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FF7E81" w14:textId="77777777" w:rsidR="00DB4509" w:rsidRPr="000A0FA2" w:rsidRDefault="00DB4509" w:rsidP="00DB4509">
      <w:pPr>
        <w:widowControl w:val="0"/>
        <w:tabs>
          <w:tab w:val="num" w:pos="0"/>
        </w:tabs>
        <w:autoSpaceDE w:val="0"/>
        <w:autoSpaceDN w:val="0"/>
        <w:spacing w:after="0"/>
        <w:jc w:val="both"/>
        <w:rPr>
          <w:rFonts w:ascii="Times New Roman" w:hAnsi="Times New Roman" w:cs="Times New Roman"/>
          <w:i/>
          <w:sz w:val="20"/>
          <w:szCs w:val="20"/>
          <w:lang w:val="en-US"/>
        </w:rPr>
      </w:pPr>
    </w:p>
    <w:p w14:paraId="78A4D6BA" w14:textId="77777777" w:rsidR="00DB4509" w:rsidRPr="00C85464" w:rsidRDefault="00DB4509" w:rsidP="00DB4509">
      <w:pPr>
        <w:suppressAutoHyphens/>
        <w:spacing w:after="0" w:line="240" w:lineRule="auto"/>
        <w:jc w:val="center"/>
        <w:rPr>
          <w:rFonts w:ascii="Times New Roman" w:eastAsia="Times New Roman" w:hAnsi="Times New Roman" w:cs="Times New Roman"/>
          <w:b/>
          <w:caps/>
          <w:color w:val="000000"/>
          <w:sz w:val="20"/>
          <w:szCs w:val="20"/>
          <w:lang w:val="en-US" w:eastAsia="ar-SA"/>
        </w:rPr>
      </w:pPr>
      <w:r w:rsidRPr="00DE2E02">
        <w:rPr>
          <w:rFonts w:ascii="Times New Roman" w:eastAsia="Times New Roman" w:hAnsi="Times New Roman" w:cs="Times New Roman"/>
          <w:b/>
          <w:caps/>
          <w:color w:val="000000"/>
          <w:sz w:val="20"/>
          <w:szCs w:val="20"/>
          <w:lang w:eastAsia="ar-SA"/>
        </w:rPr>
        <w:t>ПОРЯДОК</w:t>
      </w:r>
      <w:r w:rsidRPr="00C85464">
        <w:rPr>
          <w:rFonts w:ascii="Times New Roman" w:eastAsia="Times New Roman" w:hAnsi="Times New Roman" w:cs="Times New Roman"/>
          <w:b/>
          <w:caps/>
          <w:color w:val="000000"/>
          <w:sz w:val="20"/>
          <w:szCs w:val="20"/>
          <w:lang w:val="en-US" w:eastAsia="ar-SA"/>
        </w:rPr>
        <w:t xml:space="preserve"> </w:t>
      </w:r>
      <w:r w:rsidRPr="00DE2E02">
        <w:rPr>
          <w:rFonts w:ascii="Times New Roman" w:eastAsia="Times New Roman" w:hAnsi="Times New Roman" w:cs="Times New Roman"/>
          <w:b/>
          <w:caps/>
          <w:color w:val="000000"/>
          <w:sz w:val="20"/>
          <w:szCs w:val="20"/>
          <w:lang w:eastAsia="ar-SA"/>
        </w:rPr>
        <w:t>ОНЛАЙН</w:t>
      </w:r>
      <w:r w:rsidRPr="00C85464">
        <w:rPr>
          <w:rFonts w:ascii="Times New Roman" w:eastAsia="Times New Roman" w:hAnsi="Times New Roman" w:cs="Times New Roman"/>
          <w:b/>
          <w:caps/>
          <w:color w:val="000000"/>
          <w:sz w:val="20"/>
          <w:szCs w:val="20"/>
          <w:lang w:val="en-US" w:eastAsia="ar-SA"/>
        </w:rPr>
        <w:t xml:space="preserve"> </w:t>
      </w:r>
      <w:r w:rsidRPr="00DE2E02">
        <w:rPr>
          <w:rFonts w:ascii="Times New Roman" w:eastAsia="Times New Roman" w:hAnsi="Times New Roman" w:cs="Times New Roman"/>
          <w:b/>
          <w:caps/>
          <w:color w:val="000000"/>
          <w:sz w:val="20"/>
          <w:szCs w:val="20"/>
          <w:lang w:eastAsia="ar-SA"/>
        </w:rPr>
        <w:t>ВЗАИМОДЕЙСТВИЯ</w:t>
      </w:r>
    </w:p>
    <w:p w14:paraId="66CEA2CA" w14:textId="77777777" w:rsidR="00DB4509" w:rsidRPr="00DE2E02" w:rsidRDefault="00DB4509" w:rsidP="00DB4509">
      <w:pPr>
        <w:suppressAutoHyphens/>
        <w:spacing w:after="0" w:line="240" w:lineRule="auto"/>
        <w:jc w:val="center"/>
        <w:rPr>
          <w:rFonts w:ascii="Times New Roman" w:eastAsia="Times New Roman" w:hAnsi="Times New Roman" w:cs="Times New Roman"/>
          <w:caps/>
          <w:color w:val="000000"/>
          <w:sz w:val="20"/>
          <w:szCs w:val="20"/>
          <w:lang w:eastAsia="ar-SA"/>
        </w:rPr>
      </w:pPr>
      <w:r w:rsidRPr="00DE2E02">
        <w:rPr>
          <w:rFonts w:ascii="Times New Roman" w:eastAsia="Times New Roman" w:hAnsi="Times New Roman" w:cs="Times New Roman"/>
          <w:color w:val="000000"/>
          <w:sz w:val="20"/>
          <w:szCs w:val="20"/>
          <w:lang w:eastAsia="ar-SA"/>
        </w:rPr>
        <w:t>протокол обмена информацией</w:t>
      </w:r>
    </w:p>
    <w:p w14:paraId="20481E17" w14:textId="77777777" w:rsidR="00DB4509" w:rsidRPr="00DE2E02" w:rsidRDefault="00DB4509" w:rsidP="00DB4509">
      <w:pPr>
        <w:suppressAutoHyphens/>
        <w:spacing w:after="0" w:line="240" w:lineRule="auto"/>
        <w:jc w:val="center"/>
        <w:rPr>
          <w:rFonts w:ascii="Times New Roman" w:eastAsia="Times New Roman" w:hAnsi="Times New Roman" w:cs="Times New Roman"/>
          <w:caps/>
          <w:color w:val="000000"/>
          <w:sz w:val="20"/>
          <w:szCs w:val="20"/>
          <w:lang w:eastAsia="ar-SA"/>
        </w:rPr>
      </w:pPr>
      <w:r w:rsidRPr="00DE2E02">
        <w:rPr>
          <w:rFonts w:ascii="Times New Roman" w:eastAsia="Times New Roman" w:hAnsi="Times New Roman" w:cs="Times New Roman"/>
          <w:color w:val="000000"/>
          <w:sz w:val="20"/>
          <w:szCs w:val="20"/>
          <w:lang w:eastAsia="ar-SA"/>
        </w:rPr>
        <w:t>перевод средств на счета в системе «</w:t>
      </w:r>
      <w:r>
        <w:rPr>
          <w:rFonts w:ascii="Times New Roman" w:eastAsia="Times New Roman" w:hAnsi="Times New Roman" w:cs="Times New Roman"/>
          <w:color w:val="000000"/>
          <w:sz w:val="20"/>
          <w:szCs w:val="20"/>
          <w:lang w:eastAsia="ar-SA"/>
        </w:rPr>
        <w:t>Я</w:t>
      </w:r>
      <w:r w:rsidRPr="00DE2E02">
        <w:rPr>
          <w:rFonts w:ascii="Times New Roman" w:eastAsia="Times New Roman" w:hAnsi="Times New Roman" w:cs="Times New Roman"/>
          <w:color w:val="000000"/>
          <w:sz w:val="20"/>
          <w:szCs w:val="20"/>
          <w:lang w:eastAsia="ar-SA"/>
        </w:rPr>
        <w:t>ндекс.</w:t>
      </w:r>
      <w:r>
        <w:rPr>
          <w:rFonts w:ascii="Times New Roman" w:eastAsia="Times New Roman" w:hAnsi="Times New Roman" w:cs="Times New Roman"/>
          <w:color w:val="000000"/>
          <w:sz w:val="20"/>
          <w:szCs w:val="20"/>
          <w:lang w:eastAsia="ar-SA"/>
        </w:rPr>
        <w:t>Д</w:t>
      </w:r>
      <w:r w:rsidRPr="00DE2E02">
        <w:rPr>
          <w:rFonts w:ascii="Times New Roman" w:eastAsia="Times New Roman" w:hAnsi="Times New Roman" w:cs="Times New Roman"/>
          <w:color w:val="000000"/>
          <w:sz w:val="20"/>
          <w:szCs w:val="20"/>
          <w:lang w:eastAsia="ar-SA"/>
        </w:rPr>
        <w:t>еньги»</w:t>
      </w:r>
    </w:p>
    <w:p w14:paraId="09B711C1" w14:textId="77777777" w:rsidR="00DB4509" w:rsidRPr="00DE2E02" w:rsidRDefault="00DB4509" w:rsidP="00DB4509">
      <w:pPr>
        <w:suppressAutoHyphens/>
        <w:spacing w:after="0" w:line="240" w:lineRule="auto"/>
        <w:jc w:val="center"/>
        <w:rPr>
          <w:rFonts w:ascii="Times New Roman" w:eastAsia="Times New Roman" w:hAnsi="Times New Roman" w:cs="Times New Roman"/>
          <w:b/>
          <w:i/>
          <w:color w:val="000000"/>
          <w:sz w:val="20"/>
          <w:szCs w:val="20"/>
          <w:lang w:eastAsia="ar-SA"/>
        </w:rPr>
      </w:pPr>
    </w:p>
    <w:p w14:paraId="4F30D1D5" w14:textId="77777777" w:rsidR="00DB4509" w:rsidRPr="00DE2E02" w:rsidRDefault="00DB4509" w:rsidP="00DB4509">
      <w:pPr>
        <w:suppressAutoHyphens/>
        <w:spacing w:after="0" w:line="240" w:lineRule="auto"/>
        <w:jc w:val="center"/>
        <w:rPr>
          <w:rFonts w:ascii="Times New Roman" w:eastAsia="Times New Roman" w:hAnsi="Times New Roman" w:cs="Times New Roman"/>
          <w:b/>
          <w:i/>
          <w:color w:val="000000"/>
          <w:sz w:val="20"/>
          <w:szCs w:val="20"/>
          <w:lang w:eastAsia="ar-SA"/>
        </w:rPr>
      </w:pPr>
      <w:r w:rsidRPr="00DE2E02">
        <w:rPr>
          <w:rFonts w:ascii="Times New Roman" w:eastAsia="Times New Roman" w:hAnsi="Times New Roman" w:cs="Times New Roman"/>
          <w:b/>
          <w:i/>
          <w:color w:val="000000"/>
          <w:sz w:val="20"/>
          <w:szCs w:val="20"/>
          <w:lang w:eastAsia="ar-SA"/>
        </w:rPr>
        <w:t>Протокол 3.0</w:t>
      </w:r>
      <w:r w:rsidRPr="00DE2E02">
        <w:rPr>
          <w:rFonts w:ascii="Times New Roman" w:eastAsia="Times New Roman" w:hAnsi="Times New Roman" w:cs="Times New Roman"/>
          <w:b/>
          <w:i/>
          <w:color w:val="000000"/>
          <w:sz w:val="20"/>
          <w:szCs w:val="20"/>
          <w:lang w:eastAsia="ar-SA"/>
        </w:rPr>
        <w:br/>
        <w:t>Версия от 18.06.2012</w:t>
      </w:r>
    </w:p>
    <w:p w14:paraId="1EEEC57A" w14:textId="77777777" w:rsidR="00DB4509" w:rsidRPr="00DE2E02" w:rsidRDefault="00DB4509" w:rsidP="00DB4509">
      <w:pPr>
        <w:suppressAutoHyphens/>
        <w:spacing w:after="0" w:line="240" w:lineRule="auto"/>
        <w:jc w:val="right"/>
        <w:rPr>
          <w:rFonts w:ascii="Times New Roman" w:eastAsia="Times New Roman" w:hAnsi="Times New Roman" w:cs="Times New Roman"/>
          <w:b/>
          <w:i/>
          <w:color w:val="000000"/>
          <w:sz w:val="24"/>
          <w:szCs w:val="24"/>
          <w:lang w:eastAsia="ar-SA"/>
        </w:rPr>
      </w:pPr>
      <w:bookmarkStart w:id="0" w:name="_Toc196036267"/>
      <w:bookmarkStart w:id="1" w:name="_Toc196040251"/>
      <w:bookmarkStart w:id="2" w:name="_Toc196566652"/>
      <w:bookmarkStart w:id="3" w:name="_Toc197862126"/>
      <w:bookmarkStart w:id="4" w:name="_Toc197863938"/>
      <w:bookmarkStart w:id="5" w:name="_Toc213760562"/>
      <w:bookmarkStart w:id="6" w:name="_Toc214385937"/>
      <w:bookmarkStart w:id="7" w:name="_Toc223719529"/>
      <w:bookmarkStart w:id="8" w:name="_Toc223719669"/>
      <w:bookmarkStart w:id="9" w:name="_Ref162091935"/>
      <w:bookmarkStart w:id="10" w:name="_Toc190690091"/>
    </w:p>
    <w:p w14:paraId="491A9EC7" w14:textId="77777777" w:rsidR="00DB4509" w:rsidRPr="00DE2E02" w:rsidRDefault="00DB4509" w:rsidP="00DB4509">
      <w:pPr>
        <w:keepNext/>
        <w:spacing w:before="240" w:after="120" w:line="240" w:lineRule="auto"/>
        <w:ind w:left="432" w:hanging="432"/>
        <w:outlineLvl w:val="0"/>
        <w:rPr>
          <w:rFonts w:ascii="Times New Roman" w:eastAsia="Times New Roman" w:hAnsi="Times New Roman" w:cs="Times New Roman"/>
          <w:b/>
          <w:bCs/>
          <w:color w:val="000000"/>
          <w:kern w:val="32"/>
          <w:sz w:val="20"/>
          <w:szCs w:val="20"/>
          <w:lang w:val="x-none" w:eastAsia="x-none"/>
        </w:rPr>
      </w:pPr>
      <w:bookmarkStart w:id="11" w:name="_Toc283215171"/>
      <w:bookmarkStart w:id="12" w:name="_Toc283629310"/>
      <w:bookmarkStart w:id="13" w:name="_Ref297889607"/>
      <w:bookmarkStart w:id="14" w:name="_Ref297889630"/>
      <w:bookmarkStart w:id="15" w:name="_Toc320638605"/>
      <w:r w:rsidRPr="00DE2E02">
        <w:rPr>
          <w:rFonts w:ascii="Times New Roman" w:eastAsia="Times New Roman" w:hAnsi="Times New Roman" w:cs="Times New Roman"/>
          <w:b/>
          <w:bCs/>
          <w:color w:val="000000"/>
          <w:kern w:val="32"/>
          <w:sz w:val="20"/>
          <w:szCs w:val="20"/>
          <w:lang w:val="x-none" w:eastAsia="x-none"/>
        </w:rPr>
        <w:t>Принципы работы</w:t>
      </w:r>
      <w:bookmarkEnd w:id="0"/>
      <w:bookmarkEnd w:id="1"/>
      <w:bookmarkEnd w:id="2"/>
      <w:bookmarkEnd w:id="3"/>
      <w:bookmarkEnd w:id="4"/>
      <w:bookmarkEnd w:id="5"/>
      <w:bookmarkEnd w:id="6"/>
      <w:bookmarkEnd w:id="7"/>
      <w:bookmarkEnd w:id="8"/>
      <w:bookmarkEnd w:id="11"/>
      <w:bookmarkEnd w:id="12"/>
      <w:bookmarkEnd w:id="13"/>
      <w:bookmarkEnd w:id="14"/>
      <w:bookmarkEnd w:id="15"/>
    </w:p>
    <w:p w14:paraId="1D4A20BF" w14:textId="77777777" w:rsidR="00DB4509" w:rsidRPr="00DE2E02" w:rsidRDefault="00DB4509" w:rsidP="00DB4509">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Данный протокол предназначен для информирования ООО НКО «Яндекс.Деньги» (далее — Системы) о поступлении переводов на виртуальные счета клиентов Системы.</w:t>
      </w:r>
    </w:p>
    <w:p w14:paraId="3FD6FACE" w14:textId="77777777" w:rsidR="00DB4509" w:rsidRPr="00DE2E02" w:rsidRDefault="00DB4509" w:rsidP="00DB4509">
      <w:pPr>
        <w:suppressAutoHyphens/>
        <w:spacing w:after="0" w:line="240" w:lineRule="auto"/>
        <w:jc w:val="both"/>
        <w:rPr>
          <w:rFonts w:ascii="Times New Roman" w:eastAsia="Times New Roman" w:hAnsi="Times New Roman" w:cs="Times New Roman"/>
          <w:color w:val="000000"/>
          <w:sz w:val="20"/>
          <w:szCs w:val="20"/>
          <w:lang w:eastAsia="ar-SA"/>
        </w:rPr>
      </w:pPr>
    </w:p>
    <w:p w14:paraId="35608C40" w14:textId="77777777" w:rsidR="00DB4509" w:rsidRPr="00DE2E02" w:rsidRDefault="00DB4509" w:rsidP="00DB4509">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Протокол предоставляет информационной системе Контрагента (далее — ИС):</w:t>
      </w:r>
    </w:p>
    <w:p w14:paraId="53F13DCE" w14:textId="77777777" w:rsidR="00DB4509" w:rsidRPr="00DE2E02" w:rsidRDefault="00DB4509" w:rsidP="00DB4509">
      <w:pPr>
        <w:numPr>
          <w:ilvl w:val="0"/>
          <w:numId w:val="30"/>
        </w:num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Проверять возможность зачисления переводов.</w:t>
      </w:r>
    </w:p>
    <w:p w14:paraId="68DCD768" w14:textId="77777777" w:rsidR="00DB4509" w:rsidRPr="00DE2E02" w:rsidRDefault="00DB4509" w:rsidP="00DB4509">
      <w:pPr>
        <w:numPr>
          <w:ilvl w:val="0"/>
          <w:numId w:val="30"/>
        </w:numPr>
        <w:suppressAutoHyphens/>
        <w:spacing w:after="0" w:line="240" w:lineRule="auto"/>
        <w:contextualSpacing/>
        <w:jc w:val="both"/>
        <w:rPr>
          <w:rFonts w:ascii="Times New Roman" w:eastAsia="Times New Roman" w:hAnsi="Times New Roman" w:cs="Times New Roman"/>
          <w:color w:val="000000"/>
          <w:sz w:val="20"/>
          <w:szCs w:val="20"/>
        </w:rPr>
      </w:pPr>
      <w:r w:rsidRPr="00DE2E02">
        <w:rPr>
          <w:rFonts w:ascii="Times New Roman" w:eastAsia="Times New Roman" w:hAnsi="Times New Roman" w:cs="Times New Roman"/>
          <w:color w:val="000000"/>
          <w:sz w:val="20"/>
          <w:szCs w:val="20"/>
        </w:rPr>
        <w:t xml:space="preserve">Передавать </w:t>
      </w:r>
      <w:r>
        <w:rPr>
          <w:rFonts w:ascii="Times New Roman" w:eastAsia="Times New Roman" w:hAnsi="Times New Roman" w:cs="Times New Roman"/>
          <w:color w:val="000000"/>
          <w:sz w:val="20"/>
          <w:szCs w:val="20"/>
        </w:rPr>
        <w:t xml:space="preserve">Системе принимаемые Контрагентом к исполнению распоряжения физических лиц </w:t>
      </w:r>
      <w:r w:rsidRPr="00DE2E02">
        <w:rPr>
          <w:rFonts w:ascii="Times New Roman" w:eastAsia="Times New Roman" w:hAnsi="Times New Roman" w:cs="Times New Roman"/>
          <w:color w:val="000000"/>
          <w:sz w:val="20"/>
          <w:szCs w:val="20"/>
        </w:rPr>
        <w:t>на зачисление переводов.</w:t>
      </w:r>
    </w:p>
    <w:p w14:paraId="7B40AD3C" w14:textId="77777777" w:rsidR="00DB4509" w:rsidRPr="00DE2E02" w:rsidRDefault="00DB4509" w:rsidP="00DB4509">
      <w:pPr>
        <w:numPr>
          <w:ilvl w:val="0"/>
          <w:numId w:val="30"/>
        </w:numPr>
        <w:suppressAutoHyphens/>
        <w:spacing w:after="0" w:line="240" w:lineRule="auto"/>
        <w:contextualSpacing/>
        <w:jc w:val="both"/>
        <w:rPr>
          <w:rFonts w:ascii="Times New Roman" w:eastAsia="Times New Roman" w:hAnsi="Times New Roman" w:cs="Times New Roman"/>
          <w:color w:val="000000"/>
          <w:sz w:val="20"/>
          <w:szCs w:val="20"/>
        </w:rPr>
      </w:pPr>
      <w:r w:rsidRPr="00DE2E02">
        <w:rPr>
          <w:rFonts w:ascii="Times New Roman" w:eastAsia="Times New Roman" w:hAnsi="Times New Roman" w:cs="Times New Roman"/>
          <w:color w:val="000000"/>
          <w:sz w:val="20"/>
          <w:szCs w:val="20"/>
        </w:rPr>
        <w:t xml:space="preserve">Передавать </w:t>
      </w:r>
      <w:r>
        <w:rPr>
          <w:rFonts w:ascii="Times New Roman" w:eastAsia="Times New Roman" w:hAnsi="Times New Roman" w:cs="Times New Roman"/>
          <w:color w:val="000000"/>
          <w:sz w:val="20"/>
          <w:szCs w:val="20"/>
        </w:rPr>
        <w:t>персональные</w:t>
      </w:r>
      <w:r w:rsidRPr="00DE2E02">
        <w:rPr>
          <w:rFonts w:ascii="Times New Roman" w:eastAsia="Times New Roman" w:hAnsi="Times New Roman" w:cs="Times New Roman"/>
          <w:color w:val="000000"/>
          <w:sz w:val="20"/>
          <w:szCs w:val="20"/>
        </w:rPr>
        <w:t xml:space="preserve"> данные физических лиц.</w:t>
      </w:r>
    </w:p>
    <w:p w14:paraId="7B42CBAF" w14:textId="77777777" w:rsidR="00DB4509" w:rsidRPr="00DE2E02" w:rsidRDefault="00DB4509" w:rsidP="00DB4509">
      <w:pPr>
        <w:numPr>
          <w:ilvl w:val="0"/>
          <w:numId w:val="30"/>
        </w:numPr>
        <w:suppressAutoHyphens/>
        <w:spacing w:after="0" w:line="240" w:lineRule="auto"/>
        <w:contextualSpacing/>
        <w:jc w:val="both"/>
        <w:rPr>
          <w:rFonts w:ascii="Times New Roman" w:eastAsia="Times New Roman" w:hAnsi="Times New Roman" w:cs="Times New Roman"/>
          <w:color w:val="000000"/>
          <w:sz w:val="20"/>
          <w:szCs w:val="20"/>
        </w:rPr>
      </w:pPr>
      <w:r w:rsidRPr="00DE2E02">
        <w:rPr>
          <w:rFonts w:ascii="Times New Roman" w:eastAsia="Times New Roman" w:hAnsi="Times New Roman" w:cs="Times New Roman"/>
          <w:color w:val="000000"/>
          <w:sz w:val="20"/>
          <w:szCs w:val="20"/>
        </w:rPr>
        <w:t>Отслеживать баланс средств по договору приема переводов.</w:t>
      </w:r>
    </w:p>
    <w:p w14:paraId="4C8CE033" w14:textId="77777777" w:rsidR="00DB4509" w:rsidRPr="00DE2E02" w:rsidRDefault="00DB4509" w:rsidP="00DB4509">
      <w:pPr>
        <w:suppressAutoHyphens/>
        <w:spacing w:after="0" w:line="240" w:lineRule="auto"/>
        <w:ind w:left="720"/>
        <w:jc w:val="both"/>
        <w:rPr>
          <w:rFonts w:ascii="Times New Roman" w:eastAsia="Times New Roman" w:hAnsi="Times New Roman" w:cs="Times New Roman"/>
          <w:color w:val="000000"/>
          <w:sz w:val="20"/>
          <w:szCs w:val="20"/>
          <w:lang w:eastAsia="ar-SA"/>
        </w:rPr>
      </w:pPr>
    </w:p>
    <w:p w14:paraId="5381E675" w14:textId="77777777" w:rsidR="00DB4509" w:rsidRPr="00DE2E02" w:rsidRDefault="00DB4509" w:rsidP="00DB4509">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 xml:space="preserve">ИС Контрагента и Система взаимодействуют с помощью протокола </w:t>
      </w:r>
      <w:r w:rsidRPr="00DE2E02">
        <w:rPr>
          <w:rFonts w:ascii="Times New Roman" w:eastAsia="Times New Roman" w:hAnsi="Times New Roman" w:cs="Times New Roman"/>
          <w:color w:val="000000"/>
          <w:sz w:val="20"/>
          <w:szCs w:val="20"/>
          <w:lang w:val="en-US" w:eastAsia="ar-SA"/>
        </w:rPr>
        <w:t>HTTPS</w:t>
      </w:r>
      <w:r w:rsidRPr="00DE2E02">
        <w:rPr>
          <w:rFonts w:ascii="Times New Roman" w:eastAsia="Times New Roman" w:hAnsi="Times New Roman" w:cs="Times New Roman"/>
          <w:color w:val="000000"/>
          <w:sz w:val="20"/>
          <w:szCs w:val="20"/>
          <w:lang w:eastAsia="ar-SA"/>
        </w:rPr>
        <w:t>.</w:t>
      </w:r>
    </w:p>
    <w:p w14:paraId="3972FFDB" w14:textId="77777777" w:rsidR="00DB4509" w:rsidRPr="00DE2E02" w:rsidRDefault="00DB4509" w:rsidP="00DB4509">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 xml:space="preserve">Для выполнения каждой из операций ИС передает отдельный HTTP-запрос, содержащий криптопакет формата </w:t>
      </w:r>
      <w:r w:rsidRPr="00DE2E02">
        <w:rPr>
          <w:rFonts w:ascii="Times New Roman" w:eastAsia="Times New Roman" w:hAnsi="Times New Roman" w:cs="Times New Roman"/>
          <w:color w:val="000000"/>
          <w:sz w:val="20"/>
          <w:szCs w:val="20"/>
          <w:lang w:val="en-US" w:eastAsia="ar-SA"/>
        </w:rPr>
        <w:t>PKCS</w:t>
      </w:r>
      <w:r w:rsidRPr="00DE2E02">
        <w:rPr>
          <w:rFonts w:ascii="Times New Roman" w:eastAsia="Times New Roman" w:hAnsi="Times New Roman" w:cs="Times New Roman"/>
          <w:color w:val="000000"/>
          <w:sz w:val="20"/>
          <w:szCs w:val="20"/>
          <w:lang w:eastAsia="ar-SA"/>
        </w:rPr>
        <w:t xml:space="preserve">#7. На каждый запрос о зачислении сервер Системы отвечает сообщением о результате операции, помещенным в криптопакет </w:t>
      </w:r>
      <w:r w:rsidRPr="00DE2E02">
        <w:rPr>
          <w:rFonts w:ascii="Times New Roman" w:eastAsia="Times New Roman" w:hAnsi="Times New Roman" w:cs="Times New Roman"/>
          <w:color w:val="000000"/>
          <w:sz w:val="20"/>
          <w:szCs w:val="20"/>
          <w:lang w:val="en-US" w:eastAsia="ar-SA"/>
        </w:rPr>
        <w:t>PKCS</w:t>
      </w:r>
      <w:r w:rsidRPr="00DE2E02">
        <w:rPr>
          <w:rFonts w:ascii="Times New Roman" w:eastAsia="Times New Roman" w:hAnsi="Times New Roman" w:cs="Times New Roman"/>
          <w:color w:val="000000"/>
          <w:sz w:val="20"/>
          <w:szCs w:val="20"/>
          <w:lang w:eastAsia="ar-SA"/>
        </w:rPr>
        <w:t xml:space="preserve">#7. </w:t>
      </w:r>
    </w:p>
    <w:p w14:paraId="0BCE36E0" w14:textId="77777777" w:rsidR="00DB4509" w:rsidRPr="00DE2E02" w:rsidRDefault="00DB4509" w:rsidP="00DB4509">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 xml:space="preserve">Также используется криптографическая защита канала связи на базе протокола </w:t>
      </w:r>
      <w:r w:rsidRPr="00DE2E02">
        <w:rPr>
          <w:rFonts w:ascii="Times New Roman" w:eastAsia="Times New Roman" w:hAnsi="Times New Roman" w:cs="Times New Roman"/>
          <w:color w:val="000000"/>
          <w:sz w:val="20"/>
          <w:szCs w:val="20"/>
          <w:lang w:val="en-US" w:eastAsia="ar-SA"/>
        </w:rPr>
        <w:t>SSL</w:t>
      </w:r>
      <w:r w:rsidRPr="00DE2E02">
        <w:rPr>
          <w:rFonts w:ascii="Times New Roman" w:eastAsia="Times New Roman" w:hAnsi="Times New Roman" w:cs="Times New Roman"/>
          <w:color w:val="000000"/>
          <w:sz w:val="20"/>
          <w:szCs w:val="20"/>
          <w:lang w:eastAsia="ar-SA"/>
        </w:rPr>
        <w:t xml:space="preserve"> (</w:t>
      </w:r>
      <w:r w:rsidRPr="00DE2E02">
        <w:rPr>
          <w:rFonts w:ascii="Times New Roman" w:eastAsia="Times New Roman" w:hAnsi="Times New Roman" w:cs="Times New Roman"/>
          <w:color w:val="000000"/>
          <w:sz w:val="20"/>
          <w:szCs w:val="20"/>
          <w:lang w:val="en-US" w:eastAsia="ar-SA"/>
        </w:rPr>
        <w:t>HTTPS</w:t>
      </w:r>
      <w:r w:rsidRPr="00DE2E02">
        <w:rPr>
          <w:rFonts w:ascii="Times New Roman" w:eastAsia="Times New Roman" w:hAnsi="Times New Roman" w:cs="Times New Roman"/>
          <w:color w:val="000000"/>
          <w:sz w:val="20"/>
          <w:szCs w:val="20"/>
          <w:lang w:eastAsia="ar-SA"/>
        </w:rPr>
        <w:t xml:space="preserve">), с аутентификацией по клиентскому сертификату. Кроме того, ограничивается список </w:t>
      </w:r>
      <w:r w:rsidRPr="00DE2E02">
        <w:rPr>
          <w:rFonts w:ascii="Times New Roman" w:eastAsia="Times New Roman" w:hAnsi="Times New Roman" w:cs="Times New Roman"/>
          <w:color w:val="000000"/>
          <w:sz w:val="20"/>
          <w:szCs w:val="20"/>
          <w:lang w:val="en-US" w:eastAsia="ar-SA"/>
        </w:rPr>
        <w:t>IP</w:t>
      </w:r>
      <w:r w:rsidRPr="00DE2E02">
        <w:rPr>
          <w:rFonts w:ascii="Times New Roman" w:eastAsia="Times New Roman" w:hAnsi="Times New Roman" w:cs="Times New Roman"/>
          <w:color w:val="000000"/>
          <w:sz w:val="20"/>
          <w:szCs w:val="20"/>
          <w:lang w:eastAsia="ar-SA"/>
        </w:rPr>
        <w:t>-адресов, с которых допустимо присылать запросы на сервер Системы.</w:t>
      </w:r>
    </w:p>
    <w:p w14:paraId="011BD957" w14:textId="77777777" w:rsidR="00DB4509" w:rsidRPr="00DE2E02" w:rsidRDefault="00DB4509" w:rsidP="00DB4509">
      <w:pPr>
        <w:suppressAutoHyphens/>
        <w:spacing w:after="0" w:line="240" w:lineRule="auto"/>
        <w:jc w:val="both"/>
        <w:rPr>
          <w:rFonts w:ascii="Times New Roman" w:eastAsia="Times New Roman" w:hAnsi="Times New Roman" w:cs="Times New Roman"/>
          <w:color w:val="000000"/>
          <w:sz w:val="20"/>
          <w:szCs w:val="20"/>
          <w:lang w:eastAsia="ar-SA"/>
        </w:rPr>
      </w:pPr>
    </w:p>
    <w:p w14:paraId="246D874B" w14:textId="77777777" w:rsidR="00DB4509" w:rsidRPr="00DE2E02" w:rsidRDefault="00DB4509" w:rsidP="00DB4509">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Контрагент должен получить сертификат, с использованием которого он будет подключаться и формировать запросы к Системе. См. документ «Процедура обмена сертификатами».</w:t>
      </w:r>
    </w:p>
    <w:p w14:paraId="18EC13ED" w14:textId="77777777" w:rsidR="00DB4509" w:rsidRPr="00DE2E02" w:rsidRDefault="00DB4509" w:rsidP="00DB4509">
      <w:pPr>
        <w:suppressAutoHyphens/>
        <w:spacing w:after="0" w:line="240" w:lineRule="auto"/>
        <w:jc w:val="both"/>
        <w:rPr>
          <w:rFonts w:ascii="Times New Roman" w:eastAsia="Times New Roman" w:hAnsi="Times New Roman" w:cs="Times New Roman"/>
          <w:color w:val="000000"/>
          <w:sz w:val="20"/>
          <w:szCs w:val="20"/>
          <w:lang w:eastAsia="ar-SA"/>
        </w:rPr>
      </w:pPr>
    </w:p>
    <w:p w14:paraId="33C53B9C" w14:textId="77777777" w:rsidR="00DB4509" w:rsidRPr="00DE2E02" w:rsidRDefault="00DB4509" w:rsidP="00DB4509">
      <w:pPr>
        <w:suppressAutoHyphens/>
        <w:spacing w:after="0" w:line="260" w:lineRule="atLeast"/>
        <w:jc w:val="both"/>
        <w:rPr>
          <w:rFonts w:ascii="Times New Roman" w:eastAsia="Times New Roman" w:hAnsi="Times New Roman" w:cs="Times New Roman"/>
          <w:color w:val="000000"/>
          <w:sz w:val="20"/>
          <w:szCs w:val="20"/>
          <w:lang w:eastAsia="ar-SA"/>
        </w:rPr>
      </w:pPr>
      <w:r>
        <w:rPr>
          <w:rFonts w:ascii="Times New Roman" w:eastAsia="Times New Roman" w:hAnsi="Times New Roman" w:cs="Times New Roman"/>
          <w:color w:val="000000"/>
          <w:sz w:val="20"/>
          <w:szCs w:val="20"/>
          <w:lang w:eastAsia="ar-SA"/>
        </w:rPr>
        <w:t>Персональные</w:t>
      </w:r>
      <w:r w:rsidRPr="00DE2E02">
        <w:rPr>
          <w:rFonts w:ascii="Times New Roman" w:eastAsia="Times New Roman" w:hAnsi="Times New Roman" w:cs="Times New Roman"/>
          <w:color w:val="000000"/>
          <w:sz w:val="20"/>
          <w:szCs w:val="20"/>
          <w:lang w:eastAsia="ar-SA"/>
        </w:rPr>
        <w:t xml:space="preserve"> данные – ФИО, гражданство пользователя, реквизиты документа, удостоверяющего личность, адрес места жительства, дата и место рождения. Перечень является минимально необходимым; включение иных составляющих в перечень </w:t>
      </w:r>
      <w:r>
        <w:rPr>
          <w:rFonts w:ascii="Times New Roman" w:eastAsia="Times New Roman" w:hAnsi="Times New Roman" w:cs="Times New Roman"/>
          <w:color w:val="000000"/>
          <w:sz w:val="20"/>
          <w:szCs w:val="20"/>
          <w:lang w:eastAsia="ar-SA"/>
        </w:rPr>
        <w:t>персональных</w:t>
      </w:r>
      <w:r w:rsidRPr="00DE2E02">
        <w:rPr>
          <w:rFonts w:ascii="Times New Roman" w:eastAsia="Times New Roman" w:hAnsi="Times New Roman" w:cs="Times New Roman"/>
          <w:color w:val="000000"/>
          <w:sz w:val="20"/>
          <w:szCs w:val="20"/>
          <w:lang w:eastAsia="ar-SA"/>
        </w:rPr>
        <w:t xml:space="preserve"> данных может быть согласовано сторонами дополнительно.</w:t>
      </w:r>
    </w:p>
    <w:p w14:paraId="308C9CF6" w14:textId="77777777" w:rsidR="00DB4509" w:rsidRPr="00DE2E02" w:rsidRDefault="00DB4509" w:rsidP="00DB4509">
      <w:pPr>
        <w:suppressAutoHyphens/>
        <w:spacing w:after="0" w:line="260" w:lineRule="atLeast"/>
        <w:jc w:val="both"/>
        <w:rPr>
          <w:rFonts w:ascii="Times New Roman" w:eastAsia="Times New Roman" w:hAnsi="Times New Roman" w:cs="Times New Roman"/>
          <w:color w:val="000000"/>
          <w:sz w:val="20"/>
          <w:szCs w:val="20"/>
          <w:lang w:eastAsia="ar-SA"/>
        </w:rPr>
      </w:pPr>
    </w:p>
    <w:p w14:paraId="1D6E5DED" w14:textId="77777777" w:rsidR="00DB4509" w:rsidRPr="00DE2E02" w:rsidRDefault="00DB4509" w:rsidP="00DB4509">
      <w:pPr>
        <w:suppressAutoHyphens/>
        <w:spacing w:after="0" w:line="240" w:lineRule="auto"/>
        <w:jc w:val="both"/>
        <w:rPr>
          <w:rFonts w:ascii="Times New Roman" w:eastAsia="Times New Roman" w:hAnsi="Times New Roman" w:cs="Times New Roman"/>
          <w:color w:val="000000"/>
          <w:sz w:val="20"/>
          <w:szCs w:val="20"/>
          <w:lang w:eastAsia="ar-SA"/>
        </w:rPr>
      </w:pPr>
    </w:p>
    <w:p w14:paraId="2E16130B" w14:textId="77777777" w:rsidR="00DB4509" w:rsidRPr="00DE2E02" w:rsidRDefault="00DB4509" w:rsidP="00DB4509">
      <w:pPr>
        <w:keepNext/>
        <w:spacing w:before="240" w:after="120" w:line="240" w:lineRule="auto"/>
        <w:ind w:left="432" w:hanging="432"/>
        <w:outlineLvl w:val="0"/>
        <w:rPr>
          <w:rFonts w:ascii="Times New Roman" w:eastAsia="Times New Roman" w:hAnsi="Times New Roman" w:cs="Times New Roman"/>
          <w:b/>
          <w:bCs/>
          <w:color w:val="000000"/>
          <w:kern w:val="32"/>
          <w:sz w:val="20"/>
          <w:szCs w:val="20"/>
          <w:lang w:eastAsia="x-none"/>
        </w:rPr>
      </w:pPr>
      <w:bookmarkStart w:id="16" w:name="_Toc283215172"/>
      <w:bookmarkStart w:id="17" w:name="_Toc283629311"/>
      <w:bookmarkStart w:id="18" w:name="_Ref297806125"/>
      <w:bookmarkStart w:id="19" w:name="_Ref297806137"/>
      <w:bookmarkStart w:id="20" w:name="_Ref297806143"/>
      <w:bookmarkStart w:id="21" w:name="_Toc320638606"/>
      <w:r w:rsidRPr="00DE2E02">
        <w:rPr>
          <w:rFonts w:ascii="Times New Roman" w:eastAsia="Times New Roman" w:hAnsi="Times New Roman" w:cs="Times New Roman"/>
          <w:b/>
          <w:bCs/>
          <w:color w:val="000000"/>
          <w:kern w:val="32"/>
          <w:sz w:val="20"/>
          <w:szCs w:val="20"/>
          <w:lang w:val="x-none" w:eastAsia="x-none"/>
        </w:rPr>
        <w:t xml:space="preserve">Параметры подключения </w:t>
      </w:r>
      <w:bookmarkEnd w:id="16"/>
      <w:bookmarkEnd w:id="17"/>
      <w:bookmarkEnd w:id="18"/>
      <w:bookmarkEnd w:id="19"/>
      <w:bookmarkEnd w:id="20"/>
      <w:r w:rsidRPr="00DE2E02">
        <w:rPr>
          <w:rFonts w:ascii="Times New Roman" w:eastAsia="Times New Roman" w:hAnsi="Times New Roman" w:cs="Times New Roman"/>
          <w:b/>
          <w:bCs/>
          <w:color w:val="000000"/>
          <w:kern w:val="32"/>
          <w:sz w:val="20"/>
          <w:szCs w:val="20"/>
          <w:lang w:eastAsia="x-none"/>
        </w:rPr>
        <w:t>Контрагента</w:t>
      </w:r>
      <w:bookmarkEnd w:id="21"/>
    </w:p>
    <w:p w14:paraId="1FE56933" w14:textId="77777777" w:rsidR="00DB4509" w:rsidRPr="00DE2E02" w:rsidRDefault="00DB4509" w:rsidP="00DB4509">
      <w:pPr>
        <w:suppressAutoHyphens/>
        <w:spacing w:after="0" w:line="240" w:lineRule="auto"/>
        <w:jc w:val="both"/>
        <w:rPr>
          <w:rFonts w:ascii="Times New Roman" w:eastAsia="Times New Roman" w:hAnsi="Times New Roman" w:cs="Times New Roman"/>
          <w:color w:val="000000"/>
          <w:sz w:val="20"/>
          <w:szCs w:val="20"/>
          <w:lang w:eastAsia="ar-SA"/>
        </w:rPr>
      </w:pPr>
    </w:p>
    <w:p w14:paraId="3F017D57" w14:textId="77777777" w:rsidR="00DB4509" w:rsidRPr="00DE2E02" w:rsidRDefault="00DB4509" w:rsidP="00DB4509">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 xml:space="preserve">Контрагенту доступны операции протокола: </w:t>
      </w:r>
      <w:r w:rsidRPr="00DE2E02">
        <w:rPr>
          <w:rFonts w:ascii="Times New Roman" w:eastAsia="Times New Roman" w:hAnsi="Times New Roman" w:cs="Times New Roman"/>
          <w:color w:val="000000"/>
          <w:sz w:val="20"/>
          <w:szCs w:val="20"/>
          <w:lang w:val="en-US" w:eastAsia="ar-SA"/>
        </w:rPr>
        <w:t>testDeposition</w:t>
      </w:r>
      <w:r w:rsidRPr="00DE2E02">
        <w:rPr>
          <w:rFonts w:ascii="Times New Roman" w:eastAsia="Times New Roman" w:hAnsi="Times New Roman" w:cs="Times New Roman"/>
          <w:color w:val="000000"/>
          <w:sz w:val="20"/>
          <w:szCs w:val="20"/>
          <w:lang w:eastAsia="ar-SA"/>
        </w:rPr>
        <w:t xml:space="preserve">, </w:t>
      </w:r>
      <w:r w:rsidRPr="00DE2E02">
        <w:rPr>
          <w:rFonts w:ascii="Times New Roman" w:eastAsia="Times New Roman" w:hAnsi="Times New Roman" w:cs="Times New Roman"/>
          <w:color w:val="000000"/>
          <w:sz w:val="20"/>
          <w:szCs w:val="20"/>
          <w:lang w:val="en-US" w:eastAsia="ar-SA"/>
        </w:rPr>
        <w:t>makeDeposition</w:t>
      </w:r>
      <w:r w:rsidRPr="00DE2E02">
        <w:rPr>
          <w:rFonts w:ascii="Times New Roman" w:eastAsia="Times New Roman" w:hAnsi="Times New Roman" w:cs="Times New Roman"/>
          <w:color w:val="000000"/>
          <w:sz w:val="20"/>
          <w:szCs w:val="20"/>
          <w:lang w:eastAsia="ar-SA"/>
        </w:rPr>
        <w:t xml:space="preserve">, </w:t>
      </w:r>
      <w:r w:rsidRPr="00DE2E02">
        <w:rPr>
          <w:rFonts w:ascii="Times New Roman" w:eastAsia="Times New Roman" w:hAnsi="Times New Roman" w:cs="Times New Roman"/>
          <w:color w:val="000000"/>
          <w:sz w:val="20"/>
          <w:szCs w:val="20"/>
          <w:lang w:val="en-US" w:eastAsia="ar-SA"/>
        </w:rPr>
        <w:t>balance</w:t>
      </w:r>
      <w:r w:rsidRPr="00DE2E02">
        <w:rPr>
          <w:rFonts w:ascii="Times New Roman" w:eastAsia="Times New Roman" w:hAnsi="Times New Roman" w:cs="Times New Roman"/>
          <w:color w:val="000000"/>
          <w:sz w:val="20"/>
          <w:szCs w:val="20"/>
          <w:lang w:eastAsia="ar-SA"/>
        </w:rPr>
        <w:t xml:space="preserve"> .</w:t>
      </w:r>
    </w:p>
    <w:p w14:paraId="37325074" w14:textId="77777777" w:rsidR="00DB4509" w:rsidRPr="00DE2E02" w:rsidRDefault="00DB4509" w:rsidP="00DB4509">
      <w:pPr>
        <w:suppressAutoHyphens/>
        <w:spacing w:after="0" w:line="240" w:lineRule="auto"/>
        <w:rPr>
          <w:rFonts w:ascii="Times New Roman" w:eastAsia="Times New Roman" w:hAnsi="Times New Roman" w:cs="Times New Roman"/>
          <w:color w:val="000000"/>
          <w:sz w:val="20"/>
          <w:szCs w:val="20"/>
        </w:rPr>
      </w:pPr>
    </w:p>
    <w:p w14:paraId="20454C35" w14:textId="77777777" w:rsidR="00DB4509" w:rsidRPr="00DE2E02" w:rsidRDefault="00DB4509" w:rsidP="00DB4509">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 xml:space="preserve">Контрагенту, передающему </w:t>
      </w:r>
      <w:r>
        <w:rPr>
          <w:rFonts w:ascii="Times New Roman" w:eastAsia="Times New Roman" w:hAnsi="Times New Roman" w:cs="Times New Roman"/>
          <w:color w:val="000000"/>
          <w:sz w:val="20"/>
          <w:szCs w:val="20"/>
          <w:lang w:eastAsia="ar-SA"/>
        </w:rPr>
        <w:t>персональные</w:t>
      </w:r>
      <w:r w:rsidRPr="00DE2E02">
        <w:rPr>
          <w:rFonts w:ascii="Times New Roman" w:eastAsia="Times New Roman" w:hAnsi="Times New Roman" w:cs="Times New Roman"/>
          <w:color w:val="000000"/>
          <w:sz w:val="20"/>
          <w:szCs w:val="20"/>
          <w:lang w:eastAsia="ar-SA"/>
        </w:rPr>
        <w:t xml:space="preserve"> данные, дополнительно доступны операции протокола: </w:t>
      </w:r>
      <w:r w:rsidRPr="00DE2E02">
        <w:rPr>
          <w:rFonts w:ascii="Times New Roman" w:eastAsia="Times New Roman" w:hAnsi="Times New Roman" w:cs="Times New Roman"/>
          <w:color w:val="000000"/>
          <w:sz w:val="20"/>
          <w:szCs w:val="20"/>
          <w:lang w:val="en-US" w:eastAsia="ar-SA"/>
        </w:rPr>
        <w:t>testIdentificationDeposition</w:t>
      </w:r>
      <w:r w:rsidRPr="00DE2E02">
        <w:rPr>
          <w:rFonts w:ascii="Times New Roman" w:eastAsia="Times New Roman" w:hAnsi="Times New Roman" w:cs="Times New Roman"/>
          <w:color w:val="000000"/>
          <w:sz w:val="20"/>
          <w:szCs w:val="20"/>
          <w:lang w:eastAsia="ar-SA"/>
        </w:rPr>
        <w:t xml:space="preserve">, </w:t>
      </w:r>
      <w:r w:rsidRPr="00DE2E02">
        <w:rPr>
          <w:rFonts w:ascii="Times New Roman" w:eastAsia="Times New Roman" w:hAnsi="Times New Roman" w:cs="Times New Roman"/>
          <w:color w:val="000000"/>
          <w:sz w:val="20"/>
          <w:szCs w:val="20"/>
          <w:lang w:val="en-US" w:eastAsia="ar-SA"/>
        </w:rPr>
        <w:t>makeIdentificationDeposition</w:t>
      </w:r>
      <w:r w:rsidRPr="00DE2E02">
        <w:rPr>
          <w:rFonts w:ascii="Times New Roman" w:eastAsia="Times New Roman" w:hAnsi="Times New Roman" w:cs="Times New Roman"/>
          <w:color w:val="000000"/>
          <w:sz w:val="20"/>
          <w:szCs w:val="20"/>
          <w:lang w:eastAsia="ar-SA"/>
        </w:rPr>
        <w:t>.</w:t>
      </w:r>
    </w:p>
    <w:p w14:paraId="1D894D78" w14:textId="77777777" w:rsidR="00DB4509" w:rsidRPr="00DE2E02" w:rsidRDefault="00DB4509" w:rsidP="00DB4509">
      <w:pPr>
        <w:suppressAutoHyphens/>
        <w:spacing w:after="0" w:line="240" w:lineRule="auto"/>
        <w:jc w:val="both"/>
        <w:rPr>
          <w:rFonts w:ascii="Times New Roman" w:eastAsia="Times New Roman" w:hAnsi="Times New Roman" w:cs="Times New Roman"/>
          <w:color w:val="000000"/>
          <w:sz w:val="20"/>
          <w:szCs w:val="20"/>
          <w:lang w:eastAsia="ar-SA"/>
        </w:rPr>
      </w:pPr>
    </w:p>
    <w:p w14:paraId="376DC19F" w14:textId="77777777" w:rsidR="00DB4509" w:rsidRPr="00DE2E02" w:rsidRDefault="00DB4509" w:rsidP="00DB4509">
      <w:pPr>
        <w:keepNext/>
        <w:spacing w:before="240" w:after="120" w:line="240" w:lineRule="auto"/>
        <w:ind w:left="432" w:hanging="432"/>
        <w:outlineLvl w:val="0"/>
        <w:rPr>
          <w:rFonts w:ascii="Times New Roman" w:eastAsia="Times New Roman" w:hAnsi="Times New Roman" w:cs="Times New Roman"/>
          <w:b/>
          <w:bCs/>
          <w:color w:val="000000"/>
          <w:kern w:val="32"/>
          <w:sz w:val="20"/>
          <w:szCs w:val="20"/>
          <w:lang w:val="x-none" w:eastAsia="x-none"/>
        </w:rPr>
      </w:pPr>
      <w:bookmarkStart w:id="22" w:name="_Toc196036268"/>
      <w:bookmarkStart w:id="23" w:name="_Toc196040252"/>
      <w:bookmarkStart w:id="24" w:name="_Toc196566653"/>
      <w:bookmarkStart w:id="25" w:name="_Toc197862127"/>
      <w:bookmarkStart w:id="26" w:name="_Toc197863939"/>
      <w:bookmarkStart w:id="27" w:name="_Toc213760563"/>
      <w:bookmarkStart w:id="28" w:name="_Toc214385780"/>
      <w:bookmarkStart w:id="29" w:name="_Toc214385938"/>
      <w:bookmarkStart w:id="30" w:name="_Toc223719530"/>
      <w:bookmarkStart w:id="31" w:name="_Toc223719670"/>
      <w:bookmarkStart w:id="32" w:name="_Toc283215178"/>
      <w:bookmarkStart w:id="33" w:name="_Toc283629312"/>
      <w:bookmarkStart w:id="34" w:name="_Toc320638607"/>
      <w:bookmarkEnd w:id="9"/>
      <w:bookmarkEnd w:id="10"/>
      <w:r w:rsidRPr="00DE2E02">
        <w:rPr>
          <w:rFonts w:ascii="Times New Roman" w:eastAsia="Times New Roman" w:hAnsi="Times New Roman" w:cs="Times New Roman"/>
          <w:b/>
          <w:bCs/>
          <w:color w:val="000000"/>
          <w:kern w:val="32"/>
          <w:sz w:val="20"/>
          <w:szCs w:val="20"/>
          <w:lang w:val="x-none" w:eastAsia="x-none"/>
        </w:rPr>
        <w:lastRenderedPageBreak/>
        <w:t>Общее описание протокола</w:t>
      </w:r>
      <w:bookmarkEnd w:id="22"/>
      <w:bookmarkEnd w:id="23"/>
      <w:bookmarkEnd w:id="24"/>
      <w:bookmarkEnd w:id="25"/>
      <w:bookmarkEnd w:id="26"/>
      <w:bookmarkEnd w:id="27"/>
      <w:bookmarkEnd w:id="28"/>
      <w:bookmarkEnd w:id="29"/>
      <w:bookmarkEnd w:id="30"/>
      <w:bookmarkEnd w:id="31"/>
      <w:bookmarkEnd w:id="32"/>
      <w:bookmarkEnd w:id="33"/>
      <w:bookmarkEnd w:id="34"/>
    </w:p>
    <w:p w14:paraId="08A9C01D" w14:textId="77777777" w:rsidR="00DB4509" w:rsidRPr="00DE2E02" w:rsidRDefault="00DB4509" w:rsidP="00DB4509">
      <w:pPr>
        <w:keepNext/>
        <w:numPr>
          <w:ilvl w:val="1"/>
          <w:numId w:val="0"/>
        </w:numPr>
        <w:spacing w:before="240" w:after="60" w:line="240" w:lineRule="auto"/>
        <w:ind w:left="576" w:hanging="576"/>
        <w:jc w:val="both"/>
        <w:outlineLvl w:val="1"/>
        <w:rPr>
          <w:rFonts w:ascii="Times New Roman" w:eastAsia="Times New Roman" w:hAnsi="Times New Roman" w:cs="Times New Roman"/>
          <w:b/>
          <w:bCs/>
          <w:iCs/>
          <w:color w:val="000000"/>
          <w:sz w:val="20"/>
          <w:szCs w:val="20"/>
          <w:lang w:val="x-none" w:eastAsia="x-none"/>
        </w:rPr>
      </w:pPr>
      <w:bookmarkStart w:id="35" w:name="_Toc196036269"/>
      <w:bookmarkStart w:id="36" w:name="_Toc196040253"/>
      <w:bookmarkStart w:id="37" w:name="_Toc196566654"/>
      <w:bookmarkStart w:id="38" w:name="_Toc197862128"/>
      <w:bookmarkStart w:id="39" w:name="_Toc197863940"/>
      <w:bookmarkStart w:id="40" w:name="_Toc213760564"/>
      <w:bookmarkStart w:id="41" w:name="_Toc214385781"/>
      <w:bookmarkStart w:id="42" w:name="_Toc214385939"/>
      <w:bookmarkStart w:id="43" w:name="_Toc223719531"/>
      <w:bookmarkStart w:id="44" w:name="_Toc223719671"/>
      <w:bookmarkStart w:id="45" w:name="_Toc283215179"/>
      <w:bookmarkStart w:id="46" w:name="_Toc283629313"/>
      <w:bookmarkStart w:id="47" w:name="_Toc320638608"/>
      <w:r w:rsidRPr="00DE2E02">
        <w:rPr>
          <w:rFonts w:ascii="Times New Roman" w:eastAsia="Times New Roman" w:hAnsi="Times New Roman" w:cs="Times New Roman"/>
          <w:b/>
          <w:bCs/>
          <w:iCs/>
          <w:color w:val="000000"/>
          <w:sz w:val="20"/>
          <w:szCs w:val="20"/>
          <w:lang w:eastAsia="x-none"/>
        </w:rPr>
        <w:t>Формирование</w:t>
      </w:r>
      <w:r w:rsidRPr="00DE2E02">
        <w:rPr>
          <w:rFonts w:ascii="Times New Roman" w:eastAsia="Times New Roman" w:hAnsi="Times New Roman" w:cs="Times New Roman"/>
          <w:b/>
          <w:bCs/>
          <w:iCs/>
          <w:color w:val="000000"/>
          <w:sz w:val="20"/>
          <w:szCs w:val="20"/>
          <w:lang w:val="x-none" w:eastAsia="x-none"/>
        </w:rPr>
        <w:t xml:space="preserve"> запроса</w:t>
      </w:r>
      <w:bookmarkEnd w:id="35"/>
      <w:bookmarkEnd w:id="36"/>
      <w:bookmarkEnd w:id="37"/>
      <w:bookmarkEnd w:id="38"/>
      <w:bookmarkEnd w:id="39"/>
      <w:bookmarkEnd w:id="40"/>
      <w:bookmarkEnd w:id="41"/>
      <w:bookmarkEnd w:id="42"/>
      <w:bookmarkEnd w:id="43"/>
      <w:bookmarkEnd w:id="44"/>
      <w:bookmarkEnd w:id="45"/>
      <w:bookmarkEnd w:id="46"/>
      <w:bookmarkEnd w:id="47"/>
    </w:p>
    <w:p w14:paraId="733BD9B8" w14:textId="77777777" w:rsidR="00DB4509" w:rsidRPr="00DE2E02" w:rsidRDefault="00DB4509" w:rsidP="00DB4509">
      <w:pPr>
        <w:suppressAutoHyphens/>
        <w:spacing w:after="0" w:line="240" w:lineRule="auto"/>
        <w:rPr>
          <w:rFonts w:ascii="Times New Roman" w:eastAsia="Times New Roman" w:hAnsi="Times New Roman" w:cs="Times New Roman"/>
          <w:sz w:val="20"/>
          <w:szCs w:val="20"/>
          <w:lang w:eastAsia="ar-SA"/>
        </w:rPr>
      </w:pPr>
      <w:bookmarkStart w:id="48" w:name="_Toc190690093"/>
      <w:r w:rsidRPr="00DE2E02">
        <w:rPr>
          <w:rFonts w:ascii="Times New Roman" w:eastAsia="Times New Roman" w:hAnsi="Times New Roman" w:cs="Times New Roman"/>
          <w:sz w:val="20"/>
          <w:szCs w:val="20"/>
          <w:lang w:eastAsia="ar-SA"/>
        </w:rPr>
        <w:t>Формирование запроса к серверу Системы состоит из следующих шагов:</w:t>
      </w:r>
    </w:p>
    <w:p w14:paraId="5A1C6918" w14:textId="77777777" w:rsidR="00DB4509" w:rsidRPr="00DE2E02" w:rsidRDefault="00DB4509" w:rsidP="00DB4509">
      <w:pPr>
        <w:suppressAutoHyphens/>
        <w:spacing w:after="0" w:line="240" w:lineRule="auto"/>
        <w:ind w:firstLine="567"/>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 xml:space="preserve">1. Формирование распоряжения на исполнение операции. Распоряжение формируется как документ согласно стандарту </w:t>
      </w:r>
      <w:r w:rsidRPr="00DE2E02">
        <w:rPr>
          <w:rFonts w:ascii="Times New Roman" w:eastAsia="Times New Roman" w:hAnsi="Times New Roman" w:cs="Times New Roman"/>
          <w:color w:val="000000"/>
          <w:sz w:val="20"/>
          <w:szCs w:val="20"/>
          <w:lang w:val="en-US" w:eastAsia="ar-SA"/>
        </w:rPr>
        <w:t>XML</w:t>
      </w:r>
      <w:r w:rsidRPr="00DE2E02">
        <w:rPr>
          <w:rFonts w:ascii="Times New Roman" w:eastAsia="Times New Roman" w:hAnsi="Times New Roman" w:cs="Times New Roman"/>
          <w:color w:val="000000"/>
          <w:sz w:val="20"/>
          <w:szCs w:val="20"/>
          <w:lang w:eastAsia="ar-SA"/>
        </w:rPr>
        <w:t xml:space="preserve"> 1.0 (</w:t>
      </w:r>
      <w:r w:rsidRPr="00DE2E02">
        <w:rPr>
          <w:rFonts w:ascii="Times New Roman" w:eastAsia="Times New Roman" w:hAnsi="Times New Roman" w:cs="Times New Roman"/>
          <w:color w:val="000000"/>
          <w:sz w:val="20"/>
          <w:szCs w:val="20"/>
          <w:lang w:val="en-US" w:eastAsia="ar-SA"/>
        </w:rPr>
        <w:t>Fifth</w:t>
      </w:r>
      <w:r w:rsidRPr="00DE2E02">
        <w:rPr>
          <w:rFonts w:ascii="Times New Roman" w:eastAsia="Times New Roman" w:hAnsi="Times New Roman" w:cs="Times New Roman"/>
          <w:color w:val="000000"/>
          <w:sz w:val="20"/>
          <w:szCs w:val="20"/>
          <w:lang w:eastAsia="ar-SA"/>
        </w:rPr>
        <w:t xml:space="preserve"> </w:t>
      </w:r>
      <w:r w:rsidRPr="00DE2E02">
        <w:rPr>
          <w:rFonts w:ascii="Times New Roman" w:eastAsia="Times New Roman" w:hAnsi="Times New Roman" w:cs="Times New Roman"/>
          <w:color w:val="000000"/>
          <w:sz w:val="20"/>
          <w:szCs w:val="20"/>
          <w:lang w:val="en-US" w:eastAsia="ar-SA"/>
        </w:rPr>
        <w:t>Edition</w:t>
      </w:r>
      <w:r w:rsidRPr="00DE2E02">
        <w:rPr>
          <w:rFonts w:ascii="Times New Roman" w:eastAsia="Times New Roman" w:hAnsi="Times New Roman" w:cs="Times New Roman"/>
          <w:color w:val="000000"/>
          <w:sz w:val="20"/>
          <w:szCs w:val="20"/>
          <w:lang w:eastAsia="ar-SA"/>
        </w:rPr>
        <w:t xml:space="preserve">), опубликованному по адресу: </w:t>
      </w:r>
      <w:hyperlink r:id="rId9" w:history="1">
        <w:r w:rsidRPr="00DE2E02">
          <w:rPr>
            <w:rFonts w:ascii="Times New Roman" w:eastAsia="Times New Roman" w:hAnsi="Times New Roman" w:cs="Times New Roman"/>
            <w:color w:val="000000"/>
            <w:sz w:val="20"/>
            <w:szCs w:val="20"/>
            <w:u w:val="single"/>
            <w:lang w:eastAsia="ar-SA"/>
          </w:rPr>
          <w:t>http://www.w3.org/TR/xml/</w:t>
        </w:r>
      </w:hyperlink>
      <w:r w:rsidRPr="00DE2E02">
        <w:rPr>
          <w:rFonts w:ascii="Times New Roman" w:eastAsia="Times New Roman" w:hAnsi="Times New Roman" w:cs="Times New Roman"/>
          <w:color w:val="000000"/>
          <w:sz w:val="20"/>
          <w:szCs w:val="20"/>
          <w:lang w:eastAsia="ar-SA"/>
        </w:rPr>
        <w:t xml:space="preserve">. Документ должен быть сформирован в кодировке </w:t>
      </w:r>
      <w:r w:rsidRPr="00DE2E02">
        <w:rPr>
          <w:rFonts w:ascii="Times New Roman" w:eastAsia="Times New Roman" w:hAnsi="Times New Roman" w:cs="Times New Roman"/>
          <w:color w:val="000000"/>
          <w:sz w:val="20"/>
          <w:szCs w:val="20"/>
          <w:lang w:val="en-US" w:eastAsia="ar-SA"/>
        </w:rPr>
        <w:t>UTF</w:t>
      </w:r>
      <w:r w:rsidRPr="00DE2E02">
        <w:rPr>
          <w:rFonts w:ascii="Times New Roman" w:eastAsia="Times New Roman" w:hAnsi="Times New Roman" w:cs="Times New Roman"/>
          <w:color w:val="000000"/>
          <w:sz w:val="20"/>
          <w:szCs w:val="20"/>
          <w:lang w:eastAsia="ar-SA"/>
        </w:rPr>
        <w:t xml:space="preserve">-8 согласно стандарту: </w:t>
      </w:r>
      <w:hyperlink r:id="rId10" w:history="1">
        <w:r w:rsidRPr="00DE2E02">
          <w:rPr>
            <w:rFonts w:ascii="Times New Roman" w:eastAsia="Times New Roman" w:hAnsi="Times New Roman" w:cs="Times New Roman"/>
            <w:color w:val="000000"/>
            <w:sz w:val="20"/>
            <w:szCs w:val="20"/>
            <w:u w:val="single"/>
            <w:lang w:eastAsia="ar-SA"/>
          </w:rPr>
          <w:t>http://www.ietf.org/rfc/rfc2279.txt</w:t>
        </w:r>
      </w:hyperlink>
      <w:r w:rsidRPr="00DE2E02">
        <w:rPr>
          <w:rFonts w:ascii="Times New Roman" w:eastAsia="Times New Roman" w:hAnsi="Times New Roman" w:cs="Times New Roman"/>
          <w:color w:val="000000"/>
          <w:sz w:val="20"/>
          <w:szCs w:val="20"/>
          <w:lang w:eastAsia="ar-SA"/>
        </w:rPr>
        <w:t xml:space="preserve">. </w:t>
      </w:r>
    </w:p>
    <w:p w14:paraId="0EF8A44D" w14:textId="77777777" w:rsidR="00DB4509" w:rsidRPr="00DE2E02" w:rsidRDefault="00DB4509" w:rsidP="00DB4509">
      <w:pPr>
        <w:suppressAutoHyphens/>
        <w:spacing w:after="0" w:line="240" w:lineRule="auto"/>
        <w:ind w:firstLine="567"/>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 xml:space="preserve">2. Формирование криптопакета. Сформированный документ помещается в криптоконтейнер формата </w:t>
      </w:r>
      <w:r w:rsidRPr="00DE2E02">
        <w:rPr>
          <w:rFonts w:ascii="Times New Roman" w:eastAsia="Times New Roman" w:hAnsi="Times New Roman" w:cs="Times New Roman"/>
          <w:color w:val="000000"/>
          <w:sz w:val="20"/>
          <w:szCs w:val="20"/>
          <w:lang w:val="en-US" w:eastAsia="ar-SA"/>
        </w:rPr>
        <w:t>PKCS</w:t>
      </w:r>
      <w:r w:rsidRPr="00DE2E02">
        <w:rPr>
          <w:rFonts w:ascii="Times New Roman" w:eastAsia="Times New Roman" w:hAnsi="Times New Roman" w:cs="Times New Roman"/>
          <w:color w:val="000000"/>
          <w:sz w:val="20"/>
          <w:szCs w:val="20"/>
          <w:lang w:eastAsia="ar-SA"/>
        </w:rPr>
        <w:t xml:space="preserve">#7 согласно стандарту </w:t>
      </w:r>
      <w:hyperlink r:id="rId11" w:history="1">
        <w:r w:rsidRPr="00DE2E02">
          <w:rPr>
            <w:rFonts w:ascii="Times New Roman" w:eastAsia="Times New Roman" w:hAnsi="Times New Roman" w:cs="Times New Roman"/>
            <w:color w:val="000000"/>
            <w:sz w:val="20"/>
            <w:szCs w:val="20"/>
            <w:u w:val="single"/>
            <w:lang w:val="en-US" w:eastAsia="ar-SA"/>
          </w:rPr>
          <w:t>http</w:t>
        </w:r>
        <w:r w:rsidRPr="00DE2E02">
          <w:rPr>
            <w:rFonts w:ascii="Times New Roman" w:eastAsia="Times New Roman" w:hAnsi="Times New Roman" w:cs="Times New Roman"/>
            <w:color w:val="000000"/>
            <w:sz w:val="20"/>
            <w:szCs w:val="20"/>
            <w:u w:val="single"/>
            <w:lang w:eastAsia="ar-SA"/>
          </w:rPr>
          <w:t>://</w:t>
        </w:r>
        <w:r w:rsidRPr="00DE2E02">
          <w:rPr>
            <w:rFonts w:ascii="Times New Roman" w:eastAsia="Times New Roman" w:hAnsi="Times New Roman" w:cs="Times New Roman"/>
            <w:color w:val="000000"/>
            <w:sz w:val="20"/>
            <w:szCs w:val="20"/>
            <w:u w:val="single"/>
            <w:lang w:val="en-US" w:eastAsia="ar-SA"/>
          </w:rPr>
          <w:t>www</w:t>
        </w:r>
        <w:r w:rsidRPr="00DE2E02">
          <w:rPr>
            <w:rFonts w:ascii="Times New Roman" w:eastAsia="Times New Roman" w:hAnsi="Times New Roman" w:cs="Times New Roman"/>
            <w:color w:val="000000"/>
            <w:sz w:val="20"/>
            <w:szCs w:val="20"/>
            <w:u w:val="single"/>
            <w:lang w:eastAsia="ar-SA"/>
          </w:rPr>
          <w:t>.</w:t>
        </w:r>
        <w:r w:rsidRPr="00DE2E02">
          <w:rPr>
            <w:rFonts w:ascii="Times New Roman" w:eastAsia="Times New Roman" w:hAnsi="Times New Roman" w:cs="Times New Roman"/>
            <w:color w:val="000000"/>
            <w:sz w:val="20"/>
            <w:szCs w:val="20"/>
            <w:u w:val="single"/>
            <w:lang w:val="en-US" w:eastAsia="ar-SA"/>
          </w:rPr>
          <w:t>ietf</w:t>
        </w:r>
        <w:r w:rsidRPr="00DE2E02">
          <w:rPr>
            <w:rFonts w:ascii="Times New Roman" w:eastAsia="Times New Roman" w:hAnsi="Times New Roman" w:cs="Times New Roman"/>
            <w:color w:val="000000"/>
            <w:sz w:val="20"/>
            <w:szCs w:val="20"/>
            <w:u w:val="single"/>
            <w:lang w:eastAsia="ar-SA"/>
          </w:rPr>
          <w:t>.</w:t>
        </w:r>
        <w:r w:rsidRPr="00DE2E02">
          <w:rPr>
            <w:rFonts w:ascii="Times New Roman" w:eastAsia="Times New Roman" w:hAnsi="Times New Roman" w:cs="Times New Roman"/>
            <w:color w:val="000000"/>
            <w:sz w:val="20"/>
            <w:szCs w:val="20"/>
            <w:u w:val="single"/>
            <w:lang w:val="en-US" w:eastAsia="ar-SA"/>
          </w:rPr>
          <w:t>org</w:t>
        </w:r>
        <w:r w:rsidRPr="00DE2E02">
          <w:rPr>
            <w:rFonts w:ascii="Times New Roman" w:eastAsia="Times New Roman" w:hAnsi="Times New Roman" w:cs="Times New Roman"/>
            <w:color w:val="000000"/>
            <w:sz w:val="20"/>
            <w:szCs w:val="20"/>
            <w:u w:val="single"/>
            <w:lang w:eastAsia="ar-SA"/>
          </w:rPr>
          <w:t>/</w:t>
        </w:r>
        <w:r w:rsidRPr="00DE2E02">
          <w:rPr>
            <w:rFonts w:ascii="Times New Roman" w:eastAsia="Times New Roman" w:hAnsi="Times New Roman" w:cs="Times New Roman"/>
            <w:color w:val="000000"/>
            <w:sz w:val="20"/>
            <w:szCs w:val="20"/>
            <w:u w:val="single"/>
            <w:lang w:val="en-US" w:eastAsia="ar-SA"/>
          </w:rPr>
          <w:t>rfc</w:t>
        </w:r>
        <w:r w:rsidRPr="00DE2E02">
          <w:rPr>
            <w:rFonts w:ascii="Times New Roman" w:eastAsia="Times New Roman" w:hAnsi="Times New Roman" w:cs="Times New Roman"/>
            <w:color w:val="000000"/>
            <w:sz w:val="20"/>
            <w:szCs w:val="20"/>
            <w:u w:val="single"/>
            <w:lang w:eastAsia="ar-SA"/>
          </w:rPr>
          <w:t>/</w:t>
        </w:r>
        <w:r w:rsidRPr="00DE2E02">
          <w:rPr>
            <w:rFonts w:ascii="Times New Roman" w:eastAsia="Times New Roman" w:hAnsi="Times New Roman" w:cs="Times New Roman"/>
            <w:color w:val="000000"/>
            <w:sz w:val="20"/>
            <w:szCs w:val="20"/>
            <w:u w:val="single"/>
            <w:lang w:val="en-US" w:eastAsia="ar-SA"/>
          </w:rPr>
          <w:t>rfc</w:t>
        </w:r>
        <w:r w:rsidRPr="00DE2E02">
          <w:rPr>
            <w:rFonts w:ascii="Times New Roman" w:eastAsia="Times New Roman" w:hAnsi="Times New Roman" w:cs="Times New Roman"/>
            <w:color w:val="000000"/>
            <w:sz w:val="20"/>
            <w:szCs w:val="20"/>
            <w:u w:val="single"/>
            <w:lang w:eastAsia="ar-SA"/>
          </w:rPr>
          <w:t>5652.</w:t>
        </w:r>
        <w:r w:rsidRPr="00DE2E02">
          <w:rPr>
            <w:rFonts w:ascii="Times New Roman" w:eastAsia="Times New Roman" w:hAnsi="Times New Roman" w:cs="Times New Roman"/>
            <w:color w:val="000000"/>
            <w:sz w:val="20"/>
            <w:szCs w:val="20"/>
            <w:u w:val="single"/>
            <w:lang w:val="en-US" w:eastAsia="ar-SA"/>
          </w:rPr>
          <w:t>txt</w:t>
        </w:r>
      </w:hyperlink>
      <w:r w:rsidRPr="00DE2E02">
        <w:rPr>
          <w:rFonts w:ascii="Times New Roman" w:eastAsia="Times New Roman" w:hAnsi="Times New Roman" w:cs="Times New Roman"/>
          <w:color w:val="000000"/>
          <w:sz w:val="20"/>
          <w:szCs w:val="20"/>
          <w:lang w:eastAsia="ar-SA"/>
        </w:rPr>
        <w:t xml:space="preserve">. Криптоконтейнер должен содержать </w:t>
      </w:r>
      <w:r>
        <w:rPr>
          <w:rFonts w:ascii="Times New Roman" w:eastAsia="Times New Roman" w:hAnsi="Times New Roman" w:cs="Times New Roman"/>
          <w:color w:val="000000"/>
          <w:sz w:val="20"/>
          <w:szCs w:val="20"/>
          <w:lang w:eastAsia="ar-SA"/>
        </w:rPr>
        <w:t>ЭП</w:t>
      </w:r>
      <w:r w:rsidRPr="00DE2E02">
        <w:rPr>
          <w:rFonts w:ascii="Times New Roman" w:eastAsia="Times New Roman" w:hAnsi="Times New Roman" w:cs="Times New Roman"/>
          <w:color w:val="000000"/>
          <w:sz w:val="20"/>
          <w:szCs w:val="20"/>
          <w:lang w:eastAsia="ar-SA"/>
        </w:rPr>
        <w:t xml:space="preserve"> (</w:t>
      </w:r>
      <w:r>
        <w:rPr>
          <w:rFonts w:ascii="Times New Roman" w:eastAsia="Times New Roman" w:hAnsi="Times New Roman" w:cs="Times New Roman"/>
          <w:color w:val="000000"/>
          <w:sz w:val="20"/>
          <w:szCs w:val="20"/>
          <w:lang w:eastAsia="ar-SA"/>
        </w:rPr>
        <w:t>электронную</w:t>
      </w:r>
      <w:r w:rsidRPr="00DE2E02">
        <w:rPr>
          <w:rFonts w:ascii="Times New Roman" w:eastAsia="Times New Roman" w:hAnsi="Times New Roman" w:cs="Times New Roman"/>
          <w:color w:val="000000"/>
          <w:sz w:val="20"/>
          <w:szCs w:val="20"/>
          <w:lang w:eastAsia="ar-SA"/>
        </w:rPr>
        <w:t xml:space="preserve"> подпись). Криптоконтейнер не должен содержать цепочки сертификации. Компрессия данных не используется. Шифрование не используется. Криптопакет должен быть закодирован в формате </w:t>
      </w:r>
      <w:r w:rsidRPr="00DE2E02">
        <w:rPr>
          <w:rFonts w:ascii="Times New Roman" w:eastAsia="Times New Roman" w:hAnsi="Times New Roman" w:cs="Times New Roman"/>
          <w:color w:val="000000"/>
          <w:sz w:val="20"/>
          <w:szCs w:val="20"/>
          <w:lang w:val="en-US" w:eastAsia="ar-SA"/>
        </w:rPr>
        <w:t>PEM</w:t>
      </w:r>
      <w:r w:rsidRPr="00DE2E02">
        <w:rPr>
          <w:rFonts w:ascii="Times New Roman" w:eastAsia="Times New Roman" w:hAnsi="Times New Roman" w:cs="Times New Roman"/>
          <w:color w:val="000000"/>
          <w:sz w:val="20"/>
          <w:szCs w:val="20"/>
          <w:lang w:eastAsia="ar-SA"/>
        </w:rPr>
        <w:t xml:space="preserve"> (</w:t>
      </w:r>
      <w:r w:rsidRPr="00DE2E02">
        <w:rPr>
          <w:rFonts w:ascii="Times New Roman" w:eastAsia="Times New Roman" w:hAnsi="Times New Roman" w:cs="Times New Roman"/>
          <w:color w:val="000000"/>
          <w:sz w:val="20"/>
          <w:szCs w:val="20"/>
          <w:lang w:val="en-US" w:eastAsia="ar-SA"/>
        </w:rPr>
        <w:t>OpenSSL</w:t>
      </w:r>
      <w:r w:rsidRPr="00DE2E02">
        <w:rPr>
          <w:rFonts w:ascii="Times New Roman" w:eastAsia="Times New Roman" w:hAnsi="Times New Roman" w:cs="Times New Roman"/>
          <w:color w:val="000000"/>
          <w:sz w:val="20"/>
          <w:szCs w:val="20"/>
          <w:lang w:eastAsia="ar-SA"/>
        </w:rPr>
        <w:t xml:space="preserve">). Сертификат Контргента, используемый при изготовлении криптопакета, должен соответствовать стандарту </w:t>
      </w:r>
      <w:r w:rsidRPr="00DE2E02">
        <w:rPr>
          <w:rFonts w:ascii="Times New Roman" w:eastAsia="Times New Roman" w:hAnsi="Times New Roman" w:cs="Times New Roman"/>
          <w:color w:val="000000"/>
          <w:sz w:val="20"/>
          <w:szCs w:val="20"/>
          <w:lang w:val="en-US" w:eastAsia="ar-SA"/>
        </w:rPr>
        <w:t>X</w:t>
      </w:r>
      <w:r w:rsidRPr="00DE2E02">
        <w:rPr>
          <w:rFonts w:ascii="Times New Roman" w:eastAsia="Times New Roman" w:hAnsi="Times New Roman" w:cs="Times New Roman"/>
          <w:color w:val="000000"/>
          <w:sz w:val="20"/>
          <w:szCs w:val="20"/>
          <w:lang w:eastAsia="ar-SA"/>
        </w:rPr>
        <w:t xml:space="preserve">.509 </w:t>
      </w:r>
      <w:r w:rsidRPr="00DE2E02">
        <w:rPr>
          <w:rFonts w:ascii="Times New Roman" w:eastAsia="Times New Roman" w:hAnsi="Times New Roman" w:cs="Times New Roman"/>
          <w:color w:val="000000"/>
          <w:sz w:val="20"/>
          <w:szCs w:val="20"/>
          <w:lang w:val="en-US" w:eastAsia="ar-SA"/>
        </w:rPr>
        <w:t>Version</w:t>
      </w:r>
      <w:r w:rsidRPr="00DE2E02">
        <w:rPr>
          <w:rFonts w:ascii="Times New Roman" w:eastAsia="Times New Roman" w:hAnsi="Times New Roman" w:cs="Times New Roman"/>
          <w:color w:val="000000"/>
          <w:sz w:val="20"/>
          <w:szCs w:val="20"/>
          <w:lang w:eastAsia="ar-SA"/>
        </w:rPr>
        <w:t xml:space="preserve"> 3 (</w:t>
      </w:r>
      <w:hyperlink r:id="rId12" w:history="1">
        <w:r w:rsidRPr="00DE2E02">
          <w:rPr>
            <w:rFonts w:ascii="Times New Roman" w:eastAsia="Times New Roman" w:hAnsi="Times New Roman" w:cs="Times New Roman"/>
            <w:color w:val="000000"/>
            <w:sz w:val="20"/>
            <w:szCs w:val="20"/>
            <w:u w:val="single"/>
            <w:lang w:val="en-US" w:eastAsia="ar-SA"/>
          </w:rPr>
          <w:t>http</w:t>
        </w:r>
        <w:r w:rsidRPr="00DE2E02">
          <w:rPr>
            <w:rFonts w:ascii="Times New Roman" w:eastAsia="Times New Roman" w:hAnsi="Times New Roman" w:cs="Times New Roman"/>
            <w:color w:val="000000"/>
            <w:sz w:val="20"/>
            <w:szCs w:val="20"/>
            <w:u w:val="single"/>
            <w:lang w:eastAsia="ar-SA"/>
          </w:rPr>
          <w:t>://</w:t>
        </w:r>
        <w:r w:rsidRPr="00DE2E02">
          <w:rPr>
            <w:rFonts w:ascii="Times New Roman" w:eastAsia="Times New Roman" w:hAnsi="Times New Roman" w:cs="Times New Roman"/>
            <w:color w:val="000000"/>
            <w:sz w:val="20"/>
            <w:szCs w:val="20"/>
            <w:u w:val="single"/>
            <w:lang w:val="en-US" w:eastAsia="ar-SA"/>
          </w:rPr>
          <w:t>www</w:t>
        </w:r>
        <w:r w:rsidRPr="00DE2E02">
          <w:rPr>
            <w:rFonts w:ascii="Times New Roman" w:eastAsia="Times New Roman" w:hAnsi="Times New Roman" w:cs="Times New Roman"/>
            <w:color w:val="000000"/>
            <w:sz w:val="20"/>
            <w:szCs w:val="20"/>
            <w:u w:val="single"/>
            <w:lang w:eastAsia="ar-SA"/>
          </w:rPr>
          <w:t>.</w:t>
        </w:r>
        <w:r w:rsidRPr="00DE2E02">
          <w:rPr>
            <w:rFonts w:ascii="Times New Roman" w:eastAsia="Times New Roman" w:hAnsi="Times New Roman" w:cs="Times New Roman"/>
            <w:color w:val="000000"/>
            <w:sz w:val="20"/>
            <w:szCs w:val="20"/>
            <w:u w:val="single"/>
            <w:lang w:val="en-US" w:eastAsia="ar-SA"/>
          </w:rPr>
          <w:t>ietf</w:t>
        </w:r>
        <w:r w:rsidRPr="00DE2E02">
          <w:rPr>
            <w:rFonts w:ascii="Times New Roman" w:eastAsia="Times New Roman" w:hAnsi="Times New Roman" w:cs="Times New Roman"/>
            <w:color w:val="000000"/>
            <w:sz w:val="20"/>
            <w:szCs w:val="20"/>
            <w:u w:val="single"/>
            <w:lang w:eastAsia="ar-SA"/>
          </w:rPr>
          <w:t>.</w:t>
        </w:r>
        <w:r w:rsidRPr="00DE2E02">
          <w:rPr>
            <w:rFonts w:ascii="Times New Roman" w:eastAsia="Times New Roman" w:hAnsi="Times New Roman" w:cs="Times New Roman"/>
            <w:color w:val="000000"/>
            <w:sz w:val="20"/>
            <w:szCs w:val="20"/>
            <w:u w:val="single"/>
            <w:lang w:val="en-US" w:eastAsia="ar-SA"/>
          </w:rPr>
          <w:t>org</w:t>
        </w:r>
        <w:r w:rsidRPr="00DE2E02">
          <w:rPr>
            <w:rFonts w:ascii="Times New Roman" w:eastAsia="Times New Roman" w:hAnsi="Times New Roman" w:cs="Times New Roman"/>
            <w:color w:val="000000"/>
            <w:sz w:val="20"/>
            <w:szCs w:val="20"/>
            <w:u w:val="single"/>
            <w:lang w:eastAsia="ar-SA"/>
          </w:rPr>
          <w:t>/</w:t>
        </w:r>
        <w:r w:rsidRPr="00DE2E02">
          <w:rPr>
            <w:rFonts w:ascii="Times New Roman" w:eastAsia="Times New Roman" w:hAnsi="Times New Roman" w:cs="Times New Roman"/>
            <w:color w:val="000000"/>
            <w:sz w:val="20"/>
            <w:szCs w:val="20"/>
            <w:u w:val="single"/>
            <w:lang w:val="en-US" w:eastAsia="ar-SA"/>
          </w:rPr>
          <w:t>rfc</w:t>
        </w:r>
        <w:r w:rsidRPr="00DE2E02">
          <w:rPr>
            <w:rFonts w:ascii="Times New Roman" w:eastAsia="Times New Roman" w:hAnsi="Times New Roman" w:cs="Times New Roman"/>
            <w:color w:val="000000"/>
            <w:sz w:val="20"/>
            <w:szCs w:val="20"/>
            <w:u w:val="single"/>
            <w:lang w:eastAsia="ar-SA"/>
          </w:rPr>
          <w:t>/</w:t>
        </w:r>
        <w:r w:rsidRPr="00DE2E02">
          <w:rPr>
            <w:rFonts w:ascii="Times New Roman" w:eastAsia="Times New Roman" w:hAnsi="Times New Roman" w:cs="Times New Roman"/>
            <w:color w:val="000000"/>
            <w:sz w:val="20"/>
            <w:szCs w:val="20"/>
            <w:u w:val="single"/>
            <w:lang w:val="en-US" w:eastAsia="ar-SA"/>
          </w:rPr>
          <w:t>rfc</w:t>
        </w:r>
        <w:r w:rsidRPr="00DE2E02">
          <w:rPr>
            <w:rFonts w:ascii="Times New Roman" w:eastAsia="Times New Roman" w:hAnsi="Times New Roman" w:cs="Times New Roman"/>
            <w:color w:val="000000"/>
            <w:sz w:val="20"/>
            <w:szCs w:val="20"/>
            <w:u w:val="single"/>
            <w:lang w:eastAsia="ar-SA"/>
          </w:rPr>
          <w:t>2459.</w:t>
        </w:r>
        <w:r w:rsidRPr="00DE2E02">
          <w:rPr>
            <w:rFonts w:ascii="Times New Roman" w:eastAsia="Times New Roman" w:hAnsi="Times New Roman" w:cs="Times New Roman"/>
            <w:color w:val="000000"/>
            <w:sz w:val="20"/>
            <w:szCs w:val="20"/>
            <w:u w:val="single"/>
            <w:lang w:val="en-US" w:eastAsia="ar-SA"/>
          </w:rPr>
          <w:t>txt</w:t>
        </w:r>
      </w:hyperlink>
      <w:r w:rsidRPr="00DE2E02">
        <w:rPr>
          <w:rFonts w:ascii="Times New Roman" w:eastAsia="Times New Roman" w:hAnsi="Times New Roman" w:cs="Times New Roman"/>
          <w:color w:val="000000"/>
          <w:sz w:val="20"/>
          <w:szCs w:val="20"/>
          <w:lang w:eastAsia="ar-SA"/>
        </w:rPr>
        <w:t>).</w:t>
      </w:r>
    </w:p>
    <w:p w14:paraId="73C3C4A2" w14:textId="77777777" w:rsidR="00DB4509" w:rsidRPr="00DE2E02" w:rsidRDefault="00DB4509" w:rsidP="00DB4509">
      <w:pPr>
        <w:suppressAutoHyphens/>
        <w:spacing w:after="0" w:line="240" w:lineRule="auto"/>
        <w:ind w:firstLine="567"/>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 xml:space="preserve">3. Передача запроса серверу Системы. ИС формирует </w:t>
      </w:r>
      <w:r w:rsidRPr="00DE2E02">
        <w:rPr>
          <w:rFonts w:ascii="Times New Roman" w:eastAsia="Times New Roman" w:hAnsi="Times New Roman" w:cs="Times New Roman"/>
          <w:color w:val="000000"/>
          <w:sz w:val="20"/>
          <w:szCs w:val="20"/>
          <w:lang w:val="en-US" w:eastAsia="ar-SA"/>
        </w:rPr>
        <w:t>POST</w:t>
      </w:r>
      <w:r w:rsidRPr="00DE2E02">
        <w:rPr>
          <w:rFonts w:ascii="Times New Roman" w:eastAsia="Times New Roman" w:hAnsi="Times New Roman" w:cs="Times New Roman"/>
          <w:color w:val="000000"/>
          <w:sz w:val="20"/>
          <w:szCs w:val="20"/>
          <w:lang w:eastAsia="ar-SA"/>
        </w:rPr>
        <w:t xml:space="preserve">-запрос по протоколу </w:t>
      </w:r>
      <w:r w:rsidRPr="00DE2E02">
        <w:rPr>
          <w:rFonts w:ascii="Times New Roman" w:eastAsia="Times New Roman" w:hAnsi="Times New Roman" w:cs="Times New Roman"/>
          <w:color w:val="000000"/>
          <w:sz w:val="20"/>
          <w:szCs w:val="20"/>
          <w:lang w:val="en-US" w:eastAsia="ar-SA"/>
        </w:rPr>
        <w:t>HTTP</w:t>
      </w:r>
      <w:r w:rsidRPr="00DE2E02">
        <w:rPr>
          <w:rFonts w:ascii="Times New Roman" w:eastAsia="Times New Roman" w:hAnsi="Times New Roman" w:cs="Times New Roman"/>
          <w:color w:val="000000"/>
          <w:sz w:val="20"/>
          <w:szCs w:val="20"/>
          <w:lang w:eastAsia="ar-SA"/>
        </w:rPr>
        <w:t>/1.1 (</w:t>
      </w:r>
      <w:hyperlink r:id="rId13" w:history="1">
        <w:r w:rsidRPr="00DE2E02">
          <w:rPr>
            <w:rFonts w:ascii="Times New Roman" w:eastAsia="Times New Roman" w:hAnsi="Times New Roman" w:cs="Times New Roman"/>
            <w:color w:val="000000"/>
            <w:sz w:val="20"/>
            <w:szCs w:val="20"/>
            <w:u w:val="single"/>
            <w:lang w:eastAsia="ar-SA"/>
          </w:rPr>
          <w:t>http://www.ietf.org/rfc/rfc2616.txt</w:t>
        </w:r>
      </w:hyperlink>
      <w:r w:rsidRPr="00DE2E02">
        <w:rPr>
          <w:rFonts w:ascii="Times New Roman" w:eastAsia="Times New Roman" w:hAnsi="Times New Roman" w:cs="Times New Roman"/>
          <w:color w:val="000000"/>
          <w:sz w:val="20"/>
          <w:szCs w:val="20"/>
          <w:lang w:eastAsia="ar-SA"/>
        </w:rPr>
        <w:t xml:space="preserve">, </w:t>
      </w:r>
      <w:hyperlink r:id="rId14" w:history="1">
        <w:r w:rsidRPr="00DE2E02">
          <w:rPr>
            <w:rFonts w:ascii="Times New Roman" w:eastAsia="Times New Roman" w:hAnsi="Times New Roman" w:cs="Times New Roman"/>
            <w:color w:val="000000"/>
            <w:sz w:val="20"/>
            <w:szCs w:val="20"/>
            <w:u w:val="single"/>
            <w:lang w:val="en-US" w:eastAsia="ar-SA"/>
          </w:rPr>
          <w:t>http</w:t>
        </w:r>
        <w:r w:rsidRPr="00DE2E02">
          <w:rPr>
            <w:rFonts w:ascii="Times New Roman" w:eastAsia="Times New Roman" w:hAnsi="Times New Roman" w:cs="Times New Roman"/>
            <w:color w:val="000000"/>
            <w:sz w:val="20"/>
            <w:szCs w:val="20"/>
            <w:u w:val="single"/>
            <w:lang w:eastAsia="ar-SA"/>
          </w:rPr>
          <w:t>://</w:t>
        </w:r>
        <w:r w:rsidRPr="00DE2E02">
          <w:rPr>
            <w:rFonts w:ascii="Times New Roman" w:eastAsia="Times New Roman" w:hAnsi="Times New Roman" w:cs="Times New Roman"/>
            <w:color w:val="000000"/>
            <w:sz w:val="20"/>
            <w:szCs w:val="20"/>
            <w:u w:val="single"/>
            <w:lang w:val="en-US" w:eastAsia="ar-SA"/>
          </w:rPr>
          <w:t>www</w:t>
        </w:r>
        <w:r w:rsidRPr="00DE2E02">
          <w:rPr>
            <w:rFonts w:ascii="Times New Roman" w:eastAsia="Times New Roman" w:hAnsi="Times New Roman" w:cs="Times New Roman"/>
            <w:color w:val="000000"/>
            <w:sz w:val="20"/>
            <w:szCs w:val="20"/>
            <w:u w:val="single"/>
            <w:lang w:eastAsia="ar-SA"/>
          </w:rPr>
          <w:t>.</w:t>
        </w:r>
        <w:r w:rsidRPr="00DE2E02">
          <w:rPr>
            <w:rFonts w:ascii="Times New Roman" w:eastAsia="Times New Roman" w:hAnsi="Times New Roman" w:cs="Times New Roman"/>
            <w:color w:val="000000"/>
            <w:sz w:val="20"/>
            <w:szCs w:val="20"/>
            <w:u w:val="single"/>
            <w:lang w:val="en-US" w:eastAsia="ar-SA"/>
          </w:rPr>
          <w:t>ietf</w:t>
        </w:r>
        <w:r w:rsidRPr="00DE2E02">
          <w:rPr>
            <w:rFonts w:ascii="Times New Roman" w:eastAsia="Times New Roman" w:hAnsi="Times New Roman" w:cs="Times New Roman"/>
            <w:color w:val="000000"/>
            <w:sz w:val="20"/>
            <w:szCs w:val="20"/>
            <w:u w:val="single"/>
            <w:lang w:eastAsia="ar-SA"/>
          </w:rPr>
          <w:t>.</w:t>
        </w:r>
        <w:r w:rsidRPr="00DE2E02">
          <w:rPr>
            <w:rFonts w:ascii="Times New Roman" w:eastAsia="Times New Roman" w:hAnsi="Times New Roman" w:cs="Times New Roman"/>
            <w:color w:val="000000"/>
            <w:sz w:val="20"/>
            <w:szCs w:val="20"/>
            <w:u w:val="single"/>
            <w:lang w:val="en-US" w:eastAsia="ar-SA"/>
          </w:rPr>
          <w:t>org</w:t>
        </w:r>
        <w:r w:rsidRPr="00DE2E02">
          <w:rPr>
            <w:rFonts w:ascii="Times New Roman" w:eastAsia="Times New Roman" w:hAnsi="Times New Roman" w:cs="Times New Roman"/>
            <w:color w:val="000000"/>
            <w:sz w:val="20"/>
            <w:szCs w:val="20"/>
            <w:u w:val="single"/>
            <w:lang w:eastAsia="ar-SA"/>
          </w:rPr>
          <w:t>/</w:t>
        </w:r>
        <w:r w:rsidRPr="00DE2E02">
          <w:rPr>
            <w:rFonts w:ascii="Times New Roman" w:eastAsia="Times New Roman" w:hAnsi="Times New Roman" w:cs="Times New Roman"/>
            <w:color w:val="000000"/>
            <w:sz w:val="20"/>
            <w:szCs w:val="20"/>
            <w:u w:val="single"/>
            <w:lang w:val="en-US" w:eastAsia="ar-SA"/>
          </w:rPr>
          <w:t>rfc</w:t>
        </w:r>
        <w:r w:rsidRPr="00DE2E02">
          <w:rPr>
            <w:rFonts w:ascii="Times New Roman" w:eastAsia="Times New Roman" w:hAnsi="Times New Roman" w:cs="Times New Roman"/>
            <w:color w:val="000000"/>
            <w:sz w:val="20"/>
            <w:szCs w:val="20"/>
            <w:u w:val="single"/>
            <w:lang w:eastAsia="ar-SA"/>
          </w:rPr>
          <w:t>/</w:t>
        </w:r>
        <w:r w:rsidRPr="00DE2E02">
          <w:rPr>
            <w:rFonts w:ascii="Times New Roman" w:eastAsia="Times New Roman" w:hAnsi="Times New Roman" w:cs="Times New Roman"/>
            <w:color w:val="000000"/>
            <w:sz w:val="20"/>
            <w:szCs w:val="20"/>
            <w:u w:val="single"/>
            <w:lang w:val="en-US" w:eastAsia="ar-SA"/>
          </w:rPr>
          <w:t>rfc</w:t>
        </w:r>
        <w:r w:rsidRPr="00DE2E02">
          <w:rPr>
            <w:rFonts w:ascii="Times New Roman" w:eastAsia="Times New Roman" w:hAnsi="Times New Roman" w:cs="Times New Roman"/>
            <w:color w:val="000000"/>
            <w:sz w:val="20"/>
            <w:szCs w:val="20"/>
            <w:u w:val="single"/>
            <w:lang w:eastAsia="ar-SA"/>
          </w:rPr>
          <w:t>2818.</w:t>
        </w:r>
        <w:r w:rsidRPr="00DE2E02">
          <w:rPr>
            <w:rFonts w:ascii="Times New Roman" w:eastAsia="Times New Roman" w:hAnsi="Times New Roman" w:cs="Times New Roman"/>
            <w:color w:val="000000"/>
            <w:sz w:val="20"/>
            <w:szCs w:val="20"/>
            <w:u w:val="single"/>
            <w:lang w:val="en-US" w:eastAsia="ar-SA"/>
          </w:rPr>
          <w:t>txt</w:t>
        </w:r>
      </w:hyperlink>
      <w:r w:rsidRPr="00DE2E02">
        <w:rPr>
          <w:rFonts w:ascii="Times New Roman" w:eastAsia="Times New Roman" w:hAnsi="Times New Roman" w:cs="Times New Roman"/>
          <w:color w:val="000000"/>
          <w:sz w:val="20"/>
          <w:szCs w:val="20"/>
          <w:lang w:eastAsia="ar-SA"/>
        </w:rPr>
        <w:t xml:space="preserve">,  </w:t>
      </w:r>
      <w:hyperlink r:id="rId15" w:history="1">
        <w:r w:rsidRPr="00DE2E02">
          <w:rPr>
            <w:rFonts w:ascii="Times New Roman" w:eastAsia="Times New Roman" w:hAnsi="Times New Roman" w:cs="Times New Roman"/>
            <w:color w:val="000000"/>
            <w:sz w:val="20"/>
            <w:szCs w:val="20"/>
            <w:u w:val="single"/>
            <w:lang w:val="en-US" w:eastAsia="ar-SA"/>
          </w:rPr>
          <w:t>http</w:t>
        </w:r>
        <w:r w:rsidRPr="00DE2E02">
          <w:rPr>
            <w:rFonts w:ascii="Times New Roman" w:eastAsia="Times New Roman" w:hAnsi="Times New Roman" w:cs="Times New Roman"/>
            <w:color w:val="000000"/>
            <w:sz w:val="20"/>
            <w:szCs w:val="20"/>
            <w:u w:val="single"/>
            <w:lang w:eastAsia="ar-SA"/>
          </w:rPr>
          <w:t>://</w:t>
        </w:r>
        <w:r w:rsidRPr="00DE2E02">
          <w:rPr>
            <w:rFonts w:ascii="Times New Roman" w:eastAsia="Times New Roman" w:hAnsi="Times New Roman" w:cs="Times New Roman"/>
            <w:color w:val="000000"/>
            <w:sz w:val="20"/>
            <w:szCs w:val="20"/>
            <w:u w:val="single"/>
            <w:lang w:val="en-US" w:eastAsia="ar-SA"/>
          </w:rPr>
          <w:t>www</w:t>
        </w:r>
        <w:r w:rsidRPr="00DE2E02">
          <w:rPr>
            <w:rFonts w:ascii="Times New Roman" w:eastAsia="Times New Roman" w:hAnsi="Times New Roman" w:cs="Times New Roman"/>
            <w:color w:val="000000"/>
            <w:sz w:val="20"/>
            <w:szCs w:val="20"/>
            <w:u w:val="single"/>
            <w:lang w:eastAsia="ar-SA"/>
          </w:rPr>
          <w:t>.</w:t>
        </w:r>
        <w:r w:rsidRPr="00DE2E02">
          <w:rPr>
            <w:rFonts w:ascii="Times New Roman" w:eastAsia="Times New Roman" w:hAnsi="Times New Roman" w:cs="Times New Roman"/>
            <w:color w:val="000000"/>
            <w:sz w:val="20"/>
            <w:szCs w:val="20"/>
            <w:u w:val="single"/>
            <w:lang w:val="en-US" w:eastAsia="ar-SA"/>
          </w:rPr>
          <w:t>ietf</w:t>
        </w:r>
        <w:r w:rsidRPr="00DE2E02">
          <w:rPr>
            <w:rFonts w:ascii="Times New Roman" w:eastAsia="Times New Roman" w:hAnsi="Times New Roman" w:cs="Times New Roman"/>
            <w:color w:val="000000"/>
            <w:sz w:val="20"/>
            <w:szCs w:val="20"/>
            <w:u w:val="single"/>
            <w:lang w:eastAsia="ar-SA"/>
          </w:rPr>
          <w:t>.</w:t>
        </w:r>
        <w:r w:rsidRPr="00DE2E02">
          <w:rPr>
            <w:rFonts w:ascii="Times New Roman" w:eastAsia="Times New Roman" w:hAnsi="Times New Roman" w:cs="Times New Roman"/>
            <w:color w:val="000000"/>
            <w:sz w:val="20"/>
            <w:szCs w:val="20"/>
            <w:u w:val="single"/>
            <w:lang w:val="en-US" w:eastAsia="ar-SA"/>
          </w:rPr>
          <w:t>org</w:t>
        </w:r>
        <w:r w:rsidRPr="00DE2E02">
          <w:rPr>
            <w:rFonts w:ascii="Times New Roman" w:eastAsia="Times New Roman" w:hAnsi="Times New Roman" w:cs="Times New Roman"/>
            <w:color w:val="000000"/>
            <w:sz w:val="20"/>
            <w:szCs w:val="20"/>
            <w:u w:val="single"/>
            <w:lang w:eastAsia="ar-SA"/>
          </w:rPr>
          <w:t>/</w:t>
        </w:r>
        <w:r w:rsidRPr="00DE2E02">
          <w:rPr>
            <w:rFonts w:ascii="Times New Roman" w:eastAsia="Times New Roman" w:hAnsi="Times New Roman" w:cs="Times New Roman"/>
            <w:color w:val="000000"/>
            <w:sz w:val="20"/>
            <w:szCs w:val="20"/>
            <w:u w:val="single"/>
            <w:lang w:val="en-US" w:eastAsia="ar-SA"/>
          </w:rPr>
          <w:t>rfc</w:t>
        </w:r>
        <w:r w:rsidRPr="00DE2E02">
          <w:rPr>
            <w:rFonts w:ascii="Times New Roman" w:eastAsia="Times New Roman" w:hAnsi="Times New Roman" w:cs="Times New Roman"/>
            <w:color w:val="000000"/>
            <w:sz w:val="20"/>
            <w:szCs w:val="20"/>
            <w:u w:val="single"/>
            <w:lang w:eastAsia="ar-SA"/>
          </w:rPr>
          <w:t>/</w:t>
        </w:r>
        <w:r w:rsidRPr="00DE2E02">
          <w:rPr>
            <w:rFonts w:ascii="Times New Roman" w:eastAsia="Times New Roman" w:hAnsi="Times New Roman" w:cs="Times New Roman"/>
            <w:color w:val="000000"/>
            <w:sz w:val="20"/>
            <w:szCs w:val="20"/>
            <w:u w:val="single"/>
            <w:lang w:val="en-US" w:eastAsia="ar-SA"/>
          </w:rPr>
          <w:t>rfc</w:t>
        </w:r>
        <w:r w:rsidRPr="00DE2E02">
          <w:rPr>
            <w:rFonts w:ascii="Times New Roman" w:eastAsia="Times New Roman" w:hAnsi="Times New Roman" w:cs="Times New Roman"/>
            <w:color w:val="000000"/>
            <w:sz w:val="20"/>
            <w:szCs w:val="20"/>
            <w:u w:val="single"/>
            <w:lang w:eastAsia="ar-SA"/>
          </w:rPr>
          <w:t>4346.</w:t>
        </w:r>
        <w:r w:rsidRPr="00DE2E02">
          <w:rPr>
            <w:rFonts w:ascii="Times New Roman" w:eastAsia="Times New Roman" w:hAnsi="Times New Roman" w:cs="Times New Roman"/>
            <w:color w:val="000000"/>
            <w:sz w:val="20"/>
            <w:szCs w:val="20"/>
            <w:u w:val="single"/>
            <w:lang w:val="en-US" w:eastAsia="ar-SA"/>
          </w:rPr>
          <w:t>txt</w:t>
        </w:r>
      </w:hyperlink>
      <w:r w:rsidRPr="00DE2E02">
        <w:rPr>
          <w:rFonts w:ascii="Times New Roman" w:eastAsia="Times New Roman" w:hAnsi="Times New Roman" w:cs="Times New Roman"/>
          <w:color w:val="000000"/>
          <w:sz w:val="20"/>
          <w:szCs w:val="20"/>
          <w:lang w:eastAsia="ar-SA"/>
        </w:rPr>
        <w:t>). Криптопакет может быть передан одним из двух способов:</w:t>
      </w:r>
    </w:p>
    <w:p w14:paraId="385B7091" w14:textId="77777777" w:rsidR="00DB4509" w:rsidRPr="00DE2E02" w:rsidRDefault="00DB4509" w:rsidP="00DB4509">
      <w:pPr>
        <w:numPr>
          <w:ilvl w:val="0"/>
          <w:numId w:val="20"/>
        </w:num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 xml:space="preserve">Криптопакет помещается в тело </w:t>
      </w:r>
      <w:r w:rsidRPr="00DE2E02">
        <w:rPr>
          <w:rFonts w:ascii="Times New Roman" w:eastAsia="Times New Roman" w:hAnsi="Times New Roman" w:cs="Times New Roman"/>
          <w:color w:val="000000"/>
          <w:sz w:val="20"/>
          <w:szCs w:val="20"/>
          <w:lang w:val="en-US" w:eastAsia="ar-SA"/>
        </w:rPr>
        <w:t>POST</w:t>
      </w:r>
      <w:r w:rsidRPr="00DE2E02">
        <w:rPr>
          <w:rFonts w:ascii="Times New Roman" w:eastAsia="Times New Roman" w:hAnsi="Times New Roman" w:cs="Times New Roman"/>
          <w:color w:val="000000"/>
          <w:sz w:val="20"/>
          <w:szCs w:val="20"/>
          <w:lang w:eastAsia="ar-SA"/>
        </w:rPr>
        <w:t>-запроса, MIME-тип: application/pkcs7-mime.</w:t>
      </w:r>
    </w:p>
    <w:p w14:paraId="26FA2BF1" w14:textId="77777777" w:rsidR="00DB4509" w:rsidRPr="00DE2E02" w:rsidRDefault="00DB4509" w:rsidP="00DB4509">
      <w:pPr>
        <w:numPr>
          <w:ilvl w:val="0"/>
          <w:numId w:val="20"/>
        </w:num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 xml:space="preserve">Криптопакет передается как </w:t>
      </w:r>
      <w:r w:rsidRPr="00DE2E02">
        <w:rPr>
          <w:rFonts w:ascii="Times New Roman" w:eastAsia="Times New Roman" w:hAnsi="Times New Roman" w:cs="Times New Roman"/>
          <w:color w:val="000000"/>
          <w:sz w:val="20"/>
          <w:szCs w:val="20"/>
          <w:lang w:val="en-US" w:eastAsia="ar-SA"/>
        </w:rPr>
        <w:t>multipart</w:t>
      </w:r>
      <w:r w:rsidRPr="00DE2E02">
        <w:rPr>
          <w:rFonts w:ascii="Times New Roman" w:eastAsia="Times New Roman" w:hAnsi="Times New Roman" w:cs="Times New Roman"/>
          <w:color w:val="000000"/>
          <w:sz w:val="20"/>
          <w:szCs w:val="20"/>
          <w:lang w:eastAsia="ar-SA"/>
        </w:rPr>
        <w:t>-</w:t>
      </w:r>
      <w:r w:rsidRPr="00DE2E02">
        <w:rPr>
          <w:rFonts w:ascii="Times New Roman" w:eastAsia="Times New Roman" w:hAnsi="Times New Roman" w:cs="Times New Roman"/>
          <w:color w:val="000000"/>
          <w:sz w:val="20"/>
          <w:szCs w:val="20"/>
          <w:lang w:val="en-US" w:eastAsia="ar-SA"/>
        </w:rPr>
        <w:t>data</w:t>
      </w:r>
      <w:r w:rsidRPr="00DE2E02">
        <w:rPr>
          <w:rFonts w:ascii="Times New Roman" w:eastAsia="Times New Roman" w:hAnsi="Times New Roman" w:cs="Times New Roman"/>
          <w:color w:val="000000"/>
          <w:sz w:val="20"/>
          <w:szCs w:val="20"/>
          <w:lang w:eastAsia="ar-SA"/>
        </w:rPr>
        <w:t xml:space="preserve"> вложение. </w:t>
      </w:r>
      <w:r w:rsidRPr="00DE2E02">
        <w:rPr>
          <w:rFonts w:ascii="Times New Roman" w:eastAsia="Times New Roman" w:hAnsi="Times New Roman" w:cs="Times New Roman"/>
          <w:color w:val="000000"/>
          <w:sz w:val="20"/>
          <w:szCs w:val="20"/>
          <w:lang w:val="en-US" w:eastAsia="ar-SA"/>
        </w:rPr>
        <w:t>MIME-</w:t>
      </w:r>
      <w:r w:rsidRPr="00DE2E02">
        <w:rPr>
          <w:rFonts w:ascii="Times New Roman" w:eastAsia="Times New Roman" w:hAnsi="Times New Roman" w:cs="Times New Roman"/>
          <w:color w:val="000000"/>
          <w:sz w:val="20"/>
          <w:szCs w:val="20"/>
          <w:lang w:eastAsia="ar-SA"/>
        </w:rPr>
        <w:t>тип</w:t>
      </w:r>
      <w:r w:rsidRPr="00DE2E02">
        <w:rPr>
          <w:rFonts w:ascii="Times New Roman" w:eastAsia="Times New Roman" w:hAnsi="Times New Roman" w:cs="Times New Roman"/>
          <w:color w:val="000000"/>
          <w:sz w:val="20"/>
          <w:szCs w:val="20"/>
          <w:lang w:val="en-US" w:eastAsia="ar-SA"/>
        </w:rPr>
        <w:t xml:space="preserve">: application/pkcs7-mime. </w:t>
      </w:r>
      <w:r w:rsidRPr="00DE2E02">
        <w:rPr>
          <w:rFonts w:ascii="Times New Roman" w:eastAsia="Times New Roman" w:hAnsi="Times New Roman" w:cs="Times New Roman"/>
          <w:color w:val="000000"/>
          <w:sz w:val="20"/>
          <w:szCs w:val="20"/>
          <w:lang w:eastAsia="ar-SA"/>
        </w:rPr>
        <w:t xml:space="preserve">POST-запрос должен иметь только один 'part', криптопакет должен быть вложен как файл. Такой запрос может быть отправлен из стандартной HTML-формы для </w:t>
      </w:r>
      <w:r w:rsidRPr="00DE2E02">
        <w:rPr>
          <w:rFonts w:ascii="Times New Roman" w:eastAsia="Times New Roman" w:hAnsi="Times New Roman" w:cs="Times New Roman"/>
          <w:color w:val="000000"/>
          <w:sz w:val="20"/>
          <w:szCs w:val="20"/>
          <w:lang w:val="en-US" w:eastAsia="ar-SA"/>
        </w:rPr>
        <w:t>file</w:t>
      </w:r>
      <w:r w:rsidRPr="00DE2E02">
        <w:rPr>
          <w:rFonts w:ascii="Times New Roman" w:eastAsia="Times New Roman" w:hAnsi="Times New Roman" w:cs="Times New Roman"/>
          <w:color w:val="000000"/>
          <w:sz w:val="20"/>
          <w:szCs w:val="20"/>
          <w:lang w:eastAsia="ar-SA"/>
        </w:rPr>
        <w:t xml:space="preserve"> upload (отправки файла на сервер). См. </w:t>
      </w:r>
      <w:hyperlink r:id="rId16" w:history="1">
        <w:r w:rsidRPr="00DE2E02">
          <w:rPr>
            <w:rFonts w:ascii="Times New Roman" w:eastAsia="Times New Roman" w:hAnsi="Times New Roman" w:cs="Times New Roman"/>
            <w:color w:val="000000"/>
            <w:sz w:val="20"/>
            <w:szCs w:val="20"/>
            <w:u w:val="single"/>
            <w:lang w:eastAsia="ar-SA"/>
          </w:rPr>
          <w:t>http://www.ietf.org/rfc/rfc2388.txt</w:t>
        </w:r>
      </w:hyperlink>
      <w:r w:rsidRPr="00DE2E02">
        <w:rPr>
          <w:rFonts w:ascii="Times New Roman" w:eastAsia="Times New Roman" w:hAnsi="Times New Roman" w:cs="Times New Roman"/>
          <w:color w:val="000000"/>
          <w:sz w:val="20"/>
          <w:szCs w:val="20"/>
          <w:lang w:eastAsia="ar-SA"/>
        </w:rPr>
        <w:t>.</w:t>
      </w:r>
    </w:p>
    <w:p w14:paraId="6674780B" w14:textId="77777777" w:rsidR="00DB4509" w:rsidRPr="00DE2E02" w:rsidRDefault="00DB4509" w:rsidP="00DB4509">
      <w:pPr>
        <w:suppressAutoHyphens/>
        <w:spacing w:after="0" w:line="240" w:lineRule="auto"/>
        <w:jc w:val="both"/>
        <w:rPr>
          <w:rFonts w:ascii="Times New Roman" w:eastAsia="Times New Roman" w:hAnsi="Times New Roman" w:cs="Times New Roman"/>
          <w:color w:val="000000"/>
          <w:sz w:val="20"/>
          <w:szCs w:val="20"/>
          <w:lang w:eastAsia="ar-SA"/>
        </w:rPr>
      </w:pPr>
    </w:p>
    <w:p w14:paraId="1D2E2061" w14:textId="77777777" w:rsidR="00DB4509" w:rsidRPr="00DE2E02" w:rsidRDefault="00DB4509" w:rsidP="00DB4509">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 xml:space="preserve">Для авторизации запросов сервер Системы проверяет </w:t>
      </w:r>
      <w:r>
        <w:rPr>
          <w:rFonts w:ascii="Times New Roman" w:eastAsia="Times New Roman" w:hAnsi="Times New Roman" w:cs="Times New Roman"/>
          <w:color w:val="000000"/>
          <w:sz w:val="20"/>
          <w:szCs w:val="20"/>
          <w:lang w:eastAsia="ar-SA"/>
        </w:rPr>
        <w:t>ЭП</w:t>
      </w:r>
      <w:r w:rsidRPr="00DE2E02">
        <w:rPr>
          <w:rFonts w:ascii="Times New Roman" w:eastAsia="Times New Roman" w:hAnsi="Times New Roman" w:cs="Times New Roman"/>
          <w:color w:val="000000"/>
          <w:sz w:val="20"/>
          <w:szCs w:val="20"/>
          <w:lang w:eastAsia="ar-SA"/>
        </w:rPr>
        <w:t xml:space="preserve"> криптопакета. </w:t>
      </w:r>
    </w:p>
    <w:p w14:paraId="0D9CEFAD" w14:textId="77777777" w:rsidR="00DB4509" w:rsidRPr="00DE2E02" w:rsidRDefault="00DB4509" w:rsidP="00DB4509">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Защита от ошибочных повторов операций зачисления обеспечивается наличием уникального номера операции (</w:t>
      </w:r>
      <w:r w:rsidRPr="00DE2E02">
        <w:rPr>
          <w:rFonts w:ascii="Times New Roman" w:eastAsia="Times New Roman" w:hAnsi="Times New Roman" w:cs="Times New Roman"/>
          <w:color w:val="000000"/>
          <w:sz w:val="20"/>
          <w:szCs w:val="20"/>
          <w:lang w:val="en-US" w:eastAsia="ar-SA"/>
        </w:rPr>
        <w:t>clientOrderId</w:t>
      </w:r>
      <w:r w:rsidRPr="00DE2E02">
        <w:rPr>
          <w:rFonts w:ascii="Times New Roman" w:eastAsia="Times New Roman" w:hAnsi="Times New Roman" w:cs="Times New Roman"/>
          <w:color w:val="000000"/>
          <w:sz w:val="20"/>
          <w:szCs w:val="20"/>
          <w:lang w:eastAsia="ar-SA"/>
        </w:rPr>
        <w:t>).</w:t>
      </w:r>
    </w:p>
    <w:p w14:paraId="58A3696F" w14:textId="77777777" w:rsidR="00DB4509" w:rsidRPr="00DE2E02" w:rsidRDefault="00DB4509" w:rsidP="00DB4509">
      <w:pPr>
        <w:suppressAutoHyphens/>
        <w:spacing w:after="0" w:line="240" w:lineRule="auto"/>
        <w:jc w:val="both"/>
        <w:rPr>
          <w:rFonts w:ascii="Times New Roman" w:eastAsia="Times New Roman" w:hAnsi="Times New Roman" w:cs="Times New Roman"/>
          <w:color w:val="000000"/>
          <w:sz w:val="20"/>
          <w:szCs w:val="20"/>
          <w:lang w:eastAsia="ar-SA"/>
        </w:rPr>
      </w:pPr>
    </w:p>
    <w:p w14:paraId="101099E6" w14:textId="77777777" w:rsidR="00DB4509" w:rsidRPr="00F1390B" w:rsidRDefault="00DB4509" w:rsidP="00DB4509">
      <w:pPr>
        <w:suppressAutoHyphens/>
        <w:spacing w:after="0" w:line="240" w:lineRule="auto"/>
        <w:jc w:val="both"/>
        <w:rPr>
          <w:rFonts w:ascii="Times New Roman" w:eastAsia="Times New Roman" w:hAnsi="Times New Roman" w:cs="Times New Roman"/>
          <w:color w:val="000000"/>
          <w:sz w:val="20"/>
          <w:szCs w:val="20"/>
          <w:lang w:eastAsia="ar-SA"/>
        </w:rPr>
      </w:pPr>
    </w:p>
    <w:p w14:paraId="67ECC679" w14:textId="77777777" w:rsidR="00DB4509" w:rsidRPr="00DE2E02" w:rsidRDefault="00DB4509" w:rsidP="00DB4509">
      <w:pPr>
        <w:suppressAutoHyphens/>
        <w:spacing w:before="60" w:after="0" w:line="240" w:lineRule="auto"/>
        <w:jc w:val="both"/>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eastAsia="ar-SA"/>
        </w:rPr>
        <w:t>Пример сформированного запроса:</w:t>
      </w:r>
    </w:p>
    <w:p w14:paraId="0186F976" w14:textId="77777777" w:rsidR="00DB4509" w:rsidRPr="00DE2E02" w:rsidRDefault="00DB4509" w:rsidP="00DB4509">
      <w:pPr>
        <w:suppressAutoHyphens/>
        <w:spacing w:before="60"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noProof/>
          <w:sz w:val="20"/>
          <w:szCs w:val="20"/>
          <w:lang w:eastAsia="ru-RU"/>
        </w:rPr>
        <mc:AlternateContent>
          <mc:Choice Requires="wps">
            <w:drawing>
              <wp:inline distT="0" distB="0" distL="0" distR="0" wp14:anchorId="25FCEF56" wp14:editId="73767C39">
                <wp:extent cx="5875020" cy="2115185"/>
                <wp:effectExtent l="0" t="0" r="11430" b="19050"/>
                <wp:docPr id="39" name="Поле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5020" cy="2115185"/>
                        </a:xfrm>
                        <a:prstGeom prst="rect">
                          <a:avLst/>
                        </a:prstGeom>
                        <a:solidFill>
                          <a:srgbClr val="FFFFFF"/>
                        </a:solidFill>
                        <a:ln w="9525">
                          <a:solidFill>
                            <a:srgbClr val="000000"/>
                          </a:solidFill>
                          <a:miter lim="800000"/>
                          <a:headEnd/>
                          <a:tailEnd/>
                        </a:ln>
                      </wps:spPr>
                      <wps:txbx>
                        <w:txbxContent>
                          <w:p w14:paraId="0AA5CD54" w14:textId="77777777" w:rsidR="00E867A7" w:rsidRPr="00DD2332" w:rsidRDefault="00E867A7" w:rsidP="00DB4509">
                            <w:pPr>
                              <w:pStyle w:val="HTML"/>
                              <w:rPr>
                                <w:sz w:val="16"/>
                                <w:lang w:val="en-US"/>
                              </w:rPr>
                            </w:pPr>
                            <w:r w:rsidRPr="00DD2332">
                              <w:rPr>
                                <w:sz w:val="16"/>
                                <w:lang w:val="en-US"/>
                              </w:rPr>
                              <w:t>POST /webservice/deposition/api/makeDeposition HTTP/1.1</w:t>
                            </w:r>
                          </w:p>
                          <w:p w14:paraId="15C2D713" w14:textId="77777777" w:rsidR="00E867A7" w:rsidRPr="00DD2332" w:rsidRDefault="00E867A7" w:rsidP="00DB4509">
                            <w:pPr>
                              <w:pStyle w:val="HTML"/>
                              <w:rPr>
                                <w:sz w:val="16"/>
                                <w:lang w:val="en-US"/>
                              </w:rPr>
                            </w:pPr>
                            <w:r w:rsidRPr="00DD2332">
                              <w:rPr>
                                <w:sz w:val="16"/>
                                <w:lang w:val="en-US"/>
                              </w:rPr>
                              <w:t>Content-Type: application/pkcs7-mime</w:t>
                            </w:r>
                          </w:p>
                          <w:p w14:paraId="6EC1B949" w14:textId="77777777" w:rsidR="00E867A7" w:rsidRPr="00DD2332" w:rsidRDefault="00E867A7" w:rsidP="00DB4509">
                            <w:pPr>
                              <w:pStyle w:val="HTML"/>
                              <w:rPr>
                                <w:sz w:val="16"/>
                                <w:lang w:val="en-US"/>
                              </w:rPr>
                            </w:pPr>
                            <w:r w:rsidRPr="00DD2332">
                              <w:rPr>
                                <w:sz w:val="16"/>
                                <w:lang w:val="en-US"/>
                              </w:rPr>
                              <w:t>Content-Length: 572</w:t>
                            </w:r>
                          </w:p>
                          <w:p w14:paraId="18EE0701" w14:textId="77777777" w:rsidR="00E867A7" w:rsidRPr="00DD2332" w:rsidRDefault="00E867A7" w:rsidP="00DB4509">
                            <w:pPr>
                              <w:pStyle w:val="HTML"/>
                              <w:rPr>
                                <w:sz w:val="16"/>
                                <w:lang w:val="en-US"/>
                              </w:rPr>
                            </w:pPr>
                          </w:p>
                          <w:p w14:paraId="7E8F70F9" w14:textId="77777777" w:rsidR="00E867A7" w:rsidRPr="00DD2332" w:rsidRDefault="00E867A7" w:rsidP="00DB4509">
                            <w:pPr>
                              <w:pStyle w:val="HTML"/>
                              <w:rPr>
                                <w:sz w:val="16"/>
                                <w:lang w:val="en-US"/>
                              </w:rPr>
                            </w:pPr>
                            <w:r w:rsidRPr="00DD2332">
                              <w:rPr>
                                <w:sz w:val="16"/>
                                <w:lang w:val="en-US"/>
                              </w:rPr>
                              <w:t>-----BEGIN PKCS7-----</w:t>
                            </w:r>
                          </w:p>
                          <w:p w14:paraId="5FEE08D3" w14:textId="77777777" w:rsidR="00E867A7" w:rsidRPr="00DD2332" w:rsidRDefault="00E867A7" w:rsidP="00DB4509">
                            <w:pPr>
                              <w:pStyle w:val="HTML"/>
                              <w:rPr>
                                <w:sz w:val="16"/>
                                <w:lang w:val="en-US"/>
                              </w:rPr>
                            </w:pPr>
                            <w:r w:rsidRPr="00DD2332">
                              <w:rPr>
                                <w:sz w:val="16"/>
                                <w:lang w:val="en-US"/>
                              </w:rPr>
                              <w:t>MIAGCSqGSIb3DQEHAqCAMIACAQExCzAJBgUrDgMCGgUAMIAGCSqGSIb3DQEHAaCA</w:t>
                            </w:r>
                          </w:p>
                          <w:p w14:paraId="49D576F8" w14:textId="77777777" w:rsidR="00E867A7" w:rsidRPr="00DD2332" w:rsidRDefault="00E867A7" w:rsidP="00DB4509">
                            <w:pPr>
                              <w:pStyle w:val="HTML"/>
                              <w:rPr>
                                <w:sz w:val="16"/>
                                <w:lang w:val="en-US"/>
                              </w:rPr>
                            </w:pPr>
                            <w:r w:rsidRPr="00DD2332">
                              <w:rPr>
                                <w:sz w:val="16"/>
                                <w:lang w:val="en-US"/>
                              </w:rPr>
                              <w:t>JIAEDEhlbGxvIFdvcmxkIQAAAAAAADGCAS8wggErAgEBMCowJTEWMBQGA1UECgwN</w:t>
                            </w:r>
                          </w:p>
                          <w:p w14:paraId="1D41ECA6" w14:textId="77777777" w:rsidR="00E867A7" w:rsidRPr="00DD2332" w:rsidRDefault="00E867A7" w:rsidP="00DB4509">
                            <w:pPr>
                              <w:pStyle w:val="HTML"/>
                              <w:rPr>
                                <w:sz w:val="16"/>
                                <w:lang w:val="en-US"/>
                              </w:rPr>
                            </w:pPr>
                            <w:r w:rsidRPr="00DD2332">
                              <w:rPr>
                                <w:sz w:val="16"/>
                                <w:lang w:val="en-US"/>
                              </w:rPr>
                              <w:t>Qm91bmN5IENhc3RsZTELMAkGA1UEBhMCQVUCAQIwCQYFKw4DAhoFAKBdMBgGCSqG</w:t>
                            </w:r>
                          </w:p>
                          <w:p w14:paraId="05206D02" w14:textId="77777777" w:rsidR="00E867A7" w:rsidRPr="00DD2332" w:rsidRDefault="00E867A7" w:rsidP="00DB4509">
                            <w:pPr>
                              <w:pStyle w:val="HTML"/>
                              <w:rPr>
                                <w:sz w:val="16"/>
                                <w:lang w:val="en-US"/>
                              </w:rPr>
                            </w:pPr>
                            <w:r w:rsidRPr="00DD2332">
                              <w:rPr>
                                <w:sz w:val="16"/>
                                <w:lang w:val="en-US"/>
                              </w:rPr>
                              <w:t>SIb3DQEJAzELBgkqhkiG9w0BBwEwHAYJKoZIhvcNAQkFMQ8XDTEwMDgwNjE1MzE0</w:t>
                            </w:r>
                          </w:p>
                          <w:p w14:paraId="48028AE4" w14:textId="77777777" w:rsidR="00E867A7" w:rsidRPr="00DD2332" w:rsidRDefault="00E867A7" w:rsidP="00DB4509">
                            <w:pPr>
                              <w:pStyle w:val="HTML"/>
                              <w:rPr>
                                <w:sz w:val="16"/>
                                <w:lang w:val="en-US"/>
                              </w:rPr>
                            </w:pPr>
                            <w:r w:rsidRPr="00DD2332">
                              <w:rPr>
                                <w:sz w:val="16"/>
                                <w:lang w:val="en-US"/>
                              </w:rPr>
                              <w:t>M1owIwYJKoZIhvcNAQkEMRYEFC73veYIzlQE6X1fBC+V+J8cIyhxMA0GCSqGSIb3</w:t>
                            </w:r>
                          </w:p>
                          <w:p w14:paraId="24972A44" w14:textId="77777777" w:rsidR="00E867A7" w:rsidRPr="00DD2332" w:rsidRDefault="00E867A7" w:rsidP="00DB4509">
                            <w:pPr>
                              <w:pStyle w:val="HTML"/>
                              <w:rPr>
                                <w:sz w:val="16"/>
                                <w:lang w:val="en-US"/>
                              </w:rPr>
                            </w:pPr>
                            <w:r w:rsidRPr="00DD2332">
                              <w:rPr>
                                <w:sz w:val="16"/>
                                <w:lang w:val="en-US"/>
                              </w:rPr>
                              <w:t>DQEBAQUABIGAEgIfi0XDEZwbdC8i0I5EPUnFe1PUnBMiRs3heYxdK+oXaG6v3axO</w:t>
                            </w:r>
                          </w:p>
                          <w:p w14:paraId="563D3996" w14:textId="77777777" w:rsidR="00E867A7" w:rsidRPr="00DD2332" w:rsidRDefault="00E867A7" w:rsidP="00DB4509">
                            <w:pPr>
                              <w:pStyle w:val="HTML"/>
                              <w:rPr>
                                <w:sz w:val="16"/>
                                <w:lang w:val="en-US"/>
                              </w:rPr>
                            </w:pPr>
                            <w:r w:rsidRPr="00DD2332">
                              <w:rPr>
                                <w:sz w:val="16"/>
                                <w:lang w:val="en-US"/>
                              </w:rPr>
                              <w:t>Zr+VNG3tnW1W8M2xWtOcM4PdSTwx98WR1mWN8XDb2Wl9HiG6CGbmE7k4TgcDKhcg</w:t>
                            </w:r>
                          </w:p>
                          <w:p w14:paraId="05D702E4" w14:textId="77777777" w:rsidR="00E867A7" w:rsidRPr="00DD2332" w:rsidRDefault="00E867A7" w:rsidP="00DB4509">
                            <w:pPr>
                              <w:pStyle w:val="HTML"/>
                              <w:rPr>
                                <w:sz w:val="16"/>
                                <w:lang w:val="en-US"/>
                              </w:rPr>
                            </w:pPr>
                            <w:proofErr w:type="gramStart"/>
                            <w:r w:rsidRPr="00DD2332">
                              <w:rPr>
                                <w:sz w:val="16"/>
                                <w:lang w:val="en-US"/>
                              </w:rPr>
                              <w:t>iZmLV+</w:t>
                            </w:r>
                            <w:proofErr w:type="gramEnd"/>
                            <w:r w:rsidRPr="00DD2332">
                              <w:rPr>
                                <w:sz w:val="16"/>
                                <w:lang w:val="en-US"/>
                              </w:rPr>
                              <w:t>7anBv302qTprTbKY9vChaaVwclSdQBkjPvxhlPnpBM0C9YdYQAAAAAAAA=</w:t>
                            </w:r>
                          </w:p>
                          <w:p w14:paraId="24969EAD" w14:textId="77777777" w:rsidR="00E867A7" w:rsidRPr="00DD2332" w:rsidRDefault="00E867A7" w:rsidP="00DB4509">
                            <w:pPr>
                              <w:pStyle w:val="HTML"/>
                              <w:rPr>
                                <w:sz w:val="16"/>
                                <w:lang w:val="en-US"/>
                              </w:rPr>
                            </w:pPr>
                            <w:r w:rsidRPr="00DD2332">
                              <w:rPr>
                                <w:sz w:val="16"/>
                                <w:lang w:val="en-US"/>
                              </w:rPr>
                              <w:t>-----END PKCS7-----</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Поле 39" o:spid="_x0000_s1026" type="#_x0000_t202" style="width:462.6pt;height:16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">
                <v:textbox style="mso-fit-shape-to-text:t">
                  <w:txbxContent>
                    <w:p w14:paraId="0AA5CD54" w14:textId="77777777" w:rsidR="00E867A7" w:rsidRPr="00DD2332" w:rsidRDefault="00E867A7" w:rsidP="00DB4509">
                      <w:pPr>
                        <w:pStyle w:val="HTML"/>
                        <w:rPr>
                          <w:sz w:val="16"/>
                          <w:lang w:val="en-US"/>
                        </w:rPr>
                      </w:pPr>
                      <w:r w:rsidRPr="00DD2332">
                        <w:rPr>
                          <w:sz w:val="16"/>
                          <w:lang w:val="en-US"/>
                        </w:rPr>
                        <w:t>POST /webservice/deposition/api/makeDeposition HTTP/1.1</w:t>
                      </w:r>
                    </w:p>
                    <w:p w14:paraId="15C2D713" w14:textId="77777777" w:rsidR="00E867A7" w:rsidRPr="00DD2332" w:rsidRDefault="00E867A7" w:rsidP="00DB4509">
                      <w:pPr>
                        <w:pStyle w:val="HTML"/>
                        <w:rPr>
                          <w:sz w:val="16"/>
                          <w:lang w:val="en-US"/>
                        </w:rPr>
                      </w:pPr>
                      <w:r w:rsidRPr="00DD2332">
                        <w:rPr>
                          <w:sz w:val="16"/>
                          <w:lang w:val="en-US"/>
                        </w:rPr>
                        <w:t>Content-Type: application/pkcs7-mime</w:t>
                      </w:r>
                    </w:p>
                    <w:p w14:paraId="6EC1B949" w14:textId="77777777" w:rsidR="00E867A7" w:rsidRPr="00DD2332" w:rsidRDefault="00E867A7" w:rsidP="00DB4509">
                      <w:pPr>
                        <w:pStyle w:val="HTML"/>
                        <w:rPr>
                          <w:sz w:val="16"/>
                          <w:lang w:val="en-US"/>
                        </w:rPr>
                      </w:pPr>
                      <w:r w:rsidRPr="00DD2332">
                        <w:rPr>
                          <w:sz w:val="16"/>
                          <w:lang w:val="en-US"/>
                        </w:rPr>
                        <w:t>Content-Length: 572</w:t>
                      </w:r>
                    </w:p>
                    <w:p w14:paraId="18EE0701" w14:textId="77777777" w:rsidR="00E867A7" w:rsidRPr="00DD2332" w:rsidRDefault="00E867A7" w:rsidP="00DB4509">
                      <w:pPr>
                        <w:pStyle w:val="HTML"/>
                        <w:rPr>
                          <w:sz w:val="16"/>
                          <w:lang w:val="en-US"/>
                        </w:rPr>
                      </w:pPr>
                    </w:p>
                    <w:p w14:paraId="7E8F70F9" w14:textId="77777777" w:rsidR="00E867A7" w:rsidRPr="00DD2332" w:rsidRDefault="00E867A7" w:rsidP="00DB4509">
                      <w:pPr>
                        <w:pStyle w:val="HTML"/>
                        <w:rPr>
                          <w:sz w:val="16"/>
                          <w:lang w:val="en-US"/>
                        </w:rPr>
                      </w:pPr>
                      <w:r w:rsidRPr="00DD2332">
                        <w:rPr>
                          <w:sz w:val="16"/>
                          <w:lang w:val="en-US"/>
                        </w:rPr>
                        <w:t>-----BEGIN PKCS7-----</w:t>
                      </w:r>
                    </w:p>
                    <w:p w14:paraId="5FEE08D3" w14:textId="77777777" w:rsidR="00E867A7" w:rsidRPr="00DD2332" w:rsidRDefault="00E867A7" w:rsidP="00DB4509">
                      <w:pPr>
                        <w:pStyle w:val="HTML"/>
                        <w:rPr>
                          <w:sz w:val="16"/>
                          <w:lang w:val="en-US"/>
                        </w:rPr>
                      </w:pPr>
                      <w:r w:rsidRPr="00DD2332">
                        <w:rPr>
                          <w:sz w:val="16"/>
                          <w:lang w:val="en-US"/>
                        </w:rPr>
                        <w:t>MIAGCSqGSIb3DQEHAqCAMIACAQExCzAJBgUrDgMCGgUAMIAGCSqGSIb3DQEHAaCA</w:t>
                      </w:r>
                    </w:p>
                    <w:p w14:paraId="49D576F8" w14:textId="77777777" w:rsidR="00E867A7" w:rsidRPr="00DD2332" w:rsidRDefault="00E867A7" w:rsidP="00DB4509">
                      <w:pPr>
                        <w:pStyle w:val="HTML"/>
                        <w:rPr>
                          <w:sz w:val="16"/>
                          <w:lang w:val="en-US"/>
                        </w:rPr>
                      </w:pPr>
                      <w:r w:rsidRPr="00DD2332">
                        <w:rPr>
                          <w:sz w:val="16"/>
                          <w:lang w:val="en-US"/>
                        </w:rPr>
                        <w:t>JIAEDEhlbGxvIFdvcmxkIQAAAAAAADGCAS8wggErAgEBMCowJTEWMBQGA1UECgwN</w:t>
                      </w:r>
                    </w:p>
                    <w:p w14:paraId="1D41ECA6" w14:textId="77777777" w:rsidR="00E867A7" w:rsidRPr="00DD2332" w:rsidRDefault="00E867A7" w:rsidP="00DB4509">
                      <w:pPr>
                        <w:pStyle w:val="HTML"/>
                        <w:rPr>
                          <w:sz w:val="16"/>
                          <w:lang w:val="en-US"/>
                        </w:rPr>
                      </w:pPr>
                      <w:r w:rsidRPr="00DD2332">
                        <w:rPr>
                          <w:sz w:val="16"/>
                          <w:lang w:val="en-US"/>
                        </w:rPr>
                        <w:t>Qm91bmN5IENhc3RsZTELMAkGA1UEBhMCQVUCAQIwCQYFKw4DAhoFAKBdMBgGCSqG</w:t>
                      </w:r>
                    </w:p>
                    <w:p w14:paraId="05206D02" w14:textId="77777777" w:rsidR="00E867A7" w:rsidRPr="00DD2332" w:rsidRDefault="00E867A7" w:rsidP="00DB4509">
                      <w:pPr>
                        <w:pStyle w:val="HTML"/>
                        <w:rPr>
                          <w:sz w:val="16"/>
                          <w:lang w:val="en-US"/>
                        </w:rPr>
                      </w:pPr>
                      <w:r w:rsidRPr="00DD2332">
                        <w:rPr>
                          <w:sz w:val="16"/>
                          <w:lang w:val="en-US"/>
                        </w:rPr>
                        <w:t>SIb3DQEJAzELBgkqhkiG9w0BBwEwHAYJKoZIhvcNAQkFMQ8XDTEwMDgwNjE1MzE0</w:t>
                      </w:r>
                    </w:p>
                    <w:p w14:paraId="48028AE4" w14:textId="77777777" w:rsidR="00E867A7" w:rsidRPr="00DD2332" w:rsidRDefault="00E867A7" w:rsidP="00DB4509">
                      <w:pPr>
                        <w:pStyle w:val="HTML"/>
                        <w:rPr>
                          <w:sz w:val="16"/>
                          <w:lang w:val="en-US"/>
                        </w:rPr>
                      </w:pPr>
                      <w:r w:rsidRPr="00DD2332">
                        <w:rPr>
                          <w:sz w:val="16"/>
                          <w:lang w:val="en-US"/>
                        </w:rPr>
                        <w:t>M1owIwYJKoZIhvcNAQkEMRYEFC73veYIzlQE6X1fBC+V+J8cIyhxMA0GCSqGSIb3</w:t>
                      </w:r>
                    </w:p>
                    <w:p w14:paraId="24972A44" w14:textId="77777777" w:rsidR="00E867A7" w:rsidRPr="00DD2332" w:rsidRDefault="00E867A7" w:rsidP="00DB4509">
                      <w:pPr>
                        <w:pStyle w:val="HTML"/>
                        <w:rPr>
                          <w:sz w:val="16"/>
                          <w:lang w:val="en-US"/>
                        </w:rPr>
                      </w:pPr>
                      <w:r w:rsidRPr="00DD2332">
                        <w:rPr>
                          <w:sz w:val="16"/>
                          <w:lang w:val="en-US"/>
                        </w:rPr>
                        <w:t>DQEBAQUABIGAEgIfi0XDEZwbdC8i0I5EPUnFe1PUnBMiRs3heYxdK+oXaG6v3axO</w:t>
                      </w:r>
                    </w:p>
                    <w:p w14:paraId="563D3996" w14:textId="77777777" w:rsidR="00E867A7" w:rsidRPr="00DD2332" w:rsidRDefault="00E867A7" w:rsidP="00DB4509">
                      <w:pPr>
                        <w:pStyle w:val="HTML"/>
                        <w:rPr>
                          <w:sz w:val="16"/>
                          <w:lang w:val="en-US"/>
                        </w:rPr>
                      </w:pPr>
                      <w:r w:rsidRPr="00DD2332">
                        <w:rPr>
                          <w:sz w:val="16"/>
                          <w:lang w:val="en-US"/>
                        </w:rPr>
                        <w:t>Zr+VNG3tnW1W8M2xWtOcM4PdSTwx98WR1mWN8XDb2Wl9HiG6CGbmE7k4TgcDKhcg</w:t>
                      </w:r>
                    </w:p>
                    <w:p w14:paraId="05D702E4" w14:textId="77777777" w:rsidR="00E867A7" w:rsidRPr="00DD2332" w:rsidRDefault="00E867A7" w:rsidP="00DB4509">
                      <w:pPr>
                        <w:pStyle w:val="HTML"/>
                        <w:rPr>
                          <w:sz w:val="16"/>
                          <w:lang w:val="en-US"/>
                        </w:rPr>
                      </w:pPr>
                      <w:proofErr w:type="gramStart"/>
                      <w:r w:rsidRPr="00DD2332">
                        <w:rPr>
                          <w:sz w:val="16"/>
                          <w:lang w:val="en-US"/>
                        </w:rPr>
                        <w:t>iZmLV+</w:t>
                      </w:r>
                      <w:proofErr w:type="gramEnd"/>
                      <w:r w:rsidRPr="00DD2332">
                        <w:rPr>
                          <w:sz w:val="16"/>
                          <w:lang w:val="en-US"/>
                        </w:rPr>
                        <w:t>7anBv302qTprTbKY9vChaaVwclSdQBkjPvxhlPnpBM0C9YdYQAAAAAAAA=</w:t>
                      </w:r>
                    </w:p>
                    <w:p w14:paraId="24969EAD" w14:textId="77777777" w:rsidR="00E867A7" w:rsidRPr="00DD2332" w:rsidRDefault="00E867A7" w:rsidP="00DB4509">
                      <w:pPr>
                        <w:pStyle w:val="HTML"/>
                        <w:rPr>
                          <w:sz w:val="16"/>
                          <w:lang w:val="en-US"/>
                        </w:rPr>
                      </w:pPr>
                      <w:r w:rsidRPr="00DD2332">
                        <w:rPr>
                          <w:sz w:val="16"/>
                          <w:lang w:val="en-US"/>
                        </w:rPr>
                        <w:t>-----END PKCS7-----</w:t>
                      </w:r>
                    </w:p>
                  </w:txbxContent>
                </v:textbox>
                <w10:anchorlock/>
              </v:shape>
            </w:pict>
          </mc:Fallback>
        </mc:AlternateContent>
      </w:r>
    </w:p>
    <w:p w14:paraId="321CCDC1" w14:textId="77777777" w:rsidR="00DB4509" w:rsidRPr="00DE2E02" w:rsidRDefault="00DB4509" w:rsidP="00DB4509">
      <w:pPr>
        <w:suppressAutoHyphens/>
        <w:spacing w:before="60" w:after="0" w:line="240" w:lineRule="auto"/>
        <w:jc w:val="both"/>
        <w:rPr>
          <w:rFonts w:ascii="Times New Roman" w:eastAsia="Times New Roman" w:hAnsi="Times New Roman" w:cs="Times New Roman"/>
          <w:color w:val="000000"/>
          <w:sz w:val="20"/>
          <w:szCs w:val="20"/>
          <w:lang w:eastAsia="ar-SA"/>
        </w:rPr>
      </w:pPr>
    </w:p>
    <w:p w14:paraId="160E2D33" w14:textId="77777777" w:rsidR="00DB4509" w:rsidRPr="00DE2E02" w:rsidRDefault="00DB4509" w:rsidP="00DB4509">
      <w:pPr>
        <w:keepNext/>
        <w:numPr>
          <w:ilvl w:val="1"/>
          <w:numId w:val="0"/>
        </w:numPr>
        <w:spacing w:before="240" w:after="60" w:line="240" w:lineRule="auto"/>
        <w:ind w:left="576" w:hanging="576"/>
        <w:jc w:val="both"/>
        <w:outlineLvl w:val="1"/>
        <w:rPr>
          <w:rFonts w:ascii="Times New Roman" w:eastAsia="Times New Roman" w:hAnsi="Times New Roman" w:cs="Times New Roman"/>
          <w:b/>
          <w:bCs/>
          <w:iCs/>
          <w:color w:val="000000"/>
          <w:sz w:val="20"/>
          <w:szCs w:val="20"/>
          <w:lang w:eastAsia="x-none"/>
        </w:rPr>
      </w:pPr>
      <w:bookmarkStart w:id="49" w:name="_Toc196036270"/>
      <w:bookmarkStart w:id="50" w:name="_Toc196040254"/>
      <w:bookmarkStart w:id="51" w:name="_Toc196566656"/>
      <w:bookmarkStart w:id="52" w:name="_Toc197862129"/>
      <w:bookmarkStart w:id="53" w:name="_Toc197863941"/>
      <w:bookmarkStart w:id="54" w:name="_Toc213760565"/>
      <w:bookmarkStart w:id="55" w:name="_Toc214385782"/>
      <w:bookmarkStart w:id="56" w:name="_Toc214385940"/>
      <w:bookmarkStart w:id="57" w:name="_Toc223719532"/>
      <w:bookmarkStart w:id="58" w:name="_Toc223719672"/>
      <w:bookmarkStart w:id="59" w:name="_Toc283215180"/>
      <w:bookmarkStart w:id="60" w:name="_Toc283629315"/>
      <w:bookmarkStart w:id="61" w:name="_Toc320638609"/>
      <w:r w:rsidRPr="00DE2E02">
        <w:rPr>
          <w:rFonts w:ascii="Times New Roman" w:eastAsia="Times New Roman" w:hAnsi="Times New Roman" w:cs="Times New Roman"/>
          <w:b/>
          <w:bCs/>
          <w:iCs/>
          <w:color w:val="000000"/>
          <w:sz w:val="20"/>
          <w:szCs w:val="20"/>
          <w:lang w:eastAsia="x-none"/>
        </w:rPr>
        <w:t>Получение</w:t>
      </w:r>
      <w:r w:rsidRPr="00DE2E02">
        <w:rPr>
          <w:rFonts w:ascii="Times New Roman" w:eastAsia="Times New Roman" w:hAnsi="Times New Roman" w:cs="Times New Roman"/>
          <w:b/>
          <w:bCs/>
          <w:iCs/>
          <w:color w:val="000000"/>
          <w:sz w:val="20"/>
          <w:szCs w:val="20"/>
          <w:lang w:val="x-none" w:eastAsia="x-none"/>
        </w:rPr>
        <w:t xml:space="preserve"> ответ</w:t>
      </w:r>
      <w:bookmarkEnd w:id="49"/>
      <w:r w:rsidRPr="00DE2E02">
        <w:rPr>
          <w:rFonts w:ascii="Times New Roman" w:eastAsia="Times New Roman" w:hAnsi="Times New Roman" w:cs="Times New Roman"/>
          <w:b/>
          <w:bCs/>
          <w:iCs/>
          <w:color w:val="000000"/>
          <w:sz w:val="20"/>
          <w:szCs w:val="20"/>
          <w:lang w:val="x-none" w:eastAsia="x-none"/>
        </w:rPr>
        <w:t>а</w:t>
      </w:r>
      <w:bookmarkEnd w:id="50"/>
      <w:bookmarkEnd w:id="51"/>
      <w:bookmarkEnd w:id="52"/>
      <w:bookmarkEnd w:id="53"/>
      <w:bookmarkEnd w:id="54"/>
      <w:bookmarkEnd w:id="55"/>
      <w:bookmarkEnd w:id="56"/>
      <w:bookmarkEnd w:id="57"/>
      <w:bookmarkEnd w:id="58"/>
      <w:bookmarkEnd w:id="59"/>
      <w:bookmarkEnd w:id="60"/>
      <w:bookmarkEnd w:id="61"/>
    </w:p>
    <w:p w14:paraId="38E8B277" w14:textId="77777777" w:rsidR="00DB4509" w:rsidRPr="00DE2E02" w:rsidRDefault="00DB4509" w:rsidP="00DB4509">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 xml:space="preserve">Результат выполнения запроса возвращается Системой в ответе на </w:t>
      </w:r>
      <w:r w:rsidRPr="00DE2E02">
        <w:rPr>
          <w:rFonts w:ascii="Times New Roman" w:eastAsia="Times New Roman" w:hAnsi="Times New Roman" w:cs="Times New Roman"/>
          <w:color w:val="000000"/>
          <w:sz w:val="20"/>
          <w:szCs w:val="20"/>
          <w:lang w:val="en-US" w:eastAsia="ar-SA"/>
        </w:rPr>
        <w:t>HTTP</w:t>
      </w:r>
      <w:r w:rsidRPr="00DE2E02">
        <w:rPr>
          <w:rFonts w:ascii="Times New Roman" w:eastAsia="Times New Roman" w:hAnsi="Times New Roman" w:cs="Times New Roman"/>
          <w:color w:val="000000"/>
          <w:sz w:val="20"/>
          <w:szCs w:val="20"/>
          <w:lang w:eastAsia="ar-SA"/>
        </w:rPr>
        <w:t xml:space="preserve">-запрос. </w:t>
      </w:r>
      <w:r w:rsidRPr="00DE2E02">
        <w:rPr>
          <w:rFonts w:ascii="Times New Roman" w:eastAsia="Times New Roman" w:hAnsi="Times New Roman" w:cs="Times New Roman"/>
          <w:color w:val="000000"/>
          <w:sz w:val="20"/>
          <w:szCs w:val="20"/>
          <w:lang w:val="en-US" w:eastAsia="ar-SA"/>
        </w:rPr>
        <w:t>MIME</w:t>
      </w:r>
      <w:r w:rsidRPr="00DE2E02">
        <w:rPr>
          <w:rFonts w:ascii="Times New Roman" w:eastAsia="Times New Roman" w:hAnsi="Times New Roman" w:cs="Times New Roman"/>
          <w:color w:val="000000"/>
          <w:sz w:val="20"/>
          <w:szCs w:val="20"/>
          <w:lang w:eastAsia="ar-SA"/>
        </w:rPr>
        <w:t xml:space="preserve">-тип: </w:t>
      </w:r>
      <w:r w:rsidRPr="00DE2E02">
        <w:rPr>
          <w:rFonts w:ascii="Times New Roman" w:eastAsia="Times New Roman" w:hAnsi="Times New Roman" w:cs="Times New Roman"/>
          <w:color w:val="000000"/>
          <w:sz w:val="20"/>
          <w:szCs w:val="20"/>
          <w:lang w:val="en-US" w:eastAsia="ar-SA"/>
        </w:rPr>
        <w:t>application</w:t>
      </w:r>
      <w:r w:rsidRPr="00DE2E02">
        <w:rPr>
          <w:rFonts w:ascii="Times New Roman" w:eastAsia="Times New Roman" w:hAnsi="Times New Roman" w:cs="Times New Roman"/>
          <w:color w:val="000000"/>
          <w:sz w:val="20"/>
          <w:szCs w:val="20"/>
          <w:lang w:eastAsia="ar-SA"/>
        </w:rPr>
        <w:t>/</w:t>
      </w:r>
      <w:r w:rsidRPr="00DE2E02">
        <w:rPr>
          <w:rFonts w:ascii="Times New Roman" w:eastAsia="Times New Roman" w:hAnsi="Times New Roman" w:cs="Times New Roman"/>
          <w:color w:val="000000"/>
          <w:sz w:val="20"/>
          <w:szCs w:val="20"/>
          <w:lang w:val="en-US" w:eastAsia="ar-SA"/>
        </w:rPr>
        <w:t>pkcs</w:t>
      </w:r>
      <w:r w:rsidRPr="00DE2E02">
        <w:rPr>
          <w:rFonts w:ascii="Times New Roman" w:eastAsia="Times New Roman" w:hAnsi="Times New Roman" w:cs="Times New Roman"/>
          <w:color w:val="000000"/>
          <w:sz w:val="20"/>
          <w:szCs w:val="20"/>
          <w:lang w:eastAsia="ar-SA"/>
        </w:rPr>
        <w:t>7-</w:t>
      </w:r>
      <w:r w:rsidRPr="00DE2E02">
        <w:rPr>
          <w:rFonts w:ascii="Times New Roman" w:eastAsia="Times New Roman" w:hAnsi="Times New Roman" w:cs="Times New Roman"/>
          <w:color w:val="000000"/>
          <w:sz w:val="20"/>
          <w:szCs w:val="20"/>
          <w:lang w:val="en-US" w:eastAsia="ar-SA"/>
        </w:rPr>
        <w:t>mime</w:t>
      </w:r>
      <w:r w:rsidRPr="00DE2E02">
        <w:rPr>
          <w:rFonts w:ascii="Times New Roman" w:eastAsia="Times New Roman" w:hAnsi="Times New Roman" w:cs="Times New Roman"/>
          <w:color w:val="000000"/>
          <w:sz w:val="20"/>
          <w:szCs w:val="20"/>
          <w:lang w:eastAsia="ar-SA"/>
        </w:rPr>
        <w:t xml:space="preserve">. Данные помещены в криптоконтейнер формата </w:t>
      </w:r>
      <w:r w:rsidRPr="00DE2E02">
        <w:rPr>
          <w:rFonts w:ascii="Times New Roman" w:eastAsia="Times New Roman" w:hAnsi="Times New Roman" w:cs="Times New Roman"/>
          <w:color w:val="000000"/>
          <w:sz w:val="20"/>
          <w:szCs w:val="20"/>
          <w:lang w:val="en-US" w:eastAsia="ar-SA"/>
        </w:rPr>
        <w:t>PKCS</w:t>
      </w:r>
      <w:r w:rsidRPr="00DE2E02">
        <w:rPr>
          <w:rFonts w:ascii="Times New Roman" w:eastAsia="Times New Roman" w:hAnsi="Times New Roman" w:cs="Times New Roman"/>
          <w:color w:val="000000"/>
          <w:sz w:val="20"/>
          <w:szCs w:val="20"/>
          <w:lang w:eastAsia="ar-SA"/>
        </w:rPr>
        <w:t xml:space="preserve">#7. Криптоконтейнер содержит </w:t>
      </w:r>
      <w:r>
        <w:rPr>
          <w:rFonts w:ascii="Times New Roman" w:eastAsia="Times New Roman" w:hAnsi="Times New Roman" w:cs="Times New Roman"/>
          <w:color w:val="000000"/>
          <w:sz w:val="20"/>
          <w:szCs w:val="20"/>
          <w:lang w:eastAsia="ar-SA"/>
        </w:rPr>
        <w:t>ЭП</w:t>
      </w:r>
      <w:r w:rsidRPr="00DE2E02">
        <w:rPr>
          <w:rFonts w:ascii="Times New Roman" w:eastAsia="Times New Roman" w:hAnsi="Times New Roman" w:cs="Times New Roman"/>
          <w:color w:val="000000"/>
          <w:sz w:val="20"/>
          <w:szCs w:val="20"/>
          <w:lang w:eastAsia="ar-SA"/>
        </w:rPr>
        <w:t xml:space="preserve"> (</w:t>
      </w:r>
      <w:r>
        <w:rPr>
          <w:rFonts w:ascii="Times New Roman" w:eastAsia="Times New Roman" w:hAnsi="Times New Roman" w:cs="Times New Roman"/>
          <w:color w:val="000000"/>
          <w:sz w:val="20"/>
          <w:szCs w:val="20"/>
          <w:lang w:eastAsia="ar-SA"/>
        </w:rPr>
        <w:t>электронную</w:t>
      </w:r>
      <w:r w:rsidRPr="00DE2E02">
        <w:rPr>
          <w:rFonts w:ascii="Times New Roman" w:eastAsia="Times New Roman" w:hAnsi="Times New Roman" w:cs="Times New Roman"/>
          <w:color w:val="000000"/>
          <w:sz w:val="20"/>
          <w:szCs w:val="20"/>
          <w:lang w:eastAsia="ar-SA"/>
        </w:rPr>
        <w:t xml:space="preserve"> подпись). Криптоконтейнер не содержит цепочки сертификации. Компрессия данных не используется. Шифрование не используется. Криптопакет закодирован в формате </w:t>
      </w:r>
      <w:r w:rsidRPr="00DE2E02">
        <w:rPr>
          <w:rFonts w:ascii="Times New Roman" w:eastAsia="Times New Roman" w:hAnsi="Times New Roman" w:cs="Times New Roman"/>
          <w:color w:val="000000"/>
          <w:sz w:val="20"/>
          <w:szCs w:val="20"/>
          <w:lang w:val="en-US" w:eastAsia="ar-SA"/>
        </w:rPr>
        <w:t>PEM</w:t>
      </w:r>
      <w:r w:rsidRPr="00DE2E02">
        <w:rPr>
          <w:rFonts w:ascii="Times New Roman" w:eastAsia="Times New Roman" w:hAnsi="Times New Roman" w:cs="Times New Roman"/>
          <w:color w:val="000000"/>
          <w:sz w:val="20"/>
          <w:szCs w:val="20"/>
          <w:lang w:eastAsia="ar-SA"/>
        </w:rPr>
        <w:t xml:space="preserve"> (</w:t>
      </w:r>
      <w:r w:rsidRPr="00DE2E02">
        <w:rPr>
          <w:rFonts w:ascii="Times New Roman" w:eastAsia="Times New Roman" w:hAnsi="Times New Roman" w:cs="Times New Roman"/>
          <w:color w:val="000000"/>
          <w:sz w:val="20"/>
          <w:szCs w:val="20"/>
          <w:lang w:val="en-US" w:eastAsia="ar-SA"/>
        </w:rPr>
        <w:t>OpenSSL</w:t>
      </w:r>
      <w:r w:rsidRPr="00DE2E02">
        <w:rPr>
          <w:rFonts w:ascii="Times New Roman" w:eastAsia="Times New Roman" w:hAnsi="Times New Roman" w:cs="Times New Roman"/>
          <w:color w:val="000000"/>
          <w:sz w:val="20"/>
          <w:szCs w:val="20"/>
          <w:lang w:eastAsia="ar-SA"/>
        </w:rPr>
        <w:t xml:space="preserve">). Криптоконтейнер содержит </w:t>
      </w:r>
      <w:r w:rsidRPr="00DE2E02">
        <w:rPr>
          <w:rFonts w:ascii="Times New Roman" w:eastAsia="Times New Roman" w:hAnsi="Times New Roman" w:cs="Times New Roman"/>
          <w:color w:val="000000"/>
          <w:sz w:val="20"/>
          <w:szCs w:val="20"/>
          <w:lang w:val="en-US" w:eastAsia="ar-SA"/>
        </w:rPr>
        <w:t>XML</w:t>
      </w:r>
      <w:r w:rsidRPr="00DE2E02">
        <w:rPr>
          <w:rFonts w:ascii="Times New Roman" w:eastAsia="Times New Roman" w:hAnsi="Times New Roman" w:cs="Times New Roman"/>
          <w:color w:val="000000"/>
          <w:sz w:val="20"/>
          <w:szCs w:val="20"/>
          <w:lang w:eastAsia="ar-SA"/>
        </w:rPr>
        <w:t>-документ с результатом обработки запроса.</w:t>
      </w:r>
    </w:p>
    <w:p w14:paraId="52135283" w14:textId="77777777" w:rsidR="00DB4509" w:rsidRPr="00DE2E02" w:rsidRDefault="00DB4509" w:rsidP="00DB4509">
      <w:pPr>
        <w:suppressAutoHyphens/>
        <w:spacing w:after="0" w:line="240" w:lineRule="auto"/>
        <w:jc w:val="both"/>
        <w:rPr>
          <w:rFonts w:ascii="Times New Roman" w:eastAsia="Times New Roman" w:hAnsi="Times New Roman" w:cs="Times New Roman"/>
          <w:color w:val="000000"/>
          <w:sz w:val="20"/>
          <w:szCs w:val="20"/>
          <w:lang w:eastAsia="ar-SA"/>
        </w:rPr>
      </w:pPr>
    </w:p>
    <w:p w14:paraId="4A51547D" w14:textId="77777777" w:rsidR="00DB4509" w:rsidRPr="00DE2E02" w:rsidRDefault="00DB4509" w:rsidP="00DB4509">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При получении ответа сервера ИС должна выполнить проверку подписи ответа, чтобы убедиться, что ответ отправлен сервером Системы, а также что его содержимое не было изменено третьей стороной. Следует также учитывать, что в ответе могут быть дополнительные поля, не описанные в данном протоколе, но не нарушающие совместимость.</w:t>
      </w:r>
    </w:p>
    <w:p w14:paraId="2D2324A4" w14:textId="77777777" w:rsidR="00DB4509" w:rsidRPr="00DE2E02" w:rsidRDefault="00DB4509" w:rsidP="00DB4509">
      <w:pPr>
        <w:suppressAutoHyphens/>
        <w:spacing w:after="0" w:line="240" w:lineRule="auto"/>
        <w:jc w:val="right"/>
        <w:rPr>
          <w:rFonts w:ascii="Times New Roman" w:eastAsia="Times New Roman" w:hAnsi="Times New Roman" w:cs="Times New Roman"/>
          <w:b/>
          <w:color w:val="000000"/>
          <w:sz w:val="20"/>
          <w:szCs w:val="20"/>
          <w:lang w:eastAsia="ar-SA"/>
        </w:rPr>
      </w:pPr>
      <w:r w:rsidRPr="00DE2E02">
        <w:rPr>
          <w:rFonts w:ascii="Times New Roman" w:eastAsia="Times New Roman" w:hAnsi="Times New Roman" w:cs="Times New Roman"/>
          <w:b/>
          <w:color w:val="000000"/>
          <w:sz w:val="20"/>
          <w:szCs w:val="20"/>
          <w:lang w:eastAsia="ar-SA"/>
        </w:rPr>
        <w:t xml:space="preserve">Таблица 3.2.1. </w:t>
      </w:r>
      <w:r w:rsidRPr="00DE2E02">
        <w:rPr>
          <w:rFonts w:ascii="Times New Roman" w:eastAsia="Times New Roman" w:hAnsi="Times New Roman" w:cs="Times New Roman"/>
          <w:color w:val="000000"/>
          <w:sz w:val="20"/>
          <w:szCs w:val="20"/>
          <w:lang w:eastAsia="ar-SA"/>
        </w:rPr>
        <w:t xml:space="preserve">Возможные </w:t>
      </w:r>
      <w:r w:rsidRPr="00DE2E02">
        <w:rPr>
          <w:rFonts w:ascii="Times New Roman" w:eastAsia="Times New Roman" w:hAnsi="Times New Roman" w:cs="Times New Roman"/>
          <w:color w:val="000000"/>
          <w:sz w:val="20"/>
          <w:szCs w:val="20"/>
          <w:lang w:val="en-US" w:eastAsia="ar-SA"/>
        </w:rPr>
        <w:t>HTTP</w:t>
      </w:r>
      <w:r w:rsidRPr="00DE2E02">
        <w:rPr>
          <w:rFonts w:ascii="Times New Roman" w:eastAsia="Times New Roman" w:hAnsi="Times New Roman" w:cs="Times New Roman"/>
          <w:color w:val="000000"/>
          <w:sz w:val="20"/>
          <w:szCs w:val="20"/>
          <w:lang w:eastAsia="ar-SA"/>
        </w:rPr>
        <w:t>-коды ответа</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6804"/>
      </w:tblGrid>
      <w:tr w:rsidR="00DB4509" w:rsidRPr="00DE2E02" w14:paraId="68A658AB" w14:textId="77777777" w:rsidTr="002F0165">
        <w:trPr>
          <w:trHeight w:val="390"/>
        </w:trPr>
        <w:tc>
          <w:tcPr>
            <w:tcW w:w="2552" w:type="dxa"/>
            <w:vAlign w:val="center"/>
          </w:tcPr>
          <w:p w14:paraId="38416A44" w14:textId="77777777" w:rsidR="00DB4509" w:rsidRPr="00DE2E02" w:rsidRDefault="00DB4509" w:rsidP="002F0165">
            <w:pPr>
              <w:suppressAutoHyphens/>
              <w:spacing w:after="0" w:line="240" w:lineRule="auto"/>
              <w:rPr>
                <w:rFonts w:ascii="Times New Roman" w:eastAsia="Times New Roman" w:hAnsi="Times New Roman" w:cs="Times New Roman"/>
                <w:b/>
                <w:color w:val="000000"/>
                <w:sz w:val="20"/>
                <w:szCs w:val="20"/>
                <w:lang w:eastAsia="ar-SA"/>
              </w:rPr>
            </w:pPr>
            <w:r w:rsidRPr="00DE2E02">
              <w:rPr>
                <w:rFonts w:ascii="Times New Roman" w:eastAsia="Times New Roman" w:hAnsi="Times New Roman" w:cs="Times New Roman"/>
                <w:b/>
                <w:color w:val="000000"/>
                <w:sz w:val="20"/>
                <w:szCs w:val="20"/>
                <w:lang w:val="en-US" w:eastAsia="ar-SA"/>
              </w:rPr>
              <w:t>HTTP</w:t>
            </w:r>
            <w:r w:rsidRPr="00DE2E02">
              <w:rPr>
                <w:rFonts w:ascii="Times New Roman" w:eastAsia="Times New Roman" w:hAnsi="Times New Roman" w:cs="Times New Roman"/>
                <w:b/>
                <w:color w:val="000000"/>
                <w:sz w:val="20"/>
                <w:szCs w:val="20"/>
                <w:lang w:eastAsia="ar-SA"/>
              </w:rPr>
              <w:t>-код</w:t>
            </w:r>
          </w:p>
        </w:tc>
        <w:tc>
          <w:tcPr>
            <w:tcW w:w="6804" w:type="dxa"/>
            <w:vAlign w:val="center"/>
          </w:tcPr>
          <w:p w14:paraId="40967F81" w14:textId="77777777" w:rsidR="00DB4509" w:rsidRPr="00DE2E02" w:rsidRDefault="00DB4509" w:rsidP="002F0165">
            <w:pPr>
              <w:suppressAutoHyphens/>
              <w:spacing w:after="0" w:line="240" w:lineRule="auto"/>
              <w:rPr>
                <w:rFonts w:ascii="Times New Roman" w:eastAsia="Times New Roman" w:hAnsi="Times New Roman" w:cs="Times New Roman"/>
                <w:b/>
                <w:color w:val="000000"/>
                <w:sz w:val="20"/>
                <w:szCs w:val="20"/>
                <w:lang w:eastAsia="ar-SA"/>
              </w:rPr>
            </w:pPr>
            <w:r w:rsidRPr="00DE2E02">
              <w:rPr>
                <w:rFonts w:ascii="Times New Roman" w:eastAsia="Times New Roman" w:hAnsi="Times New Roman" w:cs="Times New Roman"/>
                <w:b/>
                <w:color w:val="000000"/>
                <w:sz w:val="20"/>
                <w:szCs w:val="20"/>
                <w:lang w:eastAsia="ar-SA"/>
              </w:rPr>
              <w:t>Описание</w:t>
            </w:r>
          </w:p>
        </w:tc>
      </w:tr>
      <w:tr w:rsidR="00DB4509" w:rsidRPr="00DE2E02" w14:paraId="4B5696F9" w14:textId="77777777" w:rsidTr="002F0165">
        <w:trPr>
          <w:trHeight w:val="150"/>
        </w:trPr>
        <w:tc>
          <w:tcPr>
            <w:tcW w:w="2552" w:type="dxa"/>
          </w:tcPr>
          <w:p w14:paraId="50A48C09"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 xml:space="preserve">200 </w:t>
            </w:r>
            <w:r w:rsidRPr="00DE2E02">
              <w:rPr>
                <w:rFonts w:ascii="Times New Roman" w:eastAsia="Times New Roman" w:hAnsi="Times New Roman" w:cs="Times New Roman"/>
                <w:color w:val="000000"/>
                <w:sz w:val="20"/>
                <w:szCs w:val="20"/>
                <w:lang w:val="en-US" w:eastAsia="ar-SA"/>
              </w:rPr>
              <w:t>OK</w:t>
            </w:r>
          </w:p>
        </w:tc>
        <w:tc>
          <w:tcPr>
            <w:tcW w:w="6804" w:type="dxa"/>
          </w:tcPr>
          <w:p w14:paraId="539D0F08"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 xml:space="preserve">Запрос принят к обработке. Отправлен ответ в соответствии с настоящим протоколом. </w:t>
            </w:r>
            <w:r w:rsidRPr="00DE2E02">
              <w:rPr>
                <w:rFonts w:ascii="Times New Roman" w:eastAsia="Times New Roman" w:hAnsi="Times New Roman" w:cs="Times New Roman"/>
                <w:color w:val="000000"/>
                <w:sz w:val="20"/>
                <w:szCs w:val="20"/>
                <w:lang w:val="en-US" w:eastAsia="ar-SA"/>
              </w:rPr>
              <w:t>MIME</w:t>
            </w:r>
            <w:r w:rsidRPr="00DE2E02">
              <w:rPr>
                <w:rFonts w:ascii="Times New Roman" w:eastAsia="Times New Roman" w:hAnsi="Times New Roman" w:cs="Times New Roman"/>
                <w:color w:val="000000"/>
                <w:sz w:val="20"/>
                <w:szCs w:val="20"/>
                <w:lang w:eastAsia="ar-SA"/>
              </w:rPr>
              <w:t xml:space="preserve">-тип: </w:t>
            </w:r>
            <w:r w:rsidRPr="00DE2E02">
              <w:rPr>
                <w:rFonts w:ascii="Times New Roman" w:eastAsia="Times New Roman" w:hAnsi="Times New Roman" w:cs="Times New Roman"/>
                <w:color w:val="000000"/>
                <w:sz w:val="20"/>
                <w:szCs w:val="20"/>
                <w:lang w:val="en-US" w:eastAsia="ar-SA"/>
              </w:rPr>
              <w:t>application</w:t>
            </w:r>
            <w:r w:rsidRPr="00DE2E02">
              <w:rPr>
                <w:rFonts w:ascii="Times New Roman" w:eastAsia="Times New Roman" w:hAnsi="Times New Roman" w:cs="Times New Roman"/>
                <w:color w:val="000000"/>
                <w:sz w:val="20"/>
                <w:szCs w:val="20"/>
                <w:lang w:eastAsia="ar-SA"/>
              </w:rPr>
              <w:t>/</w:t>
            </w:r>
            <w:r w:rsidRPr="00DE2E02">
              <w:rPr>
                <w:rFonts w:ascii="Times New Roman" w:eastAsia="Times New Roman" w:hAnsi="Times New Roman" w:cs="Times New Roman"/>
                <w:color w:val="000000"/>
                <w:sz w:val="20"/>
                <w:szCs w:val="20"/>
                <w:lang w:val="en-US" w:eastAsia="ar-SA"/>
              </w:rPr>
              <w:t>pkcs</w:t>
            </w:r>
            <w:r w:rsidRPr="00DE2E02">
              <w:rPr>
                <w:rFonts w:ascii="Times New Roman" w:eastAsia="Times New Roman" w:hAnsi="Times New Roman" w:cs="Times New Roman"/>
                <w:color w:val="000000"/>
                <w:sz w:val="20"/>
                <w:szCs w:val="20"/>
                <w:lang w:eastAsia="ar-SA"/>
              </w:rPr>
              <w:t>7-</w:t>
            </w:r>
            <w:r w:rsidRPr="00DE2E02">
              <w:rPr>
                <w:rFonts w:ascii="Times New Roman" w:eastAsia="Times New Roman" w:hAnsi="Times New Roman" w:cs="Times New Roman"/>
                <w:color w:val="000000"/>
                <w:sz w:val="20"/>
                <w:szCs w:val="20"/>
                <w:lang w:val="en-US" w:eastAsia="ar-SA"/>
              </w:rPr>
              <w:t>mime</w:t>
            </w:r>
            <w:r w:rsidRPr="00DE2E02">
              <w:rPr>
                <w:rFonts w:ascii="Times New Roman" w:eastAsia="Times New Roman" w:hAnsi="Times New Roman" w:cs="Times New Roman"/>
                <w:color w:val="000000"/>
                <w:sz w:val="20"/>
                <w:szCs w:val="20"/>
                <w:lang w:eastAsia="ar-SA"/>
              </w:rPr>
              <w:t>.</w:t>
            </w:r>
          </w:p>
        </w:tc>
      </w:tr>
      <w:tr w:rsidR="00DB4509" w:rsidRPr="00C938A3" w14:paraId="48F93590" w14:textId="77777777" w:rsidTr="002F0165">
        <w:trPr>
          <w:trHeight w:val="135"/>
        </w:trPr>
        <w:tc>
          <w:tcPr>
            <w:tcW w:w="2552" w:type="dxa"/>
          </w:tcPr>
          <w:p w14:paraId="53EAABF7"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 xml:space="preserve">400 </w:t>
            </w:r>
            <w:r w:rsidRPr="00DE2E02">
              <w:rPr>
                <w:rFonts w:ascii="Times New Roman" w:eastAsia="Times New Roman" w:hAnsi="Times New Roman" w:cs="Times New Roman"/>
                <w:color w:val="000000"/>
                <w:sz w:val="20"/>
                <w:szCs w:val="20"/>
                <w:lang w:val="en-US" w:eastAsia="ar-SA"/>
              </w:rPr>
              <w:t>Bad</w:t>
            </w:r>
            <w:r w:rsidRPr="00DE2E02">
              <w:rPr>
                <w:rFonts w:ascii="Times New Roman" w:eastAsia="Times New Roman" w:hAnsi="Times New Roman" w:cs="Times New Roman"/>
                <w:color w:val="000000"/>
                <w:sz w:val="20"/>
                <w:szCs w:val="20"/>
                <w:lang w:eastAsia="ar-SA"/>
              </w:rPr>
              <w:t xml:space="preserve"> </w:t>
            </w:r>
            <w:r w:rsidRPr="00DE2E02">
              <w:rPr>
                <w:rFonts w:ascii="Times New Roman" w:eastAsia="Times New Roman" w:hAnsi="Times New Roman" w:cs="Times New Roman"/>
                <w:color w:val="000000"/>
                <w:sz w:val="20"/>
                <w:szCs w:val="20"/>
                <w:lang w:val="en-US" w:eastAsia="ar-SA"/>
              </w:rPr>
              <w:t>Request</w:t>
            </w:r>
          </w:p>
        </w:tc>
        <w:tc>
          <w:tcPr>
            <w:tcW w:w="6804" w:type="dxa"/>
          </w:tcPr>
          <w:p w14:paraId="6CD416F1"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Запрос не принят к обработке. Тело запроса испорчено, сервер не смог прочитать или разобрать запрос.</w:t>
            </w:r>
          </w:p>
          <w:p w14:paraId="1F811131"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Возможные причины:</w:t>
            </w:r>
          </w:p>
          <w:p w14:paraId="357D3F2C" w14:textId="77777777" w:rsidR="00DB4509" w:rsidRPr="00DE2E02" w:rsidRDefault="00DB4509" w:rsidP="002F0165">
            <w:pPr>
              <w:numPr>
                <w:ilvl w:val="0"/>
                <w:numId w:val="24"/>
              </w:num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запрос невозможно разобрать;</w:t>
            </w:r>
          </w:p>
          <w:p w14:paraId="20ED4192" w14:textId="77777777" w:rsidR="00DB4509" w:rsidRPr="00DE2E02" w:rsidRDefault="00DB4509" w:rsidP="002F0165">
            <w:pPr>
              <w:numPr>
                <w:ilvl w:val="0"/>
                <w:numId w:val="24"/>
              </w:numPr>
              <w:suppressAutoHyphens/>
              <w:spacing w:after="0" w:line="240" w:lineRule="auto"/>
              <w:jc w:val="both"/>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eastAsia="ar-SA"/>
              </w:rPr>
              <w:t>неверный</w:t>
            </w:r>
            <w:r w:rsidRPr="00DE2E02">
              <w:rPr>
                <w:rFonts w:ascii="Times New Roman" w:eastAsia="Times New Roman" w:hAnsi="Times New Roman" w:cs="Times New Roman"/>
                <w:color w:val="000000"/>
                <w:sz w:val="20"/>
                <w:szCs w:val="20"/>
                <w:lang w:val="en-US" w:eastAsia="ar-SA"/>
              </w:rPr>
              <w:t xml:space="preserve"> MIME-</w:t>
            </w:r>
            <w:r w:rsidRPr="00DE2E02">
              <w:rPr>
                <w:rFonts w:ascii="Times New Roman" w:eastAsia="Times New Roman" w:hAnsi="Times New Roman" w:cs="Times New Roman"/>
                <w:color w:val="000000"/>
                <w:sz w:val="20"/>
                <w:szCs w:val="20"/>
                <w:lang w:eastAsia="ar-SA"/>
              </w:rPr>
              <w:t>тип</w:t>
            </w:r>
            <w:r w:rsidRPr="00DE2E02">
              <w:rPr>
                <w:rFonts w:ascii="Times New Roman" w:eastAsia="Times New Roman" w:hAnsi="Times New Roman" w:cs="Times New Roman"/>
                <w:color w:val="000000"/>
                <w:sz w:val="20"/>
                <w:szCs w:val="20"/>
                <w:lang w:val="en-US" w:eastAsia="ar-SA"/>
              </w:rPr>
              <w:t xml:space="preserve"> (Content-Type).</w:t>
            </w:r>
          </w:p>
        </w:tc>
      </w:tr>
      <w:tr w:rsidR="00DB4509" w:rsidRPr="00DE2E02" w14:paraId="239F3E21" w14:textId="77777777" w:rsidTr="002F0165">
        <w:trPr>
          <w:trHeight w:val="135"/>
        </w:trPr>
        <w:tc>
          <w:tcPr>
            <w:tcW w:w="2552" w:type="dxa"/>
          </w:tcPr>
          <w:p w14:paraId="1B889FA5"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eastAsia="ar-SA"/>
              </w:rPr>
              <w:t>40</w:t>
            </w:r>
            <w:r w:rsidRPr="00DE2E02">
              <w:rPr>
                <w:rFonts w:ascii="Times New Roman" w:eastAsia="Times New Roman" w:hAnsi="Times New Roman" w:cs="Times New Roman"/>
                <w:color w:val="000000"/>
                <w:sz w:val="20"/>
                <w:szCs w:val="20"/>
                <w:lang w:val="en-US" w:eastAsia="ar-SA"/>
              </w:rPr>
              <w:t>3</w:t>
            </w:r>
            <w:r w:rsidRPr="00DE2E02">
              <w:rPr>
                <w:rFonts w:ascii="Times New Roman" w:eastAsia="Times New Roman" w:hAnsi="Times New Roman" w:cs="Times New Roman"/>
                <w:color w:val="000000"/>
                <w:sz w:val="20"/>
                <w:szCs w:val="20"/>
                <w:lang w:eastAsia="ar-SA"/>
              </w:rPr>
              <w:t xml:space="preserve"> </w:t>
            </w:r>
            <w:r w:rsidRPr="00DE2E02">
              <w:rPr>
                <w:rFonts w:ascii="Times New Roman" w:eastAsia="Times New Roman" w:hAnsi="Times New Roman" w:cs="Times New Roman"/>
                <w:color w:val="000000"/>
                <w:sz w:val="20"/>
                <w:szCs w:val="20"/>
                <w:lang w:val="en-US" w:eastAsia="ar-SA"/>
              </w:rPr>
              <w:t>Forbidden</w:t>
            </w:r>
          </w:p>
        </w:tc>
        <w:tc>
          <w:tcPr>
            <w:tcW w:w="6804" w:type="dxa"/>
          </w:tcPr>
          <w:p w14:paraId="6361379C"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Сертификат Контр</w:t>
            </w:r>
            <w:r>
              <w:rPr>
                <w:rFonts w:ascii="Times New Roman" w:eastAsia="Times New Roman" w:hAnsi="Times New Roman" w:cs="Times New Roman"/>
                <w:color w:val="000000"/>
                <w:sz w:val="20"/>
                <w:szCs w:val="20"/>
                <w:lang w:eastAsia="ar-SA"/>
              </w:rPr>
              <w:t>а</w:t>
            </w:r>
            <w:r w:rsidRPr="00DE2E02">
              <w:rPr>
                <w:rFonts w:ascii="Times New Roman" w:eastAsia="Times New Roman" w:hAnsi="Times New Roman" w:cs="Times New Roman"/>
                <w:color w:val="000000"/>
                <w:sz w:val="20"/>
                <w:szCs w:val="20"/>
                <w:lang w:eastAsia="ar-SA"/>
              </w:rPr>
              <w:t>гента не зарегистрирован в Системе, либо в настоящий момент шлюз отключен.</w:t>
            </w:r>
          </w:p>
        </w:tc>
      </w:tr>
      <w:tr w:rsidR="00DB4509" w:rsidRPr="00DE2E02" w14:paraId="2458A67B" w14:textId="77777777" w:rsidTr="002F0165">
        <w:trPr>
          <w:trHeight w:val="135"/>
        </w:trPr>
        <w:tc>
          <w:tcPr>
            <w:tcW w:w="2552" w:type="dxa"/>
          </w:tcPr>
          <w:p w14:paraId="2F1F4564"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 xml:space="preserve">500 </w:t>
            </w:r>
            <w:r w:rsidRPr="00DE2E02">
              <w:rPr>
                <w:rFonts w:ascii="Times New Roman" w:eastAsia="Times New Roman" w:hAnsi="Times New Roman" w:cs="Times New Roman"/>
                <w:color w:val="000000"/>
                <w:sz w:val="20"/>
                <w:szCs w:val="20"/>
                <w:lang w:val="en-US" w:eastAsia="ar-SA"/>
              </w:rPr>
              <w:t>Internal</w:t>
            </w:r>
            <w:r w:rsidRPr="00DE2E02">
              <w:rPr>
                <w:rFonts w:ascii="Times New Roman" w:eastAsia="Times New Roman" w:hAnsi="Times New Roman" w:cs="Times New Roman"/>
                <w:color w:val="000000"/>
                <w:sz w:val="20"/>
                <w:szCs w:val="20"/>
                <w:lang w:eastAsia="ar-SA"/>
              </w:rPr>
              <w:t xml:space="preserve"> </w:t>
            </w:r>
            <w:r w:rsidRPr="00DE2E02">
              <w:rPr>
                <w:rFonts w:ascii="Times New Roman" w:eastAsia="Times New Roman" w:hAnsi="Times New Roman" w:cs="Times New Roman"/>
                <w:color w:val="000000"/>
                <w:sz w:val="20"/>
                <w:szCs w:val="20"/>
                <w:lang w:val="en-US" w:eastAsia="ar-SA"/>
              </w:rPr>
              <w:t>Server</w:t>
            </w:r>
            <w:r w:rsidRPr="00DE2E02">
              <w:rPr>
                <w:rFonts w:ascii="Times New Roman" w:eastAsia="Times New Roman" w:hAnsi="Times New Roman" w:cs="Times New Roman"/>
                <w:color w:val="000000"/>
                <w:sz w:val="20"/>
                <w:szCs w:val="20"/>
                <w:lang w:eastAsia="ar-SA"/>
              </w:rPr>
              <w:t xml:space="preserve"> </w:t>
            </w:r>
            <w:r w:rsidRPr="00DE2E02">
              <w:rPr>
                <w:rFonts w:ascii="Times New Roman" w:eastAsia="Times New Roman" w:hAnsi="Times New Roman" w:cs="Times New Roman"/>
                <w:color w:val="000000"/>
                <w:sz w:val="20"/>
                <w:szCs w:val="20"/>
                <w:lang w:val="en-US" w:eastAsia="ar-SA"/>
              </w:rPr>
              <w:t>Error</w:t>
            </w:r>
          </w:p>
        </w:tc>
        <w:tc>
          <w:tcPr>
            <w:tcW w:w="6804" w:type="dxa"/>
          </w:tcPr>
          <w:p w14:paraId="5DB5D927"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Технические проблемы Системы. Обратитесь в службу поддержки.</w:t>
            </w:r>
          </w:p>
        </w:tc>
      </w:tr>
      <w:tr w:rsidR="00DB4509" w:rsidRPr="00DE2E02" w14:paraId="7D3B03DF" w14:textId="77777777" w:rsidTr="002F0165">
        <w:trPr>
          <w:trHeight w:val="143"/>
        </w:trPr>
        <w:tc>
          <w:tcPr>
            <w:tcW w:w="2552" w:type="dxa"/>
          </w:tcPr>
          <w:p w14:paraId="77F77314"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t>501 Not Implemented</w:t>
            </w:r>
          </w:p>
        </w:tc>
        <w:tc>
          <w:tcPr>
            <w:tcW w:w="6804" w:type="dxa"/>
          </w:tcPr>
          <w:p w14:paraId="6B06C185"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 xml:space="preserve">Запрос отправлен методом, отличным от </w:t>
            </w:r>
            <w:r w:rsidRPr="00DE2E02">
              <w:rPr>
                <w:rFonts w:ascii="Times New Roman" w:eastAsia="Times New Roman" w:hAnsi="Times New Roman" w:cs="Times New Roman"/>
                <w:color w:val="000000"/>
                <w:sz w:val="20"/>
                <w:szCs w:val="20"/>
                <w:lang w:val="en-US" w:eastAsia="ar-SA"/>
              </w:rPr>
              <w:t>POST</w:t>
            </w:r>
            <w:r w:rsidRPr="00DE2E02">
              <w:rPr>
                <w:rFonts w:ascii="Times New Roman" w:eastAsia="Times New Roman" w:hAnsi="Times New Roman" w:cs="Times New Roman"/>
                <w:color w:val="000000"/>
                <w:sz w:val="20"/>
                <w:szCs w:val="20"/>
                <w:lang w:eastAsia="ar-SA"/>
              </w:rPr>
              <w:t>.</w:t>
            </w:r>
          </w:p>
        </w:tc>
      </w:tr>
    </w:tbl>
    <w:p w14:paraId="5C108C41" w14:textId="77777777" w:rsidR="00DB4509" w:rsidRPr="00DE2E02" w:rsidRDefault="00DB4509" w:rsidP="00DB4509">
      <w:pPr>
        <w:keepNext/>
        <w:numPr>
          <w:ilvl w:val="1"/>
          <w:numId w:val="0"/>
        </w:numPr>
        <w:spacing w:before="240" w:after="60" w:line="240" w:lineRule="auto"/>
        <w:ind w:left="576" w:hanging="576"/>
        <w:jc w:val="both"/>
        <w:outlineLvl w:val="1"/>
        <w:rPr>
          <w:rFonts w:ascii="Times New Roman" w:eastAsia="Times New Roman" w:hAnsi="Times New Roman" w:cs="Times New Roman"/>
          <w:b/>
          <w:bCs/>
          <w:iCs/>
          <w:color w:val="000000"/>
          <w:sz w:val="20"/>
          <w:szCs w:val="20"/>
          <w:lang w:eastAsia="x-none"/>
        </w:rPr>
      </w:pPr>
      <w:bookmarkStart w:id="62" w:name="_Toc320638610"/>
      <w:bookmarkStart w:id="63" w:name="_Toc196036271"/>
      <w:bookmarkStart w:id="64" w:name="_Toc196040255"/>
      <w:bookmarkStart w:id="65" w:name="_Toc196566657"/>
      <w:bookmarkStart w:id="66" w:name="_Toc197862130"/>
      <w:bookmarkStart w:id="67" w:name="_Toc197863942"/>
      <w:bookmarkStart w:id="68" w:name="_Toc213760566"/>
      <w:bookmarkStart w:id="69" w:name="_Toc214385783"/>
      <w:bookmarkStart w:id="70" w:name="_Toc214385941"/>
      <w:bookmarkStart w:id="71" w:name="_Toc223719533"/>
      <w:bookmarkStart w:id="72" w:name="_Toc223719673"/>
      <w:r w:rsidRPr="00DE2E02">
        <w:rPr>
          <w:rFonts w:ascii="Times New Roman" w:eastAsia="Times New Roman" w:hAnsi="Times New Roman" w:cs="Times New Roman"/>
          <w:b/>
          <w:bCs/>
          <w:iCs/>
          <w:color w:val="000000"/>
          <w:sz w:val="20"/>
          <w:szCs w:val="20"/>
          <w:lang w:val="x-none" w:eastAsia="x-none"/>
        </w:rPr>
        <w:t>Типы данных</w:t>
      </w:r>
      <w:bookmarkEnd w:id="62"/>
    </w:p>
    <w:p w14:paraId="01E17867" w14:textId="77777777" w:rsidR="00DB4509" w:rsidRPr="00DE2E02" w:rsidRDefault="00DB4509" w:rsidP="00DB4509">
      <w:pPr>
        <w:suppressAutoHyphens/>
        <w:spacing w:after="0" w:line="240" w:lineRule="auto"/>
        <w:jc w:val="right"/>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b/>
          <w:color w:val="000000"/>
          <w:sz w:val="20"/>
          <w:szCs w:val="20"/>
          <w:lang w:eastAsia="ar-SA"/>
        </w:rPr>
        <w:t xml:space="preserve">Таблица 3.3.1. </w:t>
      </w:r>
      <w:r w:rsidRPr="00DE2E02">
        <w:rPr>
          <w:rFonts w:ascii="Times New Roman" w:eastAsia="Times New Roman" w:hAnsi="Times New Roman" w:cs="Times New Roman"/>
          <w:color w:val="000000"/>
          <w:sz w:val="20"/>
          <w:szCs w:val="20"/>
          <w:lang w:eastAsia="ar-SA"/>
        </w:rPr>
        <w:t>Определения типов данных протокола</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2"/>
        <w:gridCol w:w="6804"/>
      </w:tblGrid>
      <w:tr w:rsidR="00DB4509" w:rsidRPr="00DE2E02" w14:paraId="740FE140" w14:textId="77777777" w:rsidTr="002F0165">
        <w:trPr>
          <w:trHeight w:val="395"/>
        </w:trPr>
        <w:tc>
          <w:tcPr>
            <w:tcW w:w="2552" w:type="dxa"/>
            <w:vAlign w:val="center"/>
          </w:tcPr>
          <w:p w14:paraId="41D4B247" w14:textId="77777777" w:rsidR="00DB4509" w:rsidRPr="00DE2E02" w:rsidRDefault="00DB4509" w:rsidP="002F0165">
            <w:pPr>
              <w:suppressAutoHyphens/>
              <w:spacing w:after="0" w:line="240" w:lineRule="auto"/>
              <w:rPr>
                <w:rFonts w:ascii="Times New Roman" w:eastAsia="Times New Roman" w:hAnsi="Times New Roman" w:cs="Times New Roman"/>
                <w:b/>
                <w:color w:val="000000"/>
                <w:sz w:val="20"/>
                <w:szCs w:val="20"/>
                <w:lang w:eastAsia="ar-SA"/>
              </w:rPr>
            </w:pPr>
            <w:r w:rsidRPr="00DE2E02">
              <w:rPr>
                <w:rFonts w:ascii="Times New Roman" w:eastAsia="Times New Roman" w:hAnsi="Times New Roman" w:cs="Times New Roman"/>
                <w:b/>
                <w:color w:val="000000"/>
                <w:sz w:val="20"/>
                <w:szCs w:val="20"/>
                <w:lang w:eastAsia="ar-SA"/>
              </w:rPr>
              <w:t>Тип</w:t>
            </w:r>
          </w:p>
        </w:tc>
        <w:tc>
          <w:tcPr>
            <w:tcW w:w="6804" w:type="dxa"/>
            <w:vAlign w:val="center"/>
          </w:tcPr>
          <w:p w14:paraId="17C823BE" w14:textId="77777777" w:rsidR="00DB4509" w:rsidRPr="00DE2E02" w:rsidRDefault="00DB4509" w:rsidP="002F0165">
            <w:pPr>
              <w:suppressAutoHyphens/>
              <w:spacing w:after="0" w:line="240" w:lineRule="auto"/>
              <w:rPr>
                <w:rFonts w:ascii="Times New Roman" w:eastAsia="Times New Roman" w:hAnsi="Times New Roman" w:cs="Times New Roman"/>
                <w:b/>
                <w:color w:val="000000"/>
                <w:sz w:val="20"/>
                <w:szCs w:val="20"/>
                <w:lang w:eastAsia="ar-SA"/>
              </w:rPr>
            </w:pPr>
            <w:r w:rsidRPr="00DE2E02">
              <w:rPr>
                <w:rFonts w:ascii="Times New Roman" w:eastAsia="Times New Roman" w:hAnsi="Times New Roman" w:cs="Times New Roman"/>
                <w:b/>
                <w:color w:val="000000"/>
                <w:sz w:val="20"/>
                <w:szCs w:val="20"/>
                <w:lang w:eastAsia="ar-SA"/>
              </w:rPr>
              <w:t>Описание</w:t>
            </w:r>
          </w:p>
        </w:tc>
      </w:tr>
      <w:tr w:rsidR="00DB4509" w:rsidRPr="00DE2E02" w14:paraId="23C74705" w14:textId="77777777" w:rsidTr="002F0165">
        <w:tc>
          <w:tcPr>
            <w:tcW w:w="2552" w:type="dxa"/>
          </w:tcPr>
          <w:p w14:paraId="20413B0E" w14:textId="77777777" w:rsidR="00DB4509" w:rsidRPr="00DE2E02" w:rsidRDefault="00DB4509" w:rsidP="002F0165">
            <w:pPr>
              <w:suppressAutoHyphens/>
              <w:spacing w:after="0" w:line="240" w:lineRule="auto"/>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val="en-US" w:eastAsia="ar-SA"/>
              </w:rPr>
              <w:t>xs</w:t>
            </w:r>
            <w:r w:rsidRPr="00DE2E02">
              <w:rPr>
                <w:rFonts w:ascii="Times New Roman" w:eastAsia="Times New Roman" w:hAnsi="Times New Roman" w:cs="Times New Roman"/>
                <w:color w:val="000000"/>
                <w:sz w:val="20"/>
                <w:szCs w:val="20"/>
                <w:lang w:eastAsia="ar-SA"/>
              </w:rPr>
              <w:t>:</w:t>
            </w:r>
            <w:r w:rsidRPr="00DE2E02">
              <w:rPr>
                <w:rFonts w:ascii="Times New Roman" w:eastAsia="Times New Roman" w:hAnsi="Times New Roman" w:cs="Times New Roman"/>
                <w:color w:val="000000"/>
                <w:sz w:val="20"/>
                <w:szCs w:val="20"/>
                <w:lang w:val="en-US" w:eastAsia="ar-SA"/>
              </w:rPr>
              <w:t>int</w:t>
            </w:r>
          </w:p>
        </w:tc>
        <w:tc>
          <w:tcPr>
            <w:tcW w:w="6804" w:type="dxa"/>
          </w:tcPr>
          <w:p w14:paraId="018343A8" w14:textId="77777777" w:rsidR="00DB4509" w:rsidRPr="00DE2E02" w:rsidRDefault="00DB4509" w:rsidP="002F0165">
            <w:pPr>
              <w:suppressAutoHyphens/>
              <w:spacing w:after="0" w:line="240" w:lineRule="auto"/>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32-</w:t>
            </w:r>
            <w:r w:rsidRPr="00DE2E02">
              <w:rPr>
                <w:rFonts w:ascii="Times New Roman" w:eastAsia="Times New Roman" w:hAnsi="Times New Roman" w:cs="Times New Roman"/>
                <w:color w:val="000000"/>
                <w:sz w:val="20"/>
                <w:szCs w:val="20"/>
                <w:lang w:val="en-US" w:eastAsia="ar-SA"/>
              </w:rPr>
              <w:t>bit</w:t>
            </w:r>
            <w:r w:rsidRPr="00DE2E02">
              <w:rPr>
                <w:rFonts w:ascii="Times New Roman" w:eastAsia="Times New Roman" w:hAnsi="Times New Roman" w:cs="Times New Roman"/>
                <w:color w:val="000000"/>
                <w:sz w:val="20"/>
                <w:szCs w:val="20"/>
                <w:lang w:eastAsia="ar-SA"/>
              </w:rPr>
              <w:t xml:space="preserve"> целое знаковое число. </w:t>
            </w:r>
            <w:r w:rsidRPr="00DE2E02">
              <w:rPr>
                <w:rFonts w:ascii="Times New Roman" w:eastAsia="Times New Roman" w:hAnsi="Times New Roman" w:cs="Times New Roman"/>
                <w:color w:val="000000"/>
                <w:sz w:val="20"/>
                <w:szCs w:val="20"/>
                <w:lang w:val="en-US" w:eastAsia="ar-SA"/>
              </w:rPr>
              <w:t>Int</w:t>
            </w:r>
            <w:r w:rsidRPr="00DE2E02">
              <w:rPr>
                <w:rFonts w:ascii="Times New Roman" w:eastAsia="Times New Roman" w:hAnsi="Times New Roman" w:cs="Times New Roman"/>
                <w:color w:val="000000"/>
                <w:sz w:val="20"/>
                <w:szCs w:val="20"/>
                <w:lang w:eastAsia="ar-SA"/>
              </w:rPr>
              <w:t xml:space="preserve">32, определенный в стандарте: </w:t>
            </w:r>
            <w:hyperlink r:id="rId17" w:anchor="int" w:history="1">
              <w:r w:rsidRPr="00DE2E02">
                <w:rPr>
                  <w:rFonts w:ascii="Times New Roman" w:eastAsia="Times New Roman" w:hAnsi="Times New Roman" w:cs="Times New Roman"/>
                  <w:color w:val="000000"/>
                  <w:sz w:val="20"/>
                  <w:szCs w:val="20"/>
                  <w:u w:val="single"/>
                  <w:lang w:eastAsia="ar-SA"/>
                </w:rPr>
                <w:t>http://www.w3.org/TR/xmlschema-2/#</w:t>
              </w:r>
              <w:r w:rsidRPr="00DE2E02">
                <w:rPr>
                  <w:rFonts w:ascii="Times New Roman" w:eastAsia="Times New Roman" w:hAnsi="Times New Roman" w:cs="Times New Roman"/>
                  <w:color w:val="000000"/>
                  <w:sz w:val="20"/>
                  <w:szCs w:val="20"/>
                  <w:u w:val="single"/>
                  <w:lang w:val="en-US" w:eastAsia="ar-SA"/>
                </w:rPr>
                <w:t>int</w:t>
              </w:r>
            </w:hyperlink>
            <w:r w:rsidRPr="00DE2E02">
              <w:rPr>
                <w:rFonts w:ascii="Times New Roman" w:eastAsia="Times New Roman" w:hAnsi="Times New Roman" w:cs="Times New Roman"/>
                <w:color w:val="000000"/>
                <w:sz w:val="20"/>
                <w:szCs w:val="20"/>
                <w:lang w:eastAsia="ar-SA"/>
              </w:rPr>
              <w:t>.</w:t>
            </w:r>
          </w:p>
        </w:tc>
      </w:tr>
      <w:tr w:rsidR="00DB4509" w:rsidRPr="00DE2E02" w14:paraId="3102F743" w14:textId="77777777" w:rsidTr="002F0165">
        <w:tc>
          <w:tcPr>
            <w:tcW w:w="2552" w:type="dxa"/>
          </w:tcPr>
          <w:p w14:paraId="2EFC4D21"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val="en-US" w:eastAsia="ar-SA"/>
              </w:rPr>
              <w:t>xs</w:t>
            </w:r>
            <w:r w:rsidRPr="00DE2E02">
              <w:rPr>
                <w:rFonts w:ascii="Times New Roman" w:eastAsia="Times New Roman" w:hAnsi="Times New Roman" w:cs="Times New Roman"/>
                <w:color w:val="000000"/>
                <w:sz w:val="20"/>
                <w:szCs w:val="20"/>
                <w:lang w:eastAsia="ar-SA"/>
              </w:rPr>
              <w:t>:</w:t>
            </w:r>
            <w:r w:rsidRPr="00DE2E02">
              <w:rPr>
                <w:rFonts w:ascii="Times New Roman" w:eastAsia="Times New Roman" w:hAnsi="Times New Roman" w:cs="Times New Roman"/>
                <w:color w:val="000000"/>
                <w:sz w:val="20"/>
                <w:szCs w:val="20"/>
                <w:lang w:val="en-US" w:eastAsia="ar-SA"/>
              </w:rPr>
              <w:t>long</w:t>
            </w:r>
          </w:p>
        </w:tc>
        <w:tc>
          <w:tcPr>
            <w:tcW w:w="6804" w:type="dxa"/>
          </w:tcPr>
          <w:p w14:paraId="2027C6D1"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64-</w:t>
            </w:r>
            <w:r w:rsidRPr="00DE2E02">
              <w:rPr>
                <w:rFonts w:ascii="Times New Roman" w:eastAsia="Times New Roman" w:hAnsi="Times New Roman" w:cs="Times New Roman"/>
                <w:color w:val="000000"/>
                <w:sz w:val="20"/>
                <w:szCs w:val="20"/>
                <w:lang w:val="en-US" w:eastAsia="ar-SA"/>
              </w:rPr>
              <w:t>bit</w:t>
            </w:r>
            <w:r w:rsidRPr="00DE2E02">
              <w:rPr>
                <w:rFonts w:ascii="Times New Roman" w:eastAsia="Times New Roman" w:hAnsi="Times New Roman" w:cs="Times New Roman"/>
                <w:color w:val="000000"/>
                <w:sz w:val="20"/>
                <w:szCs w:val="20"/>
                <w:lang w:eastAsia="ar-SA"/>
              </w:rPr>
              <w:t xml:space="preserve"> целое знаковое число. </w:t>
            </w:r>
            <w:r w:rsidRPr="00DE2E02">
              <w:rPr>
                <w:rFonts w:ascii="Times New Roman" w:eastAsia="Times New Roman" w:hAnsi="Times New Roman" w:cs="Times New Roman"/>
                <w:color w:val="000000"/>
                <w:sz w:val="20"/>
                <w:szCs w:val="20"/>
                <w:lang w:val="en-US" w:eastAsia="ar-SA"/>
              </w:rPr>
              <w:t>Int</w:t>
            </w:r>
            <w:r w:rsidRPr="00DE2E02">
              <w:rPr>
                <w:rFonts w:ascii="Times New Roman" w:eastAsia="Times New Roman" w:hAnsi="Times New Roman" w:cs="Times New Roman"/>
                <w:color w:val="000000"/>
                <w:sz w:val="20"/>
                <w:szCs w:val="20"/>
                <w:lang w:eastAsia="ar-SA"/>
              </w:rPr>
              <w:t xml:space="preserve">64, определенный в стандарте: </w:t>
            </w:r>
            <w:hyperlink r:id="rId18" w:anchor="long" w:history="1">
              <w:r w:rsidRPr="00DE2E02">
                <w:rPr>
                  <w:rFonts w:ascii="Times New Roman" w:eastAsia="Times New Roman" w:hAnsi="Times New Roman" w:cs="Times New Roman"/>
                  <w:color w:val="000000"/>
                  <w:sz w:val="20"/>
                  <w:szCs w:val="20"/>
                  <w:u w:val="single"/>
                  <w:lang w:val="en-US" w:eastAsia="ar-SA"/>
                </w:rPr>
                <w:t>http</w:t>
              </w:r>
              <w:r w:rsidRPr="00DE2E02">
                <w:rPr>
                  <w:rFonts w:ascii="Times New Roman" w:eastAsia="Times New Roman" w:hAnsi="Times New Roman" w:cs="Times New Roman"/>
                  <w:color w:val="000000"/>
                  <w:sz w:val="20"/>
                  <w:szCs w:val="20"/>
                  <w:u w:val="single"/>
                  <w:lang w:eastAsia="ar-SA"/>
                </w:rPr>
                <w:t>://</w:t>
              </w:r>
              <w:r w:rsidRPr="00DE2E02">
                <w:rPr>
                  <w:rFonts w:ascii="Times New Roman" w:eastAsia="Times New Roman" w:hAnsi="Times New Roman" w:cs="Times New Roman"/>
                  <w:color w:val="000000"/>
                  <w:sz w:val="20"/>
                  <w:szCs w:val="20"/>
                  <w:u w:val="single"/>
                  <w:lang w:val="en-US" w:eastAsia="ar-SA"/>
                </w:rPr>
                <w:t>www</w:t>
              </w:r>
              <w:r w:rsidRPr="00DE2E02">
                <w:rPr>
                  <w:rFonts w:ascii="Times New Roman" w:eastAsia="Times New Roman" w:hAnsi="Times New Roman" w:cs="Times New Roman"/>
                  <w:color w:val="000000"/>
                  <w:sz w:val="20"/>
                  <w:szCs w:val="20"/>
                  <w:u w:val="single"/>
                  <w:lang w:eastAsia="ar-SA"/>
                </w:rPr>
                <w:t>.</w:t>
              </w:r>
              <w:r w:rsidRPr="00DE2E02">
                <w:rPr>
                  <w:rFonts w:ascii="Times New Roman" w:eastAsia="Times New Roman" w:hAnsi="Times New Roman" w:cs="Times New Roman"/>
                  <w:color w:val="000000"/>
                  <w:sz w:val="20"/>
                  <w:szCs w:val="20"/>
                  <w:u w:val="single"/>
                  <w:lang w:val="en-US" w:eastAsia="ar-SA"/>
                </w:rPr>
                <w:t>w</w:t>
              </w:r>
              <w:r w:rsidRPr="00DE2E02">
                <w:rPr>
                  <w:rFonts w:ascii="Times New Roman" w:eastAsia="Times New Roman" w:hAnsi="Times New Roman" w:cs="Times New Roman"/>
                  <w:color w:val="000000"/>
                  <w:sz w:val="20"/>
                  <w:szCs w:val="20"/>
                  <w:u w:val="single"/>
                  <w:lang w:eastAsia="ar-SA"/>
                </w:rPr>
                <w:t>3.</w:t>
              </w:r>
              <w:r w:rsidRPr="00DE2E02">
                <w:rPr>
                  <w:rFonts w:ascii="Times New Roman" w:eastAsia="Times New Roman" w:hAnsi="Times New Roman" w:cs="Times New Roman"/>
                  <w:color w:val="000000"/>
                  <w:sz w:val="20"/>
                  <w:szCs w:val="20"/>
                  <w:u w:val="single"/>
                  <w:lang w:val="en-US" w:eastAsia="ar-SA"/>
                </w:rPr>
                <w:t>org</w:t>
              </w:r>
              <w:r w:rsidRPr="00DE2E02">
                <w:rPr>
                  <w:rFonts w:ascii="Times New Roman" w:eastAsia="Times New Roman" w:hAnsi="Times New Roman" w:cs="Times New Roman"/>
                  <w:color w:val="000000"/>
                  <w:sz w:val="20"/>
                  <w:szCs w:val="20"/>
                  <w:u w:val="single"/>
                  <w:lang w:eastAsia="ar-SA"/>
                </w:rPr>
                <w:t>/</w:t>
              </w:r>
              <w:r w:rsidRPr="00DE2E02">
                <w:rPr>
                  <w:rFonts w:ascii="Times New Roman" w:eastAsia="Times New Roman" w:hAnsi="Times New Roman" w:cs="Times New Roman"/>
                  <w:color w:val="000000"/>
                  <w:sz w:val="20"/>
                  <w:szCs w:val="20"/>
                  <w:u w:val="single"/>
                  <w:lang w:val="en-US" w:eastAsia="ar-SA"/>
                </w:rPr>
                <w:t>TR</w:t>
              </w:r>
              <w:r w:rsidRPr="00DE2E02">
                <w:rPr>
                  <w:rFonts w:ascii="Times New Roman" w:eastAsia="Times New Roman" w:hAnsi="Times New Roman" w:cs="Times New Roman"/>
                  <w:color w:val="000000"/>
                  <w:sz w:val="20"/>
                  <w:szCs w:val="20"/>
                  <w:u w:val="single"/>
                  <w:lang w:eastAsia="ar-SA"/>
                </w:rPr>
                <w:t>/</w:t>
              </w:r>
              <w:r w:rsidRPr="00DE2E02">
                <w:rPr>
                  <w:rFonts w:ascii="Times New Roman" w:eastAsia="Times New Roman" w:hAnsi="Times New Roman" w:cs="Times New Roman"/>
                  <w:color w:val="000000"/>
                  <w:sz w:val="20"/>
                  <w:szCs w:val="20"/>
                  <w:u w:val="single"/>
                  <w:lang w:val="en-US" w:eastAsia="ar-SA"/>
                </w:rPr>
                <w:t>xmlschema</w:t>
              </w:r>
              <w:r w:rsidRPr="00DE2E02">
                <w:rPr>
                  <w:rFonts w:ascii="Times New Roman" w:eastAsia="Times New Roman" w:hAnsi="Times New Roman" w:cs="Times New Roman"/>
                  <w:color w:val="000000"/>
                  <w:sz w:val="20"/>
                  <w:szCs w:val="20"/>
                  <w:u w:val="single"/>
                  <w:lang w:eastAsia="ar-SA"/>
                </w:rPr>
                <w:t>-2/#</w:t>
              </w:r>
              <w:r w:rsidRPr="00DE2E02">
                <w:rPr>
                  <w:rFonts w:ascii="Times New Roman" w:eastAsia="Times New Roman" w:hAnsi="Times New Roman" w:cs="Times New Roman"/>
                  <w:color w:val="000000"/>
                  <w:sz w:val="20"/>
                  <w:szCs w:val="20"/>
                  <w:u w:val="single"/>
                  <w:lang w:val="en-US" w:eastAsia="ar-SA"/>
                </w:rPr>
                <w:t>long</w:t>
              </w:r>
            </w:hyperlink>
            <w:r w:rsidRPr="00DE2E02">
              <w:rPr>
                <w:rFonts w:ascii="Times New Roman" w:eastAsia="Times New Roman" w:hAnsi="Times New Roman" w:cs="Times New Roman"/>
                <w:color w:val="000000"/>
                <w:sz w:val="20"/>
                <w:szCs w:val="20"/>
                <w:lang w:eastAsia="ar-SA"/>
              </w:rPr>
              <w:t xml:space="preserve">. </w:t>
            </w:r>
          </w:p>
        </w:tc>
      </w:tr>
      <w:tr w:rsidR="00DB4509" w:rsidRPr="00DE2E02" w14:paraId="75239717" w14:textId="77777777" w:rsidTr="002F0165">
        <w:tc>
          <w:tcPr>
            <w:tcW w:w="2552" w:type="dxa"/>
          </w:tcPr>
          <w:p w14:paraId="59D4916E"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t>xs:decimal</w:t>
            </w:r>
          </w:p>
        </w:tc>
        <w:tc>
          <w:tcPr>
            <w:tcW w:w="6804" w:type="dxa"/>
          </w:tcPr>
          <w:p w14:paraId="4ADC011D" w14:textId="77777777" w:rsidR="00DB4509" w:rsidRPr="00DE2E02" w:rsidRDefault="00DB4509" w:rsidP="002F0165">
            <w:pPr>
              <w:suppressAutoHyphens/>
              <w:spacing w:after="0" w:line="240" w:lineRule="auto"/>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 xml:space="preserve">Десятичное число с фиксированной точкой, определенное в стандарте: </w:t>
            </w:r>
            <w:hyperlink r:id="rId19" w:anchor="decimal" w:history="1">
              <w:r w:rsidRPr="00DE2E02">
                <w:rPr>
                  <w:rFonts w:ascii="Times New Roman" w:eastAsia="Times New Roman" w:hAnsi="Times New Roman" w:cs="Times New Roman"/>
                  <w:color w:val="000000"/>
                  <w:sz w:val="20"/>
                  <w:szCs w:val="20"/>
                  <w:u w:val="single"/>
                  <w:lang w:eastAsia="ar-SA"/>
                </w:rPr>
                <w:t>http://www.w3.org/TR/xmlschema-2/#decimal</w:t>
              </w:r>
            </w:hyperlink>
            <w:r w:rsidRPr="00DE2E02">
              <w:rPr>
                <w:rFonts w:ascii="Times New Roman" w:eastAsia="Times New Roman" w:hAnsi="Times New Roman" w:cs="Times New Roman"/>
                <w:color w:val="000000"/>
                <w:sz w:val="20"/>
                <w:szCs w:val="20"/>
                <w:lang w:eastAsia="ar-SA"/>
              </w:rPr>
              <w:t xml:space="preserve">. </w:t>
            </w:r>
          </w:p>
        </w:tc>
      </w:tr>
      <w:tr w:rsidR="00DB4509" w:rsidRPr="00DE2E02" w14:paraId="67B92D4E" w14:textId="77777777" w:rsidTr="002F0165">
        <w:tc>
          <w:tcPr>
            <w:tcW w:w="2552" w:type="dxa"/>
          </w:tcPr>
          <w:p w14:paraId="71683A39"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xs:string</w:t>
            </w:r>
          </w:p>
        </w:tc>
        <w:tc>
          <w:tcPr>
            <w:tcW w:w="6804" w:type="dxa"/>
          </w:tcPr>
          <w:p w14:paraId="468E9A10" w14:textId="77777777" w:rsidR="00DB4509" w:rsidRPr="00DE2E02" w:rsidRDefault="00DB4509" w:rsidP="002F0165">
            <w:pPr>
              <w:suppressAutoHyphens/>
              <w:spacing w:after="0" w:line="240" w:lineRule="auto"/>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 xml:space="preserve">Текстовая строка, определенная в стандарте: </w:t>
            </w:r>
            <w:hyperlink r:id="rId20" w:anchor="string" w:history="1">
              <w:r w:rsidRPr="00DE2E02">
                <w:rPr>
                  <w:rFonts w:ascii="Times New Roman" w:eastAsia="Times New Roman" w:hAnsi="Times New Roman" w:cs="Times New Roman"/>
                  <w:color w:val="000000"/>
                  <w:sz w:val="20"/>
                  <w:szCs w:val="20"/>
                  <w:u w:val="single"/>
                  <w:lang w:eastAsia="ar-SA"/>
                </w:rPr>
                <w:t>http://www.w3.org/TR/xmlschema-2/#string</w:t>
              </w:r>
            </w:hyperlink>
            <w:r w:rsidRPr="00DE2E02">
              <w:rPr>
                <w:rFonts w:ascii="Times New Roman" w:eastAsia="Times New Roman" w:hAnsi="Times New Roman" w:cs="Times New Roman"/>
                <w:color w:val="000000"/>
                <w:sz w:val="20"/>
                <w:szCs w:val="20"/>
                <w:lang w:eastAsia="ar-SA"/>
              </w:rPr>
              <w:t xml:space="preserve">. </w:t>
            </w:r>
          </w:p>
        </w:tc>
      </w:tr>
      <w:tr w:rsidR="00DB4509" w:rsidRPr="00DE2E02" w14:paraId="0CF0801B" w14:textId="77777777" w:rsidTr="002F0165">
        <w:tc>
          <w:tcPr>
            <w:tcW w:w="2552" w:type="dxa"/>
          </w:tcPr>
          <w:p w14:paraId="460BECD7"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xs:normalizedString</w:t>
            </w:r>
          </w:p>
        </w:tc>
        <w:tc>
          <w:tcPr>
            <w:tcW w:w="6804" w:type="dxa"/>
          </w:tcPr>
          <w:p w14:paraId="5289D656" w14:textId="77777777" w:rsidR="00DB4509" w:rsidRPr="00DE2E02" w:rsidRDefault="00DB4509" w:rsidP="002F0165">
            <w:pPr>
              <w:suppressAutoHyphens/>
              <w:spacing w:after="0" w:line="240" w:lineRule="auto"/>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 xml:space="preserve">Текстовая строка, определенная в стандарте: </w:t>
            </w:r>
            <w:hyperlink r:id="rId21" w:anchor="normalizedString" w:history="1">
              <w:r w:rsidRPr="00DE2E02">
                <w:rPr>
                  <w:rFonts w:ascii="Times New Roman" w:eastAsia="Times New Roman" w:hAnsi="Times New Roman" w:cs="Times New Roman"/>
                  <w:color w:val="000000"/>
                  <w:sz w:val="20"/>
                  <w:szCs w:val="20"/>
                  <w:u w:val="single"/>
                  <w:lang w:eastAsia="ar-SA"/>
                </w:rPr>
                <w:t>http://www.w3.org/TR/xmlschema-2/#normalizedString</w:t>
              </w:r>
            </w:hyperlink>
            <w:r w:rsidRPr="00DE2E02">
              <w:rPr>
                <w:rFonts w:ascii="Times New Roman" w:eastAsia="Times New Roman" w:hAnsi="Times New Roman" w:cs="Times New Roman"/>
                <w:color w:val="000000"/>
                <w:sz w:val="20"/>
                <w:szCs w:val="20"/>
                <w:lang w:eastAsia="ar-SA"/>
              </w:rPr>
              <w:t xml:space="preserve">. </w:t>
            </w:r>
          </w:p>
        </w:tc>
      </w:tr>
      <w:tr w:rsidR="00DB4509" w:rsidRPr="00DE2E02" w14:paraId="2ECC4DC3" w14:textId="77777777" w:rsidTr="002F0165">
        <w:tc>
          <w:tcPr>
            <w:tcW w:w="2552" w:type="dxa"/>
          </w:tcPr>
          <w:p w14:paraId="016F3DA4"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val="en-US" w:eastAsia="ar-SA"/>
              </w:rPr>
              <w:t>xs</w:t>
            </w:r>
            <w:r w:rsidRPr="00DE2E02">
              <w:rPr>
                <w:rFonts w:ascii="Times New Roman" w:eastAsia="Times New Roman" w:hAnsi="Times New Roman" w:cs="Times New Roman"/>
                <w:color w:val="000000"/>
                <w:sz w:val="20"/>
                <w:szCs w:val="20"/>
                <w:lang w:eastAsia="ar-SA"/>
              </w:rPr>
              <w:t>:</w:t>
            </w:r>
            <w:r w:rsidRPr="00DE2E02">
              <w:rPr>
                <w:rFonts w:ascii="Times New Roman" w:eastAsia="Times New Roman" w:hAnsi="Times New Roman" w:cs="Times New Roman"/>
                <w:color w:val="000000"/>
                <w:sz w:val="20"/>
                <w:szCs w:val="20"/>
                <w:lang w:val="en-US" w:eastAsia="ar-SA"/>
              </w:rPr>
              <w:t>dateTime</w:t>
            </w:r>
          </w:p>
        </w:tc>
        <w:tc>
          <w:tcPr>
            <w:tcW w:w="6804" w:type="dxa"/>
          </w:tcPr>
          <w:p w14:paraId="239C680A"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Временная метка в формате согласно рекомендациям:</w:t>
            </w:r>
          </w:p>
          <w:p w14:paraId="42500899" w14:textId="77777777" w:rsidR="00DB4509" w:rsidRPr="00DE2E02" w:rsidRDefault="00054204" w:rsidP="002F0165">
            <w:pPr>
              <w:numPr>
                <w:ilvl w:val="0"/>
                <w:numId w:val="2"/>
              </w:numPr>
              <w:suppressAutoHyphens/>
              <w:spacing w:after="0" w:line="240" w:lineRule="auto"/>
              <w:jc w:val="both"/>
              <w:rPr>
                <w:rFonts w:ascii="Times New Roman" w:eastAsia="Times New Roman" w:hAnsi="Times New Roman" w:cs="Times New Roman"/>
                <w:color w:val="000000"/>
                <w:sz w:val="20"/>
                <w:szCs w:val="20"/>
                <w:lang w:eastAsia="ar-SA"/>
              </w:rPr>
            </w:pPr>
            <w:hyperlink r:id="rId22" w:anchor="dateTime" w:history="1">
              <w:r w:rsidR="00DB4509" w:rsidRPr="00DE2E02">
                <w:rPr>
                  <w:rFonts w:ascii="Times New Roman" w:eastAsia="Times New Roman" w:hAnsi="Times New Roman" w:cs="Times New Roman"/>
                  <w:color w:val="000000"/>
                  <w:sz w:val="20"/>
                  <w:szCs w:val="20"/>
                  <w:u w:val="single"/>
                  <w:lang w:eastAsia="ar-SA"/>
                </w:rPr>
                <w:t>http://www.w3.org/TR/xmlschema-2/#dateTime</w:t>
              </w:r>
            </w:hyperlink>
            <w:r w:rsidR="00DB4509" w:rsidRPr="00DE2E02">
              <w:rPr>
                <w:rFonts w:ascii="Times New Roman" w:eastAsia="Times New Roman" w:hAnsi="Times New Roman" w:cs="Times New Roman"/>
                <w:color w:val="000000"/>
                <w:sz w:val="20"/>
                <w:szCs w:val="20"/>
                <w:lang w:eastAsia="ar-SA"/>
              </w:rPr>
              <w:t xml:space="preserve"> </w:t>
            </w:r>
          </w:p>
          <w:p w14:paraId="1366A712" w14:textId="77777777" w:rsidR="00DB4509" w:rsidRPr="00DE2E02" w:rsidRDefault="00DB4509" w:rsidP="002F0165">
            <w:pPr>
              <w:numPr>
                <w:ilvl w:val="0"/>
                <w:numId w:val="2"/>
              </w:num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ISO8601:2004</w:t>
            </w:r>
          </w:p>
          <w:p w14:paraId="64241249" w14:textId="77777777" w:rsidR="00DB4509" w:rsidRPr="00DE2E02" w:rsidRDefault="00DB4509" w:rsidP="002F0165">
            <w:pPr>
              <w:suppressAutoHyphens/>
              <w:spacing w:after="60" w:line="240" w:lineRule="auto"/>
              <w:jc w:val="both"/>
              <w:rPr>
                <w:rFonts w:ascii="Times New Roman" w:eastAsia="Times New Roman" w:hAnsi="Times New Roman" w:cs="Times New Roman"/>
                <w:color w:val="000000"/>
                <w:sz w:val="20"/>
                <w:szCs w:val="20"/>
                <w:u w:val="single"/>
                <w:lang w:eastAsia="ar-SA"/>
              </w:rPr>
            </w:pPr>
            <w:r w:rsidRPr="00DE2E02">
              <w:rPr>
                <w:rFonts w:ascii="Times New Roman" w:eastAsia="Times New Roman" w:hAnsi="Times New Roman" w:cs="Times New Roman"/>
                <w:color w:val="000000"/>
                <w:sz w:val="20"/>
                <w:szCs w:val="20"/>
                <w:u w:val="single"/>
                <w:lang w:eastAsia="ar-SA"/>
              </w:rPr>
              <w:t>Формат определяется как:</w:t>
            </w:r>
          </w:p>
          <w:p w14:paraId="56DE75ED" w14:textId="77777777" w:rsidR="00DB4509" w:rsidRPr="00DE2E02" w:rsidRDefault="00DB4509" w:rsidP="002F0165">
            <w:pPr>
              <w:suppressAutoHyphens/>
              <w:autoSpaceDE w:val="0"/>
              <w:autoSpaceDN w:val="0"/>
              <w:adjustRightInd w:val="0"/>
              <w:spacing w:after="0" w:line="240" w:lineRule="auto"/>
              <w:rPr>
                <w:rFonts w:ascii="Times New Roman" w:eastAsia="Times New Roman" w:hAnsi="Times New Roman" w:cs="Times New Roman"/>
                <w:b/>
                <w:i/>
                <w:color w:val="000000"/>
                <w:sz w:val="20"/>
                <w:szCs w:val="20"/>
                <w:lang w:eastAsia="ar-SA"/>
              </w:rPr>
            </w:pPr>
            <w:r w:rsidRPr="00DE2E02">
              <w:rPr>
                <w:rFonts w:ascii="Times New Roman" w:eastAsia="Times New Roman" w:hAnsi="Times New Roman" w:cs="Times New Roman"/>
                <w:b/>
                <w:i/>
                <w:color w:val="000000"/>
                <w:sz w:val="20"/>
                <w:szCs w:val="20"/>
                <w:lang w:val="en-US" w:eastAsia="ar-SA"/>
              </w:rPr>
              <w:t>YYYY</w:t>
            </w:r>
            <w:r w:rsidRPr="00DE2E02">
              <w:rPr>
                <w:rFonts w:ascii="Times New Roman" w:eastAsia="Times New Roman" w:hAnsi="Times New Roman" w:cs="Times New Roman"/>
                <w:b/>
                <w:i/>
                <w:color w:val="000000"/>
                <w:sz w:val="20"/>
                <w:szCs w:val="20"/>
                <w:lang w:eastAsia="ar-SA"/>
              </w:rPr>
              <w:t>-</w:t>
            </w:r>
            <w:r w:rsidRPr="00DE2E02">
              <w:rPr>
                <w:rFonts w:ascii="Times New Roman" w:eastAsia="Times New Roman" w:hAnsi="Times New Roman" w:cs="Times New Roman"/>
                <w:b/>
                <w:i/>
                <w:color w:val="000000"/>
                <w:sz w:val="20"/>
                <w:szCs w:val="20"/>
                <w:lang w:val="en-US" w:eastAsia="ar-SA"/>
              </w:rPr>
              <w:t>MM</w:t>
            </w:r>
            <w:r w:rsidRPr="00DE2E02">
              <w:rPr>
                <w:rFonts w:ascii="Times New Roman" w:eastAsia="Times New Roman" w:hAnsi="Times New Roman" w:cs="Times New Roman"/>
                <w:b/>
                <w:i/>
                <w:color w:val="000000"/>
                <w:sz w:val="20"/>
                <w:szCs w:val="20"/>
                <w:lang w:eastAsia="ar-SA"/>
              </w:rPr>
              <w:t>-</w:t>
            </w:r>
            <w:r w:rsidRPr="00DE2E02">
              <w:rPr>
                <w:rFonts w:ascii="Times New Roman" w:eastAsia="Times New Roman" w:hAnsi="Times New Roman" w:cs="Times New Roman"/>
                <w:b/>
                <w:i/>
                <w:color w:val="000000"/>
                <w:sz w:val="20"/>
                <w:szCs w:val="20"/>
                <w:lang w:val="en-US" w:eastAsia="ar-SA"/>
              </w:rPr>
              <w:t>DDThh</w:t>
            </w:r>
            <w:r w:rsidRPr="00DE2E02">
              <w:rPr>
                <w:rFonts w:ascii="Times New Roman" w:eastAsia="Times New Roman" w:hAnsi="Times New Roman" w:cs="Times New Roman"/>
                <w:b/>
                <w:i/>
                <w:color w:val="000000"/>
                <w:sz w:val="20"/>
                <w:szCs w:val="20"/>
                <w:lang w:eastAsia="ar-SA"/>
              </w:rPr>
              <w:t>:</w:t>
            </w:r>
            <w:r w:rsidRPr="00DE2E02">
              <w:rPr>
                <w:rFonts w:ascii="Times New Roman" w:eastAsia="Times New Roman" w:hAnsi="Times New Roman" w:cs="Times New Roman"/>
                <w:b/>
                <w:i/>
                <w:color w:val="000000"/>
                <w:sz w:val="20"/>
                <w:szCs w:val="20"/>
                <w:lang w:val="en-US" w:eastAsia="ar-SA"/>
              </w:rPr>
              <w:t>mm</w:t>
            </w:r>
            <w:r w:rsidRPr="00DE2E02">
              <w:rPr>
                <w:rFonts w:ascii="Times New Roman" w:eastAsia="Times New Roman" w:hAnsi="Times New Roman" w:cs="Times New Roman"/>
                <w:b/>
                <w:i/>
                <w:color w:val="000000"/>
                <w:sz w:val="20"/>
                <w:szCs w:val="20"/>
                <w:lang w:eastAsia="ar-SA"/>
              </w:rPr>
              <w:t>:</w:t>
            </w:r>
            <w:r w:rsidRPr="00DE2E02">
              <w:rPr>
                <w:rFonts w:ascii="Times New Roman" w:eastAsia="Times New Roman" w:hAnsi="Times New Roman" w:cs="Times New Roman"/>
                <w:b/>
                <w:i/>
                <w:color w:val="000000"/>
                <w:sz w:val="20"/>
                <w:szCs w:val="20"/>
                <w:lang w:val="en-US" w:eastAsia="ar-SA"/>
              </w:rPr>
              <w:t>ss</w:t>
            </w:r>
            <w:r w:rsidRPr="00DE2E02">
              <w:rPr>
                <w:rFonts w:ascii="Times New Roman" w:eastAsia="Times New Roman" w:hAnsi="Times New Roman" w:cs="Times New Roman"/>
                <w:b/>
                <w:i/>
                <w:color w:val="000000"/>
                <w:sz w:val="20"/>
                <w:szCs w:val="20"/>
                <w:lang w:eastAsia="ar-SA"/>
              </w:rPr>
              <w:t>.</w:t>
            </w:r>
            <w:r w:rsidRPr="00DE2E02">
              <w:rPr>
                <w:rFonts w:ascii="Times New Roman" w:eastAsia="Times New Roman" w:hAnsi="Times New Roman" w:cs="Times New Roman"/>
                <w:b/>
                <w:i/>
                <w:color w:val="000000"/>
                <w:sz w:val="20"/>
                <w:szCs w:val="20"/>
                <w:lang w:val="en-US" w:eastAsia="ar-SA"/>
              </w:rPr>
              <w:t>fZZZZZ</w:t>
            </w:r>
          </w:p>
          <w:p w14:paraId="2F5EE528" w14:textId="77777777" w:rsidR="00DB4509" w:rsidRPr="00DE2E02" w:rsidRDefault="00DB4509" w:rsidP="002F0165">
            <w:pPr>
              <w:suppressAutoHyphens/>
              <w:spacing w:before="60" w:after="60" w:line="240" w:lineRule="auto"/>
              <w:jc w:val="both"/>
              <w:rPr>
                <w:rFonts w:ascii="Times New Roman" w:eastAsia="Times New Roman" w:hAnsi="Times New Roman" w:cs="Times New Roman"/>
                <w:color w:val="000000"/>
                <w:sz w:val="20"/>
                <w:szCs w:val="20"/>
                <w:u w:val="single"/>
                <w:lang w:eastAsia="ar-SA"/>
              </w:rPr>
            </w:pPr>
            <w:r w:rsidRPr="00DE2E02">
              <w:rPr>
                <w:rFonts w:ascii="Times New Roman" w:eastAsia="Times New Roman" w:hAnsi="Times New Roman" w:cs="Times New Roman"/>
                <w:color w:val="000000"/>
                <w:sz w:val="20"/>
                <w:szCs w:val="20"/>
                <w:u w:val="single"/>
                <w:lang w:eastAsia="ar-SA"/>
              </w:rPr>
              <w:t>Расшифровка формата:</w:t>
            </w:r>
          </w:p>
          <w:tbl>
            <w:tblPr>
              <w:tblW w:w="6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1"/>
              <w:gridCol w:w="5501"/>
            </w:tblGrid>
            <w:tr w:rsidR="00DB4509" w:rsidRPr="00DE2E02" w14:paraId="72C1171D" w14:textId="77777777" w:rsidTr="002F0165">
              <w:tc>
                <w:tcPr>
                  <w:tcW w:w="1021" w:type="dxa"/>
                </w:tcPr>
                <w:p w14:paraId="668A0420" w14:textId="77777777" w:rsidR="00DB4509" w:rsidRPr="00DE2E02" w:rsidRDefault="00DB4509" w:rsidP="002F0165">
                  <w:pPr>
                    <w:suppressAutoHyphens/>
                    <w:autoSpaceDE w:val="0"/>
                    <w:autoSpaceDN w:val="0"/>
                    <w:adjustRightInd w:val="0"/>
                    <w:spacing w:after="0" w:line="240" w:lineRule="auto"/>
                    <w:rPr>
                      <w:rFonts w:ascii="Times New Roman" w:eastAsia="Times New Roman" w:hAnsi="Times New Roman" w:cs="Times New Roman"/>
                      <w:b/>
                      <w:i/>
                      <w:color w:val="000000"/>
                      <w:sz w:val="20"/>
                      <w:szCs w:val="20"/>
                      <w:lang w:eastAsia="ar-SA"/>
                    </w:rPr>
                  </w:pPr>
                  <w:r w:rsidRPr="00DE2E02">
                    <w:rPr>
                      <w:rFonts w:ascii="Times New Roman" w:eastAsia="Times New Roman" w:hAnsi="Times New Roman" w:cs="Times New Roman"/>
                      <w:color w:val="000000"/>
                      <w:sz w:val="20"/>
                      <w:szCs w:val="20"/>
                      <w:lang w:val="en-US" w:eastAsia="ar-SA"/>
                    </w:rPr>
                    <w:t>YYYY</w:t>
                  </w:r>
                </w:p>
              </w:tc>
              <w:tc>
                <w:tcPr>
                  <w:tcW w:w="5501" w:type="dxa"/>
                </w:tcPr>
                <w:p w14:paraId="57CD1C3C" w14:textId="77777777" w:rsidR="00DB4509" w:rsidRPr="00DE2E02" w:rsidRDefault="00DB4509" w:rsidP="002F0165">
                  <w:pPr>
                    <w:suppressAutoHyphens/>
                    <w:autoSpaceDE w:val="0"/>
                    <w:autoSpaceDN w:val="0"/>
                    <w:adjustRightInd w:val="0"/>
                    <w:spacing w:after="0" w:line="240" w:lineRule="auto"/>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год, точно 4 цифры</w:t>
                  </w:r>
                </w:p>
              </w:tc>
            </w:tr>
            <w:tr w:rsidR="00DB4509" w:rsidRPr="00DE2E02" w14:paraId="5BA9DA51" w14:textId="77777777" w:rsidTr="002F0165">
              <w:tc>
                <w:tcPr>
                  <w:tcW w:w="1021" w:type="dxa"/>
                </w:tcPr>
                <w:p w14:paraId="74A0B442" w14:textId="77777777" w:rsidR="00DB4509" w:rsidRPr="00DE2E02" w:rsidRDefault="00DB4509" w:rsidP="002F0165">
                  <w:pPr>
                    <w:suppressAutoHyphens/>
                    <w:autoSpaceDE w:val="0"/>
                    <w:autoSpaceDN w:val="0"/>
                    <w:adjustRightInd w:val="0"/>
                    <w:spacing w:after="0" w:line="240" w:lineRule="auto"/>
                    <w:rPr>
                      <w:rFonts w:ascii="Times New Roman" w:eastAsia="Times New Roman" w:hAnsi="Times New Roman" w:cs="Times New Roman"/>
                      <w:i/>
                      <w:color w:val="000000"/>
                      <w:sz w:val="20"/>
                      <w:szCs w:val="20"/>
                      <w:lang w:eastAsia="ar-SA"/>
                    </w:rPr>
                  </w:pPr>
                  <w:r w:rsidRPr="00DE2E02">
                    <w:rPr>
                      <w:rFonts w:ascii="Times New Roman" w:eastAsia="Times New Roman" w:hAnsi="Times New Roman" w:cs="Times New Roman"/>
                      <w:i/>
                      <w:color w:val="000000"/>
                      <w:sz w:val="20"/>
                      <w:szCs w:val="20"/>
                      <w:lang w:eastAsia="ar-SA"/>
                    </w:rPr>
                    <w:lastRenderedPageBreak/>
                    <w:t>MM</w:t>
                  </w:r>
                </w:p>
              </w:tc>
              <w:tc>
                <w:tcPr>
                  <w:tcW w:w="5501" w:type="dxa"/>
                </w:tcPr>
                <w:p w14:paraId="54304A93" w14:textId="77777777" w:rsidR="00DB4509" w:rsidRPr="00DE2E02" w:rsidRDefault="00DB4509" w:rsidP="002F0165">
                  <w:pPr>
                    <w:suppressAutoHyphens/>
                    <w:autoSpaceDE w:val="0"/>
                    <w:autoSpaceDN w:val="0"/>
                    <w:adjustRightInd w:val="0"/>
                    <w:spacing w:after="0" w:line="240" w:lineRule="auto"/>
                    <w:rPr>
                      <w:rFonts w:ascii="Times New Roman" w:eastAsia="Times New Roman" w:hAnsi="Times New Roman" w:cs="Times New Roman"/>
                      <w:i/>
                      <w:color w:val="000000"/>
                      <w:sz w:val="20"/>
                      <w:szCs w:val="20"/>
                      <w:lang w:eastAsia="ar-SA"/>
                    </w:rPr>
                  </w:pPr>
                  <w:r w:rsidRPr="00DE2E02">
                    <w:rPr>
                      <w:rFonts w:ascii="Times New Roman" w:eastAsia="Times New Roman" w:hAnsi="Times New Roman" w:cs="Times New Roman"/>
                      <w:color w:val="000000"/>
                      <w:sz w:val="20"/>
                      <w:szCs w:val="20"/>
                      <w:lang w:eastAsia="ar-SA"/>
                    </w:rPr>
                    <w:t>месяц, точно 2 цифры (01=январь и т.д.)</w:t>
                  </w:r>
                </w:p>
              </w:tc>
            </w:tr>
            <w:tr w:rsidR="00DB4509" w:rsidRPr="00DE2E02" w14:paraId="0CF0FA44" w14:textId="77777777" w:rsidTr="002F0165">
              <w:tc>
                <w:tcPr>
                  <w:tcW w:w="1021" w:type="dxa"/>
                </w:tcPr>
                <w:p w14:paraId="1E294B5E" w14:textId="77777777" w:rsidR="00DB4509" w:rsidRPr="00DE2E02" w:rsidRDefault="00DB4509" w:rsidP="002F0165">
                  <w:pPr>
                    <w:suppressAutoHyphens/>
                    <w:autoSpaceDE w:val="0"/>
                    <w:autoSpaceDN w:val="0"/>
                    <w:adjustRightInd w:val="0"/>
                    <w:spacing w:after="0" w:line="240" w:lineRule="auto"/>
                    <w:rPr>
                      <w:rFonts w:ascii="Times New Roman" w:eastAsia="Times New Roman" w:hAnsi="Times New Roman" w:cs="Times New Roman"/>
                      <w:i/>
                      <w:color w:val="000000"/>
                      <w:sz w:val="20"/>
                      <w:szCs w:val="20"/>
                      <w:lang w:val="en-US" w:eastAsia="ar-SA"/>
                    </w:rPr>
                  </w:pPr>
                  <w:r w:rsidRPr="00DE2E02">
                    <w:rPr>
                      <w:rFonts w:ascii="Times New Roman" w:eastAsia="Times New Roman" w:hAnsi="Times New Roman" w:cs="Times New Roman"/>
                      <w:i/>
                      <w:color w:val="000000"/>
                      <w:sz w:val="20"/>
                      <w:szCs w:val="20"/>
                      <w:lang w:val="en-US" w:eastAsia="ar-SA"/>
                    </w:rPr>
                    <w:t>DD</w:t>
                  </w:r>
                </w:p>
              </w:tc>
              <w:tc>
                <w:tcPr>
                  <w:tcW w:w="5501" w:type="dxa"/>
                </w:tcPr>
                <w:p w14:paraId="313D04E1" w14:textId="77777777" w:rsidR="00DB4509" w:rsidRPr="00DE2E02" w:rsidRDefault="00DB4509" w:rsidP="002F0165">
                  <w:pPr>
                    <w:suppressAutoHyphens/>
                    <w:autoSpaceDE w:val="0"/>
                    <w:autoSpaceDN w:val="0"/>
                    <w:adjustRightInd w:val="0"/>
                    <w:spacing w:after="0" w:line="240" w:lineRule="auto"/>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день месяца, точно 2 цифры (от 01 до 31)</w:t>
                  </w:r>
                </w:p>
              </w:tc>
            </w:tr>
            <w:tr w:rsidR="00DB4509" w:rsidRPr="00DE2E02" w14:paraId="7A36A8DF" w14:textId="77777777" w:rsidTr="002F0165">
              <w:tc>
                <w:tcPr>
                  <w:tcW w:w="1021" w:type="dxa"/>
                </w:tcPr>
                <w:p w14:paraId="13BDC3F8" w14:textId="77777777" w:rsidR="00DB4509" w:rsidRPr="00DE2E02" w:rsidRDefault="00DB4509" w:rsidP="002F0165">
                  <w:pPr>
                    <w:suppressAutoHyphens/>
                    <w:autoSpaceDE w:val="0"/>
                    <w:autoSpaceDN w:val="0"/>
                    <w:adjustRightInd w:val="0"/>
                    <w:spacing w:after="0" w:line="240" w:lineRule="auto"/>
                    <w:rPr>
                      <w:rFonts w:ascii="Times New Roman" w:eastAsia="Times New Roman" w:hAnsi="Times New Roman" w:cs="Times New Roman"/>
                      <w:i/>
                      <w:color w:val="000000"/>
                      <w:sz w:val="20"/>
                      <w:szCs w:val="20"/>
                      <w:lang w:val="en-US" w:eastAsia="ar-SA"/>
                    </w:rPr>
                  </w:pPr>
                  <w:r w:rsidRPr="00DE2E02">
                    <w:rPr>
                      <w:rFonts w:ascii="Times New Roman" w:eastAsia="Times New Roman" w:hAnsi="Times New Roman" w:cs="Times New Roman"/>
                      <w:i/>
                      <w:color w:val="000000"/>
                      <w:sz w:val="20"/>
                      <w:szCs w:val="20"/>
                      <w:lang w:val="en-US" w:eastAsia="ar-SA"/>
                    </w:rPr>
                    <w:t>T</w:t>
                  </w:r>
                </w:p>
              </w:tc>
              <w:tc>
                <w:tcPr>
                  <w:tcW w:w="5501" w:type="dxa"/>
                </w:tcPr>
                <w:p w14:paraId="7213BC96" w14:textId="77777777" w:rsidR="00DB4509" w:rsidRPr="00DE2E02" w:rsidRDefault="00DB4509" w:rsidP="002F0165">
                  <w:pPr>
                    <w:suppressAutoHyphens/>
                    <w:autoSpaceDE w:val="0"/>
                    <w:autoSpaceDN w:val="0"/>
                    <w:adjustRightInd w:val="0"/>
                    <w:spacing w:after="0" w:line="240" w:lineRule="auto"/>
                    <w:rPr>
                      <w:rFonts w:ascii="Times New Roman" w:eastAsia="Times New Roman" w:hAnsi="Times New Roman" w:cs="Times New Roman"/>
                      <w:i/>
                      <w:color w:val="000000"/>
                      <w:sz w:val="20"/>
                      <w:szCs w:val="20"/>
                      <w:lang w:eastAsia="ar-SA"/>
                    </w:rPr>
                  </w:pPr>
                  <w:r w:rsidRPr="00DE2E02">
                    <w:rPr>
                      <w:rFonts w:ascii="Times New Roman" w:eastAsia="Times New Roman" w:hAnsi="Times New Roman" w:cs="Times New Roman"/>
                      <w:b/>
                      <w:color w:val="000000"/>
                      <w:sz w:val="20"/>
                      <w:szCs w:val="20"/>
                      <w:lang w:eastAsia="ar-SA"/>
                    </w:rPr>
                    <w:t>латинский</w:t>
                  </w:r>
                  <w:r w:rsidRPr="00DE2E02">
                    <w:rPr>
                      <w:rFonts w:ascii="Times New Roman" w:eastAsia="Times New Roman" w:hAnsi="Times New Roman" w:cs="Times New Roman"/>
                      <w:color w:val="000000"/>
                      <w:sz w:val="20"/>
                      <w:szCs w:val="20"/>
                      <w:lang w:eastAsia="ar-SA"/>
                    </w:rPr>
                    <w:t xml:space="preserve"> символ «</w:t>
                  </w:r>
                  <w:r w:rsidRPr="00DE2E02">
                    <w:rPr>
                      <w:rFonts w:ascii="Times New Roman" w:eastAsia="Times New Roman" w:hAnsi="Times New Roman" w:cs="Times New Roman"/>
                      <w:color w:val="000000"/>
                      <w:sz w:val="20"/>
                      <w:szCs w:val="20"/>
                      <w:lang w:val="en-US" w:eastAsia="ar-SA"/>
                    </w:rPr>
                    <w:t>T</w:t>
                  </w:r>
                  <w:r w:rsidRPr="00DE2E02">
                    <w:rPr>
                      <w:rFonts w:ascii="Times New Roman" w:eastAsia="Times New Roman" w:hAnsi="Times New Roman" w:cs="Times New Roman"/>
                      <w:color w:val="000000"/>
                      <w:sz w:val="20"/>
                      <w:szCs w:val="20"/>
                      <w:lang w:eastAsia="ar-SA"/>
                    </w:rPr>
                    <w:t>», должен быть в верхнем регистре</w:t>
                  </w:r>
                </w:p>
              </w:tc>
            </w:tr>
            <w:tr w:rsidR="00DB4509" w:rsidRPr="00DE2E02" w14:paraId="6ED4C622" w14:textId="77777777" w:rsidTr="002F0165">
              <w:tc>
                <w:tcPr>
                  <w:tcW w:w="1021" w:type="dxa"/>
                </w:tcPr>
                <w:p w14:paraId="1DF95FE3" w14:textId="77777777" w:rsidR="00DB4509" w:rsidRPr="00DE2E02" w:rsidRDefault="00DB4509" w:rsidP="002F0165">
                  <w:pPr>
                    <w:suppressAutoHyphens/>
                    <w:autoSpaceDE w:val="0"/>
                    <w:autoSpaceDN w:val="0"/>
                    <w:adjustRightInd w:val="0"/>
                    <w:spacing w:after="0" w:line="240" w:lineRule="auto"/>
                    <w:rPr>
                      <w:rFonts w:ascii="Times New Roman" w:eastAsia="Times New Roman" w:hAnsi="Times New Roman" w:cs="Times New Roman"/>
                      <w:i/>
                      <w:color w:val="000000"/>
                      <w:sz w:val="20"/>
                      <w:szCs w:val="20"/>
                      <w:lang w:val="en-US" w:eastAsia="ar-SA"/>
                    </w:rPr>
                  </w:pPr>
                  <w:r w:rsidRPr="00DE2E02">
                    <w:rPr>
                      <w:rFonts w:ascii="Times New Roman" w:eastAsia="Times New Roman" w:hAnsi="Times New Roman" w:cs="Times New Roman"/>
                      <w:i/>
                      <w:color w:val="000000"/>
                      <w:sz w:val="20"/>
                      <w:szCs w:val="20"/>
                      <w:lang w:val="en-US" w:eastAsia="ar-SA"/>
                    </w:rPr>
                    <w:t>h</w:t>
                  </w:r>
                </w:p>
              </w:tc>
              <w:tc>
                <w:tcPr>
                  <w:tcW w:w="5501" w:type="dxa"/>
                </w:tcPr>
                <w:p w14:paraId="02E03819" w14:textId="77777777" w:rsidR="00DB4509" w:rsidRPr="00DE2E02" w:rsidRDefault="00DB4509" w:rsidP="002F0165">
                  <w:pPr>
                    <w:suppressAutoHyphens/>
                    <w:autoSpaceDE w:val="0"/>
                    <w:autoSpaceDN w:val="0"/>
                    <w:adjustRightInd w:val="0"/>
                    <w:spacing w:after="0" w:line="240" w:lineRule="auto"/>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часы, точно 2 цифры (24-часовой формат, от 00 до 24)</w:t>
                  </w:r>
                </w:p>
              </w:tc>
            </w:tr>
            <w:tr w:rsidR="00DB4509" w:rsidRPr="00DE2E02" w14:paraId="274DE4CE" w14:textId="77777777" w:rsidTr="002F0165">
              <w:tc>
                <w:tcPr>
                  <w:tcW w:w="1021" w:type="dxa"/>
                </w:tcPr>
                <w:p w14:paraId="73C20940" w14:textId="77777777" w:rsidR="00DB4509" w:rsidRPr="00DE2E02" w:rsidRDefault="00DB4509" w:rsidP="002F0165">
                  <w:pPr>
                    <w:suppressAutoHyphens/>
                    <w:autoSpaceDE w:val="0"/>
                    <w:autoSpaceDN w:val="0"/>
                    <w:adjustRightInd w:val="0"/>
                    <w:spacing w:after="0" w:line="240" w:lineRule="auto"/>
                    <w:rPr>
                      <w:rFonts w:ascii="Times New Roman" w:eastAsia="Times New Roman" w:hAnsi="Times New Roman" w:cs="Times New Roman"/>
                      <w:i/>
                      <w:color w:val="000000"/>
                      <w:sz w:val="20"/>
                      <w:szCs w:val="20"/>
                      <w:lang w:val="en-US" w:eastAsia="ar-SA"/>
                    </w:rPr>
                  </w:pPr>
                  <w:r w:rsidRPr="00DE2E02">
                    <w:rPr>
                      <w:rFonts w:ascii="Times New Roman" w:eastAsia="Times New Roman" w:hAnsi="Times New Roman" w:cs="Times New Roman"/>
                      <w:i/>
                      <w:color w:val="000000"/>
                      <w:sz w:val="20"/>
                      <w:szCs w:val="20"/>
                      <w:lang w:val="en-US" w:eastAsia="ar-SA"/>
                    </w:rPr>
                    <w:t>mm</w:t>
                  </w:r>
                </w:p>
              </w:tc>
              <w:tc>
                <w:tcPr>
                  <w:tcW w:w="5501" w:type="dxa"/>
                </w:tcPr>
                <w:p w14:paraId="75E9D99A" w14:textId="77777777" w:rsidR="00DB4509" w:rsidRPr="00DE2E02" w:rsidRDefault="00DB4509" w:rsidP="002F0165">
                  <w:pPr>
                    <w:suppressAutoHyphens/>
                    <w:autoSpaceDE w:val="0"/>
                    <w:autoSpaceDN w:val="0"/>
                    <w:adjustRightInd w:val="0"/>
                    <w:spacing w:after="0" w:line="240" w:lineRule="auto"/>
                    <w:rPr>
                      <w:rFonts w:ascii="Times New Roman" w:eastAsia="Times New Roman" w:hAnsi="Times New Roman" w:cs="Times New Roman"/>
                      <w:i/>
                      <w:color w:val="000000"/>
                      <w:sz w:val="20"/>
                      <w:szCs w:val="20"/>
                      <w:lang w:eastAsia="ar-SA"/>
                    </w:rPr>
                  </w:pPr>
                  <w:r w:rsidRPr="00DE2E02">
                    <w:rPr>
                      <w:rFonts w:ascii="Times New Roman" w:eastAsia="Times New Roman" w:hAnsi="Times New Roman" w:cs="Times New Roman"/>
                      <w:color w:val="000000"/>
                      <w:sz w:val="20"/>
                      <w:szCs w:val="20"/>
                      <w:lang w:eastAsia="ar-SA"/>
                    </w:rPr>
                    <w:t>минуты, точно 2 цифры (от 00 до 59)</w:t>
                  </w:r>
                </w:p>
              </w:tc>
            </w:tr>
            <w:tr w:rsidR="00DB4509" w:rsidRPr="00DE2E02" w14:paraId="1A26B77A" w14:textId="77777777" w:rsidTr="002F0165">
              <w:tc>
                <w:tcPr>
                  <w:tcW w:w="1021" w:type="dxa"/>
                </w:tcPr>
                <w:p w14:paraId="724F700D" w14:textId="77777777" w:rsidR="00DB4509" w:rsidRPr="00DE2E02" w:rsidRDefault="00DB4509" w:rsidP="002F0165">
                  <w:pPr>
                    <w:suppressAutoHyphens/>
                    <w:autoSpaceDE w:val="0"/>
                    <w:autoSpaceDN w:val="0"/>
                    <w:adjustRightInd w:val="0"/>
                    <w:spacing w:after="0" w:line="240" w:lineRule="auto"/>
                    <w:rPr>
                      <w:rFonts w:ascii="Times New Roman" w:eastAsia="Times New Roman" w:hAnsi="Times New Roman" w:cs="Times New Roman"/>
                      <w:i/>
                      <w:color w:val="000000"/>
                      <w:sz w:val="20"/>
                      <w:szCs w:val="20"/>
                      <w:lang w:val="en-US" w:eastAsia="ar-SA"/>
                    </w:rPr>
                  </w:pPr>
                  <w:r w:rsidRPr="00DE2E02">
                    <w:rPr>
                      <w:rFonts w:ascii="Times New Roman" w:eastAsia="Times New Roman" w:hAnsi="Times New Roman" w:cs="Times New Roman"/>
                      <w:i/>
                      <w:color w:val="000000"/>
                      <w:sz w:val="20"/>
                      <w:szCs w:val="20"/>
                      <w:lang w:val="en-US" w:eastAsia="ar-SA"/>
                    </w:rPr>
                    <w:t>ss</w:t>
                  </w:r>
                </w:p>
              </w:tc>
              <w:tc>
                <w:tcPr>
                  <w:tcW w:w="5501" w:type="dxa"/>
                </w:tcPr>
                <w:p w14:paraId="6C8A8BEB" w14:textId="77777777" w:rsidR="00DB4509" w:rsidRPr="00DE2E02" w:rsidRDefault="00DB4509" w:rsidP="002F0165">
                  <w:pPr>
                    <w:suppressAutoHyphens/>
                    <w:autoSpaceDE w:val="0"/>
                    <w:autoSpaceDN w:val="0"/>
                    <w:adjustRightInd w:val="0"/>
                    <w:spacing w:after="0" w:line="240" w:lineRule="auto"/>
                    <w:rPr>
                      <w:rFonts w:ascii="Times New Roman" w:eastAsia="Times New Roman" w:hAnsi="Times New Roman" w:cs="Times New Roman"/>
                      <w:i/>
                      <w:color w:val="000000"/>
                      <w:sz w:val="20"/>
                      <w:szCs w:val="20"/>
                      <w:lang w:eastAsia="ar-SA"/>
                    </w:rPr>
                  </w:pPr>
                  <w:r w:rsidRPr="00DE2E02">
                    <w:rPr>
                      <w:rFonts w:ascii="Times New Roman" w:eastAsia="Times New Roman" w:hAnsi="Times New Roman" w:cs="Times New Roman"/>
                      <w:color w:val="000000"/>
                      <w:sz w:val="20"/>
                      <w:szCs w:val="20"/>
                      <w:lang w:eastAsia="ar-SA"/>
                    </w:rPr>
                    <w:t>секунды, точно 2 цифры (от 00 до 59)</w:t>
                  </w:r>
                </w:p>
              </w:tc>
            </w:tr>
            <w:tr w:rsidR="00DB4509" w:rsidRPr="00DE2E02" w14:paraId="441AEA57" w14:textId="77777777" w:rsidTr="002F0165">
              <w:trPr>
                <w:trHeight w:val="120"/>
              </w:trPr>
              <w:tc>
                <w:tcPr>
                  <w:tcW w:w="1021" w:type="dxa"/>
                </w:tcPr>
                <w:p w14:paraId="5A597599" w14:textId="77777777" w:rsidR="00DB4509" w:rsidRPr="00DE2E02" w:rsidRDefault="00DB4509" w:rsidP="002F0165">
                  <w:pPr>
                    <w:suppressAutoHyphens/>
                    <w:autoSpaceDE w:val="0"/>
                    <w:autoSpaceDN w:val="0"/>
                    <w:adjustRightInd w:val="0"/>
                    <w:spacing w:after="0" w:line="240" w:lineRule="auto"/>
                    <w:rPr>
                      <w:rFonts w:ascii="Times New Roman" w:eastAsia="Times New Roman" w:hAnsi="Times New Roman" w:cs="Times New Roman"/>
                      <w:i/>
                      <w:color w:val="000000"/>
                      <w:sz w:val="20"/>
                      <w:szCs w:val="20"/>
                      <w:lang w:val="en-US" w:eastAsia="ar-SA"/>
                    </w:rPr>
                  </w:pPr>
                  <w:r w:rsidRPr="00DE2E02">
                    <w:rPr>
                      <w:rFonts w:ascii="Times New Roman" w:eastAsia="Times New Roman" w:hAnsi="Times New Roman" w:cs="Times New Roman"/>
                      <w:i/>
                      <w:color w:val="000000"/>
                      <w:sz w:val="20"/>
                      <w:szCs w:val="20"/>
                      <w:lang w:val="en-US" w:eastAsia="ar-SA"/>
                    </w:rPr>
                    <w:t>f</w:t>
                  </w:r>
                </w:p>
              </w:tc>
              <w:tc>
                <w:tcPr>
                  <w:tcW w:w="5501" w:type="dxa"/>
                </w:tcPr>
                <w:p w14:paraId="350143DA" w14:textId="77777777" w:rsidR="00DB4509" w:rsidRPr="00DE2E02" w:rsidRDefault="00DB4509" w:rsidP="002F0165">
                  <w:pPr>
                    <w:suppressAutoHyphens/>
                    <w:autoSpaceDE w:val="0"/>
                    <w:autoSpaceDN w:val="0"/>
                    <w:adjustRightInd w:val="0"/>
                    <w:spacing w:after="0" w:line="240" w:lineRule="auto"/>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дробная часть секунды (от одной до 6 цифр),</w:t>
                  </w:r>
                </w:p>
                <w:p w14:paraId="0C94D0CC" w14:textId="77777777" w:rsidR="00DB4509" w:rsidRPr="00DE2E02" w:rsidRDefault="00DB4509" w:rsidP="002F0165">
                  <w:pPr>
                    <w:suppressAutoHyphens/>
                    <w:autoSpaceDE w:val="0"/>
                    <w:autoSpaceDN w:val="0"/>
                    <w:adjustRightInd w:val="0"/>
                    <w:spacing w:after="0" w:line="240" w:lineRule="auto"/>
                    <w:rPr>
                      <w:rFonts w:ascii="Times New Roman" w:eastAsia="Times New Roman" w:hAnsi="Times New Roman" w:cs="Times New Roman"/>
                      <w:i/>
                      <w:color w:val="000000"/>
                      <w:sz w:val="20"/>
                      <w:szCs w:val="20"/>
                      <w:lang w:eastAsia="ar-SA"/>
                    </w:rPr>
                  </w:pPr>
                  <w:r w:rsidRPr="00DE2E02">
                    <w:rPr>
                      <w:rFonts w:ascii="Times New Roman" w:eastAsia="Times New Roman" w:hAnsi="Times New Roman" w:cs="Times New Roman"/>
                      <w:color w:val="000000"/>
                      <w:sz w:val="20"/>
                      <w:szCs w:val="20"/>
                      <w:lang w:eastAsia="ar-SA"/>
                    </w:rPr>
                    <w:t>может отсутствовать, в этом случае следует опускать и разделитель «.»</w:t>
                  </w:r>
                </w:p>
              </w:tc>
            </w:tr>
            <w:tr w:rsidR="00DB4509" w:rsidRPr="00DE2E02" w14:paraId="37A83DF5" w14:textId="77777777" w:rsidTr="002F0165">
              <w:trPr>
                <w:trHeight w:val="2158"/>
              </w:trPr>
              <w:tc>
                <w:tcPr>
                  <w:tcW w:w="1021" w:type="dxa"/>
                </w:tcPr>
                <w:p w14:paraId="579CE957" w14:textId="77777777" w:rsidR="00DB4509" w:rsidRPr="00DE2E02" w:rsidRDefault="00DB4509" w:rsidP="002F0165">
                  <w:pPr>
                    <w:suppressAutoHyphens/>
                    <w:autoSpaceDE w:val="0"/>
                    <w:autoSpaceDN w:val="0"/>
                    <w:adjustRightInd w:val="0"/>
                    <w:spacing w:after="0" w:line="240" w:lineRule="auto"/>
                    <w:rPr>
                      <w:rFonts w:ascii="Times New Roman" w:eastAsia="Times New Roman" w:hAnsi="Times New Roman" w:cs="Times New Roman"/>
                      <w:i/>
                      <w:color w:val="000000"/>
                      <w:sz w:val="20"/>
                      <w:szCs w:val="20"/>
                      <w:lang w:val="en-US" w:eastAsia="ar-SA"/>
                    </w:rPr>
                  </w:pPr>
                  <w:r w:rsidRPr="00DE2E02">
                    <w:rPr>
                      <w:rFonts w:ascii="Times New Roman" w:eastAsia="Times New Roman" w:hAnsi="Times New Roman" w:cs="Times New Roman"/>
                      <w:i/>
                      <w:color w:val="000000"/>
                      <w:sz w:val="20"/>
                      <w:szCs w:val="20"/>
                      <w:lang w:val="en-US" w:eastAsia="ar-SA"/>
                    </w:rPr>
                    <w:t>ZZZZZ</w:t>
                  </w:r>
                </w:p>
              </w:tc>
              <w:tc>
                <w:tcPr>
                  <w:tcW w:w="5501" w:type="dxa"/>
                </w:tcPr>
                <w:p w14:paraId="39B0915D" w14:textId="77777777" w:rsidR="00DB4509" w:rsidRPr="00DE2E02" w:rsidRDefault="00DB4509" w:rsidP="002F0165">
                  <w:pPr>
                    <w:suppressAutoHyphens/>
                    <w:autoSpaceDE w:val="0"/>
                    <w:autoSpaceDN w:val="0"/>
                    <w:adjustRightInd w:val="0"/>
                    <w:spacing w:after="0" w:line="240" w:lineRule="auto"/>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описатель временной зоны, обязательный параметр, может принимать значения:</w:t>
                  </w:r>
                </w:p>
                <w:p w14:paraId="45C55FB2" w14:textId="77777777" w:rsidR="00DB4509" w:rsidRPr="00DE2E02" w:rsidRDefault="00DB4509" w:rsidP="002F0165">
                  <w:pPr>
                    <w:numPr>
                      <w:ilvl w:val="0"/>
                      <w:numId w:val="4"/>
                    </w:numPr>
                    <w:suppressAutoHyphens/>
                    <w:spacing w:after="0" w:line="240" w:lineRule="auto"/>
                    <w:ind w:left="492"/>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b/>
                      <w:color w:val="000000"/>
                      <w:sz w:val="20"/>
                      <w:szCs w:val="20"/>
                      <w:lang w:val="en-US" w:eastAsia="ar-SA"/>
                    </w:rPr>
                    <w:t>Z</w:t>
                  </w:r>
                  <w:r w:rsidRPr="00DE2E02">
                    <w:rPr>
                      <w:rFonts w:ascii="Times New Roman" w:eastAsia="Times New Roman" w:hAnsi="Times New Roman" w:cs="Times New Roman"/>
                      <w:color w:val="000000"/>
                      <w:sz w:val="20"/>
                      <w:szCs w:val="20"/>
                      <w:lang w:eastAsia="ar-SA"/>
                    </w:rPr>
                    <w:t xml:space="preserve"> – </w:t>
                  </w:r>
                  <w:r w:rsidRPr="00DE2E02">
                    <w:rPr>
                      <w:rFonts w:ascii="Times New Roman" w:eastAsia="Times New Roman" w:hAnsi="Times New Roman" w:cs="Times New Roman"/>
                      <w:color w:val="000000"/>
                      <w:sz w:val="20"/>
                      <w:szCs w:val="20"/>
                      <w:lang w:val="en-US" w:eastAsia="ar-SA"/>
                    </w:rPr>
                    <w:t>UTC</w:t>
                  </w:r>
                  <w:r w:rsidRPr="00DE2E02">
                    <w:rPr>
                      <w:rFonts w:ascii="Times New Roman" w:eastAsia="Times New Roman" w:hAnsi="Times New Roman" w:cs="Times New Roman"/>
                      <w:color w:val="000000"/>
                      <w:sz w:val="20"/>
                      <w:szCs w:val="20"/>
                      <w:lang w:eastAsia="ar-SA"/>
                    </w:rPr>
                    <w:t>, символ "</w:t>
                  </w:r>
                  <w:r w:rsidRPr="00DE2E02">
                    <w:rPr>
                      <w:rFonts w:ascii="Times New Roman" w:eastAsia="Times New Roman" w:hAnsi="Times New Roman" w:cs="Times New Roman"/>
                      <w:color w:val="000000"/>
                      <w:sz w:val="20"/>
                      <w:szCs w:val="20"/>
                      <w:lang w:val="en-US" w:eastAsia="ar-SA"/>
                    </w:rPr>
                    <w:t>Z</w:t>
                  </w:r>
                  <w:r w:rsidRPr="00DE2E02">
                    <w:rPr>
                      <w:rFonts w:ascii="Times New Roman" w:eastAsia="Times New Roman" w:hAnsi="Times New Roman" w:cs="Times New Roman"/>
                      <w:color w:val="000000"/>
                      <w:sz w:val="20"/>
                      <w:szCs w:val="20"/>
                      <w:lang w:eastAsia="ar-SA"/>
                    </w:rPr>
                    <w:t>" должен быть в верхнем регистре;</w:t>
                  </w:r>
                </w:p>
                <w:p w14:paraId="3FF5115F" w14:textId="77777777" w:rsidR="00DB4509" w:rsidRPr="00DE2E02" w:rsidRDefault="00DB4509" w:rsidP="002F0165">
                  <w:pPr>
                    <w:numPr>
                      <w:ilvl w:val="0"/>
                      <w:numId w:val="4"/>
                    </w:numPr>
                    <w:suppressAutoHyphens/>
                    <w:spacing w:after="0" w:line="240" w:lineRule="auto"/>
                    <w:ind w:left="492"/>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b/>
                      <w:color w:val="000000"/>
                      <w:sz w:val="20"/>
                      <w:szCs w:val="20"/>
                      <w:lang w:eastAsia="ar-SA"/>
                    </w:rPr>
                    <w:t>+</w:t>
                  </w:r>
                  <w:r w:rsidRPr="00DE2E02">
                    <w:rPr>
                      <w:rFonts w:ascii="Times New Roman" w:eastAsia="Times New Roman" w:hAnsi="Times New Roman" w:cs="Times New Roman"/>
                      <w:b/>
                      <w:color w:val="000000"/>
                      <w:sz w:val="20"/>
                      <w:szCs w:val="20"/>
                      <w:lang w:val="en-US" w:eastAsia="ar-SA"/>
                    </w:rPr>
                    <w:t>hh</w:t>
                  </w:r>
                  <w:r w:rsidRPr="00DE2E02">
                    <w:rPr>
                      <w:rFonts w:ascii="Times New Roman" w:eastAsia="Times New Roman" w:hAnsi="Times New Roman" w:cs="Times New Roman"/>
                      <w:b/>
                      <w:color w:val="000000"/>
                      <w:sz w:val="20"/>
                      <w:szCs w:val="20"/>
                      <w:lang w:eastAsia="ar-SA"/>
                    </w:rPr>
                    <w:t>:</w:t>
                  </w:r>
                  <w:r w:rsidRPr="00DE2E02">
                    <w:rPr>
                      <w:rFonts w:ascii="Times New Roman" w:eastAsia="Times New Roman" w:hAnsi="Times New Roman" w:cs="Times New Roman"/>
                      <w:b/>
                      <w:color w:val="000000"/>
                      <w:sz w:val="20"/>
                      <w:szCs w:val="20"/>
                      <w:lang w:val="en-US" w:eastAsia="ar-SA"/>
                    </w:rPr>
                    <w:t>mm</w:t>
                  </w:r>
                  <w:r w:rsidRPr="00DE2E02">
                    <w:rPr>
                      <w:rFonts w:ascii="Times New Roman" w:eastAsia="Times New Roman" w:hAnsi="Times New Roman" w:cs="Times New Roman"/>
                      <w:color w:val="000000"/>
                      <w:sz w:val="20"/>
                      <w:szCs w:val="20"/>
                      <w:lang w:eastAsia="ar-SA"/>
                    </w:rPr>
                    <w:t xml:space="preserve"> или -</w:t>
                  </w:r>
                  <w:r w:rsidRPr="00DE2E02">
                    <w:rPr>
                      <w:rFonts w:ascii="Times New Roman" w:eastAsia="Times New Roman" w:hAnsi="Times New Roman" w:cs="Times New Roman"/>
                      <w:color w:val="000000"/>
                      <w:sz w:val="20"/>
                      <w:szCs w:val="20"/>
                      <w:lang w:val="en-US" w:eastAsia="ar-SA"/>
                    </w:rPr>
                    <w:t>hh</w:t>
                  </w:r>
                  <w:r w:rsidRPr="00DE2E02">
                    <w:rPr>
                      <w:rFonts w:ascii="Times New Roman" w:eastAsia="Times New Roman" w:hAnsi="Times New Roman" w:cs="Times New Roman"/>
                      <w:color w:val="000000"/>
                      <w:sz w:val="20"/>
                      <w:szCs w:val="20"/>
                      <w:lang w:eastAsia="ar-SA"/>
                    </w:rPr>
                    <w:t>:</w:t>
                  </w:r>
                  <w:r w:rsidRPr="00DE2E02">
                    <w:rPr>
                      <w:rFonts w:ascii="Times New Roman" w:eastAsia="Times New Roman" w:hAnsi="Times New Roman" w:cs="Times New Roman"/>
                      <w:color w:val="000000"/>
                      <w:sz w:val="20"/>
                      <w:szCs w:val="20"/>
                      <w:lang w:val="en-US" w:eastAsia="ar-SA"/>
                    </w:rPr>
                    <w:t>mm</w:t>
                  </w:r>
                  <w:r w:rsidRPr="00DE2E02">
                    <w:rPr>
                      <w:rFonts w:ascii="Times New Roman" w:eastAsia="Times New Roman" w:hAnsi="Times New Roman" w:cs="Times New Roman"/>
                      <w:color w:val="000000"/>
                      <w:sz w:val="20"/>
                      <w:szCs w:val="20"/>
                      <w:lang w:eastAsia="ar-SA"/>
                    </w:rPr>
                    <w:t xml:space="preserve"> – смещение относительно </w:t>
                  </w:r>
                  <w:r w:rsidRPr="00DE2E02">
                    <w:rPr>
                      <w:rFonts w:ascii="Times New Roman" w:eastAsia="Times New Roman" w:hAnsi="Times New Roman" w:cs="Times New Roman"/>
                      <w:color w:val="000000"/>
                      <w:sz w:val="20"/>
                      <w:szCs w:val="20"/>
                      <w:lang w:val="en-US" w:eastAsia="ar-SA"/>
                    </w:rPr>
                    <w:t>UTC</w:t>
                  </w:r>
                  <w:r w:rsidRPr="00DE2E02">
                    <w:rPr>
                      <w:rFonts w:ascii="Times New Roman" w:eastAsia="Times New Roman" w:hAnsi="Times New Roman" w:cs="Times New Roman"/>
                      <w:color w:val="000000"/>
                      <w:sz w:val="20"/>
                      <w:szCs w:val="20"/>
                      <w:lang w:eastAsia="ar-SA"/>
                    </w:rPr>
                    <w:t xml:space="preserve"> (показывает, что указано </w:t>
                  </w:r>
                  <w:r w:rsidRPr="00DE2E02">
                    <w:rPr>
                      <w:rFonts w:ascii="Times New Roman" w:eastAsia="Times New Roman" w:hAnsi="Times New Roman" w:cs="Times New Roman"/>
                      <w:b/>
                      <w:color w:val="000000"/>
                      <w:sz w:val="20"/>
                      <w:szCs w:val="20"/>
                      <w:lang w:eastAsia="ar-SA"/>
                    </w:rPr>
                    <w:t>локальное время</w:t>
                  </w:r>
                  <w:r w:rsidRPr="00DE2E02">
                    <w:rPr>
                      <w:rFonts w:ascii="Times New Roman" w:eastAsia="Times New Roman" w:hAnsi="Times New Roman" w:cs="Times New Roman"/>
                      <w:color w:val="000000"/>
                      <w:sz w:val="20"/>
                      <w:szCs w:val="20"/>
                      <w:lang w:eastAsia="ar-SA"/>
                    </w:rPr>
                    <w:t xml:space="preserve">, которое на данное число часов и минут опережает или отстает от </w:t>
                  </w:r>
                  <w:r w:rsidRPr="00DE2E02">
                    <w:rPr>
                      <w:rFonts w:ascii="Times New Roman" w:eastAsia="Times New Roman" w:hAnsi="Times New Roman" w:cs="Times New Roman"/>
                      <w:color w:val="000000"/>
                      <w:sz w:val="20"/>
                      <w:szCs w:val="20"/>
                      <w:lang w:val="en-US" w:eastAsia="ar-SA"/>
                    </w:rPr>
                    <w:t>UTC</w:t>
                  </w:r>
                  <w:r w:rsidRPr="00DE2E02">
                    <w:rPr>
                      <w:rFonts w:ascii="Times New Roman" w:eastAsia="Times New Roman" w:hAnsi="Times New Roman" w:cs="Times New Roman"/>
                      <w:color w:val="000000"/>
                      <w:sz w:val="20"/>
                      <w:szCs w:val="20"/>
                      <w:lang w:eastAsia="ar-SA"/>
                    </w:rPr>
                    <w:t>)</w:t>
                  </w:r>
                </w:p>
              </w:tc>
            </w:tr>
          </w:tbl>
          <w:p w14:paraId="4C5DAEAE" w14:textId="77777777" w:rsidR="00DB4509" w:rsidRPr="00DE2E02" w:rsidRDefault="00DB4509" w:rsidP="002F0165">
            <w:pPr>
              <w:suppressAutoHyphens/>
              <w:autoSpaceDE w:val="0"/>
              <w:autoSpaceDN w:val="0"/>
              <w:adjustRightInd w:val="0"/>
              <w:spacing w:after="0" w:line="240" w:lineRule="auto"/>
              <w:jc w:val="both"/>
              <w:rPr>
                <w:rFonts w:ascii="Times New Roman" w:eastAsia="Times New Roman" w:hAnsi="Times New Roman" w:cs="Times New Roman"/>
                <w:b/>
                <w:color w:val="000000"/>
                <w:sz w:val="20"/>
                <w:szCs w:val="20"/>
                <w:lang w:eastAsia="ar-SA"/>
              </w:rPr>
            </w:pPr>
            <w:r w:rsidRPr="00DE2E02">
              <w:rPr>
                <w:rFonts w:ascii="Times New Roman" w:eastAsia="Times New Roman" w:hAnsi="Times New Roman" w:cs="Times New Roman"/>
                <w:b/>
                <w:color w:val="000000"/>
                <w:sz w:val="20"/>
                <w:szCs w:val="20"/>
                <w:lang w:eastAsia="ar-SA"/>
              </w:rPr>
              <w:t>Примеры:</w:t>
            </w:r>
          </w:p>
          <w:p w14:paraId="41031869" w14:textId="77777777" w:rsidR="00DB4509" w:rsidRPr="00DE2E02" w:rsidRDefault="00DB4509" w:rsidP="002F0165">
            <w:pPr>
              <w:suppressAutoHyphens/>
              <w:autoSpaceDE w:val="0"/>
              <w:autoSpaceDN w:val="0"/>
              <w:adjustRightInd w:val="0"/>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 xml:space="preserve">2011-07-01T19:00:00.000+04:00 — 19 часов 00 минут 1 июля  2011 года, часовой пояс Санкт-Петербурга (Москвы) — </w:t>
            </w:r>
            <w:r w:rsidRPr="00DE2E02">
              <w:rPr>
                <w:rFonts w:ascii="Times New Roman" w:eastAsia="Times New Roman" w:hAnsi="Times New Roman" w:cs="Times New Roman"/>
                <w:color w:val="000000"/>
                <w:sz w:val="20"/>
                <w:szCs w:val="20"/>
                <w:lang w:val="en-US" w:eastAsia="ar-SA"/>
              </w:rPr>
              <w:t>UTC</w:t>
            </w:r>
            <w:r w:rsidRPr="00DE2E02">
              <w:rPr>
                <w:rFonts w:ascii="Times New Roman" w:eastAsia="Times New Roman" w:hAnsi="Times New Roman" w:cs="Times New Roman"/>
                <w:color w:val="000000"/>
                <w:sz w:val="20"/>
                <w:szCs w:val="20"/>
                <w:lang w:eastAsia="ar-SA"/>
              </w:rPr>
              <w:t xml:space="preserve"> + 4 часа.</w:t>
            </w:r>
          </w:p>
        </w:tc>
      </w:tr>
      <w:tr w:rsidR="00DB4509" w:rsidRPr="00DE2E02" w14:paraId="17B4BFE2" w14:textId="77777777" w:rsidTr="002F0165">
        <w:tc>
          <w:tcPr>
            <w:tcW w:w="2552" w:type="dxa"/>
          </w:tcPr>
          <w:p w14:paraId="6ECFEE9B"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lastRenderedPageBreak/>
              <w:t>xs:date</w:t>
            </w:r>
          </w:p>
        </w:tc>
        <w:tc>
          <w:tcPr>
            <w:tcW w:w="6804" w:type="dxa"/>
          </w:tcPr>
          <w:p w14:paraId="3A019610" w14:textId="77777777" w:rsidR="00DB4509" w:rsidRPr="00DE2E02" w:rsidRDefault="00DB4509" w:rsidP="002F0165">
            <w:pPr>
              <w:suppressAutoHyphens/>
              <w:spacing w:after="0" w:line="240" w:lineRule="auto"/>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 xml:space="preserve">Дата в формате, согласно стандарту </w:t>
            </w:r>
            <w:hyperlink r:id="rId23" w:anchor="date" w:history="1">
              <w:r w:rsidRPr="00DE2E02">
                <w:rPr>
                  <w:rFonts w:ascii="Times New Roman" w:eastAsia="Times New Roman" w:hAnsi="Times New Roman" w:cs="Times New Roman"/>
                  <w:color w:val="000000"/>
                  <w:sz w:val="20"/>
                  <w:szCs w:val="20"/>
                  <w:u w:val="single"/>
                  <w:lang w:eastAsia="ar-SA"/>
                </w:rPr>
                <w:t>http://www.w3.org/TR/xmlschema-2/#date</w:t>
              </w:r>
            </w:hyperlink>
            <w:r w:rsidRPr="00DE2E02">
              <w:rPr>
                <w:rFonts w:ascii="Times New Roman" w:eastAsia="Times New Roman" w:hAnsi="Times New Roman" w:cs="Times New Roman"/>
                <w:color w:val="000000"/>
                <w:sz w:val="20"/>
                <w:szCs w:val="20"/>
                <w:lang w:eastAsia="ar-SA"/>
              </w:rPr>
              <w:t>.</w:t>
            </w:r>
          </w:p>
          <w:p w14:paraId="69E6B110" w14:textId="77777777" w:rsidR="00DB4509" w:rsidRPr="00DE2E02" w:rsidRDefault="00DB4509" w:rsidP="002F0165">
            <w:pPr>
              <w:suppressAutoHyphens/>
              <w:spacing w:before="60" w:after="60" w:line="240" w:lineRule="auto"/>
              <w:jc w:val="both"/>
              <w:rPr>
                <w:rFonts w:ascii="Times New Roman" w:eastAsia="Times New Roman" w:hAnsi="Times New Roman" w:cs="Times New Roman"/>
                <w:color w:val="000000"/>
                <w:sz w:val="20"/>
                <w:szCs w:val="20"/>
                <w:u w:val="single"/>
                <w:lang w:eastAsia="ar-SA"/>
              </w:rPr>
            </w:pPr>
            <w:r w:rsidRPr="00DE2E02">
              <w:rPr>
                <w:rFonts w:ascii="Times New Roman" w:eastAsia="Times New Roman" w:hAnsi="Times New Roman" w:cs="Times New Roman"/>
                <w:color w:val="000000"/>
                <w:sz w:val="20"/>
                <w:szCs w:val="20"/>
                <w:u w:val="single"/>
                <w:lang w:eastAsia="ar-SA"/>
              </w:rPr>
              <w:t>Формат определяется как:</w:t>
            </w:r>
          </w:p>
          <w:p w14:paraId="52239711" w14:textId="77777777" w:rsidR="00DB4509" w:rsidRPr="00DE2E02" w:rsidRDefault="00DB4509" w:rsidP="002F0165">
            <w:pPr>
              <w:suppressAutoHyphens/>
              <w:autoSpaceDE w:val="0"/>
              <w:autoSpaceDN w:val="0"/>
              <w:adjustRightInd w:val="0"/>
              <w:spacing w:after="0" w:line="240" w:lineRule="auto"/>
              <w:rPr>
                <w:rFonts w:ascii="Times New Roman" w:eastAsia="Times New Roman" w:hAnsi="Times New Roman" w:cs="Times New Roman"/>
                <w:b/>
                <w:i/>
                <w:color w:val="000000"/>
                <w:sz w:val="20"/>
                <w:szCs w:val="20"/>
                <w:lang w:eastAsia="ar-SA"/>
              </w:rPr>
            </w:pPr>
            <w:r w:rsidRPr="00DE2E02">
              <w:rPr>
                <w:rFonts w:ascii="Times New Roman" w:eastAsia="Times New Roman" w:hAnsi="Times New Roman" w:cs="Times New Roman"/>
                <w:b/>
                <w:i/>
                <w:color w:val="000000"/>
                <w:sz w:val="20"/>
                <w:szCs w:val="20"/>
                <w:lang w:val="en-US" w:eastAsia="ar-SA"/>
              </w:rPr>
              <w:t>YYYY</w:t>
            </w:r>
            <w:r w:rsidRPr="00DE2E02">
              <w:rPr>
                <w:rFonts w:ascii="Times New Roman" w:eastAsia="Times New Roman" w:hAnsi="Times New Roman" w:cs="Times New Roman"/>
                <w:b/>
                <w:i/>
                <w:color w:val="000000"/>
                <w:sz w:val="20"/>
                <w:szCs w:val="20"/>
                <w:lang w:eastAsia="ar-SA"/>
              </w:rPr>
              <w:t>-</w:t>
            </w:r>
            <w:r w:rsidRPr="00DE2E02">
              <w:rPr>
                <w:rFonts w:ascii="Times New Roman" w:eastAsia="Times New Roman" w:hAnsi="Times New Roman" w:cs="Times New Roman"/>
                <w:b/>
                <w:i/>
                <w:color w:val="000000"/>
                <w:sz w:val="20"/>
                <w:szCs w:val="20"/>
                <w:lang w:val="en-US" w:eastAsia="ar-SA"/>
              </w:rPr>
              <w:t>MM</w:t>
            </w:r>
            <w:r w:rsidRPr="00DE2E02">
              <w:rPr>
                <w:rFonts w:ascii="Times New Roman" w:eastAsia="Times New Roman" w:hAnsi="Times New Roman" w:cs="Times New Roman"/>
                <w:b/>
                <w:i/>
                <w:color w:val="000000"/>
                <w:sz w:val="20"/>
                <w:szCs w:val="20"/>
                <w:lang w:eastAsia="ar-SA"/>
              </w:rPr>
              <w:t>-</w:t>
            </w:r>
            <w:r w:rsidRPr="00DE2E02">
              <w:rPr>
                <w:rFonts w:ascii="Times New Roman" w:eastAsia="Times New Roman" w:hAnsi="Times New Roman" w:cs="Times New Roman"/>
                <w:b/>
                <w:i/>
                <w:color w:val="000000"/>
                <w:sz w:val="20"/>
                <w:szCs w:val="20"/>
                <w:lang w:val="en-US" w:eastAsia="ar-SA"/>
              </w:rPr>
              <w:t>DD</w:t>
            </w:r>
          </w:p>
          <w:p w14:paraId="3A67425D" w14:textId="77777777" w:rsidR="00DB4509" w:rsidRPr="00DE2E02" w:rsidRDefault="00DB4509" w:rsidP="002F0165">
            <w:pPr>
              <w:suppressAutoHyphens/>
              <w:spacing w:before="60" w:after="60" w:line="240" w:lineRule="auto"/>
              <w:jc w:val="both"/>
              <w:rPr>
                <w:rFonts w:ascii="Times New Roman" w:eastAsia="Times New Roman" w:hAnsi="Times New Roman" w:cs="Times New Roman"/>
                <w:color w:val="000000"/>
                <w:sz w:val="20"/>
                <w:szCs w:val="20"/>
                <w:u w:val="single"/>
                <w:lang w:eastAsia="ar-SA"/>
              </w:rPr>
            </w:pPr>
            <w:r w:rsidRPr="00DE2E02">
              <w:rPr>
                <w:rFonts w:ascii="Times New Roman" w:eastAsia="Times New Roman" w:hAnsi="Times New Roman" w:cs="Times New Roman"/>
                <w:color w:val="000000"/>
                <w:sz w:val="20"/>
                <w:szCs w:val="20"/>
                <w:u w:val="single"/>
                <w:lang w:eastAsia="ar-SA"/>
              </w:rPr>
              <w:t>Расшифровка формата:</w:t>
            </w:r>
          </w:p>
          <w:tbl>
            <w:tblPr>
              <w:tblW w:w="6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1"/>
              <w:gridCol w:w="5501"/>
            </w:tblGrid>
            <w:tr w:rsidR="00DB4509" w:rsidRPr="00DE2E02" w14:paraId="26A64454" w14:textId="77777777" w:rsidTr="002F0165">
              <w:tc>
                <w:tcPr>
                  <w:tcW w:w="1021" w:type="dxa"/>
                </w:tcPr>
                <w:p w14:paraId="2669C5CD" w14:textId="77777777" w:rsidR="00DB4509" w:rsidRPr="00DE2E02" w:rsidRDefault="00DB4509" w:rsidP="002F0165">
                  <w:pPr>
                    <w:suppressAutoHyphens/>
                    <w:autoSpaceDE w:val="0"/>
                    <w:autoSpaceDN w:val="0"/>
                    <w:adjustRightInd w:val="0"/>
                    <w:spacing w:after="0" w:line="240" w:lineRule="auto"/>
                    <w:rPr>
                      <w:rFonts w:ascii="Times New Roman" w:eastAsia="Times New Roman" w:hAnsi="Times New Roman" w:cs="Times New Roman"/>
                      <w:b/>
                      <w:i/>
                      <w:color w:val="000000"/>
                      <w:sz w:val="20"/>
                      <w:szCs w:val="20"/>
                      <w:lang w:eastAsia="ar-SA"/>
                    </w:rPr>
                  </w:pPr>
                  <w:r w:rsidRPr="00DE2E02">
                    <w:rPr>
                      <w:rFonts w:ascii="Times New Roman" w:eastAsia="Times New Roman" w:hAnsi="Times New Roman" w:cs="Times New Roman"/>
                      <w:color w:val="000000"/>
                      <w:sz w:val="20"/>
                      <w:szCs w:val="20"/>
                      <w:lang w:val="en-US" w:eastAsia="ar-SA"/>
                    </w:rPr>
                    <w:t>YYYY</w:t>
                  </w:r>
                </w:p>
              </w:tc>
              <w:tc>
                <w:tcPr>
                  <w:tcW w:w="5501" w:type="dxa"/>
                </w:tcPr>
                <w:p w14:paraId="42D5FF0C" w14:textId="77777777" w:rsidR="00DB4509" w:rsidRPr="00DE2E02" w:rsidRDefault="00DB4509" w:rsidP="002F0165">
                  <w:pPr>
                    <w:suppressAutoHyphens/>
                    <w:autoSpaceDE w:val="0"/>
                    <w:autoSpaceDN w:val="0"/>
                    <w:adjustRightInd w:val="0"/>
                    <w:spacing w:after="0" w:line="240" w:lineRule="auto"/>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год, точно 4 цифры</w:t>
                  </w:r>
                </w:p>
              </w:tc>
            </w:tr>
            <w:tr w:rsidR="00DB4509" w:rsidRPr="00DE2E02" w14:paraId="6345246A" w14:textId="77777777" w:rsidTr="002F0165">
              <w:tc>
                <w:tcPr>
                  <w:tcW w:w="1021" w:type="dxa"/>
                </w:tcPr>
                <w:p w14:paraId="5398239B" w14:textId="77777777" w:rsidR="00DB4509" w:rsidRPr="00DE2E02" w:rsidRDefault="00DB4509" w:rsidP="002F0165">
                  <w:pPr>
                    <w:suppressAutoHyphens/>
                    <w:autoSpaceDE w:val="0"/>
                    <w:autoSpaceDN w:val="0"/>
                    <w:adjustRightInd w:val="0"/>
                    <w:spacing w:after="0" w:line="240" w:lineRule="auto"/>
                    <w:rPr>
                      <w:rFonts w:ascii="Times New Roman" w:eastAsia="Times New Roman" w:hAnsi="Times New Roman" w:cs="Times New Roman"/>
                      <w:i/>
                      <w:color w:val="000000"/>
                      <w:sz w:val="20"/>
                      <w:szCs w:val="20"/>
                      <w:lang w:eastAsia="ar-SA"/>
                    </w:rPr>
                  </w:pPr>
                  <w:r w:rsidRPr="00DE2E02">
                    <w:rPr>
                      <w:rFonts w:ascii="Times New Roman" w:eastAsia="Times New Roman" w:hAnsi="Times New Roman" w:cs="Times New Roman"/>
                      <w:i/>
                      <w:color w:val="000000"/>
                      <w:sz w:val="20"/>
                      <w:szCs w:val="20"/>
                      <w:lang w:eastAsia="ar-SA"/>
                    </w:rPr>
                    <w:t>MM</w:t>
                  </w:r>
                </w:p>
              </w:tc>
              <w:tc>
                <w:tcPr>
                  <w:tcW w:w="5501" w:type="dxa"/>
                </w:tcPr>
                <w:p w14:paraId="0E9ACA07" w14:textId="77777777" w:rsidR="00DB4509" w:rsidRPr="00DE2E02" w:rsidRDefault="00DB4509" w:rsidP="002F0165">
                  <w:pPr>
                    <w:suppressAutoHyphens/>
                    <w:autoSpaceDE w:val="0"/>
                    <w:autoSpaceDN w:val="0"/>
                    <w:adjustRightInd w:val="0"/>
                    <w:spacing w:after="0" w:line="240" w:lineRule="auto"/>
                    <w:rPr>
                      <w:rFonts w:ascii="Times New Roman" w:eastAsia="Times New Roman" w:hAnsi="Times New Roman" w:cs="Times New Roman"/>
                      <w:i/>
                      <w:color w:val="000000"/>
                      <w:sz w:val="20"/>
                      <w:szCs w:val="20"/>
                      <w:lang w:eastAsia="ar-SA"/>
                    </w:rPr>
                  </w:pPr>
                  <w:r w:rsidRPr="00DE2E02">
                    <w:rPr>
                      <w:rFonts w:ascii="Times New Roman" w:eastAsia="Times New Roman" w:hAnsi="Times New Roman" w:cs="Times New Roman"/>
                      <w:color w:val="000000"/>
                      <w:sz w:val="20"/>
                      <w:szCs w:val="20"/>
                      <w:lang w:eastAsia="ar-SA"/>
                    </w:rPr>
                    <w:t>месяц, точно 2 цифры (01=январь и т.д.)</w:t>
                  </w:r>
                </w:p>
              </w:tc>
            </w:tr>
            <w:tr w:rsidR="00DB4509" w:rsidRPr="00DE2E02" w14:paraId="78C3D442" w14:textId="77777777" w:rsidTr="002F0165">
              <w:trPr>
                <w:trHeight w:val="208"/>
              </w:trPr>
              <w:tc>
                <w:tcPr>
                  <w:tcW w:w="1021" w:type="dxa"/>
                  <w:tcBorders>
                    <w:bottom w:val="single" w:sz="4" w:space="0" w:color="auto"/>
                  </w:tcBorders>
                </w:tcPr>
                <w:p w14:paraId="6E92E759" w14:textId="77777777" w:rsidR="00DB4509" w:rsidRPr="00DE2E02" w:rsidRDefault="00DB4509" w:rsidP="002F0165">
                  <w:pPr>
                    <w:suppressAutoHyphens/>
                    <w:autoSpaceDE w:val="0"/>
                    <w:autoSpaceDN w:val="0"/>
                    <w:adjustRightInd w:val="0"/>
                    <w:spacing w:after="0" w:line="240" w:lineRule="auto"/>
                    <w:rPr>
                      <w:rFonts w:ascii="Times New Roman" w:eastAsia="Times New Roman" w:hAnsi="Times New Roman" w:cs="Times New Roman"/>
                      <w:i/>
                      <w:color w:val="000000"/>
                      <w:sz w:val="20"/>
                      <w:szCs w:val="20"/>
                      <w:lang w:val="en-US" w:eastAsia="ar-SA"/>
                    </w:rPr>
                  </w:pPr>
                  <w:r w:rsidRPr="00DE2E02">
                    <w:rPr>
                      <w:rFonts w:ascii="Times New Roman" w:eastAsia="Times New Roman" w:hAnsi="Times New Roman" w:cs="Times New Roman"/>
                      <w:i/>
                      <w:color w:val="000000"/>
                      <w:sz w:val="20"/>
                      <w:szCs w:val="20"/>
                      <w:lang w:val="en-US" w:eastAsia="ar-SA"/>
                    </w:rPr>
                    <w:t>DD</w:t>
                  </w:r>
                </w:p>
              </w:tc>
              <w:tc>
                <w:tcPr>
                  <w:tcW w:w="5501" w:type="dxa"/>
                  <w:tcBorders>
                    <w:bottom w:val="single" w:sz="4" w:space="0" w:color="auto"/>
                  </w:tcBorders>
                </w:tcPr>
                <w:p w14:paraId="14C2304E" w14:textId="77777777" w:rsidR="00DB4509" w:rsidRPr="00DE2E02" w:rsidRDefault="00DB4509" w:rsidP="002F0165">
                  <w:pPr>
                    <w:suppressAutoHyphens/>
                    <w:autoSpaceDE w:val="0"/>
                    <w:autoSpaceDN w:val="0"/>
                    <w:adjustRightInd w:val="0"/>
                    <w:spacing w:after="0" w:line="240" w:lineRule="auto"/>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день месяца, точно 2 цифры (от 01 до 31)</w:t>
                  </w:r>
                </w:p>
              </w:tc>
            </w:tr>
          </w:tbl>
          <w:p w14:paraId="0BB2E376" w14:textId="77777777" w:rsidR="00DB4509" w:rsidRPr="00DE2E02" w:rsidRDefault="00DB4509" w:rsidP="002F0165">
            <w:pPr>
              <w:suppressAutoHyphens/>
              <w:autoSpaceDE w:val="0"/>
              <w:autoSpaceDN w:val="0"/>
              <w:adjustRightInd w:val="0"/>
              <w:spacing w:after="0" w:line="240" w:lineRule="auto"/>
              <w:jc w:val="both"/>
              <w:rPr>
                <w:rFonts w:ascii="Times New Roman" w:eastAsia="Times New Roman" w:hAnsi="Times New Roman" w:cs="Times New Roman"/>
                <w:b/>
                <w:color w:val="000000"/>
                <w:sz w:val="20"/>
                <w:szCs w:val="20"/>
                <w:lang w:eastAsia="ar-SA"/>
              </w:rPr>
            </w:pPr>
            <w:r w:rsidRPr="00DE2E02">
              <w:rPr>
                <w:rFonts w:ascii="Times New Roman" w:eastAsia="Times New Roman" w:hAnsi="Times New Roman" w:cs="Times New Roman"/>
                <w:b/>
                <w:color w:val="000000"/>
                <w:sz w:val="20"/>
                <w:szCs w:val="20"/>
                <w:lang w:eastAsia="ar-SA"/>
              </w:rPr>
              <w:t>Примеры:</w:t>
            </w:r>
          </w:p>
          <w:p w14:paraId="68CCE687" w14:textId="77777777" w:rsidR="00DB4509" w:rsidRPr="00DE2E02" w:rsidRDefault="00DB4509" w:rsidP="002F0165">
            <w:pPr>
              <w:suppressAutoHyphens/>
              <w:autoSpaceDE w:val="0"/>
              <w:autoSpaceDN w:val="0"/>
              <w:adjustRightInd w:val="0"/>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2011-07-01 — 1 июля 2011 года.</w:t>
            </w:r>
          </w:p>
        </w:tc>
      </w:tr>
      <w:tr w:rsidR="00DB4509" w:rsidRPr="00DE2E02" w14:paraId="2ABBCB15" w14:textId="77777777" w:rsidTr="002F0165">
        <w:trPr>
          <w:trHeight w:val="2132"/>
        </w:trPr>
        <w:tc>
          <w:tcPr>
            <w:tcW w:w="2552" w:type="dxa"/>
          </w:tcPr>
          <w:p w14:paraId="0C31F7BA"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lastRenderedPageBreak/>
              <w:t>ClientTransactionNumber</w:t>
            </w:r>
          </w:p>
        </w:tc>
        <w:tc>
          <w:tcPr>
            <w:tcW w:w="6804" w:type="dxa"/>
          </w:tcPr>
          <w:p w14:paraId="73F95E01"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Уникальный идентификатор операции. Должен быть уникальным для Контрагента на протяжении всей истории операций. Значением параметра должна быть строка длиной от 1 до 24 символов, содержащая символы, принадлежащие множеству значений: 0-9 A-Z a-z . , \ | / - + = # ~ ( ) { } [ ] : ; Рекомендуемые значения: целое положительное линейно нарастающее число в десятичной системе счисления.</w:t>
            </w:r>
          </w:p>
          <w:p w14:paraId="4098387C"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noProof/>
                <w:color w:val="000000"/>
                <w:sz w:val="20"/>
                <w:szCs w:val="20"/>
                <w:lang w:eastAsia="ru-RU"/>
              </w:rPr>
              <mc:AlternateContent>
                <mc:Choice Requires="wps">
                  <w:drawing>
                    <wp:inline distT="0" distB="0" distL="0" distR="0" wp14:anchorId="23888993" wp14:editId="48129169">
                      <wp:extent cx="4094480" cy="1252220"/>
                      <wp:effectExtent l="13335" t="13970" r="6985" b="10160"/>
                      <wp:docPr id="38" name="Поле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1252220"/>
                              </a:xfrm>
                              <a:prstGeom prst="rect">
                                <a:avLst/>
                              </a:prstGeom>
                              <a:solidFill>
                                <a:srgbClr val="FFFFFF"/>
                              </a:solidFill>
                              <a:ln w="9525">
                                <a:solidFill>
                                  <a:srgbClr val="000000"/>
                                </a:solidFill>
                                <a:miter lim="800000"/>
                                <a:headEnd/>
                                <a:tailEnd/>
                              </a:ln>
                            </wps:spPr>
                            <wps:txbx>
                              <w:txbxContent>
                                <w:p w14:paraId="0416E0D4" w14:textId="77777777" w:rsidR="00E867A7" w:rsidRPr="00DD2332" w:rsidRDefault="00E867A7" w:rsidP="00DB4509">
                                  <w:pPr>
                                    <w:spacing w:after="0"/>
                                    <w:jc w:val="both"/>
                                    <w:rPr>
                                      <w:rFonts w:ascii="Courier New" w:hAnsi="Courier New" w:cs="Courier New"/>
                                      <w:sz w:val="16"/>
                                      <w:szCs w:val="20"/>
                                      <w:lang w:val="en-US"/>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 xml:space="preserve"> name="ClientTransactionNumber"&gt;</w:t>
                                  </w:r>
                                </w:p>
                                <w:p w14:paraId="7CBBC65B" w14:textId="77777777" w:rsidR="00E867A7" w:rsidRPr="00DD2332" w:rsidRDefault="00E867A7" w:rsidP="00DB4509">
                                  <w:pPr>
                                    <w:spacing w:after="0"/>
                                    <w:jc w:val="both"/>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 xml:space="preserve"> base="xs:normalizedString"&gt;</w:t>
                                  </w:r>
                                </w:p>
                                <w:p w14:paraId="4AB58ABE" w14:textId="77777777" w:rsidR="00E867A7" w:rsidRPr="00DD2332" w:rsidRDefault="00E867A7" w:rsidP="00DB4509">
                                  <w:pPr>
                                    <w:spacing w:after="0"/>
                                    <w:jc w:val="both"/>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:minLength</w:t>
                                  </w:r>
                                  <w:proofErr w:type="gramEnd"/>
                                  <w:r w:rsidRPr="00DD2332">
                                    <w:rPr>
                                      <w:rFonts w:ascii="Courier New" w:hAnsi="Courier New" w:cs="Courier New"/>
                                      <w:sz w:val="16"/>
                                      <w:szCs w:val="20"/>
                                      <w:lang w:val="en-US"/>
                                    </w:rPr>
                                    <w:t xml:space="preserve"> value="1"/&gt;</w:t>
                                  </w:r>
                                </w:p>
                                <w:p w14:paraId="31987444" w14:textId="77777777" w:rsidR="00E867A7" w:rsidRPr="00DD2332" w:rsidRDefault="00E867A7" w:rsidP="00DB4509">
                                  <w:pPr>
                                    <w:spacing w:after="0"/>
                                    <w:jc w:val="both"/>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:maxLength</w:t>
                                  </w:r>
                                  <w:proofErr w:type="gramEnd"/>
                                  <w:r w:rsidRPr="00DD2332">
                                    <w:rPr>
                                      <w:rFonts w:ascii="Courier New" w:hAnsi="Courier New" w:cs="Courier New"/>
                                      <w:sz w:val="16"/>
                                      <w:szCs w:val="20"/>
                                      <w:lang w:val="en-US"/>
                                    </w:rPr>
                                    <w:t xml:space="preserve"> value="24"/&gt;</w:t>
                                  </w:r>
                                </w:p>
                                <w:p w14:paraId="40B114FE"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:pattern</w:t>
                                  </w:r>
                                  <w:proofErr w:type="gramEnd"/>
                                  <w:r w:rsidRPr="00DD2332">
                                    <w:rPr>
                                      <w:rFonts w:ascii="Courier New" w:hAnsi="Courier New" w:cs="Courier New"/>
                                      <w:sz w:val="16"/>
                                      <w:szCs w:val="20"/>
                                      <w:lang w:val="en-US"/>
                                    </w:rPr>
                                    <w:t xml:space="preserve"> value="[0-9A-Za-z.,\\|/\-+=#~(){}\[\]:;]+"/&gt;</w:t>
                                  </w:r>
                                </w:p>
                                <w:p w14:paraId="647F2844" w14:textId="77777777" w:rsidR="00E867A7" w:rsidRPr="00DD2332" w:rsidRDefault="00E867A7" w:rsidP="00DB4509">
                                  <w:pPr>
                                    <w:spacing w:after="0"/>
                                    <w:jc w:val="both"/>
                                    <w:rPr>
                                      <w:rFonts w:ascii="Courier New" w:hAnsi="Courier New" w:cs="Courier New"/>
                                      <w:sz w:val="16"/>
                                      <w:szCs w:val="20"/>
                                    </w:rPr>
                                  </w:pPr>
                                  <w:r w:rsidRPr="00DD2332">
                                    <w:rPr>
                                      <w:rFonts w:ascii="Courier New" w:hAnsi="Courier New" w:cs="Courier New"/>
                                      <w:sz w:val="16"/>
                                      <w:szCs w:val="20"/>
                                      <w:lang w:val="en-US"/>
                                    </w:rPr>
                                    <w:t xml:space="preserve">    </w:t>
                                  </w:r>
                                  <w:r w:rsidRPr="00DD2332">
                                    <w:rPr>
                                      <w:rFonts w:ascii="Courier New" w:hAnsi="Courier New" w:cs="Courier New"/>
                                      <w:sz w:val="16"/>
                                      <w:szCs w:val="20"/>
                                    </w:rPr>
                                    <w:t>&lt;/xs:restriction&gt;</w:t>
                                  </w:r>
                                </w:p>
                                <w:p w14:paraId="7D38AA4A" w14:textId="77777777" w:rsidR="00E867A7" w:rsidRPr="00DD2332" w:rsidRDefault="00E867A7" w:rsidP="00DB4509">
                                  <w:pPr>
                                    <w:spacing w:after="0"/>
                                    <w:rPr>
                                      <w:sz w:val="18"/>
                                    </w:rPr>
                                  </w:pPr>
                                  <w:r w:rsidRPr="00DD2332">
                                    <w:rPr>
                                      <w:rFonts w:ascii="Courier New" w:hAnsi="Courier New" w:cs="Courier New"/>
                                      <w:sz w:val="16"/>
                                      <w:szCs w:val="20"/>
                                    </w:rPr>
                                    <w:t>&lt;/xs:simpleType&gt;</w:t>
                                  </w:r>
                                </w:p>
                              </w:txbxContent>
                            </wps:txbx>
                            <wps:bodyPr rot="0" vert="horz" wrap="square" lIns="91440" tIns="45720" rIns="91440" bIns="45720" anchor="t" anchorCtr="0" upright="1">
                              <a:spAutoFit/>
                            </wps:bodyPr>
                          </wps:wsp>
                        </a:graphicData>
                      </a:graphic>
                    </wp:inline>
                  </w:drawing>
                </mc:Choice>
                <mc:Fallback>
                  <w:pict>
                    <v:shape id="Поле 38" o:spid="_x0000_s1027" type="#_x0000_t202" style="width:322.4pt;height:9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">
                      <v:textbox style="mso-fit-shape-to-text:t">
                        <w:txbxContent>
                          <w:p w14:paraId="0416E0D4" w14:textId="77777777" w:rsidR="00E867A7" w:rsidRPr="00DD2332" w:rsidRDefault="00E867A7" w:rsidP="00DB4509">
                            <w:pPr>
                              <w:spacing w:after="0"/>
                              <w:jc w:val="both"/>
                              <w:rPr>
                                <w:rFonts w:ascii="Courier New" w:hAnsi="Courier New" w:cs="Courier New"/>
                                <w:sz w:val="16"/>
                                <w:szCs w:val="20"/>
                                <w:lang w:val="en-US"/>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 xml:space="preserve"> name="ClientTransactionNumber"&gt;</w:t>
                            </w:r>
                          </w:p>
                          <w:p w14:paraId="7CBBC65B" w14:textId="77777777" w:rsidR="00E867A7" w:rsidRPr="00DD2332" w:rsidRDefault="00E867A7" w:rsidP="00DB4509">
                            <w:pPr>
                              <w:spacing w:after="0"/>
                              <w:jc w:val="both"/>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 xml:space="preserve"> base="xs:normalizedString"&gt;</w:t>
                            </w:r>
                          </w:p>
                          <w:p w14:paraId="4AB58ABE" w14:textId="77777777" w:rsidR="00E867A7" w:rsidRPr="00DD2332" w:rsidRDefault="00E867A7" w:rsidP="00DB4509">
                            <w:pPr>
                              <w:spacing w:after="0"/>
                              <w:jc w:val="both"/>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:minLength</w:t>
                            </w:r>
                            <w:proofErr w:type="gramEnd"/>
                            <w:r w:rsidRPr="00DD2332">
                              <w:rPr>
                                <w:rFonts w:ascii="Courier New" w:hAnsi="Courier New" w:cs="Courier New"/>
                                <w:sz w:val="16"/>
                                <w:szCs w:val="20"/>
                                <w:lang w:val="en-US"/>
                              </w:rPr>
                              <w:t xml:space="preserve"> value="1"/&gt;</w:t>
                            </w:r>
                          </w:p>
                          <w:p w14:paraId="31987444" w14:textId="77777777" w:rsidR="00E867A7" w:rsidRPr="00DD2332" w:rsidRDefault="00E867A7" w:rsidP="00DB4509">
                            <w:pPr>
                              <w:spacing w:after="0"/>
                              <w:jc w:val="both"/>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:maxLength</w:t>
                            </w:r>
                            <w:proofErr w:type="gramEnd"/>
                            <w:r w:rsidRPr="00DD2332">
                              <w:rPr>
                                <w:rFonts w:ascii="Courier New" w:hAnsi="Courier New" w:cs="Courier New"/>
                                <w:sz w:val="16"/>
                                <w:szCs w:val="20"/>
                                <w:lang w:val="en-US"/>
                              </w:rPr>
                              <w:t xml:space="preserve"> value="24"/&gt;</w:t>
                            </w:r>
                          </w:p>
                          <w:p w14:paraId="40B114FE"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:pattern</w:t>
                            </w:r>
                            <w:proofErr w:type="gramEnd"/>
                            <w:r w:rsidRPr="00DD2332">
                              <w:rPr>
                                <w:rFonts w:ascii="Courier New" w:hAnsi="Courier New" w:cs="Courier New"/>
                                <w:sz w:val="16"/>
                                <w:szCs w:val="20"/>
                                <w:lang w:val="en-US"/>
                              </w:rPr>
                              <w:t xml:space="preserve"> value="[0-9A-Za-z.,\\|/\-+=#~(){}\[\]:;]+"/&gt;</w:t>
                            </w:r>
                          </w:p>
                          <w:p w14:paraId="647F2844" w14:textId="77777777" w:rsidR="00E867A7" w:rsidRPr="00DD2332" w:rsidRDefault="00E867A7" w:rsidP="00DB4509">
                            <w:pPr>
                              <w:spacing w:after="0"/>
                              <w:jc w:val="both"/>
                              <w:rPr>
                                <w:rFonts w:ascii="Courier New" w:hAnsi="Courier New" w:cs="Courier New"/>
                                <w:sz w:val="16"/>
                                <w:szCs w:val="20"/>
                              </w:rPr>
                            </w:pPr>
                            <w:r w:rsidRPr="00DD2332">
                              <w:rPr>
                                <w:rFonts w:ascii="Courier New" w:hAnsi="Courier New" w:cs="Courier New"/>
                                <w:sz w:val="16"/>
                                <w:szCs w:val="20"/>
                                <w:lang w:val="en-US"/>
                              </w:rPr>
                              <w:t xml:space="preserve">    </w:t>
                            </w:r>
                            <w:r w:rsidRPr="00DD2332">
                              <w:rPr>
                                <w:rFonts w:ascii="Courier New" w:hAnsi="Courier New" w:cs="Courier New"/>
                                <w:sz w:val="16"/>
                                <w:szCs w:val="20"/>
                              </w:rPr>
                              <w:t>&lt;/xs:restriction&gt;</w:t>
                            </w:r>
                          </w:p>
                          <w:p w14:paraId="7D38AA4A" w14:textId="77777777" w:rsidR="00E867A7" w:rsidRPr="00DD2332" w:rsidRDefault="00E867A7" w:rsidP="00DB4509">
                            <w:pPr>
                              <w:spacing w:after="0"/>
                              <w:rPr>
                                <w:sz w:val="18"/>
                              </w:rPr>
                            </w:pPr>
                            <w:r w:rsidRPr="00DD2332">
                              <w:rPr>
                                <w:rFonts w:ascii="Courier New" w:hAnsi="Courier New" w:cs="Courier New"/>
                                <w:sz w:val="16"/>
                                <w:szCs w:val="20"/>
                              </w:rPr>
                              <w:t>&lt;/xs:simpleType&gt;</w:t>
                            </w:r>
                          </w:p>
                        </w:txbxContent>
                      </v:textbox>
                      <w10:anchorlock/>
                    </v:shape>
                  </w:pict>
                </mc:Fallback>
              </mc:AlternateContent>
            </w:r>
          </w:p>
        </w:tc>
      </w:tr>
      <w:tr w:rsidR="00DB4509" w:rsidRPr="00DE2E02" w14:paraId="30F41490" w14:textId="77777777" w:rsidTr="002F0165">
        <w:tc>
          <w:tcPr>
            <w:tcW w:w="2552" w:type="dxa"/>
          </w:tcPr>
          <w:p w14:paraId="016ABCE6"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YMAccount</w:t>
            </w:r>
          </w:p>
        </w:tc>
        <w:tc>
          <w:tcPr>
            <w:tcW w:w="6804" w:type="dxa"/>
          </w:tcPr>
          <w:p w14:paraId="76DD75FA"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Идентификатор получателя перевода, строка десятичных цифр длиной до 33 символов.</w:t>
            </w:r>
          </w:p>
          <w:p w14:paraId="29040164"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noProof/>
                <w:color w:val="000000"/>
                <w:sz w:val="20"/>
                <w:szCs w:val="20"/>
                <w:lang w:eastAsia="ru-RU"/>
              </w:rPr>
              <mc:AlternateContent>
                <mc:Choice Requires="wps">
                  <w:drawing>
                    <wp:inline distT="0" distB="0" distL="0" distR="0" wp14:anchorId="0B614E27" wp14:editId="2EFFDBF3">
                      <wp:extent cx="4094480" cy="963930"/>
                      <wp:effectExtent l="13335" t="6985" r="6985" b="10160"/>
                      <wp:docPr id="37" name="Поле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963930"/>
                              </a:xfrm>
                              <a:prstGeom prst="rect">
                                <a:avLst/>
                              </a:prstGeom>
                              <a:solidFill>
                                <a:srgbClr val="FFFFFF"/>
                              </a:solidFill>
                              <a:ln w="9525">
                                <a:solidFill>
                                  <a:srgbClr val="000000"/>
                                </a:solidFill>
                                <a:miter lim="800000"/>
                                <a:headEnd/>
                                <a:tailEnd/>
                              </a:ln>
                            </wps:spPr>
                            <wps:txbx>
                              <w:txbxContent>
                                <w:p w14:paraId="05565A6E"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 xml:space="preserve"> name="YMAccount"&gt;</w:t>
                                  </w:r>
                                </w:p>
                                <w:p w14:paraId="5CD7E077"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 xml:space="preserve"> base="xs:normalizedString"&gt;</w:t>
                                  </w:r>
                                </w:p>
                                <w:p w14:paraId="60CB1008"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:maxLength</w:t>
                                  </w:r>
                                  <w:proofErr w:type="gramEnd"/>
                                  <w:r w:rsidRPr="00DD2332">
                                    <w:rPr>
                                      <w:rFonts w:ascii="Courier New" w:hAnsi="Courier New" w:cs="Courier New"/>
                                      <w:sz w:val="16"/>
                                      <w:szCs w:val="20"/>
                                      <w:lang w:val="en-US"/>
                                    </w:rPr>
                                    <w:t xml:space="preserve"> value="33"/&gt;</w:t>
                                  </w:r>
                                </w:p>
                                <w:p w14:paraId="6932F984"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:pattern</w:t>
                                  </w:r>
                                  <w:proofErr w:type="gramEnd"/>
                                  <w:r w:rsidRPr="00DD2332">
                                    <w:rPr>
                                      <w:rFonts w:ascii="Courier New" w:hAnsi="Courier New" w:cs="Courier New"/>
                                      <w:sz w:val="16"/>
                                      <w:szCs w:val="20"/>
                                      <w:lang w:val="en-US"/>
                                    </w:rPr>
                                    <w:t xml:space="preserve"> value="[0-9]+"/&gt;</w:t>
                                  </w:r>
                                </w:p>
                                <w:p w14:paraId="639B2B65"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&gt;</w:t>
                                  </w:r>
                                </w:p>
                                <w:p w14:paraId="52DCB7DA" w14:textId="77777777" w:rsidR="00E867A7" w:rsidRPr="00DD2332" w:rsidRDefault="00E867A7" w:rsidP="00DB4509">
                                  <w:pPr>
                                    <w:spacing w:after="0"/>
                                    <w:rPr>
                                      <w:rFonts w:ascii="Courier New" w:hAnsi="Courier New" w:cs="Courier New"/>
                                      <w:sz w:val="16"/>
                                      <w:szCs w:val="20"/>
                                    </w:rPr>
                                  </w:pPr>
                                  <w:r w:rsidRPr="00DD2332">
                                    <w:rPr>
                                      <w:rFonts w:ascii="Courier New" w:hAnsi="Courier New" w:cs="Courier New"/>
                                      <w:sz w:val="16"/>
                                      <w:szCs w:val="20"/>
                                    </w:rPr>
                                    <w:t>&lt;/xs:simpleType&gt;</w:t>
                                  </w:r>
                                </w:p>
                              </w:txbxContent>
                            </wps:txbx>
                            <wps:bodyPr rot="0" vert="horz" wrap="square" lIns="91440" tIns="45720" rIns="91440" bIns="45720" anchor="t" anchorCtr="0" upright="1">
                              <a:spAutoFit/>
                            </wps:bodyPr>
                          </wps:wsp>
                        </a:graphicData>
                      </a:graphic>
                    </wp:inline>
                  </w:drawing>
                </mc:Choice>
                <mc:Fallback>
                  <w:pict>
                    <v:shape id="Поле 37" o:spid="_x0000_s1028" type="#_x0000_t202" style="width:322.4pt;height:7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">
                      <v:textbox style="mso-fit-shape-to-text:t">
                        <w:txbxContent>
                          <w:p w14:paraId="05565A6E"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 xml:space="preserve"> name="YMAccount"&gt;</w:t>
                            </w:r>
                          </w:p>
                          <w:p w14:paraId="5CD7E077"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 xml:space="preserve"> base="xs:normalizedString"&gt;</w:t>
                            </w:r>
                          </w:p>
                          <w:p w14:paraId="60CB1008"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:maxLength</w:t>
                            </w:r>
                            <w:proofErr w:type="gramEnd"/>
                            <w:r w:rsidRPr="00DD2332">
                              <w:rPr>
                                <w:rFonts w:ascii="Courier New" w:hAnsi="Courier New" w:cs="Courier New"/>
                                <w:sz w:val="16"/>
                                <w:szCs w:val="20"/>
                                <w:lang w:val="en-US"/>
                              </w:rPr>
                              <w:t xml:space="preserve"> value="33"/&gt;</w:t>
                            </w:r>
                          </w:p>
                          <w:p w14:paraId="6932F984"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:pattern</w:t>
                            </w:r>
                            <w:proofErr w:type="gramEnd"/>
                            <w:r w:rsidRPr="00DD2332">
                              <w:rPr>
                                <w:rFonts w:ascii="Courier New" w:hAnsi="Courier New" w:cs="Courier New"/>
                                <w:sz w:val="16"/>
                                <w:szCs w:val="20"/>
                                <w:lang w:val="en-US"/>
                              </w:rPr>
                              <w:t xml:space="preserve"> value="[0-9]+"/&gt;</w:t>
                            </w:r>
                          </w:p>
                          <w:p w14:paraId="639B2B65"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&gt;</w:t>
                            </w:r>
                          </w:p>
                          <w:p w14:paraId="52DCB7DA" w14:textId="77777777" w:rsidR="00E867A7" w:rsidRPr="00DD2332" w:rsidRDefault="00E867A7" w:rsidP="00DB4509">
                            <w:pPr>
                              <w:spacing w:after="0"/>
                              <w:rPr>
                                <w:rFonts w:ascii="Courier New" w:hAnsi="Courier New" w:cs="Courier New"/>
                                <w:sz w:val="16"/>
                                <w:szCs w:val="20"/>
                              </w:rPr>
                            </w:pPr>
                            <w:r w:rsidRPr="00DD2332">
                              <w:rPr>
                                <w:rFonts w:ascii="Courier New" w:hAnsi="Courier New" w:cs="Courier New"/>
                                <w:sz w:val="16"/>
                                <w:szCs w:val="20"/>
                              </w:rPr>
                              <w:t>&lt;/xs:simpleType&gt;</w:t>
                            </w:r>
                          </w:p>
                        </w:txbxContent>
                      </v:textbox>
                      <w10:anchorlock/>
                    </v:shape>
                  </w:pict>
                </mc:Fallback>
              </mc:AlternateContent>
            </w:r>
          </w:p>
          <w:p w14:paraId="19B62B3A" w14:textId="77777777" w:rsidR="00DB4509" w:rsidRPr="00DE2E02" w:rsidRDefault="00DB4509" w:rsidP="002F0165">
            <w:pPr>
              <w:suppressAutoHyphens/>
              <w:spacing w:after="0" w:line="240" w:lineRule="auto"/>
              <w:jc w:val="both"/>
              <w:rPr>
                <w:rFonts w:ascii="Times New Roman" w:eastAsia="Times New Roman" w:hAnsi="Times New Roman" w:cs="Times New Roman"/>
                <w:sz w:val="20"/>
                <w:szCs w:val="20"/>
                <w:lang w:eastAsia="ar-SA"/>
              </w:rPr>
            </w:pPr>
            <w:r w:rsidRPr="00DE2E02">
              <w:rPr>
                <w:rFonts w:ascii="Times New Roman" w:eastAsia="Times New Roman" w:hAnsi="Times New Roman" w:cs="Times New Roman"/>
                <w:sz w:val="20"/>
                <w:szCs w:val="20"/>
                <w:lang w:eastAsia="ar-SA"/>
              </w:rPr>
              <w:t>В качестве идентификатора может использоваться:</w:t>
            </w:r>
          </w:p>
          <w:p w14:paraId="7CA51800" w14:textId="77777777" w:rsidR="00DB4509" w:rsidRPr="00DE2E02" w:rsidRDefault="00DB4509" w:rsidP="002F0165">
            <w:pPr>
              <w:numPr>
                <w:ilvl w:val="0"/>
                <w:numId w:val="3"/>
              </w:numPr>
              <w:suppressAutoHyphens/>
              <w:spacing w:after="0" w:line="240" w:lineRule="auto"/>
              <w:rPr>
                <w:rFonts w:ascii="Times New Roman" w:eastAsia="Times New Roman" w:hAnsi="Times New Roman" w:cs="Times New Roman"/>
                <w:sz w:val="20"/>
                <w:szCs w:val="20"/>
                <w:lang w:eastAsia="ar-SA"/>
              </w:rPr>
            </w:pPr>
            <w:r w:rsidRPr="00DE2E02">
              <w:rPr>
                <w:rFonts w:ascii="Times New Roman" w:eastAsia="Times New Roman" w:hAnsi="Times New Roman" w:cs="Times New Roman"/>
                <w:sz w:val="20"/>
                <w:szCs w:val="20"/>
                <w:lang w:eastAsia="ar-SA"/>
              </w:rPr>
              <w:t>Счет пользователя в Системе (вида 4100175017397; длина существующих в Системе Счетов на данный момент варьируется от 11 до 16 цифр);</w:t>
            </w:r>
          </w:p>
          <w:p w14:paraId="6496A039" w14:textId="77777777" w:rsidR="00DB4509" w:rsidRPr="00DE2E02" w:rsidRDefault="00DB4509" w:rsidP="002F0165">
            <w:pPr>
              <w:numPr>
                <w:ilvl w:val="0"/>
                <w:numId w:val="3"/>
              </w:numPr>
              <w:suppressAutoHyphens/>
              <w:spacing w:after="0" w:line="240" w:lineRule="auto"/>
              <w:rPr>
                <w:rFonts w:ascii="Times New Roman" w:eastAsia="Times New Roman" w:hAnsi="Times New Roman" w:cs="Times New Roman"/>
                <w:sz w:val="20"/>
                <w:szCs w:val="20"/>
                <w:lang w:eastAsia="ar-SA"/>
              </w:rPr>
            </w:pPr>
            <w:r w:rsidRPr="00DE2E02">
              <w:rPr>
                <w:rFonts w:ascii="Times New Roman" w:eastAsia="Times New Roman" w:hAnsi="Times New Roman" w:cs="Times New Roman"/>
                <w:sz w:val="20"/>
                <w:szCs w:val="20"/>
                <w:lang w:eastAsia="ar-SA"/>
              </w:rPr>
              <w:t>номер телефона пользователя, привязанный к Счету в Системе (допускаются номера российских операторов, рекомендуемое представление – 10-значные номера вида 9217575400, без дополнительных символов и пробелов);</w:t>
            </w:r>
          </w:p>
          <w:p w14:paraId="018D9E07" w14:textId="77777777" w:rsidR="00DB4509" w:rsidRPr="00DE2E02" w:rsidRDefault="00DB4509" w:rsidP="002F0165">
            <w:pPr>
              <w:numPr>
                <w:ilvl w:val="0"/>
                <w:numId w:val="3"/>
              </w:numPr>
              <w:suppressAutoHyphens/>
              <w:spacing w:after="0" w:line="240" w:lineRule="auto"/>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код платежа в ООО «Яндекс»</w:t>
            </w:r>
            <w:r w:rsidRPr="00DE2E02">
              <w:rPr>
                <w:rFonts w:ascii="Times New Roman" w:eastAsia="Times New Roman" w:hAnsi="Times New Roman" w:cs="Times New Roman"/>
                <w:sz w:val="20"/>
                <w:szCs w:val="20"/>
                <w:lang w:eastAsia="ar-SA"/>
              </w:rPr>
              <w:t xml:space="preserve"> (все номера, начинающиеся с «50», «51»).</w:t>
            </w:r>
          </w:p>
        </w:tc>
      </w:tr>
      <w:tr w:rsidR="00DB4509" w:rsidRPr="00DE2E02" w14:paraId="24E7D506" w14:textId="77777777" w:rsidTr="002F0165">
        <w:trPr>
          <w:trHeight w:val="2336"/>
        </w:trPr>
        <w:tc>
          <w:tcPr>
            <w:tcW w:w="2552" w:type="dxa"/>
          </w:tcPr>
          <w:p w14:paraId="1EC59DA0"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CurrencyAmount</w:t>
            </w:r>
          </w:p>
        </w:tc>
        <w:tc>
          <w:tcPr>
            <w:tcW w:w="6804" w:type="dxa"/>
          </w:tcPr>
          <w:p w14:paraId="1E3CC2C7"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Сумма. Положительное десятичное число с фиксированной точкой, кол-во цифр после точки точно равно двум.</w:t>
            </w:r>
          </w:p>
          <w:p w14:paraId="1C091E9B"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noProof/>
                <w:color w:val="000000"/>
                <w:sz w:val="20"/>
                <w:szCs w:val="20"/>
                <w:lang w:eastAsia="ru-RU"/>
              </w:rPr>
              <mc:AlternateContent>
                <mc:Choice Requires="wps">
                  <w:drawing>
                    <wp:inline distT="0" distB="0" distL="0" distR="0" wp14:anchorId="28A5D272" wp14:editId="7C8718BB">
                      <wp:extent cx="4104005" cy="1108075"/>
                      <wp:effectExtent l="13335" t="9525" r="6985" b="6350"/>
                      <wp:docPr id="36" name="Поле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4005" cy="1108075"/>
                              </a:xfrm>
                              <a:prstGeom prst="rect">
                                <a:avLst/>
                              </a:prstGeom>
                              <a:solidFill>
                                <a:srgbClr val="FFFFFF"/>
                              </a:solidFill>
                              <a:ln w="9525">
                                <a:solidFill>
                                  <a:srgbClr val="000000"/>
                                </a:solidFill>
                                <a:miter lim="800000"/>
                                <a:headEnd/>
                                <a:tailEnd/>
                              </a:ln>
                            </wps:spPr>
                            <wps:txbx>
                              <w:txbxContent>
                                <w:p w14:paraId="4A4E6D53"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 xml:space="preserve"> name="CurrencyAmount"&gt;</w:t>
                                  </w:r>
                                </w:p>
                                <w:p w14:paraId="3DC4F1FA"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 xml:space="preserve"> base="xs:decimal"&gt;</w:t>
                                  </w:r>
                                </w:p>
                                <w:p w14:paraId="4783E214"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:minExclusive</w:t>
                                  </w:r>
                                  <w:proofErr w:type="gramEnd"/>
                                  <w:r w:rsidRPr="00DD2332">
                                    <w:rPr>
                                      <w:rFonts w:ascii="Courier New" w:hAnsi="Courier New" w:cs="Courier New"/>
                                      <w:sz w:val="16"/>
                                      <w:szCs w:val="20"/>
                                      <w:lang w:val="en-US"/>
                                    </w:rPr>
                                    <w:t xml:space="preserve"> value="0"/&gt;</w:t>
                                  </w:r>
                                </w:p>
                                <w:p w14:paraId="29850670"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:maxInclusive</w:t>
                                  </w:r>
                                  <w:proofErr w:type="gramEnd"/>
                                  <w:r w:rsidRPr="00DD2332">
                                    <w:rPr>
                                      <w:rFonts w:ascii="Courier New" w:hAnsi="Courier New" w:cs="Courier New"/>
                                      <w:sz w:val="16"/>
                                      <w:szCs w:val="20"/>
                                      <w:lang w:val="en-US"/>
                                    </w:rPr>
                                    <w:t xml:space="preserve"> value="9999999999999"/&gt;</w:t>
                                  </w:r>
                                </w:p>
                                <w:p w14:paraId="6F54C31D"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:fractionDigits</w:t>
                                  </w:r>
                                  <w:proofErr w:type="gramEnd"/>
                                  <w:r w:rsidRPr="00DD2332">
                                    <w:rPr>
                                      <w:rFonts w:ascii="Courier New" w:hAnsi="Courier New" w:cs="Courier New"/>
                                      <w:sz w:val="16"/>
                                      <w:szCs w:val="20"/>
                                      <w:lang w:val="en-US"/>
                                    </w:rPr>
                                    <w:t xml:space="preserve"> value="2"/&gt;</w:t>
                                  </w:r>
                                </w:p>
                                <w:p w14:paraId="21CE13DE"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&gt;</w:t>
                                  </w:r>
                                </w:p>
                                <w:p w14:paraId="79DCE783" w14:textId="77777777" w:rsidR="00E867A7" w:rsidRPr="00DD2332" w:rsidRDefault="00E867A7" w:rsidP="00DB4509">
                                  <w:pPr>
                                    <w:spacing w:after="0"/>
                                    <w:rPr>
                                      <w:rFonts w:ascii="Courier New" w:hAnsi="Courier New" w:cs="Courier New"/>
                                      <w:sz w:val="16"/>
                                      <w:szCs w:val="20"/>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&gt;</w:t>
                                  </w:r>
                                </w:p>
                              </w:txbxContent>
                            </wps:txbx>
                            <wps:bodyPr rot="0" vert="horz" wrap="square" lIns="91440" tIns="45720" rIns="91440" bIns="45720" anchor="t" anchorCtr="0" upright="1">
                              <a:spAutoFit/>
                            </wps:bodyPr>
                          </wps:wsp>
                        </a:graphicData>
                      </a:graphic>
                    </wp:inline>
                  </w:drawing>
                </mc:Choice>
                <mc:Fallback>
                  <w:pict>
                    <v:shape id="Поле 36" o:spid="_x0000_s1029" type="#_x0000_t202" style="width:323.15pt;height:8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">
                      <v:textbox style="mso-fit-shape-to-text:t">
                        <w:txbxContent>
                          <w:p w14:paraId="4A4E6D53"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 xml:space="preserve"> name="CurrencyAmount"&gt;</w:t>
                            </w:r>
                          </w:p>
                          <w:p w14:paraId="3DC4F1FA"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 xml:space="preserve"> base="xs:decimal"&gt;</w:t>
                            </w:r>
                          </w:p>
                          <w:p w14:paraId="4783E214"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:minExclusive</w:t>
                            </w:r>
                            <w:proofErr w:type="gramEnd"/>
                            <w:r w:rsidRPr="00DD2332">
                              <w:rPr>
                                <w:rFonts w:ascii="Courier New" w:hAnsi="Courier New" w:cs="Courier New"/>
                                <w:sz w:val="16"/>
                                <w:szCs w:val="20"/>
                                <w:lang w:val="en-US"/>
                              </w:rPr>
                              <w:t xml:space="preserve"> value="0"/&gt;</w:t>
                            </w:r>
                          </w:p>
                          <w:p w14:paraId="29850670"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:maxInclusive</w:t>
                            </w:r>
                            <w:proofErr w:type="gramEnd"/>
                            <w:r w:rsidRPr="00DD2332">
                              <w:rPr>
                                <w:rFonts w:ascii="Courier New" w:hAnsi="Courier New" w:cs="Courier New"/>
                                <w:sz w:val="16"/>
                                <w:szCs w:val="20"/>
                                <w:lang w:val="en-US"/>
                              </w:rPr>
                              <w:t xml:space="preserve"> value="9999999999999"/&gt;</w:t>
                            </w:r>
                          </w:p>
                          <w:p w14:paraId="6F54C31D"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:fractionDigits</w:t>
                            </w:r>
                            <w:proofErr w:type="gramEnd"/>
                            <w:r w:rsidRPr="00DD2332">
                              <w:rPr>
                                <w:rFonts w:ascii="Courier New" w:hAnsi="Courier New" w:cs="Courier New"/>
                                <w:sz w:val="16"/>
                                <w:szCs w:val="20"/>
                                <w:lang w:val="en-US"/>
                              </w:rPr>
                              <w:t xml:space="preserve"> value="2"/&gt;</w:t>
                            </w:r>
                          </w:p>
                          <w:p w14:paraId="21CE13DE"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&gt;</w:t>
                            </w:r>
                          </w:p>
                          <w:p w14:paraId="79DCE783" w14:textId="77777777" w:rsidR="00E867A7" w:rsidRPr="00DD2332" w:rsidRDefault="00E867A7" w:rsidP="00DB4509">
                            <w:pPr>
                              <w:spacing w:after="0"/>
                              <w:rPr>
                                <w:rFonts w:ascii="Courier New" w:hAnsi="Courier New" w:cs="Courier New"/>
                                <w:sz w:val="16"/>
                                <w:szCs w:val="20"/>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&gt;</w:t>
                            </w:r>
                          </w:p>
                        </w:txbxContent>
                      </v:textbox>
                      <w10:anchorlock/>
                    </v:shape>
                  </w:pict>
                </mc:Fallback>
              </mc:AlternateContent>
            </w:r>
          </w:p>
        </w:tc>
      </w:tr>
      <w:tr w:rsidR="00DB4509" w:rsidRPr="00DE2E02" w14:paraId="09E609D3" w14:textId="77777777" w:rsidTr="002F0165">
        <w:trPr>
          <w:trHeight w:val="2291"/>
        </w:trPr>
        <w:tc>
          <w:tcPr>
            <w:tcW w:w="2552" w:type="dxa"/>
          </w:tcPr>
          <w:p w14:paraId="6CE4058E"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lastRenderedPageBreak/>
              <w:t>CurrencyCode</w:t>
            </w:r>
          </w:p>
        </w:tc>
        <w:tc>
          <w:tcPr>
            <w:tcW w:w="6804" w:type="dxa"/>
          </w:tcPr>
          <w:p w14:paraId="02B60DE4"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Код валюты. Возможные значения:</w:t>
            </w:r>
          </w:p>
          <w:p w14:paraId="1D3F91E9" w14:textId="77777777" w:rsidR="00DB4509" w:rsidRPr="00DE2E02" w:rsidRDefault="00DB4509" w:rsidP="002F0165">
            <w:pPr>
              <w:numPr>
                <w:ilvl w:val="0"/>
                <w:numId w:val="1"/>
              </w:num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643 — рубль Российской Федерации;</w:t>
            </w:r>
          </w:p>
          <w:p w14:paraId="2ACD6653" w14:textId="77777777" w:rsidR="00DB4509" w:rsidRPr="00DE2E02" w:rsidRDefault="00DB4509" w:rsidP="002F0165">
            <w:pPr>
              <w:numPr>
                <w:ilvl w:val="0"/>
                <w:numId w:val="1"/>
              </w:num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10643 — тестовая валюта (демо-рублики демо-системы «Яндекс.Деньги»).</w:t>
            </w:r>
          </w:p>
          <w:p w14:paraId="24DB3DFE"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noProof/>
                <w:color w:val="000000"/>
                <w:sz w:val="20"/>
                <w:szCs w:val="20"/>
                <w:lang w:eastAsia="ru-RU"/>
              </w:rPr>
              <mc:AlternateContent>
                <mc:Choice Requires="wps">
                  <w:drawing>
                    <wp:inline distT="0" distB="0" distL="0" distR="0" wp14:anchorId="65CCBC69" wp14:editId="7A64F95C">
                      <wp:extent cx="4056380" cy="676275"/>
                      <wp:effectExtent l="13335" t="13970" r="6985" b="5080"/>
                      <wp:docPr id="35" name="Поле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6380" cy="676275"/>
                              </a:xfrm>
                              <a:prstGeom prst="rect">
                                <a:avLst/>
                              </a:prstGeom>
                              <a:solidFill>
                                <a:srgbClr val="FFFFFF"/>
                              </a:solidFill>
                              <a:ln w="9525">
                                <a:solidFill>
                                  <a:srgbClr val="000000"/>
                                </a:solidFill>
                                <a:miter lim="800000"/>
                                <a:headEnd/>
                                <a:tailEnd/>
                              </a:ln>
                            </wps:spPr>
                            <wps:txbx>
                              <w:txbxContent>
                                <w:p w14:paraId="6CA8B0E7"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 xml:space="preserve"> name="CurrencyCode"&gt;</w:t>
                                  </w:r>
                                </w:p>
                                <w:p w14:paraId="1E976DAE"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 xml:space="preserve"> base="xs:int"&gt;</w:t>
                                  </w:r>
                                </w:p>
                                <w:p w14:paraId="32576515"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&gt;</w:t>
                                  </w:r>
                                </w:p>
                                <w:p w14:paraId="5DCDAB4C" w14:textId="77777777" w:rsidR="00E867A7" w:rsidRPr="00DD2332" w:rsidRDefault="00E867A7" w:rsidP="00DB4509">
                                  <w:pPr>
                                    <w:spacing w:after="0"/>
                                    <w:rPr>
                                      <w:rFonts w:ascii="Courier New" w:hAnsi="Courier New" w:cs="Courier New"/>
                                      <w:sz w:val="16"/>
                                      <w:szCs w:val="20"/>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&gt;</w:t>
                                  </w:r>
                                </w:p>
                              </w:txbxContent>
                            </wps:txbx>
                            <wps:bodyPr rot="0" vert="horz" wrap="square" lIns="91440" tIns="45720" rIns="91440" bIns="45720" anchor="t" anchorCtr="0" upright="1">
                              <a:spAutoFit/>
                            </wps:bodyPr>
                          </wps:wsp>
                        </a:graphicData>
                      </a:graphic>
                    </wp:inline>
                  </w:drawing>
                </mc:Choice>
                <mc:Fallback>
                  <w:pict>
                    <v:shape id="Поле 35" o:spid="_x0000_s1030" type="#_x0000_t202" style="width:319.4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">
                      <v:textbox style="mso-fit-shape-to-text:t">
                        <w:txbxContent>
                          <w:p w14:paraId="6CA8B0E7"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 xml:space="preserve"> name="CurrencyCode"&gt;</w:t>
                            </w:r>
                          </w:p>
                          <w:p w14:paraId="1E976DAE"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 xml:space="preserve"> base="xs:int"&gt;</w:t>
                            </w:r>
                          </w:p>
                          <w:p w14:paraId="32576515"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&gt;</w:t>
                            </w:r>
                          </w:p>
                          <w:p w14:paraId="5DCDAB4C" w14:textId="77777777" w:rsidR="00E867A7" w:rsidRPr="00DD2332" w:rsidRDefault="00E867A7" w:rsidP="00DB4509">
                            <w:pPr>
                              <w:spacing w:after="0"/>
                              <w:rPr>
                                <w:rFonts w:ascii="Courier New" w:hAnsi="Courier New" w:cs="Courier New"/>
                                <w:sz w:val="16"/>
                                <w:szCs w:val="20"/>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&gt;</w:t>
                            </w:r>
                          </w:p>
                        </w:txbxContent>
                      </v:textbox>
                      <w10:anchorlock/>
                    </v:shape>
                  </w:pict>
                </mc:Fallback>
              </mc:AlternateContent>
            </w:r>
          </w:p>
        </w:tc>
      </w:tr>
      <w:bookmarkEnd w:id="48"/>
      <w:bookmarkEnd w:id="63"/>
      <w:bookmarkEnd w:id="64"/>
      <w:bookmarkEnd w:id="65"/>
      <w:bookmarkEnd w:id="66"/>
      <w:bookmarkEnd w:id="67"/>
      <w:bookmarkEnd w:id="68"/>
      <w:bookmarkEnd w:id="69"/>
      <w:bookmarkEnd w:id="70"/>
      <w:bookmarkEnd w:id="71"/>
      <w:bookmarkEnd w:id="72"/>
    </w:tbl>
    <w:p w14:paraId="5913A13E" w14:textId="77777777" w:rsidR="00DB4509" w:rsidRPr="00DE2E02" w:rsidRDefault="00DB4509" w:rsidP="00DB4509">
      <w:pPr>
        <w:suppressAutoHyphens/>
        <w:spacing w:after="0" w:line="240" w:lineRule="auto"/>
        <w:jc w:val="both"/>
        <w:rPr>
          <w:rFonts w:ascii="Times New Roman" w:eastAsia="Times New Roman" w:hAnsi="Times New Roman" w:cs="Times New Roman"/>
          <w:color w:val="000000"/>
          <w:sz w:val="20"/>
          <w:szCs w:val="20"/>
          <w:lang w:eastAsia="ar-SA"/>
        </w:rPr>
      </w:pPr>
    </w:p>
    <w:p w14:paraId="611DAD33" w14:textId="77777777" w:rsidR="00DB4509" w:rsidRPr="00DE2E02" w:rsidRDefault="00DB4509" w:rsidP="00DB4509">
      <w:pPr>
        <w:keepNext/>
        <w:spacing w:before="240" w:after="120" w:line="240" w:lineRule="auto"/>
        <w:ind w:left="432" w:hanging="432"/>
        <w:outlineLvl w:val="0"/>
        <w:rPr>
          <w:rFonts w:ascii="Times New Roman" w:eastAsia="Times New Roman" w:hAnsi="Times New Roman" w:cs="Times New Roman"/>
          <w:b/>
          <w:bCs/>
          <w:color w:val="000000"/>
          <w:kern w:val="32"/>
          <w:sz w:val="20"/>
          <w:szCs w:val="20"/>
          <w:lang w:eastAsia="x-none"/>
        </w:rPr>
      </w:pPr>
      <w:bookmarkStart w:id="73" w:name="_Toc283215183"/>
      <w:bookmarkStart w:id="74" w:name="_Toc283629317"/>
      <w:bookmarkStart w:id="75" w:name="_Toc320638611"/>
      <w:r w:rsidRPr="00DE2E02">
        <w:rPr>
          <w:rFonts w:ascii="Times New Roman" w:eastAsia="Times New Roman" w:hAnsi="Times New Roman" w:cs="Times New Roman"/>
          <w:b/>
          <w:bCs/>
          <w:color w:val="000000"/>
          <w:kern w:val="32"/>
          <w:sz w:val="20"/>
          <w:szCs w:val="20"/>
          <w:lang w:val="x-none" w:eastAsia="x-none"/>
        </w:rPr>
        <w:t>Операции протокола</w:t>
      </w:r>
      <w:bookmarkEnd w:id="73"/>
      <w:bookmarkEnd w:id="74"/>
      <w:bookmarkEnd w:id="75"/>
    </w:p>
    <w:p w14:paraId="4A8A6A06" w14:textId="77777777" w:rsidR="00DB4509" w:rsidRPr="00DE2E02" w:rsidRDefault="00DB4509" w:rsidP="00DB4509">
      <w:pPr>
        <w:keepNext/>
        <w:numPr>
          <w:ilvl w:val="1"/>
          <w:numId w:val="0"/>
        </w:numPr>
        <w:spacing w:before="240" w:after="60" w:line="240" w:lineRule="auto"/>
        <w:ind w:left="576" w:hanging="576"/>
        <w:jc w:val="both"/>
        <w:outlineLvl w:val="1"/>
        <w:rPr>
          <w:rFonts w:ascii="Times New Roman" w:eastAsia="Times New Roman" w:hAnsi="Times New Roman" w:cs="Times New Roman"/>
          <w:b/>
          <w:bCs/>
          <w:iCs/>
          <w:color w:val="000000"/>
          <w:sz w:val="20"/>
          <w:szCs w:val="20"/>
          <w:lang w:eastAsia="x-none"/>
        </w:rPr>
      </w:pPr>
      <w:bookmarkStart w:id="76" w:name="_Ref299632113"/>
      <w:bookmarkStart w:id="77" w:name="_Toc320638612"/>
      <w:bookmarkStart w:id="78" w:name="_Ref149045634"/>
      <w:bookmarkStart w:id="79" w:name="_Toc149050889"/>
      <w:bookmarkStart w:id="80" w:name="_Toc196036273"/>
      <w:bookmarkStart w:id="81" w:name="_Toc196040257"/>
      <w:bookmarkStart w:id="82" w:name="_Toc196566659"/>
      <w:bookmarkStart w:id="83" w:name="_Toc197862133"/>
      <w:bookmarkStart w:id="84" w:name="_Toc197863945"/>
      <w:bookmarkStart w:id="85" w:name="_Toc213760569"/>
      <w:bookmarkStart w:id="86" w:name="_Toc214385786"/>
      <w:bookmarkStart w:id="87" w:name="_Toc214385944"/>
      <w:bookmarkStart w:id="88" w:name="_Toc223719536"/>
      <w:bookmarkStart w:id="89" w:name="_Toc223719676"/>
      <w:bookmarkStart w:id="90" w:name="_Toc283215184"/>
      <w:bookmarkStart w:id="91" w:name="_Toc283629318"/>
      <w:r w:rsidRPr="00DE2E02">
        <w:rPr>
          <w:rFonts w:ascii="Times New Roman" w:eastAsia="Times New Roman" w:hAnsi="Times New Roman" w:cs="Times New Roman"/>
          <w:b/>
          <w:bCs/>
          <w:iCs/>
          <w:color w:val="000000"/>
          <w:sz w:val="20"/>
          <w:szCs w:val="20"/>
          <w:lang w:eastAsia="x-none"/>
        </w:rPr>
        <w:t>Зачисление переводов (</w:t>
      </w:r>
      <w:r w:rsidRPr="00DE2E02">
        <w:rPr>
          <w:rFonts w:ascii="Times New Roman" w:eastAsia="Times New Roman" w:hAnsi="Times New Roman" w:cs="Times New Roman"/>
          <w:b/>
          <w:bCs/>
          <w:iCs/>
          <w:color w:val="000000"/>
          <w:sz w:val="20"/>
          <w:szCs w:val="20"/>
          <w:lang w:val="en-US" w:eastAsia="x-none"/>
        </w:rPr>
        <w:t>makeDeposition</w:t>
      </w:r>
      <w:r w:rsidRPr="00DE2E02">
        <w:rPr>
          <w:rFonts w:ascii="Times New Roman" w:eastAsia="Times New Roman" w:hAnsi="Times New Roman" w:cs="Times New Roman"/>
          <w:b/>
          <w:bCs/>
          <w:iCs/>
          <w:color w:val="000000"/>
          <w:sz w:val="20"/>
          <w:szCs w:val="20"/>
          <w:lang w:eastAsia="x-none"/>
        </w:rPr>
        <w:t>).</w:t>
      </w:r>
      <w:bookmarkEnd w:id="76"/>
      <w:bookmarkEnd w:id="77"/>
    </w:p>
    <w:p w14:paraId="3B12429E" w14:textId="77777777" w:rsidR="00DB4509" w:rsidRPr="00DE2E02" w:rsidRDefault="00DB4509" w:rsidP="00DB4509">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 xml:space="preserve">С помощью данной операции ИС Контрагента </w:t>
      </w:r>
      <w:r>
        <w:rPr>
          <w:rFonts w:ascii="Times New Roman" w:eastAsia="Times New Roman" w:hAnsi="Times New Roman" w:cs="Times New Roman"/>
          <w:sz w:val="20"/>
          <w:szCs w:val="20"/>
          <w:lang w:eastAsia="ar-SA"/>
        </w:rPr>
        <w:t>передает в Систему принятое Контрагентом к исполнению распоряжение физического лица о совершении зачисления на обслуживаемое Системой электронное средство платежа, содержащее в случаях, указанных в подпунктах 1.1.2. – 1.1.4. Договора, сведения об акцепте физическим лицом оферты, указанной в подпункте 4.1.1. Договора, и поручение Системе о дальнейшем перечислении суммы перевода в пользу указанного физическим лицом получателя.</w:t>
      </w:r>
    </w:p>
    <w:p w14:paraId="46928A74" w14:textId="77777777" w:rsidR="00DB4509" w:rsidRPr="00DE2E02" w:rsidRDefault="00DB4509" w:rsidP="00DB4509">
      <w:pPr>
        <w:suppressAutoHyphens/>
        <w:spacing w:after="0" w:line="240" w:lineRule="auto"/>
        <w:jc w:val="both"/>
        <w:rPr>
          <w:rFonts w:ascii="Times New Roman" w:eastAsia="Times New Roman" w:hAnsi="Times New Roman" w:cs="Times New Roman"/>
          <w:color w:val="000000"/>
          <w:sz w:val="20"/>
          <w:szCs w:val="20"/>
          <w:lang w:eastAsia="ar-SA"/>
        </w:rPr>
      </w:pPr>
    </w:p>
    <w:p w14:paraId="7ED662EC" w14:textId="77777777" w:rsidR="00DB4509" w:rsidRPr="00DE2E02" w:rsidRDefault="00DB4509" w:rsidP="00DB4509">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b/>
          <w:color w:val="000000"/>
          <w:sz w:val="20"/>
          <w:szCs w:val="20"/>
          <w:lang w:eastAsia="ar-SA"/>
        </w:rPr>
        <w:t xml:space="preserve">Важно! </w:t>
      </w:r>
      <w:r w:rsidRPr="00DE2E02">
        <w:rPr>
          <w:rFonts w:ascii="Times New Roman" w:eastAsia="Times New Roman" w:hAnsi="Times New Roman" w:cs="Times New Roman"/>
          <w:color w:val="000000"/>
          <w:sz w:val="20"/>
          <w:szCs w:val="20"/>
          <w:lang w:eastAsia="ar-SA"/>
        </w:rPr>
        <w:t xml:space="preserve">Необходимо осуществлять проверку возможности зачисления перевода (операция </w:t>
      </w:r>
      <w:r w:rsidRPr="00DE2E02">
        <w:rPr>
          <w:rFonts w:ascii="Times New Roman" w:eastAsia="Times New Roman" w:hAnsi="Times New Roman" w:cs="Times New Roman"/>
          <w:color w:val="000000"/>
          <w:sz w:val="20"/>
          <w:szCs w:val="20"/>
          <w:lang w:val="en-US" w:eastAsia="ar-SA"/>
        </w:rPr>
        <w:t>testDeposition</w:t>
      </w:r>
      <w:r w:rsidRPr="00DE2E02">
        <w:rPr>
          <w:rFonts w:ascii="Times New Roman" w:eastAsia="Times New Roman" w:hAnsi="Times New Roman" w:cs="Times New Roman"/>
          <w:color w:val="000000"/>
          <w:sz w:val="20"/>
          <w:szCs w:val="20"/>
          <w:lang w:eastAsia="ar-SA"/>
        </w:rPr>
        <w:t xml:space="preserve">) до принятия средств от клиента. Запрос </w:t>
      </w:r>
      <w:r w:rsidRPr="00DE2E02">
        <w:rPr>
          <w:rFonts w:ascii="Times New Roman" w:eastAsia="Times New Roman" w:hAnsi="Times New Roman" w:cs="Times New Roman"/>
          <w:color w:val="000000"/>
          <w:sz w:val="20"/>
          <w:szCs w:val="20"/>
          <w:lang w:val="en-US" w:eastAsia="ar-SA"/>
        </w:rPr>
        <w:t>testDeposition</w:t>
      </w:r>
      <w:r w:rsidRPr="00DE2E02">
        <w:rPr>
          <w:rFonts w:ascii="Times New Roman" w:eastAsia="Times New Roman" w:hAnsi="Times New Roman" w:cs="Times New Roman"/>
          <w:color w:val="000000"/>
          <w:sz w:val="20"/>
          <w:szCs w:val="20"/>
          <w:lang w:eastAsia="ar-SA"/>
        </w:rPr>
        <w:t xml:space="preserve"> позволяет проверить возможность зачисления указанной суммы получателю, в том числе корректность и существование идентификатора пользователя (номера счета или телефона), лимиты и отсутствие запретов на проведение операции. При приеме запроса </w:t>
      </w:r>
      <w:r w:rsidRPr="00DE2E02">
        <w:rPr>
          <w:rFonts w:ascii="Times New Roman" w:eastAsia="Times New Roman" w:hAnsi="Times New Roman" w:cs="Times New Roman"/>
          <w:color w:val="000000"/>
          <w:sz w:val="20"/>
          <w:szCs w:val="20"/>
          <w:lang w:val="en-US" w:eastAsia="ar-SA"/>
        </w:rPr>
        <w:t>testDeposition</w:t>
      </w:r>
      <w:r w:rsidRPr="00DE2E02">
        <w:rPr>
          <w:rFonts w:ascii="Times New Roman" w:eastAsia="Times New Roman" w:hAnsi="Times New Roman" w:cs="Times New Roman"/>
          <w:color w:val="000000"/>
          <w:sz w:val="20"/>
          <w:szCs w:val="20"/>
          <w:lang w:eastAsia="ar-SA"/>
        </w:rPr>
        <w:t xml:space="preserve"> зачисление перевода не производится.</w:t>
      </w:r>
    </w:p>
    <w:p w14:paraId="019DEF53" w14:textId="77777777" w:rsidR="00DB4509" w:rsidRPr="00DE2E02" w:rsidRDefault="00DB4509" w:rsidP="00DB4509">
      <w:pPr>
        <w:suppressAutoHyphens/>
        <w:spacing w:after="0" w:line="240" w:lineRule="auto"/>
        <w:jc w:val="both"/>
        <w:rPr>
          <w:rFonts w:ascii="Times New Roman" w:eastAsia="Times New Roman" w:hAnsi="Times New Roman" w:cs="Times New Roman"/>
          <w:color w:val="000000"/>
          <w:sz w:val="20"/>
          <w:szCs w:val="20"/>
          <w:lang w:eastAsia="ar-SA"/>
        </w:rPr>
      </w:pPr>
    </w:p>
    <w:p w14:paraId="22F2F2BC" w14:textId="77777777" w:rsidR="00DB4509" w:rsidRPr="00DE2E02" w:rsidRDefault="00DB4509" w:rsidP="00DB4509">
      <w:pPr>
        <w:suppressAutoHyphens/>
        <w:spacing w:after="0" w:line="240" w:lineRule="auto"/>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 xml:space="preserve">Адрес операции проверки возможности зачисления перевода: </w:t>
      </w:r>
      <w:r w:rsidRPr="00DE2E02">
        <w:rPr>
          <w:rFonts w:ascii="Times New Roman" w:eastAsia="Times New Roman" w:hAnsi="Times New Roman" w:cs="Times New Roman"/>
          <w:color w:val="000000"/>
          <w:sz w:val="20"/>
          <w:szCs w:val="20"/>
          <w:lang w:val="en-US" w:eastAsia="ar-SA"/>
        </w:rPr>
        <w:t>https</w:t>
      </w:r>
      <w:r w:rsidRPr="00DE2E02">
        <w:rPr>
          <w:rFonts w:ascii="Times New Roman" w:eastAsia="Times New Roman" w:hAnsi="Times New Roman" w:cs="Times New Roman"/>
          <w:color w:val="000000"/>
          <w:sz w:val="20"/>
          <w:szCs w:val="20"/>
          <w:lang w:eastAsia="ar-SA"/>
        </w:rPr>
        <w:t>://</w:t>
      </w:r>
      <w:r w:rsidRPr="00DE2E02">
        <w:rPr>
          <w:rFonts w:ascii="Times New Roman" w:eastAsia="Times New Roman" w:hAnsi="Times New Roman" w:cs="Times New Roman"/>
          <w:color w:val="000000"/>
          <w:sz w:val="20"/>
          <w:szCs w:val="20"/>
          <w:lang w:val="en-US" w:eastAsia="ar-SA"/>
        </w:rPr>
        <w:t>server</w:t>
      </w:r>
      <w:r w:rsidRPr="00DE2E02">
        <w:rPr>
          <w:rFonts w:ascii="Times New Roman" w:eastAsia="Times New Roman" w:hAnsi="Times New Roman" w:cs="Times New Roman"/>
          <w:color w:val="000000"/>
          <w:sz w:val="20"/>
          <w:szCs w:val="20"/>
          <w:lang w:eastAsia="ar-SA"/>
        </w:rPr>
        <w:t>:</w:t>
      </w:r>
      <w:r w:rsidRPr="00DE2E02">
        <w:rPr>
          <w:rFonts w:ascii="Times New Roman" w:eastAsia="Times New Roman" w:hAnsi="Times New Roman" w:cs="Times New Roman"/>
          <w:color w:val="000000"/>
          <w:sz w:val="20"/>
          <w:szCs w:val="20"/>
          <w:lang w:val="en-US" w:eastAsia="ar-SA"/>
        </w:rPr>
        <w:t>port</w:t>
      </w:r>
      <w:r w:rsidRPr="00DE2E02">
        <w:rPr>
          <w:rFonts w:ascii="Times New Roman" w:eastAsia="Times New Roman" w:hAnsi="Times New Roman" w:cs="Times New Roman"/>
          <w:color w:val="000000"/>
          <w:sz w:val="20"/>
          <w:szCs w:val="20"/>
          <w:lang w:eastAsia="ar-SA"/>
        </w:rPr>
        <w:t>/</w:t>
      </w:r>
      <w:r w:rsidRPr="00DE2E02">
        <w:rPr>
          <w:rFonts w:ascii="Times New Roman" w:eastAsia="Times New Roman" w:hAnsi="Times New Roman" w:cs="Times New Roman"/>
          <w:color w:val="000000"/>
          <w:sz w:val="20"/>
          <w:szCs w:val="20"/>
          <w:lang w:val="en-US" w:eastAsia="ar-SA"/>
        </w:rPr>
        <w:t>webservice</w:t>
      </w:r>
      <w:r w:rsidRPr="00DE2E02">
        <w:rPr>
          <w:rFonts w:ascii="Times New Roman" w:eastAsia="Times New Roman" w:hAnsi="Times New Roman" w:cs="Times New Roman"/>
          <w:color w:val="000000"/>
          <w:sz w:val="20"/>
          <w:szCs w:val="20"/>
          <w:lang w:eastAsia="ar-SA"/>
        </w:rPr>
        <w:t>/</w:t>
      </w:r>
      <w:r w:rsidRPr="00DE2E02">
        <w:rPr>
          <w:rFonts w:ascii="Times New Roman" w:eastAsia="Times New Roman" w:hAnsi="Times New Roman" w:cs="Times New Roman"/>
          <w:color w:val="000000"/>
          <w:sz w:val="20"/>
          <w:szCs w:val="20"/>
          <w:lang w:val="en-US" w:eastAsia="ar-SA"/>
        </w:rPr>
        <w:t>deposition</w:t>
      </w:r>
      <w:r w:rsidRPr="00DE2E02">
        <w:rPr>
          <w:rFonts w:ascii="Times New Roman" w:eastAsia="Times New Roman" w:hAnsi="Times New Roman" w:cs="Times New Roman"/>
          <w:color w:val="000000"/>
          <w:sz w:val="20"/>
          <w:szCs w:val="20"/>
          <w:lang w:eastAsia="ar-SA"/>
        </w:rPr>
        <w:t>/</w:t>
      </w:r>
      <w:r w:rsidRPr="00DE2E02">
        <w:rPr>
          <w:rFonts w:ascii="Times New Roman" w:eastAsia="Times New Roman" w:hAnsi="Times New Roman" w:cs="Times New Roman"/>
          <w:color w:val="000000"/>
          <w:sz w:val="20"/>
          <w:szCs w:val="20"/>
          <w:lang w:val="en-US" w:eastAsia="ar-SA"/>
        </w:rPr>
        <w:t>api</w:t>
      </w:r>
      <w:r w:rsidRPr="00DE2E02">
        <w:rPr>
          <w:rFonts w:ascii="Times New Roman" w:eastAsia="Times New Roman" w:hAnsi="Times New Roman" w:cs="Times New Roman"/>
          <w:color w:val="000000"/>
          <w:sz w:val="20"/>
          <w:szCs w:val="20"/>
          <w:lang w:eastAsia="ar-SA"/>
        </w:rPr>
        <w:t>/</w:t>
      </w:r>
      <w:r w:rsidRPr="00DE2E02">
        <w:rPr>
          <w:rFonts w:ascii="Times New Roman" w:eastAsia="Times New Roman" w:hAnsi="Times New Roman" w:cs="Times New Roman"/>
          <w:color w:val="000000"/>
          <w:sz w:val="20"/>
          <w:szCs w:val="20"/>
          <w:lang w:val="en-US" w:eastAsia="ar-SA"/>
        </w:rPr>
        <w:t>testDeposition</w:t>
      </w:r>
    </w:p>
    <w:p w14:paraId="5D56D6E3" w14:textId="77777777" w:rsidR="00DB4509" w:rsidRPr="00DE2E02" w:rsidRDefault="00DB4509" w:rsidP="00DB4509">
      <w:pPr>
        <w:suppressAutoHyphens/>
        <w:spacing w:after="0" w:line="240" w:lineRule="auto"/>
        <w:jc w:val="both"/>
        <w:rPr>
          <w:rFonts w:ascii="Times New Roman" w:eastAsia="Times New Roman" w:hAnsi="Times New Roman" w:cs="Times New Roman"/>
          <w:sz w:val="20"/>
          <w:szCs w:val="20"/>
          <w:lang w:eastAsia="x-none"/>
        </w:rPr>
      </w:pPr>
    </w:p>
    <w:p w14:paraId="677E9778" w14:textId="77777777" w:rsidR="00DB4509" w:rsidRPr="00DE2E02" w:rsidRDefault="00DB4509" w:rsidP="00DB4509">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 xml:space="preserve">Адрес операции зачисления перевода: </w:t>
      </w:r>
      <w:r w:rsidRPr="00DE2E02">
        <w:rPr>
          <w:rFonts w:ascii="Times New Roman" w:eastAsia="Times New Roman" w:hAnsi="Times New Roman" w:cs="Times New Roman"/>
          <w:color w:val="000000"/>
          <w:sz w:val="20"/>
          <w:szCs w:val="20"/>
          <w:lang w:eastAsia="ar-SA"/>
        </w:rPr>
        <w:br/>
      </w:r>
      <w:r w:rsidRPr="00DE2E02">
        <w:rPr>
          <w:rFonts w:ascii="Times New Roman" w:eastAsia="Times New Roman" w:hAnsi="Times New Roman" w:cs="Times New Roman"/>
          <w:color w:val="000000"/>
          <w:sz w:val="20"/>
          <w:szCs w:val="20"/>
          <w:lang w:val="en-US" w:eastAsia="ar-SA"/>
        </w:rPr>
        <w:t>https</w:t>
      </w:r>
      <w:r w:rsidRPr="00DE2E02">
        <w:rPr>
          <w:rFonts w:ascii="Times New Roman" w:eastAsia="Times New Roman" w:hAnsi="Times New Roman" w:cs="Times New Roman"/>
          <w:color w:val="000000"/>
          <w:sz w:val="20"/>
          <w:szCs w:val="20"/>
          <w:lang w:eastAsia="ar-SA"/>
        </w:rPr>
        <w:t>://</w:t>
      </w:r>
      <w:r w:rsidRPr="00DE2E02">
        <w:rPr>
          <w:rFonts w:ascii="Times New Roman" w:eastAsia="Times New Roman" w:hAnsi="Times New Roman" w:cs="Times New Roman"/>
          <w:color w:val="000000"/>
          <w:sz w:val="20"/>
          <w:szCs w:val="20"/>
          <w:lang w:val="en-US" w:eastAsia="ar-SA"/>
        </w:rPr>
        <w:t>server</w:t>
      </w:r>
      <w:r w:rsidRPr="00DE2E02">
        <w:rPr>
          <w:rFonts w:ascii="Times New Roman" w:eastAsia="Times New Roman" w:hAnsi="Times New Roman" w:cs="Times New Roman"/>
          <w:color w:val="000000"/>
          <w:sz w:val="20"/>
          <w:szCs w:val="20"/>
          <w:lang w:eastAsia="ar-SA"/>
        </w:rPr>
        <w:t>:</w:t>
      </w:r>
      <w:r w:rsidRPr="00DE2E02">
        <w:rPr>
          <w:rFonts w:ascii="Times New Roman" w:eastAsia="Times New Roman" w:hAnsi="Times New Roman" w:cs="Times New Roman"/>
          <w:color w:val="000000"/>
          <w:sz w:val="20"/>
          <w:szCs w:val="20"/>
          <w:lang w:val="en-US" w:eastAsia="ar-SA"/>
        </w:rPr>
        <w:t>port</w:t>
      </w:r>
      <w:r w:rsidRPr="00DE2E02">
        <w:rPr>
          <w:rFonts w:ascii="Times New Roman" w:eastAsia="Times New Roman" w:hAnsi="Times New Roman" w:cs="Times New Roman"/>
          <w:color w:val="000000"/>
          <w:sz w:val="20"/>
          <w:szCs w:val="20"/>
          <w:lang w:eastAsia="ar-SA"/>
        </w:rPr>
        <w:t>/</w:t>
      </w:r>
      <w:r w:rsidRPr="00DE2E02">
        <w:rPr>
          <w:rFonts w:ascii="Times New Roman" w:eastAsia="Times New Roman" w:hAnsi="Times New Roman" w:cs="Times New Roman"/>
          <w:color w:val="000000"/>
          <w:sz w:val="20"/>
          <w:szCs w:val="20"/>
          <w:lang w:val="en-US" w:eastAsia="ar-SA"/>
        </w:rPr>
        <w:t>webservice</w:t>
      </w:r>
      <w:r w:rsidRPr="00DE2E02">
        <w:rPr>
          <w:rFonts w:ascii="Times New Roman" w:eastAsia="Times New Roman" w:hAnsi="Times New Roman" w:cs="Times New Roman"/>
          <w:color w:val="000000"/>
          <w:sz w:val="20"/>
          <w:szCs w:val="20"/>
          <w:lang w:eastAsia="ar-SA"/>
        </w:rPr>
        <w:t>/</w:t>
      </w:r>
      <w:r w:rsidRPr="00DE2E02">
        <w:rPr>
          <w:rFonts w:ascii="Times New Roman" w:eastAsia="Times New Roman" w:hAnsi="Times New Roman" w:cs="Times New Roman"/>
          <w:color w:val="000000"/>
          <w:sz w:val="20"/>
          <w:szCs w:val="20"/>
          <w:lang w:val="en-US" w:eastAsia="ar-SA"/>
        </w:rPr>
        <w:t>deposition</w:t>
      </w:r>
      <w:r w:rsidRPr="00DE2E02">
        <w:rPr>
          <w:rFonts w:ascii="Times New Roman" w:eastAsia="Times New Roman" w:hAnsi="Times New Roman" w:cs="Times New Roman"/>
          <w:color w:val="000000"/>
          <w:sz w:val="20"/>
          <w:szCs w:val="20"/>
          <w:lang w:eastAsia="ar-SA"/>
        </w:rPr>
        <w:t>/</w:t>
      </w:r>
      <w:r w:rsidRPr="00DE2E02">
        <w:rPr>
          <w:rFonts w:ascii="Times New Roman" w:eastAsia="Times New Roman" w:hAnsi="Times New Roman" w:cs="Times New Roman"/>
          <w:color w:val="000000"/>
          <w:sz w:val="20"/>
          <w:szCs w:val="20"/>
          <w:lang w:val="en-US" w:eastAsia="ar-SA"/>
        </w:rPr>
        <w:t>api</w:t>
      </w:r>
      <w:r w:rsidRPr="00DE2E02">
        <w:rPr>
          <w:rFonts w:ascii="Times New Roman" w:eastAsia="Times New Roman" w:hAnsi="Times New Roman" w:cs="Times New Roman"/>
          <w:color w:val="000000"/>
          <w:sz w:val="20"/>
          <w:szCs w:val="20"/>
          <w:lang w:eastAsia="ar-SA"/>
        </w:rPr>
        <w:t>/</w:t>
      </w:r>
      <w:r w:rsidRPr="00DE2E02">
        <w:rPr>
          <w:rFonts w:ascii="Times New Roman" w:eastAsia="Times New Roman" w:hAnsi="Times New Roman" w:cs="Times New Roman"/>
          <w:color w:val="000000"/>
          <w:sz w:val="20"/>
          <w:szCs w:val="20"/>
          <w:lang w:val="en-US" w:eastAsia="ar-SA"/>
        </w:rPr>
        <w:t>makeDeposition</w:t>
      </w:r>
    </w:p>
    <w:p w14:paraId="7E85C662" w14:textId="77777777" w:rsidR="00DB4509" w:rsidRPr="00DE2E02" w:rsidRDefault="00DB4509" w:rsidP="00DB4509">
      <w:pPr>
        <w:suppressAutoHyphens/>
        <w:spacing w:after="0" w:line="240" w:lineRule="auto"/>
        <w:jc w:val="both"/>
        <w:rPr>
          <w:rFonts w:ascii="Times New Roman" w:eastAsia="Times New Roman" w:hAnsi="Times New Roman" w:cs="Times New Roman"/>
          <w:sz w:val="20"/>
          <w:szCs w:val="20"/>
          <w:lang w:eastAsia="x-none"/>
        </w:rPr>
      </w:pPr>
    </w:p>
    <w:p w14:paraId="6D189E1A" w14:textId="77777777" w:rsidR="00DB4509" w:rsidRPr="00DE2E02" w:rsidRDefault="00DB4509" w:rsidP="00DB4509">
      <w:pPr>
        <w:suppressAutoHyphens/>
        <w:spacing w:before="120" w:after="120" w:line="240" w:lineRule="auto"/>
        <w:rPr>
          <w:rFonts w:ascii="Times New Roman" w:eastAsia="Times New Roman" w:hAnsi="Times New Roman" w:cs="Times New Roman"/>
          <w:b/>
          <w:i/>
          <w:sz w:val="20"/>
          <w:szCs w:val="20"/>
          <w:lang w:eastAsia="ar-SA"/>
        </w:rPr>
      </w:pPr>
      <w:bookmarkStart w:id="92" w:name="_Toc283215182"/>
      <w:bookmarkStart w:id="93" w:name="_Toc283629316"/>
      <w:bookmarkStart w:id="94" w:name="_Ref283818942"/>
      <w:r w:rsidRPr="00DE2E02">
        <w:rPr>
          <w:rFonts w:ascii="Times New Roman" w:eastAsia="Times New Roman" w:hAnsi="Times New Roman" w:cs="Times New Roman"/>
          <w:b/>
          <w:i/>
          <w:sz w:val="20"/>
          <w:szCs w:val="20"/>
          <w:lang w:eastAsia="ar-SA"/>
        </w:rPr>
        <w:t>Правила формирования и обработки запросов</w:t>
      </w:r>
      <w:bookmarkEnd w:id="92"/>
      <w:bookmarkEnd w:id="93"/>
      <w:bookmarkEnd w:id="94"/>
      <w:r w:rsidRPr="00DE2E02">
        <w:rPr>
          <w:rFonts w:ascii="Times New Roman" w:eastAsia="Times New Roman" w:hAnsi="Times New Roman" w:cs="Times New Roman"/>
          <w:b/>
          <w:i/>
          <w:sz w:val="20"/>
          <w:szCs w:val="20"/>
          <w:lang w:eastAsia="ar-SA"/>
        </w:rPr>
        <w:t xml:space="preserve"> на зачисление переводов:</w:t>
      </w:r>
    </w:p>
    <w:p w14:paraId="64763910" w14:textId="77777777" w:rsidR="00DB4509" w:rsidRPr="00DE2E02" w:rsidRDefault="00DB4509" w:rsidP="00DB4509">
      <w:pPr>
        <w:numPr>
          <w:ilvl w:val="0"/>
          <w:numId w:val="26"/>
        </w:numPr>
        <w:tabs>
          <w:tab w:val="num" w:pos="426"/>
        </w:tabs>
        <w:suppressAutoHyphens/>
        <w:spacing w:after="0" w:line="240" w:lineRule="auto"/>
        <w:ind w:left="426" w:hanging="426"/>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Каждое зачисление должно быть сформировано с уникальным значением идентификатора (</w:t>
      </w:r>
      <w:r w:rsidRPr="00DE2E02">
        <w:rPr>
          <w:rFonts w:ascii="Times New Roman" w:eastAsia="Times New Roman" w:hAnsi="Times New Roman" w:cs="Times New Roman"/>
          <w:color w:val="000000"/>
          <w:sz w:val="20"/>
          <w:szCs w:val="20"/>
          <w:lang w:val="en-US" w:eastAsia="ar-SA"/>
        </w:rPr>
        <w:t>clientOrderId</w:t>
      </w:r>
      <w:r w:rsidRPr="00DE2E02">
        <w:rPr>
          <w:rFonts w:ascii="Times New Roman" w:eastAsia="Times New Roman" w:hAnsi="Times New Roman" w:cs="Times New Roman"/>
          <w:color w:val="000000"/>
          <w:sz w:val="20"/>
          <w:szCs w:val="20"/>
          <w:lang w:eastAsia="ar-SA"/>
        </w:rPr>
        <w:t>).</w:t>
      </w:r>
    </w:p>
    <w:p w14:paraId="26781120" w14:textId="77777777" w:rsidR="00DB4509" w:rsidRPr="00DE2E02" w:rsidRDefault="00DB4509" w:rsidP="00DB4509">
      <w:pPr>
        <w:numPr>
          <w:ilvl w:val="0"/>
          <w:numId w:val="26"/>
        </w:numPr>
        <w:tabs>
          <w:tab w:val="num" w:pos="426"/>
        </w:tabs>
        <w:suppressAutoHyphens/>
        <w:spacing w:after="0" w:line="240" w:lineRule="auto"/>
        <w:ind w:left="426" w:hanging="426"/>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Если на операцию «зачисление» получен ответ «Успех» (</w:t>
      </w:r>
      <w:r w:rsidRPr="00DE2E02">
        <w:rPr>
          <w:rFonts w:ascii="Times New Roman" w:eastAsia="Times New Roman" w:hAnsi="Times New Roman" w:cs="Times New Roman"/>
          <w:color w:val="000000"/>
          <w:sz w:val="20"/>
          <w:szCs w:val="20"/>
          <w:lang w:val="en-US" w:eastAsia="ar-SA"/>
        </w:rPr>
        <w:t>status</w:t>
      </w:r>
      <w:r w:rsidRPr="00DE2E02">
        <w:rPr>
          <w:rFonts w:ascii="Times New Roman" w:eastAsia="Times New Roman" w:hAnsi="Times New Roman" w:cs="Times New Roman"/>
          <w:color w:val="000000"/>
          <w:sz w:val="20"/>
          <w:szCs w:val="20"/>
          <w:lang w:eastAsia="ar-SA"/>
        </w:rPr>
        <w:t xml:space="preserve">=0), то перевод зачислен успешно. </w:t>
      </w:r>
    </w:p>
    <w:p w14:paraId="6735CB32" w14:textId="77777777" w:rsidR="00DB4509" w:rsidRPr="00DE2E02" w:rsidRDefault="00DB4509" w:rsidP="00DB4509">
      <w:pPr>
        <w:numPr>
          <w:ilvl w:val="0"/>
          <w:numId w:val="26"/>
        </w:numPr>
        <w:tabs>
          <w:tab w:val="num" w:pos="426"/>
        </w:tabs>
        <w:suppressAutoHyphens/>
        <w:spacing w:after="0" w:line="240" w:lineRule="auto"/>
        <w:ind w:left="426" w:hanging="426"/>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Если запрос отправлен с уже ранее обработанным идентификатором (</w:t>
      </w:r>
      <w:r w:rsidRPr="00DE2E02">
        <w:rPr>
          <w:rFonts w:ascii="Times New Roman" w:eastAsia="Times New Roman" w:hAnsi="Times New Roman" w:cs="Times New Roman"/>
          <w:color w:val="000000"/>
          <w:sz w:val="20"/>
          <w:szCs w:val="20"/>
          <w:lang w:val="en-US" w:eastAsia="ar-SA"/>
        </w:rPr>
        <w:t>clientOrderId</w:t>
      </w:r>
      <w:r w:rsidRPr="00DE2E02">
        <w:rPr>
          <w:rFonts w:ascii="Times New Roman" w:eastAsia="Times New Roman" w:hAnsi="Times New Roman" w:cs="Times New Roman"/>
          <w:color w:val="000000"/>
          <w:sz w:val="20"/>
          <w:szCs w:val="20"/>
          <w:lang w:eastAsia="ar-SA"/>
        </w:rPr>
        <w:t xml:space="preserve">) и остальные параметры запроса, кроме </w:t>
      </w:r>
      <w:r w:rsidRPr="00DE2E02">
        <w:rPr>
          <w:rFonts w:ascii="Times New Roman" w:eastAsia="Times New Roman" w:hAnsi="Times New Roman" w:cs="Times New Roman"/>
          <w:color w:val="000000"/>
          <w:sz w:val="20"/>
          <w:szCs w:val="20"/>
          <w:lang w:val="en-US" w:eastAsia="ar-SA"/>
        </w:rPr>
        <w:t>requestDT</w:t>
      </w:r>
      <w:r w:rsidRPr="00DE2E02">
        <w:rPr>
          <w:rFonts w:ascii="Times New Roman" w:eastAsia="Times New Roman" w:hAnsi="Times New Roman" w:cs="Times New Roman"/>
          <w:color w:val="000000"/>
          <w:sz w:val="20"/>
          <w:szCs w:val="20"/>
          <w:lang w:eastAsia="ar-SA"/>
        </w:rPr>
        <w:t>, совпадают с предыдущей попыткой, то Система вернет результат обработки ранее отправленного запроса.</w:t>
      </w:r>
    </w:p>
    <w:p w14:paraId="15C11D73" w14:textId="77777777" w:rsidR="00DB4509" w:rsidRPr="00DE2E02" w:rsidRDefault="00DB4509" w:rsidP="00DB4509">
      <w:pPr>
        <w:numPr>
          <w:ilvl w:val="0"/>
          <w:numId w:val="26"/>
        </w:numPr>
        <w:tabs>
          <w:tab w:val="num" w:pos="426"/>
        </w:tabs>
        <w:suppressAutoHyphens/>
        <w:spacing w:after="0" w:line="240" w:lineRule="auto"/>
        <w:ind w:left="426" w:hanging="426"/>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Если запрос отправлен с уже ранее обработанным идентификатором (</w:t>
      </w:r>
      <w:r w:rsidRPr="00DE2E02">
        <w:rPr>
          <w:rFonts w:ascii="Times New Roman" w:eastAsia="Times New Roman" w:hAnsi="Times New Roman" w:cs="Times New Roman"/>
          <w:color w:val="000000"/>
          <w:sz w:val="20"/>
          <w:szCs w:val="20"/>
          <w:lang w:val="en-US" w:eastAsia="ar-SA"/>
        </w:rPr>
        <w:t>clientOrderId</w:t>
      </w:r>
      <w:r w:rsidRPr="00DE2E02">
        <w:rPr>
          <w:rFonts w:ascii="Times New Roman" w:eastAsia="Times New Roman" w:hAnsi="Times New Roman" w:cs="Times New Roman"/>
          <w:color w:val="000000"/>
          <w:sz w:val="20"/>
          <w:szCs w:val="20"/>
          <w:lang w:eastAsia="ar-SA"/>
        </w:rPr>
        <w:t xml:space="preserve">) и какие-либо параметры, кроме </w:t>
      </w:r>
      <w:r w:rsidRPr="00DE2E02">
        <w:rPr>
          <w:rFonts w:ascii="Times New Roman" w:eastAsia="Times New Roman" w:hAnsi="Times New Roman" w:cs="Times New Roman"/>
          <w:color w:val="000000"/>
          <w:sz w:val="20"/>
          <w:szCs w:val="20"/>
          <w:lang w:val="en-US" w:eastAsia="ar-SA"/>
        </w:rPr>
        <w:t>requestDT</w:t>
      </w:r>
      <w:r w:rsidRPr="00DE2E02">
        <w:rPr>
          <w:rFonts w:ascii="Times New Roman" w:eastAsia="Times New Roman" w:hAnsi="Times New Roman" w:cs="Times New Roman"/>
          <w:color w:val="000000"/>
          <w:sz w:val="20"/>
          <w:szCs w:val="20"/>
          <w:lang w:eastAsia="ar-SA"/>
        </w:rPr>
        <w:t xml:space="preserve">, имеют отличные от первой попытки значения, то Система отвергает такой запрос и возвращает в ответе </w:t>
      </w:r>
      <w:r w:rsidRPr="00DE2E02">
        <w:rPr>
          <w:rFonts w:ascii="Times New Roman" w:eastAsia="Times New Roman" w:hAnsi="Times New Roman" w:cs="Times New Roman"/>
          <w:color w:val="000000"/>
          <w:sz w:val="20"/>
          <w:szCs w:val="20"/>
          <w:lang w:val="en-US" w:eastAsia="ar-SA"/>
        </w:rPr>
        <w:t>status</w:t>
      </w:r>
      <w:r w:rsidRPr="00DE2E02">
        <w:rPr>
          <w:rFonts w:ascii="Times New Roman" w:eastAsia="Times New Roman" w:hAnsi="Times New Roman" w:cs="Times New Roman"/>
          <w:color w:val="000000"/>
          <w:sz w:val="20"/>
          <w:szCs w:val="20"/>
          <w:lang w:eastAsia="ar-SA"/>
        </w:rPr>
        <w:t xml:space="preserve">=3, </w:t>
      </w:r>
      <w:r w:rsidRPr="00DE2E02">
        <w:rPr>
          <w:rFonts w:ascii="Times New Roman" w:eastAsia="Times New Roman" w:hAnsi="Times New Roman" w:cs="Times New Roman"/>
          <w:color w:val="000000"/>
          <w:sz w:val="20"/>
          <w:szCs w:val="20"/>
          <w:lang w:val="en-US" w:eastAsia="ar-SA"/>
        </w:rPr>
        <w:t>error</w:t>
      </w:r>
      <w:r w:rsidRPr="00DE2E02">
        <w:rPr>
          <w:rFonts w:ascii="Times New Roman" w:eastAsia="Times New Roman" w:hAnsi="Times New Roman" w:cs="Times New Roman"/>
          <w:color w:val="000000"/>
          <w:sz w:val="20"/>
          <w:szCs w:val="20"/>
          <w:lang w:eastAsia="ar-SA"/>
        </w:rPr>
        <w:t xml:space="preserve">=26. </w:t>
      </w:r>
    </w:p>
    <w:p w14:paraId="2C9387EA" w14:textId="77777777" w:rsidR="00DB4509" w:rsidRPr="00DE2E02" w:rsidRDefault="00DB4509" w:rsidP="00DB4509">
      <w:pPr>
        <w:numPr>
          <w:ilvl w:val="0"/>
          <w:numId w:val="26"/>
        </w:numPr>
        <w:tabs>
          <w:tab w:val="num" w:pos="426"/>
        </w:tabs>
        <w:suppressAutoHyphens/>
        <w:spacing w:after="0" w:line="240" w:lineRule="auto"/>
        <w:ind w:left="426" w:right="-5" w:hanging="426"/>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Система обрабатывает полученный запрос немедленно. В случае если запрос невозможно обработать в течение нескольких секунд, возвращается ответ «в процессе обработки» (</w:t>
      </w:r>
      <w:r w:rsidRPr="00DE2E02">
        <w:rPr>
          <w:rFonts w:ascii="Times New Roman" w:eastAsia="Times New Roman" w:hAnsi="Times New Roman" w:cs="Times New Roman"/>
          <w:color w:val="000000"/>
          <w:sz w:val="20"/>
          <w:szCs w:val="20"/>
          <w:lang w:val="en-US" w:eastAsia="ar-SA"/>
        </w:rPr>
        <w:t>status</w:t>
      </w:r>
      <w:r w:rsidRPr="00DE2E02">
        <w:rPr>
          <w:rFonts w:ascii="Times New Roman" w:eastAsia="Times New Roman" w:hAnsi="Times New Roman" w:cs="Times New Roman"/>
          <w:color w:val="000000"/>
          <w:sz w:val="20"/>
          <w:szCs w:val="20"/>
          <w:lang w:eastAsia="ar-SA"/>
        </w:rPr>
        <w:t>=1). В этом случае результат операции неизвестен, и И</w:t>
      </w:r>
      <w:r w:rsidRPr="00DE2E02">
        <w:rPr>
          <w:rFonts w:ascii="Times New Roman" w:eastAsia="Times New Roman" w:hAnsi="Times New Roman" w:cs="Times New Roman"/>
          <w:color w:val="000000"/>
          <w:sz w:val="20"/>
          <w:szCs w:val="20"/>
          <w:lang w:val="en-US" w:eastAsia="ar-SA"/>
        </w:rPr>
        <w:t>C</w:t>
      </w:r>
      <w:r w:rsidRPr="00DE2E02">
        <w:rPr>
          <w:rFonts w:ascii="Times New Roman" w:eastAsia="Times New Roman" w:hAnsi="Times New Roman" w:cs="Times New Roman"/>
          <w:color w:val="000000"/>
          <w:sz w:val="20"/>
          <w:szCs w:val="20"/>
          <w:lang w:eastAsia="ar-SA"/>
        </w:rPr>
        <w:t xml:space="preserve"> следует повторить запрос с теми же данными для получения окончательного ответа. Рекомендуется следующий режим повтора: первый повтор через 1 минуту, следующие три с промежутком в 5 минут, далее не более одного раза в 30 минут. Аналогичный режим повтора рекомендуется в случае неполучения ответа от Системы или получения ответа </w:t>
      </w:r>
      <w:r w:rsidRPr="00DE2E02">
        <w:rPr>
          <w:rFonts w:ascii="Times New Roman" w:eastAsia="Times New Roman" w:hAnsi="Times New Roman" w:cs="Times New Roman"/>
          <w:color w:val="000000"/>
          <w:sz w:val="20"/>
          <w:szCs w:val="20"/>
          <w:lang w:val="en-US" w:eastAsia="ar-SA"/>
        </w:rPr>
        <w:t>HTTP</w:t>
      </w:r>
      <w:r w:rsidRPr="00DE2E02">
        <w:rPr>
          <w:rFonts w:ascii="Times New Roman" w:eastAsia="Times New Roman" w:hAnsi="Times New Roman" w:cs="Times New Roman"/>
          <w:color w:val="000000"/>
          <w:sz w:val="20"/>
          <w:szCs w:val="20"/>
          <w:lang w:eastAsia="ar-SA"/>
        </w:rPr>
        <w:t xml:space="preserve"> </w:t>
      </w:r>
      <w:r w:rsidRPr="00DE2E02">
        <w:rPr>
          <w:rFonts w:ascii="Times New Roman" w:eastAsia="Times New Roman" w:hAnsi="Times New Roman" w:cs="Times New Roman"/>
          <w:color w:val="000000"/>
          <w:sz w:val="20"/>
          <w:szCs w:val="20"/>
          <w:lang w:val="en-US" w:eastAsia="ar-SA"/>
        </w:rPr>
        <w:t>status</w:t>
      </w:r>
      <w:r w:rsidRPr="00DE2E02">
        <w:rPr>
          <w:rFonts w:ascii="Times New Roman" w:eastAsia="Times New Roman" w:hAnsi="Times New Roman" w:cs="Times New Roman"/>
          <w:color w:val="000000"/>
          <w:sz w:val="20"/>
          <w:szCs w:val="20"/>
          <w:lang w:eastAsia="ar-SA"/>
        </w:rPr>
        <w:t xml:space="preserve"> 500.</w:t>
      </w:r>
    </w:p>
    <w:p w14:paraId="32D1EC42" w14:textId="77777777" w:rsidR="00DB4509" w:rsidRPr="00DE2E02" w:rsidRDefault="00DB4509" w:rsidP="00DB4509">
      <w:pPr>
        <w:numPr>
          <w:ilvl w:val="0"/>
          <w:numId w:val="26"/>
        </w:numPr>
        <w:tabs>
          <w:tab w:val="num" w:pos="426"/>
        </w:tabs>
        <w:suppressAutoHyphens/>
        <w:spacing w:after="0" w:line="240" w:lineRule="auto"/>
        <w:ind w:left="426" w:hanging="426"/>
        <w:jc w:val="both"/>
        <w:rPr>
          <w:rFonts w:ascii="Times New Roman" w:eastAsia="Times New Roman" w:hAnsi="Times New Roman" w:cs="Times New Roman"/>
          <w:sz w:val="20"/>
          <w:szCs w:val="20"/>
          <w:lang w:eastAsia="ar-SA"/>
        </w:rPr>
      </w:pPr>
      <w:r w:rsidRPr="00DE2E02">
        <w:rPr>
          <w:rFonts w:ascii="Times New Roman" w:eastAsia="Times New Roman" w:hAnsi="Times New Roman" w:cs="Times New Roman"/>
          <w:color w:val="000000"/>
          <w:sz w:val="20"/>
          <w:szCs w:val="20"/>
          <w:lang w:eastAsia="ar-SA"/>
        </w:rPr>
        <w:lastRenderedPageBreak/>
        <w:t xml:space="preserve">При неполучении ответа от Системы, а также при нечетком ответе (например: </w:t>
      </w:r>
      <w:r w:rsidRPr="00DE2E02">
        <w:rPr>
          <w:rFonts w:ascii="Times New Roman" w:eastAsia="Times New Roman" w:hAnsi="Times New Roman" w:cs="Times New Roman"/>
          <w:color w:val="000000"/>
          <w:sz w:val="20"/>
          <w:szCs w:val="20"/>
          <w:lang w:val="en-US" w:eastAsia="ar-SA"/>
        </w:rPr>
        <w:t>HTTP</w:t>
      </w:r>
      <w:r w:rsidRPr="00DE2E02">
        <w:rPr>
          <w:rFonts w:ascii="Times New Roman" w:eastAsia="Times New Roman" w:hAnsi="Times New Roman" w:cs="Times New Roman"/>
          <w:color w:val="000000"/>
          <w:sz w:val="20"/>
          <w:szCs w:val="20"/>
          <w:lang w:eastAsia="ar-SA"/>
        </w:rPr>
        <w:t xml:space="preserve"> </w:t>
      </w:r>
      <w:r w:rsidRPr="00DE2E02">
        <w:rPr>
          <w:rFonts w:ascii="Times New Roman" w:eastAsia="Times New Roman" w:hAnsi="Times New Roman" w:cs="Times New Roman"/>
          <w:color w:val="000000"/>
          <w:sz w:val="20"/>
          <w:szCs w:val="20"/>
          <w:lang w:val="en-US" w:eastAsia="ar-SA"/>
        </w:rPr>
        <w:t>status</w:t>
      </w:r>
      <w:r w:rsidRPr="00DE2E02">
        <w:rPr>
          <w:rFonts w:ascii="Times New Roman" w:eastAsia="Times New Roman" w:hAnsi="Times New Roman" w:cs="Times New Roman"/>
          <w:color w:val="000000"/>
          <w:sz w:val="20"/>
          <w:szCs w:val="20"/>
          <w:lang w:eastAsia="ar-SA"/>
        </w:rPr>
        <w:t xml:space="preserve"> 500) ИС Контрагента следует повторить запрос с теми же данными </w:t>
      </w:r>
      <w:r w:rsidRPr="00DE2E02">
        <w:rPr>
          <w:rFonts w:ascii="Times New Roman" w:eastAsia="Times New Roman" w:hAnsi="Times New Roman" w:cs="Times New Roman"/>
          <w:sz w:val="20"/>
          <w:szCs w:val="20"/>
          <w:lang w:eastAsia="ar-SA"/>
        </w:rPr>
        <w:t>для получения окончательного ответа. Рекомендуется следующий режим повтора: первый повтор через 1 минуту, следующие три с промежутком в 5 минут, далее не более одного</w:t>
      </w:r>
      <w:r w:rsidRPr="00DE2E02">
        <w:rPr>
          <w:rFonts w:ascii="Times New Roman" w:eastAsia="Times New Roman" w:hAnsi="Times New Roman" w:cs="Times New Roman"/>
          <w:color w:val="000000"/>
          <w:sz w:val="20"/>
          <w:szCs w:val="20"/>
          <w:lang w:eastAsia="ar-SA"/>
        </w:rPr>
        <w:t xml:space="preserve"> раза в 30 минут.</w:t>
      </w:r>
    </w:p>
    <w:p w14:paraId="3A61680F" w14:textId="77777777" w:rsidR="00DB4509" w:rsidRPr="00DE2E02" w:rsidRDefault="00DB4509" w:rsidP="00DB4509">
      <w:pPr>
        <w:numPr>
          <w:ilvl w:val="0"/>
          <w:numId w:val="26"/>
        </w:numPr>
        <w:tabs>
          <w:tab w:val="num" w:pos="426"/>
        </w:tabs>
        <w:suppressAutoHyphens/>
        <w:spacing w:after="0" w:line="240" w:lineRule="auto"/>
        <w:ind w:left="426" w:right="-5" w:hanging="426"/>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sz w:val="20"/>
          <w:szCs w:val="20"/>
          <w:lang w:eastAsia="ar-SA"/>
        </w:rPr>
        <w:t>Статус транзакции, находящейся в обработке (</w:t>
      </w:r>
      <w:r w:rsidRPr="00DE2E02">
        <w:rPr>
          <w:rFonts w:ascii="Times New Roman" w:eastAsia="Times New Roman" w:hAnsi="Times New Roman" w:cs="Times New Roman"/>
          <w:sz w:val="20"/>
          <w:szCs w:val="20"/>
          <w:lang w:val="en-US" w:eastAsia="ar-SA"/>
        </w:rPr>
        <w:t>status</w:t>
      </w:r>
      <w:r w:rsidRPr="00DE2E02">
        <w:rPr>
          <w:rFonts w:ascii="Times New Roman" w:eastAsia="Times New Roman" w:hAnsi="Times New Roman" w:cs="Times New Roman"/>
          <w:sz w:val="20"/>
          <w:szCs w:val="20"/>
          <w:lang w:eastAsia="ar-SA"/>
        </w:rPr>
        <w:t>=1), может измениться как на «успех», так и на «отвергнут».</w:t>
      </w:r>
    </w:p>
    <w:p w14:paraId="45E1D73F" w14:textId="77777777" w:rsidR="00DB4509" w:rsidRPr="00DE2E02" w:rsidRDefault="00DB4509" w:rsidP="00DB4509">
      <w:pPr>
        <w:numPr>
          <w:ilvl w:val="0"/>
          <w:numId w:val="26"/>
        </w:numPr>
        <w:tabs>
          <w:tab w:val="num" w:pos="426"/>
          <w:tab w:val="left" w:pos="9356"/>
        </w:tabs>
        <w:suppressAutoHyphens/>
        <w:spacing w:after="0" w:line="240" w:lineRule="auto"/>
        <w:ind w:left="426" w:hanging="426"/>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 xml:space="preserve">Если перевод отвергнут Системой, то в ответе возвращается </w:t>
      </w:r>
      <w:r w:rsidRPr="00DE2E02">
        <w:rPr>
          <w:rFonts w:ascii="Times New Roman" w:eastAsia="Times New Roman" w:hAnsi="Times New Roman" w:cs="Times New Roman"/>
          <w:color w:val="000000"/>
          <w:sz w:val="20"/>
          <w:szCs w:val="20"/>
          <w:lang w:val="en-US" w:eastAsia="ar-SA"/>
        </w:rPr>
        <w:t>status</w:t>
      </w:r>
      <w:r w:rsidRPr="00DE2E02">
        <w:rPr>
          <w:rFonts w:ascii="Times New Roman" w:eastAsia="Times New Roman" w:hAnsi="Times New Roman" w:cs="Times New Roman"/>
          <w:color w:val="000000"/>
          <w:sz w:val="20"/>
          <w:szCs w:val="20"/>
          <w:lang w:eastAsia="ar-SA"/>
        </w:rPr>
        <w:t xml:space="preserve">=3 и </w:t>
      </w:r>
      <w:r w:rsidRPr="00DE2E02">
        <w:rPr>
          <w:rFonts w:ascii="Times New Roman" w:eastAsia="Times New Roman" w:hAnsi="Times New Roman" w:cs="Times New Roman"/>
          <w:color w:val="000000"/>
          <w:sz w:val="20"/>
          <w:szCs w:val="20"/>
          <w:lang w:val="en-US" w:eastAsia="ar-SA"/>
        </w:rPr>
        <w:t>error</w:t>
      </w:r>
      <w:r w:rsidRPr="00DE2E02">
        <w:rPr>
          <w:rFonts w:ascii="Times New Roman" w:eastAsia="Times New Roman" w:hAnsi="Times New Roman" w:cs="Times New Roman"/>
          <w:color w:val="000000"/>
          <w:sz w:val="20"/>
          <w:szCs w:val="20"/>
          <w:lang w:eastAsia="ar-SA"/>
        </w:rPr>
        <w:t xml:space="preserve">= с расшифровкой причины отказа. В некоторых случаях может присутствовать поле </w:t>
      </w:r>
      <w:r w:rsidRPr="00DE2E02">
        <w:rPr>
          <w:rFonts w:ascii="Times New Roman" w:eastAsia="Times New Roman" w:hAnsi="Times New Roman" w:cs="Times New Roman"/>
          <w:color w:val="000000"/>
          <w:sz w:val="20"/>
          <w:szCs w:val="20"/>
          <w:lang w:val="en-US" w:eastAsia="ar-SA"/>
        </w:rPr>
        <w:t>techMessage</w:t>
      </w:r>
      <w:r w:rsidRPr="00DE2E02">
        <w:rPr>
          <w:rFonts w:ascii="Times New Roman" w:eastAsia="Times New Roman" w:hAnsi="Times New Roman" w:cs="Times New Roman"/>
          <w:color w:val="000000"/>
          <w:sz w:val="20"/>
          <w:szCs w:val="20"/>
          <w:lang w:eastAsia="ar-SA"/>
        </w:rPr>
        <w:t>, содержащее дополнительную поясняющую информацию в виде текста произвольного формата. Этот текст предназначен для анализа техническими специалистами и не должен отображаться в каком-либо интерфейсе пользователя.</w:t>
      </w:r>
    </w:p>
    <w:p w14:paraId="040B76E3" w14:textId="77777777" w:rsidR="00DB4509" w:rsidRPr="00DE2E02" w:rsidRDefault="00DB4509" w:rsidP="00DB4509">
      <w:pPr>
        <w:numPr>
          <w:ilvl w:val="0"/>
          <w:numId w:val="26"/>
        </w:numPr>
        <w:tabs>
          <w:tab w:val="num" w:pos="426"/>
          <w:tab w:val="left" w:pos="9356"/>
        </w:tabs>
        <w:suppressAutoHyphens/>
        <w:spacing w:after="0" w:line="240" w:lineRule="auto"/>
        <w:ind w:left="426" w:hanging="426"/>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 xml:space="preserve">Если перевод отвергнут с ошибкой </w:t>
      </w:r>
      <w:r w:rsidRPr="00DE2E02">
        <w:rPr>
          <w:rFonts w:ascii="Times New Roman" w:eastAsia="Times New Roman" w:hAnsi="Times New Roman" w:cs="Times New Roman"/>
          <w:color w:val="000000"/>
          <w:sz w:val="20"/>
          <w:szCs w:val="20"/>
          <w:lang w:val="en-US" w:eastAsia="ar-SA"/>
        </w:rPr>
        <w:t>status</w:t>
      </w:r>
      <w:r w:rsidRPr="00DE2E02">
        <w:rPr>
          <w:rFonts w:ascii="Times New Roman" w:eastAsia="Times New Roman" w:hAnsi="Times New Roman" w:cs="Times New Roman"/>
          <w:color w:val="000000"/>
          <w:sz w:val="20"/>
          <w:szCs w:val="20"/>
          <w:lang w:eastAsia="ar-SA"/>
        </w:rPr>
        <w:t xml:space="preserve">=3 </w:t>
      </w:r>
      <w:r w:rsidRPr="00DE2E02">
        <w:rPr>
          <w:rFonts w:ascii="Times New Roman" w:eastAsia="Times New Roman" w:hAnsi="Times New Roman" w:cs="Times New Roman"/>
          <w:color w:val="000000"/>
          <w:sz w:val="20"/>
          <w:szCs w:val="20"/>
          <w:lang w:val="en-US" w:eastAsia="ar-SA"/>
        </w:rPr>
        <w:t>error</w:t>
      </w:r>
      <w:r w:rsidRPr="00DE2E02">
        <w:rPr>
          <w:rFonts w:ascii="Times New Roman" w:eastAsia="Times New Roman" w:hAnsi="Times New Roman" w:cs="Times New Roman"/>
          <w:color w:val="000000"/>
          <w:sz w:val="20"/>
          <w:szCs w:val="20"/>
          <w:lang w:eastAsia="ar-SA"/>
        </w:rPr>
        <w:t>=45, Контрагенту необходимо перечислить принятые переводы на расчетный счет Системы, убедиться, что баланс увеличился (отправив запрос баланса), и провести переводы с НОВЫМИ идентификаторами операций (</w:t>
      </w:r>
      <w:r w:rsidRPr="00DE2E02">
        <w:rPr>
          <w:rFonts w:ascii="Times New Roman" w:eastAsia="Times New Roman" w:hAnsi="Times New Roman" w:cs="Times New Roman"/>
          <w:color w:val="000000"/>
          <w:sz w:val="20"/>
          <w:szCs w:val="20"/>
          <w:lang w:val="en-US" w:eastAsia="ar-SA"/>
        </w:rPr>
        <w:t>clientOrderId</w:t>
      </w:r>
      <w:r w:rsidRPr="00DE2E02">
        <w:rPr>
          <w:rFonts w:ascii="Times New Roman" w:eastAsia="Times New Roman" w:hAnsi="Times New Roman" w:cs="Times New Roman"/>
          <w:color w:val="000000"/>
          <w:sz w:val="20"/>
          <w:szCs w:val="20"/>
          <w:lang w:eastAsia="ar-SA"/>
        </w:rPr>
        <w:t>).</w:t>
      </w:r>
    </w:p>
    <w:p w14:paraId="46DCA4A0" w14:textId="77777777" w:rsidR="00DB4509" w:rsidRPr="00DE2E02" w:rsidRDefault="00DB4509" w:rsidP="00DB4509">
      <w:pPr>
        <w:numPr>
          <w:ilvl w:val="0"/>
          <w:numId w:val="26"/>
        </w:numPr>
        <w:tabs>
          <w:tab w:val="num" w:pos="426"/>
          <w:tab w:val="left" w:pos="9356"/>
        </w:tabs>
        <w:suppressAutoHyphens/>
        <w:spacing w:after="0" w:line="240" w:lineRule="auto"/>
        <w:ind w:left="426" w:hanging="426"/>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 xml:space="preserve">Ошибка </w:t>
      </w:r>
      <w:r w:rsidRPr="00DE2E02">
        <w:rPr>
          <w:rFonts w:ascii="Times New Roman" w:eastAsia="Times New Roman" w:hAnsi="Times New Roman" w:cs="Times New Roman"/>
          <w:color w:val="000000"/>
          <w:sz w:val="20"/>
          <w:szCs w:val="20"/>
          <w:lang w:val="en-US" w:eastAsia="ar-SA"/>
        </w:rPr>
        <w:t>status</w:t>
      </w:r>
      <w:r w:rsidRPr="00DE2E02">
        <w:rPr>
          <w:rFonts w:ascii="Times New Roman" w:eastAsia="Times New Roman" w:hAnsi="Times New Roman" w:cs="Times New Roman"/>
          <w:color w:val="000000"/>
          <w:sz w:val="20"/>
          <w:szCs w:val="20"/>
          <w:lang w:eastAsia="ar-SA"/>
        </w:rPr>
        <w:t xml:space="preserve">=3 </w:t>
      </w:r>
      <w:r w:rsidRPr="00DE2E02">
        <w:rPr>
          <w:rFonts w:ascii="Times New Roman" w:eastAsia="Times New Roman" w:hAnsi="Times New Roman" w:cs="Times New Roman"/>
          <w:color w:val="000000"/>
          <w:sz w:val="20"/>
          <w:szCs w:val="20"/>
          <w:lang w:val="en-US" w:eastAsia="ar-SA"/>
        </w:rPr>
        <w:t>error</w:t>
      </w:r>
      <w:r w:rsidRPr="00DE2E02">
        <w:rPr>
          <w:rFonts w:ascii="Times New Roman" w:eastAsia="Times New Roman" w:hAnsi="Times New Roman" w:cs="Times New Roman"/>
          <w:color w:val="000000"/>
          <w:sz w:val="20"/>
          <w:szCs w:val="20"/>
          <w:lang w:eastAsia="ar-SA"/>
        </w:rPr>
        <w:t>=21 означает, что запрашиваемая операция запрещена для данного Контрагента (см. раздел 2 «Параметры подключения Контрагента»).</w:t>
      </w:r>
    </w:p>
    <w:p w14:paraId="19A476E1" w14:textId="77777777" w:rsidR="00DB4509" w:rsidRPr="00DE2E02" w:rsidRDefault="00DB4509" w:rsidP="00DB4509">
      <w:pPr>
        <w:tabs>
          <w:tab w:val="left" w:pos="9356"/>
        </w:tabs>
        <w:spacing w:after="0" w:line="240" w:lineRule="auto"/>
        <w:ind w:left="426"/>
        <w:jc w:val="both"/>
        <w:rPr>
          <w:rFonts w:ascii="Times New Roman" w:eastAsia="Times New Roman" w:hAnsi="Times New Roman" w:cs="Times New Roman"/>
          <w:color w:val="000000"/>
          <w:sz w:val="20"/>
          <w:szCs w:val="20"/>
          <w:lang w:eastAsia="ar-SA"/>
        </w:rPr>
      </w:pPr>
    </w:p>
    <w:p w14:paraId="557146AA" w14:textId="77777777" w:rsidR="00DB4509" w:rsidRPr="00DE2E02" w:rsidRDefault="00DB4509" w:rsidP="00DB4509">
      <w:pPr>
        <w:keepNext/>
        <w:numPr>
          <w:ilvl w:val="2"/>
          <w:numId w:val="0"/>
        </w:numPr>
        <w:spacing w:before="240" w:after="60" w:line="240" w:lineRule="auto"/>
        <w:ind w:left="720" w:hanging="720"/>
        <w:outlineLvl w:val="2"/>
        <w:rPr>
          <w:rFonts w:ascii="Times New Roman" w:eastAsia="Times New Roman" w:hAnsi="Times New Roman" w:cs="Times New Roman"/>
          <w:b/>
          <w:bCs/>
          <w:i/>
          <w:sz w:val="20"/>
          <w:szCs w:val="20"/>
          <w:lang w:val="x-none" w:eastAsia="x-none"/>
        </w:rPr>
      </w:pPr>
      <w:bookmarkStart w:id="95" w:name="_Toc320638613"/>
      <w:r w:rsidRPr="00DE2E02">
        <w:rPr>
          <w:rFonts w:ascii="Times New Roman" w:eastAsia="Times New Roman" w:hAnsi="Times New Roman" w:cs="Times New Roman"/>
          <w:b/>
          <w:bCs/>
          <w:i/>
          <w:sz w:val="20"/>
          <w:szCs w:val="20"/>
          <w:lang w:val="x-none" w:eastAsia="x-none"/>
        </w:rPr>
        <w:t xml:space="preserve">Формат запросов </w:t>
      </w:r>
      <w:r w:rsidRPr="00DE2E02">
        <w:rPr>
          <w:rFonts w:ascii="Times New Roman" w:eastAsia="Times New Roman" w:hAnsi="Times New Roman" w:cs="Times New Roman"/>
          <w:b/>
          <w:bCs/>
          <w:i/>
          <w:sz w:val="20"/>
          <w:szCs w:val="20"/>
          <w:lang w:eastAsia="x-none"/>
        </w:rPr>
        <w:t>ИС</w:t>
      </w:r>
      <w:bookmarkEnd w:id="95"/>
    </w:p>
    <w:p w14:paraId="75B0D90C" w14:textId="77777777" w:rsidR="00DB4509" w:rsidRPr="00DE2E02" w:rsidRDefault="00DB4509" w:rsidP="00DB4509">
      <w:pPr>
        <w:suppressAutoHyphens/>
        <w:spacing w:after="0" w:line="240" w:lineRule="auto"/>
        <w:jc w:val="right"/>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b/>
          <w:color w:val="000000"/>
          <w:sz w:val="20"/>
          <w:szCs w:val="20"/>
          <w:lang w:eastAsia="ar-SA"/>
        </w:rPr>
        <w:t xml:space="preserve">Таблица 4.1.1.1. </w:t>
      </w:r>
      <w:r w:rsidRPr="00DE2E02">
        <w:rPr>
          <w:rFonts w:ascii="Times New Roman" w:eastAsia="Times New Roman" w:hAnsi="Times New Roman" w:cs="Times New Roman"/>
          <w:color w:val="000000"/>
          <w:sz w:val="20"/>
          <w:szCs w:val="20"/>
          <w:lang w:eastAsia="ar-SA"/>
        </w:rPr>
        <w:t xml:space="preserve">Параметры запроса операций </w:t>
      </w:r>
      <w:r w:rsidRPr="00DE2E02">
        <w:rPr>
          <w:rFonts w:ascii="Times New Roman" w:eastAsia="Times New Roman" w:hAnsi="Times New Roman" w:cs="Times New Roman"/>
          <w:color w:val="000000"/>
          <w:sz w:val="20"/>
          <w:szCs w:val="20"/>
          <w:lang w:val="en-US" w:eastAsia="ar-SA"/>
        </w:rPr>
        <w:t>testDeposition</w:t>
      </w:r>
      <w:r w:rsidRPr="00DE2E02">
        <w:rPr>
          <w:rFonts w:ascii="Times New Roman" w:eastAsia="Times New Roman" w:hAnsi="Times New Roman" w:cs="Times New Roman"/>
          <w:color w:val="000000"/>
          <w:sz w:val="20"/>
          <w:szCs w:val="20"/>
          <w:lang w:eastAsia="ar-SA"/>
        </w:rPr>
        <w:t xml:space="preserve">, </w:t>
      </w:r>
      <w:r w:rsidRPr="00DE2E02">
        <w:rPr>
          <w:rFonts w:ascii="Times New Roman" w:eastAsia="Times New Roman" w:hAnsi="Times New Roman" w:cs="Times New Roman"/>
          <w:color w:val="000000"/>
          <w:sz w:val="20"/>
          <w:szCs w:val="20"/>
          <w:lang w:val="en-US" w:eastAsia="ar-SA"/>
        </w:rPr>
        <w:t>makeDeposition</w:t>
      </w:r>
      <w:r w:rsidRPr="00DE2E02">
        <w:rPr>
          <w:rFonts w:ascii="Times New Roman" w:eastAsia="Times New Roman" w:hAnsi="Times New Roman" w:cs="Times New Roman"/>
          <w:color w:val="000000"/>
          <w:sz w:val="20"/>
          <w:szCs w:val="20"/>
          <w:lang w:eastAsia="ar-SA"/>
        </w:rPr>
        <w:t xml:space="preserve"> </w:t>
      </w:r>
      <w:r w:rsidRPr="00DE2E02">
        <w:rPr>
          <w:rFonts w:ascii="Times New Roman" w:eastAsia="Times New Roman" w:hAnsi="Times New Roman" w:cs="Times New Roman"/>
          <w:i/>
          <w:color w:val="000000"/>
          <w:sz w:val="20"/>
          <w:szCs w:val="20"/>
          <w:lang w:eastAsia="ar-SA"/>
        </w:rPr>
        <w:t>(</w:t>
      </w:r>
      <w:r w:rsidRPr="00DE2E02">
        <w:rPr>
          <w:rFonts w:ascii="Times New Roman" w:eastAsia="Times New Roman" w:hAnsi="Times New Roman" w:cs="Times New Roman"/>
          <w:b/>
          <w:i/>
          <w:color w:val="000000"/>
          <w:sz w:val="20"/>
          <w:szCs w:val="20"/>
          <w:lang w:eastAsia="ar-SA"/>
        </w:rPr>
        <w:t xml:space="preserve">все параметры обязательные, кроме отмеченных символом </w:t>
      </w:r>
      <w:r w:rsidRPr="00DE2E02">
        <w:rPr>
          <w:rFonts w:ascii="Times New Roman" w:eastAsia="Times New Roman" w:hAnsi="Times New Roman" w:cs="Times New Roman"/>
          <w:b/>
          <w:i/>
          <w:iCs/>
          <w:color w:val="000000"/>
          <w:sz w:val="20"/>
          <w:szCs w:val="20"/>
        </w:rPr>
        <w:t>«*»</w:t>
      </w:r>
      <w:r w:rsidRPr="00DE2E02">
        <w:rPr>
          <w:rFonts w:ascii="Times New Roman" w:eastAsia="Times New Roman" w:hAnsi="Times New Roman" w:cs="Times New Roman"/>
          <w:i/>
          <w:color w:val="000000"/>
          <w:sz w:val="20"/>
          <w:szCs w:val="20"/>
          <w:lang w:eastAsia="ar-SA"/>
        </w:rP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2835"/>
        <w:gridCol w:w="4820"/>
      </w:tblGrid>
      <w:tr w:rsidR="00DB4509" w:rsidRPr="00DE2E02" w14:paraId="3414A825" w14:textId="77777777" w:rsidTr="002F0165">
        <w:trPr>
          <w:trHeight w:val="430"/>
        </w:trPr>
        <w:tc>
          <w:tcPr>
            <w:tcW w:w="1701" w:type="dxa"/>
            <w:vAlign w:val="center"/>
          </w:tcPr>
          <w:p w14:paraId="1C8393C7" w14:textId="77777777" w:rsidR="00DB4509" w:rsidRPr="00DE2E02" w:rsidRDefault="00DB4509" w:rsidP="002F0165">
            <w:pPr>
              <w:suppressAutoHyphens/>
              <w:spacing w:after="0" w:line="240" w:lineRule="auto"/>
              <w:rPr>
                <w:rFonts w:ascii="Times New Roman" w:eastAsia="Times New Roman" w:hAnsi="Times New Roman" w:cs="Times New Roman"/>
                <w:b/>
                <w:color w:val="000000"/>
                <w:sz w:val="20"/>
                <w:szCs w:val="20"/>
                <w:lang w:eastAsia="ar-SA"/>
              </w:rPr>
            </w:pPr>
            <w:r w:rsidRPr="00DE2E02">
              <w:rPr>
                <w:rFonts w:ascii="Times New Roman" w:eastAsia="Times New Roman" w:hAnsi="Times New Roman" w:cs="Times New Roman"/>
                <w:b/>
                <w:color w:val="000000"/>
                <w:sz w:val="20"/>
                <w:szCs w:val="20"/>
                <w:lang w:eastAsia="ar-SA"/>
              </w:rPr>
              <w:t>Параметр</w:t>
            </w:r>
          </w:p>
        </w:tc>
        <w:tc>
          <w:tcPr>
            <w:tcW w:w="2835" w:type="dxa"/>
            <w:vAlign w:val="center"/>
          </w:tcPr>
          <w:p w14:paraId="7EC8FADA" w14:textId="77777777" w:rsidR="00DB4509" w:rsidRPr="00DE2E02" w:rsidRDefault="00DB4509" w:rsidP="002F0165">
            <w:pPr>
              <w:suppressAutoHyphens/>
              <w:spacing w:after="0" w:line="240" w:lineRule="auto"/>
              <w:rPr>
                <w:rFonts w:ascii="Times New Roman" w:eastAsia="Times New Roman" w:hAnsi="Times New Roman" w:cs="Times New Roman"/>
                <w:b/>
                <w:color w:val="000000"/>
                <w:sz w:val="20"/>
                <w:szCs w:val="20"/>
                <w:lang w:eastAsia="ar-SA"/>
              </w:rPr>
            </w:pPr>
            <w:r w:rsidRPr="00DE2E02">
              <w:rPr>
                <w:rFonts w:ascii="Times New Roman" w:eastAsia="Times New Roman" w:hAnsi="Times New Roman" w:cs="Times New Roman"/>
                <w:b/>
                <w:color w:val="000000"/>
                <w:sz w:val="20"/>
                <w:szCs w:val="20"/>
                <w:lang w:eastAsia="ar-SA"/>
              </w:rPr>
              <w:t>Тип</w:t>
            </w:r>
          </w:p>
        </w:tc>
        <w:tc>
          <w:tcPr>
            <w:tcW w:w="4820" w:type="dxa"/>
            <w:vAlign w:val="center"/>
          </w:tcPr>
          <w:p w14:paraId="7F4C7AEC" w14:textId="77777777" w:rsidR="00DB4509" w:rsidRPr="00DE2E02" w:rsidRDefault="00DB4509" w:rsidP="002F0165">
            <w:pPr>
              <w:suppressAutoHyphens/>
              <w:spacing w:after="0" w:line="240" w:lineRule="auto"/>
              <w:rPr>
                <w:rFonts w:ascii="Times New Roman" w:eastAsia="Times New Roman" w:hAnsi="Times New Roman" w:cs="Times New Roman"/>
                <w:b/>
                <w:color w:val="000000"/>
                <w:sz w:val="20"/>
                <w:szCs w:val="20"/>
                <w:lang w:eastAsia="ar-SA"/>
              </w:rPr>
            </w:pPr>
            <w:r w:rsidRPr="00DE2E02">
              <w:rPr>
                <w:rFonts w:ascii="Times New Roman" w:eastAsia="Times New Roman" w:hAnsi="Times New Roman" w:cs="Times New Roman"/>
                <w:b/>
                <w:color w:val="000000"/>
                <w:sz w:val="20"/>
                <w:szCs w:val="20"/>
                <w:lang w:eastAsia="ar-SA"/>
              </w:rPr>
              <w:t>Описание</w:t>
            </w:r>
          </w:p>
        </w:tc>
      </w:tr>
      <w:tr w:rsidR="00DB4509" w:rsidRPr="00DE2E02" w14:paraId="3FF65376" w14:textId="77777777" w:rsidTr="002F0165">
        <w:trPr>
          <w:trHeight w:val="557"/>
        </w:trPr>
        <w:tc>
          <w:tcPr>
            <w:tcW w:w="1701" w:type="dxa"/>
          </w:tcPr>
          <w:p w14:paraId="17836963"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val="en-US" w:eastAsia="ar-SA"/>
              </w:rPr>
              <w:t>clientOrderId</w:t>
            </w:r>
          </w:p>
        </w:tc>
        <w:tc>
          <w:tcPr>
            <w:tcW w:w="2835" w:type="dxa"/>
          </w:tcPr>
          <w:p w14:paraId="276EBB8E"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val="en-US" w:eastAsia="ar-SA"/>
              </w:rPr>
              <w:t>ClientTransactionNumber</w:t>
            </w:r>
          </w:p>
        </w:tc>
        <w:tc>
          <w:tcPr>
            <w:tcW w:w="4820" w:type="dxa"/>
          </w:tcPr>
          <w:p w14:paraId="5E1E0017" w14:textId="77777777" w:rsidR="00DB4509" w:rsidRPr="00DE2E02" w:rsidRDefault="00DB4509" w:rsidP="002F0165">
            <w:pPr>
              <w:spacing w:after="0" w:line="240" w:lineRule="auto"/>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rPr>
              <w:t xml:space="preserve">Идентификатор операции. Должен быть </w:t>
            </w:r>
            <w:r w:rsidRPr="00DE2E02">
              <w:rPr>
                <w:rFonts w:ascii="Times New Roman" w:eastAsia="Times New Roman" w:hAnsi="Times New Roman" w:cs="Times New Roman"/>
                <w:b/>
                <w:color w:val="000000"/>
                <w:sz w:val="20"/>
                <w:szCs w:val="20"/>
              </w:rPr>
              <w:t>уникальным для Контрагента</w:t>
            </w:r>
            <w:r w:rsidRPr="00DE2E02">
              <w:rPr>
                <w:rFonts w:ascii="Times New Roman" w:eastAsia="Times New Roman" w:hAnsi="Times New Roman" w:cs="Times New Roman"/>
                <w:color w:val="000000"/>
                <w:sz w:val="20"/>
                <w:szCs w:val="20"/>
              </w:rPr>
              <w:t xml:space="preserve"> на протяжении всей истории операций. Рекомендуемые значения: целое положительное число в десятичной системе счисления.</w:t>
            </w:r>
          </w:p>
        </w:tc>
      </w:tr>
      <w:tr w:rsidR="00DB4509" w:rsidRPr="00DE2E02" w14:paraId="43423C50" w14:textId="77777777" w:rsidTr="002F0165">
        <w:trPr>
          <w:trHeight w:val="437"/>
        </w:trPr>
        <w:tc>
          <w:tcPr>
            <w:tcW w:w="1701" w:type="dxa"/>
          </w:tcPr>
          <w:p w14:paraId="67ECBF4A"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val="en-US" w:eastAsia="ar-SA"/>
              </w:rPr>
              <w:t>requestDT</w:t>
            </w:r>
            <w:r w:rsidRPr="00DE2E02" w:rsidDel="005A5323">
              <w:rPr>
                <w:rFonts w:ascii="Times New Roman" w:eastAsia="Times New Roman" w:hAnsi="Times New Roman" w:cs="Times New Roman"/>
                <w:color w:val="000000"/>
                <w:sz w:val="20"/>
                <w:szCs w:val="20"/>
                <w:lang w:val="en-US" w:eastAsia="ar-SA"/>
              </w:rPr>
              <w:t xml:space="preserve"> </w:t>
            </w:r>
          </w:p>
        </w:tc>
        <w:tc>
          <w:tcPr>
            <w:tcW w:w="2835" w:type="dxa"/>
          </w:tcPr>
          <w:p w14:paraId="00736988"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t>xs:dateTime</w:t>
            </w:r>
          </w:p>
        </w:tc>
        <w:tc>
          <w:tcPr>
            <w:tcW w:w="4820" w:type="dxa"/>
          </w:tcPr>
          <w:p w14:paraId="66A42C3E"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Дата и время формирования запроса операции на стороне ИС, по часам Контр</w:t>
            </w:r>
            <w:r>
              <w:rPr>
                <w:rFonts w:ascii="Times New Roman" w:eastAsia="Times New Roman" w:hAnsi="Times New Roman" w:cs="Times New Roman"/>
                <w:color w:val="000000"/>
                <w:sz w:val="20"/>
                <w:szCs w:val="20"/>
                <w:lang w:eastAsia="ar-SA"/>
              </w:rPr>
              <w:t>а</w:t>
            </w:r>
            <w:r w:rsidRPr="00DE2E02">
              <w:rPr>
                <w:rFonts w:ascii="Times New Roman" w:eastAsia="Times New Roman" w:hAnsi="Times New Roman" w:cs="Times New Roman"/>
                <w:color w:val="000000"/>
                <w:sz w:val="20"/>
                <w:szCs w:val="20"/>
                <w:lang w:eastAsia="ar-SA"/>
              </w:rPr>
              <w:t>гента.</w:t>
            </w:r>
          </w:p>
        </w:tc>
      </w:tr>
      <w:tr w:rsidR="00DB4509" w:rsidRPr="00DE2E02" w14:paraId="471753FC" w14:textId="77777777" w:rsidTr="002F0165">
        <w:trPr>
          <w:trHeight w:val="778"/>
        </w:trPr>
        <w:tc>
          <w:tcPr>
            <w:tcW w:w="1701" w:type="dxa"/>
          </w:tcPr>
          <w:p w14:paraId="5F109CAE"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t>dstAccount</w:t>
            </w:r>
          </w:p>
        </w:tc>
        <w:tc>
          <w:tcPr>
            <w:tcW w:w="2835" w:type="dxa"/>
          </w:tcPr>
          <w:p w14:paraId="1B57B454"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t>YMAccount</w:t>
            </w:r>
          </w:p>
        </w:tc>
        <w:tc>
          <w:tcPr>
            <w:tcW w:w="4820" w:type="dxa"/>
          </w:tcPr>
          <w:p w14:paraId="0EADAA53" w14:textId="77777777" w:rsidR="00DB4509" w:rsidRPr="00DE2E02" w:rsidRDefault="00DB4509" w:rsidP="002F0165">
            <w:pPr>
              <w:suppressAutoHyphens/>
              <w:spacing w:after="0" w:line="240" w:lineRule="auto"/>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 xml:space="preserve">Идентификатор получателя перевода, например: </w:t>
            </w:r>
          </w:p>
          <w:p w14:paraId="376BE148" w14:textId="77777777" w:rsidR="00DB4509" w:rsidRPr="00DE2E02" w:rsidRDefault="00DB4509" w:rsidP="002F0165">
            <w:pPr>
              <w:suppressAutoHyphens/>
              <w:spacing w:after="0" w:line="240" w:lineRule="auto"/>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4100175017397</w:t>
            </w:r>
          </w:p>
          <w:p w14:paraId="40AE6AA9" w14:textId="77777777" w:rsidR="00DB4509" w:rsidRPr="00DE2E02" w:rsidRDefault="00DB4509" w:rsidP="002F0165">
            <w:pPr>
              <w:suppressAutoHyphens/>
              <w:spacing w:after="0" w:line="240" w:lineRule="auto"/>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9217575400</w:t>
            </w:r>
          </w:p>
          <w:p w14:paraId="7E3EB79F" w14:textId="77777777" w:rsidR="00DB4509" w:rsidRPr="00DE2E02" w:rsidRDefault="00DB4509" w:rsidP="002F0165">
            <w:pPr>
              <w:suppressAutoHyphens/>
              <w:spacing w:after="0" w:line="240" w:lineRule="auto"/>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5007266583</w:t>
            </w:r>
          </w:p>
        </w:tc>
      </w:tr>
      <w:tr w:rsidR="00DB4509" w:rsidRPr="00DE2E02" w14:paraId="5032258D" w14:textId="77777777" w:rsidTr="002F0165">
        <w:trPr>
          <w:trHeight w:val="258"/>
        </w:trPr>
        <w:tc>
          <w:tcPr>
            <w:tcW w:w="1701" w:type="dxa"/>
          </w:tcPr>
          <w:p w14:paraId="64FDC2E3"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t>amount</w:t>
            </w:r>
          </w:p>
        </w:tc>
        <w:tc>
          <w:tcPr>
            <w:tcW w:w="2835" w:type="dxa"/>
          </w:tcPr>
          <w:p w14:paraId="762A5E38"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t>CurrencyAmount</w:t>
            </w:r>
          </w:p>
        </w:tc>
        <w:tc>
          <w:tcPr>
            <w:tcW w:w="4820" w:type="dxa"/>
          </w:tcPr>
          <w:p w14:paraId="526D8FCA" w14:textId="77777777" w:rsidR="00DB4509" w:rsidRPr="00DE2E02" w:rsidRDefault="00DB4509" w:rsidP="002F0165">
            <w:pPr>
              <w:suppressAutoHyphens/>
              <w:autoSpaceDE w:val="0"/>
              <w:autoSpaceDN w:val="0"/>
              <w:adjustRightInd w:val="0"/>
              <w:spacing w:after="0" w:line="240" w:lineRule="auto"/>
              <w:jc w:val="both"/>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eastAsia="ar-SA"/>
              </w:rPr>
              <w:t>Сумма перевода, например: 12.34</w:t>
            </w:r>
          </w:p>
        </w:tc>
      </w:tr>
      <w:tr w:rsidR="00DB4509" w:rsidRPr="00DE2E02" w14:paraId="1E0BC7AA" w14:textId="77777777" w:rsidTr="002F0165">
        <w:trPr>
          <w:trHeight w:val="437"/>
        </w:trPr>
        <w:tc>
          <w:tcPr>
            <w:tcW w:w="1701" w:type="dxa"/>
          </w:tcPr>
          <w:p w14:paraId="2ED78504"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t>currency</w:t>
            </w:r>
          </w:p>
        </w:tc>
        <w:tc>
          <w:tcPr>
            <w:tcW w:w="2835" w:type="dxa"/>
          </w:tcPr>
          <w:p w14:paraId="1D16A86C"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t>CurrencyCode</w:t>
            </w:r>
          </w:p>
        </w:tc>
        <w:tc>
          <w:tcPr>
            <w:tcW w:w="4820" w:type="dxa"/>
          </w:tcPr>
          <w:p w14:paraId="0947F308"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Код валюты перевода. Возможные значения:</w:t>
            </w:r>
          </w:p>
          <w:p w14:paraId="28432B70" w14:textId="77777777" w:rsidR="00DB4509" w:rsidRPr="00DE2E02" w:rsidRDefault="00DB4509" w:rsidP="002F0165">
            <w:pPr>
              <w:numPr>
                <w:ilvl w:val="0"/>
                <w:numId w:val="1"/>
              </w:num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643 — рубль Российской Федерации;</w:t>
            </w:r>
          </w:p>
          <w:p w14:paraId="33E61DA3" w14:textId="77777777" w:rsidR="00DB4509" w:rsidRPr="00DE2E02" w:rsidRDefault="00DB4509" w:rsidP="002F0165">
            <w:pPr>
              <w:numPr>
                <w:ilvl w:val="0"/>
                <w:numId w:val="1"/>
              </w:numPr>
              <w:suppressAutoHyphens/>
              <w:spacing w:after="0" w:line="240" w:lineRule="auto"/>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10643 — тестовая валюта (демо-рублики демо-системы «Яндекс.Деньги»).</w:t>
            </w:r>
          </w:p>
        </w:tc>
      </w:tr>
      <w:tr w:rsidR="00DB4509" w:rsidRPr="00DE2E02" w14:paraId="5B1092CC" w14:textId="77777777" w:rsidTr="002F0165">
        <w:trPr>
          <w:trHeight w:val="220"/>
        </w:trPr>
        <w:tc>
          <w:tcPr>
            <w:tcW w:w="1701" w:type="dxa"/>
          </w:tcPr>
          <w:p w14:paraId="44F7893E"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t>agentId</w:t>
            </w:r>
          </w:p>
        </w:tc>
        <w:tc>
          <w:tcPr>
            <w:tcW w:w="2835" w:type="dxa"/>
          </w:tcPr>
          <w:p w14:paraId="6758EA1C"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t>xs:long</w:t>
            </w:r>
          </w:p>
        </w:tc>
        <w:tc>
          <w:tcPr>
            <w:tcW w:w="4820" w:type="dxa"/>
          </w:tcPr>
          <w:p w14:paraId="591A252A" w14:textId="77777777" w:rsidR="00DB4509" w:rsidRPr="00DE2E02" w:rsidRDefault="00DB4509" w:rsidP="002F0165">
            <w:pPr>
              <w:suppressAutoHyphens/>
              <w:autoSpaceDE w:val="0"/>
              <w:autoSpaceDN w:val="0"/>
              <w:adjustRightInd w:val="0"/>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Идентификатор Контрагента. Выдается Системой.</w:t>
            </w:r>
          </w:p>
        </w:tc>
      </w:tr>
      <w:tr w:rsidR="00DB4509" w:rsidRPr="00DE2E02" w14:paraId="293DE3E0" w14:textId="77777777" w:rsidTr="002F0165">
        <w:trPr>
          <w:trHeight w:val="220"/>
        </w:trPr>
        <w:tc>
          <w:tcPr>
            <w:tcW w:w="1701" w:type="dxa"/>
          </w:tcPr>
          <w:p w14:paraId="25DC9472"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val="en-US" w:eastAsia="ar-SA"/>
              </w:rPr>
              <w:t>subAgentId</w:t>
            </w:r>
            <w:r w:rsidRPr="00DE2E02">
              <w:rPr>
                <w:rFonts w:ascii="Times New Roman" w:eastAsia="Times New Roman" w:hAnsi="Times New Roman" w:cs="Times New Roman"/>
                <w:color w:val="000000"/>
                <w:sz w:val="20"/>
                <w:szCs w:val="20"/>
                <w:lang w:eastAsia="ar-SA"/>
              </w:rPr>
              <w:t xml:space="preserve"> (*)</w:t>
            </w:r>
          </w:p>
        </w:tc>
        <w:tc>
          <w:tcPr>
            <w:tcW w:w="2835" w:type="dxa"/>
          </w:tcPr>
          <w:p w14:paraId="1A37A851"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t>xs:long</w:t>
            </w:r>
          </w:p>
        </w:tc>
        <w:tc>
          <w:tcPr>
            <w:tcW w:w="4820" w:type="dxa"/>
          </w:tcPr>
          <w:p w14:paraId="6440E92A" w14:textId="77777777" w:rsidR="00DB4509" w:rsidRPr="00DE2E02" w:rsidRDefault="00DB4509" w:rsidP="002F0165">
            <w:pPr>
              <w:suppressAutoHyphens/>
              <w:autoSpaceDE w:val="0"/>
              <w:autoSpaceDN w:val="0"/>
              <w:adjustRightInd w:val="0"/>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sz w:val="20"/>
                <w:szCs w:val="20"/>
                <w:lang w:eastAsia="ar-SA"/>
              </w:rPr>
              <w:t>Уникальный идентификатор канала приема переводов. Указывается только в случае разделения переводов по нескольким каналам. Выдается Системой.</w:t>
            </w:r>
          </w:p>
        </w:tc>
      </w:tr>
      <w:tr w:rsidR="00DB4509" w:rsidRPr="00DE2E02" w14:paraId="6B6251F6" w14:textId="77777777" w:rsidTr="002F0165">
        <w:trPr>
          <w:trHeight w:val="331"/>
        </w:trPr>
        <w:tc>
          <w:tcPr>
            <w:tcW w:w="1701" w:type="dxa"/>
            <w:tcBorders>
              <w:bottom w:val="single" w:sz="4" w:space="0" w:color="auto"/>
            </w:tcBorders>
          </w:tcPr>
          <w:p w14:paraId="465BC644" w14:textId="77777777" w:rsidR="00DB4509" w:rsidRPr="00DE2E02" w:rsidRDefault="00DB4509" w:rsidP="002F0165">
            <w:pPr>
              <w:suppressAutoHyphens/>
              <w:spacing w:after="0" w:line="240" w:lineRule="auto"/>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t>contract</w:t>
            </w:r>
          </w:p>
          <w:p w14:paraId="49D1F9E4" w14:textId="77777777" w:rsidR="00DB4509" w:rsidRPr="00DE2E02" w:rsidRDefault="00DB4509" w:rsidP="002F0165">
            <w:pPr>
              <w:suppressAutoHyphens/>
              <w:spacing w:after="0" w:line="240" w:lineRule="auto"/>
              <w:ind w:left="-288"/>
              <w:jc w:val="both"/>
              <w:rPr>
                <w:rFonts w:ascii="Times New Roman" w:eastAsia="Times New Roman" w:hAnsi="Times New Roman" w:cs="Times New Roman"/>
                <w:color w:val="000000"/>
                <w:sz w:val="20"/>
                <w:szCs w:val="20"/>
                <w:lang w:eastAsia="ar-SA"/>
              </w:rPr>
            </w:pPr>
          </w:p>
        </w:tc>
        <w:tc>
          <w:tcPr>
            <w:tcW w:w="2835" w:type="dxa"/>
            <w:tcBorders>
              <w:bottom w:val="single" w:sz="4" w:space="0" w:color="auto"/>
            </w:tcBorders>
          </w:tcPr>
          <w:p w14:paraId="176C7BD8" w14:textId="77777777" w:rsidR="00DB4509" w:rsidRPr="00DE2E02" w:rsidRDefault="00DB4509" w:rsidP="002F0165">
            <w:pPr>
              <w:suppressAutoHyphens/>
              <w:spacing w:after="0" w:line="240" w:lineRule="auto"/>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val="en-US" w:eastAsia="ar-SA"/>
              </w:rPr>
              <w:t xml:space="preserve">xs:normalizedString, </w:t>
            </w:r>
            <w:r w:rsidRPr="00DE2E02">
              <w:rPr>
                <w:rFonts w:ascii="Times New Roman" w:eastAsia="Times New Roman" w:hAnsi="Times New Roman" w:cs="Times New Roman"/>
                <w:color w:val="000000"/>
                <w:sz w:val="20"/>
                <w:szCs w:val="20"/>
                <w:lang w:eastAsia="ar-SA"/>
              </w:rPr>
              <w:t xml:space="preserve">до </w:t>
            </w:r>
            <w:r w:rsidRPr="00DE2E02">
              <w:rPr>
                <w:rFonts w:ascii="Times New Roman" w:eastAsia="Times New Roman" w:hAnsi="Times New Roman" w:cs="Times New Roman"/>
                <w:color w:val="000000"/>
                <w:sz w:val="20"/>
                <w:szCs w:val="20"/>
                <w:lang w:val="en-US" w:eastAsia="ar-SA"/>
              </w:rPr>
              <w:t xml:space="preserve">128 </w:t>
            </w:r>
            <w:r w:rsidRPr="00DE2E02">
              <w:rPr>
                <w:rFonts w:ascii="Times New Roman" w:eastAsia="Times New Roman" w:hAnsi="Times New Roman" w:cs="Times New Roman"/>
                <w:color w:val="000000"/>
                <w:sz w:val="20"/>
                <w:szCs w:val="20"/>
                <w:lang w:eastAsia="ar-SA"/>
              </w:rPr>
              <w:t>символов</w:t>
            </w:r>
          </w:p>
        </w:tc>
        <w:tc>
          <w:tcPr>
            <w:tcW w:w="4820" w:type="dxa"/>
            <w:tcBorders>
              <w:bottom w:val="single" w:sz="4" w:space="0" w:color="auto"/>
            </w:tcBorders>
          </w:tcPr>
          <w:p w14:paraId="37D7C30B" w14:textId="77777777" w:rsidR="00DB4509" w:rsidRPr="00DE2E02" w:rsidRDefault="00DB4509" w:rsidP="002F0165">
            <w:pPr>
              <w:suppressAutoHyphens/>
              <w:autoSpaceDE w:val="0"/>
              <w:autoSpaceDN w:val="0"/>
              <w:adjustRightInd w:val="0"/>
              <w:spacing w:after="0" w:line="240" w:lineRule="auto"/>
              <w:jc w:val="both"/>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eastAsia="ar-SA"/>
              </w:rPr>
              <w:t>Основание для зачисления перевода.</w:t>
            </w:r>
          </w:p>
        </w:tc>
      </w:tr>
    </w:tbl>
    <w:p w14:paraId="35EF49D2" w14:textId="77777777" w:rsidR="00DB4509" w:rsidRPr="00DE2E02" w:rsidRDefault="00DB4509" w:rsidP="00DB4509">
      <w:pPr>
        <w:suppressAutoHyphens/>
        <w:spacing w:after="0" w:line="240" w:lineRule="auto"/>
        <w:rPr>
          <w:rFonts w:ascii="Times New Roman" w:eastAsia="Times New Roman" w:hAnsi="Times New Roman" w:cs="Times New Roman"/>
          <w:color w:val="000000"/>
          <w:sz w:val="20"/>
          <w:szCs w:val="20"/>
        </w:rPr>
      </w:pPr>
    </w:p>
    <w:p w14:paraId="37EFD614" w14:textId="77777777" w:rsidR="00DB4509" w:rsidRPr="00DE2E02" w:rsidRDefault="00DB4509" w:rsidP="00DB4509">
      <w:pPr>
        <w:suppressAutoHyphens/>
        <w:spacing w:after="0" w:line="240" w:lineRule="auto"/>
        <w:rPr>
          <w:rFonts w:ascii="Times New Roman" w:eastAsia="Times New Roman" w:hAnsi="Times New Roman" w:cs="Times New Roman"/>
          <w:color w:val="000000"/>
          <w:sz w:val="20"/>
          <w:szCs w:val="20"/>
        </w:rPr>
      </w:pPr>
      <w:r w:rsidRPr="00DE2E02">
        <w:rPr>
          <w:rFonts w:ascii="Times New Roman" w:eastAsia="Times New Roman" w:hAnsi="Times New Roman" w:cs="Times New Roman"/>
          <w:color w:val="000000"/>
          <w:sz w:val="20"/>
          <w:szCs w:val="20"/>
        </w:rPr>
        <w:t>Пример запроса проверки возможности зачисления:</w:t>
      </w:r>
    </w:p>
    <w:p w14:paraId="06F4A079" w14:textId="77777777" w:rsidR="00DB4509" w:rsidRPr="00DE2E02" w:rsidRDefault="00DB4509" w:rsidP="00DB4509">
      <w:pPr>
        <w:suppressAutoHyphens/>
        <w:spacing w:after="0" w:line="240" w:lineRule="auto"/>
        <w:rPr>
          <w:rFonts w:ascii="Times New Roman" w:eastAsia="Times New Roman" w:hAnsi="Times New Roman" w:cs="Times New Roman"/>
          <w:color w:val="000000"/>
          <w:sz w:val="20"/>
          <w:szCs w:val="20"/>
        </w:rPr>
      </w:pPr>
      <w:r w:rsidRPr="00DE2E02">
        <w:rPr>
          <w:rFonts w:ascii="Times New Roman" w:eastAsia="Times New Roman" w:hAnsi="Times New Roman" w:cs="Times New Roman"/>
          <w:noProof/>
          <w:color w:val="000000"/>
          <w:sz w:val="20"/>
          <w:szCs w:val="20"/>
          <w:lang w:eastAsia="ru-RU"/>
        </w:rPr>
        <w:lastRenderedPageBreak/>
        <mc:AlternateContent>
          <mc:Choice Requires="wps">
            <w:drawing>
              <wp:inline distT="0" distB="0" distL="0" distR="0" wp14:anchorId="0EBF29DF" wp14:editId="56B615C5">
                <wp:extent cx="5915770" cy="1252220"/>
                <wp:effectExtent l="0" t="0" r="27940" b="24765"/>
                <wp:docPr id="34" name="Поле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770" cy="1252220"/>
                        </a:xfrm>
                        <a:prstGeom prst="rect">
                          <a:avLst/>
                        </a:prstGeom>
                        <a:solidFill>
                          <a:srgbClr val="FFFFFF"/>
                        </a:solidFill>
                        <a:ln w="9525">
                          <a:solidFill>
                            <a:srgbClr val="000000"/>
                          </a:solidFill>
                          <a:miter lim="800000"/>
                          <a:headEnd/>
                          <a:tailEnd/>
                        </a:ln>
                      </wps:spPr>
                      <wps:txbx>
                        <w:txbxContent>
                          <w:p w14:paraId="202A28A4" w14:textId="77777777" w:rsidR="00E867A7" w:rsidRPr="00DD2332" w:rsidRDefault="00E867A7" w:rsidP="00DB4509">
                            <w:pPr>
                              <w:pStyle w:val="HTML"/>
                              <w:rPr>
                                <w:sz w:val="16"/>
                                <w:lang w:val="en-US"/>
                              </w:rPr>
                            </w:pPr>
                            <w:proofErr w:type="gramStart"/>
                            <w:r w:rsidRPr="00DD2332">
                              <w:rPr>
                                <w:sz w:val="16"/>
                                <w:lang w:val="en-US"/>
                              </w:rPr>
                              <w:t>&lt;?xml</w:t>
                            </w:r>
                            <w:proofErr w:type="gramEnd"/>
                            <w:r w:rsidRPr="00DD2332">
                              <w:rPr>
                                <w:sz w:val="16"/>
                                <w:lang w:val="en-US"/>
                              </w:rPr>
                              <w:t xml:space="preserve"> version=</w:t>
                            </w:r>
                            <w:r w:rsidRPr="00DD2332">
                              <w:rPr>
                                <w:rStyle w:val="code-quote"/>
                                <w:lang w:val="en-US"/>
                              </w:rPr>
                              <w:t>"1.0"</w:t>
                            </w:r>
                            <w:r w:rsidRPr="00DD2332">
                              <w:rPr>
                                <w:sz w:val="16"/>
                                <w:lang w:val="en-US"/>
                              </w:rPr>
                              <w:t xml:space="preserve"> encoding=</w:t>
                            </w:r>
                            <w:r w:rsidRPr="00DD2332">
                              <w:rPr>
                                <w:rStyle w:val="code-quote"/>
                                <w:lang w:val="en-US"/>
                              </w:rPr>
                              <w:t>"UTF-8"</w:t>
                            </w:r>
                            <w:r w:rsidRPr="00DD2332">
                              <w:rPr>
                                <w:sz w:val="16"/>
                                <w:lang w:val="en-US"/>
                              </w:rPr>
                              <w:t>?&gt;</w:t>
                            </w:r>
                          </w:p>
                          <w:p w14:paraId="0C65CFF5" w14:textId="77777777" w:rsidR="00E867A7" w:rsidRPr="00DD2332" w:rsidRDefault="00E867A7" w:rsidP="00DB4509">
                            <w:pPr>
                              <w:pStyle w:val="HTML"/>
                              <w:rPr>
                                <w:sz w:val="16"/>
                                <w:lang w:val="en-US"/>
                              </w:rPr>
                            </w:pPr>
                            <w:r w:rsidRPr="00DD2332">
                              <w:rPr>
                                <w:sz w:val="16"/>
                                <w:lang w:val="en-US"/>
                              </w:rPr>
                              <w:t>&lt;testDepositionRequest agentId=</w:t>
                            </w:r>
                            <w:r w:rsidRPr="00DD2332">
                              <w:rPr>
                                <w:rStyle w:val="code-quote"/>
                                <w:lang w:val="en-US"/>
                              </w:rPr>
                              <w:t>"123"</w:t>
                            </w:r>
                          </w:p>
                          <w:p w14:paraId="38E79C35" w14:textId="77777777" w:rsidR="00E867A7" w:rsidRPr="00DD2332" w:rsidRDefault="00E867A7" w:rsidP="00DB4509">
                            <w:pPr>
                              <w:pStyle w:val="HTML"/>
                              <w:rPr>
                                <w:sz w:val="16"/>
                                <w:lang w:val="en-US"/>
                              </w:rPr>
                            </w:pPr>
                            <w:r w:rsidRPr="00DD2332">
                              <w:rPr>
                                <w:sz w:val="16"/>
                                <w:lang w:val="en-US"/>
                              </w:rPr>
                              <w:t xml:space="preserve">                       </w:t>
                            </w:r>
                            <w:proofErr w:type="gramStart"/>
                            <w:r w:rsidRPr="00DD2332">
                              <w:rPr>
                                <w:sz w:val="16"/>
                                <w:lang w:val="en-US"/>
                              </w:rPr>
                              <w:t>clientOrderId</w:t>
                            </w:r>
                            <w:proofErr w:type="gramEnd"/>
                            <w:r w:rsidRPr="00DD2332">
                              <w:rPr>
                                <w:sz w:val="16"/>
                                <w:lang w:val="en-US"/>
                              </w:rPr>
                              <w:t>=</w:t>
                            </w:r>
                            <w:r w:rsidRPr="00DD2332">
                              <w:rPr>
                                <w:rStyle w:val="code-quote"/>
                                <w:lang w:val="en-US"/>
                              </w:rPr>
                              <w:t>"12345"</w:t>
                            </w:r>
                            <w:r w:rsidRPr="00DD2332">
                              <w:rPr>
                                <w:sz w:val="16"/>
                                <w:lang w:val="en-US"/>
                              </w:rPr>
                              <w:t xml:space="preserve"> </w:t>
                            </w:r>
                          </w:p>
                          <w:p w14:paraId="28606B8E" w14:textId="77777777" w:rsidR="00E867A7" w:rsidRPr="00DD2332" w:rsidRDefault="00E867A7" w:rsidP="00DB4509">
                            <w:pPr>
                              <w:pStyle w:val="HTML"/>
                              <w:rPr>
                                <w:sz w:val="16"/>
                                <w:lang w:val="en-US"/>
                              </w:rPr>
                            </w:pPr>
                            <w:r w:rsidRPr="00DD2332">
                              <w:rPr>
                                <w:sz w:val="16"/>
                                <w:lang w:val="en-US"/>
                              </w:rPr>
                              <w:t xml:space="preserve">                       </w:t>
                            </w:r>
                            <w:proofErr w:type="gramStart"/>
                            <w:r w:rsidRPr="00DD2332">
                              <w:rPr>
                                <w:rFonts w:cs="Courier New"/>
                                <w:sz w:val="16"/>
                                <w:lang w:val="en-US"/>
                              </w:rPr>
                              <w:t>requestDT</w:t>
                            </w:r>
                            <w:proofErr w:type="gramEnd"/>
                            <w:r w:rsidRPr="00DD2332">
                              <w:rPr>
                                <w:sz w:val="16"/>
                                <w:lang w:val="en-US"/>
                              </w:rPr>
                              <w:t>=</w:t>
                            </w:r>
                            <w:r w:rsidRPr="00DD2332">
                              <w:rPr>
                                <w:rStyle w:val="code-quote"/>
                                <w:lang w:val="en-US"/>
                              </w:rPr>
                              <w:t>"2011-07-01T20:38:00.000Z"</w:t>
                            </w:r>
                          </w:p>
                          <w:p w14:paraId="160AF94F" w14:textId="77777777" w:rsidR="00E867A7" w:rsidRPr="00DD2332" w:rsidRDefault="00E867A7" w:rsidP="00DB4509">
                            <w:pPr>
                              <w:pStyle w:val="HTML"/>
                              <w:rPr>
                                <w:sz w:val="16"/>
                                <w:lang w:val="en-US"/>
                              </w:rPr>
                            </w:pPr>
                            <w:r w:rsidRPr="00DD2332">
                              <w:rPr>
                                <w:sz w:val="16"/>
                                <w:lang w:val="en-US"/>
                              </w:rPr>
                              <w:t xml:space="preserve">                       </w:t>
                            </w:r>
                            <w:proofErr w:type="gramStart"/>
                            <w:r w:rsidRPr="00DD2332">
                              <w:rPr>
                                <w:sz w:val="16"/>
                                <w:lang w:val="en-US"/>
                              </w:rPr>
                              <w:t>dstAccount</w:t>
                            </w:r>
                            <w:proofErr w:type="gramEnd"/>
                            <w:r w:rsidRPr="00DD2332">
                              <w:rPr>
                                <w:sz w:val="16"/>
                                <w:lang w:val="en-US"/>
                              </w:rPr>
                              <w:t>=</w:t>
                            </w:r>
                            <w:r w:rsidRPr="00DD2332">
                              <w:rPr>
                                <w:rStyle w:val="code-quote"/>
                                <w:lang w:val="en-US"/>
                              </w:rPr>
                              <w:t>"410011234567"</w:t>
                            </w:r>
                          </w:p>
                          <w:p w14:paraId="3E0B138E" w14:textId="77777777" w:rsidR="00E867A7" w:rsidRPr="00DD2332" w:rsidRDefault="00E867A7" w:rsidP="00DB4509">
                            <w:pPr>
                              <w:pStyle w:val="HTML"/>
                              <w:rPr>
                                <w:sz w:val="16"/>
                                <w:lang w:val="en-US"/>
                              </w:rPr>
                            </w:pPr>
                            <w:r w:rsidRPr="00DD2332">
                              <w:rPr>
                                <w:sz w:val="16"/>
                                <w:lang w:val="en-US"/>
                              </w:rPr>
                              <w:t xml:space="preserve">                       </w:t>
                            </w:r>
                            <w:proofErr w:type="gramStart"/>
                            <w:r w:rsidRPr="00DD2332">
                              <w:rPr>
                                <w:sz w:val="16"/>
                                <w:lang w:val="en-US"/>
                              </w:rPr>
                              <w:t>amount</w:t>
                            </w:r>
                            <w:proofErr w:type="gramEnd"/>
                            <w:r w:rsidRPr="00DD2332">
                              <w:rPr>
                                <w:sz w:val="16"/>
                                <w:lang w:val="en-US"/>
                              </w:rPr>
                              <w:t>=</w:t>
                            </w:r>
                            <w:r w:rsidRPr="00DD2332">
                              <w:rPr>
                                <w:rStyle w:val="code-quote"/>
                                <w:lang w:val="en-US"/>
                              </w:rPr>
                              <w:t>"10.00"</w:t>
                            </w:r>
                          </w:p>
                          <w:p w14:paraId="49FA0FD8" w14:textId="77777777" w:rsidR="00E867A7" w:rsidRPr="00DD2332" w:rsidRDefault="00E867A7" w:rsidP="00DB4509">
                            <w:pPr>
                              <w:pStyle w:val="HTML"/>
                              <w:rPr>
                                <w:sz w:val="16"/>
                                <w:lang w:val="en-US"/>
                              </w:rPr>
                            </w:pPr>
                            <w:r w:rsidRPr="00DD2332">
                              <w:rPr>
                                <w:sz w:val="16"/>
                                <w:lang w:val="en-US"/>
                              </w:rPr>
                              <w:t xml:space="preserve">                       </w:t>
                            </w:r>
                            <w:proofErr w:type="gramStart"/>
                            <w:r w:rsidRPr="00DD2332">
                              <w:rPr>
                                <w:sz w:val="16"/>
                                <w:lang w:val="en-US"/>
                              </w:rPr>
                              <w:t>currency</w:t>
                            </w:r>
                            <w:proofErr w:type="gramEnd"/>
                            <w:r w:rsidRPr="00DD2332">
                              <w:rPr>
                                <w:sz w:val="16"/>
                                <w:lang w:val="en-US"/>
                              </w:rPr>
                              <w:t>=</w:t>
                            </w:r>
                            <w:r w:rsidRPr="00DD2332">
                              <w:rPr>
                                <w:rStyle w:val="code-quote"/>
                                <w:lang w:val="en-US"/>
                              </w:rPr>
                              <w:t>"643"</w:t>
                            </w:r>
                          </w:p>
                          <w:p w14:paraId="193EA278" w14:textId="77777777" w:rsidR="00E867A7" w:rsidRPr="00DD2332" w:rsidRDefault="00E867A7" w:rsidP="00DB4509">
                            <w:pPr>
                              <w:pStyle w:val="HTML"/>
                              <w:rPr>
                                <w:sz w:val="16"/>
                              </w:rPr>
                            </w:pPr>
                            <w:r w:rsidRPr="00DD2332">
                              <w:rPr>
                                <w:sz w:val="16"/>
                                <w:lang w:val="en-US"/>
                              </w:rPr>
                              <w:t xml:space="preserve">                       </w:t>
                            </w:r>
                            <w:proofErr w:type="gramStart"/>
                            <w:r w:rsidRPr="00DD2332">
                              <w:rPr>
                                <w:sz w:val="16"/>
                                <w:lang w:val="en-US"/>
                              </w:rPr>
                              <w:t>contract</w:t>
                            </w:r>
                            <w:proofErr w:type="gramEnd"/>
                            <w:r w:rsidRPr="00DD2332">
                              <w:rPr>
                                <w:sz w:val="16"/>
                              </w:rPr>
                              <w:t>=</w:t>
                            </w:r>
                            <w:r w:rsidRPr="00DD2332">
                              <w:rPr>
                                <w:rStyle w:val="code-quote"/>
                              </w:rPr>
                              <w:t>"Выигрыш в игре Сфера"</w:t>
                            </w:r>
                            <w:r w:rsidRPr="00DD2332">
                              <w:rPr>
                                <w:sz w:val="16"/>
                              </w:rPr>
                              <w:t>/&gt;</w:t>
                            </w:r>
                          </w:p>
                        </w:txbxContent>
                      </wps:txbx>
                      <wps:bodyPr rot="0" vert="horz" wrap="square" lIns="91440" tIns="45720" rIns="91440" bIns="45720" anchor="t" anchorCtr="0" upright="1">
                        <a:spAutoFit/>
                      </wps:bodyPr>
                    </wps:wsp>
                  </a:graphicData>
                </a:graphic>
              </wp:inline>
            </w:drawing>
          </mc:Choice>
          <mc:Fallback>
            <w:pict>
              <v:shape id="Поле 34" o:spid="_x0000_s1031" type="#_x0000_t202" style="width:465.8pt;height:9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">
                <v:textbox style="mso-fit-shape-to-text:t">
                  <w:txbxContent>
                    <w:p w14:paraId="202A28A4" w14:textId="77777777" w:rsidR="00E867A7" w:rsidRPr="00DD2332" w:rsidRDefault="00E867A7" w:rsidP="00DB4509">
                      <w:pPr>
                        <w:pStyle w:val="HTML"/>
                        <w:rPr>
                          <w:sz w:val="16"/>
                          <w:lang w:val="en-US"/>
                        </w:rPr>
                      </w:pPr>
                      <w:proofErr w:type="gramStart"/>
                      <w:r w:rsidRPr="00DD2332">
                        <w:rPr>
                          <w:sz w:val="16"/>
                          <w:lang w:val="en-US"/>
                        </w:rPr>
                        <w:t>&lt;?xml</w:t>
                      </w:r>
                      <w:proofErr w:type="gramEnd"/>
                      <w:r w:rsidRPr="00DD2332">
                        <w:rPr>
                          <w:sz w:val="16"/>
                          <w:lang w:val="en-US"/>
                        </w:rPr>
                        <w:t xml:space="preserve"> version=</w:t>
                      </w:r>
                      <w:r w:rsidRPr="00DD2332">
                        <w:rPr>
                          <w:rStyle w:val="code-quote"/>
                          <w:lang w:val="en-US"/>
                        </w:rPr>
                        <w:t>"1.0"</w:t>
                      </w:r>
                      <w:r w:rsidRPr="00DD2332">
                        <w:rPr>
                          <w:sz w:val="16"/>
                          <w:lang w:val="en-US"/>
                        </w:rPr>
                        <w:t xml:space="preserve"> encoding=</w:t>
                      </w:r>
                      <w:r w:rsidRPr="00DD2332">
                        <w:rPr>
                          <w:rStyle w:val="code-quote"/>
                          <w:lang w:val="en-US"/>
                        </w:rPr>
                        <w:t>"UTF-8"</w:t>
                      </w:r>
                      <w:r w:rsidRPr="00DD2332">
                        <w:rPr>
                          <w:sz w:val="16"/>
                          <w:lang w:val="en-US"/>
                        </w:rPr>
                        <w:t>?&gt;</w:t>
                      </w:r>
                    </w:p>
                    <w:p w14:paraId="0C65CFF5" w14:textId="77777777" w:rsidR="00E867A7" w:rsidRPr="00DD2332" w:rsidRDefault="00E867A7" w:rsidP="00DB4509">
                      <w:pPr>
                        <w:pStyle w:val="HTML"/>
                        <w:rPr>
                          <w:sz w:val="16"/>
                          <w:lang w:val="en-US"/>
                        </w:rPr>
                      </w:pPr>
                      <w:r w:rsidRPr="00DD2332">
                        <w:rPr>
                          <w:sz w:val="16"/>
                          <w:lang w:val="en-US"/>
                        </w:rPr>
                        <w:t>&lt;testDepositionRequest agentId=</w:t>
                      </w:r>
                      <w:r w:rsidRPr="00DD2332">
                        <w:rPr>
                          <w:rStyle w:val="code-quote"/>
                          <w:lang w:val="en-US"/>
                        </w:rPr>
                        <w:t>"123"</w:t>
                      </w:r>
                    </w:p>
                    <w:p w14:paraId="38E79C35" w14:textId="77777777" w:rsidR="00E867A7" w:rsidRPr="00DD2332" w:rsidRDefault="00E867A7" w:rsidP="00DB4509">
                      <w:pPr>
                        <w:pStyle w:val="HTML"/>
                        <w:rPr>
                          <w:sz w:val="16"/>
                          <w:lang w:val="en-US"/>
                        </w:rPr>
                      </w:pPr>
                      <w:r w:rsidRPr="00DD2332">
                        <w:rPr>
                          <w:sz w:val="16"/>
                          <w:lang w:val="en-US"/>
                        </w:rPr>
                        <w:t xml:space="preserve">                       </w:t>
                      </w:r>
                      <w:proofErr w:type="gramStart"/>
                      <w:r w:rsidRPr="00DD2332">
                        <w:rPr>
                          <w:sz w:val="16"/>
                          <w:lang w:val="en-US"/>
                        </w:rPr>
                        <w:t>clientOrderId</w:t>
                      </w:r>
                      <w:proofErr w:type="gramEnd"/>
                      <w:r w:rsidRPr="00DD2332">
                        <w:rPr>
                          <w:sz w:val="16"/>
                          <w:lang w:val="en-US"/>
                        </w:rPr>
                        <w:t>=</w:t>
                      </w:r>
                      <w:r w:rsidRPr="00DD2332">
                        <w:rPr>
                          <w:rStyle w:val="code-quote"/>
                          <w:lang w:val="en-US"/>
                        </w:rPr>
                        <w:t>"12345"</w:t>
                      </w:r>
                      <w:r w:rsidRPr="00DD2332">
                        <w:rPr>
                          <w:sz w:val="16"/>
                          <w:lang w:val="en-US"/>
                        </w:rPr>
                        <w:t xml:space="preserve"> </w:t>
                      </w:r>
                    </w:p>
                    <w:p w14:paraId="28606B8E" w14:textId="77777777" w:rsidR="00E867A7" w:rsidRPr="00DD2332" w:rsidRDefault="00E867A7" w:rsidP="00DB4509">
                      <w:pPr>
                        <w:pStyle w:val="HTML"/>
                        <w:rPr>
                          <w:sz w:val="16"/>
                          <w:lang w:val="en-US"/>
                        </w:rPr>
                      </w:pPr>
                      <w:r w:rsidRPr="00DD2332">
                        <w:rPr>
                          <w:sz w:val="16"/>
                          <w:lang w:val="en-US"/>
                        </w:rPr>
                        <w:t xml:space="preserve">                       </w:t>
                      </w:r>
                      <w:proofErr w:type="gramStart"/>
                      <w:r w:rsidRPr="00DD2332">
                        <w:rPr>
                          <w:rFonts w:cs="Courier New"/>
                          <w:sz w:val="16"/>
                          <w:lang w:val="en-US"/>
                        </w:rPr>
                        <w:t>requestDT</w:t>
                      </w:r>
                      <w:proofErr w:type="gramEnd"/>
                      <w:r w:rsidRPr="00DD2332">
                        <w:rPr>
                          <w:sz w:val="16"/>
                          <w:lang w:val="en-US"/>
                        </w:rPr>
                        <w:t>=</w:t>
                      </w:r>
                      <w:r w:rsidRPr="00DD2332">
                        <w:rPr>
                          <w:rStyle w:val="code-quote"/>
                          <w:lang w:val="en-US"/>
                        </w:rPr>
                        <w:t>"2011-07-01T20:38:00.000Z"</w:t>
                      </w:r>
                    </w:p>
                    <w:p w14:paraId="160AF94F" w14:textId="77777777" w:rsidR="00E867A7" w:rsidRPr="00DD2332" w:rsidRDefault="00E867A7" w:rsidP="00DB4509">
                      <w:pPr>
                        <w:pStyle w:val="HTML"/>
                        <w:rPr>
                          <w:sz w:val="16"/>
                          <w:lang w:val="en-US"/>
                        </w:rPr>
                      </w:pPr>
                      <w:r w:rsidRPr="00DD2332">
                        <w:rPr>
                          <w:sz w:val="16"/>
                          <w:lang w:val="en-US"/>
                        </w:rPr>
                        <w:t xml:space="preserve">                       </w:t>
                      </w:r>
                      <w:proofErr w:type="gramStart"/>
                      <w:r w:rsidRPr="00DD2332">
                        <w:rPr>
                          <w:sz w:val="16"/>
                          <w:lang w:val="en-US"/>
                        </w:rPr>
                        <w:t>dstAccount</w:t>
                      </w:r>
                      <w:proofErr w:type="gramEnd"/>
                      <w:r w:rsidRPr="00DD2332">
                        <w:rPr>
                          <w:sz w:val="16"/>
                          <w:lang w:val="en-US"/>
                        </w:rPr>
                        <w:t>=</w:t>
                      </w:r>
                      <w:r w:rsidRPr="00DD2332">
                        <w:rPr>
                          <w:rStyle w:val="code-quote"/>
                          <w:lang w:val="en-US"/>
                        </w:rPr>
                        <w:t>"410011234567"</w:t>
                      </w:r>
                    </w:p>
                    <w:p w14:paraId="3E0B138E" w14:textId="77777777" w:rsidR="00E867A7" w:rsidRPr="00DD2332" w:rsidRDefault="00E867A7" w:rsidP="00DB4509">
                      <w:pPr>
                        <w:pStyle w:val="HTML"/>
                        <w:rPr>
                          <w:sz w:val="16"/>
                          <w:lang w:val="en-US"/>
                        </w:rPr>
                      </w:pPr>
                      <w:r w:rsidRPr="00DD2332">
                        <w:rPr>
                          <w:sz w:val="16"/>
                          <w:lang w:val="en-US"/>
                        </w:rPr>
                        <w:t xml:space="preserve">                       </w:t>
                      </w:r>
                      <w:proofErr w:type="gramStart"/>
                      <w:r w:rsidRPr="00DD2332">
                        <w:rPr>
                          <w:sz w:val="16"/>
                          <w:lang w:val="en-US"/>
                        </w:rPr>
                        <w:t>amount</w:t>
                      </w:r>
                      <w:proofErr w:type="gramEnd"/>
                      <w:r w:rsidRPr="00DD2332">
                        <w:rPr>
                          <w:sz w:val="16"/>
                          <w:lang w:val="en-US"/>
                        </w:rPr>
                        <w:t>=</w:t>
                      </w:r>
                      <w:r w:rsidRPr="00DD2332">
                        <w:rPr>
                          <w:rStyle w:val="code-quote"/>
                          <w:lang w:val="en-US"/>
                        </w:rPr>
                        <w:t>"10.00"</w:t>
                      </w:r>
                    </w:p>
                    <w:p w14:paraId="49FA0FD8" w14:textId="77777777" w:rsidR="00E867A7" w:rsidRPr="00DD2332" w:rsidRDefault="00E867A7" w:rsidP="00DB4509">
                      <w:pPr>
                        <w:pStyle w:val="HTML"/>
                        <w:rPr>
                          <w:sz w:val="16"/>
                          <w:lang w:val="en-US"/>
                        </w:rPr>
                      </w:pPr>
                      <w:r w:rsidRPr="00DD2332">
                        <w:rPr>
                          <w:sz w:val="16"/>
                          <w:lang w:val="en-US"/>
                        </w:rPr>
                        <w:t xml:space="preserve">                       </w:t>
                      </w:r>
                      <w:proofErr w:type="gramStart"/>
                      <w:r w:rsidRPr="00DD2332">
                        <w:rPr>
                          <w:sz w:val="16"/>
                          <w:lang w:val="en-US"/>
                        </w:rPr>
                        <w:t>currency</w:t>
                      </w:r>
                      <w:proofErr w:type="gramEnd"/>
                      <w:r w:rsidRPr="00DD2332">
                        <w:rPr>
                          <w:sz w:val="16"/>
                          <w:lang w:val="en-US"/>
                        </w:rPr>
                        <w:t>=</w:t>
                      </w:r>
                      <w:r w:rsidRPr="00DD2332">
                        <w:rPr>
                          <w:rStyle w:val="code-quote"/>
                          <w:lang w:val="en-US"/>
                        </w:rPr>
                        <w:t>"643"</w:t>
                      </w:r>
                    </w:p>
                    <w:p w14:paraId="193EA278" w14:textId="77777777" w:rsidR="00E867A7" w:rsidRPr="00DD2332" w:rsidRDefault="00E867A7" w:rsidP="00DB4509">
                      <w:pPr>
                        <w:pStyle w:val="HTML"/>
                        <w:rPr>
                          <w:sz w:val="16"/>
                        </w:rPr>
                      </w:pPr>
                      <w:r w:rsidRPr="00DD2332">
                        <w:rPr>
                          <w:sz w:val="16"/>
                          <w:lang w:val="en-US"/>
                        </w:rPr>
                        <w:t xml:space="preserve">                       </w:t>
                      </w:r>
                      <w:proofErr w:type="gramStart"/>
                      <w:r w:rsidRPr="00DD2332">
                        <w:rPr>
                          <w:sz w:val="16"/>
                          <w:lang w:val="en-US"/>
                        </w:rPr>
                        <w:t>contract</w:t>
                      </w:r>
                      <w:proofErr w:type="gramEnd"/>
                      <w:r w:rsidRPr="00DD2332">
                        <w:rPr>
                          <w:sz w:val="16"/>
                        </w:rPr>
                        <w:t>=</w:t>
                      </w:r>
                      <w:r w:rsidRPr="00DD2332">
                        <w:rPr>
                          <w:rStyle w:val="code-quote"/>
                        </w:rPr>
                        <w:t>"Выигрыш в игре Сфера"</w:t>
                      </w:r>
                      <w:r w:rsidRPr="00DD2332">
                        <w:rPr>
                          <w:sz w:val="16"/>
                        </w:rPr>
                        <w:t>/&gt;</w:t>
                      </w:r>
                    </w:p>
                  </w:txbxContent>
                </v:textbox>
                <w10:anchorlock/>
              </v:shape>
            </w:pict>
          </mc:Fallback>
        </mc:AlternateContent>
      </w:r>
    </w:p>
    <w:p w14:paraId="71BD0850" w14:textId="77777777" w:rsidR="00DB4509" w:rsidRPr="00DE2E02" w:rsidRDefault="00DB4509" w:rsidP="00DB4509">
      <w:pPr>
        <w:suppressAutoHyphens/>
        <w:spacing w:after="0" w:line="240" w:lineRule="auto"/>
        <w:rPr>
          <w:rFonts w:ascii="Times New Roman" w:eastAsia="Times New Roman" w:hAnsi="Times New Roman" w:cs="Times New Roman"/>
          <w:color w:val="000000"/>
          <w:sz w:val="20"/>
          <w:szCs w:val="20"/>
          <w:lang w:val="en-US"/>
        </w:rPr>
      </w:pPr>
    </w:p>
    <w:p w14:paraId="7BF4D467" w14:textId="77777777" w:rsidR="00DB4509" w:rsidRPr="00DE2E02" w:rsidRDefault="00DB4509" w:rsidP="00DB4509">
      <w:pPr>
        <w:suppressAutoHyphens/>
        <w:spacing w:after="0" w:line="240" w:lineRule="auto"/>
        <w:rPr>
          <w:rFonts w:ascii="Times New Roman" w:eastAsia="Times New Roman" w:hAnsi="Times New Roman" w:cs="Times New Roman"/>
          <w:color w:val="000000"/>
          <w:sz w:val="20"/>
          <w:szCs w:val="20"/>
        </w:rPr>
      </w:pPr>
      <w:r w:rsidRPr="00DE2E02">
        <w:rPr>
          <w:rFonts w:ascii="Times New Roman" w:eastAsia="Times New Roman" w:hAnsi="Times New Roman" w:cs="Times New Roman"/>
          <w:color w:val="000000"/>
          <w:sz w:val="20"/>
          <w:szCs w:val="20"/>
        </w:rPr>
        <w:t xml:space="preserve">Пример запроса проверки возможности зачисления </w:t>
      </w:r>
      <w:r w:rsidRPr="00DE2E02">
        <w:rPr>
          <w:rFonts w:ascii="Times New Roman" w:eastAsia="Times New Roman" w:hAnsi="Times New Roman" w:cs="Times New Roman"/>
          <w:color w:val="000000"/>
          <w:sz w:val="20"/>
          <w:szCs w:val="20"/>
          <w:lang w:val="en-US"/>
        </w:rPr>
        <w:t>c</w:t>
      </w:r>
      <w:r w:rsidRPr="00DE2E02">
        <w:rPr>
          <w:rFonts w:ascii="Times New Roman" w:eastAsia="Times New Roman" w:hAnsi="Times New Roman" w:cs="Times New Roman"/>
          <w:color w:val="000000"/>
          <w:sz w:val="20"/>
          <w:szCs w:val="20"/>
        </w:rPr>
        <w:t xml:space="preserve"> указанием </w:t>
      </w:r>
      <w:r w:rsidRPr="00DE2E02">
        <w:rPr>
          <w:rFonts w:ascii="Times New Roman" w:eastAsia="Times New Roman" w:hAnsi="Times New Roman" w:cs="Times New Roman"/>
          <w:color w:val="000000"/>
          <w:sz w:val="20"/>
          <w:szCs w:val="20"/>
          <w:lang w:val="en-US"/>
        </w:rPr>
        <w:t>subAgentId</w:t>
      </w:r>
      <w:r w:rsidRPr="00DE2E02">
        <w:rPr>
          <w:rFonts w:ascii="Times New Roman" w:eastAsia="Times New Roman" w:hAnsi="Times New Roman" w:cs="Times New Roman"/>
          <w:color w:val="000000"/>
          <w:sz w:val="20"/>
          <w:szCs w:val="20"/>
        </w:rPr>
        <w:t>:</w:t>
      </w:r>
    </w:p>
    <w:p w14:paraId="7A85709F" w14:textId="77777777" w:rsidR="00DB4509" w:rsidRPr="00DE2E02" w:rsidRDefault="00DB4509" w:rsidP="00DB4509">
      <w:pPr>
        <w:suppressAutoHyphens/>
        <w:spacing w:after="0" w:line="240" w:lineRule="auto"/>
        <w:rPr>
          <w:rFonts w:ascii="Times New Roman" w:eastAsia="Times New Roman" w:hAnsi="Times New Roman" w:cs="Times New Roman"/>
          <w:color w:val="000000"/>
          <w:sz w:val="20"/>
          <w:szCs w:val="20"/>
          <w:lang w:val="en-US"/>
        </w:rPr>
      </w:pPr>
      <w:r w:rsidRPr="00DE2E02">
        <w:rPr>
          <w:rFonts w:ascii="Times New Roman" w:eastAsia="Times New Roman" w:hAnsi="Times New Roman" w:cs="Times New Roman"/>
          <w:noProof/>
          <w:color w:val="000000"/>
          <w:sz w:val="20"/>
          <w:szCs w:val="20"/>
          <w:lang w:eastAsia="ru-RU"/>
        </w:rPr>
        <mc:AlternateContent>
          <mc:Choice Requires="wps">
            <w:drawing>
              <wp:inline distT="0" distB="0" distL="0" distR="0" wp14:anchorId="226E0487" wp14:editId="71B08056">
                <wp:extent cx="5899757" cy="1395730"/>
                <wp:effectExtent l="0" t="0" r="25400" b="14605"/>
                <wp:docPr id="33" name="Поле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757" cy="1395730"/>
                        </a:xfrm>
                        <a:prstGeom prst="rect">
                          <a:avLst/>
                        </a:prstGeom>
                        <a:solidFill>
                          <a:srgbClr val="FFFFFF"/>
                        </a:solidFill>
                        <a:ln w="9525">
                          <a:solidFill>
                            <a:srgbClr val="000000"/>
                          </a:solidFill>
                          <a:miter lim="800000"/>
                          <a:headEnd/>
                          <a:tailEnd/>
                        </a:ln>
                      </wps:spPr>
                      <wps:txbx>
                        <w:txbxContent>
                          <w:p w14:paraId="72FE91CD" w14:textId="77777777" w:rsidR="00E867A7" w:rsidRPr="00DD2332" w:rsidRDefault="00E867A7" w:rsidP="00DB4509">
                            <w:pPr>
                              <w:pStyle w:val="HTML"/>
                              <w:rPr>
                                <w:sz w:val="16"/>
                                <w:lang w:val="en-US"/>
                              </w:rPr>
                            </w:pPr>
                            <w:proofErr w:type="gramStart"/>
                            <w:r w:rsidRPr="00DD2332">
                              <w:rPr>
                                <w:sz w:val="16"/>
                                <w:lang w:val="en-US"/>
                              </w:rPr>
                              <w:t>&lt;?xml</w:t>
                            </w:r>
                            <w:proofErr w:type="gramEnd"/>
                            <w:r w:rsidRPr="00DD2332">
                              <w:rPr>
                                <w:sz w:val="16"/>
                                <w:lang w:val="en-US"/>
                              </w:rPr>
                              <w:t xml:space="preserve"> version=</w:t>
                            </w:r>
                            <w:r w:rsidRPr="00DD2332">
                              <w:rPr>
                                <w:rStyle w:val="code-quote"/>
                                <w:lang w:val="en-US"/>
                              </w:rPr>
                              <w:t>"1.0"</w:t>
                            </w:r>
                            <w:r w:rsidRPr="00DD2332">
                              <w:rPr>
                                <w:sz w:val="16"/>
                                <w:lang w:val="en-US"/>
                              </w:rPr>
                              <w:t xml:space="preserve"> encoding=</w:t>
                            </w:r>
                            <w:r w:rsidRPr="00DD2332">
                              <w:rPr>
                                <w:rStyle w:val="code-quote"/>
                                <w:lang w:val="en-US"/>
                              </w:rPr>
                              <w:t>"UTF-8"</w:t>
                            </w:r>
                            <w:r w:rsidRPr="00DD2332">
                              <w:rPr>
                                <w:sz w:val="16"/>
                                <w:lang w:val="en-US"/>
                              </w:rPr>
                              <w:t>?&gt;</w:t>
                            </w:r>
                          </w:p>
                          <w:p w14:paraId="2B2C5438" w14:textId="77777777" w:rsidR="00E867A7" w:rsidRPr="00DD2332" w:rsidRDefault="00E867A7" w:rsidP="00DB4509">
                            <w:pPr>
                              <w:pStyle w:val="HTML"/>
                              <w:rPr>
                                <w:rStyle w:val="code-quote"/>
                                <w:lang w:val="en-US"/>
                              </w:rPr>
                            </w:pPr>
                            <w:r w:rsidRPr="00DD2332">
                              <w:rPr>
                                <w:sz w:val="16"/>
                                <w:lang w:val="en-US"/>
                              </w:rPr>
                              <w:t>&lt;testDepositionRequest agentId=</w:t>
                            </w:r>
                            <w:r w:rsidRPr="00DD2332">
                              <w:rPr>
                                <w:rStyle w:val="code-quote"/>
                                <w:lang w:val="en-US"/>
                              </w:rPr>
                              <w:t>"123"</w:t>
                            </w:r>
                          </w:p>
                          <w:p w14:paraId="5EA7ADCD" w14:textId="77777777" w:rsidR="00E867A7" w:rsidRPr="00DD2332" w:rsidRDefault="00E867A7" w:rsidP="00DB4509">
                            <w:pPr>
                              <w:pStyle w:val="HTML"/>
                              <w:rPr>
                                <w:sz w:val="16"/>
                                <w:lang w:val="en-US"/>
                              </w:rPr>
                            </w:pPr>
                            <w:r w:rsidRPr="00DD2332">
                              <w:rPr>
                                <w:rStyle w:val="code-quote"/>
                                <w:lang w:val="en-US"/>
                              </w:rPr>
                              <w:t xml:space="preserve">                       </w:t>
                            </w:r>
                            <w:proofErr w:type="gramStart"/>
                            <w:r w:rsidRPr="00DD2332">
                              <w:rPr>
                                <w:rStyle w:val="code-quote"/>
                                <w:lang w:val="en-US"/>
                              </w:rPr>
                              <w:t>subAgentId</w:t>
                            </w:r>
                            <w:proofErr w:type="gramEnd"/>
                            <w:r w:rsidRPr="00DD2332">
                              <w:rPr>
                                <w:rStyle w:val="code-quote"/>
                                <w:lang w:val="en-US"/>
                              </w:rPr>
                              <w:t>="456"</w:t>
                            </w:r>
                          </w:p>
                          <w:p w14:paraId="61C379EC" w14:textId="77777777" w:rsidR="00E867A7" w:rsidRPr="00DD2332" w:rsidRDefault="00E867A7" w:rsidP="00DB4509">
                            <w:pPr>
                              <w:pStyle w:val="HTML"/>
                              <w:rPr>
                                <w:sz w:val="16"/>
                                <w:lang w:val="en-US"/>
                              </w:rPr>
                            </w:pPr>
                            <w:r w:rsidRPr="00DD2332">
                              <w:rPr>
                                <w:sz w:val="16"/>
                                <w:lang w:val="en-US"/>
                              </w:rPr>
                              <w:t xml:space="preserve">                       </w:t>
                            </w:r>
                            <w:proofErr w:type="gramStart"/>
                            <w:r w:rsidRPr="00DD2332">
                              <w:rPr>
                                <w:sz w:val="16"/>
                                <w:lang w:val="en-US"/>
                              </w:rPr>
                              <w:t>clientOrderId</w:t>
                            </w:r>
                            <w:proofErr w:type="gramEnd"/>
                            <w:r w:rsidRPr="00DD2332">
                              <w:rPr>
                                <w:sz w:val="16"/>
                                <w:lang w:val="en-US"/>
                              </w:rPr>
                              <w:t>=</w:t>
                            </w:r>
                            <w:r w:rsidRPr="00DD2332">
                              <w:rPr>
                                <w:rStyle w:val="code-quote"/>
                                <w:lang w:val="en-US"/>
                              </w:rPr>
                              <w:t>"12345"</w:t>
                            </w:r>
                            <w:r w:rsidRPr="00DD2332">
                              <w:rPr>
                                <w:sz w:val="16"/>
                                <w:lang w:val="en-US"/>
                              </w:rPr>
                              <w:t xml:space="preserve"> </w:t>
                            </w:r>
                          </w:p>
                          <w:p w14:paraId="23293485" w14:textId="77777777" w:rsidR="00E867A7" w:rsidRPr="00DD2332" w:rsidRDefault="00E867A7" w:rsidP="00DB4509">
                            <w:pPr>
                              <w:pStyle w:val="HTML"/>
                              <w:rPr>
                                <w:sz w:val="16"/>
                                <w:lang w:val="en-US"/>
                              </w:rPr>
                            </w:pPr>
                            <w:r w:rsidRPr="00DD2332">
                              <w:rPr>
                                <w:sz w:val="16"/>
                                <w:lang w:val="en-US"/>
                              </w:rPr>
                              <w:t xml:space="preserve">                       </w:t>
                            </w:r>
                            <w:proofErr w:type="gramStart"/>
                            <w:r w:rsidRPr="00DD2332">
                              <w:rPr>
                                <w:rFonts w:cs="Courier New"/>
                                <w:sz w:val="16"/>
                                <w:lang w:val="en-US"/>
                              </w:rPr>
                              <w:t>requestDT</w:t>
                            </w:r>
                            <w:proofErr w:type="gramEnd"/>
                            <w:r w:rsidRPr="00DD2332">
                              <w:rPr>
                                <w:sz w:val="16"/>
                                <w:lang w:val="en-US"/>
                              </w:rPr>
                              <w:t>=</w:t>
                            </w:r>
                            <w:r w:rsidRPr="00DD2332">
                              <w:rPr>
                                <w:rStyle w:val="code-quote"/>
                                <w:lang w:val="en-US"/>
                              </w:rPr>
                              <w:t>"2011-07-01T20:38:00.000Z"</w:t>
                            </w:r>
                          </w:p>
                          <w:p w14:paraId="7ED0875D" w14:textId="77777777" w:rsidR="00E867A7" w:rsidRPr="00DD2332" w:rsidRDefault="00E867A7" w:rsidP="00DB4509">
                            <w:pPr>
                              <w:pStyle w:val="HTML"/>
                              <w:rPr>
                                <w:sz w:val="16"/>
                                <w:lang w:val="en-US"/>
                              </w:rPr>
                            </w:pPr>
                            <w:r w:rsidRPr="00DD2332">
                              <w:rPr>
                                <w:sz w:val="16"/>
                                <w:lang w:val="en-US"/>
                              </w:rPr>
                              <w:t xml:space="preserve">                       </w:t>
                            </w:r>
                            <w:proofErr w:type="gramStart"/>
                            <w:r w:rsidRPr="00DD2332">
                              <w:rPr>
                                <w:sz w:val="16"/>
                                <w:lang w:val="en-US"/>
                              </w:rPr>
                              <w:t>dstAccount</w:t>
                            </w:r>
                            <w:proofErr w:type="gramEnd"/>
                            <w:r w:rsidRPr="00DD2332">
                              <w:rPr>
                                <w:sz w:val="16"/>
                                <w:lang w:val="en-US"/>
                              </w:rPr>
                              <w:t>=</w:t>
                            </w:r>
                            <w:r w:rsidRPr="00DD2332">
                              <w:rPr>
                                <w:rStyle w:val="code-quote"/>
                                <w:lang w:val="en-US"/>
                              </w:rPr>
                              <w:t>"410011234567"</w:t>
                            </w:r>
                          </w:p>
                          <w:p w14:paraId="20E5EBB4" w14:textId="77777777" w:rsidR="00E867A7" w:rsidRPr="00DD2332" w:rsidRDefault="00E867A7" w:rsidP="00DB4509">
                            <w:pPr>
                              <w:pStyle w:val="HTML"/>
                              <w:rPr>
                                <w:sz w:val="16"/>
                                <w:lang w:val="en-US"/>
                              </w:rPr>
                            </w:pPr>
                            <w:r w:rsidRPr="00DD2332">
                              <w:rPr>
                                <w:sz w:val="16"/>
                                <w:lang w:val="en-US"/>
                              </w:rPr>
                              <w:t xml:space="preserve">                       </w:t>
                            </w:r>
                            <w:proofErr w:type="gramStart"/>
                            <w:r w:rsidRPr="00DD2332">
                              <w:rPr>
                                <w:sz w:val="16"/>
                                <w:lang w:val="en-US"/>
                              </w:rPr>
                              <w:t>amount</w:t>
                            </w:r>
                            <w:proofErr w:type="gramEnd"/>
                            <w:r w:rsidRPr="00DD2332">
                              <w:rPr>
                                <w:sz w:val="16"/>
                                <w:lang w:val="en-US"/>
                              </w:rPr>
                              <w:t>=</w:t>
                            </w:r>
                            <w:r w:rsidRPr="00DD2332">
                              <w:rPr>
                                <w:rStyle w:val="code-quote"/>
                                <w:lang w:val="en-US"/>
                              </w:rPr>
                              <w:t>"10.00"</w:t>
                            </w:r>
                          </w:p>
                          <w:p w14:paraId="2F90280A" w14:textId="77777777" w:rsidR="00E867A7" w:rsidRPr="00DD2332" w:rsidRDefault="00E867A7" w:rsidP="00DB4509">
                            <w:pPr>
                              <w:pStyle w:val="HTML"/>
                              <w:rPr>
                                <w:sz w:val="16"/>
                                <w:lang w:val="en-US"/>
                              </w:rPr>
                            </w:pPr>
                            <w:r w:rsidRPr="00DD2332">
                              <w:rPr>
                                <w:sz w:val="16"/>
                                <w:lang w:val="en-US"/>
                              </w:rPr>
                              <w:t xml:space="preserve">                       </w:t>
                            </w:r>
                            <w:proofErr w:type="gramStart"/>
                            <w:r w:rsidRPr="00DD2332">
                              <w:rPr>
                                <w:sz w:val="16"/>
                                <w:lang w:val="en-US"/>
                              </w:rPr>
                              <w:t>currency</w:t>
                            </w:r>
                            <w:proofErr w:type="gramEnd"/>
                            <w:r w:rsidRPr="00DD2332">
                              <w:rPr>
                                <w:sz w:val="16"/>
                                <w:lang w:val="en-US"/>
                              </w:rPr>
                              <w:t>=</w:t>
                            </w:r>
                            <w:r w:rsidRPr="00DD2332">
                              <w:rPr>
                                <w:rStyle w:val="code-quote"/>
                                <w:lang w:val="en-US"/>
                              </w:rPr>
                              <w:t>"643"</w:t>
                            </w:r>
                          </w:p>
                          <w:p w14:paraId="485CE4B2" w14:textId="77777777" w:rsidR="00E867A7" w:rsidRPr="00DD2332" w:rsidRDefault="00E867A7" w:rsidP="00DB4509">
                            <w:pPr>
                              <w:pStyle w:val="HTML"/>
                              <w:rPr>
                                <w:sz w:val="16"/>
                              </w:rPr>
                            </w:pPr>
                            <w:r w:rsidRPr="00DD2332">
                              <w:rPr>
                                <w:sz w:val="16"/>
                                <w:lang w:val="en-US"/>
                              </w:rPr>
                              <w:t xml:space="preserve">                       </w:t>
                            </w:r>
                            <w:proofErr w:type="gramStart"/>
                            <w:r w:rsidRPr="00DD2332">
                              <w:rPr>
                                <w:sz w:val="16"/>
                                <w:lang w:val="en-US"/>
                              </w:rPr>
                              <w:t>contract</w:t>
                            </w:r>
                            <w:proofErr w:type="gramEnd"/>
                            <w:r w:rsidRPr="00DD2332">
                              <w:rPr>
                                <w:sz w:val="16"/>
                              </w:rPr>
                              <w:t>=</w:t>
                            </w:r>
                            <w:r w:rsidRPr="00DD2332">
                              <w:rPr>
                                <w:rStyle w:val="code-quote"/>
                              </w:rPr>
                              <w:t>"Выигрыш в игре Сфера"</w:t>
                            </w:r>
                            <w:r w:rsidRPr="00DD2332">
                              <w:rPr>
                                <w:sz w:val="16"/>
                              </w:rPr>
                              <w:t>/&gt;</w:t>
                            </w:r>
                          </w:p>
                        </w:txbxContent>
                      </wps:txbx>
                      <wps:bodyPr rot="0" vert="horz" wrap="square" lIns="91440" tIns="45720" rIns="91440" bIns="45720" anchor="t" anchorCtr="0" upright="1">
                        <a:spAutoFit/>
                      </wps:bodyPr>
                    </wps:wsp>
                  </a:graphicData>
                </a:graphic>
              </wp:inline>
            </w:drawing>
          </mc:Choice>
          <mc:Fallback>
            <w:pict>
              <v:shape id="Поле 33" o:spid="_x0000_s1032" type="#_x0000_t202" style="width:464.55pt;height:10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">
                <v:textbox style="mso-fit-shape-to-text:t">
                  <w:txbxContent>
                    <w:p w14:paraId="72FE91CD" w14:textId="77777777" w:rsidR="00E867A7" w:rsidRPr="00DD2332" w:rsidRDefault="00E867A7" w:rsidP="00DB4509">
                      <w:pPr>
                        <w:pStyle w:val="HTML"/>
                        <w:rPr>
                          <w:sz w:val="16"/>
                          <w:lang w:val="en-US"/>
                        </w:rPr>
                      </w:pPr>
                      <w:proofErr w:type="gramStart"/>
                      <w:r w:rsidRPr="00DD2332">
                        <w:rPr>
                          <w:sz w:val="16"/>
                          <w:lang w:val="en-US"/>
                        </w:rPr>
                        <w:t>&lt;?xml</w:t>
                      </w:r>
                      <w:proofErr w:type="gramEnd"/>
                      <w:r w:rsidRPr="00DD2332">
                        <w:rPr>
                          <w:sz w:val="16"/>
                          <w:lang w:val="en-US"/>
                        </w:rPr>
                        <w:t xml:space="preserve"> version=</w:t>
                      </w:r>
                      <w:r w:rsidRPr="00DD2332">
                        <w:rPr>
                          <w:rStyle w:val="code-quote"/>
                          <w:lang w:val="en-US"/>
                        </w:rPr>
                        <w:t>"1.0"</w:t>
                      </w:r>
                      <w:r w:rsidRPr="00DD2332">
                        <w:rPr>
                          <w:sz w:val="16"/>
                          <w:lang w:val="en-US"/>
                        </w:rPr>
                        <w:t xml:space="preserve"> encoding=</w:t>
                      </w:r>
                      <w:r w:rsidRPr="00DD2332">
                        <w:rPr>
                          <w:rStyle w:val="code-quote"/>
                          <w:lang w:val="en-US"/>
                        </w:rPr>
                        <w:t>"UTF-8"</w:t>
                      </w:r>
                      <w:r w:rsidRPr="00DD2332">
                        <w:rPr>
                          <w:sz w:val="16"/>
                          <w:lang w:val="en-US"/>
                        </w:rPr>
                        <w:t>?&gt;</w:t>
                      </w:r>
                    </w:p>
                    <w:p w14:paraId="2B2C5438" w14:textId="77777777" w:rsidR="00E867A7" w:rsidRPr="00DD2332" w:rsidRDefault="00E867A7" w:rsidP="00DB4509">
                      <w:pPr>
                        <w:pStyle w:val="HTML"/>
                        <w:rPr>
                          <w:rStyle w:val="code-quote"/>
                          <w:lang w:val="en-US"/>
                        </w:rPr>
                      </w:pPr>
                      <w:r w:rsidRPr="00DD2332">
                        <w:rPr>
                          <w:sz w:val="16"/>
                          <w:lang w:val="en-US"/>
                        </w:rPr>
                        <w:t>&lt;testDepositionRequest agentId=</w:t>
                      </w:r>
                      <w:r w:rsidRPr="00DD2332">
                        <w:rPr>
                          <w:rStyle w:val="code-quote"/>
                          <w:lang w:val="en-US"/>
                        </w:rPr>
                        <w:t>"123"</w:t>
                      </w:r>
                    </w:p>
                    <w:p w14:paraId="5EA7ADCD" w14:textId="77777777" w:rsidR="00E867A7" w:rsidRPr="00DD2332" w:rsidRDefault="00E867A7" w:rsidP="00DB4509">
                      <w:pPr>
                        <w:pStyle w:val="HTML"/>
                        <w:rPr>
                          <w:sz w:val="16"/>
                          <w:lang w:val="en-US"/>
                        </w:rPr>
                      </w:pPr>
                      <w:r w:rsidRPr="00DD2332">
                        <w:rPr>
                          <w:rStyle w:val="code-quote"/>
                          <w:lang w:val="en-US"/>
                        </w:rPr>
                        <w:t xml:space="preserve">                       </w:t>
                      </w:r>
                      <w:proofErr w:type="gramStart"/>
                      <w:r w:rsidRPr="00DD2332">
                        <w:rPr>
                          <w:rStyle w:val="code-quote"/>
                          <w:lang w:val="en-US"/>
                        </w:rPr>
                        <w:t>subAgentId</w:t>
                      </w:r>
                      <w:proofErr w:type="gramEnd"/>
                      <w:r w:rsidRPr="00DD2332">
                        <w:rPr>
                          <w:rStyle w:val="code-quote"/>
                          <w:lang w:val="en-US"/>
                        </w:rPr>
                        <w:t>="456"</w:t>
                      </w:r>
                    </w:p>
                    <w:p w14:paraId="61C379EC" w14:textId="77777777" w:rsidR="00E867A7" w:rsidRPr="00DD2332" w:rsidRDefault="00E867A7" w:rsidP="00DB4509">
                      <w:pPr>
                        <w:pStyle w:val="HTML"/>
                        <w:rPr>
                          <w:sz w:val="16"/>
                          <w:lang w:val="en-US"/>
                        </w:rPr>
                      </w:pPr>
                      <w:r w:rsidRPr="00DD2332">
                        <w:rPr>
                          <w:sz w:val="16"/>
                          <w:lang w:val="en-US"/>
                        </w:rPr>
                        <w:t xml:space="preserve">                       </w:t>
                      </w:r>
                      <w:proofErr w:type="gramStart"/>
                      <w:r w:rsidRPr="00DD2332">
                        <w:rPr>
                          <w:sz w:val="16"/>
                          <w:lang w:val="en-US"/>
                        </w:rPr>
                        <w:t>clientOrderId</w:t>
                      </w:r>
                      <w:proofErr w:type="gramEnd"/>
                      <w:r w:rsidRPr="00DD2332">
                        <w:rPr>
                          <w:sz w:val="16"/>
                          <w:lang w:val="en-US"/>
                        </w:rPr>
                        <w:t>=</w:t>
                      </w:r>
                      <w:r w:rsidRPr="00DD2332">
                        <w:rPr>
                          <w:rStyle w:val="code-quote"/>
                          <w:lang w:val="en-US"/>
                        </w:rPr>
                        <w:t>"12345"</w:t>
                      </w:r>
                      <w:r w:rsidRPr="00DD2332">
                        <w:rPr>
                          <w:sz w:val="16"/>
                          <w:lang w:val="en-US"/>
                        </w:rPr>
                        <w:t xml:space="preserve"> </w:t>
                      </w:r>
                    </w:p>
                    <w:p w14:paraId="23293485" w14:textId="77777777" w:rsidR="00E867A7" w:rsidRPr="00DD2332" w:rsidRDefault="00E867A7" w:rsidP="00DB4509">
                      <w:pPr>
                        <w:pStyle w:val="HTML"/>
                        <w:rPr>
                          <w:sz w:val="16"/>
                          <w:lang w:val="en-US"/>
                        </w:rPr>
                      </w:pPr>
                      <w:r w:rsidRPr="00DD2332">
                        <w:rPr>
                          <w:sz w:val="16"/>
                          <w:lang w:val="en-US"/>
                        </w:rPr>
                        <w:t xml:space="preserve">                       </w:t>
                      </w:r>
                      <w:proofErr w:type="gramStart"/>
                      <w:r w:rsidRPr="00DD2332">
                        <w:rPr>
                          <w:rFonts w:cs="Courier New"/>
                          <w:sz w:val="16"/>
                          <w:lang w:val="en-US"/>
                        </w:rPr>
                        <w:t>requestDT</w:t>
                      </w:r>
                      <w:proofErr w:type="gramEnd"/>
                      <w:r w:rsidRPr="00DD2332">
                        <w:rPr>
                          <w:sz w:val="16"/>
                          <w:lang w:val="en-US"/>
                        </w:rPr>
                        <w:t>=</w:t>
                      </w:r>
                      <w:r w:rsidRPr="00DD2332">
                        <w:rPr>
                          <w:rStyle w:val="code-quote"/>
                          <w:lang w:val="en-US"/>
                        </w:rPr>
                        <w:t>"2011-07-01T20:38:00.000Z"</w:t>
                      </w:r>
                    </w:p>
                    <w:p w14:paraId="7ED0875D" w14:textId="77777777" w:rsidR="00E867A7" w:rsidRPr="00DD2332" w:rsidRDefault="00E867A7" w:rsidP="00DB4509">
                      <w:pPr>
                        <w:pStyle w:val="HTML"/>
                        <w:rPr>
                          <w:sz w:val="16"/>
                          <w:lang w:val="en-US"/>
                        </w:rPr>
                      </w:pPr>
                      <w:r w:rsidRPr="00DD2332">
                        <w:rPr>
                          <w:sz w:val="16"/>
                          <w:lang w:val="en-US"/>
                        </w:rPr>
                        <w:t xml:space="preserve">                       </w:t>
                      </w:r>
                      <w:proofErr w:type="gramStart"/>
                      <w:r w:rsidRPr="00DD2332">
                        <w:rPr>
                          <w:sz w:val="16"/>
                          <w:lang w:val="en-US"/>
                        </w:rPr>
                        <w:t>dstAccount</w:t>
                      </w:r>
                      <w:proofErr w:type="gramEnd"/>
                      <w:r w:rsidRPr="00DD2332">
                        <w:rPr>
                          <w:sz w:val="16"/>
                          <w:lang w:val="en-US"/>
                        </w:rPr>
                        <w:t>=</w:t>
                      </w:r>
                      <w:r w:rsidRPr="00DD2332">
                        <w:rPr>
                          <w:rStyle w:val="code-quote"/>
                          <w:lang w:val="en-US"/>
                        </w:rPr>
                        <w:t>"410011234567"</w:t>
                      </w:r>
                    </w:p>
                    <w:p w14:paraId="20E5EBB4" w14:textId="77777777" w:rsidR="00E867A7" w:rsidRPr="00DD2332" w:rsidRDefault="00E867A7" w:rsidP="00DB4509">
                      <w:pPr>
                        <w:pStyle w:val="HTML"/>
                        <w:rPr>
                          <w:sz w:val="16"/>
                          <w:lang w:val="en-US"/>
                        </w:rPr>
                      </w:pPr>
                      <w:r w:rsidRPr="00DD2332">
                        <w:rPr>
                          <w:sz w:val="16"/>
                          <w:lang w:val="en-US"/>
                        </w:rPr>
                        <w:t xml:space="preserve">                       </w:t>
                      </w:r>
                      <w:proofErr w:type="gramStart"/>
                      <w:r w:rsidRPr="00DD2332">
                        <w:rPr>
                          <w:sz w:val="16"/>
                          <w:lang w:val="en-US"/>
                        </w:rPr>
                        <w:t>amount</w:t>
                      </w:r>
                      <w:proofErr w:type="gramEnd"/>
                      <w:r w:rsidRPr="00DD2332">
                        <w:rPr>
                          <w:sz w:val="16"/>
                          <w:lang w:val="en-US"/>
                        </w:rPr>
                        <w:t>=</w:t>
                      </w:r>
                      <w:r w:rsidRPr="00DD2332">
                        <w:rPr>
                          <w:rStyle w:val="code-quote"/>
                          <w:lang w:val="en-US"/>
                        </w:rPr>
                        <w:t>"10.00"</w:t>
                      </w:r>
                    </w:p>
                    <w:p w14:paraId="2F90280A" w14:textId="77777777" w:rsidR="00E867A7" w:rsidRPr="00DD2332" w:rsidRDefault="00E867A7" w:rsidP="00DB4509">
                      <w:pPr>
                        <w:pStyle w:val="HTML"/>
                        <w:rPr>
                          <w:sz w:val="16"/>
                          <w:lang w:val="en-US"/>
                        </w:rPr>
                      </w:pPr>
                      <w:r w:rsidRPr="00DD2332">
                        <w:rPr>
                          <w:sz w:val="16"/>
                          <w:lang w:val="en-US"/>
                        </w:rPr>
                        <w:t xml:space="preserve">                       </w:t>
                      </w:r>
                      <w:proofErr w:type="gramStart"/>
                      <w:r w:rsidRPr="00DD2332">
                        <w:rPr>
                          <w:sz w:val="16"/>
                          <w:lang w:val="en-US"/>
                        </w:rPr>
                        <w:t>currency</w:t>
                      </w:r>
                      <w:proofErr w:type="gramEnd"/>
                      <w:r w:rsidRPr="00DD2332">
                        <w:rPr>
                          <w:sz w:val="16"/>
                          <w:lang w:val="en-US"/>
                        </w:rPr>
                        <w:t>=</w:t>
                      </w:r>
                      <w:r w:rsidRPr="00DD2332">
                        <w:rPr>
                          <w:rStyle w:val="code-quote"/>
                          <w:lang w:val="en-US"/>
                        </w:rPr>
                        <w:t>"643"</w:t>
                      </w:r>
                    </w:p>
                    <w:p w14:paraId="485CE4B2" w14:textId="77777777" w:rsidR="00E867A7" w:rsidRPr="00DD2332" w:rsidRDefault="00E867A7" w:rsidP="00DB4509">
                      <w:pPr>
                        <w:pStyle w:val="HTML"/>
                        <w:rPr>
                          <w:sz w:val="16"/>
                        </w:rPr>
                      </w:pPr>
                      <w:r w:rsidRPr="00DD2332">
                        <w:rPr>
                          <w:sz w:val="16"/>
                          <w:lang w:val="en-US"/>
                        </w:rPr>
                        <w:t xml:space="preserve">                       </w:t>
                      </w:r>
                      <w:proofErr w:type="gramStart"/>
                      <w:r w:rsidRPr="00DD2332">
                        <w:rPr>
                          <w:sz w:val="16"/>
                          <w:lang w:val="en-US"/>
                        </w:rPr>
                        <w:t>contract</w:t>
                      </w:r>
                      <w:proofErr w:type="gramEnd"/>
                      <w:r w:rsidRPr="00DD2332">
                        <w:rPr>
                          <w:sz w:val="16"/>
                        </w:rPr>
                        <w:t>=</w:t>
                      </w:r>
                      <w:r w:rsidRPr="00DD2332">
                        <w:rPr>
                          <w:rStyle w:val="code-quote"/>
                        </w:rPr>
                        <w:t>"Выигрыш в игре Сфера"</w:t>
                      </w:r>
                      <w:r w:rsidRPr="00DD2332">
                        <w:rPr>
                          <w:sz w:val="16"/>
                        </w:rPr>
                        <w:t>/&gt;</w:t>
                      </w:r>
                    </w:p>
                  </w:txbxContent>
                </v:textbox>
                <w10:anchorlock/>
              </v:shape>
            </w:pict>
          </mc:Fallback>
        </mc:AlternateContent>
      </w:r>
    </w:p>
    <w:p w14:paraId="6C3E71AE" w14:textId="77777777" w:rsidR="00DB4509" w:rsidRPr="00DE2E02" w:rsidRDefault="00DB4509" w:rsidP="00DB4509">
      <w:pPr>
        <w:suppressAutoHyphens/>
        <w:spacing w:after="0" w:line="240" w:lineRule="auto"/>
        <w:rPr>
          <w:rFonts w:ascii="Times New Roman" w:eastAsia="Times New Roman" w:hAnsi="Times New Roman" w:cs="Times New Roman"/>
          <w:color w:val="000000"/>
          <w:sz w:val="20"/>
          <w:szCs w:val="20"/>
        </w:rPr>
      </w:pPr>
    </w:p>
    <w:p w14:paraId="329C0C09" w14:textId="77777777" w:rsidR="00DB4509" w:rsidRPr="00DE2E02" w:rsidRDefault="00DB4509" w:rsidP="00DB4509">
      <w:pPr>
        <w:suppressAutoHyphens/>
        <w:spacing w:after="0" w:line="240" w:lineRule="auto"/>
        <w:rPr>
          <w:rFonts w:ascii="Times New Roman" w:eastAsia="Times New Roman" w:hAnsi="Times New Roman" w:cs="Times New Roman"/>
          <w:color w:val="000000"/>
          <w:sz w:val="20"/>
          <w:szCs w:val="20"/>
          <w:lang w:val="en-US"/>
        </w:rPr>
      </w:pPr>
      <w:r w:rsidRPr="00DE2E02">
        <w:rPr>
          <w:rFonts w:ascii="Times New Roman" w:eastAsia="Times New Roman" w:hAnsi="Times New Roman" w:cs="Times New Roman"/>
          <w:color w:val="000000"/>
          <w:sz w:val="20"/>
          <w:szCs w:val="20"/>
        </w:rPr>
        <w:t>Пример запроса на зачисление:</w:t>
      </w:r>
    </w:p>
    <w:p w14:paraId="2786776F" w14:textId="77777777" w:rsidR="00DB4509" w:rsidRPr="00DE2E02" w:rsidRDefault="00DB4509" w:rsidP="00DB4509">
      <w:pPr>
        <w:suppressAutoHyphens/>
        <w:spacing w:after="0" w:line="240" w:lineRule="auto"/>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noProof/>
          <w:color w:val="000000"/>
          <w:sz w:val="20"/>
          <w:szCs w:val="20"/>
          <w:lang w:eastAsia="ru-RU"/>
        </w:rPr>
        <mc:AlternateContent>
          <mc:Choice Requires="wps">
            <w:drawing>
              <wp:inline distT="0" distB="0" distL="0" distR="0" wp14:anchorId="1B386685" wp14:editId="5DC1B8C8">
                <wp:extent cx="5899757" cy="1252220"/>
                <wp:effectExtent l="0" t="0" r="25400" b="24765"/>
                <wp:docPr id="32" name="Поле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757" cy="1252220"/>
                        </a:xfrm>
                        <a:prstGeom prst="rect">
                          <a:avLst/>
                        </a:prstGeom>
                        <a:solidFill>
                          <a:srgbClr val="FFFFFF"/>
                        </a:solidFill>
                        <a:ln w="9525">
                          <a:solidFill>
                            <a:srgbClr val="000000"/>
                          </a:solidFill>
                          <a:miter lim="800000"/>
                          <a:headEnd/>
                          <a:tailEnd/>
                        </a:ln>
                      </wps:spPr>
                      <wps:txbx>
                        <w:txbxContent>
                          <w:p w14:paraId="5552B32D" w14:textId="77777777" w:rsidR="00E867A7" w:rsidRPr="00DD2332" w:rsidRDefault="00E867A7" w:rsidP="00DB4509">
                            <w:pPr>
                              <w:pStyle w:val="HTML"/>
                              <w:rPr>
                                <w:sz w:val="16"/>
                                <w:lang w:val="en-US"/>
                              </w:rPr>
                            </w:pPr>
                            <w:proofErr w:type="gramStart"/>
                            <w:r w:rsidRPr="00DD2332">
                              <w:rPr>
                                <w:sz w:val="16"/>
                                <w:lang w:val="en-US"/>
                              </w:rPr>
                              <w:t>&lt;?xml</w:t>
                            </w:r>
                            <w:proofErr w:type="gramEnd"/>
                            <w:r w:rsidRPr="00DD2332">
                              <w:rPr>
                                <w:sz w:val="16"/>
                                <w:lang w:val="en-US"/>
                              </w:rPr>
                              <w:t xml:space="preserve"> version=</w:t>
                            </w:r>
                            <w:r w:rsidRPr="00DD2332">
                              <w:rPr>
                                <w:rStyle w:val="code-quote"/>
                                <w:lang w:val="en-US"/>
                              </w:rPr>
                              <w:t>"1.0"</w:t>
                            </w:r>
                            <w:r w:rsidRPr="00DD2332">
                              <w:rPr>
                                <w:sz w:val="16"/>
                                <w:lang w:val="en-US"/>
                              </w:rPr>
                              <w:t xml:space="preserve"> encoding=</w:t>
                            </w:r>
                            <w:r w:rsidRPr="00DD2332">
                              <w:rPr>
                                <w:rStyle w:val="code-quote"/>
                                <w:lang w:val="en-US"/>
                              </w:rPr>
                              <w:t>"UTF-8"</w:t>
                            </w:r>
                            <w:r w:rsidRPr="00DD2332">
                              <w:rPr>
                                <w:sz w:val="16"/>
                                <w:lang w:val="en-US"/>
                              </w:rPr>
                              <w:t>?&gt;</w:t>
                            </w:r>
                          </w:p>
                          <w:p w14:paraId="60B0A3AE" w14:textId="77777777" w:rsidR="00E867A7" w:rsidRPr="00DD2332" w:rsidRDefault="00E867A7" w:rsidP="00DB4509">
                            <w:pPr>
                              <w:pStyle w:val="HTML"/>
                              <w:rPr>
                                <w:sz w:val="16"/>
                                <w:lang w:val="en-US"/>
                              </w:rPr>
                            </w:pPr>
                            <w:r w:rsidRPr="00DD2332">
                              <w:rPr>
                                <w:sz w:val="16"/>
                                <w:lang w:val="en-US"/>
                              </w:rPr>
                              <w:t>&lt;makeDepositionRequest agentId=</w:t>
                            </w:r>
                            <w:r w:rsidRPr="00DD2332">
                              <w:rPr>
                                <w:rStyle w:val="code-quote"/>
                                <w:lang w:val="en-US"/>
                              </w:rPr>
                              <w:t>"123"</w:t>
                            </w:r>
                          </w:p>
                          <w:p w14:paraId="73843E59" w14:textId="77777777" w:rsidR="00E867A7" w:rsidRPr="00DD2332" w:rsidRDefault="00E867A7" w:rsidP="00DB4509">
                            <w:pPr>
                              <w:pStyle w:val="HTML"/>
                              <w:rPr>
                                <w:sz w:val="16"/>
                                <w:lang w:val="en-US"/>
                              </w:rPr>
                            </w:pPr>
                            <w:r w:rsidRPr="00DD2332">
                              <w:rPr>
                                <w:sz w:val="16"/>
                                <w:lang w:val="en-US"/>
                              </w:rPr>
                              <w:t xml:space="preserve">                       </w:t>
                            </w:r>
                            <w:proofErr w:type="gramStart"/>
                            <w:r w:rsidRPr="00DD2332">
                              <w:rPr>
                                <w:sz w:val="16"/>
                                <w:lang w:val="en-US"/>
                              </w:rPr>
                              <w:t>clientOrderId</w:t>
                            </w:r>
                            <w:proofErr w:type="gramEnd"/>
                            <w:r w:rsidRPr="00DD2332">
                              <w:rPr>
                                <w:sz w:val="16"/>
                                <w:lang w:val="en-US"/>
                              </w:rPr>
                              <w:t>=</w:t>
                            </w:r>
                            <w:r w:rsidRPr="00DD2332">
                              <w:rPr>
                                <w:rStyle w:val="code-quote"/>
                                <w:lang w:val="en-US"/>
                              </w:rPr>
                              <w:t>"12345"</w:t>
                            </w:r>
                            <w:r w:rsidRPr="00DD2332">
                              <w:rPr>
                                <w:sz w:val="16"/>
                                <w:lang w:val="en-US"/>
                              </w:rPr>
                              <w:t xml:space="preserve"> </w:t>
                            </w:r>
                          </w:p>
                          <w:p w14:paraId="3358CB01" w14:textId="77777777" w:rsidR="00E867A7" w:rsidRPr="00DD2332" w:rsidRDefault="00E867A7" w:rsidP="00DB4509">
                            <w:pPr>
                              <w:pStyle w:val="HTML"/>
                              <w:rPr>
                                <w:sz w:val="16"/>
                                <w:lang w:val="en-US"/>
                              </w:rPr>
                            </w:pPr>
                            <w:r w:rsidRPr="00DD2332">
                              <w:rPr>
                                <w:sz w:val="16"/>
                                <w:lang w:val="en-US"/>
                              </w:rPr>
                              <w:t xml:space="preserve">                       </w:t>
                            </w:r>
                            <w:proofErr w:type="gramStart"/>
                            <w:r w:rsidRPr="00DD2332">
                              <w:rPr>
                                <w:rFonts w:cs="Courier New"/>
                                <w:sz w:val="16"/>
                                <w:lang w:val="en-US"/>
                              </w:rPr>
                              <w:t>requestDT</w:t>
                            </w:r>
                            <w:proofErr w:type="gramEnd"/>
                            <w:r w:rsidRPr="00DD2332">
                              <w:rPr>
                                <w:sz w:val="16"/>
                                <w:lang w:val="en-US"/>
                              </w:rPr>
                              <w:t>=</w:t>
                            </w:r>
                            <w:r w:rsidRPr="00DD2332">
                              <w:rPr>
                                <w:rStyle w:val="code-quote"/>
                                <w:lang w:val="en-US"/>
                              </w:rPr>
                              <w:t>"2011-07-01T20:38:00.000Z"</w:t>
                            </w:r>
                          </w:p>
                          <w:p w14:paraId="7070A3C7" w14:textId="77777777" w:rsidR="00E867A7" w:rsidRPr="00DD2332" w:rsidRDefault="00E867A7" w:rsidP="00DB4509">
                            <w:pPr>
                              <w:pStyle w:val="HTML"/>
                              <w:rPr>
                                <w:rStyle w:val="code-quote"/>
                                <w:lang w:val="en-US"/>
                              </w:rPr>
                            </w:pPr>
                            <w:r w:rsidRPr="00DD2332">
                              <w:rPr>
                                <w:sz w:val="16"/>
                                <w:lang w:val="en-US"/>
                              </w:rPr>
                              <w:t xml:space="preserve">                       </w:t>
                            </w:r>
                            <w:proofErr w:type="gramStart"/>
                            <w:r w:rsidRPr="00DD2332">
                              <w:rPr>
                                <w:sz w:val="16"/>
                                <w:lang w:val="en-US"/>
                              </w:rPr>
                              <w:t>dstAccount</w:t>
                            </w:r>
                            <w:proofErr w:type="gramEnd"/>
                            <w:r w:rsidRPr="00DD2332">
                              <w:rPr>
                                <w:sz w:val="16"/>
                                <w:lang w:val="en-US"/>
                              </w:rPr>
                              <w:t>=</w:t>
                            </w:r>
                            <w:r w:rsidRPr="00DD2332">
                              <w:rPr>
                                <w:rStyle w:val="code-quote"/>
                                <w:lang w:val="en-US"/>
                              </w:rPr>
                              <w:t>"410011234567"</w:t>
                            </w:r>
                          </w:p>
                          <w:p w14:paraId="2C47EEE6" w14:textId="77777777" w:rsidR="00E867A7" w:rsidRPr="00DD2332" w:rsidRDefault="00E867A7" w:rsidP="00DB4509">
                            <w:pPr>
                              <w:pStyle w:val="HTML"/>
                              <w:rPr>
                                <w:rStyle w:val="code-quote"/>
                                <w:lang w:val="en-US"/>
                              </w:rPr>
                            </w:pPr>
                            <w:r w:rsidRPr="00DD2332">
                              <w:rPr>
                                <w:rStyle w:val="code-quote"/>
                                <w:lang w:val="en-US"/>
                              </w:rPr>
                              <w:t xml:space="preserve">                      </w:t>
                            </w:r>
                            <w:r w:rsidRPr="00DD2332">
                              <w:rPr>
                                <w:sz w:val="16"/>
                                <w:lang w:val="en-US"/>
                              </w:rPr>
                              <w:t xml:space="preserve"> </w:t>
                            </w:r>
                            <w:proofErr w:type="gramStart"/>
                            <w:r w:rsidRPr="00DD2332">
                              <w:rPr>
                                <w:sz w:val="16"/>
                                <w:lang w:val="en-US"/>
                              </w:rPr>
                              <w:t>amount</w:t>
                            </w:r>
                            <w:proofErr w:type="gramEnd"/>
                            <w:r w:rsidRPr="00DD2332">
                              <w:rPr>
                                <w:sz w:val="16"/>
                                <w:lang w:val="en-US"/>
                              </w:rPr>
                              <w:t>=</w:t>
                            </w:r>
                            <w:r w:rsidRPr="00DD2332">
                              <w:rPr>
                                <w:rStyle w:val="code-quote"/>
                                <w:lang w:val="en-US"/>
                              </w:rPr>
                              <w:t>"10.00"</w:t>
                            </w:r>
                          </w:p>
                          <w:p w14:paraId="5EA4ACB8" w14:textId="77777777" w:rsidR="00E867A7" w:rsidRPr="00DD2332" w:rsidRDefault="00E867A7" w:rsidP="00DB4509">
                            <w:pPr>
                              <w:pStyle w:val="HTML"/>
                              <w:rPr>
                                <w:sz w:val="16"/>
                                <w:lang w:val="en-US"/>
                              </w:rPr>
                            </w:pPr>
                            <w:r w:rsidRPr="00DD2332">
                              <w:rPr>
                                <w:rStyle w:val="code-quote"/>
                                <w:lang w:val="en-US"/>
                              </w:rPr>
                              <w:t xml:space="preserve">                      </w:t>
                            </w:r>
                            <w:r w:rsidRPr="00DD2332">
                              <w:rPr>
                                <w:sz w:val="16"/>
                                <w:lang w:val="en-US"/>
                              </w:rPr>
                              <w:t xml:space="preserve"> </w:t>
                            </w:r>
                            <w:proofErr w:type="gramStart"/>
                            <w:r w:rsidRPr="00DD2332">
                              <w:rPr>
                                <w:sz w:val="16"/>
                                <w:lang w:val="en-US"/>
                              </w:rPr>
                              <w:t>currency</w:t>
                            </w:r>
                            <w:proofErr w:type="gramEnd"/>
                            <w:r w:rsidRPr="00DD2332">
                              <w:rPr>
                                <w:sz w:val="16"/>
                                <w:lang w:val="en-US"/>
                              </w:rPr>
                              <w:t>=</w:t>
                            </w:r>
                            <w:r w:rsidRPr="00DD2332">
                              <w:rPr>
                                <w:rStyle w:val="code-quote"/>
                                <w:lang w:val="en-US"/>
                              </w:rPr>
                              <w:t>"643"</w:t>
                            </w:r>
                          </w:p>
                          <w:p w14:paraId="6E82ED67" w14:textId="77777777" w:rsidR="00E867A7" w:rsidRPr="00DD2332" w:rsidRDefault="00E867A7" w:rsidP="00DB4509">
                            <w:pPr>
                              <w:pStyle w:val="HTML"/>
                              <w:rPr>
                                <w:sz w:val="16"/>
                              </w:rPr>
                            </w:pPr>
                            <w:r w:rsidRPr="00DD2332">
                              <w:rPr>
                                <w:sz w:val="16"/>
                                <w:lang w:val="en-US"/>
                              </w:rPr>
                              <w:t xml:space="preserve">                       </w:t>
                            </w:r>
                            <w:proofErr w:type="gramStart"/>
                            <w:r w:rsidRPr="00DD2332">
                              <w:rPr>
                                <w:sz w:val="16"/>
                                <w:lang w:val="en-US"/>
                              </w:rPr>
                              <w:t>contract</w:t>
                            </w:r>
                            <w:proofErr w:type="gramEnd"/>
                            <w:r w:rsidRPr="00DD2332">
                              <w:rPr>
                                <w:sz w:val="16"/>
                              </w:rPr>
                              <w:t>=</w:t>
                            </w:r>
                            <w:r w:rsidRPr="00DD2332">
                              <w:rPr>
                                <w:rStyle w:val="code-quote"/>
                              </w:rPr>
                              <w:t>"Выигрыш в игре Сфера"</w:t>
                            </w:r>
                            <w:r w:rsidRPr="00DD2332">
                              <w:rPr>
                                <w:sz w:val="16"/>
                              </w:rPr>
                              <w:t>/&gt;</w:t>
                            </w:r>
                          </w:p>
                        </w:txbxContent>
                      </wps:txbx>
                      <wps:bodyPr rot="0" vert="horz" wrap="square" lIns="91440" tIns="45720" rIns="91440" bIns="45720" anchor="t" anchorCtr="0" upright="1">
                        <a:spAutoFit/>
                      </wps:bodyPr>
                    </wps:wsp>
                  </a:graphicData>
                </a:graphic>
              </wp:inline>
            </w:drawing>
          </mc:Choice>
          <mc:Fallback>
            <w:pict>
              <v:shape id="Поле 32" o:spid="_x0000_s1033" type="#_x0000_t202" style="width:464.55pt;height:9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">
                <v:textbox style="mso-fit-shape-to-text:t">
                  <w:txbxContent>
                    <w:p w14:paraId="5552B32D" w14:textId="77777777" w:rsidR="00E867A7" w:rsidRPr="00DD2332" w:rsidRDefault="00E867A7" w:rsidP="00DB4509">
                      <w:pPr>
                        <w:pStyle w:val="HTML"/>
                        <w:rPr>
                          <w:sz w:val="16"/>
                          <w:lang w:val="en-US"/>
                        </w:rPr>
                      </w:pPr>
                      <w:proofErr w:type="gramStart"/>
                      <w:r w:rsidRPr="00DD2332">
                        <w:rPr>
                          <w:sz w:val="16"/>
                          <w:lang w:val="en-US"/>
                        </w:rPr>
                        <w:t>&lt;?xml</w:t>
                      </w:r>
                      <w:proofErr w:type="gramEnd"/>
                      <w:r w:rsidRPr="00DD2332">
                        <w:rPr>
                          <w:sz w:val="16"/>
                          <w:lang w:val="en-US"/>
                        </w:rPr>
                        <w:t xml:space="preserve"> version=</w:t>
                      </w:r>
                      <w:r w:rsidRPr="00DD2332">
                        <w:rPr>
                          <w:rStyle w:val="code-quote"/>
                          <w:lang w:val="en-US"/>
                        </w:rPr>
                        <w:t>"1.0"</w:t>
                      </w:r>
                      <w:r w:rsidRPr="00DD2332">
                        <w:rPr>
                          <w:sz w:val="16"/>
                          <w:lang w:val="en-US"/>
                        </w:rPr>
                        <w:t xml:space="preserve"> encoding=</w:t>
                      </w:r>
                      <w:r w:rsidRPr="00DD2332">
                        <w:rPr>
                          <w:rStyle w:val="code-quote"/>
                          <w:lang w:val="en-US"/>
                        </w:rPr>
                        <w:t>"UTF-8"</w:t>
                      </w:r>
                      <w:r w:rsidRPr="00DD2332">
                        <w:rPr>
                          <w:sz w:val="16"/>
                          <w:lang w:val="en-US"/>
                        </w:rPr>
                        <w:t>?&gt;</w:t>
                      </w:r>
                    </w:p>
                    <w:p w14:paraId="60B0A3AE" w14:textId="77777777" w:rsidR="00E867A7" w:rsidRPr="00DD2332" w:rsidRDefault="00E867A7" w:rsidP="00DB4509">
                      <w:pPr>
                        <w:pStyle w:val="HTML"/>
                        <w:rPr>
                          <w:sz w:val="16"/>
                          <w:lang w:val="en-US"/>
                        </w:rPr>
                      </w:pPr>
                      <w:r w:rsidRPr="00DD2332">
                        <w:rPr>
                          <w:sz w:val="16"/>
                          <w:lang w:val="en-US"/>
                        </w:rPr>
                        <w:t>&lt;makeDepositionRequest agentId=</w:t>
                      </w:r>
                      <w:r w:rsidRPr="00DD2332">
                        <w:rPr>
                          <w:rStyle w:val="code-quote"/>
                          <w:lang w:val="en-US"/>
                        </w:rPr>
                        <w:t>"123"</w:t>
                      </w:r>
                    </w:p>
                    <w:p w14:paraId="73843E59" w14:textId="77777777" w:rsidR="00E867A7" w:rsidRPr="00DD2332" w:rsidRDefault="00E867A7" w:rsidP="00DB4509">
                      <w:pPr>
                        <w:pStyle w:val="HTML"/>
                        <w:rPr>
                          <w:sz w:val="16"/>
                          <w:lang w:val="en-US"/>
                        </w:rPr>
                      </w:pPr>
                      <w:r w:rsidRPr="00DD2332">
                        <w:rPr>
                          <w:sz w:val="16"/>
                          <w:lang w:val="en-US"/>
                        </w:rPr>
                        <w:t xml:space="preserve">                       </w:t>
                      </w:r>
                      <w:proofErr w:type="gramStart"/>
                      <w:r w:rsidRPr="00DD2332">
                        <w:rPr>
                          <w:sz w:val="16"/>
                          <w:lang w:val="en-US"/>
                        </w:rPr>
                        <w:t>clientOrderId</w:t>
                      </w:r>
                      <w:proofErr w:type="gramEnd"/>
                      <w:r w:rsidRPr="00DD2332">
                        <w:rPr>
                          <w:sz w:val="16"/>
                          <w:lang w:val="en-US"/>
                        </w:rPr>
                        <w:t>=</w:t>
                      </w:r>
                      <w:r w:rsidRPr="00DD2332">
                        <w:rPr>
                          <w:rStyle w:val="code-quote"/>
                          <w:lang w:val="en-US"/>
                        </w:rPr>
                        <w:t>"12345"</w:t>
                      </w:r>
                      <w:r w:rsidRPr="00DD2332">
                        <w:rPr>
                          <w:sz w:val="16"/>
                          <w:lang w:val="en-US"/>
                        </w:rPr>
                        <w:t xml:space="preserve"> </w:t>
                      </w:r>
                    </w:p>
                    <w:p w14:paraId="3358CB01" w14:textId="77777777" w:rsidR="00E867A7" w:rsidRPr="00DD2332" w:rsidRDefault="00E867A7" w:rsidP="00DB4509">
                      <w:pPr>
                        <w:pStyle w:val="HTML"/>
                        <w:rPr>
                          <w:sz w:val="16"/>
                          <w:lang w:val="en-US"/>
                        </w:rPr>
                      </w:pPr>
                      <w:r w:rsidRPr="00DD2332">
                        <w:rPr>
                          <w:sz w:val="16"/>
                          <w:lang w:val="en-US"/>
                        </w:rPr>
                        <w:t xml:space="preserve">                       </w:t>
                      </w:r>
                      <w:proofErr w:type="gramStart"/>
                      <w:r w:rsidRPr="00DD2332">
                        <w:rPr>
                          <w:rFonts w:cs="Courier New"/>
                          <w:sz w:val="16"/>
                          <w:lang w:val="en-US"/>
                        </w:rPr>
                        <w:t>requestDT</w:t>
                      </w:r>
                      <w:proofErr w:type="gramEnd"/>
                      <w:r w:rsidRPr="00DD2332">
                        <w:rPr>
                          <w:sz w:val="16"/>
                          <w:lang w:val="en-US"/>
                        </w:rPr>
                        <w:t>=</w:t>
                      </w:r>
                      <w:r w:rsidRPr="00DD2332">
                        <w:rPr>
                          <w:rStyle w:val="code-quote"/>
                          <w:lang w:val="en-US"/>
                        </w:rPr>
                        <w:t>"2011-07-01T20:38:00.000Z"</w:t>
                      </w:r>
                    </w:p>
                    <w:p w14:paraId="7070A3C7" w14:textId="77777777" w:rsidR="00E867A7" w:rsidRPr="00DD2332" w:rsidRDefault="00E867A7" w:rsidP="00DB4509">
                      <w:pPr>
                        <w:pStyle w:val="HTML"/>
                        <w:rPr>
                          <w:rStyle w:val="code-quote"/>
                          <w:lang w:val="en-US"/>
                        </w:rPr>
                      </w:pPr>
                      <w:r w:rsidRPr="00DD2332">
                        <w:rPr>
                          <w:sz w:val="16"/>
                          <w:lang w:val="en-US"/>
                        </w:rPr>
                        <w:t xml:space="preserve">                       </w:t>
                      </w:r>
                      <w:proofErr w:type="gramStart"/>
                      <w:r w:rsidRPr="00DD2332">
                        <w:rPr>
                          <w:sz w:val="16"/>
                          <w:lang w:val="en-US"/>
                        </w:rPr>
                        <w:t>dstAccount</w:t>
                      </w:r>
                      <w:proofErr w:type="gramEnd"/>
                      <w:r w:rsidRPr="00DD2332">
                        <w:rPr>
                          <w:sz w:val="16"/>
                          <w:lang w:val="en-US"/>
                        </w:rPr>
                        <w:t>=</w:t>
                      </w:r>
                      <w:r w:rsidRPr="00DD2332">
                        <w:rPr>
                          <w:rStyle w:val="code-quote"/>
                          <w:lang w:val="en-US"/>
                        </w:rPr>
                        <w:t>"410011234567"</w:t>
                      </w:r>
                    </w:p>
                    <w:p w14:paraId="2C47EEE6" w14:textId="77777777" w:rsidR="00E867A7" w:rsidRPr="00DD2332" w:rsidRDefault="00E867A7" w:rsidP="00DB4509">
                      <w:pPr>
                        <w:pStyle w:val="HTML"/>
                        <w:rPr>
                          <w:rStyle w:val="code-quote"/>
                          <w:lang w:val="en-US"/>
                        </w:rPr>
                      </w:pPr>
                      <w:r w:rsidRPr="00DD2332">
                        <w:rPr>
                          <w:rStyle w:val="code-quote"/>
                          <w:lang w:val="en-US"/>
                        </w:rPr>
                        <w:t xml:space="preserve">                      </w:t>
                      </w:r>
                      <w:r w:rsidRPr="00DD2332">
                        <w:rPr>
                          <w:sz w:val="16"/>
                          <w:lang w:val="en-US"/>
                        </w:rPr>
                        <w:t xml:space="preserve"> </w:t>
                      </w:r>
                      <w:proofErr w:type="gramStart"/>
                      <w:r w:rsidRPr="00DD2332">
                        <w:rPr>
                          <w:sz w:val="16"/>
                          <w:lang w:val="en-US"/>
                        </w:rPr>
                        <w:t>amount</w:t>
                      </w:r>
                      <w:proofErr w:type="gramEnd"/>
                      <w:r w:rsidRPr="00DD2332">
                        <w:rPr>
                          <w:sz w:val="16"/>
                          <w:lang w:val="en-US"/>
                        </w:rPr>
                        <w:t>=</w:t>
                      </w:r>
                      <w:r w:rsidRPr="00DD2332">
                        <w:rPr>
                          <w:rStyle w:val="code-quote"/>
                          <w:lang w:val="en-US"/>
                        </w:rPr>
                        <w:t>"10.00"</w:t>
                      </w:r>
                    </w:p>
                    <w:p w14:paraId="5EA4ACB8" w14:textId="77777777" w:rsidR="00E867A7" w:rsidRPr="00DD2332" w:rsidRDefault="00E867A7" w:rsidP="00DB4509">
                      <w:pPr>
                        <w:pStyle w:val="HTML"/>
                        <w:rPr>
                          <w:sz w:val="16"/>
                          <w:lang w:val="en-US"/>
                        </w:rPr>
                      </w:pPr>
                      <w:r w:rsidRPr="00DD2332">
                        <w:rPr>
                          <w:rStyle w:val="code-quote"/>
                          <w:lang w:val="en-US"/>
                        </w:rPr>
                        <w:t xml:space="preserve">                      </w:t>
                      </w:r>
                      <w:r w:rsidRPr="00DD2332">
                        <w:rPr>
                          <w:sz w:val="16"/>
                          <w:lang w:val="en-US"/>
                        </w:rPr>
                        <w:t xml:space="preserve"> </w:t>
                      </w:r>
                      <w:proofErr w:type="gramStart"/>
                      <w:r w:rsidRPr="00DD2332">
                        <w:rPr>
                          <w:sz w:val="16"/>
                          <w:lang w:val="en-US"/>
                        </w:rPr>
                        <w:t>currency</w:t>
                      </w:r>
                      <w:proofErr w:type="gramEnd"/>
                      <w:r w:rsidRPr="00DD2332">
                        <w:rPr>
                          <w:sz w:val="16"/>
                          <w:lang w:val="en-US"/>
                        </w:rPr>
                        <w:t>=</w:t>
                      </w:r>
                      <w:r w:rsidRPr="00DD2332">
                        <w:rPr>
                          <w:rStyle w:val="code-quote"/>
                          <w:lang w:val="en-US"/>
                        </w:rPr>
                        <w:t>"643"</w:t>
                      </w:r>
                    </w:p>
                    <w:p w14:paraId="6E82ED67" w14:textId="77777777" w:rsidR="00E867A7" w:rsidRPr="00DD2332" w:rsidRDefault="00E867A7" w:rsidP="00DB4509">
                      <w:pPr>
                        <w:pStyle w:val="HTML"/>
                        <w:rPr>
                          <w:sz w:val="16"/>
                        </w:rPr>
                      </w:pPr>
                      <w:r w:rsidRPr="00DD2332">
                        <w:rPr>
                          <w:sz w:val="16"/>
                          <w:lang w:val="en-US"/>
                        </w:rPr>
                        <w:t xml:space="preserve">                       </w:t>
                      </w:r>
                      <w:proofErr w:type="gramStart"/>
                      <w:r w:rsidRPr="00DD2332">
                        <w:rPr>
                          <w:sz w:val="16"/>
                          <w:lang w:val="en-US"/>
                        </w:rPr>
                        <w:t>contract</w:t>
                      </w:r>
                      <w:proofErr w:type="gramEnd"/>
                      <w:r w:rsidRPr="00DD2332">
                        <w:rPr>
                          <w:sz w:val="16"/>
                        </w:rPr>
                        <w:t>=</w:t>
                      </w:r>
                      <w:r w:rsidRPr="00DD2332">
                        <w:rPr>
                          <w:rStyle w:val="code-quote"/>
                        </w:rPr>
                        <w:t>"Выигрыш в игре Сфера"</w:t>
                      </w:r>
                      <w:r w:rsidRPr="00DD2332">
                        <w:rPr>
                          <w:sz w:val="16"/>
                        </w:rPr>
                        <w:t>/&gt;</w:t>
                      </w:r>
                    </w:p>
                  </w:txbxContent>
                </v:textbox>
                <w10:anchorlock/>
              </v:shape>
            </w:pict>
          </mc:Fallback>
        </mc:AlternateContent>
      </w:r>
    </w:p>
    <w:p w14:paraId="6CA09FB5" w14:textId="77777777" w:rsidR="00DB4509" w:rsidRPr="00DE2E02" w:rsidRDefault="00DB4509" w:rsidP="00DB4509">
      <w:pPr>
        <w:suppressAutoHyphens/>
        <w:spacing w:after="0" w:line="240" w:lineRule="auto"/>
        <w:rPr>
          <w:rFonts w:ascii="Times New Roman" w:eastAsia="Times New Roman" w:hAnsi="Times New Roman" w:cs="Times New Roman"/>
          <w:color w:val="000000"/>
          <w:sz w:val="20"/>
          <w:szCs w:val="20"/>
          <w:lang w:val="en-US"/>
        </w:rPr>
      </w:pPr>
    </w:p>
    <w:p w14:paraId="691BE068" w14:textId="77777777" w:rsidR="00DB4509" w:rsidRPr="00DE2E02" w:rsidRDefault="00DB4509" w:rsidP="00DB4509">
      <w:pPr>
        <w:suppressAutoHyphens/>
        <w:spacing w:after="0" w:line="240" w:lineRule="auto"/>
        <w:rPr>
          <w:rFonts w:ascii="Times New Roman" w:eastAsia="Times New Roman" w:hAnsi="Times New Roman" w:cs="Times New Roman"/>
          <w:color w:val="000000"/>
          <w:sz w:val="20"/>
          <w:szCs w:val="20"/>
        </w:rPr>
      </w:pPr>
      <w:r w:rsidRPr="00DE2E02">
        <w:rPr>
          <w:rFonts w:ascii="Times New Roman" w:eastAsia="Times New Roman" w:hAnsi="Times New Roman" w:cs="Times New Roman"/>
          <w:color w:val="000000"/>
          <w:sz w:val="20"/>
          <w:szCs w:val="20"/>
        </w:rPr>
        <w:t xml:space="preserve">Пример запроса на зачисление </w:t>
      </w:r>
      <w:r w:rsidRPr="00DE2E02">
        <w:rPr>
          <w:rFonts w:ascii="Times New Roman" w:eastAsia="Times New Roman" w:hAnsi="Times New Roman" w:cs="Times New Roman"/>
          <w:color w:val="000000"/>
          <w:sz w:val="20"/>
          <w:szCs w:val="20"/>
          <w:lang w:val="en-US"/>
        </w:rPr>
        <w:t>c</w:t>
      </w:r>
      <w:r w:rsidRPr="00DE2E02">
        <w:rPr>
          <w:rFonts w:ascii="Times New Roman" w:eastAsia="Times New Roman" w:hAnsi="Times New Roman" w:cs="Times New Roman"/>
          <w:color w:val="000000"/>
          <w:sz w:val="20"/>
          <w:szCs w:val="20"/>
        </w:rPr>
        <w:t xml:space="preserve"> указанием </w:t>
      </w:r>
      <w:r w:rsidRPr="00DE2E02">
        <w:rPr>
          <w:rFonts w:ascii="Times New Roman" w:eastAsia="Times New Roman" w:hAnsi="Times New Roman" w:cs="Times New Roman"/>
          <w:color w:val="000000"/>
          <w:sz w:val="20"/>
          <w:szCs w:val="20"/>
          <w:lang w:val="en-US"/>
        </w:rPr>
        <w:t>subAgentId</w:t>
      </w:r>
      <w:r w:rsidRPr="00DE2E02">
        <w:rPr>
          <w:rFonts w:ascii="Times New Roman" w:eastAsia="Times New Roman" w:hAnsi="Times New Roman" w:cs="Times New Roman"/>
          <w:color w:val="000000"/>
          <w:sz w:val="20"/>
          <w:szCs w:val="20"/>
        </w:rPr>
        <w:t>:</w:t>
      </w:r>
    </w:p>
    <w:p w14:paraId="6D7CE725" w14:textId="77777777" w:rsidR="00DB4509" w:rsidRPr="00DE2E02" w:rsidRDefault="00DB4509" w:rsidP="00DB4509">
      <w:pPr>
        <w:suppressAutoHyphens/>
        <w:spacing w:after="0" w:line="240" w:lineRule="auto"/>
        <w:rPr>
          <w:rFonts w:ascii="Times New Roman" w:eastAsia="Times New Roman" w:hAnsi="Times New Roman" w:cs="Times New Roman"/>
          <w:color w:val="000000"/>
          <w:sz w:val="20"/>
          <w:szCs w:val="20"/>
          <w:lang w:val="en-US"/>
        </w:rPr>
      </w:pPr>
      <w:r w:rsidRPr="00DE2E02">
        <w:rPr>
          <w:rFonts w:ascii="Times New Roman" w:eastAsia="Times New Roman" w:hAnsi="Times New Roman" w:cs="Times New Roman"/>
          <w:noProof/>
          <w:color w:val="000000"/>
          <w:sz w:val="20"/>
          <w:szCs w:val="20"/>
          <w:lang w:eastAsia="ru-RU"/>
        </w:rPr>
        <w:lastRenderedPageBreak/>
        <mc:AlternateContent>
          <mc:Choice Requires="wps">
            <w:drawing>
              <wp:inline distT="0" distB="0" distL="0" distR="0" wp14:anchorId="6BDAC0E5" wp14:editId="42271524">
                <wp:extent cx="5899757" cy="1395730"/>
                <wp:effectExtent l="0" t="0" r="25400" b="14605"/>
                <wp:docPr id="31" name="Поле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757" cy="1395730"/>
                        </a:xfrm>
                        <a:prstGeom prst="rect">
                          <a:avLst/>
                        </a:prstGeom>
                        <a:solidFill>
                          <a:srgbClr val="FFFFFF"/>
                        </a:solidFill>
                        <a:ln w="9525">
                          <a:solidFill>
                            <a:srgbClr val="000000"/>
                          </a:solidFill>
                          <a:miter lim="800000"/>
                          <a:headEnd/>
                          <a:tailEnd/>
                        </a:ln>
                      </wps:spPr>
                      <wps:txbx>
                        <w:txbxContent>
                          <w:p w14:paraId="694B8076" w14:textId="77777777" w:rsidR="00E867A7" w:rsidRPr="00DD2332" w:rsidRDefault="00E867A7" w:rsidP="00DB4509">
                            <w:pPr>
                              <w:pStyle w:val="HTML"/>
                              <w:rPr>
                                <w:sz w:val="16"/>
                                <w:lang w:val="en-US"/>
                              </w:rPr>
                            </w:pPr>
                            <w:proofErr w:type="gramStart"/>
                            <w:r w:rsidRPr="00DD2332">
                              <w:rPr>
                                <w:sz w:val="16"/>
                                <w:lang w:val="en-US"/>
                              </w:rPr>
                              <w:t>&lt;?xml</w:t>
                            </w:r>
                            <w:proofErr w:type="gramEnd"/>
                            <w:r w:rsidRPr="00DD2332">
                              <w:rPr>
                                <w:sz w:val="16"/>
                                <w:lang w:val="en-US"/>
                              </w:rPr>
                              <w:t xml:space="preserve"> version=</w:t>
                            </w:r>
                            <w:r w:rsidRPr="00DD2332">
                              <w:rPr>
                                <w:rStyle w:val="code-quote"/>
                                <w:lang w:val="en-US"/>
                              </w:rPr>
                              <w:t>"1.0"</w:t>
                            </w:r>
                            <w:r w:rsidRPr="00DD2332">
                              <w:rPr>
                                <w:sz w:val="16"/>
                                <w:lang w:val="en-US"/>
                              </w:rPr>
                              <w:t xml:space="preserve"> encoding=</w:t>
                            </w:r>
                            <w:r w:rsidRPr="00DD2332">
                              <w:rPr>
                                <w:rStyle w:val="code-quote"/>
                                <w:lang w:val="en-US"/>
                              </w:rPr>
                              <w:t>"UTF-8"</w:t>
                            </w:r>
                            <w:r w:rsidRPr="00DD2332">
                              <w:rPr>
                                <w:sz w:val="16"/>
                                <w:lang w:val="en-US"/>
                              </w:rPr>
                              <w:t>?&gt;</w:t>
                            </w:r>
                          </w:p>
                          <w:p w14:paraId="108C1BAB" w14:textId="77777777" w:rsidR="00E867A7" w:rsidRPr="00DD2332" w:rsidRDefault="00E867A7" w:rsidP="00DB4509">
                            <w:pPr>
                              <w:pStyle w:val="HTML"/>
                              <w:rPr>
                                <w:rStyle w:val="code-quote"/>
                                <w:lang w:val="en-US"/>
                              </w:rPr>
                            </w:pPr>
                            <w:r w:rsidRPr="00DD2332">
                              <w:rPr>
                                <w:sz w:val="16"/>
                                <w:lang w:val="en-US"/>
                              </w:rPr>
                              <w:t>&lt;makeDepositionRequest agentId=</w:t>
                            </w:r>
                            <w:r w:rsidRPr="00DD2332">
                              <w:rPr>
                                <w:rStyle w:val="code-quote"/>
                                <w:lang w:val="en-US"/>
                              </w:rPr>
                              <w:t>"123"</w:t>
                            </w:r>
                          </w:p>
                          <w:p w14:paraId="6A0E18B4" w14:textId="77777777" w:rsidR="00E867A7" w:rsidRPr="00DD2332" w:rsidRDefault="00E867A7" w:rsidP="00DB4509">
                            <w:pPr>
                              <w:pStyle w:val="HTML"/>
                              <w:rPr>
                                <w:sz w:val="16"/>
                                <w:lang w:val="en-US"/>
                              </w:rPr>
                            </w:pPr>
                            <w:r w:rsidRPr="00DD2332">
                              <w:rPr>
                                <w:rStyle w:val="code-quote"/>
                                <w:lang w:val="en-US"/>
                              </w:rPr>
                              <w:t xml:space="preserve">                       </w:t>
                            </w:r>
                            <w:proofErr w:type="gramStart"/>
                            <w:r w:rsidRPr="00DD2332">
                              <w:rPr>
                                <w:rStyle w:val="code-quote"/>
                                <w:lang w:val="en-US"/>
                              </w:rPr>
                              <w:t>subAgentId</w:t>
                            </w:r>
                            <w:proofErr w:type="gramEnd"/>
                            <w:r w:rsidRPr="00DD2332">
                              <w:rPr>
                                <w:rStyle w:val="code-quote"/>
                                <w:lang w:val="en-US"/>
                              </w:rPr>
                              <w:t>="456"</w:t>
                            </w:r>
                          </w:p>
                          <w:p w14:paraId="39D6AA53" w14:textId="77777777" w:rsidR="00E867A7" w:rsidRPr="00DD2332" w:rsidRDefault="00E867A7" w:rsidP="00DB4509">
                            <w:pPr>
                              <w:pStyle w:val="HTML"/>
                              <w:rPr>
                                <w:sz w:val="16"/>
                                <w:lang w:val="en-US"/>
                              </w:rPr>
                            </w:pPr>
                            <w:r w:rsidRPr="00DD2332">
                              <w:rPr>
                                <w:sz w:val="16"/>
                                <w:lang w:val="en-US"/>
                              </w:rPr>
                              <w:t xml:space="preserve">                       </w:t>
                            </w:r>
                            <w:proofErr w:type="gramStart"/>
                            <w:r w:rsidRPr="00DD2332">
                              <w:rPr>
                                <w:sz w:val="16"/>
                                <w:lang w:val="en-US"/>
                              </w:rPr>
                              <w:t>clientOrderId</w:t>
                            </w:r>
                            <w:proofErr w:type="gramEnd"/>
                            <w:r w:rsidRPr="00DD2332">
                              <w:rPr>
                                <w:sz w:val="16"/>
                                <w:lang w:val="en-US"/>
                              </w:rPr>
                              <w:t>=</w:t>
                            </w:r>
                            <w:r w:rsidRPr="00DD2332">
                              <w:rPr>
                                <w:rStyle w:val="code-quote"/>
                                <w:lang w:val="en-US"/>
                              </w:rPr>
                              <w:t>"12345"</w:t>
                            </w:r>
                            <w:r w:rsidRPr="00DD2332">
                              <w:rPr>
                                <w:sz w:val="16"/>
                                <w:lang w:val="en-US"/>
                              </w:rPr>
                              <w:t xml:space="preserve"> </w:t>
                            </w:r>
                          </w:p>
                          <w:p w14:paraId="7B51126F" w14:textId="77777777" w:rsidR="00E867A7" w:rsidRPr="00DD2332" w:rsidRDefault="00E867A7" w:rsidP="00DB4509">
                            <w:pPr>
                              <w:pStyle w:val="HTML"/>
                              <w:rPr>
                                <w:sz w:val="16"/>
                                <w:lang w:val="en-US"/>
                              </w:rPr>
                            </w:pPr>
                            <w:r w:rsidRPr="00DD2332">
                              <w:rPr>
                                <w:sz w:val="16"/>
                                <w:lang w:val="en-US"/>
                              </w:rPr>
                              <w:t xml:space="preserve">                       </w:t>
                            </w:r>
                            <w:proofErr w:type="gramStart"/>
                            <w:r w:rsidRPr="00DD2332">
                              <w:rPr>
                                <w:rFonts w:cs="Courier New"/>
                                <w:sz w:val="16"/>
                                <w:lang w:val="en-US"/>
                              </w:rPr>
                              <w:t>requestDT</w:t>
                            </w:r>
                            <w:proofErr w:type="gramEnd"/>
                            <w:r w:rsidRPr="00DD2332">
                              <w:rPr>
                                <w:sz w:val="16"/>
                                <w:lang w:val="en-US"/>
                              </w:rPr>
                              <w:t>=</w:t>
                            </w:r>
                            <w:r w:rsidRPr="00DD2332">
                              <w:rPr>
                                <w:rStyle w:val="code-quote"/>
                                <w:lang w:val="en-US"/>
                              </w:rPr>
                              <w:t>"2011-07-01T20:38:00.000Z"</w:t>
                            </w:r>
                          </w:p>
                          <w:p w14:paraId="703D15D2" w14:textId="77777777" w:rsidR="00E867A7" w:rsidRPr="00DD2332" w:rsidRDefault="00E867A7" w:rsidP="00DB4509">
                            <w:pPr>
                              <w:pStyle w:val="HTML"/>
                              <w:rPr>
                                <w:rStyle w:val="code-quote"/>
                                <w:lang w:val="en-US"/>
                              </w:rPr>
                            </w:pPr>
                            <w:r w:rsidRPr="00DD2332">
                              <w:rPr>
                                <w:sz w:val="16"/>
                                <w:lang w:val="en-US"/>
                              </w:rPr>
                              <w:t xml:space="preserve">                       </w:t>
                            </w:r>
                            <w:proofErr w:type="gramStart"/>
                            <w:r w:rsidRPr="00DD2332">
                              <w:rPr>
                                <w:sz w:val="16"/>
                                <w:lang w:val="en-US"/>
                              </w:rPr>
                              <w:t>dstAccount</w:t>
                            </w:r>
                            <w:proofErr w:type="gramEnd"/>
                            <w:r w:rsidRPr="00DD2332">
                              <w:rPr>
                                <w:sz w:val="16"/>
                                <w:lang w:val="en-US"/>
                              </w:rPr>
                              <w:t>=</w:t>
                            </w:r>
                            <w:r w:rsidRPr="00DD2332">
                              <w:rPr>
                                <w:rStyle w:val="code-quote"/>
                                <w:lang w:val="en-US"/>
                              </w:rPr>
                              <w:t>"410011234567"</w:t>
                            </w:r>
                          </w:p>
                          <w:p w14:paraId="727B0FE6" w14:textId="77777777" w:rsidR="00E867A7" w:rsidRPr="00DD2332" w:rsidRDefault="00E867A7" w:rsidP="00DB4509">
                            <w:pPr>
                              <w:pStyle w:val="HTML"/>
                              <w:rPr>
                                <w:rStyle w:val="code-quote"/>
                                <w:lang w:val="en-US"/>
                              </w:rPr>
                            </w:pPr>
                            <w:r w:rsidRPr="00DD2332">
                              <w:rPr>
                                <w:rStyle w:val="code-quote"/>
                                <w:lang w:val="en-US"/>
                              </w:rPr>
                              <w:t xml:space="preserve">                      </w:t>
                            </w:r>
                            <w:r w:rsidRPr="00DD2332">
                              <w:rPr>
                                <w:sz w:val="16"/>
                                <w:lang w:val="en-US"/>
                              </w:rPr>
                              <w:t xml:space="preserve"> </w:t>
                            </w:r>
                            <w:proofErr w:type="gramStart"/>
                            <w:r w:rsidRPr="00DD2332">
                              <w:rPr>
                                <w:sz w:val="16"/>
                                <w:lang w:val="en-US"/>
                              </w:rPr>
                              <w:t>amount</w:t>
                            </w:r>
                            <w:proofErr w:type="gramEnd"/>
                            <w:r w:rsidRPr="00DD2332">
                              <w:rPr>
                                <w:sz w:val="16"/>
                                <w:lang w:val="en-US"/>
                              </w:rPr>
                              <w:t>=</w:t>
                            </w:r>
                            <w:r w:rsidRPr="00DD2332">
                              <w:rPr>
                                <w:rStyle w:val="code-quote"/>
                                <w:lang w:val="en-US"/>
                              </w:rPr>
                              <w:t>"10.00"</w:t>
                            </w:r>
                          </w:p>
                          <w:p w14:paraId="761DD912" w14:textId="77777777" w:rsidR="00E867A7" w:rsidRPr="00DD2332" w:rsidRDefault="00E867A7" w:rsidP="00DB4509">
                            <w:pPr>
                              <w:pStyle w:val="HTML"/>
                              <w:rPr>
                                <w:sz w:val="16"/>
                                <w:lang w:val="en-US"/>
                              </w:rPr>
                            </w:pPr>
                            <w:r w:rsidRPr="00DD2332">
                              <w:rPr>
                                <w:rStyle w:val="code-quote"/>
                                <w:lang w:val="en-US"/>
                              </w:rPr>
                              <w:t xml:space="preserve">                      </w:t>
                            </w:r>
                            <w:r w:rsidRPr="00DD2332">
                              <w:rPr>
                                <w:sz w:val="16"/>
                                <w:lang w:val="en-US"/>
                              </w:rPr>
                              <w:t xml:space="preserve"> </w:t>
                            </w:r>
                            <w:proofErr w:type="gramStart"/>
                            <w:r w:rsidRPr="00DD2332">
                              <w:rPr>
                                <w:sz w:val="16"/>
                                <w:lang w:val="en-US"/>
                              </w:rPr>
                              <w:t>currency</w:t>
                            </w:r>
                            <w:proofErr w:type="gramEnd"/>
                            <w:r w:rsidRPr="00DD2332">
                              <w:rPr>
                                <w:sz w:val="16"/>
                                <w:lang w:val="en-US"/>
                              </w:rPr>
                              <w:t>=</w:t>
                            </w:r>
                            <w:r w:rsidRPr="00DD2332">
                              <w:rPr>
                                <w:rStyle w:val="code-quote"/>
                                <w:lang w:val="en-US"/>
                              </w:rPr>
                              <w:t>"643"</w:t>
                            </w:r>
                          </w:p>
                          <w:p w14:paraId="721D84BE" w14:textId="77777777" w:rsidR="00E867A7" w:rsidRPr="00DD2332" w:rsidRDefault="00E867A7" w:rsidP="00DB4509">
                            <w:pPr>
                              <w:pStyle w:val="HTML"/>
                              <w:rPr>
                                <w:sz w:val="16"/>
                              </w:rPr>
                            </w:pPr>
                            <w:r w:rsidRPr="00DD2332">
                              <w:rPr>
                                <w:sz w:val="16"/>
                                <w:lang w:val="en-US"/>
                              </w:rPr>
                              <w:t xml:space="preserve">                       </w:t>
                            </w:r>
                            <w:proofErr w:type="gramStart"/>
                            <w:r w:rsidRPr="00DD2332">
                              <w:rPr>
                                <w:sz w:val="16"/>
                                <w:lang w:val="en-US"/>
                              </w:rPr>
                              <w:t>contract</w:t>
                            </w:r>
                            <w:proofErr w:type="gramEnd"/>
                            <w:r w:rsidRPr="00DD2332">
                              <w:rPr>
                                <w:sz w:val="16"/>
                              </w:rPr>
                              <w:t>=</w:t>
                            </w:r>
                            <w:r w:rsidRPr="00DD2332">
                              <w:rPr>
                                <w:rStyle w:val="code-quote"/>
                              </w:rPr>
                              <w:t>"Выигрыш в игре Сфера"</w:t>
                            </w:r>
                            <w:r w:rsidRPr="00DD2332">
                              <w:rPr>
                                <w:sz w:val="16"/>
                              </w:rPr>
                              <w:t>/&gt;</w:t>
                            </w:r>
                          </w:p>
                        </w:txbxContent>
                      </wps:txbx>
                      <wps:bodyPr rot="0" vert="horz" wrap="square" lIns="91440" tIns="45720" rIns="91440" bIns="45720" anchor="t" anchorCtr="0" upright="1">
                        <a:spAutoFit/>
                      </wps:bodyPr>
                    </wps:wsp>
                  </a:graphicData>
                </a:graphic>
              </wp:inline>
            </w:drawing>
          </mc:Choice>
          <mc:Fallback>
            <w:pict>
              <v:shape id="Поле 31" o:spid="_x0000_s1034" type="#_x0000_t202" style="width:464.55pt;height:10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">
                <v:textbox style="mso-fit-shape-to-text:t">
                  <w:txbxContent>
                    <w:p w14:paraId="694B8076" w14:textId="77777777" w:rsidR="00E867A7" w:rsidRPr="00DD2332" w:rsidRDefault="00E867A7" w:rsidP="00DB4509">
                      <w:pPr>
                        <w:pStyle w:val="HTML"/>
                        <w:rPr>
                          <w:sz w:val="16"/>
                          <w:lang w:val="en-US"/>
                        </w:rPr>
                      </w:pPr>
                      <w:proofErr w:type="gramStart"/>
                      <w:r w:rsidRPr="00DD2332">
                        <w:rPr>
                          <w:sz w:val="16"/>
                          <w:lang w:val="en-US"/>
                        </w:rPr>
                        <w:t>&lt;?xml</w:t>
                      </w:r>
                      <w:proofErr w:type="gramEnd"/>
                      <w:r w:rsidRPr="00DD2332">
                        <w:rPr>
                          <w:sz w:val="16"/>
                          <w:lang w:val="en-US"/>
                        </w:rPr>
                        <w:t xml:space="preserve"> version=</w:t>
                      </w:r>
                      <w:r w:rsidRPr="00DD2332">
                        <w:rPr>
                          <w:rStyle w:val="code-quote"/>
                          <w:lang w:val="en-US"/>
                        </w:rPr>
                        <w:t>"1.0"</w:t>
                      </w:r>
                      <w:r w:rsidRPr="00DD2332">
                        <w:rPr>
                          <w:sz w:val="16"/>
                          <w:lang w:val="en-US"/>
                        </w:rPr>
                        <w:t xml:space="preserve"> encoding=</w:t>
                      </w:r>
                      <w:r w:rsidRPr="00DD2332">
                        <w:rPr>
                          <w:rStyle w:val="code-quote"/>
                          <w:lang w:val="en-US"/>
                        </w:rPr>
                        <w:t>"UTF-8"</w:t>
                      </w:r>
                      <w:r w:rsidRPr="00DD2332">
                        <w:rPr>
                          <w:sz w:val="16"/>
                          <w:lang w:val="en-US"/>
                        </w:rPr>
                        <w:t>?&gt;</w:t>
                      </w:r>
                    </w:p>
                    <w:p w14:paraId="108C1BAB" w14:textId="77777777" w:rsidR="00E867A7" w:rsidRPr="00DD2332" w:rsidRDefault="00E867A7" w:rsidP="00DB4509">
                      <w:pPr>
                        <w:pStyle w:val="HTML"/>
                        <w:rPr>
                          <w:rStyle w:val="code-quote"/>
                          <w:lang w:val="en-US"/>
                        </w:rPr>
                      </w:pPr>
                      <w:r w:rsidRPr="00DD2332">
                        <w:rPr>
                          <w:sz w:val="16"/>
                          <w:lang w:val="en-US"/>
                        </w:rPr>
                        <w:t>&lt;makeDepositionRequest agentId=</w:t>
                      </w:r>
                      <w:r w:rsidRPr="00DD2332">
                        <w:rPr>
                          <w:rStyle w:val="code-quote"/>
                          <w:lang w:val="en-US"/>
                        </w:rPr>
                        <w:t>"123"</w:t>
                      </w:r>
                    </w:p>
                    <w:p w14:paraId="6A0E18B4" w14:textId="77777777" w:rsidR="00E867A7" w:rsidRPr="00DD2332" w:rsidRDefault="00E867A7" w:rsidP="00DB4509">
                      <w:pPr>
                        <w:pStyle w:val="HTML"/>
                        <w:rPr>
                          <w:sz w:val="16"/>
                          <w:lang w:val="en-US"/>
                        </w:rPr>
                      </w:pPr>
                      <w:r w:rsidRPr="00DD2332">
                        <w:rPr>
                          <w:rStyle w:val="code-quote"/>
                          <w:lang w:val="en-US"/>
                        </w:rPr>
                        <w:t xml:space="preserve">                       </w:t>
                      </w:r>
                      <w:proofErr w:type="gramStart"/>
                      <w:r w:rsidRPr="00DD2332">
                        <w:rPr>
                          <w:rStyle w:val="code-quote"/>
                          <w:lang w:val="en-US"/>
                        </w:rPr>
                        <w:t>subAgentId</w:t>
                      </w:r>
                      <w:proofErr w:type="gramEnd"/>
                      <w:r w:rsidRPr="00DD2332">
                        <w:rPr>
                          <w:rStyle w:val="code-quote"/>
                          <w:lang w:val="en-US"/>
                        </w:rPr>
                        <w:t>="456"</w:t>
                      </w:r>
                    </w:p>
                    <w:p w14:paraId="39D6AA53" w14:textId="77777777" w:rsidR="00E867A7" w:rsidRPr="00DD2332" w:rsidRDefault="00E867A7" w:rsidP="00DB4509">
                      <w:pPr>
                        <w:pStyle w:val="HTML"/>
                        <w:rPr>
                          <w:sz w:val="16"/>
                          <w:lang w:val="en-US"/>
                        </w:rPr>
                      </w:pPr>
                      <w:r w:rsidRPr="00DD2332">
                        <w:rPr>
                          <w:sz w:val="16"/>
                          <w:lang w:val="en-US"/>
                        </w:rPr>
                        <w:t xml:space="preserve">                       </w:t>
                      </w:r>
                      <w:proofErr w:type="gramStart"/>
                      <w:r w:rsidRPr="00DD2332">
                        <w:rPr>
                          <w:sz w:val="16"/>
                          <w:lang w:val="en-US"/>
                        </w:rPr>
                        <w:t>clientOrderId</w:t>
                      </w:r>
                      <w:proofErr w:type="gramEnd"/>
                      <w:r w:rsidRPr="00DD2332">
                        <w:rPr>
                          <w:sz w:val="16"/>
                          <w:lang w:val="en-US"/>
                        </w:rPr>
                        <w:t>=</w:t>
                      </w:r>
                      <w:r w:rsidRPr="00DD2332">
                        <w:rPr>
                          <w:rStyle w:val="code-quote"/>
                          <w:lang w:val="en-US"/>
                        </w:rPr>
                        <w:t>"12345"</w:t>
                      </w:r>
                      <w:r w:rsidRPr="00DD2332">
                        <w:rPr>
                          <w:sz w:val="16"/>
                          <w:lang w:val="en-US"/>
                        </w:rPr>
                        <w:t xml:space="preserve"> </w:t>
                      </w:r>
                    </w:p>
                    <w:p w14:paraId="7B51126F" w14:textId="77777777" w:rsidR="00E867A7" w:rsidRPr="00DD2332" w:rsidRDefault="00E867A7" w:rsidP="00DB4509">
                      <w:pPr>
                        <w:pStyle w:val="HTML"/>
                        <w:rPr>
                          <w:sz w:val="16"/>
                          <w:lang w:val="en-US"/>
                        </w:rPr>
                      </w:pPr>
                      <w:r w:rsidRPr="00DD2332">
                        <w:rPr>
                          <w:sz w:val="16"/>
                          <w:lang w:val="en-US"/>
                        </w:rPr>
                        <w:t xml:space="preserve">                       </w:t>
                      </w:r>
                      <w:proofErr w:type="gramStart"/>
                      <w:r w:rsidRPr="00DD2332">
                        <w:rPr>
                          <w:rFonts w:cs="Courier New"/>
                          <w:sz w:val="16"/>
                          <w:lang w:val="en-US"/>
                        </w:rPr>
                        <w:t>requestDT</w:t>
                      </w:r>
                      <w:proofErr w:type="gramEnd"/>
                      <w:r w:rsidRPr="00DD2332">
                        <w:rPr>
                          <w:sz w:val="16"/>
                          <w:lang w:val="en-US"/>
                        </w:rPr>
                        <w:t>=</w:t>
                      </w:r>
                      <w:r w:rsidRPr="00DD2332">
                        <w:rPr>
                          <w:rStyle w:val="code-quote"/>
                          <w:lang w:val="en-US"/>
                        </w:rPr>
                        <w:t>"2011-07-01T20:38:00.000Z"</w:t>
                      </w:r>
                    </w:p>
                    <w:p w14:paraId="703D15D2" w14:textId="77777777" w:rsidR="00E867A7" w:rsidRPr="00DD2332" w:rsidRDefault="00E867A7" w:rsidP="00DB4509">
                      <w:pPr>
                        <w:pStyle w:val="HTML"/>
                        <w:rPr>
                          <w:rStyle w:val="code-quote"/>
                          <w:lang w:val="en-US"/>
                        </w:rPr>
                      </w:pPr>
                      <w:r w:rsidRPr="00DD2332">
                        <w:rPr>
                          <w:sz w:val="16"/>
                          <w:lang w:val="en-US"/>
                        </w:rPr>
                        <w:t xml:space="preserve">                       </w:t>
                      </w:r>
                      <w:proofErr w:type="gramStart"/>
                      <w:r w:rsidRPr="00DD2332">
                        <w:rPr>
                          <w:sz w:val="16"/>
                          <w:lang w:val="en-US"/>
                        </w:rPr>
                        <w:t>dstAccount</w:t>
                      </w:r>
                      <w:proofErr w:type="gramEnd"/>
                      <w:r w:rsidRPr="00DD2332">
                        <w:rPr>
                          <w:sz w:val="16"/>
                          <w:lang w:val="en-US"/>
                        </w:rPr>
                        <w:t>=</w:t>
                      </w:r>
                      <w:r w:rsidRPr="00DD2332">
                        <w:rPr>
                          <w:rStyle w:val="code-quote"/>
                          <w:lang w:val="en-US"/>
                        </w:rPr>
                        <w:t>"410011234567"</w:t>
                      </w:r>
                    </w:p>
                    <w:p w14:paraId="727B0FE6" w14:textId="77777777" w:rsidR="00E867A7" w:rsidRPr="00DD2332" w:rsidRDefault="00E867A7" w:rsidP="00DB4509">
                      <w:pPr>
                        <w:pStyle w:val="HTML"/>
                        <w:rPr>
                          <w:rStyle w:val="code-quote"/>
                          <w:lang w:val="en-US"/>
                        </w:rPr>
                      </w:pPr>
                      <w:r w:rsidRPr="00DD2332">
                        <w:rPr>
                          <w:rStyle w:val="code-quote"/>
                          <w:lang w:val="en-US"/>
                        </w:rPr>
                        <w:t xml:space="preserve">                      </w:t>
                      </w:r>
                      <w:r w:rsidRPr="00DD2332">
                        <w:rPr>
                          <w:sz w:val="16"/>
                          <w:lang w:val="en-US"/>
                        </w:rPr>
                        <w:t xml:space="preserve"> </w:t>
                      </w:r>
                      <w:proofErr w:type="gramStart"/>
                      <w:r w:rsidRPr="00DD2332">
                        <w:rPr>
                          <w:sz w:val="16"/>
                          <w:lang w:val="en-US"/>
                        </w:rPr>
                        <w:t>amount</w:t>
                      </w:r>
                      <w:proofErr w:type="gramEnd"/>
                      <w:r w:rsidRPr="00DD2332">
                        <w:rPr>
                          <w:sz w:val="16"/>
                          <w:lang w:val="en-US"/>
                        </w:rPr>
                        <w:t>=</w:t>
                      </w:r>
                      <w:r w:rsidRPr="00DD2332">
                        <w:rPr>
                          <w:rStyle w:val="code-quote"/>
                          <w:lang w:val="en-US"/>
                        </w:rPr>
                        <w:t>"10.00"</w:t>
                      </w:r>
                    </w:p>
                    <w:p w14:paraId="761DD912" w14:textId="77777777" w:rsidR="00E867A7" w:rsidRPr="00DD2332" w:rsidRDefault="00E867A7" w:rsidP="00DB4509">
                      <w:pPr>
                        <w:pStyle w:val="HTML"/>
                        <w:rPr>
                          <w:sz w:val="16"/>
                          <w:lang w:val="en-US"/>
                        </w:rPr>
                      </w:pPr>
                      <w:r w:rsidRPr="00DD2332">
                        <w:rPr>
                          <w:rStyle w:val="code-quote"/>
                          <w:lang w:val="en-US"/>
                        </w:rPr>
                        <w:t xml:space="preserve">                      </w:t>
                      </w:r>
                      <w:r w:rsidRPr="00DD2332">
                        <w:rPr>
                          <w:sz w:val="16"/>
                          <w:lang w:val="en-US"/>
                        </w:rPr>
                        <w:t xml:space="preserve"> </w:t>
                      </w:r>
                      <w:proofErr w:type="gramStart"/>
                      <w:r w:rsidRPr="00DD2332">
                        <w:rPr>
                          <w:sz w:val="16"/>
                          <w:lang w:val="en-US"/>
                        </w:rPr>
                        <w:t>currency</w:t>
                      </w:r>
                      <w:proofErr w:type="gramEnd"/>
                      <w:r w:rsidRPr="00DD2332">
                        <w:rPr>
                          <w:sz w:val="16"/>
                          <w:lang w:val="en-US"/>
                        </w:rPr>
                        <w:t>=</w:t>
                      </w:r>
                      <w:r w:rsidRPr="00DD2332">
                        <w:rPr>
                          <w:rStyle w:val="code-quote"/>
                          <w:lang w:val="en-US"/>
                        </w:rPr>
                        <w:t>"643"</w:t>
                      </w:r>
                    </w:p>
                    <w:p w14:paraId="721D84BE" w14:textId="77777777" w:rsidR="00E867A7" w:rsidRPr="00DD2332" w:rsidRDefault="00E867A7" w:rsidP="00DB4509">
                      <w:pPr>
                        <w:pStyle w:val="HTML"/>
                        <w:rPr>
                          <w:sz w:val="16"/>
                        </w:rPr>
                      </w:pPr>
                      <w:r w:rsidRPr="00DD2332">
                        <w:rPr>
                          <w:sz w:val="16"/>
                          <w:lang w:val="en-US"/>
                        </w:rPr>
                        <w:t xml:space="preserve">                       </w:t>
                      </w:r>
                      <w:proofErr w:type="gramStart"/>
                      <w:r w:rsidRPr="00DD2332">
                        <w:rPr>
                          <w:sz w:val="16"/>
                          <w:lang w:val="en-US"/>
                        </w:rPr>
                        <w:t>contract</w:t>
                      </w:r>
                      <w:proofErr w:type="gramEnd"/>
                      <w:r w:rsidRPr="00DD2332">
                        <w:rPr>
                          <w:sz w:val="16"/>
                        </w:rPr>
                        <w:t>=</w:t>
                      </w:r>
                      <w:r w:rsidRPr="00DD2332">
                        <w:rPr>
                          <w:rStyle w:val="code-quote"/>
                        </w:rPr>
                        <w:t>"Выигрыш в игре Сфера"</w:t>
                      </w:r>
                      <w:r w:rsidRPr="00DD2332">
                        <w:rPr>
                          <w:sz w:val="16"/>
                        </w:rPr>
                        <w:t>/&gt;</w:t>
                      </w:r>
                    </w:p>
                  </w:txbxContent>
                </v:textbox>
                <w10:anchorlock/>
              </v:shape>
            </w:pict>
          </mc:Fallback>
        </mc:AlternateContent>
      </w:r>
    </w:p>
    <w:p w14:paraId="6BBC6FD3" w14:textId="77777777" w:rsidR="00DB4509" w:rsidRPr="00DE2E02" w:rsidRDefault="00DB4509" w:rsidP="00DB4509">
      <w:pPr>
        <w:suppressAutoHyphens/>
        <w:spacing w:after="0" w:line="240" w:lineRule="auto"/>
        <w:rPr>
          <w:rFonts w:ascii="Times New Roman" w:eastAsia="Times New Roman" w:hAnsi="Times New Roman" w:cs="Times New Roman"/>
          <w:color w:val="000000"/>
          <w:sz w:val="20"/>
          <w:szCs w:val="20"/>
          <w:lang w:val="en-US"/>
        </w:rPr>
      </w:pPr>
    </w:p>
    <w:p w14:paraId="371AD562" w14:textId="77777777" w:rsidR="00DB4509" w:rsidRPr="00DE2E02" w:rsidRDefault="00DB4509" w:rsidP="00DB4509">
      <w:pPr>
        <w:keepNext/>
        <w:numPr>
          <w:ilvl w:val="2"/>
          <w:numId w:val="0"/>
        </w:numPr>
        <w:spacing w:before="240" w:after="60" w:line="240" w:lineRule="auto"/>
        <w:ind w:left="720" w:hanging="720"/>
        <w:outlineLvl w:val="2"/>
        <w:rPr>
          <w:rFonts w:ascii="Times New Roman" w:eastAsia="Times New Roman" w:hAnsi="Times New Roman" w:cs="Times New Roman"/>
          <w:b/>
          <w:bCs/>
          <w:i/>
          <w:sz w:val="20"/>
          <w:szCs w:val="20"/>
          <w:lang w:val="x-none" w:eastAsia="x-none"/>
        </w:rPr>
      </w:pPr>
      <w:bookmarkStart w:id="96" w:name="_Toc320638614"/>
      <w:r w:rsidRPr="00DE2E02">
        <w:rPr>
          <w:rFonts w:ascii="Times New Roman" w:eastAsia="Times New Roman" w:hAnsi="Times New Roman" w:cs="Times New Roman"/>
          <w:b/>
          <w:bCs/>
          <w:i/>
          <w:sz w:val="20"/>
          <w:szCs w:val="20"/>
          <w:lang w:val="x-none" w:eastAsia="x-none"/>
        </w:rPr>
        <w:t>Формат ответов Системы</w:t>
      </w:r>
      <w:bookmarkEnd w:id="96"/>
    </w:p>
    <w:p w14:paraId="1B78E174" w14:textId="77777777" w:rsidR="00DB4509" w:rsidRPr="00DE2E02" w:rsidRDefault="00DB4509" w:rsidP="00DB4509">
      <w:pPr>
        <w:suppressAutoHyphens/>
        <w:spacing w:after="0" w:line="240" w:lineRule="auto"/>
        <w:jc w:val="right"/>
        <w:rPr>
          <w:rFonts w:ascii="Times New Roman" w:eastAsia="Times New Roman" w:hAnsi="Times New Roman" w:cs="Times New Roman"/>
          <w:b/>
          <w:color w:val="000000"/>
          <w:sz w:val="20"/>
          <w:szCs w:val="20"/>
          <w:lang w:eastAsia="ar-SA"/>
        </w:rPr>
      </w:pPr>
      <w:r w:rsidRPr="00DE2E02">
        <w:rPr>
          <w:rFonts w:ascii="Times New Roman" w:eastAsia="Times New Roman" w:hAnsi="Times New Roman" w:cs="Times New Roman"/>
          <w:b/>
          <w:color w:val="000000"/>
          <w:sz w:val="20"/>
          <w:szCs w:val="20"/>
          <w:lang w:eastAsia="ar-SA"/>
        </w:rPr>
        <w:t xml:space="preserve">Таблица 4.1.2.1. </w:t>
      </w:r>
      <w:r w:rsidRPr="00DE2E02">
        <w:rPr>
          <w:rFonts w:ascii="Times New Roman" w:eastAsia="Times New Roman" w:hAnsi="Times New Roman" w:cs="Times New Roman"/>
          <w:color w:val="000000"/>
          <w:sz w:val="20"/>
          <w:szCs w:val="20"/>
          <w:lang w:eastAsia="ar-SA"/>
        </w:rPr>
        <w:t xml:space="preserve">Параметры ответа операций </w:t>
      </w:r>
      <w:r w:rsidRPr="00DE2E02">
        <w:rPr>
          <w:rFonts w:ascii="Times New Roman" w:eastAsia="Times New Roman" w:hAnsi="Times New Roman" w:cs="Times New Roman"/>
          <w:color w:val="000000"/>
          <w:sz w:val="20"/>
          <w:szCs w:val="20"/>
          <w:lang w:val="en-US" w:eastAsia="ar-SA"/>
        </w:rPr>
        <w:t>testDeposition</w:t>
      </w:r>
      <w:r w:rsidRPr="00DE2E02">
        <w:rPr>
          <w:rFonts w:ascii="Times New Roman" w:eastAsia="Times New Roman" w:hAnsi="Times New Roman" w:cs="Times New Roman"/>
          <w:color w:val="000000"/>
          <w:sz w:val="20"/>
          <w:szCs w:val="20"/>
          <w:lang w:eastAsia="ar-SA"/>
        </w:rPr>
        <w:t xml:space="preserve">, </w:t>
      </w:r>
      <w:r w:rsidRPr="00DE2E02">
        <w:rPr>
          <w:rFonts w:ascii="Times New Roman" w:eastAsia="Times New Roman" w:hAnsi="Times New Roman" w:cs="Times New Roman"/>
          <w:color w:val="000000"/>
          <w:sz w:val="20"/>
          <w:szCs w:val="20"/>
          <w:lang w:val="en-US" w:eastAsia="ar-SA"/>
        </w:rPr>
        <w:t>makeDeposition</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2835"/>
        <w:gridCol w:w="4820"/>
      </w:tblGrid>
      <w:tr w:rsidR="00DB4509" w:rsidRPr="00DE2E02" w14:paraId="379A37AC" w14:textId="77777777" w:rsidTr="002F0165">
        <w:trPr>
          <w:trHeight w:val="378"/>
        </w:trPr>
        <w:tc>
          <w:tcPr>
            <w:tcW w:w="1701" w:type="dxa"/>
            <w:tcBorders>
              <w:top w:val="single" w:sz="4" w:space="0" w:color="auto"/>
              <w:left w:val="single" w:sz="4" w:space="0" w:color="auto"/>
              <w:bottom w:val="single" w:sz="4" w:space="0" w:color="auto"/>
              <w:right w:val="single" w:sz="4" w:space="0" w:color="auto"/>
            </w:tcBorders>
            <w:vAlign w:val="center"/>
          </w:tcPr>
          <w:p w14:paraId="076DD23F" w14:textId="77777777" w:rsidR="00DB4509" w:rsidRPr="00DE2E02" w:rsidRDefault="00DB4509" w:rsidP="002F0165">
            <w:pPr>
              <w:suppressAutoHyphens/>
              <w:spacing w:after="0" w:line="240" w:lineRule="auto"/>
              <w:rPr>
                <w:rFonts w:ascii="Times New Roman" w:eastAsia="Times New Roman" w:hAnsi="Times New Roman" w:cs="Times New Roman"/>
                <w:b/>
                <w:color w:val="000000"/>
                <w:sz w:val="20"/>
                <w:szCs w:val="20"/>
                <w:lang w:eastAsia="ar-SA"/>
              </w:rPr>
            </w:pPr>
            <w:r w:rsidRPr="00DE2E02">
              <w:rPr>
                <w:rFonts w:ascii="Times New Roman" w:eastAsia="Times New Roman" w:hAnsi="Times New Roman" w:cs="Times New Roman"/>
                <w:b/>
                <w:color w:val="000000"/>
                <w:sz w:val="20"/>
                <w:szCs w:val="20"/>
                <w:lang w:eastAsia="ar-SA"/>
              </w:rPr>
              <w:t>Параметр</w:t>
            </w:r>
          </w:p>
        </w:tc>
        <w:tc>
          <w:tcPr>
            <w:tcW w:w="2835" w:type="dxa"/>
            <w:tcBorders>
              <w:top w:val="single" w:sz="4" w:space="0" w:color="auto"/>
              <w:left w:val="single" w:sz="4" w:space="0" w:color="auto"/>
              <w:bottom w:val="single" w:sz="4" w:space="0" w:color="auto"/>
              <w:right w:val="single" w:sz="4" w:space="0" w:color="auto"/>
            </w:tcBorders>
            <w:vAlign w:val="center"/>
          </w:tcPr>
          <w:p w14:paraId="1B2769B8" w14:textId="77777777" w:rsidR="00DB4509" w:rsidRPr="00DE2E02" w:rsidRDefault="00DB4509" w:rsidP="002F0165">
            <w:pPr>
              <w:suppressAutoHyphens/>
              <w:spacing w:after="0" w:line="240" w:lineRule="auto"/>
              <w:rPr>
                <w:rFonts w:ascii="Times New Roman" w:eastAsia="Times New Roman" w:hAnsi="Times New Roman" w:cs="Times New Roman"/>
                <w:b/>
                <w:color w:val="000000"/>
                <w:sz w:val="20"/>
                <w:szCs w:val="20"/>
                <w:lang w:eastAsia="ar-SA"/>
              </w:rPr>
            </w:pPr>
            <w:r w:rsidRPr="00DE2E02">
              <w:rPr>
                <w:rFonts w:ascii="Times New Roman" w:eastAsia="Times New Roman" w:hAnsi="Times New Roman" w:cs="Times New Roman"/>
                <w:b/>
                <w:color w:val="000000"/>
                <w:sz w:val="20"/>
                <w:szCs w:val="20"/>
                <w:lang w:eastAsia="ar-SA"/>
              </w:rPr>
              <w:t>Тип</w:t>
            </w:r>
          </w:p>
        </w:tc>
        <w:tc>
          <w:tcPr>
            <w:tcW w:w="4820" w:type="dxa"/>
            <w:tcBorders>
              <w:top w:val="single" w:sz="4" w:space="0" w:color="auto"/>
              <w:left w:val="single" w:sz="4" w:space="0" w:color="auto"/>
              <w:bottom w:val="single" w:sz="4" w:space="0" w:color="auto"/>
              <w:right w:val="single" w:sz="4" w:space="0" w:color="auto"/>
            </w:tcBorders>
            <w:vAlign w:val="center"/>
          </w:tcPr>
          <w:p w14:paraId="520F7F79" w14:textId="77777777" w:rsidR="00DB4509" w:rsidRPr="00DE2E02" w:rsidRDefault="00DB4509" w:rsidP="002F0165">
            <w:pPr>
              <w:suppressAutoHyphens/>
              <w:spacing w:after="0" w:line="240" w:lineRule="auto"/>
              <w:rPr>
                <w:rFonts w:ascii="Times New Roman" w:eastAsia="Times New Roman" w:hAnsi="Times New Roman" w:cs="Times New Roman"/>
                <w:b/>
                <w:color w:val="000000"/>
                <w:sz w:val="20"/>
                <w:szCs w:val="20"/>
                <w:lang w:eastAsia="ar-SA"/>
              </w:rPr>
            </w:pPr>
            <w:r w:rsidRPr="00DE2E02">
              <w:rPr>
                <w:rFonts w:ascii="Times New Roman" w:eastAsia="Times New Roman" w:hAnsi="Times New Roman" w:cs="Times New Roman"/>
                <w:b/>
                <w:color w:val="000000"/>
                <w:sz w:val="20"/>
                <w:szCs w:val="20"/>
                <w:lang w:eastAsia="ar-SA"/>
              </w:rPr>
              <w:t>Описание</w:t>
            </w:r>
          </w:p>
        </w:tc>
      </w:tr>
      <w:tr w:rsidR="00DB4509" w:rsidRPr="00DE2E02" w14:paraId="7FA2D5BF" w14:textId="77777777" w:rsidTr="002F0165">
        <w:tc>
          <w:tcPr>
            <w:tcW w:w="1701" w:type="dxa"/>
            <w:tcBorders>
              <w:top w:val="single" w:sz="4" w:space="0" w:color="auto"/>
              <w:left w:val="single" w:sz="4" w:space="0" w:color="auto"/>
              <w:bottom w:val="single" w:sz="4" w:space="0" w:color="auto"/>
              <w:right w:val="single" w:sz="4" w:space="0" w:color="auto"/>
            </w:tcBorders>
          </w:tcPr>
          <w:p w14:paraId="32569ED9"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val="en-US" w:eastAsia="ar-SA"/>
              </w:rPr>
              <w:t>status</w:t>
            </w:r>
          </w:p>
        </w:tc>
        <w:tc>
          <w:tcPr>
            <w:tcW w:w="2835" w:type="dxa"/>
            <w:tcBorders>
              <w:top w:val="single" w:sz="4" w:space="0" w:color="auto"/>
              <w:left w:val="single" w:sz="4" w:space="0" w:color="auto"/>
              <w:bottom w:val="single" w:sz="4" w:space="0" w:color="auto"/>
              <w:right w:val="single" w:sz="4" w:space="0" w:color="auto"/>
            </w:tcBorders>
          </w:tcPr>
          <w:p w14:paraId="4018AABF"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val="en-US" w:eastAsia="ar-SA"/>
              </w:rPr>
              <w:t>xs</w:t>
            </w:r>
            <w:r w:rsidRPr="00DE2E02">
              <w:rPr>
                <w:rFonts w:ascii="Times New Roman" w:eastAsia="Times New Roman" w:hAnsi="Times New Roman" w:cs="Times New Roman"/>
                <w:color w:val="000000"/>
                <w:sz w:val="20"/>
                <w:szCs w:val="20"/>
                <w:lang w:eastAsia="ar-SA"/>
              </w:rPr>
              <w:t>:</w:t>
            </w:r>
            <w:r w:rsidRPr="00DE2E02">
              <w:rPr>
                <w:rFonts w:ascii="Times New Roman" w:eastAsia="Times New Roman" w:hAnsi="Times New Roman" w:cs="Times New Roman"/>
                <w:color w:val="000000"/>
                <w:sz w:val="20"/>
                <w:szCs w:val="20"/>
                <w:lang w:val="en-US" w:eastAsia="ar-SA"/>
              </w:rPr>
              <w:t>int</w:t>
            </w:r>
          </w:p>
        </w:tc>
        <w:tc>
          <w:tcPr>
            <w:tcW w:w="4820" w:type="dxa"/>
            <w:tcBorders>
              <w:top w:val="single" w:sz="4" w:space="0" w:color="auto"/>
              <w:left w:val="single" w:sz="4" w:space="0" w:color="auto"/>
              <w:bottom w:val="single" w:sz="4" w:space="0" w:color="auto"/>
              <w:right w:val="single" w:sz="4" w:space="0" w:color="auto"/>
            </w:tcBorders>
          </w:tcPr>
          <w:p w14:paraId="0D5B38E8"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 xml:space="preserve">Результат выполнения операции. По значению этого поля ИС Контрагента должна принимать решение о состоянии запроса. См. табл. </w:t>
            </w:r>
            <w:r w:rsidRPr="00DE2E02">
              <w:rPr>
                <w:rFonts w:ascii="Times New Roman" w:eastAsia="Times New Roman" w:hAnsi="Times New Roman" w:cs="Times New Roman"/>
                <w:sz w:val="20"/>
                <w:szCs w:val="20"/>
                <w:lang w:eastAsia="ar-SA"/>
              </w:rPr>
              <w:t>5.1.1 «Коды состояний запроса».</w:t>
            </w:r>
          </w:p>
        </w:tc>
      </w:tr>
      <w:tr w:rsidR="00DB4509" w:rsidRPr="00DE2E02" w14:paraId="4DE71B62" w14:textId="77777777" w:rsidTr="002F0165">
        <w:tc>
          <w:tcPr>
            <w:tcW w:w="1701" w:type="dxa"/>
            <w:tcBorders>
              <w:top w:val="single" w:sz="4" w:space="0" w:color="auto"/>
              <w:left w:val="single" w:sz="4" w:space="0" w:color="auto"/>
              <w:bottom w:val="single" w:sz="4" w:space="0" w:color="auto"/>
              <w:right w:val="single" w:sz="4" w:space="0" w:color="auto"/>
            </w:tcBorders>
          </w:tcPr>
          <w:p w14:paraId="24EF0CCE"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val="en-US" w:eastAsia="ar-SA"/>
              </w:rPr>
              <w:t>error</w:t>
            </w:r>
          </w:p>
        </w:tc>
        <w:tc>
          <w:tcPr>
            <w:tcW w:w="2835" w:type="dxa"/>
            <w:tcBorders>
              <w:top w:val="single" w:sz="4" w:space="0" w:color="auto"/>
              <w:left w:val="single" w:sz="4" w:space="0" w:color="auto"/>
              <w:bottom w:val="single" w:sz="4" w:space="0" w:color="auto"/>
              <w:right w:val="single" w:sz="4" w:space="0" w:color="auto"/>
            </w:tcBorders>
          </w:tcPr>
          <w:p w14:paraId="01CAFD9A"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val="en-US" w:eastAsia="ar-SA"/>
              </w:rPr>
              <w:t>xs</w:t>
            </w:r>
            <w:r w:rsidRPr="00DE2E02">
              <w:rPr>
                <w:rFonts w:ascii="Times New Roman" w:eastAsia="Times New Roman" w:hAnsi="Times New Roman" w:cs="Times New Roman"/>
                <w:color w:val="000000"/>
                <w:sz w:val="20"/>
                <w:szCs w:val="20"/>
                <w:lang w:eastAsia="ar-SA"/>
              </w:rPr>
              <w:t>:</w:t>
            </w:r>
            <w:r w:rsidRPr="00DE2E02">
              <w:rPr>
                <w:rFonts w:ascii="Times New Roman" w:eastAsia="Times New Roman" w:hAnsi="Times New Roman" w:cs="Times New Roman"/>
                <w:color w:val="000000"/>
                <w:sz w:val="20"/>
                <w:szCs w:val="20"/>
                <w:lang w:val="en-US" w:eastAsia="ar-SA"/>
              </w:rPr>
              <w:t>int</w:t>
            </w:r>
          </w:p>
        </w:tc>
        <w:tc>
          <w:tcPr>
            <w:tcW w:w="4820" w:type="dxa"/>
            <w:tcBorders>
              <w:top w:val="single" w:sz="4" w:space="0" w:color="auto"/>
              <w:left w:val="single" w:sz="4" w:space="0" w:color="auto"/>
              <w:bottom w:val="single" w:sz="4" w:space="0" w:color="auto"/>
              <w:right w:val="single" w:sz="4" w:space="0" w:color="auto"/>
            </w:tcBorders>
          </w:tcPr>
          <w:p w14:paraId="636FAA5A"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Код ошибки выполнения запроса (см. таблицу</w:t>
            </w:r>
            <w:r w:rsidRPr="00DE2E02">
              <w:rPr>
                <w:rFonts w:ascii="Times New Roman" w:eastAsia="Calibri" w:hAnsi="Times New Roman" w:cs="Times New Roman"/>
                <w:color w:val="000000"/>
                <w:sz w:val="20"/>
                <w:szCs w:val="20"/>
                <w:lang w:eastAsia="ar-SA"/>
              </w:rPr>
              <w:t xml:space="preserve"> </w:t>
            </w:r>
            <w:r w:rsidRPr="00DE2E02">
              <w:rPr>
                <w:rFonts w:ascii="Times New Roman" w:eastAsia="Calibri" w:hAnsi="Times New Roman" w:cs="Times New Roman"/>
                <w:sz w:val="20"/>
                <w:szCs w:val="20"/>
                <w:lang w:eastAsia="ar-SA"/>
              </w:rPr>
              <w:t>5.2.1).</w:t>
            </w:r>
            <w:r w:rsidRPr="00DE2E02">
              <w:rPr>
                <w:rFonts w:ascii="Times New Roman" w:eastAsia="Calibri" w:hAnsi="Times New Roman" w:cs="Times New Roman"/>
                <w:color w:val="000000"/>
                <w:sz w:val="20"/>
                <w:szCs w:val="20"/>
                <w:lang w:eastAsia="ar-SA"/>
              </w:rPr>
              <w:t xml:space="preserve"> Является дополнительной расшифровкой к полю </w:t>
            </w:r>
            <w:r w:rsidRPr="00DE2E02">
              <w:rPr>
                <w:rFonts w:ascii="Times New Roman" w:eastAsia="Calibri" w:hAnsi="Times New Roman" w:cs="Times New Roman"/>
                <w:color w:val="000000"/>
                <w:sz w:val="20"/>
                <w:szCs w:val="20"/>
                <w:lang w:val="en-US" w:eastAsia="ar-SA"/>
              </w:rPr>
              <w:t>status</w:t>
            </w:r>
            <w:r w:rsidRPr="00DE2E02">
              <w:rPr>
                <w:rFonts w:ascii="Times New Roman" w:eastAsia="Calibri" w:hAnsi="Times New Roman" w:cs="Times New Roman"/>
                <w:color w:val="000000"/>
                <w:sz w:val="20"/>
                <w:szCs w:val="20"/>
                <w:lang w:eastAsia="ar-SA"/>
              </w:rPr>
              <w:t xml:space="preserve">. </w:t>
            </w:r>
            <w:r w:rsidRPr="00DE2E02">
              <w:rPr>
                <w:rFonts w:ascii="Times New Roman" w:eastAsia="Calibri" w:hAnsi="Times New Roman" w:cs="Times New Roman"/>
                <w:b/>
                <w:color w:val="000000"/>
                <w:sz w:val="20"/>
                <w:szCs w:val="20"/>
                <w:lang w:eastAsia="ar-SA"/>
              </w:rPr>
              <w:t>В случае успеха поле отсутствует.</w:t>
            </w:r>
          </w:p>
        </w:tc>
      </w:tr>
      <w:tr w:rsidR="00DB4509" w:rsidRPr="00DE2E02" w14:paraId="52E29BE4" w14:textId="77777777" w:rsidTr="002F0165">
        <w:tc>
          <w:tcPr>
            <w:tcW w:w="1701" w:type="dxa"/>
            <w:tcBorders>
              <w:top w:val="single" w:sz="4" w:space="0" w:color="auto"/>
              <w:left w:val="single" w:sz="4" w:space="0" w:color="auto"/>
              <w:bottom w:val="single" w:sz="4" w:space="0" w:color="auto"/>
              <w:right w:val="single" w:sz="4" w:space="0" w:color="auto"/>
            </w:tcBorders>
          </w:tcPr>
          <w:p w14:paraId="36126388"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t>clientOrderId</w:t>
            </w:r>
          </w:p>
        </w:tc>
        <w:tc>
          <w:tcPr>
            <w:tcW w:w="2835" w:type="dxa"/>
            <w:tcBorders>
              <w:top w:val="single" w:sz="4" w:space="0" w:color="auto"/>
              <w:left w:val="single" w:sz="4" w:space="0" w:color="auto"/>
              <w:bottom w:val="single" w:sz="4" w:space="0" w:color="auto"/>
              <w:right w:val="single" w:sz="4" w:space="0" w:color="auto"/>
            </w:tcBorders>
          </w:tcPr>
          <w:p w14:paraId="7A812594"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t>ClientTransactionNumber</w:t>
            </w:r>
          </w:p>
        </w:tc>
        <w:tc>
          <w:tcPr>
            <w:tcW w:w="4820" w:type="dxa"/>
            <w:tcBorders>
              <w:top w:val="single" w:sz="4" w:space="0" w:color="auto"/>
              <w:left w:val="single" w:sz="4" w:space="0" w:color="auto"/>
              <w:bottom w:val="single" w:sz="4" w:space="0" w:color="auto"/>
              <w:right w:val="single" w:sz="4" w:space="0" w:color="auto"/>
            </w:tcBorders>
          </w:tcPr>
          <w:p w14:paraId="478BA26A"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 xml:space="preserve">Копия параметра </w:t>
            </w:r>
            <w:r w:rsidRPr="00DE2E02">
              <w:rPr>
                <w:rFonts w:ascii="Times New Roman" w:eastAsia="Times New Roman" w:hAnsi="Times New Roman" w:cs="Times New Roman"/>
                <w:color w:val="000000"/>
                <w:sz w:val="20"/>
                <w:szCs w:val="20"/>
                <w:lang w:val="en-US" w:eastAsia="ar-SA"/>
              </w:rPr>
              <w:t xml:space="preserve">clientOrderId </w:t>
            </w:r>
            <w:r w:rsidRPr="00DE2E02">
              <w:rPr>
                <w:rFonts w:ascii="Times New Roman" w:eastAsia="Times New Roman" w:hAnsi="Times New Roman" w:cs="Times New Roman"/>
                <w:color w:val="000000"/>
                <w:sz w:val="20"/>
                <w:szCs w:val="20"/>
                <w:lang w:eastAsia="ar-SA"/>
              </w:rPr>
              <w:t>запроса.</w:t>
            </w:r>
          </w:p>
        </w:tc>
      </w:tr>
      <w:tr w:rsidR="00DB4509" w:rsidRPr="00DE2E02" w14:paraId="2FED1DD1" w14:textId="77777777" w:rsidTr="002F0165">
        <w:tc>
          <w:tcPr>
            <w:tcW w:w="1701" w:type="dxa"/>
            <w:tcBorders>
              <w:top w:val="single" w:sz="4" w:space="0" w:color="auto"/>
              <w:left w:val="single" w:sz="4" w:space="0" w:color="auto"/>
              <w:bottom w:val="single" w:sz="4" w:space="0" w:color="auto"/>
              <w:right w:val="single" w:sz="4" w:space="0" w:color="auto"/>
            </w:tcBorders>
          </w:tcPr>
          <w:p w14:paraId="5A835C6F" w14:textId="77777777" w:rsidR="00DB4509" w:rsidRPr="00DE2E02" w:rsidRDefault="00DB4509" w:rsidP="002F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DE2E02">
              <w:rPr>
                <w:rFonts w:ascii="Times New Roman" w:eastAsia="Times New Roman" w:hAnsi="Times New Roman" w:cs="Times New Roman"/>
                <w:color w:val="000000"/>
                <w:sz w:val="20"/>
                <w:szCs w:val="20"/>
              </w:rPr>
              <w:t>processedDT</w:t>
            </w:r>
          </w:p>
        </w:tc>
        <w:tc>
          <w:tcPr>
            <w:tcW w:w="2835" w:type="dxa"/>
            <w:tcBorders>
              <w:top w:val="single" w:sz="4" w:space="0" w:color="auto"/>
              <w:left w:val="single" w:sz="4" w:space="0" w:color="auto"/>
              <w:bottom w:val="single" w:sz="4" w:space="0" w:color="auto"/>
              <w:right w:val="single" w:sz="4" w:space="0" w:color="auto"/>
            </w:tcBorders>
          </w:tcPr>
          <w:p w14:paraId="7C7DE9A9" w14:textId="77777777" w:rsidR="00DB4509" w:rsidRPr="00DE2E02" w:rsidRDefault="00DB4509" w:rsidP="002F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rPr>
            </w:pPr>
            <w:r w:rsidRPr="00DE2E02">
              <w:rPr>
                <w:rFonts w:ascii="Times New Roman" w:eastAsia="Times New Roman" w:hAnsi="Times New Roman" w:cs="Times New Roman"/>
                <w:color w:val="000000"/>
                <w:sz w:val="20"/>
                <w:szCs w:val="20"/>
                <w:lang w:val="en-US"/>
              </w:rPr>
              <w:t>xs:dateTime</w:t>
            </w:r>
          </w:p>
        </w:tc>
        <w:tc>
          <w:tcPr>
            <w:tcW w:w="4820" w:type="dxa"/>
            <w:tcBorders>
              <w:top w:val="single" w:sz="4" w:space="0" w:color="auto"/>
              <w:left w:val="single" w:sz="4" w:space="0" w:color="auto"/>
              <w:bottom w:val="single" w:sz="4" w:space="0" w:color="auto"/>
              <w:right w:val="single" w:sz="4" w:space="0" w:color="auto"/>
            </w:tcBorders>
          </w:tcPr>
          <w:p w14:paraId="0579E259"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 xml:space="preserve">Время обработки запроса по часам сервера Системы. В случае успеха операции зачисления — фактическое время зачисления средств на счет. </w:t>
            </w:r>
          </w:p>
        </w:tc>
      </w:tr>
      <w:tr w:rsidR="00DB4509" w:rsidRPr="00DE2E02" w14:paraId="6173862C" w14:textId="77777777" w:rsidTr="002F0165">
        <w:trPr>
          <w:trHeight w:val="431"/>
        </w:trPr>
        <w:tc>
          <w:tcPr>
            <w:tcW w:w="1701" w:type="dxa"/>
            <w:tcBorders>
              <w:top w:val="single" w:sz="4" w:space="0" w:color="auto"/>
              <w:left w:val="single" w:sz="4" w:space="0" w:color="auto"/>
              <w:bottom w:val="single" w:sz="4" w:space="0" w:color="auto"/>
              <w:right w:val="single" w:sz="4" w:space="0" w:color="auto"/>
            </w:tcBorders>
          </w:tcPr>
          <w:p w14:paraId="369D9838"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t>balance</w:t>
            </w:r>
          </w:p>
        </w:tc>
        <w:tc>
          <w:tcPr>
            <w:tcW w:w="2835" w:type="dxa"/>
            <w:tcBorders>
              <w:top w:val="single" w:sz="4" w:space="0" w:color="auto"/>
              <w:left w:val="single" w:sz="4" w:space="0" w:color="auto"/>
              <w:bottom w:val="single" w:sz="4" w:space="0" w:color="auto"/>
              <w:right w:val="single" w:sz="4" w:space="0" w:color="auto"/>
            </w:tcBorders>
          </w:tcPr>
          <w:p w14:paraId="56E56626"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t>xs:decimal</w:t>
            </w:r>
          </w:p>
        </w:tc>
        <w:tc>
          <w:tcPr>
            <w:tcW w:w="4820" w:type="dxa"/>
            <w:tcBorders>
              <w:top w:val="single" w:sz="4" w:space="0" w:color="auto"/>
              <w:left w:val="single" w:sz="4" w:space="0" w:color="auto"/>
              <w:bottom w:val="single" w:sz="4" w:space="0" w:color="auto"/>
              <w:right w:val="single" w:sz="4" w:space="0" w:color="auto"/>
            </w:tcBorders>
          </w:tcPr>
          <w:p w14:paraId="398C966C"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 xml:space="preserve">Разница между суммой переводов, принятых Контрагентом в пользу Системы, и суммой средств, перечисленных Контрагентом на расчетный счет Системы. Может быть отрицательным. Данный параметр передается в ответе </w:t>
            </w:r>
            <w:r w:rsidRPr="00DE2E02">
              <w:rPr>
                <w:rFonts w:ascii="Times New Roman" w:eastAsia="Times New Roman" w:hAnsi="Times New Roman" w:cs="Times New Roman"/>
                <w:b/>
                <w:color w:val="000000"/>
                <w:sz w:val="20"/>
                <w:szCs w:val="20"/>
                <w:lang w:eastAsia="ar-SA"/>
              </w:rPr>
              <w:t>только на запрос makeDeposition и только если зачисление выполнено успешно</w:t>
            </w:r>
            <w:r w:rsidRPr="00DE2E02">
              <w:rPr>
                <w:rFonts w:ascii="Times New Roman" w:eastAsia="Times New Roman" w:hAnsi="Times New Roman" w:cs="Times New Roman"/>
                <w:color w:val="000000"/>
                <w:sz w:val="20"/>
                <w:szCs w:val="20"/>
                <w:lang w:eastAsia="ar-SA"/>
              </w:rPr>
              <w:t>.</w:t>
            </w:r>
          </w:p>
        </w:tc>
      </w:tr>
      <w:tr w:rsidR="00DB4509" w:rsidRPr="00DE2E02" w14:paraId="0F5421C9" w14:textId="77777777" w:rsidTr="002F0165">
        <w:trPr>
          <w:trHeight w:val="1407"/>
        </w:trPr>
        <w:tc>
          <w:tcPr>
            <w:tcW w:w="1701" w:type="dxa"/>
            <w:tcBorders>
              <w:top w:val="single" w:sz="4" w:space="0" w:color="auto"/>
              <w:left w:val="single" w:sz="4" w:space="0" w:color="auto"/>
              <w:bottom w:val="single" w:sz="4" w:space="0" w:color="auto"/>
              <w:right w:val="single" w:sz="4" w:space="0" w:color="auto"/>
            </w:tcBorders>
          </w:tcPr>
          <w:p w14:paraId="27EF3721"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t>techMessage</w:t>
            </w:r>
          </w:p>
        </w:tc>
        <w:tc>
          <w:tcPr>
            <w:tcW w:w="2835" w:type="dxa"/>
            <w:tcBorders>
              <w:top w:val="single" w:sz="4" w:space="0" w:color="auto"/>
              <w:left w:val="single" w:sz="4" w:space="0" w:color="auto"/>
              <w:bottom w:val="single" w:sz="4" w:space="0" w:color="auto"/>
              <w:right w:val="single" w:sz="4" w:space="0" w:color="auto"/>
            </w:tcBorders>
          </w:tcPr>
          <w:p w14:paraId="1F22AB1B"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t>xs:string</w:t>
            </w:r>
          </w:p>
        </w:tc>
        <w:tc>
          <w:tcPr>
            <w:tcW w:w="4820" w:type="dxa"/>
            <w:tcBorders>
              <w:top w:val="single" w:sz="4" w:space="0" w:color="auto"/>
              <w:left w:val="single" w:sz="4" w:space="0" w:color="auto"/>
              <w:bottom w:val="single" w:sz="4" w:space="0" w:color="auto"/>
              <w:right w:val="single" w:sz="4" w:space="0" w:color="auto"/>
            </w:tcBorders>
          </w:tcPr>
          <w:p w14:paraId="100AF48B"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Опциональное поле. Может содержать дополнительный поясняющий текст к отказам в приеме перевода. Этот текст содержит техническую информацию и не должен отображаться в каком-либо интерфейсе пользователя.</w:t>
            </w:r>
          </w:p>
        </w:tc>
      </w:tr>
    </w:tbl>
    <w:p w14:paraId="29A0D2B8" w14:textId="77777777" w:rsidR="00DB4509" w:rsidRPr="00DE2E02" w:rsidRDefault="00DB4509" w:rsidP="00DB4509">
      <w:pPr>
        <w:suppressAutoHyphens/>
        <w:spacing w:after="0" w:line="240" w:lineRule="auto"/>
        <w:rPr>
          <w:rFonts w:ascii="Times New Roman" w:eastAsia="Times New Roman" w:hAnsi="Times New Roman" w:cs="Times New Roman"/>
          <w:color w:val="000000"/>
          <w:sz w:val="20"/>
          <w:szCs w:val="20"/>
        </w:rPr>
      </w:pPr>
    </w:p>
    <w:p w14:paraId="19C0A740" w14:textId="77777777" w:rsidR="00DB4509" w:rsidRPr="00DE2E02" w:rsidRDefault="00DB4509" w:rsidP="00DB4509">
      <w:pPr>
        <w:suppressAutoHyphens/>
        <w:spacing w:after="0" w:line="240" w:lineRule="auto"/>
        <w:rPr>
          <w:rFonts w:ascii="Times New Roman" w:eastAsia="Times New Roman" w:hAnsi="Times New Roman" w:cs="Times New Roman"/>
          <w:color w:val="000000"/>
          <w:sz w:val="20"/>
          <w:szCs w:val="20"/>
        </w:rPr>
      </w:pPr>
      <w:r w:rsidRPr="00DE2E02">
        <w:rPr>
          <w:rFonts w:ascii="Times New Roman" w:eastAsia="Times New Roman" w:hAnsi="Times New Roman" w:cs="Times New Roman"/>
          <w:color w:val="000000"/>
          <w:sz w:val="20"/>
          <w:szCs w:val="20"/>
        </w:rPr>
        <w:t>Пример ответа о возможности зачисления:</w:t>
      </w:r>
    </w:p>
    <w:p w14:paraId="0EDD03E4" w14:textId="77777777" w:rsidR="00DB4509" w:rsidRPr="00DE2E02" w:rsidRDefault="00DB4509" w:rsidP="00DB4509">
      <w:pPr>
        <w:suppressAutoHyphens/>
        <w:spacing w:after="0" w:line="240" w:lineRule="auto"/>
        <w:rPr>
          <w:rFonts w:ascii="Times New Roman" w:eastAsia="Times New Roman" w:hAnsi="Times New Roman" w:cs="Times New Roman"/>
          <w:color w:val="000000"/>
          <w:sz w:val="20"/>
          <w:szCs w:val="20"/>
        </w:rPr>
      </w:pPr>
      <w:r w:rsidRPr="00DE2E02">
        <w:rPr>
          <w:rFonts w:ascii="Times New Roman" w:eastAsia="Times New Roman" w:hAnsi="Times New Roman" w:cs="Times New Roman"/>
          <w:noProof/>
          <w:color w:val="000000"/>
          <w:sz w:val="20"/>
          <w:szCs w:val="20"/>
          <w:lang w:eastAsia="ru-RU"/>
        </w:rPr>
        <w:lastRenderedPageBreak/>
        <mc:AlternateContent>
          <mc:Choice Requires="wps">
            <w:drawing>
              <wp:inline distT="0" distB="0" distL="0" distR="0" wp14:anchorId="7062DAF8" wp14:editId="1B775495">
                <wp:extent cx="5939624" cy="676275"/>
                <wp:effectExtent l="0" t="0" r="23495" b="10160"/>
                <wp:docPr id="30" name="Поле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624" cy="676275"/>
                        </a:xfrm>
                        <a:prstGeom prst="rect">
                          <a:avLst/>
                        </a:prstGeom>
                        <a:solidFill>
                          <a:srgbClr val="FFFFFF"/>
                        </a:solidFill>
                        <a:ln w="9525">
                          <a:solidFill>
                            <a:srgbClr val="000000"/>
                          </a:solidFill>
                          <a:miter lim="800000"/>
                          <a:headEnd/>
                          <a:tailEnd/>
                        </a:ln>
                      </wps:spPr>
                      <wps:txbx>
                        <w:txbxContent>
                          <w:p w14:paraId="7DFFBB5F" w14:textId="77777777" w:rsidR="00E867A7" w:rsidRPr="00DD2332" w:rsidRDefault="00E867A7" w:rsidP="00DB4509">
                            <w:pPr>
                              <w:pStyle w:val="HTML"/>
                              <w:rPr>
                                <w:sz w:val="16"/>
                                <w:lang w:val="en-US"/>
                              </w:rPr>
                            </w:pPr>
                            <w:proofErr w:type="gramStart"/>
                            <w:r w:rsidRPr="00DD2332">
                              <w:rPr>
                                <w:sz w:val="16"/>
                                <w:lang w:val="en-US"/>
                              </w:rPr>
                              <w:t>&lt;?xml</w:t>
                            </w:r>
                            <w:proofErr w:type="gramEnd"/>
                            <w:r w:rsidRPr="00DD2332">
                              <w:rPr>
                                <w:sz w:val="16"/>
                                <w:lang w:val="en-US"/>
                              </w:rPr>
                              <w:t xml:space="preserve"> version=</w:t>
                            </w:r>
                            <w:r w:rsidRPr="00DD2332">
                              <w:rPr>
                                <w:rStyle w:val="code-quote"/>
                                <w:lang w:val="en-US"/>
                              </w:rPr>
                              <w:t>"1.0"</w:t>
                            </w:r>
                            <w:r w:rsidRPr="00DD2332">
                              <w:rPr>
                                <w:sz w:val="16"/>
                                <w:lang w:val="en-US"/>
                              </w:rPr>
                              <w:t xml:space="preserve"> encoding=</w:t>
                            </w:r>
                            <w:r w:rsidRPr="00DD2332">
                              <w:rPr>
                                <w:rStyle w:val="code-quote"/>
                                <w:lang w:val="en-US"/>
                              </w:rPr>
                              <w:t>"UTF-8"</w:t>
                            </w:r>
                            <w:r w:rsidRPr="00DD2332">
                              <w:rPr>
                                <w:sz w:val="16"/>
                                <w:lang w:val="en-US"/>
                              </w:rPr>
                              <w:t>?&gt;</w:t>
                            </w:r>
                          </w:p>
                          <w:p w14:paraId="56C41409" w14:textId="77777777" w:rsidR="00E867A7" w:rsidRPr="00DD2332" w:rsidRDefault="00E867A7" w:rsidP="00DB4509">
                            <w:pPr>
                              <w:pStyle w:val="HTML"/>
                              <w:rPr>
                                <w:sz w:val="16"/>
                                <w:lang w:val="en-US"/>
                              </w:rPr>
                            </w:pPr>
                            <w:r w:rsidRPr="00DD2332">
                              <w:rPr>
                                <w:sz w:val="16"/>
                                <w:lang w:val="en-US"/>
                              </w:rPr>
                              <w:t>&lt;testDepositionResponse clientOrderId=</w:t>
                            </w:r>
                            <w:r w:rsidRPr="00DD2332">
                              <w:rPr>
                                <w:rStyle w:val="code-quote"/>
                                <w:lang w:val="en-US"/>
                              </w:rPr>
                              <w:t>"12345"</w:t>
                            </w:r>
                            <w:r w:rsidRPr="00DD2332">
                              <w:rPr>
                                <w:sz w:val="16"/>
                                <w:lang w:val="en-US"/>
                              </w:rPr>
                              <w:t xml:space="preserve"> </w:t>
                            </w:r>
                          </w:p>
                          <w:p w14:paraId="3B418618" w14:textId="77777777" w:rsidR="00E867A7" w:rsidRPr="00DD2332" w:rsidRDefault="00E867A7" w:rsidP="00DB4509">
                            <w:pPr>
                              <w:pStyle w:val="HTML"/>
                              <w:rPr>
                                <w:sz w:val="16"/>
                                <w:lang w:val="en-US"/>
                              </w:rPr>
                            </w:pPr>
                            <w:r w:rsidRPr="00DD2332">
                              <w:rPr>
                                <w:sz w:val="16"/>
                                <w:lang w:val="en-US"/>
                              </w:rPr>
                              <w:tab/>
                            </w:r>
                            <w:r w:rsidRPr="00DD2332">
                              <w:rPr>
                                <w:sz w:val="16"/>
                                <w:lang w:val="en-US"/>
                              </w:rPr>
                              <w:tab/>
                            </w:r>
                            <w:r w:rsidRPr="00DD2332">
                              <w:rPr>
                                <w:sz w:val="16"/>
                                <w:lang w:val="en-US"/>
                              </w:rPr>
                              <w:tab/>
                              <w:t xml:space="preserve"> </w:t>
                            </w:r>
                            <w:proofErr w:type="gramStart"/>
                            <w:r w:rsidRPr="00DD2332">
                              <w:rPr>
                                <w:sz w:val="16"/>
                                <w:lang w:val="en-US"/>
                              </w:rPr>
                              <w:t>status</w:t>
                            </w:r>
                            <w:proofErr w:type="gramEnd"/>
                            <w:r w:rsidRPr="00DD2332">
                              <w:rPr>
                                <w:sz w:val="16"/>
                                <w:lang w:val="en-US"/>
                              </w:rPr>
                              <w:t>=</w:t>
                            </w:r>
                            <w:r w:rsidRPr="00DD2332">
                              <w:rPr>
                                <w:rStyle w:val="code-quote"/>
                                <w:lang w:val="en-US"/>
                              </w:rPr>
                              <w:t>"0"</w:t>
                            </w:r>
                          </w:p>
                          <w:p w14:paraId="5BC224FA" w14:textId="77777777" w:rsidR="00E867A7" w:rsidRPr="00DD2332" w:rsidRDefault="00E867A7" w:rsidP="00DB4509">
                            <w:pPr>
                              <w:pStyle w:val="HTML"/>
                              <w:rPr>
                                <w:sz w:val="16"/>
                                <w:lang w:val="en-US"/>
                              </w:rPr>
                            </w:pPr>
                            <w:r w:rsidRPr="00DD2332">
                              <w:rPr>
                                <w:sz w:val="16"/>
                                <w:lang w:val="en-US"/>
                              </w:rPr>
                              <w:t xml:space="preserve">                        </w:t>
                            </w:r>
                            <w:proofErr w:type="gramStart"/>
                            <w:r w:rsidRPr="00DD2332">
                              <w:rPr>
                                <w:sz w:val="16"/>
                                <w:lang w:val="en-US"/>
                              </w:rPr>
                              <w:t>processedDT</w:t>
                            </w:r>
                            <w:proofErr w:type="gramEnd"/>
                            <w:r w:rsidRPr="00DD2332">
                              <w:rPr>
                                <w:sz w:val="16"/>
                                <w:lang w:val="en-US"/>
                              </w:rPr>
                              <w:t>=</w:t>
                            </w:r>
                            <w:r w:rsidRPr="00DD2332">
                              <w:rPr>
                                <w:rStyle w:val="code-quote"/>
                                <w:lang w:val="en-US"/>
                              </w:rPr>
                              <w:t>"201</w:t>
                            </w:r>
                            <w:r w:rsidRPr="00DD2332">
                              <w:rPr>
                                <w:rStyle w:val="code-quote"/>
                                <w:lang w:val="ru-RU"/>
                              </w:rPr>
                              <w:t>1</w:t>
                            </w:r>
                            <w:r w:rsidRPr="00DD2332">
                              <w:rPr>
                                <w:rStyle w:val="code-quote"/>
                                <w:lang w:val="en-US"/>
                              </w:rPr>
                              <w:t>-0</w:t>
                            </w:r>
                            <w:r w:rsidRPr="00DD2332">
                              <w:rPr>
                                <w:rStyle w:val="code-quote"/>
                                <w:lang w:val="ru-RU"/>
                              </w:rPr>
                              <w:t>7</w:t>
                            </w:r>
                            <w:r w:rsidRPr="00DD2332">
                              <w:rPr>
                                <w:rStyle w:val="code-quote"/>
                                <w:lang w:val="en-US"/>
                              </w:rPr>
                              <w:t>-0</w:t>
                            </w:r>
                            <w:r w:rsidRPr="00DD2332">
                              <w:rPr>
                                <w:rStyle w:val="code-quote"/>
                                <w:lang w:val="ru-RU"/>
                              </w:rPr>
                              <w:t>1</w:t>
                            </w:r>
                            <w:r w:rsidRPr="00DD2332">
                              <w:rPr>
                                <w:rStyle w:val="code-quote"/>
                                <w:lang w:val="en-US"/>
                              </w:rPr>
                              <w:t>T20:38:01.000Z"</w:t>
                            </w:r>
                            <w:r w:rsidRPr="00DD2332">
                              <w:rPr>
                                <w:sz w:val="16"/>
                                <w:lang w:val="en-US"/>
                              </w:rPr>
                              <w:t>/&gt;</w:t>
                            </w:r>
                          </w:p>
                        </w:txbxContent>
                      </wps:txbx>
                      <wps:bodyPr rot="0" vert="horz" wrap="square" lIns="91440" tIns="45720" rIns="91440" bIns="45720" anchor="t" anchorCtr="0" upright="1">
                        <a:spAutoFit/>
                      </wps:bodyPr>
                    </wps:wsp>
                  </a:graphicData>
                </a:graphic>
              </wp:inline>
            </w:drawing>
          </mc:Choice>
          <mc:Fallback>
            <w:pict>
              <v:shape id="Поле 30" o:spid="_x0000_s1035" type="#_x0000_t202" style="width:467.7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">
                <v:textbox style="mso-fit-shape-to-text:t">
                  <w:txbxContent>
                    <w:p w14:paraId="7DFFBB5F" w14:textId="77777777" w:rsidR="00E867A7" w:rsidRPr="00DD2332" w:rsidRDefault="00E867A7" w:rsidP="00DB4509">
                      <w:pPr>
                        <w:pStyle w:val="HTML"/>
                        <w:rPr>
                          <w:sz w:val="16"/>
                          <w:lang w:val="en-US"/>
                        </w:rPr>
                      </w:pPr>
                      <w:proofErr w:type="gramStart"/>
                      <w:r w:rsidRPr="00DD2332">
                        <w:rPr>
                          <w:sz w:val="16"/>
                          <w:lang w:val="en-US"/>
                        </w:rPr>
                        <w:t>&lt;?xml</w:t>
                      </w:r>
                      <w:proofErr w:type="gramEnd"/>
                      <w:r w:rsidRPr="00DD2332">
                        <w:rPr>
                          <w:sz w:val="16"/>
                          <w:lang w:val="en-US"/>
                        </w:rPr>
                        <w:t xml:space="preserve"> version=</w:t>
                      </w:r>
                      <w:r w:rsidRPr="00DD2332">
                        <w:rPr>
                          <w:rStyle w:val="code-quote"/>
                          <w:lang w:val="en-US"/>
                        </w:rPr>
                        <w:t>"1.0"</w:t>
                      </w:r>
                      <w:r w:rsidRPr="00DD2332">
                        <w:rPr>
                          <w:sz w:val="16"/>
                          <w:lang w:val="en-US"/>
                        </w:rPr>
                        <w:t xml:space="preserve"> encoding=</w:t>
                      </w:r>
                      <w:r w:rsidRPr="00DD2332">
                        <w:rPr>
                          <w:rStyle w:val="code-quote"/>
                          <w:lang w:val="en-US"/>
                        </w:rPr>
                        <w:t>"UTF-8"</w:t>
                      </w:r>
                      <w:r w:rsidRPr="00DD2332">
                        <w:rPr>
                          <w:sz w:val="16"/>
                          <w:lang w:val="en-US"/>
                        </w:rPr>
                        <w:t>?&gt;</w:t>
                      </w:r>
                    </w:p>
                    <w:p w14:paraId="56C41409" w14:textId="77777777" w:rsidR="00E867A7" w:rsidRPr="00DD2332" w:rsidRDefault="00E867A7" w:rsidP="00DB4509">
                      <w:pPr>
                        <w:pStyle w:val="HTML"/>
                        <w:rPr>
                          <w:sz w:val="16"/>
                          <w:lang w:val="en-US"/>
                        </w:rPr>
                      </w:pPr>
                      <w:r w:rsidRPr="00DD2332">
                        <w:rPr>
                          <w:sz w:val="16"/>
                          <w:lang w:val="en-US"/>
                        </w:rPr>
                        <w:t>&lt;testDepositionResponse clientOrderId=</w:t>
                      </w:r>
                      <w:r w:rsidRPr="00DD2332">
                        <w:rPr>
                          <w:rStyle w:val="code-quote"/>
                          <w:lang w:val="en-US"/>
                        </w:rPr>
                        <w:t>"12345"</w:t>
                      </w:r>
                      <w:r w:rsidRPr="00DD2332">
                        <w:rPr>
                          <w:sz w:val="16"/>
                          <w:lang w:val="en-US"/>
                        </w:rPr>
                        <w:t xml:space="preserve"> </w:t>
                      </w:r>
                    </w:p>
                    <w:p w14:paraId="3B418618" w14:textId="77777777" w:rsidR="00E867A7" w:rsidRPr="00DD2332" w:rsidRDefault="00E867A7" w:rsidP="00DB4509">
                      <w:pPr>
                        <w:pStyle w:val="HTML"/>
                        <w:rPr>
                          <w:sz w:val="16"/>
                          <w:lang w:val="en-US"/>
                        </w:rPr>
                      </w:pPr>
                      <w:r w:rsidRPr="00DD2332">
                        <w:rPr>
                          <w:sz w:val="16"/>
                          <w:lang w:val="en-US"/>
                        </w:rPr>
                        <w:tab/>
                      </w:r>
                      <w:r w:rsidRPr="00DD2332">
                        <w:rPr>
                          <w:sz w:val="16"/>
                          <w:lang w:val="en-US"/>
                        </w:rPr>
                        <w:tab/>
                      </w:r>
                      <w:r w:rsidRPr="00DD2332">
                        <w:rPr>
                          <w:sz w:val="16"/>
                          <w:lang w:val="en-US"/>
                        </w:rPr>
                        <w:tab/>
                        <w:t xml:space="preserve"> </w:t>
                      </w:r>
                      <w:proofErr w:type="gramStart"/>
                      <w:r w:rsidRPr="00DD2332">
                        <w:rPr>
                          <w:sz w:val="16"/>
                          <w:lang w:val="en-US"/>
                        </w:rPr>
                        <w:t>status</w:t>
                      </w:r>
                      <w:proofErr w:type="gramEnd"/>
                      <w:r w:rsidRPr="00DD2332">
                        <w:rPr>
                          <w:sz w:val="16"/>
                          <w:lang w:val="en-US"/>
                        </w:rPr>
                        <w:t>=</w:t>
                      </w:r>
                      <w:r w:rsidRPr="00DD2332">
                        <w:rPr>
                          <w:rStyle w:val="code-quote"/>
                          <w:lang w:val="en-US"/>
                        </w:rPr>
                        <w:t>"0"</w:t>
                      </w:r>
                    </w:p>
                    <w:p w14:paraId="5BC224FA" w14:textId="77777777" w:rsidR="00E867A7" w:rsidRPr="00DD2332" w:rsidRDefault="00E867A7" w:rsidP="00DB4509">
                      <w:pPr>
                        <w:pStyle w:val="HTML"/>
                        <w:rPr>
                          <w:sz w:val="16"/>
                          <w:lang w:val="en-US"/>
                        </w:rPr>
                      </w:pPr>
                      <w:r w:rsidRPr="00DD2332">
                        <w:rPr>
                          <w:sz w:val="16"/>
                          <w:lang w:val="en-US"/>
                        </w:rPr>
                        <w:t xml:space="preserve">                        </w:t>
                      </w:r>
                      <w:proofErr w:type="gramStart"/>
                      <w:r w:rsidRPr="00DD2332">
                        <w:rPr>
                          <w:sz w:val="16"/>
                          <w:lang w:val="en-US"/>
                        </w:rPr>
                        <w:t>processedDT</w:t>
                      </w:r>
                      <w:proofErr w:type="gramEnd"/>
                      <w:r w:rsidRPr="00DD2332">
                        <w:rPr>
                          <w:sz w:val="16"/>
                          <w:lang w:val="en-US"/>
                        </w:rPr>
                        <w:t>=</w:t>
                      </w:r>
                      <w:r w:rsidRPr="00DD2332">
                        <w:rPr>
                          <w:rStyle w:val="code-quote"/>
                          <w:lang w:val="en-US"/>
                        </w:rPr>
                        <w:t>"201</w:t>
                      </w:r>
                      <w:r w:rsidRPr="00DD2332">
                        <w:rPr>
                          <w:rStyle w:val="code-quote"/>
                          <w:lang w:val="ru-RU"/>
                        </w:rPr>
                        <w:t>1</w:t>
                      </w:r>
                      <w:r w:rsidRPr="00DD2332">
                        <w:rPr>
                          <w:rStyle w:val="code-quote"/>
                          <w:lang w:val="en-US"/>
                        </w:rPr>
                        <w:t>-0</w:t>
                      </w:r>
                      <w:r w:rsidRPr="00DD2332">
                        <w:rPr>
                          <w:rStyle w:val="code-quote"/>
                          <w:lang w:val="ru-RU"/>
                        </w:rPr>
                        <w:t>7</w:t>
                      </w:r>
                      <w:r w:rsidRPr="00DD2332">
                        <w:rPr>
                          <w:rStyle w:val="code-quote"/>
                          <w:lang w:val="en-US"/>
                        </w:rPr>
                        <w:t>-0</w:t>
                      </w:r>
                      <w:r w:rsidRPr="00DD2332">
                        <w:rPr>
                          <w:rStyle w:val="code-quote"/>
                          <w:lang w:val="ru-RU"/>
                        </w:rPr>
                        <w:t>1</w:t>
                      </w:r>
                      <w:r w:rsidRPr="00DD2332">
                        <w:rPr>
                          <w:rStyle w:val="code-quote"/>
                          <w:lang w:val="en-US"/>
                        </w:rPr>
                        <w:t>T20:38:01.000Z"</w:t>
                      </w:r>
                      <w:r w:rsidRPr="00DD2332">
                        <w:rPr>
                          <w:sz w:val="16"/>
                          <w:lang w:val="en-US"/>
                        </w:rPr>
                        <w:t>/&gt;</w:t>
                      </w:r>
                    </w:p>
                  </w:txbxContent>
                </v:textbox>
                <w10:anchorlock/>
              </v:shape>
            </w:pict>
          </mc:Fallback>
        </mc:AlternateContent>
      </w:r>
    </w:p>
    <w:p w14:paraId="4FEAF9CD" w14:textId="77777777" w:rsidR="00DB4509" w:rsidRPr="00DE2E02" w:rsidRDefault="00DB4509" w:rsidP="00DB4509">
      <w:pPr>
        <w:suppressAutoHyphens/>
        <w:spacing w:after="0" w:line="240" w:lineRule="auto"/>
        <w:rPr>
          <w:rFonts w:ascii="Times New Roman" w:eastAsia="Times New Roman" w:hAnsi="Times New Roman" w:cs="Times New Roman"/>
          <w:color w:val="000000"/>
          <w:sz w:val="20"/>
          <w:szCs w:val="20"/>
        </w:rPr>
      </w:pPr>
    </w:p>
    <w:p w14:paraId="047DFB41" w14:textId="77777777" w:rsidR="00DB4509" w:rsidRPr="00DE2E02" w:rsidRDefault="00DB4509" w:rsidP="00DB4509">
      <w:pPr>
        <w:suppressAutoHyphens/>
        <w:spacing w:after="0" w:line="240" w:lineRule="auto"/>
        <w:rPr>
          <w:rFonts w:ascii="Times New Roman" w:eastAsia="Times New Roman" w:hAnsi="Times New Roman" w:cs="Times New Roman"/>
          <w:color w:val="000000"/>
          <w:sz w:val="20"/>
          <w:szCs w:val="20"/>
        </w:rPr>
      </w:pPr>
      <w:r w:rsidRPr="00DE2E02">
        <w:rPr>
          <w:rFonts w:ascii="Times New Roman" w:eastAsia="Times New Roman" w:hAnsi="Times New Roman" w:cs="Times New Roman"/>
          <w:color w:val="000000"/>
          <w:sz w:val="20"/>
          <w:szCs w:val="20"/>
        </w:rPr>
        <w:t>Пример ответа об успешном зачислении:</w:t>
      </w:r>
    </w:p>
    <w:p w14:paraId="701C8E8E" w14:textId="77777777" w:rsidR="00DB4509" w:rsidRPr="00DE2E02" w:rsidRDefault="00DB4509" w:rsidP="00DB4509">
      <w:pPr>
        <w:suppressAutoHyphens/>
        <w:spacing w:after="0" w:line="240" w:lineRule="auto"/>
        <w:rPr>
          <w:rFonts w:ascii="Times New Roman" w:eastAsia="Times New Roman" w:hAnsi="Times New Roman" w:cs="Times New Roman"/>
          <w:color w:val="000000"/>
          <w:sz w:val="20"/>
          <w:szCs w:val="20"/>
        </w:rPr>
      </w:pPr>
      <w:r w:rsidRPr="00DE2E02">
        <w:rPr>
          <w:rFonts w:ascii="Times New Roman" w:eastAsia="Times New Roman" w:hAnsi="Times New Roman" w:cs="Times New Roman"/>
          <w:noProof/>
          <w:color w:val="000000"/>
          <w:sz w:val="20"/>
          <w:szCs w:val="20"/>
          <w:lang w:eastAsia="ru-RU"/>
        </w:rPr>
        <mc:AlternateContent>
          <mc:Choice Requires="wps">
            <w:drawing>
              <wp:inline distT="0" distB="0" distL="0" distR="0" wp14:anchorId="4BF48E9A" wp14:editId="000F85D0">
                <wp:extent cx="5939155" cy="820420"/>
                <wp:effectExtent l="0" t="0" r="23495" b="18415"/>
                <wp:docPr id="29" name="Поле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820420"/>
                        </a:xfrm>
                        <a:prstGeom prst="rect">
                          <a:avLst/>
                        </a:prstGeom>
                        <a:solidFill>
                          <a:srgbClr val="FFFFFF"/>
                        </a:solidFill>
                        <a:ln w="9525">
                          <a:solidFill>
                            <a:srgbClr val="000000"/>
                          </a:solidFill>
                          <a:miter lim="800000"/>
                          <a:headEnd/>
                          <a:tailEnd/>
                        </a:ln>
                      </wps:spPr>
                      <wps:txbx>
                        <w:txbxContent>
                          <w:p w14:paraId="333517B4" w14:textId="77777777" w:rsidR="00E867A7" w:rsidRPr="00DD2332" w:rsidRDefault="00E867A7" w:rsidP="00DB4509">
                            <w:pPr>
                              <w:pStyle w:val="HTML"/>
                              <w:rPr>
                                <w:sz w:val="16"/>
                                <w:lang w:val="en-US"/>
                              </w:rPr>
                            </w:pPr>
                            <w:proofErr w:type="gramStart"/>
                            <w:r w:rsidRPr="00DD2332">
                              <w:rPr>
                                <w:sz w:val="16"/>
                                <w:lang w:val="en-US"/>
                              </w:rPr>
                              <w:t>&lt;?xml</w:t>
                            </w:r>
                            <w:proofErr w:type="gramEnd"/>
                            <w:r w:rsidRPr="00DD2332">
                              <w:rPr>
                                <w:sz w:val="16"/>
                                <w:lang w:val="en-US"/>
                              </w:rPr>
                              <w:t xml:space="preserve"> version=</w:t>
                            </w:r>
                            <w:r w:rsidRPr="00DD2332">
                              <w:rPr>
                                <w:rStyle w:val="code-quote"/>
                                <w:lang w:val="en-US"/>
                              </w:rPr>
                              <w:t>"1.0"</w:t>
                            </w:r>
                            <w:r w:rsidRPr="00DD2332">
                              <w:rPr>
                                <w:sz w:val="16"/>
                                <w:lang w:val="en-US"/>
                              </w:rPr>
                              <w:t xml:space="preserve"> encoding=</w:t>
                            </w:r>
                            <w:r w:rsidRPr="00DD2332">
                              <w:rPr>
                                <w:rStyle w:val="code-quote"/>
                                <w:lang w:val="en-US"/>
                              </w:rPr>
                              <w:t>"UTF-8"</w:t>
                            </w:r>
                            <w:r w:rsidRPr="00DD2332">
                              <w:rPr>
                                <w:sz w:val="16"/>
                                <w:lang w:val="en-US"/>
                              </w:rPr>
                              <w:t>?&gt;</w:t>
                            </w:r>
                          </w:p>
                          <w:p w14:paraId="16DB125C" w14:textId="77777777" w:rsidR="00E867A7" w:rsidRPr="00DD2332" w:rsidRDefault="00E867A7" w:rsidP="00DB4509">
                            <w:pPr>
                              <w:pStyle w:val="HTML"/>
                              <w:rPr>
                                <w:sz w:val="16"/>
                                <w:lang w:val="en-US"/>
                              </w:rPr>
                            </w:pPr>
                            <w:r w:rsidRPr="00DD2332">
                              <w:rPr>
                                <w:sz w:val="16"/>
                                <w:lang w:val="en-US"/>
                              </w:rPr>
                              <w:t>&lt;makeDepositionResponse clientOrderId=</w:t>
                            </w:r>
                            <w:r w:rsidRPr="00DD2332">
                              <w:rPr>
                                <w:rStyle w:val="code-quote"/>
                                <w:lang w:val="en-US"/>
                              </w:rPr>
                              <w:t>"12345"</w:t>
                            </w:r>
                            <w:r w:rsidRPr="00DD2332">
                              <w:rPr>
                                <w:sz w:val="16"/>
                                <w:lang w:val="en-US"/>
                              </w:rPr>
                              <w:t xml:space="preserve"> </w:t>
                            </w:r>
                          </w:p>
                          <w:p w14:paraId="6D5C0F36" w14:textId="77777777" w:rsidR="00E867A7" w:rsidRPr="00DD2332" w:rsidRDefault="00E867A7" w:rsidP="00DB4509">
                            <w:pPr>
                              <w:pStyle w:val="HTML"/>
                              <w:rPr>
                                <w:sz w:val="16"/>
                                <w:lang w:val="en-US"/>
                              </w:rPr>
                            </w:pPr>
                            <w:r w:rsidRPr="00DD2332">
                              <w:rPr>
                                <w:sz w:val="16"/>
                                <w:lang w:val="en-US"/>
                              </w:rPr>
                              <w:t xml:space="preserve">                        </w:t>
                            </w:r>
                            <w:proofErr w:type="gramStart"/>
                            <w:r w:rsidRPr="00DD2332">
                              <w:rPr>
                                <w:sz w:val="16"/>
                                <w:lang w:val="en-US"/>
                              </w:rPr>
                              <w:t>status</w:t>
                            </w:r>
                            <w:proofErr w:type="gramEnd"/>
                            <w:r w:rsidRPr="00DD2332">
                              <w:rPr>
                                <w:sz w:val="16"/>
                                <w:lang w:val="en-US"/>
                              </w:rPr>
                              <w:t>=</w:t>
                            </w:r>
                            <w:r w:rsidRPr="00DD2332">
                              <w:rPr>
                                <w:rStyle w:val="code-quote"/>
                                <w:lang w:val="en-US"/>
                              </w:rPr>
                              <w:t>"0"</w:t>
                            </w:r>
                          </w:p>
                          <w:p w14:paraId="7FC088DE" w14:textId="77777777" w:rsidR="00E867A7" w:rsidRPr="00DD2332" w:rsidRDefault="00E867A7" w:rsidP="00DB4509">
                            <w:pPr>
                              <w:pStyle w:val="HTML"/>
                              <w:rPr>
                                <w:rStyle w:val="code-quote"/>
                                <w:lang w:val="en-US"/>
                              </w:rPr>
                            </w:pPr>
                            <w:r w:rsidRPr="00DD2332">
                              <w:rPr>
                                <w:sz w:val="16"/>
                                <w:lang w:val="en-US"/>
                              </w:rPr>
                              <w:t xml:space="preserve">                        </w:t>
                            </w:r>
                            <w:proofErr w:type="gramStart"/>
                            <w:r w:rsidRPr="00DD2332">
                              <w:rPr>
                                <w:sz w:val="16"/>
                                <w:lang w:val="en-US"/>
                              </w:rPr>
                              <w:t>processedDT</w:t>
                            </w:r>
                            <w:proofErr w:type="gramEnd"/>
                            <w:r w:rsidRPr="00DD2332">
                              <w:rPr>
                                <w:sz w:val="16"/>
                                <w:lang w:val="en-US"/>
                              </w:rPr>
                              <w:t>=</w:t>
                            </w:r>
                            <w:r w:rsidRPr="00DD2332">
                              <w:rPr>
                                <w:rStyle w:val="code-quote"/>
                                <w:lang w:val="en-US"/>
                              </w:rPr>
                              <w:t>"2011-07-01T20:38:01.000Z"</w:t>
                            </w:r>
                          </w:p>
                          <w:p w14:paraId="184FAF67" w14:textId="77777777" w:rsidR="00E867A7" w:rsidRPr="00DD2332" w:rsidRDefault="00E867A7" w:rsidP="00DB4509">
                            <w:pPr>
                              <w:pStyle w:val="HTML"/>
                              <w:rPr>
                                <w:sz w:val="16"/>
                              </w:rPr>
                            </w:pPr>
                            <w:r w:rsidRPr="00DD2332">
                              <w:rPr>
                                <w:sz w:val="16"/>
                                <w:lang w:val="en-US"/>
                              </w:rPr>
                              <w:t xml:space="preserve">                        </w:t>
                            </w:r>
                            <w:r w:rsidRPr="00DD2332">
                              <w:rPr>
                                <w:sz w:val="16"/>
                              </w:rPr>
                              <w:t>balance=</w:t>
                            </w:r>
                            <w:r w:rsidRPr="00DD2332">
                              <w:rPr>
                                <w:rStyle w:val="code-quote"/>
                              </w:rPr>
                              <w:t>"1000.00"</w:t>
                            </w:r>
                            <w:r w:rsidRPr="00DD2332">
                              <w:rPr>
                                <w:sz w:val="16"/>
                                <w:lang w:val="en-US"/>
                              </w:rPr>
                              <w:t>/&gt;</w:t>
                            </w:r>
                          </w:p>
                        </w:txbxContent>
                      </wps:txbx>
                      <wps:bodyPr rot="0" vert="horz" wrap="square" lIns="91440" tIns="45720" rIns="91440" bIns="45720" anchor="t" anchorCtr="0" upright="1">
                        <a:spAutoFit/>
                      </wps:bodyPr>
                    </wps:wsp>
                  </a:graphicData>
                </a:graphic>
              </wp:inline>
            </w:drawing>
          </mc:Choice>
          <mc:Fallback>
            <w:pict>
              <v:shape id="Поле 29" o:spid="_x0000_s1036" type="#_x0000_t202" style="width:467.65pt;height:6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">
                <v:textbox style="mso-fit-shape-to-text:t">
                  <w:txbxContent>
                    <w:p w14:paraId="333517B4" w14:textId="77777777" w:rsidR="00E867A7" w:rsidRPr="00DD2332" w:rsidRDefault="00E867A7" w:rsidP="00DB4509">
                      <w:pPr>
                        <w:pStyle w:val="HTML"/>
                        <w:rPr>
                          <w:sz w:val="16"/>
                          <w:lang w:val="en-US"/>
                        </w:rPr>
                      </w:pPr>
                      <w:proofErr w:type="gramStart"/>
                      <w:r w:rsidRPr="00DD2332">
                        <w:rPr>
                          <w:sz w:val="16"/>
                          <w:lang w:val="en-US"/>
                        </w:rPr>
                        <w:t>&lt;?xml</w:t>
                      </w:r>
                      <w:proofErr w:type="gramEnd"/>
                      <w:r w:rsidRPr="00DD2332">
                        <w:rPr>
                          <w:sz w:val="16"/>
                          <w:lang w:val="en-US"/>
                        </w:rPr>
                        <w:t xml:space="preserve"> version=</w:t>
                      </w:r>
                      <w:r w:rsidRPr="00DD2332">
                        <w:rPr>
                          <w:rStyle w:val="code-quote"/>
                          <w:lang w:val="en-US"/>
                        </w:rPr>
                        <w:t>"1.0"</w:t>
                      </w:r>
                      <w:r w:rsidRPr="00DD2332">
                        <w:rPr>
                          <w:sz w:val="16"/>
                          <w:lang w:val="en-US"/>
                        </w:rPr>
                        <w:t xml:space="preserve"> encoding=</w:t>
                      </w:r>
                      <w:r w:rsidRPr="00DD2332">
                        <w:rPr>
                          <w:rStyle w:val="code-quote"/>
                          <w:lang w:val="en-US"/>
                        </w:rPr>
                        <w:t>"UTF-8"</w:t>
                      </w:r>
                      <w:r w:rsidRPr="00DD2332">
                        <w:rPr>
                          <w:sz w:val="16"/>
                          <w:lang w:val="en-US"/>
                        </w:rPr>
                        <w:t>?&gt;</w:t>
                      </w:r>
                    </w:p>
                    <w:p w14:paraId="16DB125C" w14:textId="77777777" w:rsidR="00E867A7" w:rsidRPr="00DD2332" w:rsidRDefault="00E867A7" w:rsidP="00DB4509">
                      <w:pPr>
                        <w:pStyle w:val="HTML"/>
                        <w:rPr>
                          <w:sz w:val="16"/>
                          <w:lang w:val="en-US"/>
                        </w:rPr>
                      </w:pPr>
                      <w:r w:rsidRPr="00DD2332">
                        <w:rPr>
                          <w:sz w:val="16"/>
                          <w:lang w:val="en-US"/>
                        </w:rPr>
                        <w:t>&lt;makeDepositionResponse clientOrderId=</w:t>
                      </w:r>
                      <w:r w:rsidRPr="00DD2332">
                        <w:rPr>
                          <w:rStyle w:val="code-quote"/>
                          <w:lang w:val="en-US"/>
                        </w:rPr>
                        <w:t>"12345"</w:t>
                      </w:r>
                      <w:r w:rsidRPr="00DD2332">
                        <w:rPr>
                          <w:sz w:val="16"/>
                          <w:lang w:val="en-US"/>
                        </w:rPr>
                        <w:t xml:space="preserve"> </w:t>
                      </w:r>
                    </w:p>
                    <w:p w14:paraId="6D5C0F36" w14:textId="77777777" w:rsidR="00E867A7" w:rsidRPr="00DD2332" w:rsidRDefault="00E867A7" w:rsidP="00DB4509">
                      <w:pPr>
                        <w:pStyle w:val="HTML"/>
                        <w:rPr>
                          <w:sz w:val="16"/>
                          <w:lang w:val="en-US"/>
                        </w:rPr>
                      </w:pPr>
                      <w:r w:rsidRPr="00DD2332">
                        <w:rPr>
                          <w:sz w:val="16"/>
                          <w:lang w:val="en-US"/>
                        </w:rPr>
                        <w:t xml:space="preserve">                        </w:t>
                      </w:r>
                      <w:proofErr w:type="gramStart"/>
                      <w:r w:rsidRPr="00DD2332">
                        <w:rPr>
                          <w:sz w:val="16"/>
                          <w:lang w:val="en-US"/>
                        </w:rPr>
                        <w:t>status</w:t>
                      </w:r>
                      <w:proofErr w:type="gramEnd"/>
                      <w:r w:rsidRPr="00DD2332">
                        <w:rPr>
                          <w:sz w:val="16"/>
                          <w:lang w:val="en-US"/>
                        </w:rPr>
                        <w:t>=</w:t>
                      </w:r>
                      <w:r w:rsidRPr="00DD2332">
                        <w:rPr>
                          <w:rStyle w:val="code-quote"/>
                          <w:lang w:val="en-US"/>
                        </w:rPr>
                        <w:t>"0"</w:t>
                      </w:r>
                    </w:p>
                    <w:p w14:paraId="7FC088DE" w14:textId="77777777" w:rsidR="00E867A7" w:rsidRPr="00DD2332" w:rsidRDefault="00E867A7" w:rsidP="00DB4509">
                      <w:pPr>
                        <w:pStyle w:val="HTML"/>
                        <w:rPr>
                          <w:rStyle w:val="code-quote"/>
                          <w:lang w:val="en-US"/>
                        </w:rPr>
                      </w:pPr>
                      <w:r w:rsidRPr="00DD2332">
                        <w:rPr>
                          <w:sz w:val="16"/>
                          <w:lang w:val="en-US"/>
                        </w:rPr>
                        <w:t xml:space="preserve">                        </w:t>
                      </w:r>
                      <w:proofErr w:type="gramStart"/>
                      <w:r w:rsidRPr="00DD2332">
                        <w:rPr>
                          <w:sz w:val="16"/>
                          <w:lang w:val="en-US"/>
                        </w:rPr>
                        <w:t>processedDT</w:t>
                      </w:r>
                      <w:proofErr w:type="gramEnd"/>
                      <w:r w:rsidRPr="00DD2332">
                        <w:rPr>
                          <w:sz w:val="16"/>
                          <w:lang w:val="en-US"/>
                        </w:rPr>
                        <w:t>=</w:t>
                      </w:r>
                      <w:r w:rsidRPr="00DD2332">
                        <w:rPr>
                          <w:rStyle w:val="code-quote"/>
                          <w:lang w:val="en-US"/>
                        </w:rPr>
                        <w:t>"2011-07-01T20:38:01.000Z"</w:t>
                      </w:r>
                    </w:p>
                    <w:p w14:paraId="184FAF67" w14:textId="77777777" w:rsidR="00E867A7" w:rsidRPr="00DD2332" w:rsidRDefault="00E867A7" w:rsidP="00DB4509">
                      <w:pPr>
                        <w:pStyle w:val="HTML"/>
                        <w:rPr>
                          <w:sz w:val="16"/>
                        </w:rPr>
                      </w:pPr>
                      <w:r w:rsidRPr="00DD2332">
                        <w:rPr>
                          <w:sz w:val="16"/>
                          <w:lang w:val="en-US"/>
                        </w:rPr>
                        <w:t xml:space="preserve">                        </w:t>
                      </w:r>
                      <w:r w:rsidRPr="00DD2332">
                        <w:rPr>
                          <w:sz w:val="16"/>
                        </w:rPr>
                        <w:t>balance=</w:t>
                      </w:r>
                      <w:r w:rsidRPr="00DD2332">
                        <w:rPr>
                          <w:rStyle w:val="code-quote"/>
                        </w:rPr>
                        <w:t>"1000.00"</w:t>
                      </w:r>
                      <w:r w:rsidRPr="00DD2332">
                        <w:rPr>
                          <w:sz w:val="16"/>
                          <w:lang w:val="en-US"/>
                        </w:rPr>
                        <w:t>/&gt;</w:t>
                      </w:r>
                    </w:p>
                  </w:txbxContent>
                </v:textbox>
                <w10:anchorlock/>
              </v:shape>
            </w:pict>
          </mc:Fallback>
        </mc:AlternateContent>
      </w:r>
    </w:p>
    <w:p w14:paraId="1295C24B" w14:textId="77777777" w:rsidR="00DB4509" w:rsidRPr="00DE2E02" w:rsidRDefault="00DB4509" w:rsidP="00DB4509">
      <w:pPr>
        <w:suppressAutoHyphens/>
        <w:spacing w:after="0" w:line="240" w:lineRule="auto"/>
        <w:rPr>
          <w:rFonts w:ascii="Times New Roman" w:eastAsia="Times New Roman" w:hAnsi="Times New Roman" w:cs="Times New Roman"/>
          <w:sz w:val="20"/>
          <w:szCs w:val="20"/>
          <w:lang w:eastAsia="ar-SA"/>
        </w:rPr>
      </w:pPr>
    </w:p>
    <w:p w14:paraId="164B6F85" w14:textId="77777777" w:rsidR="00DB4509" w:rsidRPr="00DE2E02" w:rsidRDefault="00DB4509" w:rsidP="00DB4509">
      <w:pPr>
        <w:keepNext/>
        <w:numPr>
          <w:ilvl w:val="1"/>
          <w:numId w:val="0"/>
        </w:numPr>
        <w:spacing w:before="240" w:after="60" w:line="240" w:lineRule="auto"/>
        <w:ind w:left="576" w:hanging="576"/>
        <w:jc w:val="both"/>
        <w:outlineLvl w:val="1"/>
        <w:rPr>
          <w:rFonts w:ascii="Times New Roman" w:eastAsia="Times New Roman" w:hAnsi="Times New Roman" w:cs="Times New Roman"/>
          <w:b/>
          <w:bCs/>
          <w:iCs/>
          <w:color w:val="000000"/>
          <w:sz w:val="20"/>
          <w:szCs w:val="20"/>
          <w:lang w:eastAsia="x-none"/>
        </w:rPr>
      </w:pPr>
      <w:bookmarkStart w:id="97" w:name="_Toc320638615"/>
      <w:bookmarkStart w:id="98" w:name="_Toc283215188"/>
      <w:bookmarkStart w:id="99" w:name="_Toc283629322"/>
      <w:bookmarkStart w:id="100" w:name="_Toc196036275"/>
      <w:bookmarkStart w:id="101" w:name="_Toc196040259"/>
      <w:bookmarkStart w:id="102" w:name="_Toc196566661"/>
      <w:bookmarkStart w:id="103" w:name="_Toc197862135"/>
      <w:bookmarkStart w:id="104" w:name="_Toc197863947"/>
      <w:bookmarkStart w:id="105" w:name="_Toc213760571"/>
      <w:bookmarkStart w:id="106" w:name="_Toc214385788"/>
      <w:bookmarkStart w:id="107" w:name="_Toc214385946"/>
      <w:bookmarkStart w:id="108" w:name="_Toc223719538"/>
      <w:bookmarkStart w:id="109" w:name="_Toc223719678"/>
      <w:bookmarkEnd w:id="78"/>
      <w:bookmarkEnd w:id="79"/>
      <w:bookmarkEnd w:id="80"/>
      <w:bookmarkEnd w:id="81"/>
      <w:bookmarkEnd w:id="82"/>
      <w:bookmarkEnd w:id="83"/>
      <w:bookmarkEnd w:id="84"/>
      <w:bookmarkEnd w:id="85"/>
      <w:bookmarkEnd w:id="86"/>
      <w:bookmarkEnd w:id="87"/>
      <w:bookmarkEnd w:id="88"/>
      <w:bookmarkEnd w:id="89"/>
      <w:bookmarkEnd w:id="90"/>
      <w:bookmarkEnd w:id="91"/>
      <w:r w:rsidRPr="00DE2E02">
        <w:rPr>
          <w:rFonts w:ascii="Times New Roman" w:eastAsia="Times New Roman" w:hAnsi="Times New Roman" w:cs="Times New Roman"/>
          <w:b/>
          <w:bCs/>
          <w:iCs/>
          <w:color w:val="000000"/>
          <w:sz w:val="20"/>
          <w:szCs w:val="20"/>
          <w:lang w:eastAsia="x-none"/>
        </w:rPr>
        <w:t xml:space="preserve">Передача </w:t>
      </w:r>
      <w:r>
        <w:rPr>
          <w:rFonts w:ascii="Times New Roman" w:eastAsia="Times New Roman" w:hAnsi="Times New Roman" w:cs="Times New Roman"/>
          <w:b/>
          <w:bCs/>
          <w:iCs/>
          <w:color w:val="000000"/>
          <w:sz w:val="20"/>
          <w:szCs w:val="20"/>
          <w:lang w:eastAsia="x-none"/>
        </w:rPr>
        <w:t>персональных</w:t>
      </w:r>
      <w:r w:rsidRPr="00DE2E02">
        <w:rPr>
          <w:rFonts w:ascii="Times New Roman" w:eastAsia="Times New Roman" w:hAnsi="Times New Roman" w:cs="Times New Roman"/>
          <w:b/>
          <w:bCs/>
          <w:iCs/>
          <w:color w:val="000000"/>
          <w:sz w:val="20"/>
          <w:szCs w:val="20"/>
          <w:lang w:eastAsia="x-none"/>
        </w:rPr>
        <w:t xml:space="preserve"> данных (</w:t>
      </w:r>
      <w:r w:rsidRPr="00DE2E02">
        <w:rPr>
          <w:rFonts w:ascii="Times New Roman" w:eastAsia="Times New Roman" w:hAnsi="Times New Roman" w:cs="Times New Roman"/>
          <w:b/>
          <w:bCs/>
          <w:iCs/>
          <w:color w:val="000000"/>
          <w:sz w:val="20"/>
          <w:szCs w:val="20"/>
          <w:lang w:val="en-US" w:eastAsia="x-none"/>
        </w:rPr>
        <w:t>makeIdentificationDeposition</w:t>
      </w:r>
      <w:r w:rsidRPr="00DE2E02">
        <w:rPr>
          <w:rFonts w:ascii="Times New Roman" w:eastAsia="Times New Roman" w:hAnsi="Times New Roman" w:cs="Times New Roman"/>
          <w:b/>
          <w:bCs/>
          <w:iCs/>
          <w:color w:val="000000"/>
          <w:sz w:val="20"/>
          <w:szCs w:val="20"/>
          <w:lang w:eastAsia="x-none"/>
        </w:rPr>
        <w:t>)</w:t>
      </w:r>
      <w:bookmarkEnd w:id="97"/>
    </w:p>
    <w:p w14:paraId="6702049A" w14:textId="77777777" w:rsidR="00DB4509" w:rsidRPr="00DE2E02" w:rsidRDefault="00DB4509" w:rsidP="00DB4509">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 xml:space="preserve">Запрос предназначен для передачи Системе </w:t>
      </w:r>
      <w:r>
        <w:rPr>
          <w:rFonts w:ascii="Times New Roman" w:eastAsia="Times New Roman" w:hAnsi="Times New Roman" w:cs="Times New Roman"/>
          <w:color w:val="000000"/>
          <w:sz w:val="20"/>
          <w:szCs w:val="20"/>
          <w:lang w:eastAsia="ar-SA"/>
        </w:rPr>
        <w:t>персональных</w:t>
      </w:r>
      <w:r w:rsidRPr="00DE2E02">
        <w:rPr>
          <w:rFonts w:ascii="Times New Roman" w:eastAsia="Times New Roman" w:hAnsi="Times New Roman" w:cs="Times New Roman"/>
          <w:color w:val="000000"/>
          <w:sz w:val="20"/>
          <w:szCs w:val="20"/>
          <w:lang w:eastAsia="ar-SA"/>
        </w:rPr>
        <w:t xml:space="preserve"> данных пользователя (см. раздел </w:t>
      </w:r>
      <w:r w:rsidRPr="00DE2E02">
        <w:rPr>
          <w:rFonts w:ascii="Times New Roman" w:eastAsia="Times New Roman" w:hAnsi="Times New Roman" w:cs="Times New Roman"/>
          <w:color w:val="000000"/>
          <w:sz w:val="20"/>
          <w:szCs w:val="20"/>
          <w:lang w:eastAsia="ar-SA"/>
        </w:rPr>
        <w:fldChar w:fldCharType="begin"/>
      </w:r>
      <w:r w:rsidRPr="00DE2E02">
        <w:rPr>
          <w:rFonts w:ascii="Times New Roman" w:eastAsia="Times New Roman" w:hAnsi="Times New Roman" w:cs="Times New Roman"/>
          <w:color w:val="000000"/>
          <w:sz w:val="20"/>
          <w:szCs w:val="20"/>
          <w:lang w:eastAsia="ar-SA"/>
        </w:rPr>
        <w:instrText xml:space="preserve"> REF _Ref297889607 \r \h  \* MERGEFORMAT </w:instrText>
      </w:r>
      <w:r w:rsidRPr="00DE2E02">
        <w:rPr>
          <w:rFonts w:ascii="Times New Roman" w:eastAsia="Times New Roman" w:hAnsi="Times New Roman" w:cs="Times New Roman"/>
          <w:color w:val="000000"/>
          <w:sz w:val="20"/>
          <w:szCs w:val="20"/>
          <w:lang w:eastAsia="ar-SA"/>
        </w:rPr>
      </w:r>
      <w:r w:rsidRPr="00DE2E02">
        <w:rPr>
          <w:rFonts w:ascii="Times New Roman" w:eastAsia="Times New Roman" w:hAnsi="Times New Roman" w:cs="Times New Roman"/>
          <w:color w:val="000000"/>
          <w:sz w:val="20"/>
          <w:szCs w:val="20"/>
          <w:lang w:eastAsia="ar-SA"/>
        </w:rPr>
        <w:fldChar w:fldCharType="separate"/>
      </w:r>
      <w:r>
        <w:rPr>
          <w:rFonts w:ascii="Times New Roman" w:eastAsia="Times New Roman" w:hAnsi="Times New Roman" w:cs="Times New Roman"/>
          <w:color w:val="000000"/>
          <w:sz w:val="20"/>
          <w:szCs w:val="20"/>
          <w:lang w:eastAsia="ar-SA"/>
        </w:rPr>
        <w:t>0</w:t>
      </w:r>
      <w:r w:rsidRPr="00DE2E02">
        <w:rPr>
          <w:rFonts w:ascii="Times New Roman" w:eastAsia="Times New Roman" w:hAnsi="Times New Roman" w:cs="Times New Roman"/>
          <w:color w:val="000000"/>
          <w:sz w:val="20"/>
          <w:szCs w:val="20"/>
          <w:lang w:eastAsia="ar-SA"/>
        </w:rPr>
        <w:fldChar w:fldCharType="end"/>
      </w:r>
      <w:r w:rsidRPr="00DE2E02">
        <w:rPr>
          <w:rFonts w:ascii="Times New Roman" w:eastAsia="Times New Roman" w:hAnsi="Times New Roman" w:cs="Times New Roman"/>
          <w:color w:val="000000"/>
          <w:sz w:val="20"/>
          <w:szCs w:val="20"/>
          <w:lang w:eastAsia="ar-SA"/>
        </w:rPr>
        <w:t xml:space="preserve"> «</w:t>
      </w:r>
      <w:r w:rsidRPr="00DE2E02">
        <w:rPr>
          <w:rFonts w:ascii="Times New Roman" w:eastAsia="Times New Roman" w:hAnsi="Times New Roman" w:cs="Times New Roman"/>
          <w:color w:val="000000"/>
          <w:sz w:val="20"/>
          <w:szCs w:val="20"/>
          <w:lang w:eastAsia="ar-SA"/>
        </w:rPr>
        <w:fldChar w:fldCharType="begin"/>
      </w:r>
      <w:r w:rsidRPr="00DE2E02">
        <w:rPr>
          <w:rFonts w:ascii="Times New Roman" w:eastAsia="Times New Roman" w:hAnsi="Times New Roman" w:cs="Times New Roman"/>
          <w:color w:val="000000"/>
          <w:sz w:val="20"/>
          <w:szCs w:val="20"/>
          <w:lang w:eastAsia="ar-SA"/>
        </w:rPr>
        <w:instrText xml:space="preserve"> REF _Ref297889630 \h  \* MERGEFORMAT </w:instrText>
      </w:r>
      <w:r w:rsidRPr="00DE2E02">
        <w:rPr>
          <w:rFonts w:ascii="Times New Roman" w:eastAsia="Times New Roman" w:hAnsi="Times New Roman" w:cs="Times New Roman"/>
          <w:color w:val="000000"/>
          <w:sz w:val="20"/>
          <w:szCs w:val="20"/>
          <w:lang w:eastAsia="ar-SA"/>
        </w:rPr>
      </w:r>
      <w:r w:rsidRPr="00DE2E02">
        <w:rPr>
          <w:rFonts w:ascii="Times New Roman" w:eastAsia="Times New Roman" w:hAnsi="Times New Roman" w:cs="Times New Roman"/>
          <w:color w:val="000000"/>
          <w:sz w:val="20"/>
          <w:szCs w:val="20"/>
          <w:lang w:eastAsia="ar-SA"/>
        </w:rPr>
        <w:fldChar w:fldCharType="separate"/>
      </w:r>
      <w:r w:rsidRPr="00D57FAC">
        <w:rPr>
          <w:rFonts w:ascii="Times New Roman" w:eastAsia="Times New Roman" w:hAnsi="Times New Roman" w:cs="Times New Roman"/>
          <w:sz w:val="20"/>
          <w:szCs w:val="20"/>
          <w:lang w:eastAsia="ar-SA"/>
        </w:rPr>
        <w:t>Принципы работы</w:t>
      </w:r>
      <w:r w:rsidRPr="00DE2E02">
        <w:rPr>
          <w:rFonts w:ascii="Times New Roman" w:eastAsia="Times New Roman" w:hAnsi="Times New Roman" w:cs="Times New Roman"/>
          <w:color w:val="000000"/>
          <w:sz w:val="20"/>
          <w:szCs w:val="20"/>
          <w:lang w:eastAsia="ar-SA"/>
        </w:rPr>
        <w:fldChar w:fldCharType="end"/>
      </w:r>
      <w:r w:rsidRPr="00DE2E02">
        <w:rPr>
          <w:rFonts w:ascii="Times New Roman" w:eastAsia="Times New Roman" w:hAnsi="Times New Roman" w:cs="Times New Roman"/>
          <w:color w:val="000000"/>
          <w:sz w:val="20"/>
          <w:szCs w:val="20"/>
          <w:lang w:eastAsia="ar-SA"/>
        </w:rPr>
        <w:t xml:space="preserve">»), подтвержденных Контрагентом. Передача </w:t>
      </w:r>
      <w:r>
        <w:rPr>
          <w:rFonts w:ascii="Times New Roman" w:eastAsia="Times New Roman" w:hAnsi="Times New Roman" w:cs="Times New Roman"/>
          <w:color w:val="000000"/>
          <w:sz w:val="20"/>
          <w:szCs w:val="20"/>
          <w:lang w:eastAsia="ar-SA"/>
        </w:rPr>
        <w:t>персональных</w:t>
      </w:r>
      <w:r w:rsidRPr="00DE2E02">
        <w:rPr>
          <w:rFonts w:ascii="Times New Roman" w:eastAsia="Times New Roman" w:hAnsi="Times New Roman" w:cs="Times New Roman"/>
          <w:color w:val="000000"/>
          <w:sz w:val="20"/>
          <w:szCs w:val="20"/>
          <w:lang w:eastAsia="ar-SA"/>
        </w:rPr>
        <w:t xml:space="preserve"> данных невозможна без осуществления парного перевода.</w:t>
      </w:r>
    </w:p>
    <w:bookmarkEnd w:id="98"/>
    <w:bookmarkEnd w:id="99"/>
    <w:p w14:paraId="53776621" w14:textId="77777777" w:rsidR="00DB4509" w:rsidRPr="00DE2E02" w:rsidRDefault="00DB4509" w:rsidP="00DB4509">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b/>
          <w:color w:val="000000"/>
          <w:sz w:val="20"/>
          <w:szCs w:val="20"/>
          <w:lang w:eastAsia="ar-SA"/>
        </w:rPr>
        <w:t>Важно!</w:t>
      </w:r>
      <w:r w:rsidRPr="00DE2E02">
        <w:rPr>
          <w:rFonts w:ascii="Times New Roman" w:eastAsia="Times New Roman" w:hAnsi="Times New Roman" w:cs="Times New Roman"/>
          <w:color w:val="000000"/>
          <w:sz w:val="20"/>
          <w:szCs w:val="20"/>
          <w:lang w:eastAsia="ar-SA"/>
        </w:rPr>
        <w:t xml:space="preserve"> Необходимо осуществлять проверку возможности зачисления указанной суммы на указанный Счет в Системе, а также корректность </w:t>
      </w:r>
      <w:r>
        <w:rPr>
          <w:rFonts w:ascii="Times New Roman" w:eastAsia="Times New Roman" w:hAnsi="Times New Roman" w:cs="Times New Roman"/>
          <w:color w:val="000000"/>
          <w:sz w:val="20"/>
          <w:szCs w:val="20"/>
          <w:lang w:eastAsia="ar-SA"/>
        </w:rPr>
        <w:t>персональных</w:t>
      </w:r>
      <w:r w:rsidRPr="00DE2E02">
        <w:rPr>
          <w:rFonts w:ascii="Times New Roman" w:eastAsia="Times New Roman" w:hAnsi="Times New Roman" w:cs="Times New Roman"/>
          <w:color w:val="000000"/>
          <w:sz w:val="20"/>
          <w:szCs w:val="20"/>
          <w:lang w:eastAsia="ar-SA"/>
        </w:rPr>
        <w:t xml:space="preserve"> данных до выполнения </w:t>
      </w:r>
      <w:r w:rsidRPr="00DE2E02">
        <w:rPr>
          <w:rFonts w:ascii="Times New Roman" w:eastAsia="Times New Roman" w:hAnsi="Times New Roman" w:cs="Times New Roman"/>
          <w:sz w:val="20"/>
          <w:szCs w:val="20"/>
          <w:lang w:val="en-US" w:eastAsia="ar-SA"/>
        </w:rPr>
        <w:t>makeIdentificationDeposition</w:t>
      </w:r>
      <w:r w:rsidRPr="00DE2E02">
        <w:rPr>
          <w:rFonts w:ascii="Times New Roman" w:eastAsia="Times New Roman" w:hAnsi="Times New Roman" w:cs="Times New Roman"/>
          <w:color w:val="000000"/>
          <w:sz w:val="20"/>
          <w:szCs w:val="20"/>
          <w:lang w:eastAsia="ar-SA"/>
        </w:rPr>
        <w:t xml:space="preserve">. Запрос </w:t>
      </w:r>
      <w:r w:rsidRPr="00DE2E02">
        <w:rPr>
          <w:rFonts w:ascii="Times New Roman" w:eastAsia="Times New Roman" w:hAnsi="Times New Roman" w:cs="Times New Roman"/>
          <w:color w:val="000000"/>
          <w:sz w:val="20"/>
          <w:szCs w:val="20"/>
          <w:lang w:val="en-US" w:eastAsia="ar-SA"/>
        </w:rPr>
        <w:t>testIdentificationDeposition</w:t>
      </w:r>
      <w:r w:rsidRPr="00DE2E02">
        <w:rPr>
          <w:rFonts w:ascii="Times New Roman" w:eastAsia="Times New Roman" w:hAnsi="Times New Roman" w:cs="Times New Roman"/>
          <w:color w:val="000000"/>
          <w:sz w:val="20"/>
          <w:szCs w:val="20"/>
          <w:lang w:eastAsia="ar-SA"/>
        </w:rPr>
        <w:t xml:space="preserve"> позволяет проверить параметры запроса до принятия средств от клиента.</w:t>
      </w:r>
    </w:p>
    <w:p w14:paraId="2695E631" w14:textId="77777777" w:rsidR="00DB4509" w:rsidRPr="00DE2E02" w:rsidRDefault="00DB4509" w:rsidP="00DB4509">
      <w:pPr>
        <w:suppressAutoHyphens/>
        <w:spacing w:after="0" w:line="240" w:lineRule="auto"/>
        <w:jc w:val="both"/>
        <w:rPr>
          <w:rFonts w:ascii="Times New Roman" w:eastAsia="Times New Roman" w:hAnsi="Times New Roman" w:cs="Times New Roman"/>
          <w:b/>
          <w:color w:val="000000"/>
          <w:sz w:val="20"/>
          <w:szCs w:val="20"/>
          <w:lang w:eastAsia="ar-SA"/>
        </w:rPr>
      </w:pPr>
    </w:p>
    <w:p w14:paraId="5FACB659" w14:textId="77777777" w:rsidR="00DB4509" w:rsidRPr="00DE2E02" w:rsidRDefault="00DB4509" w:rsidP="00DB4509">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b/>
          <w:color w:val="000000"/>
          <w:sz w:val="20"/>
          <w:szCs w:val="20"/>
          <w:lang w:eastAsia="ar-SA"/>
        </w:rPr>
        <w:t>Примечание</w:t>
      </w:r>
      <w:r w:rsidRPr="00DE2E02">
        <w:rPr>
          <w:rFonts w:ascii="Times New Roman" w:eastAsia="Times New Roman" w:hAnsi="Times New Roman" w:cs="Times New Roman"/>
          <w:color w:val="000000"/>
          <w:sz w:val="20"/>
          <w:szCs w:val="20"/>
          <w:lang w:eastAsia="ar-SA"/>
        </w:rPr>
        <w:t xml:space="preserve">: нельзя полностью исключить вероятность того, что между «проверкой возможности зачисления с </w:t>
      </w:r>
      <w:r>
        <w:rPr>
          <w:rFonts w:ascii="Times New Roman" w:eastAsia="Times New Roman" w:hAnsi="Times New Roman" w:cs="Times New Roman"/>
          <w:color w:val="000000"/>
          <w:sz w:val="20"/>
          <w:szCs w:val="20"/>
          <w:lang w:eastAsia="ar-SA"/>
        </w:rPr>
        <w:t>передачей персональных данных</w:t>
      </w:r>
      <w:r w:rsidRPr="00DE2E02">
        <w:rPr>
          <w:rFonts w:ascii="Times New Roman" w:eastAsia="Times New Roman" w:hAnsi="Times New Roman" w:cs="Times New Roman"/>
          <w:color w:val="000000"/>
          <w:sz w:val="20"/>
          <w:szCs w:val="20"/>
          <w:lang w:eastAsia="ar-SA"/>
        </w:rPr>
        <w:t xml:space="preserve">» и «зачислением с </w:t>
      </w:r>
      <w:r>
        <w:rPr>
          <w:rFonts w:ascii="Times New Roman" w:eastAsia="Times New Roman" w:hAnsi="Times New Roman" w:cs="Times New Roman"/>
          <w:color w:val="000000"/>
          <w:sz w:val="20"/>
          <w:szCs w:val="20"/>
          <w:lang w:eastAsia="ar-SA"/>
        </w:rPr>
        <w:t>передачей персональных данных</w:t>
      </w:r>
      <w:r w:rsidRPr="00DE2E02">
        <w:rPr>
          <w:rFonts w:ascii="Times New Roman" w:eastAsia="Times New Roman" w:hAnsi="Times New Roman" w:cs="Times New Roman"/>
          <w:color w:val="000000"/>
          <w:sz w:val="20"/>
          <w:szCs w:val="20"/>
          <w:lang w:eastAsia="ar-SA"/>
        </w:rPr>
        <w:t>» состояние Системы изменится и зачисление будет отвергнуто.</w:t>
      </w:r>
    </w:p>
    <w:p w14:paraId="7FDC5848" w14:textId="77777777" w:rsidR="00DB4509" w:rsidRPr="00DE2E02" w:rsidRDefault="00DB4509" w:rsidP="00DB4509">
      <w:pPr>
        <w:suppressAutoHyphens/>
        <w:spacing w:after="0" w:line="240" w:lineRule="auto"/>
        <w:jc w:val="both"/>
        <w:rPr>
          <w:rFonts w:ascii="Times New Roman" w:eastAsia="Times New Roman" w:hAnsi="Times New Roman" w:cs="Times New Roman"/>
          <w:color w:val="000000"/>
          <w:sz w:val="20"/>
          <w:szCs w:val="20"/>
          <w:lang w:eastAsia="ar-SA"/>
        </w:rPr>
      </w:pPr>
    </w:p>
    <w:p w14:paraId="4333CE33" w14:textId="77777777" w:rsidR="00DB4509" w:rsidRPr="00DE2E02" w:rsidRDefault="00DB4509" w:rsidP="00DB4509">
      <w:pPr>
        <w:suppressAutoHyphens/>
        <w:spacing w:after="0" w:line="240" w:lineRule="auto"/>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 xml:space="preserve">Адрес операции проверки возможности зачисления с </w:t>
      </w:r>
      <w:r>
        <w:rPr>
          <w:rFonts w:ascii="Times New Roman" w:eastAsia="Times New Roman" w:hAnsi="Times New Roman" w:cs="Times New Roman"/>
          <w:color w:val="000000"/>
          <w:sz w:val="20"/>
          <w:szCs w:val="20"/>
          <w:lang w:eastAsia="ar-SA"/>
        </w:rPr>
        <w:t>передачей персональных данных</w:t>
      </w:r>
      <w:r w:rsidRPr="00DE2E02">
        <w:rPr>
          <w:rFonts w:ascii="Times New Roman" w:eastAsia="Times New Roman" w:hAnsi="Times New Roman" w:cs="Times New Roman"/>
          <w:color w:val="000000"/>
          <w:sz w:val="20"/>
          <w:szCs w:val="20"/>
          <w:lang w:eastAsia="ar-SA"/>
        </w:rPr>
        <w:t xml:space="preserve">: </w:t>
      </w:r>
      <w:r w:rsidRPr="00DE2E02">
        <w:rPr>
          <w:rFonts w:ascii="Times New Roman" w:eastAsia="Times New Roman" w:hAnsi="Times New Roman" w:cs="Times New Roman"/>
          <w:color w:val="000000"/>
          <w:sz w:val="20"/>
          <w:szCs w:val="20"/>
          <w:lang w:val="en-US" w:eastAsia="ar-SA"/>
        </w:rPr>
        <w:t>https</w:t>
      </w:r>
      <w:r w:rsidRPr="00DE2E02">
        <w:rPr>
          <w:rFonts w:ascii="Times New Roman" w:eastAsia="Times New Roman" w:hAnsi="Times New Roman" w:cs="Times New Roman"/>
          <w:color w:val="000000"/>
          <w:sz w:val="20"/>
          <w:szCs w:val="20"/>
          <w:lang w:eastAsia="ar-SA"/>
        </w:rPr>
        <w:t>://</w:t>
      </w:r>
      <w:r w:rsidRPr="00DE2E02">
        <w:rPr>
          <w:rFonts w:ascii="Times New Roman" w:eastAsia="Times New Roman" w:hAnsi="Times New Roman" w:cs="Times New Roman"/>
          <w:color w:val="000000"/>
          <w:sz w:val="20"/>
          <w:szCs w:val="20"/>
          <w:lang w:val="en-US" w:eastAsia="ar-SA"/>
        </w:rPr>
        <w:t>server</w:t>
      </w:r>
      <w:r w:rsidRPr="00DE2E02">
        <w:rPr>
          <w:rFonts w:ascii="Times New Roman" w:eastAsia="Times New Roman" w:hAnsi="Times New Roman" w:cs="Times New Roman"/>
          <w:color w:val="000000"/>
          <w:sz w:val="20"/>
          <w:szCs w:val="20"/>
          <w:lang w:eastAsia="ar-SA"/>
        </w:rPr>
        <w:t>:</w:t>
      </w:r>
      <w:r w:rsidRPr="00DE2E02">
        <w:rPr>
          <w:rFonts w:ascii="Times New Roman" w:eastAsia="Times New Roman" w:hAnsi="Times New Roman" w:cs="Times New Roman"/>
          <w:color w:val="000000"/>
          <w:sz w:val="20"/>
          <w:szCs w:val="20"/>
          <w:lang w:val="en-US" w:eastAsia="ar-SA"/>
        </w:rPr>
        <w:t>port</w:t>
      </w:r>
      <w:r w:rsidRPr="00DE2E02">
        <w:rPr>
          <w:rFonts w:ascii="Times New Roman" w:eastAsia="Times New Roman" w:hAnsi="Times New Roman" w:cs="Times New Roman"/>
          <w:color w:val="000000"/>
          <w:sz w:val="20"/>
          <w:szCs w:val="20"/>
          <w:lang w:eastAsia="ar-SA"/>
        </w:rPr>
        <w:t>/</w:t>
      </w:r>
      <w:r w:rsidRPr="00DE2E02">
        <w:rPr>
          <w:rFonts w:ascii="Times New Roman" w:eastAsia="Times New Roman" w:hAnsi="Times New Roman" w:cs="Times New Roman"/>
          <w:color w:val="000000"/>
          <w:sz w:val="20"/>
          <w:szCs w:val="20"/>
          <w:lang w:val="en-US" w:eastAsia="ar-SA"/>
        </w:rPr>
        <w:t>webservice</w:t>
      </w:r>
      <w:r w:rsidRPr="00DE2E02">
        <w:rPr>
          <w:rFonts w:ascii="Times New Roman" w:eastAsia="Times New Roman" w:hAnsi="Times New Roman" w:cs="Times New Roman"/>
          <w:color w:val="000000"/>
          <w:sz w:val="20"/>
          <w:szCs w:val="20"/>
          <w:lang w:eastAsia="ar-SA"/>
        </w:rPr>
        <w:t>/</w:t>
      </w:r>
      <w:r w:rsidRPr="00DE2E02">
        <w:rPr>
          <w:rFonts w:ascii="Times New Roman" w:eastAsia="Times New Roman" w:hAnsi="Times New Roman" w:cs="Times New Roman"/>
          <w:color w:val="000000"/>
          <w:sz w:val="20"/>
          <w:szCs w:val="20"/>
          <w:lang w:val="en-US" w:eastAsia="ar-SA"/>
        </w:rPr>
        <w:t>deposition</w:t>
      </w:r>
      <w:r w:rsidRPr="00DE2E02">
        <w:rPr>
          <w:rFonts w:ascii="Times New Roman" w:eastAsia="Times New Roman" w:hAnsi="Times New Roman" w:cs="Times New Roman"/>
          <w:color w:val="000000"/>
          <w:sz w:val="20"/>
          <w:szCs w:val="20"/>
          <w:lang w:eastAsia="ar-SA"/>
        </w:rPr>
        <w:t>/</w:t>
      </w:r>
      <w:r w:rsidRPr="00DE2E02">
        <w:rPr>
          <w:rFonts w:ascii="Times New Roman" w:eastAsia="Times New Roman" w:hAnsi="Times New Roman" w:cs="Times New Roman"/>
          <w:color w:val="000000"/>
          <w:sz w:val="20"/>
          <w:szCs w:val="20"/>
          <w:lang w:val="en-US" w:eastAsia="ar-SA"/>
        </w:rPr>
        <w:t>api</w:t>
      </w:r>
      <w:r w:rsidRPr="00DE2E02">
        <w:rPr>
          <w:rFonts w:ascii="Times New Roman" w:eastAsia="Times New Roman" w:hAnsi="Times New Roman" w:cs="Times New Roman"/>
          <w:color w:val="000000"/>
          <w:sz w:val="20"/>
          <w:szCs w:val="20"/>
          <w:lang w:eastAsia="ar-SA"/>
        </w:rPr>
        <w:t>/</w:t>
      </w:r>
      <w:r w:rsidRPr="00DE2E02">
        <w:rPr>
          <w:rFonts w:ascii="Times New Roman" w:eastAsia="Times New Roman" w:hAnsi="Times New Roman" w:cs="Times New Roman"/>
          <w:color w:val="000000"/>
          <w:sz w:val="20"/>
          <w:szCs w:val="20"/>
          <w:lang w:val="en-US" w:eastAsia="ar-SA"/>
        </w:rPr>
        <w:t>testIdentificationDeposition</w:t>
      </w:r>
    </w:p>
    <w:p w14:paraId="357A40BC" w14:textId="77777777" w:rsidR="00DB4509" w:rsidRPr="00DE2E02" w:rsidRDefault="00DB4509" w:rsidP="00DB4509">
      <w:pPr>
        <w:suppressAutoHyphens/>
        <w:spacing w:after="0" w:line="240" w:lineRule="auto"/>
        <w:rPr>
          <w:rFonts w:ascii="Times New Roman" w:eastAsia="Times New Roman" w:hAnsi="Times New Roman" w:cs="Times New Roman"/>
          <w:color w:val="000000"/>
          <w:sz w:val="20"/>
          <w:szCs w:val="20"/>
          <w:lang w:eastAsia="ar-SA"/>
        </w:rPr>
      </w:pPr>
    </w:p>
    <w:p w14:paraId="2E124DB4" w14:textId="77777777" w:rsidR="00DB4509" w:rsidRPr="00DE2E02" w:rsidRDefault="00DB4509" w:rsidP="00DB4509">
      <w:pPr>
        <w:suppressAutoHyphens/>
        <w:spacing w:after="0" w:line="240" w:lineRule="auto"/>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 xml:space="preserve">Адрес операции зачисления с </w:t>
      </w:r>
      <w:r>
        <w:rPr>
          <w:rFonts w:ascii="Times New Roman" w:eastAsia="Times New Roman" w:hAnsi="Times New Roman" w:cs="Times New Roman"/>
          <w:color w:val="000000"/>
          <w:sz w:val="20"/>
          <w:szCs w:val="20"/>
          <w:lang w:eastAsia="ar-SA"/>
        </w:rPr>
        <w:t>передачей персональных данных</w:t>
      </w:r>
      <w:r w:rsidRPr="00DE2E02">
        <w:rPr>
          <w:rFonts w:ascii="Times New Roman" w:eastAsia="Times New Roman" w:hAnsi="Times New Roman" w:cs="Times New Roman"/>
          <w:color w:val="000000"/>
          <w:sz w:val="20"/>
          <w:szCs w:val="20"/>
          <w:lang w:eastAsia="ar-SA"/>
        </w:rPr>
        <w:t xml:space="preserve">: </w:t>
      </w:r>
      <w:hyperlink r:id="rId24" w:history="1">
        <w:r w:rsidRPr="00DE2E02">
          <w:rPr>
            <w:rFonts w:ascii="Times New Roman" w:eastAsia="Times New Roman" w:hAnsi="Times New Roman" w:cs="Times New Roman"/>
            <w:color w:val="0000FF"/>
            <w:sz w:val="20"/>
            <w:szCs w:val="20"/>
            <w:u w:val="single"/>
            <w:lang w:val="en-US" w:eastAsia="ar-SA"/>
          </w:rPr>
          <w:t>https</w:t>
        </w:r>
        <w:r w:rsidRPr="00DE2E02">
          <w:rPr>
            <w:rFonts w:ascii="Times New Roman" w:eastAsia="Times New Roman" w:hAnsi="Times New Roman" w:cs="Times New Roman"/>
            <w:color w:val="0000FF"/>
            <w:sz w:val="20"/>
            <w:szCs w:val="20"/>
            <w:u w:val="single"/>
            <w:lang w:eastAsia="ar-SA"/>
          </w:rPr>
          <w:t>://</w:t>
        </w:r>
        <w:r w:rsidRPr="00DE2E02">
          <w:rPr>
            <w:rFonts w:ascii="Times New Roman" w:eastAsia="Times New Roman" w:hAnsi="Times New Roman" w:cs="Times New Roman"/>
            <w:color w:val="0000FF"/>
            <w:sz w:val="20"/>
            <w:szCs w:val="20"/>
            <w:u w:val="single"/>
            <w:lang w:val="en-US" w:eastAsia="ar-SA"/>
          </w:rPr>
          <w:t>server</w:t>
        </w:r>
        <w:r w:rsidRPr="00DE2E02">
          <w:rPr>
            <w:rFonts w:ascii="Times New Roman" w:eastAsia="Times New Roman" w:hAnsi="Times New Roman" w:cs="Times New Roman"/>
            <w:color w:val="0000FF"/>
            <w:sz w:val="20"/>
            <w:szCs w:val="20"/>
            <w:u w:val="single"/>
            <w:lang w:eastAsia="ar-SA"/>
          </w:rPr>
          <w:t>:</w:t>
        </w:r>
        <w:r w:rsidRPr="00DE2E02">
          <w:rPr>
            <w:rFonts w:ascii="Times New Roman" w:eastAsia="Times New Roman" w:hAnsi="Times New Roman" w:cs="Times New Roman"/>
            <w:color w:val="0000FF"/>
            <w:sz w:val="20"/>
            <w:szCs w:val="20"/>
            <w:u w:val="single"/>
            <w:lang w:val="en-US" w:eastAsia="ar-SA"/>
          </w:rPr>
          <w:t>port</w:t>
        </w:r>
        <w:r w:rsidRPr="00DE2E02">
          <w:rPr>
            <w:rFonts w:ascii="Times New Roman" w:eastAsia="Times New Roman" w:hAnsi="Times New Roman" w:cs="Times New Roman"/>
            <w:color w:val="0000FF"/>
            <w:sz w:val="20"/>
            <w:szCs w:val="20"/>
            <w:u w:val="single"/>
            <w:lang w:eastAsia="ar-SA"/>
          </w:rPr>
          <w:t>/</w:t>
        </w:r>
        <w:r w:rsidRPr="00DE2E02">
          <w:rPr>
            <w:rFonts w:ascii="Times New Roman" w:eastAsia="Times New Roman" w:hAnsi="Times New Roman" w:cs="Times New Roman"/>
            <w:color w:val="0000FF"/>
            <w:sz w:val="20"/>
            <w:szCs w:val="20"/>
            <w:u w:val="single"/>
            <w:lang w:val="en-US" w:eastAsia="ar-SA"/>
          </w:rPr>
          <w:t>webservice</w:t>
        </w:r>
        <w:r w:rsidRPr="00DE2E02">
          <w:rPr>
            <w:rFonts w:ascii="Times New Roman" w:eastAsia="Times New Roman" w:hAnsi="Times New Roman" w:cs="Times New Roman"/>
            <w:color w:val="0000FF"/>
            <w:sz w:val="20"/>
            <w:szCs w:val="20"/>
            <w:u w:val="single"/>
            <w:lang w:eastAsia="ar-SA"/>
          </w:rPr>
          <w:t>/</w:t>
        </w:r>
        <w:r w:rsidRPr="00DE2E02">
          <w:rPr>
            <w:rFonts w:ascii="Times New Roman" w:eastAsia="Times New Roman" w:hAnsi="Times New Roman" w:cs="Times New Roman"/>
            <w:color w:val="0000FF"/>
            <w:sz w:val="20"/>
            <w:szCs w:val="20"/>
            <w:u w:val="single"/>
            <w:lang w:val="en-US" w:eastAsia="ar-SA"/>
          </w:rPr>
          <w:t>deposition</w:t>
        </w:r>
        <w:r w:rsidRPr="00DE2E02">
          <w:rPr>
            <w:rFonts w:ascii="Times New Roman" w:eastAsia="Times New Roman" w:hAnsi="Times New Roman" w:cs="Times New Roman"/>
            <w:color w:val="0000FF"/>
            <w:sz w:val="20"/>
            <w:szCs w:val="20"/>
            <w:u w:val="single"/>
            <w:lang w:eastAsia="ar-SA"/>
          </w:rPr>
          <w:t>/</w:t>
        </w:r>
        <w:r w:rsidRPr="00DE2E02">
          <w:rPr>
            <w:rFonts w:ascii="Times New Roman" w:eastAsia="Times New Roman" w:hAnsi="Times New Roman" w:cs="Times New Roman"/>
            <w:color w:val="0000FF"/>
            <w:sz w:val="20"/>
            <w:szCs w:val="20"/>
            <w:u w:val="single"/>
            <w:lang w:val="en-US" w:eastAsia="ar-SA"/>
          </w:rPr>
          <w:t>api</w:t>
        </w:r>
        <w:r w:rsidRPr="00DE2E02">
          <w:rPr>
            <w:rFonts w:ascii="Times New Roman" w:eastAsia="Times New Roman" w:hAnsi="Times New Roman" w:cs="Times New Roman"/>
            <w:color w:val="0000FF"/>
            <w:sz w:val="20"/>
            <w:szCs w:val="20"/>
            <w:u w:val="single"/>
            <w:lang w:eastAsia="ar-SA"/>
          </w:rPr>
          <w:t>/</w:t>
        </w:r>
        <w:r w:rsidRPr="00DE2E02">
          <w:rPr>
            <w:rFonts w:ascii="Times New Roman" w:eastAsia="Times New Roman" w:hAnsi="Times New Roman" w:cs="Times New Roman"/>
            <w:color w:val="0000FF"/>
            <w:sz w:val="20"/>
            <w:szCs w:val="20"/>
            <w:u w:val="single"/>
            <w:lang w:val="en-US" w:eastAsia="ar-SA"/>
          </w:rPr>
          <w:t>makeIdentificationDeposition</w:t>
        </w:r>
      </w:hyperlink>
    </w:p>
    <w:p w14:paraId="0F3BD154" w14:textId="77777777" w:rsidR="00DB4509" w:rsidRPr="00DE2E02" w:rsidRDefault="00DB4509" w:rsidP="00DB4509">
      <w:pPr>
        <w:suppressAutoHyphens/>
        <w:spacing w:after="0" w:line="240" w:lineRule="auto"/>
        <w:rPr>
          <w:rFonts w:ascii="Times New Roman" w:eastAsia="Times New Roman" w:hAnsi="Times New Roman" w:cs="Times New Roman"/>
          <w:color w:val="000000"/>
          <w:sz w:val="20"/>
          <w:szCs w:val="20"/>
          <w:lang w:eastAsia="ar-SA"/>
        </w:rPr>
      </w:pPr>
    </w:p>
    <w:p w14:paraId="04DA3C51" w14:textId="77777777" w:rsidR="00DB4509" w:rsidRPr="00DE2E02" w:rsidRDefault="00DB4509" w:rsidP="00DB4509">
      <w:pPr>
        <w:suppressAutoHyphens/>
        <w:spacing w:after="0" w:line="240" w:lineRule="auto"/>
        <w:rPr>
          <w:rFonts w:ascii="Times New Roman" w:eastAsia="Times New Roman" w:hAnsi="Times New Roman" w:cs="Times New Roman"/>
          <w:color w:val="000000"/>
          <w:sz w:val="20"/>
          <w:szCs w:val="20"/>
          <w:lang w:eastAsia="ar-SA"/>
        </w:rPr>
      </w:pPr>
    </w:p>
    <w:p w14:paraId="434896C3" w14:textId="77777777" w:rsidR="00DB4509" w:rsidRPr="00DE2E02" w:rsidRDefault="00DB4509" w:rsidP="00DB4509">
      <w:pPr>
        <w:keepNext/>
        <w:numPr>
          <w:ilvl w:val="2"/>
          <w:numId w:val="0"/>
        </w:numPr>
        <w:spacing w:before="240" w:after="60" w:line="240" w:lineRule="auto"/>
        <w:ind w:left="720" w:hanging="720"/>
        <w:outlineLvl w:val="2"/>
        <w:rPr>
          <w:rFonts w:ascii="Times New Roman" w:eastAsia="Times New Roman" w:hAnsi="Times New Roman" w:cs="Times New Roman"/>
          <w:b/>
          <w:bCs/>
          <w:i/>
          <w:sz w:val="20"/>
          <w:szCs w:val="20"/>
          <w:lang w:val="x-none" w:eastAsia="x-none"/>
        </w:rPr>
      </w:pPr>
      <w:bookmarkStart w:id="110" w:name="_Toc320638616"/>
      <w:r w:rsidRPr="00DE2E02">
        <w:rPr>
          <w:rFonts w:ascii="Times New Roman" w:eastAsia="Times New Roman" w:hAnsi="Times New Roman" w:cs="Times New Roman"/>
          <w:b/>
          <w:bCs/>
          <w:i/>
          <w:sz w:val="20"/>
          <w:szCs w:val="20"/>
          <w:lang w:val="x-none" w:eastAsia="x-none"/>
        </w:rPr>
        <w:t>Формат запрос</w:t>
      </w:r>
      <w:r w:rsidRPr="00DE2E02">
        <w:rPr>
          <w:rFonts w:ascii="Times New Roman" w:eastAsia="Times New Roman" w:hAnsi="Times New Roman" w:cs="Times New Roman"/>
          <w:b/>
          <w:bCs/>
          <w:i/>
          <w:sz w:val="20"/>
          <w:szCs w:val="20"/>
          <w:lang w:eastAsia="x-none"/>
        </w:rPr>
        <w:t>ов</w:t>
      </w:r>
      <w:r w:rsidRPr="00DE2E02">
        <w:rPr>
          <w:rFonts w:ascii="Times New Roman" w:eastAsia="Times New Roman" w:hAnsi="Times New Roman" w:cs="Times New Roman"/>
          <w:b/>
          <w:bCs/>
          <w:i/>
          <w:sz w:val="20"/>
          <w:szCs w:val="20"/>
          <w:lang w:val="x-none" w:eastAsia="x-none"/>
        </w:rPr>
        <w:t xml:space="preserve"> ИС</w:t>
      </w:r>
      <w:bookmarkEnd w:id="110"/>
    </w:p>
    <w:p w14:paraId="52CC9E8A" w14:textId="77777777" w:rsidR="00DB4509" w:rsidRPr="00DE2E02" w:rsidRDefault="00DB4509" w:rsidP="00DB4509">
      <w:pPr>
        <w:suppressAutoHyphens/>
        <w:spacing w:after="0" w:line="240" w:lineRule="auto"/>
        <w:jc w:val="right"/>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b/>
          <w:color w:val="000000"/>
          <w:sz w:val="20"/>
          <w:szCs w:val="20"/>
          <w:lang w:eastAsia="ar-SA"/>
        </w:rPr>
        <w:t xml:space="preserve">Таблица 4.3.1.1. </w:t>
      </w:r>
      <w:r w:rsidRPr="00DE2E02">
        <w:rPr>
          <w:rFonts w:ascii="Times New Roman" w:eastAsia="Times New Roman" w:hAnsi="Times New Roman" w:cs="Times New Roman"/>
          <w:color w:val="000000"/>
          <w:sz w:val="20"/>
          <w:szCs w:val="20"/>
          <w:lang w:eastAsia="ar-SA"/>
        </w:rPr>
        <w:t xml:space="preserve">Параметры запроса операций </w:t>
      </w:r>
      <w:r w:rsidRPr="00DE2E02">
        <w:rPr>
          <w:rFonts w:ascii="Times New Roman" w:eastAsia="Times New Roman" w:hAnsi="Times New Roman" w:cs="Times New Roman"/>
          <w:color w:val="000000"/>
          <w:sz w:val="20"/>
          <w:szCs w:val="20"/>
          <w:lang w:val="en-US" w:eastAsia="ar-SA"/>
        </w:rPr>
        <w:t>testIdentificationDeposition</w:t>
      </w:r>
      <w:r w:rsidRPr="00DE2E02">
        <w:rPr>
          <w:rFonts w:ascii="Times New Roman" w:eastAsia="Times New Roman" w:hAnsi="Times New Roman" w:cs="Times New Roman"/>
          <w:color w:val="000000"/>
          <w:sz w:val="20"/>
          <w:szCs w:val="20"/>
          <w:lang w:eastAsia="ar-SA"/>
        </w:rPr>
        <w:t xml:space="preserve">, </w:t>
      </w:r>
      <w:r w:rsidRPr="00DE2E02">
        <w:rPr>
          <w:rFonts w:ascii="Times New Roman" w:eastAsia="Times New Roman" w:hAnsi="Times New Roman" w:cs="Times New Roman"/>
          <w:color w:val="000000"/>
          <w:sz w:val="20"/>
          <w:szCs w:val="20"/>
          <w:lang w:val="en-US" w:eastAsia="ar-SA"/>
        </w:rPr>
        <w:t>makeIdentificationDeposition</w:t>
      </w:r>
      <w:r w:rsidRPr="00DE2E02">
        <w:rPr>
          <w:rFonts w:ascii="Times New Roman" w:eastAsia="Times New Roman" w:hAnsi="Times New Roman" w:cs="Times New Roman"/>
          <w:i/>
          <w:color w:val="000000"/>
          <w:sz w:val="20"/>
          <w:szCs w:val="20"/>
          <w:lang w:eastAsia="ar-SA"/>
        </w:rPr>
        <w:t xml:space="preserve"> (</w:t>
      </w:r>
      <w:r w:rsidRPr="00DE2E02">
        <w:rPr>
          <w:rFonts w:ascii="Times New Roman" w:eastAsia="Times New Roman" w:hAnsi="Times New Roman" w:cs="Times New Roman"/>
          <w:b/>
          <w:i/>
          <w:color w:val="000000"/>
          <w:sz w:val="20"/>
          <w:szCs w:val="20"/>
          <w:lang w:eastAsia="ar-SA"/>
        </w:rPr>
        <w:t xml:space="preserve">все параметры обязательные, кроме отмеченных символом </w:t>
      </w:r>
      <w:r w:rsidRPr="00DE2E02">
        <w:rPr>
          <w:rFonts w:ascii="Times New Roman" w:eastAsia="Times New Roman" w:hAnsi="Times New Roman" w:cs="Times New Roman"/>
          <w:b/>
          <w:i/>
          <w:iCs/>
          <w:color w:val="000000"/>
          <w:sz w:val="20"/>
          <w:szCs w:val="20"/>
        </w:rPr>
        <w:t>«*»</w:t>
      </w:r>
      <w:r w:rsidRPr="00DE2E02">
        <w:rPr>
          <w:rFonts w:ascii="Times New Roman" w:eastAsia="Times New Roman" w:hAnsi="Times New Roman" w:cs="Times New Roman"/>
          <w:i/>
          <w:color w:val="000000"/>
          <w:sz w:val="20"/>
          <w:szCs w:val="20"/>
          <w:lang w:eastAsia="ar-SA"/>
        </w:rP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2835"/>
        <w:gridCol w:w="4820"/>
      </w:tblGrid>
      <w:tr w:rsidR="00DB4509" w:rsidRPr="00DE2E02" w14:paraId="0E881205" w14:textId="77777777" w:rsidTr="002F0165">
        <w:trPr>
          <w:trHeight w:val="430"/>
        </w:trPr>
        <w:tc>
          <w:tcPr>
            <w:tcW w:w="1701" w:type="dxa"/>
            <w:vAlign w:val="center"/>
          </w:tcPr>
          <w:p w14:paraId="0EEAFCF6" w14:textId="77777777" w:rsidR="00DB4509" w:rsidRPr="00DE2E02" w:rsidRDefault="00DB4509" w:rsidP="002F0165">
            <w:pPr>
              <w:suppressAutoHyphens/>
              <w:spacing w:after="0" w:line="240" w:lineRule="auto"/>
              <w:rPr>
                <w:rFonts w:ascii="Times New Roman" w:eastAsia="Times New Roman" w:hAnsi="Times New Roman" w:cs="Times New Roman"/>
                <w:b/>
                <w:color w:val="000000"/>
                <w:sz w:val="20"/>
                <w:szCs w:val="20"/>
                <w:lang w:eastAsia="ar-SA"/>
              </w:rPr>
            </w:pPr>
            <w:r w:rsidRPr="00DE2E02">
              <w:rPr>
                <w:rFonts w:ascii="Times New Roman" w:eastAsia="Times New Roman" w:hAnsi="Times New Roman" w:cs="Times New Roman"/>
                <w:b/>
                <w:color w:val="000000"/>
                <w:sz w:val="20"/>
                <w:szCs w:val="20"/>
                <w:lang w:eastAsia="ar-SA"/>
              </w:rPr>
              <w:t>Параметр</w:t>
            </w:r>
          </w:p>
        </w:tc>
        <w:tc>
          <w:tcPr>
            <w:tcW w:w="2835" w:type="dxa"/>
            <w:vAlign w:val="center"/>
          </w:tcPr>
          <w:p w14:paraId="67F72143" w14:textId="77777777" w:rsidR="00DB4509" w:rsidRPr="00DE2E02" w:rsidRDefault="00DB4509" w:rsidP="002F0165">
            <w:pPr>
              <w:suppressAutoHyphens/>
              <w:spacing w:after="0" w:line="240" w:lineRule="auto"/>
              <w:rPr>
                <w:rFonts w:ascii="Times New Roman" w:eastAsia="Times New Roman" w:hAnsi="Times New Roman" w:cs="Times New Roman"/>
                <w:b/>
                <w:color w:val="000000"/>
                <w:sz w:val="20"/>
                <w:szCs w:val="20"/>
                <w:lang w:eastAsia="ar-SA"/>
              </w:rPr>
            </w:pPr>
            <w:r w:rsidRPr="00DE2E02">
              <w:rPr>
                <w:rFonts w:ascii="Times New Roman" w:eastAsia="Times New Roman" w:hAnsi="Times New Roman" w:cs="Times New Roman"/>
                <w:b/>
                <w:color w:val="000000"/>
                <w:sz w:val="20"/>
                <w:szCs w:val="20"/>
                <w:lang w:eastAsia="ar-SA"/>
              </w:rPr>
              <w:t>Тип</w:t>
            </w:r>
          </w:p>
        </w:tc>
        <w:tc>
          <w:tcPr>
            <w:tcW w:w="4820" w:type="dxa"/>
            <w:vAlign w:val="center"/>
          </w:tcPr>
          <w:p w14:paraId="0EC3F484" w14:textId="77777777" w:rsidR="00DB4509" w:rsidRPr="00DE2E02" w:rsidRDefault="00DB4509" w:rsidP="002F0165">
            <w:pPr>
              <w:suppressAutoHyphens/>
              <w:spacing w:after="0" w:line="240" w:lineRule="auto"/>
              <w:rPr>
                <w:rFonts w:ascii="Times New Roman" w:eastAsia="Times New Roman" w:hAnsi="Times New Roman" w:cs="Times New Roman"/>
                <w:b/>
                <w:color w:val="000000"/>
                <w:sz w:val="20"/>
                <w:szCs w:val="20"/>
                <w:lang w:eastAsia="ar-SA"/>
              </w:rPr>
            </w:pPr>
            <w:r w:rsidRPr="00DE2E02">
              <w:rPr>
                <w:rFonts w:ascii="Times New Roman" w:eastAsia="Times New Roman" w:hAnsi="Times New Roman" w:cs="Times New Roman"/>
                <w:b/>
                <w:color w:val="000000"/>
                <w:sz w:val="20"/>
                <w:szCs w:val="20"/>
                <w:lang w:eastAsia="ar-SA"/>
              </w:rPr>
              <w:t>Описание</w:t>
            </w:r>
          </w:p>
        </w:tc>
      </w:tr>
      <w:tr w:rsidR="00DB4509" w:rsidRPr="00DE2E02" w14:paraId="1464A275" w14:textId="77777777" w:rsidTr="002F0165">
        <w:trPr>
          <w:trHeight w:val="557"/>
        </w:trPr>
        <w:tc>
          <w:tcPr>
            <w:tcW w:w="1701" w:type="dxa"/>
          </w:tcPr>
          <w:p w14:paraId="152807C9"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val="en-US" w:eastAsia="ar-SA"/>
              </w:rPr>
              <w:t>clientOrderId</w:t>
            </w:r>
          </w:p>
        </w:tc>
        <w:tc>
          <w:tcPr>
            <w:tcW w:w="2835" w:type="dxa"/>
          </w:tcPr>
          <w:p w14:paraId="3BBF65D0"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val="en-US" w:eastAsia="ar-SA"/>
              </w:rPr>
              <w:t>ClientTransactionNumber</w:t>
            </w:r>
          </w:p>
        </w:tc>
        <w:tc>
          <w:tcPr>
            <w:tcW w:w="4820" w:type="dxa"/>
          </w:tcPr>
          <w:p w14:paraId="38B1B474" w14:textId="77777777" w:rsidR="00DB4509" w:rsidRPr="00DE2E02" w:rsidRDefault="00DB4509" w:rsidP="002F0165">
            <w:pPr>
              <w:spacing w:after="0" w:line="240" w:lineRule="auto"/>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rPr>
              <w:t xml:space="preserve">Идентификатор операции. Должен быть </w:t>
            </w:r>
            <w:r w:rsidRPr="00DE2E02">
              <w:rPr>
                <w:rFonts w:ascii="Times New Roman" w:eastAsia="Times New Roman" w:hAnsi="Times New Roman" w:cs="Times New Roman"/>
                <w:b/>
                <w:color w:val="000000"/>
                <w:sz w:val="20"/>
                <w:szCs w:val="20"/>
              </w:rPr>
              <w:t>уникальным для Контрагента</w:t>
            </w:r>
            <w:r w:rsidRPr="00DE2E02">
              <w:rPr>
                <w:rFonts w:ascii="Times New Roman" w:eastAsia="Times New Roman" w:hAnsi="Times New Roman" w:cs="Times New Roman"/>
                <w:color w:val="000000"/>
                <w:sz w:val="20"/>
                <w:szCs w:val="20"/>
              </w:rPr>
              <w:t xml:space="preserve"> на протяжении всей истории операций. Рекомендуемые значения: целое положительное число в десятичной системе счисления.</w:t>
            </w:r>
          </w:p>
        </w:tc>
      </w:tr>
      <w:tr w:rsidR="00DB4509" w:rsidRPr="00DE2E02" w14:paraId="227A6A89" w14:textId="77777777" w:rsidTr="002F0165">
        <w:trPr>
          <w:trHeight w:val="437"/>
        </w:trPr>
        <w:tc>
          <w:tcPr>
            <w:tcW w:w="1701" w:type="dxa"/>
          </w:tcPr>
          <w:p w14:paraId="73B90D96"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val="en-US" w:eastAsia="ar-SA"/>
              </w:rPr>
              <w:t>requestDT</w:t>
            </w:r>
            <w:r w:rsidRPr="00DE2E02" w:rsidDel="005A5323">
              <w:rPr>
                <w:rFonts w:ascii="Times New Roman" w:eastAsia="Times New Roman" w:hAnsi="Times New Roman" w:cs="Times New Roman"/>
                <w:color w:val="000000"/>
                <w:sz w:val="20"/>
                <w:szCs w:val="20"/>
                <w:lang w:val="en-US" w:eastAsia="ar-SA"/>
              </w:rPr>
              <w:t xml:space="preserve"> </w:t>
            </w:r>
          </w:p>
        </w:tc>
        <w:tc>
          <w:tcPr>
            <w:tcW w:w="2835" w:type="dxa"/>
          </w:tcPr>
          <w:p w14:paraId="1D4B1E58"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t>xs:dateTime</w:t>
            </w:r>
          </w:p>
        </w:tc>
        <w:tc>
          <w:tcPr>
            <w:tcW w:w="4820" w:type="dxa"/>
          </w:tcPr>
          <w:p w14:paraId="65D7CA57"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Дата и время формирования запроса операции на стороне ИС, по часам Контрагента.</w:t>
            </w:r>
          </w:p>
        </w:tc>
      </w:tr>
      <w:tr w:rsidR="00DB4509" w:rsidRPr="00DE2E02" w14:paraId="39D34699" w14:textId="77777777" w:rsidTr="002F0165">
        <w:trPr>
          <w:trHeight w:val="625"/>
        </w:trPr>
        <w:tc>
          <w:tcPr>
            <w:tcW w:w="1701" w:type="dxa"/>
          </w:tcPr>
          <w:p w14:paraId="4D55D812"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lastRenderedPageBreak/>
              <w:t>dstAccount</w:t>
            </w:r>
          </w:p>
        </w:tc>
        <w:tc>
          <w:tcPr>
            <w:tcW w:w="2835" w:type="dxa"/>
          </w:tcPr>
          <w:p w14:paraId="714EFD42"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t>YMAccount</w:t>
            </w:r>
          </w:p>
        </w:tc>
        <w:tc>
          <w:tcPr>
            <w:tcW w:w="4820" w:type="dxa"/>
          </w:tcPr>
          <w:p w14:paraId="7E56BB31" w14:textId="77777777" w:rsidR="00DB4509" w:rsidRPr="00DE2E02" w:rsidRDefault="00DB4509" w:rsidP="002F0165">
            <w:pPr>
              <w:suppressAutoHyphens/>
              <w:spacing w:after="0" w:line="240" w:lineRule="auto"/>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 xml:space="preserve">Идентификатор пользователя в Системе, на Счет которого будет зачислен перевод, например: </w:t>
            </w:r>
          </w:p>
          <w:p w14:paraId="60584E7F" w14:textId="77777777" w:rsidR="00DB4509" w:rsidRPr="00DE2E02" w:rsidRDefault="00DB4509" w:rsidP="002F0165">
            <w:pPr>
              <w:suppressAutoHyphens/>
              <w:spacing w:after="0" w:line="240" w:lineRule="auto"/>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4100175017397.</w:t>
            </w:r>
          </w:p>
          <w:p w14:paraId="36C8362E" w14:textId="77777777" w:rsidR="00DB4509" w:rsidRPr="00DE2E02" w:rsidRDefault="00DB4509" w:rsidP="002F0165">
            <w:pPr>
              <w:suppressAutoHyphens/>
              <w:spacing w:after="0" w:line="240" w:lineRule="auto"/>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b/>
                <w:color w:val="000000"/>
                <w:sz w:val="20"/>
                <w:szCs w:val="20"/>
                <w:lang w:eastAsia="ar-SA"/>
              </w:rPr>
              <w:t>Номера телефонов и иные идентификаторы получателя перевода не допускаются.</w:t>
            </w:r>
          </w:p>
        </w:tc>
      </w:tr>
      <w:tr w:rsidR="00DB4509" w:rsidRPr="00DE2E02" w14:paraId="5A2919B2" w14:textId="77777777" w:rsidTr="002F0165">
        <w:trPr>
          <w:trHeight w:val="258"/>
        </w:trPr>
        <w:tc>
          <w:tcPr>
            <w:tcW w:w="1701" w:type="dxa"/>
          </w:tcPr>
          <w:p w14:paraId="794824C9"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t>amount</w:t>
            </w:r>
          </w:p>
        </w:tc>
        <w:tc>
          <w:tcPr>
            <w:tcW w:w="2835" w:type="dxa"/>
          </w:tcPr>
          <w:p w14:paraId="5FB81E9D"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t>CurrencyAmount</w:t>
            </w:r>
          </w:p>
        </w:tc>
        <w:tc>
          <w:tcPr>
            <w:tcW w:w="4820" w:type="dxa"/>
          </w:tcPr>
          <w:p w14:paraId="357B66F2" w14:textId="77777777" w:rsidR="00DB4509" w:rsidRPr="00DE2E02" w:rsidRDefault="00DB4509" w:rsidP="002F0165">
            <w:pPr>
              <w:suppressAutoHyphens/>
              <w:autoSpaceDE w:val="0"/>
              <w:autoSpaceDN w:val="0"/>
              <w:adjustRightInd w:val="0"/>
              <w:spacing w:after="0" w:line="240" w:lineRule="auto"/>
              <w:jc w:val="both"/>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eastAsia="ar-SA"/>
              </w:rPr>
              <w:t>Сумма перевода, например: 12.34</w:t>
            </w:r>
          </w:p>
        </w:tc>
      </w:tr>
      <w:tr w:rsidR="00DB4509" w:rsidRPr="00DE2E02" w14:paraId="162138F2" w14:textId="77777777" w:rsidTr="002F0165">
        <w:trPr>
          <w:trHeight w:val="437"/>
        </w:trPr>
        <w:tc>
          <w:tcPr>
            <w:tcW w:w="1701" w:type="dxa"/>
          </w:tcPr>
          <w:p w14:paraId="75CB9BF3"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val="en-US" w:eastAsia="ar-SA"/>
              </w:rPr>
              <w:t>currency</w:t>
            </w:r>
          </w:p>
        </w:tc>
        <w:tc>
          <w:tcPr>
            <w:tcW w:w="2835" w:type="dxa"/>
          </w:tcPr>
          <w:p w14:paraId="1F2AB4C3"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val="en-US" w:eastAsia="ar-SA"/>
              </w:rPr>
              <w:t>CurrencyCode</w:t>
            </w:r>
          </w:p>
        </w:tc>
        <w:tc>
          <w:tcPr>
            <w:tcW w:w="4820" w:type="dxa"/>
          </w:tcPr>
          <w:p w14:paraId="44655D81"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Код валюты перевода. Возможные значения:</w:t>
            </w:r>
          </w:p>
          <w:p w14:paraId="7FC0EE55" w14:textId="77777777" w:rsidR="00DB4509" w:rsidRPr="00DE2E02" w:rsidRDefault="00DB4509" w:rsidP="002F0165">
            <w:pPr>
              <w:numPr>
                <w:ilvl w:val="0"/>
                <w:numId w:val="1"/>
              </w:num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643 — рубль Российской Федерации;</w:t>
            </w:r>
          </w:p>
          <w:p w14:paraId="2784363B" w14:textId="77777777" w:rsidR="00DB4509" w:rsidRPr="00DE2E02" w:rsidRDefault="00DB4509" w:rsidP="002F0165">
            <w:pPr>
              <w:numPr>
                <w:ilvl w:val="0"/>
                <w:numId w:val="1"/>
              </w:numPr>
              <w:suppressAutoHyphens/>
              <w:spacing w:after="0" w:line="240" w:lineRule="auto"/>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10643 — тестовая валюта (демо-рублики демо-системы «Яндекс.Деньги»).</w:t>
            </w:r>
          </w:p>
        </w:tc>
      </w:tr>
      <w:tr w:rsidR="00DB4509" w:rsidRPr="00DE2E02" w14:paraId="7CF07D08" w14:textId="77777777" w:rsidTr="002F0165">
        <w:trPr>
          <w:trHeight w:val="220"/>
        </w:trPr>
        <w:tc>
          <w:tcPr>
            <w:tcW w:w="1701" w:type="dxa"/>
          </w:tcPr>
          <w:p w14:paraId="139268A5"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t>agentId</w:t>
            </w:r>
          </w:p>
        </w:tc>
        <w:tc>
          <w:tcPr>
            <w:tcW w:w="2835" w:type="dxa"/>
          </w:tcPr>
          <w:p w14:paraId="72C5356A"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t>xs:long</w:t>
            </w:r>
          </w:p>
        </w:tc>
        <w:tc>
          <w:tcPr>
            <w:tcW w:w="4820" w:type="dxa"/>
          </w:tcPr>
          <w:p w14:paraId="129F1B8C" w14:textId="77777777" w:rsidR="00DB4509" w:rsidRPr="00DE2E02" w:rsidRDefault="00DB4509" w:rsidP="002F0165">
            <w:pPr>
              <w:suppressAutoHyphens/>
              <w:autoSpaceDE w:val="0"/>
              <w:autoSpaceDN w:val="0"/>
              <w:adjustRightInd w:val="0"/>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Идентификатор Контрагента. Выдается Системой.</w:t>
            </w:r>
          </w:p>
        </w:tc>
      </w:tr>
      <w:tr w:rsidR="00DB4509" w:rsidRPr="00DE2E02" w14:paraId="0AE1B25E" w14:textId="77777777" w:rsidTr="002F0165">
        <w:trPr>
          <w:trHeight w:val="220"/>
        </w:trPr>
        <w:tc>
          <w:tcPr>
            <w:tcW w:w="1701" w:type="dxa"/>
          </w:tcPr>
          <w:p w14:paraId="30F99E6F"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val="en-US" w:eastAsia="ar-SA"/>
              </w:rPr>
              <w:t>subAgentId</w:t>
            </w:r>
            <w:r w:rsidRPr="00DE2E02">
              <w:rPr>
                <w:rFonts w:ascii="Times New Roman" w:eastAsia="Times New Roman" w:hAnsi="Times New Roman" w:cs="Times New Roman"/>
                <w:color w:val="000000"/>
                <w:sz w:val="20"/>
                <w:szCs w:val="20"/>
                <w:lang w:eastAsia="ar-SA"/>
              </w:rPr>
              <w:t xml:space="preserve"> (*)</w:t>
            </w:r>
          </w:p>
        </w:tc>
        <w:tc>
          <w:tcPr>
            <w:tcW w:w="2835" w:type="dxa"/>
          </w:tcPr>
          <w:p w14:paraId="733FCBFB"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t>xs:long</w:t>
            </w:r>
          </w:p>
        </w:tc>
        <w:tc>
          <w:tcPr>
            <w:tcW w:w="4820" w:type="dxa"/>
          </w:tcPr>
          <w:p w14:paraId="71815D35" w14:textId="77777777" w:rsidR="00DB4509" w:rsidRPr="00DE2E02" w:rsidRDefault="00DB4509" w:rsidP="002F0165">
            <w:pPr>
              <w:suppressAutoHyphens/>
              <w:autoSpaceDE w:val="0"/>
              <w:autoSpaceDN w:val="0"/>
              <w:adjustRightInd w:val="0"/>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sz w:val="20"/>
                <w:szCs w:val="20"/>
                <w:lang w:eastAsia="ar-SA"/>
              </w:rPr>
              <w:t>Уникальный идентификатор канала приема переводов. Указывается только в случае разделения приема переводов по нескольким каналам. Выдается Системой.</w:t>
            </w:r>
          </w:p>
        </w:tc>
      </w:tr>
      <w:tr w:rsidR="00DB4509" w:rsidRPr="00DE2E02" w14:paraId="19CB7FE6" w14:textId="77777777" w:rsidTr="002F0165">
        <w:trPr>
          <w:trHeight w:val="407"/>
        </w:trPr>
        <w:tc>
          <w:tcPr>
            <w:tcW w:w="1701" w:type="dxa"/>
            <w:tcBorders>
              <w:bottom w:val="single" w:sz="4" w:space="0" w:color="auto"/>
            </w:tcBorders>
          </w:tcPr>
          <w:p w14:paraId="0F847A39" w14:textId="77777777" w:rsidR="00DB4509" w:rsidRPr="00DE2E02" w:rsidRDefault="00DB4509" w:rsidP="002F0165">
            <w:pPr>
              <w:suppressAutoHyphens/>
              <w:spacing w:after="0" w:line="240" w:lineRule="auto"/>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t>contract</w:t>
            </w:r>
          </w:p>
          <w:p w14:paraId="6851876A" w14:textId="77777777" w:rsidR="00DB4509" w:rsidRPr="00DE2E02" w:rsidRDefault="00DB4509" w:rsidP="002F0165">
            <w:pPr>
              <w:suppressAutoHyphens/>
              <w:spacing w:after="0" w:line="240" w:lineRule="auto"/>
              <w:ind w:left="-288"/>
              <w:jc w:val="both"/>
              <w:rPr>
                <w:rFonts w:ascii="Times New Roman" w:eastAsia="Times New Roman" w:hAnsi="Times New Roman" w:cs="Times New Roman"/>
                <w:color w:val="000000"/>
                <w:sz w:val="20"/>
                <w:szCs w:val="20"/>
                <w:lang w:eastAsia="ar-SA"/>
              </w:rPr>
            </w:pPr>
          </w:p>
        </w:tc>
        <w:tc>
          <w:tcPr>
            <w:tcW w:w="2835" w:type="dxa"/>
            <w:tcBorders>
              <w:bottom w:val="single" w:sz="4" w:space="0" w:color="auto"/>
            </w:tcBorders>
          </w:tcPr>
          <w:p w14:paraId="1AC4DBE1" w14:textId="77777777" w:rsidR="00DB4509" w:rsidRPr="00DE2E02" w:rsidRDefault="00DB4509" w:rsidP="002F0165">
            <w:pPr>
              <w:suppressAutoHyphens/>
              <w:spacing w:after="0" w:line="240" w:lineRule="auto"/>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val="en-US" w:eastAsia="ar-SA"/>
              </w:rPr>
              <w:t xml:space="preserve">xs:normalizedString, </w:t>
            </w:r>
            <w:r w:rsidRPr="00DE2E02">
              <w:rPr>
                <w:rFonts w:ascii="Times New Roman" w:eastAsia="Times New Roman" w:hAnsi="Times New Roman" w:cs="Times New Roman"/>
                <w:color w:val="000000"/>
                <w:sz w:val="20"/>
                <w:szCs w:val="20"/>
                <w:lang w:eastAsia="ar-SA"/>
              </w:rPr>
              <w:t xml:space="preserve">до </w:t>
            </w:r>
            <w:r w:rsidRPr="00DE2E02">
              <w:rPr>
                <w:rFonts w:ascii="Times New Roman" w:eastAsia="Times New Roman" w:hAnsi="Times New Roman" w:cs="Times New Roman"/>
                <w:color w:val="000000"/>
                <w:sz w:val="20"/>
                <w:szCs w:val="20"/>
                <w:lang w:val="en-US" w:eastAsia="ar-SA"/>
              </w:rPr>
              <w:t xml:space="preserve">128 </w:t>
            </w:r>
            <w:r w:rsidRPr="00DE2E02">
              <w:rPr>
                <w:rFonts w:ascii="Times New Roman" w:eastAsia="Times New Roman" w:hAnsi="Times New Roman" w:cs="Times New Roman"/>
                <w:color w:val="000000"/>
                <w:sz w:val="20"/>
                <w:szCs w:val="20"/>
                <w:lang w:eastAsia="ar-SA"/>
              </w:rPr>
              <w:t>символов</w:t>
            </w:r>
          </w:p>
        </w:tc>
        <w:tc>
          <w:tcPr>
            <w:tcW w:w="4820" w:type="dxa"/>
            <w:tcBorders>
              <w:bottom w:val="single" w:sz="4" w:space="0" w:color="auto"/>
            </w:tcBorders>
          </w:tcPr>
          <w:p w14:paraId="0D340F92" w14:textId="77777777" w:rsidR="00DB4509" w:rsidRPr="00DE2E02" w:rsidRDefault="00DB4509" w:rsidP="002F0165">
            <w:pPr>
              <w:suppressAutoHyphens/>
              <w:autoSpaceDE w:val="0"/>
              <w:autoSpaceDN w:val="0"/>
              <w:adjustRightInd w:val="0"/>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Основание для зачисления перевода.</w:t>
            </w:r>
          </w:p>
          <w:p w14:paraId="21461CCC" w14:textId="77777777" w:rsidR="00DB4509" w:rsidRPr="00DE2E02" w:rsidRDefault="00DB4509" w:rsidP="002F0165">
            <w:pPr>
              <w:suppressAutoHyphens/>
              <w:autoSpaceDE w:val="0"/>
              <w:autoSpaceDN w:val="0"/>
              <w:adjustRightInd w:val="0"/>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iCs/>
                <w:color w:val="000000"/>
                <w:sz w:val="20"/>
                <w:szCs w:val="20"/>
              </w:rPr>
              <w:t xml:space="preserve">Необходимо указывать </w:t>
            </w:r>
            <w:r w:rsidRPr="00DE2E02">
              <w:rPr>
                <w:rFonts w:ascii="Times New Roman" w:eastAsia="Times New Roman" w:hAnsi="Times New Roman" w:cs="Times New Roman"/>
                <w:color w:val="000000"/>
                <w:sz w:val="20"/>
                <w:szCs w:val="20"/>
                <w:lang w:eastAsia="ar-SA"/>
              </w:rPr>
              <w:t>«</w:t>
            </w:r>
            <w:r>
              <w:rPr>
                <w:rFonts w:ascii="Times New Roman" w:eastAsia="Times New Roman" w:hAnsi="Times New Roman" w:cs="Times New Roman"/>
                <w:iCs/>
                <w:color w:val="000000"/>
                <w:sz w:val="20"/>
                <w:szCs w:val="20"/>
              </w:rPr>
              <w:t>передача персональных данных</w:t>
            </w:r>
            <w:r w:rsidRPr="00DE2E02">
              <w:rPr>
                <w:rFonts w:ascii="Times New Roman" w:eastAsia="Times New Roman" w:hAnsi="Times New Roman" w:cs="Times New Roman"/>
                <w:iCs/>
                <w:color w:val="000000"/>
                <w:sz w:val="20"/>
                <w:szCs w:val="20"/>
              </w:rPr>
              <w:t xml:space="preserve"> через систему Название_Контрагента</w:t>
            </w:r>
            <w:r w:rsidRPr="00DE2E02">
              <w:rPr>
                <w:rFonts w:ascii="Times New Roman" w:eastAsia="Times New Roman" w:hAnsi="Times New Roman" w:cs="Times New Roman"/>
                <w:color w:val="000000"/>
                <w:sz w:val="20"/>
                <w:szCs w:val="20"/>
                <w:lang w:eastAsia="ar-SA"/>
              </w:rPr>
              <w:t>».</w:t>
            </w:r>
          </w:p>
        </w:tc>
      </w:tr>
      <w:tr w:rsidR="00DB4509" w:rsidRPr="00DE2E02" w14:paraId="115FCD07" w14:textId="77777777" w:rsidTr="002F0165">
        <w:trPr>
          <w:trHeight w:val="289"/>
        </w:trPr>
        <w:tc>
          <w:tcPr>
            <w:tcW w:w="1701" w:type="dxa"/>
          </w:tcPr>
          <w:p w14:paraId="2EF66077"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t>docType</w:t>
            </w:r>
          </w:p>
        </w:tc>
        <w:tc>
          <w:tcPr>
            <w:tcW w:w="2835" w:type="dxa"/>
          </w:tcPr>
          <w:p w14:paraId="3CDF7AC4"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t>xs:int</w:t>
            </w:r>
          </w:p>
        </w:tc>
        <w:tc>
          <w:tcPr>
            <w:tcW w:w="4820" w:type="dxa"/>
          </w:tcPr>
          <w:p w14:paraId="64757A42"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Тип идентифицирующего документа:</w:t>
            </w:r>
          </w:p>
          <w:p w14:paraId="09E013A4" w14:textId="77777777" w:rsidR="00DB4509" w:rsidRPr="00DE2E02" w:rsidRDefault="00DB4509" w:rsidP="002F0165">
            <w:pPr>
              <w:numPr>
                <w:ilvl w:val="0"/>
                <w:numId w:val="27"/>
              </w:numPr>
              <w:suppressAutoHyphens/>
              <w:spacing w:after="0" w:line="240" w:lineRule="auto"/>
              <w:rPr>
                <w:rFonts w:ascii="Times New Roman" w:eastAsia="Times New Roman" w:hAnsi="Times New Roman" w:cs="Times New Roman"/>
                <w:b/>
                <w:color w:val="000000"/>
                <w:sz w:val="20"/>
                <w:szCs w:val="20"/>
                <w:lang w:eastAsia="ar-SA"/>
              </w:rPr>
            </w:pPr>
            <w:r w:rsidRPr="00DE2E02">
              <w:rPr>
                <w:rFonts w:ascii="Times New Roman" w:eastAsia="Times New Roman" w:hAnsi="Times New Roman" w:cs="Times New Roman"/>
                <w:b/>
                <w:color w:val="000000"/>
                <w:sz w:val="20"/>
                <w:szCs w:val="20"/>
                <w:lang w:eastAsia="ar-SA"/>
              </w:rPr>
              <w:t>21 - паспорт гражданина РФ;</w:t>
            </w:r>
          </w:p>
          <w:p w14:paraId="745E3000" w14:textId="77777777" w:rsidR="00DB4509" w:rsidRPr="00DE2E02" w:rsidRDefault="00DB4509" w:rsidP="002F0165">
            <w:pPr>
              <w:numPr>
                <w:ilvl w:val="0"/>
                <w:numId w:val="27"/>
              </w:numPr>
              <w:suppressAutoHyphens/>
              <w:spacing w:after="0" w:line="240" w:lineRule="auto"/>
              <w:rPr>
                <w:rFonts w:ascii="Times New Roman" w:eastAsia="Times New Roman" w:hAnsi="Times New Roman" w:cs="Times New Roman"/>
                <w:b/>
                <w:color w:val="000000"/>
                <w:sz w:val="20"/>
                <w:szCs w:val="20"/>
                <w:lang w:eastAsia="ar-SA"/>
              </w:rPr>
            </w:pPr>
            <w:r w:rsidRPr="00DE2E02">
              <w:rPr>
                <w:rFonts w:ascii="Times New Roman" w:eastAsia="Times New Roman" w:hAnsi="Times New Roman" w:cs="Times New Roman"/>
                <w:b/>
                <w:color w:val="000000"/>
                <w:sz w:val="20"/>
                <w:szCs w:val="20"/>
                <w:lang w:eastAsia="ar-SA"/>
              </w:rPr>
              <w:t>7 - военный билет солдата (матроса,       сержанта, старшины).</w:t>
            </w:r>
          </w:p>
          <w:p w14:paraId="5C645D65"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(Прочие коды см. в документе «Справочник типов идентифицирующих документов».)</w:t>
            </w:r>
          </w:p>
        </w:tc>
      </w:tr>
      <w:tr w:rsidR="00DB4509" w:rsidRPr="00DE2E02" w14:paraId="23D26BA1" w14:textId="77777777" w:rsidTr="002F0165">
        <w:trPr>
          <w:trHeight w:val="437"/>
        </w:trPr>
        <w:tc>
          <w:tcPr>
            <w:tcW w:w="1701" w:type="dxa"/>
          </w:tcPr>
          <w:p w14:paraId="23493726"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docNumber</w:t>
            </w:r>
          </w:p>
        </w:tc>
        <w:tc>
          <w:tcPr>
            <w:tcW w:w="2835" w:type="dxa"/>
          </w:tcPr>
          <w:p w14:paraId="4AD569B9" w14:textId="77777777" w:rsidR="00DB4509" w:rsidRPr="00DE2E02" w:rsidRDefault="00DB4509" w:rsidP="002F0165">
            <w:pPr>
              <w:suppressAutoHyphens/>
              <w:spacing w:after="0" w:line="240" w:lineRule="auto"/>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val="en-US" w:eastAsia="ar-SA"/>
              </w:rPr>
              <w:t>xs</w:t>
            </w:r>
            <w:r w:rsidRPr="00DE2E02">
              <w:rPr>
                <w:rFonts w:ascii="Times New Roman" w:eastAsia="Times New Roman" w:hAnsi="Times New Roman" w:cs="Times New Roman"/>
                <w:color w:val="000000"/>
                <w:sz w:val="20"/>
                <w:szCs w:val="20"/>
                <w:lang w:eastAsia="ar-SA"/>
              </w:rPr>
              <w:t>:normalizedString, до 33 символов</w:t>
            </w:r>
          </w:p>
        </w:tc>
        <w:tc>
          <w:tcPr>
            <w:tcW w:w="4820" w:type="dxa"/>
          </w:tcPr>
          <w:p w14:paraId="7845AB88"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Серия и номер предъявленного документа. Между серией и номером один пробел, символ № не используется. Пример: 4004 123987.</w:t>
            </w:r>
          </w:p>
        </w:tc>
      </w:tr>
      <w:tr w:rsidR="00DB4509" w:rsidRPr="00DE2E02" w14:paraId="55CED2F1" w14:textId="77777777" w:rsidTr="002F0165">
        <w:trPr>
          <w:trHeight w:val="303"/>
        </w:trPr>
        <w:tc>
          <w:tcPr>
            <w:tcW w:w="1701" w:type="dxa"/>
          </w:tcPr>
          <w:p w14:paraId="5A77D6A1"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t>issueDate</w:t>
            </w:r>
          </w:p>
        </w:tc>
        <w:tc>
          <w:tcPr>
            <w:tcW w:w="2835" w:type="dxa"/>
          </w:tcPr>
          <w:p w14:paraId="4271C1D8"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t>xs:date</w:t>
            </w:r>
          </w:p>
        </w:tc>
        <w:tc>
          <w:tcPr>
            <w:tcW w:w="4820" w:type="dxa"/>
          </w:tcPr>
          <w:p w14:paraId="21264FC4"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 xml:space="preserve">Дата выдачи документа. </w:t>
            </w:r>
            <w:r w:rsidRPr="00DE2E02">
              <w:rPr>
                <w:rFonts w:ascii="Times New Roman" w:eastAsia="Times New Roman" w:hAnsi="Times New Roman" w:cs="Times New Roman"/>
                <w:b/>
                <w:caps/>
                <w:color w:val="000000"/>
                <w:sz w:val="20"/>
                <w:szCs w:val="20"/>
                <w:lang w:eastAsia="ar-SA"/>
              </w:rPr>
              <w:t>yyyy-mm-dd</w:t>
            </w:r>
            <w:r w:rsidRPr="00DE2E02">
              <w:rPr>
                <w:rFonts w:ascii="Times New Roman" w:eastAsia="Times New Roman" w:hAnsi="Times New Roman" w:cs="Times New Roman"/>
                <w:color w:val="000000"/>
                <w:sz w:val="20"/>
                <w:szCs w:val="20"/>
                <w:lang w:eastAsia="ar-SA"/>
              </w:rPr>
              <w:t>.</w:t>
            </w:r>
          </w:p>
        </w:tc>
      </w:tr>
      <w:tr w:rsidR="00DB4509" w:rsidRPr="00DE2E02" w14:paraId="51A75BE1" w14:textId="77777777" w:rsidTr="002F0165">
        <w:trPr>
          <w:trHeight w:val="437"/>
        </w:trPr>
        <w:tc>
          <w:tcPr>
            <w:tcW w:w="1701" w:type="dxa"/>
          </w:tcPr>
          <w:p w14:paraId="7A7F3EFD"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val="en-US" w:eastAsia="ar-SA"/>
              </w:rPr>
              <w:t>authorityName</w:t>
            </w:r>
          </w:p>
        </w:tc>
        <w:tc>
          <w:tcPr>
            <w:tcW w:w="2835" w:type="dxa"/>
          </w:tcPr>
          <w:p w14:paraId="7EA06F23" w14:textId="77777777" w:rsidR="00DB4509" w:rsidRPr="00DE2E02" w:rsidRDefault="00DB4509" w:rsidP="002F0165">
            <w:pPr>
              <w:suppressAutoHyphens/>
              <w:spacing w:after="0" w:line="240" w:lineRule="auto"/>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val="en-US" w:eastAsia="ar-SA"/>
              </w:rPr>
              <w:t>xs</w:t>
            </w:r>
            <w:r w:rsidRPr="00DE2E02">
              <w:rPr>
                <w:rFonts w:ascii="Times New Roman" w:eastAsia="Times New Roman" w:hAnsi="Times New Roman" w:cs="Times New Roman"/>
                <w:color w:val="000000"/>
                <w:sz w:val="20"/>
                <w:szCs w:val="20"/>
                <w:lang w:eastAsia="ar-SA"/>
              </w:rPr>
              <w:t>:normalizedString, до 129 символов</w:t>
            </w:r>
          </w:p>
        </w:tc>
        <w:tc>
          <w:tcPr>
            <w:tcW w:w="4820" w:type="dxa"/>
          </w:tcPr>
          <w:p w14:paraId="6BD47C09" w14:textId="77777777" w:rsidR="00DB4509" w:rsidRPr="00DE2E02" w:rsidRDefault="00DB4509" w:rsidP="002F0165">
            <w:pPr>
              <w:suppressAutoHyphens/>
              <w:autoSpaceDE w:val="0"/>
              <w:autoSpaceDN w:val="0"/>
              <w:adjustRightInd w:val="0"/>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Наименование государственного органа, выдавшего документ (кем выдан).</w:t>
            </w:r>
          </w:p>
        </w:tc>
      </w:tr>
      <w:tr w:rsidR="00DB4509" w:rsidRPr="00DE2E02" w14:paraId="1A527688" w14:textId="77777777" w:rsidTr="002F0165">
        <w:trPr>
          <w:trHeight w:val="437"/>
        </w:trPr>
        <w:tc>
          <w:tcPr>
            <w:tcW w:w="1701" w:type="dxa"/>
          </w:tcPr>
          <w:p w14:paraId="1C7CB543"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highlight w:val="yellow"/>
                <w:lang w:val="en-US" w:eastAsia="ar-SA"/>
              </w:rPr>
            </w:pPr>
            <w:r w:rsidRPr="00DE2E02">
              <w:rPr>
                <w:rFonts w:ascii="Times New Roman" w:eastAsia="Times New Roman" w:hAnsi="Times New Roman" w:cs="Times New Roman"/>
                <w:color w:val="000000"/>
                <w:sz w:val="20"/>
                <w:szCs w:val="20"/>
                <w:lang w:val="en-US" w:eastAsia="ar-SA"/>
              </w:rPr>
              <w:t>authorityCode (*)</w:t>
            </w:r>
          </w:p>
        </w:tc>
        <w:tc>
          <w:tcPr>
            <w:tcW w:w="2835" w:type="dxa"/>
          </w:tcPr>
          <w:p w14:paraId="77427BBE" w14:textId="77777777" w:rsidR="00DB4509" w:rsidRPr="00DE2E02" w:rsidRDefault="00DB4509" w:rsidP="002F0165">
            <w:pPr>
              <w:suppressAutoHyphens/>
              <w:spacing w:after="0" w:line="240" w:lineRule="auto"/>
              <w:rPr>
                <w:rFonts w:ascii="Times New Roman" w:eastAsia="Times New Roman" w:hAnsi="Times New Roman" w:cs="Times New Roman"/>
                <w:color w:val="000000"/>
                <w:sz w:val="20"/>
                <w:szCs w:val="20"/>
                <w:highlight w:val="yellow"/>
                <w:lang w:val="en-US" w:eastAsia="ar-SA"/>
              </w:rPr>
            </w:pPr>
            <w:r w:rsidRPr="00DE2E02">
              <w:rPr>
                <w:rFonts w:ascii="Times New Roman" w:eastAsia="Times New Roman" w:hAnsi="Times New Roman" w:cs="Times New Roman"/>
                <w:color w:val="000000"/>
                <w:sz w:val="20"/>
                <w:szCs w:val="20"/>
                <w:lang w:val="en-US" w:eastAsia="ar-SA"/>
              </w:rPr>
              <w:t>xs</w:t>
            </w:r>
            <w:r w:rsidRPr="00DE2E02">
              <w:rPr>
                <w:rFonts w:ascii="Times New Roman" w:eastAsia="Times New Roman" w:hAnsi="Times New Roman" w:cs="Times New Roman"/>
                <w:color w:val="000000"/>
                <w:sz w:val="20"/>
                <w:szCs w:val="20"/>
                <w:lang w:eastAsia="ar-SA"/>
              </w:rPr>
              <w:t xml:space="preserve">:normalizedString, до </w:t>
            </w:r>
            <w:r w:rsidRPr="00DE2E02">
              <w:rPr>
                <w:rFonts w:ascii="Times New Roman" w:eastAsia="Times New Roman" w:hAnsi="Times New Roman" w:cs="Times New Roman"/>
                <w:color w:val="000000"/>
                <w:sz w:val="20"/>
                <w:szCs w:val="20"/>
                <w:lang w:val="en-US" w:eastAsia="ar-SA"/>
              </w:rPr>
              <w:t>65</w:t>
            </w:r>
            <w:r w:rsidRPr="00DE2E02">
              <w:rPr>
                <w:rFonts w:ascii="Times New Roman" w:eastAsia="Times New Roman" w:hAnsi="Times New Roman" w:cs="Times New Roman"/>
                <w:color w:val="000000"/>
                <w:sz w:val="20"/>
                <w:szCs w:val="20"/>
                <w:lang w:eastAsia="ar-SA"/>
              </w:rPr>
              <w:t xml:space="preserve"> символов</w:t>
            </w:r>
          </w:p>
        </w:tc>
        <w:tc>
          <w:tcPr>
            <w:tcW w:w="4820" w:type="dxa"/>
          </w:tcPr>
          <w:p w14:paraId="4C920EE6"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Код подразделения, выдавшего документ. В случае предъявления паспорта гражданина РФ (</w:t>
            </w:r>
            <w:r w:rsidRPr="00DE2E02">
              <w:rPr>
                <w:rFonts w:ascii="Times New Roman" w:eastAsia="Times New Roman" w:hAnsi="Times New Roman" w:cs="Times New Roman"/>
                <w:color w:val="000000"/>
                <w:sz w:val="20"/>
                <w:szCs w:val="20"/>
                <w:lang w:val="en-US" w:eastAsia="ar-SA"/>
              </w:rPr>
              <w:t>docType</w:t>
            </w:r>
            <w:r w:rsidRPr="00DE2E02">
              <w:rPr>
                <w:rFonts w:ascii="Times New Roman" w:eastAsia="Times New Roman" w:hAnsi="Times New Roman" w:cs="Times New Roman"/>
                <w:color w:val="000000"/>
                <w:sz w:val="20"/>
                <w:szCs w:val="20"/>
                <w:lang w:eastAsia="ar-SA"/>
              </w:rPr>
              <w:t xml:space="preserve">=21) </w:t>
            </w:r>
            <w:r w:rsidRPr="00DE2E02">
              <w:rPr>
                <w:rFonts w:ascii="Times New Roman" w:eastAsia="Times New Roman" w:hAnsi="Times New Roman" w:cs="Times New Roman"/>
                <w:b/>
                <w:color w:val="000000"/>
                <w:sz w:val="20"/>
                <w:szCs w:val="20"/>
                <w:lang w:eastAsia="ar-SA"/>
              </w:rPr>
              <w:t>является обязательным параметром</w:t>
            </w:r>
            <w:r w:rsidRPr="00DE2E02">
              <w:rPr>
                <w:rFonts w:ascii="Times New Roman" w:eastAsia="Times New Roman" w:hAnsi="Times New Roman" w:cs="Times New Roman"/>
                <w:color w:val="000000"/>
                <w:sz w:val="20"/>
                <w:szCs w:val="20"/>
                <w:lang w:eastAsia="ar-SA"/>
              </w:rPr>
              <w:t>. Пример: 780-025.</w:t>
            </w:r>
          </w:p>
        </w:tc>
      </w:tr>
      <w:tr w:rsidR="00DB4509" w:rsidRPr="00DE2E02" w14:paraId="173E4BD8" w14:textId="77777777" w:rsidTr="002F0165">
        <w:trPr>
          <w:trHeight w:val="437"/>
        </w:trPr>
        <w:tc>
          <w:tcPr>
            <w:tcW w:w="1701" w:type="dxa"/>
          </w:tcPr>
          <w:p w14:paraId="689A053D"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t>expirationDate (*)</w:t>
            </w:r>
          </w:p>
        </w:tc>
        <w:tc>
          <w:tcPr>
            <w:tcW w:w="2835" w:type="dxa"/>
          </w:tcPr>
          <w:p w14:paraId="77C7DA16" w14:textId="77777777" w:rsidR="00DB4509" w:rsidRPr="00DE2E02" w:rsidRDefault="00DB4509" w:rsidP="002F0165">
            <w:pPr>
              <w:suppressAutoHyphens/>
              <w:spacing w:after="0" w:line="240" w:lineRule="auto"/>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t>xs:date</w:t>
            </w:r>
          </w:p>
        </w:tc>
        <w:tc>
          <w:tcPr>
            <w:tcW w:w="4820" w:type="dxa"/>
          </w:tcPr>
          <w:p w14:paraId="49067188"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Дата окончания действия предъявленного документа. Заполняется, только если дата явно указана в документе.</w:t>
            </w:r>
          </w:p>
        </w:tc>
      </w:tr>
      <w:tr w:rsidR="00DB4509" w:rsidRPr="00DE2E02" w14:paraId="76C704D7" w14:textId="77777777" w:rsidTr="002F0165">
        <w:trPr>
          <w:trHeight w:val="437"/>
        </w:trPr>
        <w:tc>
          <w:tcPr>
            <w:tcW w:w="1701" w:type="dxa"/>
          </w:tcPr>
          <w:p w14:paraId="4BF0645A"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val="en-US" w:eastAsia="ar-SA"/>
              </w:rPr>
              <w:t>residence</w:t>
            </w:r>
          </w:p>
        </w:tc>
        <w:tc>
          <w:tcPr>
            <w:tcW w:w="2835" w:type="dxa"/>
          </w:tcPr>
          <w:p w14:paraId="6046A417" w14:textId="77777777" w:rsidR="00DB4509" w:rsidRPr="00DE2E02" w:rsidRDefault="00DB4509" w:rsidP="002F0165">
            <w:pPr>
              <w:suppressAutoHyphens/>
              <w:spacing w:after="0" w:line="240" w:lineRule="auto"/>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val="en-US" w:eastAsia="ar-SA"/>
              </w:rPr>
              <w:t>xs</w:t>
            </w:r>
            <w:r w:rsidRPr="00DE2E02">
              <w:rPr>
                <w:rFonts w:ascii="Times New Roman" w:eastAsia="Times New Roman" w:hAnsi="Times New Roman" w:cs="Times New Roman"/>
                <w:color w:val="000000"/>
                <w:sz w:val="20"/>
                <w:szCs w:val="20"/>
                <w:lang w:eastAsia="ar-SA"/>
              </w:rPr>
              <w:t>:normalizedString, до 256 символов</w:t>
            </w:r>
          </w:p>
        </w:tc>
        <w:tc>
          <w:tcPr>
            <w:tcW w:w="4820" w:type="dxa"/>
          </w:tcPr>
          <w:p w14:paraId="1111E691" w14:textId="77777777" w:rsidR="00DB4509" w:rsidRPr="00DE2E02" w:rsidRDefault="00DB4509" w:rsidP="002F0165">
            <w:pPr>
              <w:suppressAutoHyphens/>
              <w:autoSpaceDE w:val="0"/>
              <w:autoSpaceDN w:val="0"/>
              <w:adjustRightInd w:val="0"/>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Адрес места жительства владельца Счета.</w:t>
            </w:r>
          </w:p>
        </w:tc>
      </w:tr>
      <w:tr w:rsidR="00DB4509" w:rsidRPr="00DE2E02" w14:paraId="4AA39CB6" w14:textId="77777777" w:rsidTr="002F0165">
        <w:trPr>
          <w:trHeight w:val="437"/>
        </w:trPr>
        <w:tc>
          <w:tcPr>
            <w:tcW w:w="1701" w:type="dxa"/>
          </w:tcPr>
          <w:p w14:paraId="4C11A6D6"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lastRenderedPageBreak/>
              <w:t>nationality</w:t>
            </w:r>
          </w:p>
        </w:tc>
        <w:tc>
          <w:tcPr>
            <w:tcW w:w="2835" w:type="dxa"/>
          </w:tcPr>
          <w:p w14:paraId="5C3A4DF6"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val="en-US" w:eastAsia="ar-SA"/>
              </w:rPr>
              <w:t>xs</w:t>
            </w:r>
            <w:r w:rsidRPr="00DE2E02">
              <w:rPr>
                <w:rFonts w:ascii="Times New Roman" w:eastAsia="Times New Roman" w:hAnsi="Times New Roman" w:cs="Times New Roman"/>
                <w:color w:val="000000"/>
                <w:sz w:val="20"/>
                <w:szCs w:val="20"/>
                <w:lang w:eastAsia="ar-SA"/>
              </w:rPr>
              <w:t>:</w:t>
            </w:r>
            <w:r w:rsidRPr="00DE2E02">
              <w:rPr>
                <w:rFonts w:ascii="Times New Roman" w:eastAsia="Times New Roman" w:hAnsi="Times New Roman" w:cs="Times New Roman"/>
                <w:color w:val="000000"/>
                <w:sz w:val="20"/>
                <w:szCs w:val="20"/>
                <w:lang w:val="en-US" w:eastAsia="ar-SA"/>
              </w:rPr>
              <w:t>int</w:t>
            </w:r>
          </w:p>
        </w:tc>
        <w:tc>
          <w:tcPr>
            <w:tcW w:w="4820" w:type="dxa"/>
          </w:tcPr>
          <w:p w14:paraId="43CDB7A0"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Гражданство владельца Счета:</w:t>
            </w:r>
          </w:p>
          <w:p w14:paraId="460A461F" w14:textId="77777777" w:rsidR="00DB4509" w:rsidRPr="00DE2E02" w:rsidRDefault="00DB4509" w:rsidP="002F0165">
            <w:pPr>
              <w:numPr>
                <w:ilvl w:val="0"/>
                <w:numId w:val="28"/>
              </w:numPr>
              <w:suppressAutoHyphens/>
              <w:spacing w:after="0" w:line="240" w:lineRule="auto"/>
              <w:jc w:val="both"/>
              <w:rPr>
                <w:rFonts w:ascii="Times New Roman" w:eastAsia="Times New Roman" w:hAnsi="Times New Roman" w:cs="Times New Roman"/>
                <w:b/>
                <w:color w:val="000000"/>
                <w:sz w:val="20"/>
                <w:szCs w:val="20"/>
                <w:lang w:eastAsia="ar-SA"/>
              </w:rPr>
            </w:pPr>
            <w:r w:rsidRPr="00DE2E02">
              <w:rPr>
                <w:rFonts w:ascii="Times New Roman" w:eastAsia="Times New Roman" w:hAnsi="Times New Roman" w:cs="Times New Roman"/>
                <w:b/>
                <w:color w:val="000000"/>
                <w:sz w:val="20"/>
                <w:szCs w:val="20"/>
                <w:lang w:eastAsia="ar-SA"/>
              </w:rPr>
              <w:t>643 – Российская Федерация;</w:t>
            </w:r>
          </w:p>
          <w:p w14:paraId="1330FAAA" w14:textId="77777777" w:rsidR="00DB4509" w:rsidRPr="00DE2E02" w:rsidRDefault="00DB4509" w:rsidP="002F0165">
            <w:pPr>
              <w:numPr>
                <w:ilvl w:val="0"/>
                <w:numId w:val="28"/>
              </w:numPr>
              <w:suppressAutoHyphens/>
              <w:spacing w:after="0" w:line="240" w:lineRule="auto"/>
              <w:jc w:val="both"/>
              <w:rPr>
                <w:rFonts w:ascii="Times New Roman" w:eastAsia="Times New Roman" w:hAnsi="Times New Roman" w:cs="Times New Roman"/>
                <w:b/>
                <w:color w:val="000000"/>
                <w:sz w:val="20"/>
                <w:szCs w:val="20"/>
                <w:lang w:eastAsia="ar-SA"/>
              </w:rPr>
            </w:pPr>
            <w:r w:rsidRPr="00DE2E02">
              <w:rPr>
                <w:rFonts w:ascii="Times New Roman" w:eastAsia="Times New Roman" w:hAnsi="Times New Roman" w:cs="Times New Roman"/>
                <w:b/>
                <w:color w:val="000000"/>
                <w:sz w:val="20"/>
                <w:szCs w:val="20"/>
                <w:lang w:eastAsia="ar-SA"/>
              </w:rPr>
              <w:t>112 – Беларусь;</w:t>
            </w:r>
          </w:p>
          <w:p w14:paraId="590D18B5" w14:textId="77777777" w:rsidR="00DB4509" w:rsidRPr="00DE2E02" w:rsidRDefault="00DB4509" w:rsidP="002F0165">
            <w:pPr>
              <w:numPr>
                <w:ilvl w:val="0"/>
                <w:numId w:val="28"/>
              </w:numPr>
              <w:suppressAutoHyphens/>
              <w:spacing w:after="0" w:line="240" w:lineRule="auto"/>
              <w:jc w:val="both"/>
              <w:rPr>
                <w:rFonts w:ascii="Times New Roman" w:eastAsia="Times New Roman" w:hAnsi="Times New Roman" w:cs="Times New Roman"/>
                <w:b/>
                <w:color w:val="000000"/>
                <w:sz w:val="20"/>
                <w:szCs w:val="20"/>
                <w:lang w:eastAsia="ar-SA"/>
              </w:rPr>
            </w:pPr>
            <w:r w:rsidRPr="00DE2E02">
              <w:rPr>
                <w:rFonts w:ascii="Times New Roman" w:eastAsia="Times New Roman" w:hAnsi="Times New Roman" w:cs="Times New Roman"/>
                <w:b/>
                <w:color w:val="000000"/>
                <w:sz w:val="20"/>
                <w:szCs w:val="20"/>
                <w:lang w:eastAsia="ar-SA"/>
              </w:rPr>
              <w:t>398 – Казахстан;</w:t>
            </w:r>
          </w:p>
          <w:p w14:paraId="6679C67F" w14:textId="77777777" w:rsidR="00DB4509" w:rsidRPr="00DE2E02" w:rsidRDefault="00DB4509" w:rsidP="002F0165">
            <w:pPr>
              <w:numPr>
                <w:ilvl w:val="0"/>
                <w:numId w:val="28"/>
              </w:numPr>
              <w:suppressAutoHyphens/>
              <w:spacing w:after="0" w:line="240" w:lineRule="auto"/>
              <w:jc w:val="both"/>
              <w:rPr>
                <w:rFonts w:ascii="Times New Roman" w:eastAsia="Times New Roman" w:hAnsi="Times New Roman" w:cs="Times New Roman"/>
                <w:b/>
                <w:color w:val="000000"/>
                <w:sz w:val="20"/>
                <w:szCs w:val="20"/>
                <w:lang w:eastAsia="ar-SA"/>
              </w:rPr>
            </w:pPr>
            <w:r w:rsidRPr="00DE2E02">
              <w:rPr>
                <w:rFonts w:ascii="Times New Roman" w:eastAsia="Times New Roman" w:hAnsi="Times New Roman" w:cs="Times New Roman"/>
                <w:b/>
                <w:color w:val="000000"/>
                <w:sz w:val="20"/>
                <w:szCs w:val="20"/>
                <w:lang w:eastAsia="ar-SA"/>
              </w:rPr>
              <w:t>804 – Украина.</w:t>
            </w:r>
          </w:p>
          <w:p w14:paraId="68C0E1CE" w14:textId="77777777" w:rsidR="00DB4509" w:rsidRPr="00DE2E02" w:rsidRDefault="00DB4509" w:rsidP="002F0165">
            <w:pPr>
              <w:suppressAutoHyphens/>
              <w:spacing w:after="0" w:line="240" w:lineRule="auto"/>
              <w:jc w:val="both"/>
              <w:rPr>
                <w:rFonts w:ascii="Times New Roman" w:eastAsia="Times New Roman" w:hAnsi="Times New Roman" w:cs="Times New Roman"/>
                <w:b/>
                <w:color w:val="000000"/>
                <w:sz w:val="20"/>
                <w:szCs w:val="20"/>
                <w:lang w:eastAsia="ar-SA"/>
              </w:rPr>
            </w:pPr>
            <w:r w:rsidRPr="00DE2E02">
              <w:rPr>
                <w:rFonts w:ascii="Times New Roman" w:eastAsia="Times New Roman" w:hAnsi="Times New Roman" w:cs="Times New Roman"/>
                <w:color w:val="000000"/>
                <w:sz w:val="20"/>
                <w:szCs w:val="20"/>
                <w:lang w:eastAsia="ar-SA"/>
              </w:rPr>
              <w:t>(Прочие коды см. в документе «Справочник кодов стран мира».)</w:t>
            </w:r>
          </w:p>
        </w:tc>
      </w:tr>
      <w:tr w:rsidR="00DB4509" w:rsidRPr="00DE2E02" w14:paraId="15966230" w14:textId="77777777" w:rsidTr="002F0165">
        <w:trPr>
          <w:trHeight w:val="294"/>
        </w:trPr>
        <w:tc>
          <w:tcPr>
            <w:tcW w:w="1701" w:type="dxa"/>
          </w:tcPr>
          <w:p w14:paraId="01BFDC25" w14:textId="77777777" w:rsidR="00DB4509" w:rsidRPr="00DE2E02" w:rsidRDefault="00DB4509" w:rsidP="002F0165">
            <w:pPr>
              <w:suppressAutoHyphens/>
              <w:spacing w:after="0" w:line="240" w:lineRule="auto"/>
              <w:ind w:left="-288"/>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val="en-US" w:eastAsia="ar-SA"/>
              </w:rPr>
              <w:t>birthDate</w:t>
            </w:r>
          </w:p>
        </w:tc>
        <w:tc>
          <w:tcPr>
            <w:tcW w:w="2835" w:type="dxa"/>
          </w:tcPr>
          <w:p w14:paraId="386D2BBE"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t>xs:date</w:t>
            </w:r>
          </w:p>
        </w:tc>
        <w:tc>
          <w:tcPr>
            <w:tcW w:w="4820" w:type="dxa"/>
          </w:tcPr>
          <w:p w14:paraId="4F33E99F"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 xml:space="preserve">Дата рождения владельца </w:t>
            </w:r>
            <w:r w:rsidRPr="00DE2E02">
              <w:rPr>
                <w:rFonts w:ascii="Times New Roman" w:eastAsia="Times New Roman" w:hAnsi="Times New Roman" w:cs="Times New Roman"/>
                <w:color w:val="000000"/>
                <w:sz w:val="20"/>
                <w:szCs w:val="20"/>
                <w:lang w:val="en-US" w:eastAsia="ar-SA"/>
              </w:rPr>
              <w:t>C</w:t>
            </w:r>
            <w:r w:rsidRPr="00DE2E02">
              <w:rPr>
                <w:rFonts w:ascii="Times New Roman" w:eastAsia="Times New Roman" w:hAnsi="Times New Roman" w:cs="Times New Roman"/>
                <w:color w:val="000000"/>
                <w:sz w:val="20"/>
                <w:szCs w:val="20"/>
                <w:lang w:eastAsia="ar-SA"/>
              </w:rPr>
              <w:t xml:space="preserve">чета. </w:t>
            </w:r>
            <w:r w:rsidRPr="00DE2E02">
              <w:rPr>
                <w:rFonts w:ascii="Times New Roman" w:eastAsia="Times New Roman" w:hAnsi="Times New Roman" w:cs="Times New Roman"/>
                <w:b/>
                <w:caps/>
                <w:color w:val="000000"/>
                <w:sz w:val="20"/>
                <w:szCs w:val="20"/>
                <w:lang w:eastAsia="ar-SA"/>
              </w:rPr>
              <w:t>yyyy-mm-dd</w:t>
            </w:r>
            <w:r w:rsidRPr="00DE2E02">
              <w:rPr>
                <w:rFonts w:ascii="Times New Roman" w:eastAsia="Times New Roman" w:hAnsi="Times New Roman" w:cs="Times New Roman"/>
                <w:color w:val="000000"/>
                <w:sz w:val="20"/>
                <w:szCs w:val="20"/>
                <w:lang w:eastAsia="ar-SA"/>
              </w:rPr>
              <w:t>.</w:t>
            </w:r>
          </w:p>
        </w:tc>
      </w:tr>
      <w:tr w:rsidR="00DB4509" w:rsidRPr="00DE2E02" w14:paraId="2E38B12D" w14:textId="77777777" w:rsidTr="002F0165">
        <w:trPr>
          <w:trHeight w:val="294"/>
        </w:trPr>
        <w:tc>
          <w:tcPr>
            <w:tcW w:w="1701" w:type="dxa"/>
          </w:tcPr>
          <w:p w14:paraId="454194B8" w14:textId="77777777" w:rsidR="00DB4509" w:rsidRPr="00DE2E02" w:rsidRDefault="00DB4509" w:rsidP="002F0165">
            <w:pPr>
              <w:suppressAutoHyphens/>
              <w:spacing w:after="0" w:line="240" w:lineRule="auto"/>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val="en-US" w:eastAsia="ar-SA"/>
              </w:rPr>
              <w:t>birthPlace</w:t>
            </w:r>
          </w:p>
        </w:tc>
        <w:tc>
          <w:tcPr>
            <w:tcW w:w="2835" w:type="dxa"/>
          </w:tcPr>
          <w:p w14:paraId="7FF3230B"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val="en-US" w:eastAsia="ar-SA"/>
              </w:rPr>
              <w:t xml:space="preserve">xs:normalizedString, </w:t>
            </w:r>
            <w:r w:rsidRPr="00DE2E02">
              <w:rPr>
                <w:rFonts w:ascii="Times New Roman" w:eastAsia="Times New Roman" w:hAnsi="Times New Roman" w:cs="Times New Roman"/>
                <w:color w:val="000000"/>
                <w:sz w:val="20"/>
                <w:szCs w:val="20"/>
                <w:lang w:eastAsia="ar-SA"/>
              </w:rPr>
              <w:t>до 65 символов</w:t>
            </w:r>
          </w:p>
        </w:tc>
        <w:tc>
          <w:tcPr>
            <w:tcW w:w="4820" w:type="dxa"/>
          </w:tcPr>
          <w:p w14:paraId="2D9452C9"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Место рождения владельца счета. Заполняется по данным, предоставленным владельцем счета, если место рождения не указано в документе.</w:t>
            </w:r>
          </w:p>
        </w:tc>
      </w:tr>
      <w:tr w:rsidR="00DB4509" w:rsidRPr="00DE2E02" w14:paraId="004B5D3A" w14:textId="77777777" w:rsidTr="002F0165">
        <w:trPr>
          <w:trHeight w:val="294"/>
        </w:trPr>
        <w:tc>
          <w:tcPr>
            <w:tcW w:w="1701" w:type="dxa"/>
          </w:tcPr>
          <w:p w14:paraId="4FF1E21D" w14:textId="77777777" w:rsidR="00DB4509" w:rsidRPr="00DE2E02" w:rsidRDefault="00DB4509" w:rsidP="002F0165">
            <w:pPr>
              <w:suppressAutoHyphens/>
              <w:spacing w:after="0" w:line="240" w:lineRule="auto"/>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t>surname</w:t>
            </w:r>
          </w:p>
        </w:tc>
        <w:tc>
          <w:tcPr>
            <w:tcW w:w="2835" w:type="dxa"/>
          </w:tcPr>
          <w:p w14:paraId="0D7C596A" w14:textId="77777777" w:rsidR="00DB4509" w:rsidRPr="00DE2E02" w:rsidRDefault="00DB4509" w:rsidP="002F0165">
            <w:pPr>
              <w:suppressAutoHyphens/>
              <w:spacing w:after="0" w:line="240" w:lineRule="auto"/>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t>xs</w:t>
            </w:r>
            <w:r w:rsidRPr="00DE2E02">
              <w:rPr>
                <w:rFonts w:ascii="Times New Roman" w:eastAsia="Times New Roman" w:hAnsi="Times New Roman" w:cs="Times New Roman"/>
                <w:color w:val="000000"/>
                <w:sz w:val="20"/>
                <w:szCs w:val="20"/>
                <w:lang w:eastAsia="ar-SA"/>
              </w:rPr>
              <w:t xml:space="preserve">:normalizedString, до </w:t>
            </w:r>
            <w:r w:rsidRPr="00DE2E02">
              <w:rPr>
                <w:rFonts w:ascii="Times New Roman" w:eastAsia="Times New Roman" w:hAnsi="Times New Roman" w:cs="Times New Roman"/>
                <w:color w:val="000000"/>
                <w:sz w:val="20"/>
                <w:szCs w:val="20"/>
                <w:lang w:val="en-US" w:eastAsia="ar-SA"/>
              </w:rPr>
              <w:t>65</w:t>
            </w:r>
            <w:r w:rsidRPr="00DE2E02">
              <w:rPr>
                <w:rFonts w:ascii="Times New Roman" w:eastAsia="Times New Roman" w:hAnsi="Times New Roman" w:cs="Times New Roman"/>
                <w:color w:val="000000"/>
                <w:sz w:val="20"/>
                <w:szCs w:val="20"/>
                <w:lang w:eastAsia="ar-SA"/>
              </w:rPr>
              <w:t xml:space="preserve"> символов</w:t>
            </w:r>
          </w:p>
        </w:tc>
        <w:tc>
          <w:tcPr>
            <w:tcW w:w="4820" w:type="dxa"/>
          </w:tcPr>
          <w:p w14:paraId="767EFA0B"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 xml:space="preserve">Фамилия владельца </w:t>
            </w:r>
            <w:r w:rsidRPr="00DE2E02">
              <w:rPr>
                <w:rFonts w:ascii="Times New Roman" w:eastAsia="Times New Roman" w:hAnsi="Times New Roman" w:cs="Times New Roman"/>
                <w:color w:val="000000"/>
                <w:sz w:val="20"/>
                <w:szCs w:val="20"/>
                <w:lang w:val="en-US" w:eastAsia="ar-SA"/>
              </w:rPr>
              <w:t>C</w:t>
            </w:r>
            <w:r w:rsidRPr="00DE2E02">
              <w:rPr>
                <w:rFonts w:ascii="Times New Roman" w:eastAsia="Times New Roman" w:hAnsi="Times New Roman" w:cs="Times New Roman"/>
                <w:color w:val="000000"/>
                <w:sz w:val="20"/>
                <w:szCs w:val="20"/>
                <w:lang w:eastAsia="ar-SA"/>
              </w:rPr>
              <w:t xml:space="preserve">чета. Допустимо использование дефиса внутри двойных фамилий. </w:t>
            </w:r>
          </w:p>
        </w:tc>
      </w:tr>
      <w:tr w:rsidR="00DB4509" w:rsidRPr="00DE2E02" w14:paraId="56734FDE" w14:textId="77777777" w:rsidTr="002F0165">
        <w:trPr>
          <w:trHeight w:val="294"/>
        </w:trPr>
        <w:tc>
          <w:tcPr>
            <w:tcW w:w="1701" w:type="dxa"/>
          </w:tcPr>
          <w:p w14:paraId="66443CD4" w14:textId="77777777" w:rsidR="00DB4509" w:rsidRPr="00DE2E02" w:rsidRDefault="00DB4509" w:rsidP="002F0165">
            <w:pPr>
              <w:suppressAutoHyphens/>
              <w:spacing w:after="0" w:line="240" w:lineRule="auto"/>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t>name</w:t>
            </w:r>
          </w:p>
        </w:tc>
        <w:tc>
          <w:tcPr>
            <w:tcW w:w="2835" w:type="dxa"/>
          </w:tcPr>
          <w:p w14:paraId="62DE8B26" w14:textId="77777777" w:rsidR="00DB4509" w:rsidRPr="00DE2E02" w:rsidRDefault="00DB4509" w:rsidP="002F0165">
            <w:pPr>
              <w:suppressAutoHyphens/>
              <w:spacing w:after="0" w:line="240" w:lineRule="auto"/>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t>xs</w:t>
            </w:r>
            <w:r w:rsidRPr="00DE2E02">
              <w:rPr>
                <w:rFonts w:ascii="Times New Roman" w:eastAsia="Times New Roman" w:hAnsi="Times New Roman" w:cs="Times New Roman"/>
                <w:color w:val="000000"/>
                <w:sz w:val="20"/>
                <w:szCs w:val="20"/>
                <w:lang w:eastAsia="ar-SA"/>
              </w:rPr>
              <w:t xml:space="preserve">:normalizedString, до </w:t>
            </w:r>
            <w:r w:rsidRPr="00DE2E02">
              <w:rPr>
                <w:rFonts w:ascii="Times New Roman" w:eastAsia="Times New Roman" w:hAnsi="Times New Roman" w:cs="Times New Roman"/>
                <w:color w:val="000000"/>
                <w:sz w:val="20"/>
                <w:szCs w:val="20"/>
                <w:lang w:val="en-US" w:eastAsia="ar-SA"/>
              </w:rPr>
              <w:t>65</w:t>
            </w:r>
            <w:r w:rsidRPr="00DE2E02">
              <w:rPr>
                <w:rFonts w:ascii="Times New Roman" w:eastAsia="Times New Roman" w:hAnsi="Times New Roman" w:cs="Times New Roman"/>
                <w:color w:val="000000"/>
                <w:sz w:val="20"/>
                <w:szCs w:val="20"/>
                <w:lang w:eastAsia="ar-SA"/>
              </w:rPr>
              <w:t xml:space="preserve"> символов</w:t>
            </w:r>
          </w:p>
        </w:tc>
        <w:tc>
          <w:tcPr>
            <w:tcW w:w="4820" w:type="dxa"/>
          </w:tcPr>
          <w:p w14:paraId="0E8D1BE1"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 xml:space="preserve">Имя владельца </w:t>
            </w:r>
            <w:r w:rsidRPr="00DE2E02">
              <w:rPr>
                <w:rFonts w:ascii="Times New Roman" w:eastAsia="Times New Roman" w:hAnsi="Times New Roman" w:cs="Times New Roman"/>
                <w:color w:val="000000"/>
                <w:sz w:val="20"/>
                <w:szCs w:val="20"/>
                <w:lang w:val="en-US" w:eastAsia="ar-SA"/>
              </w:rPr>
              <w:t>C</w:t>
            </w:r>
            <w:r w:rsidRPr="00DE2E02">
              <w:rPr>
                <w:rFonts w:ascii="Times New Roman" w:eastAsia="Times New Roman" w:hAnsi="Times New Roman" w:cs="Times New Roman"/>
                <w:color w:val="000000"/>
                <w:sz w:val="20"/>
                <w:szCs w:val="20"/>
                <w:lang w:eastAsia="ar-SA"/>
              </w:rPr>
              <w:t xml:space="preserve">чета. Допустимо использование дефиса внутри двойных имен. </w:t>
            </w:r>
          </w:p>
        </w:tc>
      </w:tr>
      <w:tr w:rsidR="00DB4509" w:rsidRPr="00DE2E02" w14:paraId="16C6183E" w14:textId="77777777" w:rsidTr="002F0165">
        <w:trPr>
          <w:trHeight w:val="294"/>
        </w:trPr>
        <w:tc>
          <w:tcPr>
            <w:tcW w:w="1701" w:type="dxa"/>
          </w:tcPr>
          <w:p w14:paraId="20CBDC48" w14:textId="77777777" w:rsidR="00DB4509" w:rsidRPr="00DE2E02" w:rsidRDefault="00DB4509" w:rsidP="002F0165">
            <w:pPr>
              <w:suppressAutoHyphens/>
              <w:spacing w:after="0" w:line="240" w:lineRule="auto"/>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t>patronymic (*)</w:t>
            </w:r>
          </w:p>
        </w:tc>
        <w:tc>
          <w:tcPr>
            <w:tcW w:w="2835" w:type="dxa"/>
          </w:tcPr>
          <w:p w14:paraId="47CE6775" w14:textId="77777777" w:rsidR="00DB4509" w:rsidRPr="00DE2E02" w:rsidRDefault="00DB4509" w:rsidP="002F0165">
            <w:pPr>
              <w:suppressAutoHyphens/>
              <w:spacing w:after="0" w:line="240" w:lineRule="auto"/>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t>xs</w:t>
            </w:r>
            <w:r w:rsidRPr="00DE2E02">
              <w:rPr>
                <w:rFonts w:ascii="Times New Roman" w:eastAsia="Times New Roman" w:hAnsi="Times New Roman" w:cs="Times New Roman"/>
                <w:color w:val="000000"/>
                <w:sz w:val="20"/>
                <w:szCs w:val="20"/>
                <w:lang w:eastAsia="ar-SA"/>
              </w:rPr>
              <w:t xml:space="preserve">:normalizedString, до </w:t>
            </w:r>
            <w:r w:rsidRPr="00DE2E02">
              <w:rPr>
                <w:rFonts w:ascii="Times New Roman" w:eastAsia="Times New Roman" w:hAnsi="Times New Roman" w:cs="Times New Roman"/>
                <w:color w:val="000000"/>
                <w:sz w:val="20"/>
                <w:szCs w:val="20"/>
                <w:lang w:val="en-US" w:eastAsia="ar-SA"/>
              </w:rPr>
              <w:t>65</w:t>
            </w:r>
            <w:r w:rsidRPr="00DE2E02">
              <w:rPr>
                <w:rFonts w:ascii="Times New Roman" w:eastAsia="Times New Roman" w:hAnsi="Times New Roman" w:cs="Times New Roman"/>
                <w:color w:val="000000"/>
                <w:sz w:val="20"/>
                <w:szCs w:val="20"/>
                <w:lang w:eastAsia="ar-SA"/>
              </w:rPr>
              <w:t xml:space="preserve"> символов</w:t>
            </w:r>
          </w:p>
        </w:tc>
        <w:tc>
          <w:tcPr>
            <w:tcW w:w="4820" w:type="dxa"/>
          </w:tcPr>
          <w:p w14:paraId="5463E146"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 xml:space="preserve">Отчество владельца </w:t>
            </w:r>
            <w:r w:rsidRPr="00DE2E02">
              <w:rPr>
                <w:rFonts w:ascii="Times New Roman" w:eastAsia="Times New Roman" w:hAnsi="Times New Roman" w:cs="Times New Roman"/>
                <w:color w:val="000000"/>
                <w:sz w:val="20"/>
                <w:szCs w:val="20"/>
                <w:lang w:val="en-US" w:eastAsia="ar-SA"/>
              </w:rPr>
              <w:t>C</w:t>
            </w:r>
            <w:r w:rsidRPr="00DE2E02">
              <w:rPr>
                <w:rFonts w:ascii="Times New Roman" w:eastAsia="Times New Roman" w:hAnsi="Times New Roman" w:cs="Times New Roman"/>
                <w:color w:val="000000"/>
                <w:sz w:val="20"/>
                <w:szCs w:val="20"/>
                <w:lang w:eastAsia="ar-SA"/>
              </w:rPr>
              <w:t>чета. Отчество может отсутствовать.</w:t>
            </w:r>
          </w:p>
        </w:tc>
      </w:tr>
      <w:tr w:rsidR="00DB4509" w:rsidRPr="00DE2E02" w14:paraId="6C9F3496" w14:textId="77777777" w:rsidTr="002F0165">
        <w:trPr>
          <w:trHeight w:val="294"/>
        </w:trPr>
        <w:tc>
          <w:tcPr>
            <w:tcW w:w="1701" w:type="dxa"/>
            <w:tcBorders>
              <w:bottom w:val="single" w:sz="4" w:space="0" w:color="auto"/>
            </w:tcBorders>
          </w:tcPr>
          <w:p w14:paraId="489CC5E2" w14:textId="77777777" w:rsidR="00DB4509" w:rsidRPr="00DE2E02" w:rsidRDefault="00DB4509" w:rsidP="002F0165">
            <w:pPr>
              <w:suppressAutoHyphens/>
              <w:spacing w:after="0" w:line="240" w:lineRule="auto"/>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val="en-US" w:eastAsia="ar-SA"/>
              </w:rPr>
              <w:t>comment</w:t>
            </w:r>
            <w:r w:rsidRPr="00DE2E02">
              <w:rPr>
                <w:rFonts w:ascii="Times New Roman" w:eastAsia="Times New Roman" w:hAnsi="Times New Roman" w:cs="Times New Roman"/>
                <w:color w:val="000000"/>
                <w:sz w:val="20"/>
                <w:szCs w:val="20"/>
                <w:lang w:eastAsia="ar-SA"/>
              </w:rPr>
              <w:t xml:space="preserve"> (*)</w:t>
            </w:r>
          </w:p>
        </w:tc>
        <w:tc>
          <w:tcPr>
            <w:tcW w:w="2835" w:type="dxa"/>
            <w:tcBorders>
              <w:bottom w:val="single" w:sz="4" w:space="0" w:color="auto"/>
            </w:tcBorders>
          </w:tcPr>
          <w:p w14:paraId="41605441" w14:textId="77777777" w:rsidR="00DB4509" w:rsidRPr="00DE2E02" w:rsidRDefault="00DB4509" w:rsidP="002F0165">
            <w:pPr>
              <w:suppressAutoHyphens/>
              <w:spacing w:after="0" w:line="240" w:lineRule="auto"/>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t>xs</w:t>
            </w:r>
            <w:r w:rsidRPr="00DE2E02">
              <w:rPr>
                <w:rFonts w:ascii="Times New Roman" w:eastAsia="Times New Roman" w:hAnsi="Times New Roman" w:cs="Times New Roman"/>
                <w:color w:val="000000"/>
                <w:sz w:val="20"/>
                <w:szCs w:val="20"/>
                <w:lang w:eastAsia="ar-SA"/>
              </w:rPr>
              <w:t>:normalizedString, до 256 символов</w:t>
            </w:r>
          </w:p>
        </w:tc>
        <w:tc>
          <w:tcPr>
            <w:tcW w:w="4820" w:type="dxa"/>
            <w:tcBorders>
              <w:bottom w:val="single" w:sz="4" w:space="0" w:color="auto"/>
            </w:tcBorders>
          </w:tcPr>
          <w:p w14:paraId="278D23B2" w14:textId="77777777" w:rsidR="00DB4509" w:rsidRPr="00DE2E02" w:rsidRDefault="00DB4509" w:rsidP="002F0165">
            <w:pPr>
              <w:suppressAutoHyphens/>
              <w:spacing w:after="0" w:line="240" w:lineRule="auto"/>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Неформализованный комментарий.</w:t>
            </w:r>
          </w:p>
        </w:tc>
      </w:tr>
    </w:tbl>
    <w:p w14:paraId="32B13EED" w14:textId="77777777" w:rsidR="00DB4509" w:rsidRPr="00DE2E02" w:rsidRDefault="00DB4509" w:rsidP="00DB4509">
      <w:pPr>
        <w:suppressAutoHyphens/>
        <w:spacing w:after="0" w:line="240" w:lineRule="auto"/>
        <w:rPr>
          <w:rFonts w:ascii="Times New Roman" w:eastAsia="Times New Roman" w:hAnsi="Times New Roman" w:cs="Times New Roman"/>
          <w:color w:val="000000"/>
          <w:sz w:val="20"/>
          <w:szCs w:val="20"/>
        </w:rPr>
      </w:pPr>
      <w:r w:rsidRPr="00DE2E02">
        <w:rPr>
          <w:rFonts w:ascii="Times New Roman" w:eastAsia="Times New Roman" w:hAnsi="Times New Roman" w:cs="Times New Roman"/>
          <w:color w:val="000000"/>
          <w:sz w:val="20"/>
          <w:szCs w:val="20"/>
        </w:rPr>
        <w:lastRenderedPageBreak/>
        <w:t xml:space="preserve">Пример запроса </w:t>
      </w:r>
      <w:r w:rsidRPr="00DE2E02">
        <w:rPr>
          <w:rFonts w:ascii="Times New Roman" w:eastAsia="Times New Roman" w:hAnsi="Times New Roman" w:cs="Times New Roman"/>
          <w:color w:val="000000"/>
          <w:sz w:val="20"/>
          <w:szCs w:val="20"/>
          <w:lang w:eastAsia="ar-SA"/>
        </w:rPr>
        <w:t xml:space="preserve">проверки возможности зачисления с </w:t>
      </w:r>
      <w:r>
        <w:rPr>
          <w:rFonts w:ascii="Times New Roman" w:eastAsia="Times New Roman" w:hAnsi="Times New Roman" w:cs="Times New Roman"/>
          <w:color w:val="000000"/>
          <w:sz w:val="20"/>
          <w:szCs w:val="20"/>
          <w:lang w:eastAsia="ar-SA"/>
        </w:rPr>
        <w:t>передачей персональных данных</w:t>
      </w:r>
      <w:r w:rsidRPr="00DE2E02">
        <w:rPr>
          <w:rFonts w:ascii="Times New Roman" w:eastAsia="Times New Roman" w:hAnsi="Times New Roman" w:cs="Times New Roman"/>
          <w:color w:val="000000"/>
          <w:sz w:val="20"/>
          <w:szCs w:val="20"/>
        </w:rPr>
        <w:t>:</w:t>
      </w:r>
      <w:r w:rsidRPr="00DE2E02">
        <w:rPr>
          <w:rFonts w:ascii="Times New Roman" w:eastAsia="Times New Roman" w:hAnsi="Times New Roman" w:cs="Times New Roman"/>
          <w:noProof/>
          <w:color w:val="000000"/>
          <w:sz w:val="20"/>
          <w:szCs w:val="20"/>
          <w:lang w:eastAsia="ru-RU"/>
        </w:rPr>
        <mc:AlternateContent>
          <mc:Choice Requires="wps">
            <w:drawing>
              <wp:inline distT="0" distB="0" distL="0" distR="0" wp14:anchorId="6E8D2432" wp14:editId="37B295BE">
                <wp:extent cx="5931673" cy="3267627"/>
                <wp:effectExtent l="0" t="0" r="12065" b="18415"/>
                <wp:docPr id="28" name="Поле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673" cy="3267627"/>
                        </a:xfrm>
                        <a:prstGeom prst="rect">
                          <a:avLst/>
                        </a:prstGeom>
                        <a:solidFill>
                          <a:srgbClr val="FFFFFF"/>
                        </a:solidFill>
                        <a:ln w="9525">
                          <a:solidFill>
                            <a:srgbClr val="000000"/>
                          </a:solidFill>
                          <a:miter lim="800000"/>
                          <a:headEnd/>
                          <a:tailEnd/>
                        </a:ln>
                      </wps:spPr>
                      <wps:txbx>
                        <w:txbxContent>
                          <w:p w14:paraId="1D032632" w14:textId="77777777" w:rsidR="00E867A7" w:rsidRPr="00CF4DF0" w:rsidRDefault="00E867A7" w:rsidP="00DB4509">
                            <w:pPr>
                              <w:spacing w:after="0"/>
                              <w:rPr>
                                <w:rFonts w:ascii="Courier New" w:hAnsi="Courier New" w:cs="Courier New"/>
                                <w:sz w:val="16"/>
                                <w:szCs w:val="20"/>
                                <w:lang w:val="en-US"/>
                              </w:rPr>
                            </w:pPr>
                            <w:proofErr w:type="gramStart"/>
                            <w:r w:rsidRPr="00CF4DF0">
                              <w:rPr>
                                <w:rFonts w:ascii="Courier New" w:hAnsi="Courier New" w:cs="Courier New"/>
                                <w:sz w:val="16"/>
                                <w:szCs w:val="20"/>
                                <w:lang w:val="en-US"/>
                              </w:rPr>
                              <w:t>&lt;?xml</w:t>
                            </w:r>
                            <w:proofErr w:type="gramEnd"/>
                            <w:r w:rsidRPr="00CF4DF0">
                              <w:rPr>
                                <w:rFonts w:ascii="Courier New" w:hAnsi="Courier New" w:cs="Courier New"/>
                                <w:sz w:val="16"/>
                                <w:szCs w:val="20"/>
                                <w:lang w:val="en-US"/>
                              </w:rPr>
                              <w:t xml:space="preserve"> version="1.0" encoding="UTF-8"?&gt;</w:t>
                            </w:r>
                          </w:p>
                          <w:p w14:paraId="1CDCFCA5" w14:textId="77777777" w:rsidR="00E867A7" w:rsidRPr="00CF4DF0" w:rsidRDefault="00E867A7" w:rsidP="00DB4509">
                            <w:pPr>
                              <w:spacing w:after="0"/>
                              <w:rPr>
                                <w:rFonts w:ascii="Courier New" w:hAnsi="Courier New" w:cs="Courier New"/>
                                <w:sz w:val="16"/>
                                <w:szCs w:val="20"/>
                                <w:lang w:val="en-US"/>
                              </w:rPr>
                            </w:pPr>
                            <w:r w:rsidRPr="00CF4DF0">
                              <w:rPr>
                                <w:rFonts w:ascii="Courier New" w:hAnsi="Courier New" w:cs="Courier New"/>
                                <w:sz w:val="16"/>
                                <w:szCs w:val="20"/>
                                <w:lang w:val="en-US"/>
                              </w:rPr>
                              <w:t>&lt;testIdentificationDepositionRequest</w:t>
                            </w:r>
                          </w:p>
                          <w:p w14:paraId="64D50D6C" w14:textId="77777777" w:rsidR="00E867A7" w:rsidRPr="00CF4DF0" w:rsidRDefault="00E867A7" w:rsidP="00DB4509">
                            <w:pPr>
                              <w:spacing w:after="0"/>
                              <w:rPr>
                                <w:rFonts w:ascii="Courier New" w:hAnsi="Courier New" w:cs="Courier New"/>
                                <w:sz w:val="16"/>
                                <w:szCs w:val="20"/>
                                <w:lang w:val="en-US"/>
                              </w:rPr>
                            </w:pPr>
                            <w:r w:rsidRPr="00CF4DF0">
                              <w:rPr>
                                <w:rFonts w:ascii="Courier New" w:hAnsi="Courier New" w:cs="Courier New"/>
                                <w:sz w:val="16"/>
                                <w:szCs w:val="20"/>
                                <w:lang w:val="en-US"/>
                              </w:rPr>
                              <w:t xml:space="preserve">        </w:t>
                            </w:r>
                            <w:proofErr w:type="gramStart"/>
                            <w:r w:rsidRPr="00CF4DF0">
                              <w:rPr>
                                <w:rFonts w:ascii="Courier New" w:hAnsi="Courier New" w:cs="Courier New"/>
                                <w:sz w:val="16"/>
                                <w:szCs w:val="20"/>
                                <w:lang w:val="en-US"/>
                              </w:rPr>
                              <w:t>agentId</w:t>
                            </w:r>
                            <w:proofErr w:type="gramEnd"/>
                            <w:r w:rsidRPr="00CF4DF0">
                              <w:rPr>
                                <w:rFonts w:ascii="Courier New" w:hAnsi="Courier New" w:cs="Courier New"/>
                                <w:sz w:val="16"/>
                                <w:szCs w:val="20"/>
                                <w:lang w:val="en-US"/>
                              </w:rPr>
                              <w:t>="123"</w:t>
                            </w:r>
                          </w:p>
                          <w:p w14:paraId="5C70CD03" w14:textId="77777777" w:rsidR="00E867A7" w:rsidRPr="00CF4DF0" w:rsidRDefault="00E867A7" w:rsidP="00DB4509">
                            <w:pPr>
                              <w:spacing w:after="0"/>
                              <w:rPr>
                                <w:rFonts w:ascii="Courier New" w:hAnsi="Courier New" w:cs="Courier New"/>
                                <w:sz w:val="16"/>
                                <w:szCs w:val="20"/>
                                <w:lang w:val="en-US"/>
                              </w:rPr>
                            </w:pPr>
                            <w:r w:rsidRPr="00CF4DF0">
                              <w:rPr>
                                <w:rFonts w:ascii="Courier New" w:hAnsi="Courier New" w:cs="Courier New"/>
                                <w:sz w:val="16"/>
                                <w:szCs w:val="20"/>
                                <w:lang w:val="en-US"/>
                              </w:rPr>
                              <w:t xml:space="preserve">        </w:t>
                            </w:r>
                            <w:proofErr w:type="gramStart"/>
                            <w:r w:rsidRPr="00CF4DF0">
                              <w:rPr>
                                <w:rFonts w:ascii="Courier New" w:hAnsi="Courier New" w:cs="Courier New"/>
                                <w:sz w:val="16"/>
                                <w:szCs w:val="20"/>
                                <w:lang w:val="en-US"/>
                              </w:rPr>
                              <w:t>clientOrderId</w:t>
                            </w:r>
                            <w:proofErr w:type="gramEnd"/>
                            <w:r w:rsidRPr="00CF4DF0">
                              <w:rPr>
                                <w:rFonts w:ascii="Courier New" w:hAnsi="Courier New" w:cs="Courier New"/>
                                <w:sz w:val="16"/>
                                <w:szCs w:val="20"/>
                                <w:lang w:val="en-US"/>
                              </w:rPr>
                              <w:t>="12345"</w:t>
                            </w:r>
                          </w:p>
                          <w:p w14:paraId="6E75D1B1" w14:textId="77777777" w:rsidR="00E867A7" w:rsidRPr="00CF4DF0" w:rsidRDefault="00E867A7" w:rsidP="00DB4509">
                            <w:pPr>
                              <w:spacing w:after="0"/>
                              <w:rPr>
                                <w:rFonts w:ascii="Courier New" w:hAnsi="Courier New" w:cs="Courier New"/>
                                <w:sz w:val="16"/>
                                <w:szCs w:val="20"/>
                                <w:lang w:val="en-US"/>
                              </w:rPr>
                            </w:pPr>
                            <w:r w:rsidRPr="00CF4DF0">
                              <w:rPr>
                                <w:rFonts w:ascii="Courier New" w:hAnsi="Courier New" w:cs="Courier New"/>
                                <w:sz w:val="16"/>
                                <w:szCs w:val="20"/>
                                <w:lang w:val="en-US"/>
                              </w:rPr>
                              <w:t xml:space="preserve">        </w:t>
                            </w:r>
                            <w:proofErr w:type="gramStart"/>
                            <w:r w:rsidRPr="00CF4DF0">
                              <w:rPr>
                                <w:rFonts w:ascii="Courier New" w:hAnsi="Courier New" w:cs="Courier New"/>
                                <w:sz w:val="16"/>
                                <w:szCs w:val="20"/>
                                <w:lang w:val="en-US"/>
                              </w:rPr>
                              <w:t>requestDT</w:t>
                            </w:r>
                            <w:proofErr w:type="gramEnd"/>
                            <w:r w:rsidRPr="00CF4DF0">
                              <w:rPr>
                                <w:rFonts w:ascii="Courier New" w:hAnsi="Courier New" w:cs="Courier New"/>
                                <w:sz w:val="16"/>
                                <w:szCs w:val="20"/>
                                <w:lang w:val="en-US"/>
                              </w:rPr>
                              <w:t>="2011-07-01T20:38:00.000Z"</w:t>
                            </w:r>
                          </w:p>
                          <w:p w14:paraId="38FA58D4" w14:textId="77777777" w:rsidR="00E867A7" w:rsidRPr="0076274F" w:rsidRDefault="00E867A7" w:rsidP="00DB4509">
                            <w:pPr>
                              <w:spacing w:after="0"/>
                              <w:rPr>
                                <w:rFonts w:ascii="Courier New" w:hAnsi="Courier New" w:cs="Courier New"/>
                                <w:sz w:val="16"/>
                                <w:szCs w:val="20"/>
                              </w:rPr>
                            </w:pPr>
                            <w:r w:rsidRPr="00CF4DF0">
                              <w:rPr>
                                <w:rFonts w:ascii="Courier New" w:hAnsi="Courier New" w:cs="Courier New"/>
                                <w:sz w:val="16"/>
                                <w:szCs w:val="20"/>
                                <w:lang w:val="en-US"/>
                              </w:rPr>
                              <w:t xml:space="preserve">        </w:t>
                            </w:r>
                            <w:proofErr w:type="gramStart"/>
                            <w:r w:rsidRPr="00CF4DF0">
                              <w:rPr>
                                <w:rFonts w:ascii="Courier New" w:hAnsi="Courier New" w:cs="Courier New"/>
                                <w:sz w:val="16"/>
                                <w:szCs w:val="20"/>
                                <w:lang w:val="en-US"/>
                              </w:rPr>
                              <w:t>dstAccount</w:t>
                            </w:r>
                            <w:proofErr w:type="gramEnd"/>
                            <w:r w:rsidRPr="0076274F">
                              <w:rPr>
                                <w:rFonts w:ascii="Courier New" w:hAnsi="Courier New" w:cs="Courier New"/>
                                <w:sz w:val="16"/>
                                <w:szCs w:val="20"/>
                              </w:rPr>
                              <w:t>="410011234567"</w:t>
                            </w:r>
                          </w:p>
                          <w:p w14:paraId="772E9BA6" w14:textId="77777777" w:rsidR="00E867A7" w:rsidRPr="00CF4DF0" w:rsidRDefault="00E867A7" w:rsidP="00DB4509">
                            <w:pPr>
                              <w:spacing w:after="0"/>
                              <w:rPr>
                                <w:rFonts w:ascii="Courier New" w:hAnsi="Courier New" w:cs="Courier New"/>
                                <w:sz w:val="16"/>
                                <w:szCs w:val="20"/>
                              </w:rPr>
                            </w:pPr>
                            <w:r w:rsidRPr="0076274F">
                              <w:rPr>
                                <w:rFonts w:ascii="Courier New" w:hAnsi="Courier New" w:cs="Courier New"/>
                                <w:sz w:val="16"/>
                                <w:szCs w:val="20"/>
                              </w:rPr>
                              <w:t xml:space="preserve">        </w:t>
                            </w:r>
                            <w:proofErr w:type="gramStart"/>
                            <w:r w:rsidRPr="00CF4DF0">
                              <w:rPr>
                                <w:rFonts w:ascii="Courier New" w:hAnsi="Courier New" w:cs="Courier New"/>
                                <w:sz w:val="16"/>
                                <w:szCs w:val="20"/>
                                <w:lang w:val="en-US"/>
                              </w:rPr>
                              <w:t>amount</w:t>
                            </w:r>
                            <w:proofErr w:type="gramEnd"/>
                            <w:r w:rsidRPr="00CF4DF0">
                              <w:rPr>
                                <w:rFonts w:ascii="Courier New" w:hAnsi="Courier New" w:cs="Courier New"/>
                                <w:sz w:val="16"/>
                                <w:szCs w:val="20"/>
                              </w:rPr>
                              <w:t>="10.00"</w:t>
                            </w:r>
                          </w:p>
                          <w:p w14:paraId="521618F4" w14:textId="77777777" w:rsidR="00E867A7" w:rsidRPr="00CF4DF0" w:rsidRDefault="00E867A7" w:rsidP="00DB4509">
                            <w:pPr>
                              <w:spacing w:after="0"/>
                              <w:rPr>
                                <w:rFonts w:ascii="Courier New" w:hAnsi="Courier New" w:cs="Courier New"/>
                                <w:sz w:val="16"/>
                                <w:szCs w:val="20"/>
                              </w:rPr>
                            </w:pPr>
                            <w:r w:rsidRPr="00CF4DF0">
                              <w:rPr>
                                <w:rFonts w:ascii="Courier New" w:hAnsi="Courier New" w:cs="Courier New"/>
                                <w:sz w:val="16"/>
                                <w:szCs w:val="20"/>
                              </w:rPr>
                              <w:t xml:space="preserve">        </w:t>
                            </w:r>
                            <w:proofErr w:type="gramStart"/>
                            <w:r w:rsidRPr="00CF4DF0">
                              <w:rPr>
                                <w:rFonts w:ascii="Courier New" w:hAnsi="Courier New" w:cs="Courier New"/>
                                <w:sz w:val="16"/>
                                <w:szCs w:val="20"/>
                                <w:lang w:val="en-US"/>
                              </w:rPr>
                              <w:t>currency</w:t>
                            </w:r>
                            <w:proofErr w:type="gramEnd"/>
                            <w:r w:rsidRPr="00CF4DF0">
                              <w:rPr>
                                <w:rFonts w:ascii="Courier New" w:hAnsi="Courier New" w:cs="Courier New"/>
                                <w:sz w:val="16"/>
                                <w:szCs w:val="20"/>
                              </w:rPr>
                              <w:t>="643"</w:t>
                            </w:r>
                          </w:p>
                          <w:p w14:paraId="34C826FA" w14:textId="77777777" w:rsidR="00E867A7" w:rsidRPr="00CF4DF0" w:rsidRDefault="00E867A7" w:rsidP="00DB4509">
                            <w:pPr>
                              <w:spacing w:after="0"/>
                              <w:rPr>
                                <w:rFonts w:ascii="Courier New" w:hAnsi="Courier New" w:cs="Courier New"/>
                                <w:sz w:val="16"/>
                                <w:szCs w:val="20"/>
                              </w:rPr>
                            </w:pPr>
                            <w:r w:rsidRPr="00CF4DF0">
                              <w:rPr>
                                <w:rFonts w:ascii="Courier New" w:hAnsi="Courier New" w:cs="Courier New"/>
                                <w:sz w:val="16"/>
                                <w:szCs w:val="20"/>
                              </w:rPr>
                              <w:t xml:space="preserve">        contract="</w:t>
                            </w:r>
                            <w:r w:rsidRPr="008B4DA9">
                              <w:rPr>
                                <w:rFonts w:ascii="Times New Roman" w:eastAsia="Times New Roman" w:hAnsi="Times New Roman" w:cs="Times New Roman"/>
                                <w:iCs/>
                                <w:color w:val="000000"/>
                                <w:sz w:val="20"/>
                                <w:szCs w:val="20"/>
                              </w:rPr>
                              <w:t xml:space="preserve"> </w:t>
                            </w:r>
                            <w:r>
                              <w:rPr>
                                <w:rFonts w:ascii="Times New Roman" w:eastAsia="Times New Roman" w:hAnsi="Times New Roman" w:cs="Times New Roman"/>
                                <w:iCs/>
                                <w:color w:val="000000"/>
                                <w:sz w:val="20"/>
                                <w:szCs w:val="20"/>
                              </w:rPr>
                              <w:t>передача персональных данных</w:t>
                            </w:r>
                            <w:r w:rsidRPr="00CF4DF0">
                              <w:rPr>
                                <w:rFonts w:ascii="Courier New" w:hAnsi="Courier New" w:cs="Courier New"/>
                                <w:sz w:val="16"/>
                                <w:szCs w:val="20"/>
                              </w:rPr>
                              <w:t xml:space="preserve"> через систему Название_системы"&gt;</w:t>
                            </w:r>
                          </w:p>
                          <w:p w14:paraId="7D8C1298" w14:textId="77777777" w:rsidR="00E867A7" w:rsidRPr="00CF4DF0" w:rsidRDefault="00E867A7" w:rsidP="00DB4509">
                            <w:pPr>
                              <w:spacing w:after="0"/>
                              <w:rPr>
                                <w:rFonts w:ascii="Courier New" w:hAnsi="Courier New" w:cs="Courier New"/>
                                <w:sz w:val="16"/>
                                <w:szCs w:val="20"/>
                                <w:lang w:val="en-US"/>
                              </w:rPr>
                            </w:pPr>
                            <w:r w:rsidRPr="00CF4DF0">
                              <w:rPr>
                                <w:rFonts w:ascii="Courier New" w:hAnsi="Courier New" w:cs="Courier New"/>
                                <w:sz w:val="16"/>
                                <w:szCs w:val="20"/>
                              </w:rPr>
                              <w:t xml:space="preserve">    </w:t>
                            </w:r>
                            <w:r w:rsidRPr="00CF4DF0">
                              <w:rPr>
                                <w:rFonts w:ascii="Courier New" w:hAnsi="Courier New" w:cs="Courier New"/>
                                <w:sz w:val="16"/>
                                <w:szCs w:val="20"/>
                                <w:lang w:val="en-US"/>
                              </w:rPr>
                              <w:t>&lt;identification</w:t>
                            </w:r>
                          </w:p>
                          <w:p w14:paraId="01B23FE4" w14:textId="77777777" w:rsidR="00E867A7" w:rsidRPr="00CF4DF0" w:rsidRDefault="00E867A7" w:rsidP="00DB4509">
                            <w:pPr>
                              <w:spacing w:after="0"/>
                              <w:rPr>
                                <w:rFonts w:ascii="Courier New" w:hAnsi="Courier New" w:cs="Courier New"/>
                                <w:sz w:val="16"/>
                                <w:szCs w:val="20"/>
                                <w:lang w:val="en-US"/>
                              </w:rPr>
                            </w:pPr>
                            <w:r w:rsidRPr="00CF4DF0">
                              <w:rPr>
                                <w:rFonts w:ascii="Courier New" w:hAnsi="Courier New" w:cs="Courier New"/>
                                <w:sz w:val="16"/>
                                <w:szCs w:val="20"/>
                                <w:lang w:val="en-US"/>
                              </w:rPr>
                              <w:t xml:space="preserve">            </w:t>
                            </w:r>
                            <w:proofErr w:type="gramStart"/>
                            <w:r w:rsidRPr="00CF4DF0">
                              <w:rPr>
                                <w:rFonts w:ascii="Courier New" w:hAnsi="Courier New" w:cs="Courier New"/>
                                <w:sz w:val="16"/>
                                <w:szCs w:val="20"/>
                                <w:lang w:val="en-US"/>
                              </w:rPr>
                              <w:t>docType</w:t>
                            </w:r>
                            <w:proofErr w:type="gramEnd"/>
                            <w:r w:rsidRPr="00CF4DF0">
                              <w:rPr>
                                <w:rFonts w:ascii="Courier New" w:hAnsi="Courier New" w:cs="Courier New"/>
                                <w:sz w:val="16"/>
                                <w:szCs w:val="20"/>
                                <w:lang w:val="en-US"/>
                              </w:rPr>
                              <w:t>="21"</w:t>
                            </w:r>
                          </w:p>
                          <w:p w14:paraId="2E49CC3F" w14:textId="77777777" w:rsidR="00E867A7" w:rsidRPr="00CF4DF0" w:rsidRDefault="00E867A7" w:rsidP="00DB4509">
                            <w:pPr>
                              <w:spacing w:after="0"/>
                              <w:rPr>
                                <w:rFonts w:ascii="Courier New" w:hAnsi="Courier New" w:cs="Courier New"/>
                                <w:sz w:val="16"/>
                                <w:szCs w:val="20"/>
                                <w:lang w:val="en-US"/>
                              </w:rPr>
                            </w:pPr>
                            <w:r w:rsidRPr="00CF4DF0">
                              <w:rPr>
                                <w:rFonts w:ascii="Courier New" w:hAnsi="Courier New" w:cs="Courier New"/>
                                <w:sz w:val="16"/>
                                <w:szCs w:val="20"/>
                                <w:lang w:val="en-US"/>
                              </w:rPr>
                              <w:t xml:space="preserve">            </w:t>
                            </w:r>
                            <w:proofErr w:type="gramStart"/>
                            <w:r w:rsidRPr="00CF4DF0">
                              <w:rPr>
                                <w:rFonts w:ascii="Courier New" w:hAnsi="Courier New" w:cs="Courier New"/>
                                <w:sz w:val="16"/>
                                <w:szCs w:val="20"/>
                                <w:lang w:val="en-US"/>
                              </w:rPr>
                              <w:t>docNumber</w:t>
                            </w:r>
                            <w:proofErr w:type="gramEnd"/>
                            <w:r w:rsidRPr="00CF4DF0">
                              <w:rPr>
                                <w:rFonts w:ascii="Courier New" w:hAnsi="Courier New" w:cs="Courier New"/>
                                <w:sz w:val="16"/>
                                <w:szCs w:val="20"/>
                                <w:lang w:val="en-US"/>
                              </w:rPr>
                              <w:t>="4004 123987"</w:t>
                            </w:r>
                          </w:p>
                          <w:p w14:paraId="602D4C20" w14:textId="77777777" w:rsidR="00E867A7" w:rsidRPr="00CF4DF0" w:rsidRDefault="00E867A7" w:rsidP="00DB4509">
                            <w:pPr>
                              <w:spacing w:after="0"/>
                              <w:rPr>
                                <w:rFonts w:ascii="Courier New" w:hAnsi="Courier New" w:cs="Courier New"/>
                                <w:sz w:val="16"/>
                                <w:szCs w:val="20"/>
                                <w:lang w:val="en-US"/>
                              </w:rPr>
                            </w:pPr>
                            <w:r w:rsidRPr="00CF4DF0">
                              <w:rPr>
                                <w:rFonts w:ascii="Courier New" w:hAnsi="Courier New" w:cs="Courier New"/>
                                <w:sz w:val="16"/>
                                <w:szCs w:val="20"/>
                                <w:lang w:val="en-US"/>
                              </w:rPr>
                              <w:t xml:space="preserve">            </w:t>
                            </w:r>
                            <w:proofErr w:type="gramStart"/>
                            <w:r w:rsidRPr="00CF4DF0">
                              <w:rPr>
                                <w:rFonts w:ascii="Courier New" w:hAnsi="Courier New" w:cs="Courier New"/>
                                <w:sz w:val="16"/>
                                <w:szCs w:val="20"/>
                                <w:lang w:val="en-US"/>
                              </w:rPr>
                              <w:t>issueDate</w:t>
                            </w:r>
                            <w:proofErr w:type="gramEnd"/>
                            <w:r w:rsidRPr="00CF4DF0">
                              <w:rPr>
                                <w:rFonts w:ascii="Courier New" w:hAnsi="Courier New" w:cs="Courier New"/>
                                <w:sz w:val="16"/>
                                <w:szCs w:val="20"/>
                                <w:lang w:val="en-US"/>
                              </w:rPr>
                              <w:t>="1976-01-01"</w:t>
                            </w:r>
                          </w:p>
                          <w:p w14:paraId="44CE6428" w14:textId="77777777" w:rsidR="00E867A7" w:rsidRPr="00CF4DF0" w:rsidRDefault="00E867A7" w:rsidP="00DB4509">
                            <w:pPr>
                              <w:spacing w:after="0"/>
                              <w:rPr>
                                <w:rFonts w:ascii="Courier New" w:hAnsi="Courier New" w:cs="Courier New"/>
                                <w:sz w:val="16"/>
                                <w:szCs w:val="20"/>
                                <w:lang w:val="en-US"/>
                              </w:rPr>
                            </w:pPr>
                            <w:r w:rsidRPr="00CF4DF0">
                              <w:rPr>
                                <w:rFonts w:ascii="Courier New" w:hAnsi="Courier New" w:cs="Courier New"/>
                                <w:sz w:val="16"/>
                                <w:szCs w:val="20"/>
                                <w:lang w:val="en-US"/>
                              </w:rPr>
                              <w:t xml:space="preserve">            </w:t>
                            </w:r>
                            <w:proofErr w:type="gramStart"/>
                            <w:r w:rsidRPr="00CF4DF0">
                              <w:rPr>
                                <w:rFonts w:ascii="Courier New" w:hAnsi="Courier New" w:cs="Courier New"/>
                                <w:sz w:val="16"/>
                                <w:szCs w:val="20"/>
                                <w:lang w:val="en-US"/>
                              </w:rPr>
                              <w:t>authorityName</w:t>
                            </w:r>
                            <w:proofErr w:type="gramEnd"/>
                            <w:r w:rsidRPr="00CF4DF0">
                              <w:rPr>
                                <w:rFonts w:ascii="Courier New" w:hAnsi="Courier New" w:cs="Courier New"/>
                                <w:sz w:val="16"/>
                                <w:szCs w:val="20"/>
                                <w:lang w:val="en-US"/>
                              </w:rPr>
                              <w:t xml:space="preserve">="25 </w:t>
                            </w:r>
                            <w:r w:rsidRPr="00CF4DF0">
                              <w:rPr>
                                <w:rFonts w:ascii="Courier New" w:hAnsi="Courier New" w:cs="Courier New"/>
                                <w:sz w:val="16"/>
                                <w:szCs w:val="20"/>
                              </w:rPr>
                              <w:t>о</w:t>
                            </w:r>
                            <w:r w:rsidRPr="00CF4DF0">
                              <w:rPr>
                                <w:rFonts w:ascii="Courier New" w:hAnsi="Courier New" w:cs="Courier New"/>
                                <w:sz w:val="16"/>
                                <w:szCs w:val="20"/>
                                <w:lang w:val="en-US"/>
                              </w:rPr>
                              <w:t>/</w:t>
                            </w:r>
                            <w:r w:rsidRPr="00CF4DF0">
                              <w:rPr>
                                <w:rFonts w:ascii="Courier New" w:hAnsi="Courier New" w:cs="Courier New"/>
                                <w:sz w:val="16"/>
                                <w:szCs w:val="20"/>
                              </w:rPr>
                              <w:t>м</w:t>
                            </w:r>
                            <w:r w:rsidRPr="00CF4DF0">
                              <w:rPr>
                                <w:rFonts w:ascii="Courier New" w:hAnsi="Courier New" w:cs="Courier New"/>
                                <w:sz w:val="16"/>
                                <w:szCs w:val="20"/>
                                <w:lang w:val="en-US"/>
                              </w:rPr>
                              <w:t xml:space="preserve"> </w:t>
                            </w:r>
                            <w:r w:rsidRPr="00CF4DF0">
                              <w:rPr>
                                <w:rFonts w:ascii="Courier New" w:hAnsi="Courier New" w:cs="Courier New"/>
                                <w:sz w:val="16"/>
                                <w:szCs w:val="20"/>
                              </w:rPr>
                              <w:t>Приморского</w:t>
                            </w:r>
                            <w:r w:rsidRPr="00CF4DF0">
                              <w:rPr>
                                <w:rFonts w:ascii="Courier New" w:hAnsi="Courier New" w:cs="Courier New"/>
                                <w:sz w:val="16"/>
                                <w:szCs w:val="20"/>
                                <w:lang w:val="en-US"/>
                              </w:rPr>
                              <w:t xml:space="preserve"> </w:t>
                            </w:r>
                            <w:r w:rsidRPr="00CF4DF0">
                              <w:rPr>
                                <w:rFonts w:ascii="Courier New" w:hAnsi="Courier New" w:cs="Courier New"/>
                                <w:sz w:val="16"/>
                                <w:szCs w:val="20"/>
                              </w:rPr>
                              <w:t>р</w:t>
                            </w:r>
                            <w:r w:rsidRPr="00CF4DF0">
                              <w:rPr>
                                <w:rFonts w:ascii="Courier New" w:hAnsi="Courier New" w:cs="Courier New"/>
                                <w:sz w:val="16"/>
                                <w:szCs w:val="20"/>
                                <w:lang w:val="en-US"/>
                              </w:rPr>
                              <w:t>-</w:t>
                            </w:r>
                            <w:r w:rsidRPr="00CF4DF0">
                              <w:rPr>
                                <w:rFonts w:ascii="Courier New" w:hAnsi="Courier New" w:cs="Courier New"/>
                                <w:sz w:val="16"/>
                                <w:szCs w:val="20"/>
                              </w:rPr>
                              <w:t>на</w:t>
                            </w:r>
                            <w:r w:rsidRPr="00CF4DF0">
                              <w:rPr>
                                <w:rFonts w:ascii="Courier New" w:hAnsi="Courier New" w:cs="Courier New"/>
                                <w:sz w:val="16"/>
                                <w:szCs w:val="20"/>
                                <w:lang w:val="en-US"/>
                              </w:rPr>
                              <w:t xml:space="preserve"> </w:t>
                            </w:r>
                            <w:r w:rsidRPr="00CF4DF0">
                              <w:rPr>
                                <w:rFonts w:ascii="Courier New" w:hAnsi="Courier New" w:cs="Courier New"/>
                                <w:sz w:val="16"/>
                                <w:szCs w:val="20"/>
                              </w:rPr>
                              <w:t>г</w:t>
                            </w:r>
                            <w:r w:rsidRPr="00CF4DF0">
                              <w:rPr>
                                <w:rFonts w:ascii="Courier New" w:hAnsi="Courier New" w:cs="Courier New"/>
                                <w:sz w:val="16"/>
                                <w:szCs w:val="20"/>
                                <w:lang w:val="en-US"/>
                              </w:rPr>
                              <w:t xml:space="preserve">. </w:t>
                            </w:r>
                            <w:r w:rsidRPr="00CF4DF0">
                              <w:rPr>
                                <w:rFonts w:ascii="Courier New" w:hAnsi="Courier New" w:cs="Courier New"/>
                                <w:sz w:val="16"/>
                                <w:szCs w:val="20"/>
                              </w:rPr>
                              <w:t>Санкт</w:t>
                            </w:r>
                            <w:r w:rsidRPr="00CF4DF0">
                              <w:rPr>
                                <w:rFonts w:ascii="Courier New" w:hAnsi="Courier New" w:cs="Courier New"/>
                                <w:sz w:val="16"/>
                                <w:szCs w:val="20"/>
                                <w:lang w:val="en-US"/>
                              </w:rPr>
                              <w:t>-</w:t>
                            </w:r>
                            <w:r w:rsidRPr="00CF4DF0">
                              <w:rPr>
                                <w:rFonts w:ascii="Courier New" w:hAnsi="Courier New" w:cs="Courier New"/>
                                <w:sz w:val="16"/>
                                <w:szCs w:val="20"/>
                              </w:rPr>
                              <w:t>Петербурга</w:t>
                            </w:r>
                            <w:r w:rsidRPr="00CF4DF0">
                              <w:rPr>
                                <w:rFonts w:ascii="Courier New" w:hAnsi="Courier New" w:cs="Courier New"/>
                                <w:sz w:val="16"/>
                                <w:szCs w:val="20"/>
                                <w:lang w:val="en-US"/>
                              </w:rPr>
                              <w:t>"</w:t>
                            </w:r>
                          </w:p>
                          <w:p w14:paraId="3CE52806" w14:textId="77777777" w:rsidR="00E867A7" w:rsidRPr="00CF4DF0" w:rsidRDefault="00E867A7" w:rsidP="00DB4509">
                            <w:pPr>
                              <w:spacing w:after="0"/>
                              <w:rPr>
                                <w:rFonts w:ascii="Courier New" w:hAnsi="Courier New" w:cs="Courier New"/>
                                <w:sz w:val="16"/>
                                <w:szCs w:val="20"/>
                              </w:rPr>
                            </w:pPr>
                            <w:r w:rsidRPr="00CF4DF0">
                              <w:rPr>
                                <w:rFonts w:ascii="Courier New" w:hAnsi="Courier New" w:cs="Courier New"/>
                                <w:sz w:val="16"/>
                                <w:szCs w:val="20"/>
                                <w:lang w:val="en-US"/>
                              </w:rPr>
                              <w:t xml:space="preserve">            </w:t>
                            </w:r>
                            <w:proofErr w:type="gramStart"/>
                            <w:r w:rsidRPr="00CF4DF0">
                              <w:rPr>
                                <w:rFonts w:ascii="Courier New" w:hAnsi="Courier New" w:cs="Courier New"/>
                                <w:sz w:val="16"/>
                                <w:szCs w:val="20"/>
                                <w:lang w:val="en-US"/>
                              </w:rPr>
                              <w:t>authorityCode</w:t>
                            </w:r>
                            <w:proofErr w:type="gramEnd"/>
                            <w:r w:rsidRPr="00CF4DF0">
                              <w:rPr>
                                <w:rFonts w:ascii="Courier New" w:hAnsi="Courier New" w:cs="Courier New"/>
                                <w:sz w:val="16"/>
                                <w:szCs w:val="20"/>
                              </w:rPr>
                              <w:t>="780-025"</w:t>
                            </w:r>
                          </w:p>
                          <w:p w14:paraId="3E3D51AF" w14:textId="77777777" w:rsidR="00E867A7" w:rsidRPr="00CF4DF0" w:rsidRDefault="00E867A7" w:rsidP="00DB4509">
                            <w:pPr>
                              <w:spacing w:after="0"/>
                              <w:ind w:left="708" w:firstLine="708"/>
                              <w:rPr>
                                <w:rFonts w:ascii="Courier New" w:hAnsi="Courier New" w:cs="Courier New"/>
                                <w:sz w:val="16"/>
                                <w:szCs w:val="20"/>
                              </w:rPr>
                            </w:pPr>
                            <w:r w:rsidRPr="00CF4DF0">
                              <w:rPr>
                                <w:rFonts w:ascii="Courier New" w:hAnsi="Courier New" w:cs="Courier New"/>
                                <w:sz w:val="16"/>
                                <w:szCs w:val="20"/>
                              </w:rPr>
                              <w:t>residence="г.Санкт-Петербург, 3-я улица Строителей, д.25, кв.12"</w:t>
                            </w:r>
                          </w:p>
                          <w:p w14:paraId="517388CE" w14:textId="77777777" w:rsidR="00E867A7" w:rsidRPr="00CF4DF0" w:rsidRDefault="00E867A7" w:rsidP="00DB4509">
                            <w:pPr>
                              <w:spacing w:after="0"/>
                              <w:rPr>
                                <w:rFonts w:ascii="Courier New" w:hAnsi="Courier New" w:cs="Courier New"/>
                                <w:sz w:val="16"/>
                                <w:szCs w:val="20"/>
                                <w:lang w:val="en-US"/>
                              </w:rPr>
                            </w:pPr>
                            <w:r w:rsidRPr="00CF4DF0">
                              <w:rPr>
                                <w:rFonts w:ascii="Courier New" w:hAnsi="Courier New" w:cs="Courier New"/>
                                <w:sz w:val="16"/>
                                <w:szCs w:val="20"/>
                              </w:rPr>
                              <w:t xml:space="preserve">            </w:t>
                            </w:r>
                            <w:proofErr w:type="gramStart"/>
                            <w:r w:rsidRPr="00CF4DF0">
                              <w:rPr>
                                <w:rFonts w:ascii="Courier New" w:hAnsi="Courier New" w:cs="Courier New"/>
                                <w:sz w:val="16"/>
                                <w:szCs w:val="20"/>
                                <w:lang w:val="en-US"/>
                              </w:rPr>
                              <w:t>nationality</w:t>
                            </w:r>
                            <w:proofErr w:type="gramEnd"/>
                            <w:r w:rsidRPr="00CF4DF0">
                              <w:rPr>
                                <w:rFonts w:ascii="Courier New" w:hAnsi="Courier New" w:cs="Courier New"/>
                                <w:sz w:val="16"/>
                                <w:szCs w:val="20"/>
                                <w:lang w:val="en-US"/>
                              </w:rPr>
                              <w:t>="643"</w:t>
                            </w:r>
                          </w:p>
                          <w:p w14:paraId="585425B2" w14:textId="77777777" w:rsidR="00E867A7" w:rsidRPr="00CF4DF0" w:rsidRDefault="00E867A7" w:rsidP="00DB4509">
                            <w:pPr>
                              <w:spacing w:after="0"/>
                              <w:rPr>
                                <w:rFonts w:ascii="Courier New" w:hAnsi="Courier New" w:cs="Courier New"/>
                                <w:sz w:val="16"/>
                                <w:szCs w:val="20"/>
                                <w:lang w:val="en-US"/>
                              </w:rPr>
                            </w:pPr>
                            <w:r w:rsidRPr="00CF4DF0">
                              <w:rPr>
                                <w:rFonts w:ascii="Courier New" w:hAnsi="Courier New" w:cs="Courier New"/>
                                <w:sz w:val="16"/>
                                <w:szCs w:val="20"/>
                                <w:lang w:val="en-US"/>
                              </w:rPr>
                              <w:t xml:space="preserve">            </w:t>
                            </w:r>
                            <w:proofErr w:type="gramStart"/>
                            <w:r w:rsidRPr="00CF4DF0">
                              <w:rPr>
                                <w:rFonts w:ascii="Courier New" w:hAnsi="Courier New" w:cs="Courier New"/>
                                <w:sz w:val="16"/>
                                <w:szCs w:val="20"/>
                                <w:lang w:val="en-US"/>
                              </w:rPr>
                              <w:t>birthDate</w:t>
                            </w:r>
                            <w:proofErr w:type="gramEnd"/>
                            <w:r w:rsidRPr="00CF4DF0">
                              <w:rPr>
                                <w:rFonts w:ascii="Courier New" w:hAnsi="Courier New" w:cs="Courier New"/>
                                <w:sz w:val="16"/>
                                <w:szCs w:val="20"/>
                                <w:lang w:val="en-US"/>
                              </w:rPr>
                              <w:t>="1940-01-01"</w:t>
                            </w:r>
                          </w:p>
                          <w:p w14:paraId="2F36F5DB" w14:textId="77777777" w:rsidR="00E867A7" w:rsidRPr="00CF4DF0" w:rsidRDefault="00E867A7" w:rsidP="00DB4509">
                            <w:pPr>
                              <w:spacing w:after="0"/>
                              <w:rPr>
                                <w:rFonts w:ascii="Courier New" w:hAnsi="Courier New" w:cs="Courier New"/>
                                <w:sz w:val="16"/>
                                <w:szCs w:val="20"/>
                                <w:lang w:val="en-US"/>
                              </w:rPr>
                            </w:pPr>
                            <w:r w:rsidRPr="00CF4DF0">
                              <w:rPr>
                                <w:rFonts w:ascii="Courier New" w:hAnsi="Courier New" w:cs="Courier New"/>
                                <w:sz w:val="16"/>
                                <w:szCs w:val="20"/>
                                <w:lang w:val="en-US"/>
                              </w:rPr>
                              <w:t xml:space="preserve">            </w:t>
                            </w:r>
                            <w:proofErr w:type="gramStart"/>
                            <w:r w:rsidRPr="00CF4DF0">
                              <w:rPr>
                                <w:rFonts w:ascii="Courier New" w:hAnsi="Courier New" w:cs="Courier New"/>
                                <w:sz w:val="16"/>
                                <w:szCs w:val="20"/>
                                <w:lang w:val="en-US"/>
                              </w:rPr>
                              <w:t>birthPlace</w:t>
                            </w:r>
                            <w:proofErr w:type="gramEnd"/>
                            <w:r w:rsidRPr="00CF4DF0">
                              <w:rPr>
                                <w:rFonts w:ascii="Courier New" w:hAnsi="Courier New" w:cs="Courier New"/>
                                <w:sz w:val="16"/>
                                <w:szCs w:val="20"/>
                                <w:lang w:val="en-US"/>
                              </w:rPr>
                              <w:t>="</w:t>
                            </w:r>
                            <w:r w:rsidRPr="00CF4DF0">
                              <w:rPr>
                                <w:rFonts w:ascii="Courier New" w:hAnsi="Courier New" w:cs="Courier New"/>
                                <w:sz w:val="16"/>
                                <w:szCs w:val="20"/>
                              </w:rPr>
                              <w:t>гор</w:t>
                            </w:r>
                            <w:r w:rsidRPr="00CF4DF0">
                              <w:rPr>
                                <w:rFonts w:ascii="Courier New" w:hAnsi="Courier New" w:cs="Courier New"/>
                                <w:sz w:val="16"/>
                                <w:szCs w:val="20"/>
                                <w:lang w:val="en-US"/>
                              </w:rPr>
                              <w:t>.</w:t>
                            </w:r>
                            <w:r w:rsidRPr="00CF4DF0">
                              <w:rPr>
                                <w:rFonts w:ascii="Courier New" w:hAnsi="Courier New" w:cs="Courier New"/>
                                <w:sz w:val="16"/>
                                <w:szCs w:val="20"/>
                              </w:rPr>
                              <w:t>Ленинград</w:t>
                            </w:r>
                            <w:r w:rsidRPr="00CF4DF0">
                              <w:rPr>
                                <w:rFonts w:ascii="Courier New" w:hAnsi="Courier New" w:cs="Courier New"/>
                                <w:sz w:val="16"/>
                                <w:szCs w:val="20"/>
                                <w:lang w:val="en-US"/>
                              </w:rPr>
                              <w:t>"</w:t>
                            </w:r>
                          </w:p>
                          <w:p w14:paraId="6A82A461" w14:textId="77777777" w:rsidR="00E867A7" w:rsidRPr="00CF4DF0" w:rsidRDefault="00E867A7" w:rsidP="00DB4509">
                            <w:pPr>
                              <w:spacing w:after="0"/>
                              <w:ind w:left="708" w:firstLine="708"/>
                              <w:rPr>
                                <w:rFonts w:ascii="Courier New" w:hAnsi="Courier New" w:cs="Courier New"/>
                                <w:sz w:val="16"/>
                                <w:szCs w:val="20"/>
                                <w:lang w:val="en-US"/>
                              </w:rPr>
                            </w:pPr>
                            <w:proofErr w:type="gramStart"/>
                            <w:r w:rsidRPr="00CF4DF0">
                              <w:rPr>
                                <w:rFonts w:ascii="Courier New" w:hAnsi="Courier New" w:cs="Courier New"/>
                                <w:sz w:val="16"/>
                                <w:szCs w:val="20"/>
                                <w:lang w:val="en-US"/>
                              </w:rPr>
                              <w:t>surname</w:t>
                            </w:r>
                            <w:proofErr w:type="gramEnd"/>
                            <w:r w:rsidRPr="00CF4DF0">
                              <w:rPr>
                                <w:rFonts w:ascii="Courier New" w:hAnsi="Courier New" w:cs="Courier New"/>
                                <w:sz w:val="16"/>
                                <w:szCs w:val="20"/>
                                <w:lang w:val="en-US"/>
                              </w:rPr>
                              <w:t>="</w:t>
                            </w:r>
                            <w:r w:rsidRPr="00CF4DF0">
                              <w:rPr>
                                <w:rFonts w:ascii="Courier New" w:hAnsi="Courier New" w:cs="Courier New"/>
                                <w:sz w:val="16"/>
                                <w:szCs w:val="20"/>
                              </w:rPr>
                              <w:t>ЛУКАШИН</w:t>
                            </w:r>
                            <w:r w:rsidRPr="00CF4DF0">
                              <w:rPr>
                                <w:rFonts w:ascii="Courier New" w:hAnsi="Courier New" w:cs="Courier New"/>
                                <w:sz w:val="16"/>
                                <w:szCs w:val="20"/>
                                <w:lang w:val="en-US"/>
                              </w:rPr>
                              <w:t>"</w:t>
                            </w:r>
                          </w:p>
                          <w:p w14:paraId="30E90491" w14:textId="77777777" w:rsidR="00E867A7" w:rsidRPr="00CF4DF0" w:rsidRDefault="00E867A7" w:rsidP="00DB4509">
                            <w:pPr>
                              <w:spacing w:after="0"/>
                              <w:rPr>
                                <w:rFonts w:ascii="Courier New" w:hAnsi="Courier New" w:cs="Courier New"/>
                                <w:sz w:val="16"/>
                                <w:szCs w:val="20"/>
                                <w:lang w:val="en-US"/>
                              </w:rPr>
                            </w:pPr>
                            <w:r w:rsidRPr="00CF4DF0">
                              <w:rPr>
                                <w:rFonts w:ascii="Courier New" w:hAnsi="Courier New" w:cs="Courier New"/>
                                <w:sz w:val="16"/>
                                <w:szCs w:val="20"/>
                                <w:lang w:val="en-US"/>
                              </w:rPr>
                              <w:t xml:space="preserve">            </w:t>
                            </w:r>
                            <w:proofErr w:type="gramStart"/>
                            <w:r w:rsidRPr="00CF4DF0">
                              <w:rPr>
                                <w:rFonts w:ascii="Courier New" w:hAnsi="Courier New" w:cs="Courier New"/>
                                <w:sz w:val="16"/>
                                <w:szCs w:val="20"/>
                                <w:lang w:val="en-US"/>
                              </w:rPr>
                              <w:t>name</w:t>
                            </w:r>
                            <w:proofErr w:type="gramEnd"/>
                            <w:r w:rsidRPr="00CF4DF0">
                              <w:rPr>
                                <w:rFonts w:ascii="Courier New" w:hAnsi="Courier New" w:cs="Courier New"/>
                                <w:sz w:val="16"/>
                                <w:szCs w:val="20"/>
                                <w:lang w:val="en-US"/>
                              </w:rPr>
                              <w:t>="</w:t>
                            </w:r>
                            <w:r w:rsidRPr="00CF4DF0">
                              <w:rPr>
                                <w:rFonts w:ascii="Courier New" w:hAnsi="Courier New" w:cs="Courier New"/>
                                <w:sz w:val="16"/>
                                <w:szCs w:val="20"/>
                              </w:rPr>
                              <w:t>ЕВГЕНИЙ</w:t>
                            </w:r>
                            <w:r w:rsidRPr="00CF4DF0">
                              <w:rPr>
                                <w:rFonts w:ascii="Courier New" w:hAnsi="Courier New" w:cs="Courier New"/>
                                <w:sz w:val="16"/>
                                <w:szCs w:val="20"/>
                                <w:lang w:val="en-US"/>
                              </w:rPr>
                              <w:t>"</w:t>
                            </w:r>
                          </w:p>
                          <w:p w14:paraId="7660F4A8" w14:textId="77777777" w:rsidR="00E867A7" w:rsidRPr="00CF4DF0" w:rsidRDefault="00E867A7" w:rsidP="00DB4509">
                            <w:pPr>
                              <w:spacing w:after="0"/>
                              <w:rPr>
                                <w:rFonts w:ascii="Courier New" w:hAnsi="Courier New" w:cs="Courier New"/>
                                <w:sz w:val="16"/>
                                <w:szCs w:val="20"/>
                                <w:lang w:val="en-US"/>
                              </w:rPr>
                            </w:pPr>
                            <w:r w:rsidRPr="00CF4DF0">
                              <w:rPr>
                                <w:rFonts w:ascii="Courier New" w:hAnsi="Courier New" w:cs="Courier New"/>
                                <w:sz w:val="16"/>
                                <w:szCs w:val="20"/>
                                <w:lang w:val="en-US"/>
                              </w:rPr>
                              <w:t xml:space="preserve">            </w:t>
                            </w:r>
                            <w:proofErr w:type="gramStart"/>
                            <w:r w:rsidRPr="00CF4DF0">
                              <w:rPr>
                                <w:rFonts w:ascii="Courier New" w:hAnsi="Courier New" w:cs="Courier New"/>
                                <w:sz w:val="16"/>
                                <w:szCs w:val="20"/>
                                <w:lang w:val="en-US"/>
                              </w:rPr>
                              <w:t>patronymic</w:t>
                            </w:r>
                            <w:proofErr w:type="gramEnd"/>
                            <w:r w:rsidRPr="00CF4DF0">
                              <w:rPr>
                                <w:rFonts w:ascii="Courier New" w:hAnsi="Courier New" w:cs="Courier New"/>
                                <w:sz w:val="16"/>
                                <w:szCs w:val="20"/>
                                <w:lang w:val="en-US"/>
                              </w:rPr>
                              <w:t>="</w:t>
                            </w:r>
                            <w:r w:rsidRPr="00CF4DF0">
                              <w:rPr>
                                <w:rFonts w:ascii="Courier New" w:hAnsi="Courier New" w:cs="Courier New"/>
                                <w:sz w:val="16"/>
                                <w:szCs w:val="20"/>
                              </w:rPr>
                              <w:t>МИХАЙЛОВИЧ</w:t>
                            </w:r>
                            <w:r w:rsidRPr="00CF4DF0">
                              <w:rPr>
                                <w:rFonts w:ascii="Courier New" w:hAnsi="Courier New" w:cs="Courier New"/>
                                <w:sz w:val="16"/>
                                <w:szCs w:val="20"/>
                                <w:lang w:val="en-US"/>
                              </w:rPr>
                              <w:t>"</w:t>
                            </w:r>
                          </w:p>
                          <w:p w14:paraId="0096C3E7" w14:textId="77777777" w:rsidR="00E867A7" w:rsidRPr="00CF4DF0" w:rsidRDefault="00E867A7" w:rsidP="00DB4509">
                            <w:pPr>
                              <w:spacing w:after="0"/>
                              <w:rPr>
                                <w:rFonts w:ascii="Courier New" w:hAnsi="Courier New" w:cs="Courier New"/>
                                <w:sz w:val="16"/>
                                <w:szCs w:val="20"/>
                                <w:lang w:val="en-US"/>
                              </w:rPr>
                            </w:pPr>
                            <w:r w:rsidRPr="00CF4DF0">
                              <w:rPr>
                                <w:rFonts w:ascii="Courier New" w:hAnsi="Courier New" w:cs="Courier New"/>
                                <w:sz w:val="16"/>
                                <w:szCs w:val="20"/>
                                <w:lang w:val="en-US"/>
                              </w:rPr>
                              <w:t xml:space="preserve">            /&gt;</w:t>
                            </w:r>
                          </w:p>
                          <w:p w14:paraId="32E61391" w14:textId="77777777" w:rsidR="00E867A7" w:rsidRPr="00CF4DF0" w:rsidRDefault="00E867A7" w:rsidP="00DB4509">
                            <w:pPr>
                              <w:spacing w:after="0"/>
                              <w:rPr>
                                <w:rFonts w:ascii="Courier New" w:hAnsi="Courier New" w:cs="Courier New"/>
                                <w:sz w:val="16"/>
                                <w:szCs w:val="20"/>
                                <w:lang w:val="en-US"/>
                              </w:rPr>
                            </w:pPr>
                            <w:r w:rsidRPr="00CF4DF0">
                              <w:rPr>
                                <w:rFonts w:ascii="Courier New" w:hAnsi="Courier New" w:cs="Courier New"/>
                                <w:sz w:val="16"/>
                                <w:szCs w:val="20"/>
                                <w:lang w:val="en-US"/>
                              </w:rPr>
                              <w:t>&lt;/testIdentificationDepositionRequest&gt;</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Поле 28" o:spid="_x0000_s1037" type="#_x0000_t202" style="width:467.05pt;height:25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">
                <v:textbox style="mso-fit-shape-to-text:t">
                  <w:txbxContent>
                    <w:p w14:paraId="1D032632" w14:textId="77777777" w:rsidR="00E867A7" w:rsidRPr="00CF4DF0" w:rsidRDefault="00E867A7" w:rsidP="00DB4509">
                      <w:pPr>
                        <w:spacing w:after="0"/>
                        <w:rPr>
                          <w:rFonts w:ascii="Courier New" w:hAnsi="Courier New" w:cs="Courier New"/>
                          <w:sz w:val="16"/>
                          <w:szCs w:val="20"/>
                          <w:lang w:val="en-US"/>
                        </w:rPr>
                      </w:pPr>
                      <w:proofErr w:type="gramStart"/>
                      <w:r w:rsidRPr="00CF4DF0">
                        <w:rPr>
                          <w:rFonts w:ascii="Courier New" w:hAnsi="Courier New" w:cs="Courier New"/>
                          <w:sz w:val="16"/>
                          <w:szCs w:val="20"/>
                          <w:lang w:val="en-US"/>
                        </w:rPr>
                        <w:t>&lt;?xml</w:t>
                      </w:r>
                      <w:proofErr w:type="gramEnd"/>
                      <w:r w:rsidRPr="00CF4DF0">
                        <w:rPr>
                          <w:rFonts w:ascii="Courier New" w:hAnsi="Courier New" w:cs="Courier New"/>
                          <w:sz w:val="16"/>
                          <w:szCs w:val="20"/>
                          <w:lang w:val="en-US"/>
                        </w:rPr>
                        <w:t xml:space="preserve"> version="1.0" encoding="UTF-8"?&gt;</w:t>
                      </w:r>
                    </w:p>
                    <w:p w14:paraId="1CDCFCA5" w14:textId="77777777" w:rsidR="00E867A7" w:rsidRPr="00CF4DF0" w:rsidRDefault="00E867A7" w:rsidP="00DB4509">
                      <w:pPr>
                        <w:spacing w:after="0"/>
                        <w:rPr>
                          <w:rFonts w:ascii="Courier New" w:hAnsi="Courier New" w:cs="Courier New"/>
                          <w:sz w:val="16"/>
                          <w:szCs w:val="20"/>
                          <w:lang w:val="en-US"/>
                        </w:rPr>
                      </w:pPr>
                      <w:r w:rsidRPr="00CF4DF0">
                        <w:rPr>
                          <w:rFonts w:ascii="Courier New" w:hAnsi="Courier New" w:cs="Courier New"/>
                          <w:sz w:val="16"/>
                          <w:szCs w:val="20"/>
                          <w:lang w:val="en-US"/>
                        </w:rPr>
                        <w:t>&lt;testIdentificationDepositionRequest</w:t>
                      </w:r>
                    </w:p>
                    <w:p w14:paraId="64D50D6C" w14:textId="77777777" w:rsidR="00E867A7" w:rsidRPr="00CF4DF0" w:rsidRDefault="00E867A7" w:rsidP="00DB4509">
                      <w:pPr>
                        <w:spacing w:after="0"/>
                        <w:rPr>
                          <w:rFonts w:ascii="Courier New" w:hAnsi="Courier New" w:cs="Courier New"/>
                          <w:sz w:val="16"/>
                          <w:szCs w:val="20"/>
                          <w:lang w:val="en-US"/>
                        </w:rPr>
                      </w:pPr>
                      <w:r w:rsidRPr="00CF4DF0">
                        <w:rPr>
                          <w:rFonts w:ascii="Courier New" w:hAnsi="Courier New" w:cs="Courier New"/>
                          <w:sz w:val="16"/>
                          <w:szCs w:val="20"/>
                          <w:lang w:val="en-US"/>
                        </w:rPr>
                        <w:t xml:space="preserve">        </w:t>
                      </w:r>
                      <w:proofErr w:type="gramStart"/>
                      <w:r w:rsidRPr="00CF4DF0">
                        <w:rPr>
                          <w:rFonts w:ascii="Courier New" w:hAnsi="Courier New" w:cs="Courier New"/>
                          <w:sz w:val="16"/>
                          <w:szCs w:val="20"/>
                          <w:lang w:val="en-US"/>
                        </w:rPr>
                        <w:t>agentId</w:t>
                      </w:r>
                      <w:proofErr w:type="gramEnd"/>
                      <w:r w:rsidRPr="00CF4DF0">
                        <w:rPr>
                          <w:rFonts w:ascii="Courier New" w:hAnsi="Courier New" w:cs="Courier New"/>
                          <w:sz w:val="16"/>
                          <w:szCs w:val="20"/>
                          <w:lang w:val="en-US"/>
                        </w:rPr>
                        <w:t>="123"</w:t>
                      </w:r>
                    </w:p>
                    <w:p w14:paraId="5C70CD03" w14:textId="77777777" w:rsidR="00E867A7" w:rsidRPr="00CF4DF0" w:rsidRDefault="00E867A7" w:rsidP="00DB4509">
                      <w:pPr>
                        <w:spacing w:after="0"/>
                        <w:rPr>
                          <w:rFonts w:ascii="Courier New" w:hAnsi="Courier New" w:cs="Courier New"/>
                          <w:sz w:val="16"/>
                          <w:szCs w:val="20"/>
                          <w:lang w:val="en-US"/>
                        </w:rPr>
                      </w:pPr>
                      <w:r w:rsidRPr="00CF4DF0">
                        <w:rPr>
                          <w:rFonts w:ascii="Courier New" w:hAnsi="Courier New" w:cs="Courier New"/>
                          <w:sz w:val="16"/>
                          <w:szCs w:val="20"/>
                          <w:lang w:val="en-US"/>
                        </w:rPr>
                        <w:t xml:space="preserve">        </w:t>
                      </w:r>
                      <w:proofErr w:type="gramStart"/>
                      <w:r w:rsidRPr="00CF4DF0">
                        <w:rPr>
                          <w:rFonts w:ascii="Courier New" w:hAnsi="Courier New" w:cs="Courier New"/>
                          <w:sz w:val="16"/>
                          <w:szCs w:val="20"/>
                          <w:lang w:val="en-US"/>
                        </w:rPr>
                        <w:t>clientOrderId</w:t>
                      </w:r>
                      <w:proofErr w:type="gramEnd"/>
                      <w:r w:rsidRPr="00CF4DF0">
                        <w:rPr>
                          <w:rFonts w:ascii="Courier New" w:hAnsi="Courier New" w:cs="Courier New"/>
                          <w:sz w:val="16"/>
                          <w:szCs w:val="20"/>
                          <w:lang w:val="en-US"/>
                        </w:rPr>
                        <w:t>="12345"</w:t>
                      </w:r>
                    </w:p>
                    <w:p w14:paraId="6E75D1B1" w14:textId="77777777" w:rsidR="00E867A7" w:rsidRPr="00CF4DF0" w:rsidRDefault="00E867A7" w:rsidP="00DB4509">
                      <w:pPr>
                        <w:spacing w:after="0"/>
                        <w:rPr>
                          <w:rFonts w:ascii="Courier New" w:hAnsi="Courier New" w:cs="Courier New"/>
                          <w:sz w:val="16"/>
                          <w:szCs w:val="20"/>
                          <w:lang w:val="en-US"/>
                        </w:rPr>
                      </w:pPr>
                      <w:r w:rsidRPr="00CF4DF0">
                        <w:rPr>
                          <w:rFonts w:ascii="Courier New" w:hAnsi="Courier New" w:cs="Courier New"/>
                          <w:sz w:val="16"/>
                          <w:szCs w:val="20"/>
                          <w:lang w:val="en-US"/>
                        </w:rPr>
                        <w:t xml:space="preserve">        </w:t>
                      </w:r>
                      <w:proofErr w:type="gramStart"/>
                      <w:r w:rsidRPr="00CF4DF0">
                        <w:rPr>
                          <w:rFonts w:ascii="Courier New" w:hAnsi="Courier New" w:cs="Courier New"/>
                          <w:sz w:val="16"/>
                          <w:szCs w:val="20"/>
                          <w:lang w:val="en-US"/>
                        </w:rPr>
                        <w:t>requestDT</w:t>
                      </w:r>
                      <w:proofErr w:type="gramEnd"/>
                      <w:r w:rsidRPr="00CF4DF0">
                        <w:rPr>
                          <w:rFonts w:ascii="Courier New" w:hAnsi="Courier New" w:cs="Courier New"/>
                          <w:sz w:val="16"/>
                          <w:szCs w:val="20"/>
                          <w:lang w:val="en-US"/>
                        </w:rPr>
                        <w:t>="2011-07-01T20:38:00.000Z"</w:t>
                      </w:r>
                    </w:p>
                    <w:p w14:paraId="38FA58D4" w14:textId="77777777" w:rsidR="00E867A7" w:rsidRPr="0076274F" w:rsidRDefault="00E867A7" w:rsidP="00DB4509">
                      <w:pPr>
                        <w:spacing w:after="0"/>
                        <w:rPr>
                          <w:rFonts w:ascii="Courier New" w:hAnsi="Courier New" w:cs="Courier New"/>
                          <w:sz w:val="16"/>
                          <w:szCs w:val="20"/>
                        </w:rPr>
                      </w:pPr>
                      <w:r w:rsidRPr="00CF4DF0">
                        <w:rPr>
                          <w:rFonts w:ascii="Courier New" w:hAnsi="Courier New" w:cs="Courier New"/>
                          <w:sz w:val="16"/>
                          <w:szCs w:val="20"/>
                          <w:lang w:val="en-US"/>
                        </w:rPr>
                        <w:t xml:space="preserve">        </w:t>
                      </w:r>
                      <w:proofErr w:type="gramStart"/>
                      <w:r w:rsidRPr="00CF4DF0">
                        <w:rPr>
                          <w:rFonts w:ascii="Courier New" w:hAnsi="Courier New" w:cs="Courier New"/>
                          <w:sz w:val="16"/>
                          <w:szCs w:val="20"/>
                          <w:lang w:val="en-US"/>
                        </w:rPr>
                        <w:t>dstAccount</w:t>
                      </w:r>
                      <w:bookmarkStart w:id="233" w:name="_GoBack"/>
                      <w:proofErr w:type="gramEnd"/>
                      <w:r w:rsidRPr="0076274F">
                        <w:rPr>
                          <w:rFonts w:ascii="Courier New" w:hAnsi="Courier New" w:cs="Courier New"/>
                          <w:sz w:val="16"/>
                          <w:szCs w:val="20"/>
                        </w:rPr>
                        <w:t>="410011234567"</w:t>
                      </w:r>
                    </w:p>
                    <w:p w14:paraId="772E9BA6" w14:textId="77777777" w:rsidR="00E867A7" w:rsidRPr="00CF4DF0" w:rsidRDefault="00E867A7" w:rsidP="00DB4509">
                      <w:pPr>
                        <w:spacing w:after="0"/>
                        <w:rPr>
                          <w:rFonts w:ascii="Courier New" w:hAnsi="Courier New" w:cs="Courier New"/>
                          <w:sz w:val="16"/>
                          <w:szCs w:val="20"/>
                        </w:rPr>
                      </w:pPr>
                      <w:r w:rsidRPr="0076274F">
                        <w:rPr>
                          <w:rFonts w:ascii="Courier New" w:hAnsi="Courier New" w:cs="Courier New"/>
                          <w:sz w:val="16"/>
                          <w:szCs w:val="20"/>
                        </w:rPr>
                        <w:t xml:space="preserve">        </w:t>
                      </w:r>
                      <w:bookmarkEnd w:id="233"/>
                      <w:proofErr w:type="gramStart"/>
                      <w:r w:rsidRPr="00CF4DF0">
                        <w:rPr>
                          <w:rFonts w:ascii="Courier New" w:hAnsi="Courier New" w:cs="Courier New"/>
                          <w:sz w:val="16"/>
                          <w:szCs w:val="20"/>
                          <w:lang w:val="en-US"/>
                        </w:rPr>
                        <w:t>amount</w:t>
                      </w:r>
                      <w:proofErr w:type="gramEnd"/>
                      <w:r w:rsidRPr="00CF4DF0">
                        <w:rPr>
                          <w:rFonts w:ascii="Courier New" w:hAnsi="Courier New" w:cs="Courier New"/>
                          <w:sz w:val="16"/>
                          <w:szCs w:val="20"/>
                        </w:rPr>
                        <w:t>="10.00"</w:t>
                      </w:r>
                    </w:p>
                    <w:p w14:paraId="521618F4" w14:textId="77777777" w:rsidR="00E867A7" w:rsidRPr="00CF4DF0" w:rsidRDefault="00E867A7" w:rsidP="00DB4509">
                      <w:pPr>
                        <w:spacing w:after="0"/>
                        <w:rPr>
                          <w:rFonts w:ascii="Courier New" w:hAnsi="Courier New" w:cs="Courier New"/>
                          <w:sz w:val="16"/>
                          <w:szCs w:val="20"/>
                        </w:rPr>
                      </w:pPr>
                      <w:r w:rsidRPr="00CF4DF0">
                        <w:rPr>
                          <w:rFonts w:ascii="Courier New" w:hAnsi="Courier New" w:cs="Courier New"/>
                          <w:sz w:val="16"/>
                          <w:szCs w:val="20"/>
                        </w:rPr>
                        <w:t xml:space="preserve">        </w:t>
                      </w:r>
                      <w:proofErr w:type="gramStart"/>
                      <w:r w:rsidRPr="00CF4DF0">
                        <w:rPr>
                          <w:rFonts w:ascii="Courier New" w:hAnsi="Courier New" w:cs="Courier New"/>
                          <w:sz w:val="16"/>
                          <w:szCs w:val="20"/>
                          <w:lang w:val="en-US"/>
                        </w:rPr>
                        <w:t>currency</w:t>
                      </w:r>
                      <w:proofErr w:type="gramEnd"/>
                      <w:r w:rsidRPr="00CF4DF0">
                        <w:rPr>
                          <w:rFonts w:ascii="Courier New" w:hAnsi="Courier New" w:cs="Courier New"/>
                          <w:sz w:val="16"/>
                          <w:szCs w:val="20"/>
                        </w:rPr>
                        <w:t>="643"</w:t>
                      </w:r>
                    </w:p>
                    <w:p w14:paraId="34C826FA" w14:textId="77777777" w:rsidR="00E867A7" w:rsidRPr="00CF4DF0" w:rsidRDefault="00E867A7" w:rsidP="00DB4509">
                      <w:pPr>
                        <w:spacing w:after="0"/>
                        <w:rPr>
                          <w:rFonts w:ascii="Courier New" w:hAnsi="Courier New" w:cs="Courier New"/>
                          <w:sz w:val="16"/>
                          <w:szCs w:val="20"/>
                        </w:rPr>
                      </w:pPr>
                      <w:r w:rsidRPr="00CF4DF0">
                        <w:rPr>
                          <w:rFonts w:ascii="Courier New" w:hAnsi="Courier New" w:cs="Courier New"/>
                          <w:sz w:val="16"/>
                          <w:szCs w:val="20"/>
                        </w:rPr>
                        <w:t xml:space="preserve">        contract="</w:t>
                      </w:r>
                      <w:r w:rsidRPr="008B4DA9">
                        <w:rPr>
                          <w:rFonts w:ascii="Times New Roman" w:eastAsia="Times New Roman" w:hAnsi="Times New Roman" w:cs="Times New Roman"/>
                          <w:iCs/>
                          <w:color w:val="000000"/>
                          <w:sz w:val="20"/>
                          <w:szCs w:val="20"/>
                        </w:rPr>
                        <w:t xml:space="preserve"> </w:t>
                      </w:r>
                      <w:r>
                        <w:rPr>
                          <w:rFonts w:ascii="Times New Roman" w:eastAsia="Times New Roman" w:hAnsi="Times New Roman" w:cs="Times New Roman"/>
                          <w:iCs/>
                          <w:color w:val="000000"/>
                          <w:sz w:val="20"/>
                          <w:szCs w:val="20"/>
                        </w:rPr>
                        <w:t>передача персональных данных</w:t>
                      </w:r>
                      <w:r w:rsidRPr="00CF4DF0">
                        <w:rPr>
                          <w:rFonts w:ascii="Courier New" w:hAnsi="Courier New" w:cs="Courier New"/>
                          <w:sz w:val="16"/>
                          <w:szCs w:val="20"/>
                        </w:rPr>
                        <w:t xml:space="preserve"> через систему Название_системы"&gt;</w:t>
                      </w:r>
                    </w:p>
                    <w:p w14:paraId="7D8C1298" w14:textId="77777777" w:rsidR="00E867A7" w:rsidRPr="00CF4DF0" w:rsidRDefault="00E867A7" w:rsidP="00DB4509">
                      <w:pPr>
                        <w:spacing w:after="0"/>
                        <w:rPr>
                          <w:rFonts w:ascii="Courier New" w:hAnsi="Courier New" w:cs="Courier New"/>
                          <w:sz w:val="16"/>
                          <w:szCs w:val="20"/>
                          <w:lang w:val="en-US"/>
                        </w:rPr>
                      </w:pPr>
                      <w:r w:rsidRPr="00CF4DF0">
                        <w:rPr>
                          <w:rFonts w:ascii="Courier New" w:hAnsi="Courier New" w:cs="Courier New"/>
                          <w:sz w:val="16"/>
                          <w:szCs w:val="20"/>
                        </w:rPr>
                        <w:t xml:space="preserve">    </w:t>
                      </w:r>
                      <w:r w:rsidRPr="00CF4DF0">
                        <w:rPr>
                          <w:rFonts w:ascii="Courier New" w:hAnsi="Courier New" w:cs="Courier New"/>
                          <w:sz w:val="16"/>
                          <w:szCs w:val="20"/>
                          <w:lang w:val="en-US"/>
                        </w:rPr>
                        <w:t>&lt;identification</w:t>
                      </w:r>
                    </w:p>
                    <w:p w14:paraId="01B23FE4" w14:textId="77777777" w:rsidR="00E867A7" w:rsidRPr="00CF4DF0" w:rsidRDefault="00E867A7" w:rsidP="00DB4509">
                      <w:pPr>
                        <w:spacing w:after="0"/>
                        <w:rPr>
                          <w:rFonts w:ascii="Courier New" w:hAnsi="Courier New" w:cs="Courier New"/>
                          <w:sz w:val="16"/>
                          <w:szCs w:val="20"/>
                          <w:lang w:val="en-US"/>
                        </w:rPr>
                      </w:pPr>
                      <w:r w:rsidRPr="00CF4DF0">
                        <w:rPr>
                          <w:rFonts w:ascii="Courier New" w:hAnsi="Courier New" w:cs="Courier New"/>
                          <w:sz w:val="16"/>
                          <w:szCs w:val="20"/>
                          <w:lang w:val="en-US"/>
                        </w:rPr>
                        <w:t xml:space="preserve">            </w:t>
                      </w:r>
                      <w:proofErr w:type="gramStart"/>
                      <w:r w:rsidRPr="00CF4DF0">
                        <w:rPr>
                          <w:rFonts w:ascii="Courier New" w:hAnsi="Courier New" w:cs="Courier New"/>
                          <w:sz w:val="16"/>
                          <w:szCs w:val="20"/>
                          <w:lang w:val="en-US"/>
                        </w:rPr>
                        <w:t>docType</w:t>
                      </w:r>
                      <w:proofErr w:type="gramEnd"/>
                      <w:r w:rsidRPr="00CF4DF0">
                        <w:rPr>
                          <w:rFonts w:ascii="Courier New" w:hAnsi="Courier New" w:cs="Courier New"/>
                          <w:sz w:val="16"/>
                          <w:szCs w:val="20"/>
                          <w:lang w:val="en-US"/>
                        </w:rPr>
                        <w:t>="21"</w:t>
                      </w:r>
                    </w:p>
                    <w:p w14:paraId="2E49CC3F" w14:textId="77777777" w:rsidR="00E867A7" w:rsidRPr="00CF4DF0" w:rsidRDefault="00E867A7" w:rsidP="00DB4509">
                      <w:pPr>
                        <w:spacing w:after="0"/>
                        <w:rPr>
                          <w:rFonts w:ascii="Courier New" w:hAnsi="Courier New" w:cs="Courier New"/>
                          <w:sz w:val="16"/>
                          <w:szCs w:val="20"/>
                          <w:lang w:val="en-US"/>
                        </w:rPr>
                      </w:pPr>
                      <w:r w:rsidRPr="00CF4DF0">
                        <w:rPr>
                          <w:rFonts w:ascii="Courier New" w:hAnsi="Courier New" w:cs="Courier New"/>
                          <w:sz w:val="16"/>
                          <w:szCs w:val="20"/>
                          <w:lang w:val="en-US"/>
                        </w:rPr>
                        <w:t xml:space="preserve">            </w:t>
                      </w:r>
                      <w:proofErr w:type="gramStart"/>
                      <w:r w:rsidRPr="00CF4DF0">
                        <w:rPr>
                          <w:rFonts w:ascii="Courier New" w:hAnsi="Courier New" w:cs="Courier New"/>
                          <w:sz w:val="16"/>
                          <w:szCs w:val="20"/>
                          <w:lang w:val="en-US"/>
                        </w:rPr>
                        <w:t>docNumber</w:t>
                      </w:r>
                      <w:proofErr w:type="gramEnd"/>
                      <w:r w:rsidRPr="00CF4DF0">
                        <w:rPr>
                          <w:rFonts w:ascii="Courier New" w:hAnsi="Courier New" w:cs="Courier New"/>
                          <w:sz w:val="16"/>
                          <w:szCs w:val="20"/>
                          <w:lang w:val="en-US"/>
                        </w:rPr>
                        <w:t>="4004 123987"</w:t>
                      </w:r>
                    </w:p>
                    <w:p w14:paraId="602D4C20" w14:textId="77777777" w:rsidR="00E867A7" w:rsidRPr="00CF4DF0" w:rsidRDefault="00E867A7" w:rsidP="00DB4509">
                      <w:pPr>
                        <w:spacing w:after="0"/>
                        <w:rPr>
                          <w:rFonts w:ascii="Courier New" w:hAnsi="Courier New" w:cs="Courier New"/>
                          <w:sz w:val="16"/>
                          <w:szCs w:val="20"/>
                          <w:lang w:val="en-US"/>
                        </w:rPr>
                      </w:pPr>
                      <w:r w:rsidRPr="00CF4DF0">
                        <w:rPr>
                          <w:rFonts w:ascii="Courier New" w:hAnsi="Courier New" w:cs="Courier New"/>
                          <w:sz w:val="16"/>
                          <w:szCs w:val="20"/>
                          <w:lang w:val="en-US"/>
                        </w:rPr>
                        <w:t xml:space="preserve">            </w:t>
                      </w:r>
                      <w:proofErr w:type="gramStart"/>
                      <w:r w:rsidRPr="00CF4DF0">
                        <w:rPr>
                          <w:rFonts w:ascii="Courier New" w:hAnsi="Courier New" w:cs="Courier New"/>
                          <w:sz w:val="16"/>
                          <w:szCs w:val="20"/>
                          <w:lang w:val="en-US"/>
                        </w:rPr>
                        <w:t>issueDate</w:t>
                      </w:r>
                      <w:proofErr w:type="gramEnd"/>
                      <w:r w:rsidRPr="00CF4DF0">
                        <w:rPr>
                          <w:rFonts w:ascii="Courier New" w:hAnsi="Courier New" w:cs="Courier New"/>
                          <w:sz w:val="16"/>
                          <w:szCs w:val="20"/>
                          <w:lang w:val="en-US"/>
                        </w:rPr>
                        <w:t>="1976-01-01"</w:t>
                      </w:r>
                    </w:p>
                    <w:p w14:paraId="44CE6428" w14:textId="77777777" w:rsidR="00E867A7" w:rsidRPr="00CF4DF0" w:rsidRDefault="00E867A7" w:rsidP="00DB4509">
                      <w:pPr>
                        <w:spacing w:after="0"/>
                        <w:rPr>
                          <w:rFonts w:ascii="Courier New" w:hAnsi="Courier New" w:cs="Courier New"/>
                          <w:sz w:val="16"/>
                          <w:szCs w:val="20"/>
                          <w:lang w:val="en-US"/>
                        </w:rPr>
                      </w:pPr>
                      <w:r w:rsidRPr="00CF4DF0">
                        <w:rPr>
                          <w:rFonts w:ascii="Courier New" w:hAnsi="Courier New" w:cs="Courier New"/>
                          <w:sz w:val="16"/>
                          <w:szCs w:val="20"/>
                          <w:lang w:val="en-US"/>
                        </w:rPr>
                        <w:t xml:space="preserve">            </w:t>
                      </w:r>
                      <w:proofErr w:type="gramStart"/>
                      <w:r w:rsidRPr="00CF4DF0">
                        <w:rPr>
                          <w:rFonts w:ascii="Courier New" w:hAnsi="Courier New" w:cs="Courier New"/>
                          <w:sz w:val="16"/>
                          <w:szCs w:val="20"/>
                          <w:lang w:val="en-US"/>
                        </w:rPr>
                        <w:t>authorityName</w:t>
                      </w:r>
                      <w:proofErr w:type="gramEnd"/>
                      <w:r w:rsidRPr="00CF4DF0">
                        <w:rPr>
                          <w:rFonts w:ascii="Courier New" w:hAnsi="Courier New" w:cs="Courier New"/>
                          <w:sz w:val="16"/>
                          <w:szCs w:val="20"/>
                          <w:lang w:val="en-US"/>
                        </w:rPr>
                        <w:t xml:space="preserve">="25 </w:t>
                      </w:r>
                      <w:r w:rsidRPr="00CF4DF0">
                        <w:rPr>
                          <w:rFonts w:ascii="Courier New" w:hAnsi="Courier New" w:cs="Courier New"/>
                          <w:sz w:val="16"/>
                          <w:szCs w:val="20"/>
                        </w:rPr>
                        <w:t>о</w:t>
                      </w:r>
                      <w:r w:rsidRPr="00CF4DF0">
                        <w:rPr>
                          <w:rFonts w:ascii="Courier New" w:hAnsi="Courier New" w:cs="Courier New"/>
                          <w:sz w:val="16"/>
                          <w:szCs w:val="20"/>
                          <w:lang w:val="en-US"/>
                        </w:rPr>
                        <w:t>/</w:t>
                      </w:r>
                      <w:r w:rsidRPr="00CF4DF0">
                        <w:rPr>
                          <w:rFonts w:ascii="Courier New" w:hAnsi="Courier New" w:cs="Courier New"/>
                          <w:sz w:val="16"/>
                          <w:szCs w:val="20"/>
                        </w:rPr>
                        <w:t>м</w:t>
                      </w:r>
                      <w:r w:rsidRPr="00CF4DF0">
                        <w:rPr>
                          <w:rFonts w:ascii="Courier New" w:hAnsi="Courier New" w:cs="Courier New"/>
                          <w:sz w:val="16"/>
                          <w:szCs w:val="20"/>
                          <w:lang w:val="en-US"/>
                        </w:rPr>
                        <w:t xml:space="preserve"> </w:t>
                      </w:r>
                      <w:r w:rsidRPr="00CF4DF0">
                        <w:rPr>
                          <w:rFonts w:ascii="Courier New" w:hAnsi="Courier New" w:cs="Courier New"/>
                          <w:sz w:val="16"/>
                          <w:szCs w:val="20"/>
                        </w:rPr>
                        <w:t>Приморского</w:t>
                      </w:r>
                      <w:r w:rsidRPr="00CF4DF0">
                        <w:rPr>
                          <w:rFonts w:ascii="Courier New" w:hAnsi="Courier New" w:cs="Courier New"/>
                          <w:sz w:val="16"/>
                          <w:szCs w:val="20"/>
                          <w:lang w:val="en-US"/>
                        </w:rPr>
                        <w:t xml:space="preserve"> </w:t>
                      </w:r>
                      <w:r w:rsidRPr="00CF4DF0">
                        <w:rPr>
                          <w:rFonts w:ascii="Courier New" w:hAnsi="Courier New" w:cs="Courier New"/>
                          <w:sz w:val="16"/>
                          <w:szCs w:val="20"/>
                        </w:rPr>
                        <w:t>р</w:t>
                      </w:r>
                      <w:r w:rsidRPr="00CF4DF0">
                        <w:rPr>
                          <w:rFonts w:ascii="Courier New" w:hAnsi="Courier New" w:cs="Courier New"/>
                          <w:sz w:val="16"/>
                          <w:szCs w:val="20"/>
                          <w:lang w:val="en-US"/>
                        </w:rPr>
                        <w:t>-</w:t>
                      </w:r>
                      <w:r w:rsidRPr="00CF4DF0">
                        <w:rPr>
                          <w:rFonts w:ascii="Courier New" w:hAnsi="Courier New" w:cs="Courier New"/>
                          <w:sz w:val="16"/>
                          <w:szCs w:val="20"/>
                        </w:rPr>
                        <w:t>на</w:t>
                      </w:r>
                      <w:r w:rsidRPr="00CF4DF0">
                        <w:rPr>
                          <w:rFonts w:ascii="Courier New" w:hAnsi="Courier New" w:cs="Courier New"/>
                          <w:sz w:val="16"/>
                          <w:szCs w:val="20"/>
                          <w:lang w:val="en-US"/>
                        </w:rPr>
                        <w:t xml:space="preserve"> </w:t>
                      </w:r>
                      <w:r w:rsidRPr="00CF4DF0">
                        <w:rPr>
                          <w:rFonts w:ascii="Courier New" w:hAnsi="Courier New" w:cs="Courier New"/>
                          <w:sz w:val="16"/>
                          <w:szCs w:val="20"/>
                        </w:rPr>
                        <w:t>г</w:t>
                      </w:r>
                      <w:r w:rsidRPr="00CF4DF0">
                        <w:rPr>
                          <w:rFonts w:ascii="Courier New" w:hAnsi="Courier New" w:cs="Courier New"/>
                          <w:sz w:val="16"/>
                          <w:szCs w:val="20"/>
                          <w:lang w:val="en-US"/>
                        </w:rPr>
                        <w:t xml:space="preserve">. </w:t>
                      </w:r>
                      <w:r w:rsidRPr="00CF4DF0">
                        <w:rPr>
                          <w:rFonts w:ascii="Courier New" w:hAnsi="Courier New" w:cs="Courier New"/>
                          <w:sz w:val="16"/>
                          <w:szCs w:val="20"/>
                        </w:rPr>
                        <w:t>Санкт</w:t>
                      </w:r>
                      <w:r w:rsidRPr="00CF4DF0">
                        <w:rPr>
                          <w:rFonts w:ascii="Courier New" w:hAnsi="Courier New" w:cs="Courier New"/>
                          <w:sz w:val="16"/>
                          <w:szCs w:val="20"/>
                          <w:lang w:val="en-US"/>
                        </w:rPr>
                        <w:t>-</w:t>
                      </w:r>
                      <w:r w:rsidRPr="00CF4DF0">
                        <w:rPr>
                          <w:rFonts w:ascii="Courier New" w:hAnsi="Courier New" w:cs="Courier New"/>
                          <w:sz w:val="16"/>
                          <w:szCs w:val="20"/>
                        </w:rPr>
                        <w:t>Петербурга</w:t>
                      </w:r>
                      <w:r w:rsidRPr="00CF4DF0">
                        <w:rPr>
                          <w:rFonts w:ascii="Courier New" w:hAnsi="Courier New" w:cs="Courier New"/>
                          <w:sz w:val="16"/>
                          <w:szCs w:val="20"/>
                          <w:lang w:val="en-US"/>
                        </w:rPr>
                        <w:t>"</w:t>
                      </w:r>
                    </w:p>
                    <w:p w14:paraId="3CE52806" w14:textId="77777777" w:rsidR="00E867A7" w:rsidRPr="00CF4DF0" w:rsidRDefault="00E867A7" w:rsidP="00DB4509">
                      <w:pPr>
                        <w:spacing w:after="0"/>
                        <w:rPr>
                          <w:rFonts w:ascii="Courier New" w:hAnsi="Courier New" w:cs="Courier New"/>
                          <w:sz w:val="16"/>
                          <w:szCs w:val="20"/>
                        </w:rPr>
                      </w:pPr>
                      <w:r w:rsidRPr="00CF4DF0">
                        <w:rPr>
                          <w:rFonts w:ascii="Courier New" w:hAnsi="Courier New" w:cs="Courier New"/>
                          <w:sz w:val="16"/>
                          <w:szCs w:val="20"/>
                          <w:lang w:val="en-US"/>
                        </w:rPr>
                        <w:t xml:space="preserve">            </w:t>
                      </w:r>
                      <w:proofErr w:type="gramStart"/>
                      <w:r w:rsidRPr="00CF4DF0">
                        <w:rPr>
                          <w:rFonts w:ascii="Courier New" w:hAnsi="Courier New" w:cs="Courier New"/>
                          <w:sz w:val="16"/>
                          <w:szCs w:val="20"/>
                          <w:lang w:val="en-US"/>
                        </w:rPr>
                        <w:t>authorityCode</w:t>
                      </w:r>
                      <w:proofErr w:type="gramEnd"/>
                      <w:r w:rsidRPr="00CF4DF0">
                        <w:rPr>
                          <w:rFonts w:ascii="Courier New" w:hAnsi="Courier New" w:cs="Courier New"/>
                          <w:sz w:val="16"/>
                          <w:szCs w:val="20"/>
                        </w:rPr>
                        <w:t>="780-025"</w:t>
                      </w:r>
                    </w:p>
                    <w:p w14:paraId="3E3D51AF" w14:textId="77777777" w:rsidR="00E867A7" w:rsidRPr="00CF4DF0" w:rsidRDefault="00E867A7" w:rsidP="00DB4509">
                      <w:pPr>
                        <w:spacing w:after="0"/>
                        <w:ind w:left="708" w:firstLine="708"/>
                        <w:rPr>
                          <w:rFonts w:ascii="Courier New" w:hAnsi="Courier New" w:cs="Courier New"/>
                          <w:sz w:val="16"/>
                          <w:szCs w:val="20"/>
                        </w:rPr>
                      </w:pPr>
                      <w:r w:rsidRPr="00CF4DF0">
                        <w:rPr>
                          <w:rFonts w:ascii="Courier New" w:hAnsi="Courier New" w:cs="Courier New"/>
                          <w:sz w:val="16"/>
                          <w:szCs w:val="20"/>
                        </w:rPr>
                        <w:t>residence="г.Санкт-Петербург, 3-я улица Строителей, д.25, кв.12"</w:t>
                      </w:r>
                    </w:p>
                    <w:p w14:paraId="517388CE" w14:textId="77777777" w:rsidR="00E867A7" w:rsidRPr="00CF4DF0" w:rsidRDefault="00E867A7" w:rsidP="00DB4509">
                      <w:pPr>
                        <w:spacing w:after="0"/>
                        <w:rPr>
                          <w:rFonts w:ascii="Courier New" w:hAnsi="Courier New" w:cs="Courier New"/>
                          <w:sz w:val="16"/>
                          <w:szCs w:val="20"/>
                          <w:lang w:val="en-US"/>
                        </w:rPr>
                      </w:pPr>
                      <w:r w:rsidRPr="00CF4DF0">
                        <w:rPr>
                          <w:rFonts w:ascii="Courier New" w:hAnsi="Courier New" w:cs="Courier New"/>
                          <w:sz w:val="16"/>
                          <w:szCs w:val="20"/>
                        </w:rPr>
                        <w:t xml:space="preserve">            </w:t>
                      </w:r>
                      <w:proofErr w:type="gramStart"/>
                      <w:r w:rsidRPr="00CF4DF0">
                        <w:rPr>
                          <w:rFonts w:ascii="Courier New" w:hAnsi="Courier New" w:cs="Courier New"/>
                          <w:sz w:val="16"/>
                          <w:szCs w:val="20"/>
                          <w:lang w:val="en-US"/>
                        </w:rPr>
                        <w:t>nationality</w:t>
                      </w:r>
                      <w:proofErr w:type="gramEnd"/>
                      <w:r w:rsidRPr="00CF4DF0">
                        <w:rPr>
                          <w:rFonts w:ascii="Courier New" w:hAnsi="Courier New" w:cs="Courier New"/>
                          <w:sz w:val="16"/>
                          <w:szCs w:val="20"/>
                          <w:lang w:val="en-US"/>
                        </w:rPr>
                        <w:t>="643"</w:t>
                      </w:r>
                    </w:p>
                    <w:p w14:paraId="585425B2" w14:textId="77777777" w:rsidR="00E867A7" w:rsidRPr="00CF4DF0" w:rsidRDefault="00E867A7" w:rsidP="00DB4509">
                      <w:pPr>
                        <w:spacing w:after="0"/>
                        <w:rPr>
                          <w:rFonts w:ascii="Courier New" w:hAnsi="Courier New" w:cs="Courier New"/>
                          <w:sz w:val="16"/>
                          <w:szCs w:val="20"/>
                          <w:lang w:val="en-US"/>
                        </w:rPr>
                      </w:pPr>
                      <w:r w:rsidRPr="00CF4DF0">
                        <w:rPr>
                          <w:rFonts w:ascii="Courier New" w:hAnsi="Courier New" w:cs="Courier New"/>
                          <w:sz w:val="16"/>
                          <w:szCs w:val="20"/>
                          <w:lang w:val="en-US"/>
                        </w:rPr>
                        <w:t xml:space="preserve">            </w:t>
                      </w:r>
                      <w:proofErr w:type="gramStart"/>
                      <w:r w:rsidRPr="00CF4DF0">
                        <w:rPr>
                          <w:rFonts w:ascii="Courier New" w:hAnsi="Courier New" w:cs="Courier New"/>
                          <w:sz w:val="16"/>
                          <w:szCs w:val="20"/>
                          <w:lang w:val="en-US"/>
                        </w:rPr>
                        <w:t>birthDate</w:t>
                      </w:r>
                      <w:proofErr w:type="gramEnd"/>
                      <w:r w:rsidRPr="00CF4DF0">
                        <w:rPr>
                          <w:rFonts w:ascii="Courier New" w:hAnsi="Courier New" w:cs="Courier New"/>
                          <w:sz w:val="16"/>
                          <w:szCs w:val="20"/>
                          <w:lang w:val="en-US"/>
                        </w:rPr>
                        <w:t>="1940-01-01"</w:t>
                      </w:r>
                    </w:p>
                    <w:p w14:paraId="2F36F5DB" w14:textId="77777777" w:rsidR="00E867A7" w:rsidRPr="00CF4DF0" w:rsidRDefault="00E867A7" w:rsidP="00DB4509">
                      <w:pPr>
                        <w:spacing w:after="0"/>
                        <w:rPr>
                          <w:rFonts w:ascii="Courier New" w:hAnsi="Courier New" w:cs="Courier New"/>
                          <w:sz w:val="16"/>
                          <w:szCs w:val="20"/>
                          <w:lang w:val="en-US"/>
                        </w:rPr>
                      </w:pPr>
                      <w:r w:rsidRPr="00CF4DF0">
                        <w:rPr>
                          <w:rFonts w:ascii="Courier New" w:hAnsi="Courier New" w:cs="Courier New"/>
                          <w:sz w:val="16"/>
                          <w:szCs w:val="20"/>
                          <w:lang w:val="en-US"/>
                        </w:rPr>
                        <w:t xml:space="preserve">            </w:t>
                      </w:r>
                      <w:proofErr w:type="gramStart"/>
                      <w:r w:rsidRPr="00CF4DF0">
                        <w:rPr>
                          <w:rFonts w:ascii="Courier New" w:hAnsi="Courier New" w:cs="Courier New"/>
                          <w:sz w:val="16"/>
                          <w:szCs w:val="20"/>
                          <w:lang w:val="en-US"/>
                        </w:rPr>
                        <w:t>birthPlace</w:t>
                      </w:r>
                      <w:proofErr w:type="gramEnd"/>
                      <w:r w:rsidRPr="00CF4DF0">
                        <w:rPr>
                          <w:rFonts w:ascii="Courier New" w:hAnsi="Courier New" w:cs="Courier New"/>
                          <w:sz w:val="16"/>
                          <w:szCs w:val="20"/>
                          <w:lang w:val="en-US"/>
                        </w:rPr>
                        <w:t>="</w:t>
                      </w:r>
                      <w:r w:rsidRPr="00CF4DF0">
                        <w:rPr>
                          <w:rFonts w:ascii="Courier New" w:hAnsi="Courier New" w:cs="Courier New"/>
                          <w:sz w:val="16"/>
                          <w:szCs w:val="20"/>
                        </w:rPr>
                        <w:t>гор</w:t>
                      </w:r>
                      <w:r w:rsidRPr="00CF4DF0">
                        <w:rPr>
                          <w:rFonts w:ascii="Courier New" w:hAnsi="Courier New" w:cs="Courier New"/>
                          <w:sz w:val="16"/>
                          <w:szCs w:val="20"/>
                          <w:lang w:val="en-US"/>
                        </w:rPr>
                        <w:t>.</w:t>
                      </w:r>
                      <w:r w:rsidRPr="00CF4DF0">
                        <w:rPr>
                          <w:rFonts w:ascii="Courier New" w:hAnsi="Courier New" w:cs="Courier New"/>
                          <w:sz w:val="16"/>
                          <w:szCs w:val="20"/>
                        </w:rPr>
                        <w:t>Ленинград</w:t>
                      </w:r>
                      <w:r w:rsidRPr="00CF4DF0">
                        <w:rPr>
                          <w:rFonts w:ascii="Courier New" w:hAnsi="Courier New" w:cs="Courier New"/>
                          <w:sz w:val="16"/>
                          <w:szCs w:val="20"/>
                          <w:lang w:val="en-US"/>
                        </w:rPr>
                        <w:t>"</w:t>
                      </w:r>
                    </w:p>
                    <w:p w14:paraId="6A82A461" w14:textId="77777777" w:rsidR="00E867A7" w:rsidRPr="00CF4DF0" w:rsidRDefault="00E867A7" w:rsidP="00DB4509">
                      <w:pPr>
                        <w:spacing w:after="0"/>
                        <w:ind w:left="708" w:firstLine="708"/>
                        <w:rPr>
                          <w:rFonts w:ascii="Courier New" w:hAnsi="Courier New" w:cs="Courier New"/>
                          <w:sz w:val="16"/>
                          <w:szCs w:val="20"/>
                          <w:lang w:val="en-US"/>
                        </w:rPr>
                      </w:pPr>
                      <w:proofErr w:type="gramStart"/>
                      <w:r w:rsidRPr="00CF4DF0">
                        <w:rPr>
                          <w:rFonts w:ascii="Courier New" w:hAnsi="Courier New" w:cs="Courier New"/>
                          <w:sz w:val="16"/>
                          <w:szCs w:val="20"/>
                          <w:lang w:val="en-US"/>
                        </w:rPr>
                        <w:t>surname</w:t>
                      </w:r>
                      <w:proofErr w:type="gramEnd"/>
                      <w:r w:rsidRPr="00CF4DF0">
                        <w:rPr>
                          <w:rFonts w:ascii="Courier New" w:hAnsi="Courier New" w:cs="Courier New"/>
                          <w:sz w:val="16"/>
                          <w:szCs w:val="20"/>
                          <w:lang w:val="en-US"/>
                        </w:rPr>
                        <w:t>="</w:t>
                      </w:r>
                      <w:r w:rsidRPr="00CF4DF0">
                        <w:rPr>
                          <w:rFonts w:ascii="Courier New" w:hAnsi="Courier New" w:cs="Courier New"/>
                          <w:sz w:val="16"/>
                          <w:szCs w:val="20"/>
                        </w:rPr>
                        <w:t>ЛУКАШИН</w:t>
                      </w:r>
                      <w:r w:rsidRPr="00CF4DF0">
                        <w:rPr>
                          <w:rFonts w:ascii="Courier New" w:hAnsi="Courier New" w:cs="Courier New"/>
                          <w:sz w:val="16"/>
                          <w:szCs w:val="20"/>
                          <w:lang w:val="en-US"/>
                        </w:rPr>
                        <w:t>"</w:t>
                      </w:r>
                    </w:p>
                    <w:p w14:paraId="30E90491" w14:textId="77777777" w:rsidR="00E867A7" w:rsidRPr="00CF4DF0" w:rsidRDefault="00E867A7" w:rsidP="00DB4509">
                      <w:pPr>
                        <w:spacing w:after="0"/>
                        <w:rPr>
                          <w:rFonts w:ascii="Courier New" w:hAnsi="Courier New" w:cs="Courier New"/>
                          <w:sz w:val="16"/>
                          <w:szCs w:val="20"/>
                          <w:lang w:val="en-US"/>
                        </w:rPr>
                      </w:pPr>
                      <w:r w:rsidRPr="00CF4DF0">
                        <w:rPr>
                          <w:rFonts w:ascii="Courier New" w:hAnsi="Courier New" w:cs="Courier New"/>
                          <w:sz w:val="16"/>
                          <w:szCs w:val="20"/>
                          <w:lang w:val="en-US"/>
                        </w:rPr>
                        <w:t xml:space="preserve">            </w:t>
                      </w:r>
                      <w:proofErr w:type="gramStart"/>
                      <w:r w:rsidRPr="00CF4DF0">
                        <w:rPr>
                          <w:rFonts w:ascii="Courier New" w:hAnsi="Courier New" w:cs="Courier New"/>
                          <w:sz w:val="16"/>
                          <w:szCs w:val="20"/>
                          <w:lang w:val="en-US"/>
                        </w:rPr>
                        <w:t>name</w:t>
                      </w:r>
                      <w:proofErr w:type="gramEnd"/>
                      <w:r w:rsidRPr="00CF4DF0">
                        <w:rPr>
                          <w:rFonts w:ascii="Courier New" w:hAnsi="Courier New" w:cs="Courier New"/>
                          <w:sz w:val="16"/>
                          <w:szCs w:val="20"/>
                          <w:lang w:val="en-US"/>
                        </w:rPr>
                        <w:t>="</w:t>
                      </w:r>
                      <w:r w:rsidRPr="00CF4DF0">
                        <w:rPr>
                          <w:rFonts w:ascii="Courier New" w:hAnsi="Courier New" w:cs="Courier New"/>
                          <w:sz w:val="16"/>
                          <w:szCs w:val="20"/>
                        </w:rPr>
                        <w:t>ЕВГЕНИЙ</w:t>
                      </w:r>
                      <w:r w:rsidRPr="00CF4DF0">
                        <w:rPr>
                          <w:rFonts w:ascii="Courier New" w:hAnsi="Courier New" w:cs="Courier New"/>
                          <w:sz w:val="16"/>
                          <w:szCs w:val="20"/>
                          <w:lang w:val="en-US"/>
                        </w:rPr>
                        <w:t>"</w:t>
                      </w:r>
                    </w:p>
                    <w:p w14:paraId="7660F4A8" w14:textId="77777777" w:rsidR="00E867A7" w:rsidRPr="00CF4DF0" w:rsidRDefault="00E867A7" w:rsidP="00DB4509">
                      <w:pPr>
                        <w:spacing w:after="0"/>
                        <w:rPr>
                          <w:rFonts w:ascii="Courier New" w:hAnsi="Courier New" w:cs="Courier New"/>
                          <w:sz w:val="16"/>
                          <w:szCs w:val="20"/>
                          <w:lang w:val="en-US"/>
                        </w:rPr>
                      </w:pPr>
                      <w:r w:rsidRPr="00CF4DF0">
                        <w:rPr>
                          <w:rFonts w:ascii="Courier New" w:hAnsi="Courier New" w:cs="Courier New"/>
                          <w:sz w:val="16"/>
                          <w:szCs w:val="20"/>
                          <w:lang w:val="en-US"/>
                        </w:rPr>
                        <w:t xml:space="preserve">            </w:t>
                      </w:r>
                      <w:proofErr w:type="gramStart"/>
                      <w:r w:rsidRPr="00CF4DF0">
                        <w:rPr>
                          <w:rFonts w:ascii="Courier New" w:hAnsi="Courier New" w:cs="Courier New"/>
                          <w:sz w:val="16"/>
                          <w:szCs w:val="20"/>
                          <w:lang w:val="en-US"/>
                        </w:rPr>
                        <w:t>patronymic</w:t>
                      </w:r>
                      <w:proofErr w:type="gramEnd"/>
                      <w:r w:rsidRPr="00CF4DF0">
                        <w:rPr>
                          <w:rFonts w:ascii="Courier New" w:hAnsi="Courier New" w:cs="Courier New"/>
                          <w:sz w:val="16"/>
                          <w:szCs w:val="20"/>
                          <w:lang w:val="en-US"/>
                        </w:rPr>
                        <w:t>="</w:t>
                      </w:r>
                      <w:r w:rsidRPr="00CF4DF0">
                        <w:rPr>
                          <w:rFonts w:ascii="Courier New" w:hAnsi="Courier New" w:cs="Courier New"/>
                          <w:sz w:val="16"/>
                          <w:szCs w:val="20"/>
                        </w:rPr>
                        <w:t>МИХАЙЛОВИЧ</w:t>
                      </w:r>
                      <w:r w:rsidRPr="00CF4DF0">
                        <w:rPr>
                          <w:rFonts w:ascii="Courier New" w:hAnsi="Courier New" w:cs="Courier New"/>
                          <w:sz w:val="16"/>
                          <w:szCs w:val="20"/>
                          <w:lang w:val="en-US"/>
                        </w:rPr>
                        <w:t>"</w:t>
                      </w:r>
                    </w:p>
                    <w:p w14:paraId="0096C3E7" w14:textId="77777777" w:rsidR="00E867A7" w:rsidRPr="00CF4DF0" w:rsidRDefault="00E867A7" w:rsidP="00DB4509">
                      <w:pPr>
                        <w:spacing w:after="0"/>
                        <w:rPr>
                          <w:rFonts w:ascii="Courier New" w:hAnsi="Courier New" w:cs="Courier New"/>
                          <w:sz w:val="16"/>
                          <w:szCs w:val="20"/>
                          <w:lang w:val="en-US"/>
                        </w:rPr>
                      </w:pPr>
                      <w:r w:rsidRPr="00CF4DF0">
                        <w:rPr>
                          <w:rFonts w:ascii="Courier New" w:hAnsi="Courier New" w:cs="Courier New"/>
                          <w:sz w:val="16"/>
                          <w:szCs w:val="20"/>
                          <w:lang w:val="en-US"/>
                        </w:rPr>
                        <w:t xml:space="preserve">            /&gt;</w:t>
                      </w:r>
                    </w:p>
                    <w:p w14:paraId="32E61391" w14:textId="77777777" w:rsidR="00E867A7" w:rsidRPr="00CF4DF0" w:rsidRDefault="00E867A7" w:rsidP="00DB4509">
                      <w:pPr>
                        <w:spacing w:after="0"/>
                        <w:rPr>
                          <w:rFonts w:ascii="Courier New" w:hAnsi="Courier New" w:cs="Courier New"/>
                          <w:sz w:val="16"/>
                          <w:szCs w:val="20"/>
                          <w:lang w:val="en-US"/>
                        </w:rPr>
                      </w:pPr>
                      <w:r w:rsidRPr="00CF4DF0">
                        <w:rPr>
                          <w:rFonts w:ascii="Courier New" w:hAnsi="Courier New" w:cs="Courier New"/>
                          <w:sz w:val="16"/>
                          <w:szCs w:val="20"/>
                          <w:lang w:val="en-US"/>
                        </w:rPr>
                        <w:t>&lt;/testIdentificationDepositionRequest&gt;</w:t>
                      </w:r>
                    </w:p>
                  </w:txbxContent>
                </v:textbox>
                <w10:anchorlock/>
              </v:shape>
            </w:pict>
          </mc:Fallback>
        </mc:AlternateContent>
      </w:r>
    </w:p>
    <w:p w14:paraId="54C7DB3E" w14:textId="77777777" w:rsidR="00DB4509" w:rsidRPr="00DE2E02" w:rsidRDefault="00DB4509" w:rsidP="00DB4509">
      <w:pPr>
        <w:suppressAutoHyphens/>
        <w:spacing w:after="0" w:line="240" w:lineRule="auto"/>
        <w:rPr>
          <w:rFonts w:ascii="Times New Roman" w:eastAsia="Times New Roman" w:hAnsi="Times New Roman" w:cs="Times New Roman"/>
          <w:color w:val="000000"/>
          <w:sz w:val="20"/>
          <w:szCs w:val="20"/>
        </w:rPr>
      </w:pPr>
    </w:p>
    <w:p w14:paraId="1232CEDD" w14:textId="77777777" w:rsidR="00DB4509" w:rsidRPr="00DE2E02" w:rsidRDefault="00DB4509" w:rsidP="00DB4509">
      <w:pPr>
        <w:suppressAutoHyphens/>
        <w:spacing w:after="0" w:line="240" w:lineRule="auto"/>
        <w:rPr>
          <w:rFonts w:ascii="Times New Roman" w:eastAsia="Times New Roman" w:hAnsi="Times New Roman" w:cs="Times New Roman"/>
          <w:color w:val="000000"/>
          <w:sz w:val="20"/>
          <w:szCs w:val="20"/>
        </w:rPr>
      </w:pPr>
      <w:r w:rsidRPr="00DE2E02">
        <w:rPr>
          <w:rFonts w:ascii="Times New Roman" w:eastAsia="Times New Roman" w:hAnsi="Times New Roman" w:cs="Times New Roman"/>
          <w:color w:val="000000"/>
          <w:sz w:val="20"/>
          <w:szCs w:val="20"/>
        </w:rPr>
        <w:t xml:space="preserve">Пример запроса </w:t>
      </w:r>
      <w:r w:rsidRPr="00DE2E02">
        <w:rPr>
          <w:rFonts w:ascii="Times New Roman" w:eastAsia="Times New Roman" w:hAnsi="Times New Roman" w:cs="Times New Roman"/>
          <w:color w:val="000000"/>
          <w:sz w:val="20"/>
          <w:szCs w:val="20"/>
          <w:lang w:eastAsia="ar-SA"/>
        </w:rPr>
        <w:t xml:space="preserve">проверки возможности зачисления с </w:t>
      </w:r>
      <w:r>
        <w:rPr>
          <w:rFonts w:ascii="Times New Roman" w:eastAsia="Times New Roman" w:hAnsi="Times New Roman" w:cs="Times New Roman"/>
          <w:color w:val="000000"/>
          <w:sz w:val="20"/>
          <w:szCs w:val="20"/>
          <w:lang w:eastAsia="ar-SA"/>
        </w:rPr>
        <w:t>передачей персональных данных</w:t>
      </w:r>
      <w:r w:rsidRPr="00DE2E02">
        <w:rPr>
          <w:rFonts w:ascii="Times New Roman" w:eastAsia="Times New Roman" w:hAnsi="Times New Roman" w:cs="Times New Roman"/>
          <w:color w:val="000000"/>
          <w:sz w:val="20"/>
          <w:szCs w:val="20"/>
          <w:lang w:eastAsia="ar-SA"/>
        </w:rPr>
        <w:t xml:space="preserve"> </w:t>
      </w:r>
      <w:r w:rsidRPr="00DE2E02">
        <w:rPr>
          <w:rFonts w:ascii="Times New Roman" w:eastAsia="Times New Roman" w:hAnsi="Times New Roman" w:cs="Times New Roman"/>
          <w:color w:val="000000"/>
          <w:sz w:val="20"/>
          <w:szCs w:val="20"/>
          <w:lang w:val="en-US" w:eastAsia="ar-SA"/>
        </w:rPr>
        <w:t>c</w:t>
      </w:r>
      <w:r w:rsidRPr="00DE2E02">
        <w:rPr>
          <w:rFonts w:ascii="Times New Roman" w:eastAsia="Times New Roman" w:hAnsi="Times New Roman" w:cs="Times New Roman"/>
          <w:color w:val="000000"/>
          <w:sz w:val="20"/>
          <w:szCs w:val="20"/>
          <w:lang w:eastAsia="ar-SA"/>
        </w:rPr>
        <w:t xml:space="preserve"> указанием </w:t>
      </w:r>
      <w:r w:rsidRPr="00DE2E02">
        <w:rPr>
          <w:rFonts w:ascii="Times New Roman" w:eastAsia="Times New Roman" w:hAnsi="Times New Roman" w:cs="Times New Roman"/>
          <w:color w:val="000000"/>
          <w:sz w:val="20"/>
          <w:szCs w:val="20"/>
          <w:lang w:val="en-US" w:eastAsia="ar-SA"/>
        </w:rPr>
        <w:t>subAgentId</w:t>
      </w:r>
      <w:r w:rsidRPr="00DE2E02">
        <w:rPr>
          <w:rFonts w:ascii="Times New Roman" w:eastAsia="Times New Roman" w:hAnsi="Times New Roman" w:cs="Times New Roman"/>
          <w:color w:val="000000"/>
          <w:sz w:val="20"/>
          <w:szCs w:val="20"/>
        </w:rPr>
        <w:t>:</w:t>
      </w:r>
    </w:p>
    <w:p w14:paraId="4236B8FF" w14:textId="77777777" w:rsidR="00DB4509" w:rsidRPr="00DE2E02" w:rsidRDefault="00DB4509" w:rsidP="00DB4509">
      <w:pPr>
        <w:suppressAutoHyphens/>
        <w:spacing w:after="0" w:line="240" w:lineRule="auto"/>
        <w:rPr>
          <w:rFonts w:ascii="Times New Roman" w:eastAsia="Times New Roman" w:hAnsi="Times New Roman" w:cs="Times New Roman"/>
          <w:color w:val="000000"/>
          <w:sz w:val="20"/>
          <w:szCs w:val="20"/>
          <w:lang w:val="en-US"/>
        </w:rPr>
      </w:pPr>
      <w:r w:rsidRPr="00DE2E02">
        <w:rPr>
          <w:rFonts w:ascii="Times New Roman" w:eastAsia="Times New Roman" w:hAnsi="Times New Roman" w:cs="Times New Roman"/>
          <w:noProof/>
          <w:color w:val="000000"/>
          <w:sz w:val="20"/>
          <w:szCs w:val="20"/>
          <w:lang w:eastAsia="ru-RU"/>
        </w:rPr>
        <w:lastRenderedPageBreak/>
        <mc:AlternateContent>
          <mc:Choice Requires="wps">
            <w:drawing>
              <wp:inline distT="0" distB="0" distL="0" distR="0" wp14:anchorId="592759C9" wp14:editId="55AC63F6">
                <wp:extent cx="5733535" cy="3697605"/>
                <wp:effectExtent l="0" t="0" r="19685" b="18415"/>
                <wp:docPr id="27" name="Поле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3535" cy="3697605"/>
                        </a:xfrm>
                        <a:prstGeom prst="rect">
                          <a:avLst/>
                        </a:prstGeom>
                        <a:solidFill>
                          <a:srgbClr val="FFFFFF"/>
                        </a:solidFill>
                        <a:ln w="9525">
                          <a:solidFill>
                            <a:srgbClr val="000000"/>
                          </a:solidFill>
                          <a:miter lim="800000"/>
                          <a:headEnd/>
                          <a:tailEnd/>
                        </a:ln>
                      </wps:spPr>
                      <wps:txbx>
                        <w:txbxContent>
                          <w:p w14:paraId="1440E313" w14:textId="77777777" w:rsidR="00E867A7" w:rsidRPr="00CF4DF0" w:rsidRDefault="00E867A7" w:rsidP="00DB4509">
                            <w:pPr>
                              <w:spacing w:after="0"/>
                              <w:rPr>
                                <w:rFonts w:ascii="Courier New" w:hAnsi="Courier New" w:cs="Courier New"/>
                                <w:sz w:val="18"/>
                                <w:szCs w:val="20"/>
                                <w:lang w:val="en-US"/>
                              </w:rPr>
                            </w:pPr>
                            <w:proofErr w:type="gramStart"/>
                            <w:r w:rsidRPr="00CF4DF0">
                              <w:rPr>
                                <w:rFonts w:ascii="Courier New" w:hAnsi="Courier New" w:cs="Courier New"/>
                                <w:sz w:val="18"/>
                                <w:szCs w:val="20"/>
                                <w:lang w:val="en-US"/>
                              </w:rPr>
                              <w:t>&lt;?xml</w:t>
                            </w:r>
                            <w:proofErr w:type="gramEnd"/>
                            <w:r w:rsidRPr="00CF4DF0">
                              <w:rPr>
                                <w:rFonts w:ascii="Courier New" w:hAnsi="Courier New" w:cs="Courier New"/>
                                <w:sz w:val="18"/>
                                <w:szCs w:val="20"/>
                                <w:lang w:val="en-US"/>
                              </w:rPr>
                              <w:t xml:space="preserve"> version="1.0" encoding="UTF-8"?&gt;</w:t>
                            </w:r>
                          </w:p>
                          <w:p w14:paraId="18541164" w14:textId="77777777" w:rsidR="00E867A7" w:rsidRPr="00CF4DF0" w:rsidRDefault="00E867A7" w:rsidP="00DB4509">
                            <w:pPr>
                              <w:spacing w:after="0"/>
                              <w:rPr>
                                <w:rFonts w:ascii="Courier New" w:hAnsi="Courier New" w:cs="Courier New"/>
                                <w:sz w:val="18"/>
                                <w:szCs w:val="20"/>
                                <w:lang w:val="en-US"/>
                              </w:rPr>
                            </w:pPr>
                            <w:r w:rsidRPr="00CF4DF0">
                              <w:rPr>
                                <w:rFonts w:ascii="Courier New" w:hAnsi="Courier New" w:cs="Courier New"/>
                                <w:sz w:val="18"/>
                                <w:szCs w:val="20"/>
                                <w:lang w:val="en-US"/>
                              </w:rPr>
                              <w:t>&lt;testIdentificationDepositionRequest</w:t>
                            </w:r>
                          </w:p>
                          <w:p w14:paraId="6C2BF9B9" w14:textId="77777777" w:rsidR="00E867A7" w:rsidRPr="00CF4DF0" w:rsidRDefault="00E867A7" w:rsidP="00DB4509">
                            <w:pPr>
                              <w:spacing w:after="0"/>
                              <w:rPr>
                                <w:rFonts w:ascii="Courier New" w:hAnsi="Courier New" w:cs="Courier New"/>
                                <w:sz w:val="18"/>
                                <w:szCs w:val="20"/>
                                <w:lang w:val="en-US"/>
                              </w:rPr>
                            </w:pPr>
                            <w:r w:rsidRPr="00CF4DF0">
                              <w:rPr>
                                <w:rFonts w:ascii="Courier New" w:hAnsi="Courier New" w:cs="Courier New"/>
                                <w:sz w:val="18"/>
                                <w:szCs w:val="20"/>
                                <w:lang w:val="en-US"/>
                              </w:rPr>
                              <w:t xml:space="preserve">        </w:t>
                            </w:r>
                            <w:proofErr w:type="gramStart"/>
                            <w:r w:rsidRPr="00CF4DF0">
                              <w:rPr>
                                <w:rFonts w:ascii="Courier New" w:hAnsi="Courier New" w:cs="Courier New"/>
                                <w:sz w:val="18"/>
                                <w:szCs w:val="20"/>
                                <w:lang w:val="en-US"/>
                              </w:rPr>
                              <w:t>agentId</w:t>
                            </w:r>
                            <w:proofErr w:type="gramEnd"/>
                            <w:r w:rsidRPr="00CF4DF0">
                              <w:rPr>
                                <w:rFonts w:ascii="Courier New" w:hAnsi="Courier New" w:cs="Courier New"/>
                                <w:sz w:val="18"/>
                                <w:szCs w:val="20"/>
                                <w:lang w:val="en-US"/>
                              </w:rPr>
                              <w:t>="123"</w:t>
                            </w:r>
                          </w:p>
                          <w:p w14:paraId="6E182A96" w14:textId="77777777" w:rsidR="00E867A7" w:rsidRPr="00CF4DF0" w:rsidRDefault="00E867A7" w:rsidP="00DB4509">
                            <w:pPr>
                              <w:spacing w:after="0"/>
                              <w:rPr>
                                <w:rFonts w:ascii="Courier New" w:hAnsi="Courier New" w:cs="Courier New"/>
                                <w:sz w:val="18"/>
                                <w:szCs w:val="20"/>
                                <w:lang w:val="en-US"/>
                              </w:rPr>
                            </w:pPr>
                            <w:r w:rsidRPr="00CF4DF0">
                              <w:rPr>
                                <w:rStyle w:val="code-quote"/>
                                <w:rFonts w:ascii="Courier New" w:hAnsi="Courier New" w:cs="Courier New"/>
                                <w:sz w:val="18"/>
                                <w:szCs w:val="20"/>
                                <w:lang w:val="en-US"/>
                              </w:rPr>
                              <w:t xml:space="preserve">        </w:t>
                            </w:r>
                            <w:proofErr w:type="gramStart"/>
                            <w:r w:rsidRPr="00CF4DF0">
                              <w:rPr>
                                <w:rStyle w:val="code-quote"/>
                                <w:rFonts w:ascii="Courier New" w:hAnsi="Courier New" w:cs="Courier New"/>
                                <w:sz w:val="18"/>
                                <w:szCs w:val="20"/>
                                <w:lang w:val="en-US"/>
                              </w:rPr>
                              <w:t>subAgentId</w:t>
                            </w:r>
                            <w:proofErr w:type="gramEnd"/>
                            <w:r w:rsidRPr="00CF4DF0">
                              <w:rPr>
                                <w:rStyle w:val="code-quote"/>
                                <w:rFonts w:ascii="Courier New" w:hAnsi="Courier New" w:cs="Courier New"/>
                                <w:sz w:val="18"/>
                                <w:szCs w:val="20"/>
                                <w:lang w:val="en-US"/>
                              </w:rPr>
                              <w:t>="456"</w:t>
                            </w:r>
                          </w:p>
                          <w:p w14:paraId="3026AA6A" w14:textId="77777777" w:rsidR="00E867A7" w:rsidRPr="00CF4DF0" w:rsidRDefault="00E867A7" w:rsidP="00DB4509">
                            <w:pPr>
                              <w:spacing w:after="0"/>
                              <w:rPr>
                                <w:rFonts w:ascii="Courier New" w:hAnsi="Courier New" w:cs="Courier New"/>
                                <w:sz w:val="18"/>
                                <w:szCs w:val="20"/>
                                <w:lang w:val="en-US"/>
                              </w:rPr>
                            </w:pPr>
                            <w:r w:rsidRPr="00CF4DF0">
                              <w:rPr>
                                <w:rFonts w:ascii="Courier New" w:hAnsi="Courier New" w:cs="Courier New"/>
                                <w:sz w:val="18"/>
                                <w:szCs w:val="20"/>
                                <w:lang w:val="en-US"/>
                              </w:rPr>
                              <w:t xml:space="preserve">        </w:t>
                            </w:r>
                            <w:proofErr w:type="gramStart"/>
                            <w:r w:rsidRPr="00CF4DF0">
                              <w:rPr>
                                <w:rFonts w:ascii="Courier New" w:hAnsi="Courier New" w:cs="Courier New"/>
                                <w:sz w:val="18"/>
                                <w:szCs w:val="20"/>
                                <w:lang w:val="en-US"/>
                              </w:rPr>
                              <w:t>clientOrderId</w:t>
                            </w:r>
                            <w:proofErr w:type="gramEnd"/>
                            <w:r w:rsidRPr="00CF4DF0">
                              <w:rPr>
                                <w:rFonts w:ascii="Courier New" w:hAnsi="Courier New" w:cs="Courier New"/>
                                <w:sz w:val="18"/>
                                <w:szCs w:val="20"/>
                                <w:lang w:val="en-US"/>
                              </w:rPr>
                              <w:t>="12345"</w:t>
                            </w:r>
                          </w:p>
                          <w:p w14:paraId="566469F7" w14:textId="77777777" w:rsidR="00E867A7" w:rsidRPr="00CF4DF0" w:rsidRDefault="00E867A7" w:rsidP="00DB4509">
                            <w:pPr>
                              <w:spacing w:after="0"/>
                              <w:rPr>
                                <w:rFonts w:ascii="Courier New" w:hAnsi="Courier New" w:cs="Courier New"/>
                                <w:sz w:val="18"/>
                                <w:szCs w:val="20"/>
                                <w:lang w:val="en-US"/>
                              </w:rPr>
                            </w:pPr>
                            <w:r w:rsidRPr="00CF4DF0">
                              <w:rPr>
                                <w:rFonts w:ascii="Courier New" w:hAnsi="Courier New" w:cs="Courier New"/>
                                <w:sz w:val="18"/>
                                <w:szCs w:val="20"/>
                                <w:lang w:val="en-US"/>
                              </w:rPr>
                              <w:t xml:space="preserve">        </w:t>
                            </w:r>
                            <w:proofErr w:type="gramStart"/>
                            <w:r w:rsidRPr="00CF4DF0">
                              <w:rPr>
                                <w:rFonts w:ascii="Courier New" w:hAnsi="Courier New" w:cs="Courier New"/>
                                <w:sz w:val="18"/>
                                <w:szCs w:val="20"/>
                                <w:lang w:val="en-US"/>
                              </w:rPr>
                              <w:t>requestDT</w:t>
                            </w:r>
                            <w:proofErr w:type="gramEnd"/>
                            <w:r w:rsidRPr="00CF4DF0">
                              <w:rPr>
                                <w:rFonts w:ascii="Courier New" w:hAnsi="Courier New" w:cs="Courier New"/>
                                <w:sz w:val="18"/>
                                <w:szCs w:val="20"/>
                                <w:lang w:val="en-US"/>
                              </w:rPr>
                              <w:t>="2011-07-01T20:38:00.000Z"</w:t>
                            </w:r>
                          </w:p>
                          <w:p w14:paraId="6542112E" w14:textId="77777777" w:rsidR="00E867A7" w:rsidRPr="00CF4DF0" w:rsidRDefault="00E867A7" w:rsidP="00DB4509">
                            <w:pPr>
                              <w:spacing w:after="0"/>
                              <w:rPr>
                                <w:rFonts w:ascii="Courier New" w:hAnsi="Courier New" w:cs="Courier New"/>
                                <w:sz w:val="18"/>
                                <w:szCs w:val="20"/>
                              </w:rPr>
                            </w:pPr>
                            <w:r w:rsidRPr="00CF4DF0">
                              <w:rPr>
                                <w:rFonts w:ascii="Courier New" w:hAnsi="Courier New" w:cs="Courier New"/>
                                <w:sz w:val="18"/>
                                <w:szCs w:val="20"/>
                                <w:lang w:val="en-US"/>
                              </w:rPr>
                              <w:t xml:space="preserve">        </w:t>
                            </w:r>
                            <w:proofErr w:type="gramStart"/>
                            <w:r w:rsidRPr="00CF4DF0">
                              <w:rPr>
                                <w:rFonts w:ascii="Courier New" w:hAnsi="Courier New" w:cs="Courier New"/>
                                <w:sz w:val="18"/>
                                <w:szCs w:val="20"/>
                                <w:lang w:val="en-US"/>
                              </w:rPr>
                              <w:t>dstAccount</w:t>
                            </w:r>
                            <w:proofErr w:type="gramEnd"/>
                            <w:r w:rsidRPr="00CF4DF0">
                              <w:rPr>
                                <w:rFonts w:ascii="Courier New" w:hAnsi="Courier New" w:cs="Courier New"/>
                                <w:sz w:val="18"/>
                                <w:szCs w:val="20"/>
                              </w:rPr>
                              <w:t>="410011234567"</w:t>
                            </w:r>
                          </w:p>
                          <w:p w14:paraId="3299F37E" w14:textId="77777777" w:rsidR="00E867A7" w:rsidRPr="00CF4DF0" w:rsidRDefault="00E867A7" w:rsidP="00DB4509">
                            <w:pPr>
                              <w:spacing w:after="0"/>
                              <w:rPr>
                                <w:rFonts w:ascii="Courier New" w:hAnsi="Courier New" w:cs="Courier New"/>
                                <w:sz w:val="18"/>
                                <w:szCs w:val="20"/>
                              </w:rPr>
                            </w:pPr>
                            <w:r w:rsidRPr="00CF4DF0">
                              <w:rPr>
                                <w:rFonts w:ascii="Courier New" w:hAnsi="Courier New" w:cs="Courier New"/>
                                <w:sz w:val="18"/>
                                <w:szCs w:val="20"/>
                              </w:rPr>
                              <w:t xml:space="preserve">        </w:t>
                            </w:r>
                            <w:proofErr w:type="gramStart"/>
                            <w:r w:rsidRPr="00CF4DF0">
                              <w:rPr>
                                <w:rFonts w:ascii="Courier New" w:hAnsi="Courier New" w:cs="Courier New"/>
                                <w:sz w:val="18"/>
                                <w:szCs w:val="20"/>
                                <w:lang w:val="en-US"/>
                              </w:rPr>
                              <w:t>amount</w:t>
                            </w:r>
                            <w:proofErr w:type="gramEnd"/>
                            <w:r w:rsidRPr="00CF4DF0">
                              <w:rPr>
                                <w:rFonts w:ascii="Courier New" w:hAnsi="Courier New" w:cs="Courier New"/>
                                <w:sz w:val="18"/>
                                <w:szCs w:val="20"/>
                              </w:rPr>
                              <w:t>="10.00"</w:t>
                            </w:r>
                          </w:p>
                          <w:p w14:paraId="571F042F" w14:textId="77777777" w:rsidR="00E867A7" w:rsidRPr="00CF4DF0" w:rsidRDefault="00E867A7" w:rsidP="00DB4509">
                            <w:pPr>
                              <w:spacing w:after="0"/>
                              <w:rPr>
                                <w:rFonts w:ascii="Courier New" w:hAnsi="Courier New" w:cs="Courier New"/>
                                <w:sz w:val="18"/>
                                <w:szCs w:val="20"/>
                              </w:rPr>
                            </w:pPr>
                            <w:r w:rsidRPr="00CF4DF0">
                              <w:rPr>
                                <w:rFonts w:ascii="Courier New" w:hAnsi="Courier New" w:cs="Courier New"/>
                                <w:sz w:val="18"/>
                                <w:szCs w:val="20"/>
                              </w:rPr>
                              <w:t xml:space="preserve">        </w:t>
                            </w:r>
                            <w:proofErr w:type="gramStart"/>
                            <w:r w:rsidRPr="00CF4DF0">
                              <w:rPr>
                                <w:rFonts w:ascii="Courier New" w:hAnsi="Courier New" w:cs="Courier New"/>
                                <w:sz w:val="18"/>
                                <w:szCs w:val="20"/>
                                <w:lang w:val="en-US"/>
                              </w:rPr>
                              <w:t>currency</w:t>
                            </w:r>
                            <w:proofErr w:type="gramEnd"/>
                            <w:r w:rsidRPr="00CF4DF0">
                              <w:rPr>
                                <w:rFonts w:ascii="Courier New" w:hAnsi="Courier New" w:cs="Courier New"/>
                                <w:sz w:val="18"/>
                                <w:szCs w:val="20"/>
                              </w:rPr>
                              <w:t>="643"</w:t>
                            </w:r>
                          </w:p>
                          <w:p w14:paraId="5BF06FFD" w14:textId="77777777" w:rsidR="00E867A7" w:rsidRPr="00CF4DF0" w:rsidRDefault="00E867A7" w:rsidP="00DB4509">
                            <w:pPr>
                              <w:spacing w:after="0"/>
                              <w:rPr>
                                <w:rFonts w:ascii="Courier New" w:hAnsi="Courier New" w:cs="Courier New"/>
                                <w:sz w:val="18"/>
                                <w:szCs w:val="20"/>
                              </w:rPr>
                            </w:pPr>
                            <w:r w:rsidRPr="00CF4DF0">
                              <w:rPr>
                                <w:rFonts w:ascii="Courier New" w:hAnsi="Courier New" w:cs="Courier New"/>
                                <w:sz w:val="18"/>
                                <w:szCs w:val="20"/>
                              </w:rPr>
                              <w:t xml:space="preserve">        contract="</w:t>
                            </w:r>
                            <w:r>
                              <w:rPr>
                                <w:rFonts w:ascii="Courier New" w:hAnsi="Courier New" w:cs="Courier New"/>
                                <w:sz w:val="18"/>
                                <w:szCs w:val="20"/>
                              </w:rPr>
                              <w:t>П</w:t>
                            </w:r>
                            <w:r>
                              <w:rPr>
                                <w:rFonts w:ascii="Times New Roman" w:eastAsia="Times New Roman" w:hAnsi="Times New Roman" w:cs="Times New Roman"/>
                                <w:iCs/>
                                <w:color w:val="000000"/>
                                <w:sz w:val="20"/>
                                <w:szCs w:val="20"/>
                              </w:rPr>
                              <w:t>ередача персональных данных</w:t>
                            </w:r>
                            <w:r w:rsidRPr="00CF4DF0">
                              <w:rPr>
                                <w:rFonts w:ascii="Courier New" w:hAnsi="Courier New" w:cs="Courier New"/>
                                <w:sz w:val="18"/>
                                <w:szCs w:val="20"/>
                              </w:rPr>
                              <w:t xml:space="preserve"> через систему Название_системы"&gt;</w:t>
                            </w:r>
                          </w:p>
                          <w:p w14:paraId="320532D9" w14:textId="77777777" w:rsidR="00E867A7" w:rsidRPr="00CF4DF0" w:rsidRDefault="00E867A7" w:rsidP="00DB4509">
                            <w:pPr>
                              <w:spacing w:after="0"/>
                              <w:rPr>
                                <w:rFonts w:ascii="Courier New" w:hAnsi="Courier New" w:cs="Courier New"/>
                                <w:sz w:val="18"/>
                                <w:szCs w:val="20"/>
                                <w:lang w:val="en-US"/>
                              </w:rPr>
                            </w:pPr>
                            <w:r w:rsidRPr="00CF4DF0">
                              <w:rPr>
                                <w:rFonts w:ascii="Courier New" w:hAnsi="Courier New" w:cs="Courier New"/>
                                <w:sz w:val="18"/>
                                <w:szCs w:val="20"/>
                              </w:rPr>
                              <w:t xml:space="preserve">    </w:t>
                            </w:r>
                            <w:r w:rsidRPr="00CF4DF0">
                              <w:rPr>
                                <w:rFonts w:ascii="Courier New" w:hAnsi="Courier New" w:cs="Courier New"/>
                                <w:sz w:val="18"/>
                                <w:szCs w:val="20"/>
                                <w:lang w:val="en-US"/>
                              </w:rPr>
                              <w:t>&lt;identification</w:t>
                            </w:r>
                          </w:p>
                          <w:p w14:paraId="0C7C84EE" w14:textId="77777777" w:rsidR="00E867A7" w:rsidRPr="00CF4DF0" w:rsidRDefault="00E867A7" w:rsidP="00DB4509">
                            <w:pPr>
                              <w:spacing w:after="0"/>
                              <w:rPr>
                                <w:rFonts w:ascii="Courier New" w:hAnsi="Courier New" w:cs="Courier New"/>
                                <w:sz w:val="18"/>
                                <w:szCs w:val="20"/>
                                <w:lang w:val="en-US"/>
                              </w:rPr>
                            </w:pPr>
                            <w:r w:rsidRPr="00CF4DF0">
                              <w:rPr>
                                <w:rFonts w:ascii="Courier New" w:hAnsi="Courier New" w:cs="Courier New"/>
                                <w:sz w:val="18"/>
                                <w:szCs w:val="20"/>
                                <w:lang w:val="en-US"/>
                              </w:rPr>
                              <w:t xml:space="preserve">            </w:t>
                            </w:r>
                            <w:proofErr w:type="gramStart"/>
                            <w:r w:rsidRPr="00CF4DF0">
                              <w:rPr>
                                <w:rFonts w:ascii="Courier New" w:hAnsi="Courier New" w:cs="Courier New"/>
                                <w:sz w:val="18"/>
                                <w:szCs w:val="20"/>
                                <w:lang w:val="en-US"/>
                              </w:rPr>
                              <w:t>docType</w:t>
                            </w:r>
                            <w:proofErr w:type="gramEnd"/>
                            <w:r w:rsidRPr="00CF4DF0">
                              <w:rPr>
                                <w:rFonts w:ascii="Courier New" w:hAnsi="Courier New" w:cs="Courier New"/>
                                <w:sz w:val="18"/>
                                <w:szCs w:val="20"/>
                                <w:lang w:val="en-US"/>
                              </w:rPr>
                              <w:t>="21"</w:t>
                            </w:r>
                          </w:p>
                          <w:p w14:paraId="200446A0" w14:textId="77777777" w:rsidR="00E867A7" w:rsidRPr="00CF4DF0" w:rsidRDefault="00E867A7" w:rsidP="00DB4509">
                            <w:pPr>
                              <w:spacing w:after="0"/>
                              <w:rPr>
                                <w:rFonts w:ascii="Courier New" w:hAnsi="Courier New" w:cs="Courier New"/>
                                <w:sz w:val="18"/>
                                <w:szCs w:val="20"/>
                                <w:lang w:val="en-US"/>
                              </w:rPr>
                            </w:pPr>
                            <w:r w:rsidRPr="00CF4DF0">
                              <w:rPr>
                                <w:rFonts w:ascii="Courier New" w:hAnsi="Courier New" w:cs="Courier New"/>
                                <w:sz w:val="18"/>
                                <w:szCs w:val="20"/>
                                <w:lang w:val="en-US"/>
                              </w:rPr>
                              <w:t xml:space="preserve">            </w:t>
                            </w:r>
                            <w:proofErr w:type="gramStart"/>
                            <w:r w:rsidRPr="00CF4DF0">
                              <w:rPr>
                                <w:rFonts w:ascii="Courier New" w:hAnsi="Courier New" w:cs="Courier New"/>
                                <w:sz w:val="18"/>
                                <w:szCs w:val="20"/>
                                <w:lang w:val="en-US"/>
                              </w:rPr>
                              <w:t>docNumber</w:t>
                            </w:r>
                            <w:proofErr w:type="gramEnd"/>
                            <w:r w:rsidRPr="00CF4DF0">
                              <w:rPr>
                                <w:rFonts w:ascii="Courier New" w:hAnsi="Courier New" w:cs="Courier New"/>
                                <w:sz w:val="18"/>
                                <w:szCs w:val="20"/>
                                <w:lang w:val="en-US"/>
                              </w:rPr>
                              <w:t>="4004 123987"</w:t>
                            </w:r>
                          </w:p>
                          <w:p w14:paraId="5F162963" w14:textId="77777777" w:rsidR="00E867A7" w:rsidRPr="00CF4DF0" w:rsidRDefault="00E867A7" w:rsidP="00DB4509">
                            <w:pPr>
                              <w:spacing w:after="0"/>
                              <w:rPr>
                                <w:rFonts w:ascii="Courier New" w:hAnsi="Courier New" w:cs="Courier New"/>
                                <w:sz w:val="18"/>
                                <w:szCs w:val="20"/>
                                <w:lang w:val="en-US"/>
                              </w:rPr>
                            </w:pPr>
                            <w:r w:rsidRPr="00CF4DF0">
                              <w:rPr>
                                <w:rFonts w:ascii="Courier New" w:hAnsi="Courier New" w:cs="Courier New"/>
                                <w:sz w:val="18"/>
                                <w:szCs w:val="20"/>
                                <w:lang w:val="en-US"/>
                              </w:rPr>
                              <w:t xml:space="preserve">            </w:t>
                            </w:r>
                            <w:proofErr w:type="gramStart"/>
                            <w:r w:rsidRPr="00CF4DF0">
                              <w:rPr>
                                <w:rFonts w:ascii="Courier New" w:hAnsi="Courier New" w:cs="Courier New"/>
                                <w:sz w:val="18"/>
                                <w:szCs w:val="20"/>
                                <w:lang w:val="en-US"/>
                              </w:rPr>
                              <w:t>issueDate</w:t>
                            </w:r>
                            <w:proofErr w:type="gramEnd"/>
                            <w:r w:rsidRPr="00CF4DF0">
                              <w:rPr>
                                <w:rFonts w:ascii="Courier New" w:hAnsi="Courier New" w:cs="Courier New"/>
                                <w:sz w:val="18"/>
                                <w:szCs w:val="20"/>
                                <w:lang w:val="en-US"/>
                              </w:rPr>
                              <w:t>="1976-01-01"</w:t>
                            </w:r>
                          </w:p>
                          <w:p w14:paraId="703E9CD2" w14:textId="77777777" w:rsidR="00E867A7" w:rsidRPr="00CF4DF0" w:rsidRDefault="00E867A7" w:rsidP="00DB4509">
                            <w:pPr>
                              <w:spacing w:after="0"/>
                              <w:rPr>
                                <w:rFonts w:ascii="Courier New" w:hAnsi="Courier New" w:cs="Courier New"/>
                                <w:sz w:val="18"/>
                                <w:szCs w:val="20"/>
                                <w:lang w:val="en-US"/>
                              </w:rPr>
                            </w:pPr>
                            <w:r w:rsidRPr="00CF4DF0">
                              <w:rPr>
                                <w:rFonts w:ascii="Courier New" w:hAnsi="Courier New" w:cs="Courier New"/>
                                <w:sz w:val="18"/>
                                <w:szCs w:val="20"/>
                                <w:lang w:val="en-US"/>
                              </w:rPr>
                              <w:t xml:space="preserve">            </w:t>
                            </w:r>
                            <w:proofErr w:type="gramStart"/>
                            <w:r w:rsidRPr="00CF4DF0">
                              <w:rPr>
                                <w:rFonts w:ascii="Courier New" w:hAnsi="Courier New" w:cs="Courier New"/>
                                <w:sz w:val="18"/>
                                <w:szCs w:val="20"/>
                                <w:lang w:val="en-US"/>
                              </w:rPr>
                              <w:t>authorityName</w:t>
                            </w:r>
                            <w:proofErr w:type="gramEnd"/>
                            <w:r w:rsidRPr="00CF4DF0">
                              <w:rPr>
                                <w:rFonts w:ascii="Courier New" w:hAnsi="Courier New" w:cs="Courier New"/>
                                <w:sz w:val="18"/>
                                <w:szCs w:val="20"/>
                                <w:lang w:val="en-US"/>
                              </w:rPr>
                              <w:t xml:space="preserve">="25 </w:t>
                            </w:r>
                            <w:r w:rsidRPr="00CF4DF0">
                              <w:rPr>
                                <w:rFonts w:ascii="Courier New" w:hAnsi="Courier New" w:cs="Courier New"/>
                                <w:sz w:val="18"/>
                                <w:szCs w:val="20"/>
                              </w:rPr>
                              <w:t>о</w:t>
                            </w:r>
                            <w:r w:rsidRPr="00CF4DF0">
                              <w:rPr>
                                <w:rFonts w:ascii="Courier New" w:hAnsi="Courier New" w:cs="Courier New"/>
                                <w:sz w:val="18"/>
                                <w:szCs w:val="20"/>
                                <w:lang w:val="en-US"/>
                              </w:rPr>
                              <w:t>/</w:t>
                            </w:r>
                            <w:r w:rsidRPr="00CF4DF0">
                              <w:rPr>
                                <w:rFonts w:ascii="Courier New" w:hAnsi="Courier New" w:cs="Courier New"/>
                                <w:sz w:val="18"/>
                                <w:szCs w:val="20"/>
                              </w:rPr>
                              <w:t>м</w:t>
                            </w:r>
                            <w:r w:rsidRPr="00CF4DF0">
                              <w:rPr>
                                <w:rFonts w:ascii="Courier New" w:hAnsi="Courier New" w:cs="Courier New"/>
                                <w:sz w:val="18"/>
                                <w:szCs w:val="20"/>
                                <w:lang w:val="en-US"/>
                              </w:rPr>
                              <w:t xml:space="preserve"> </w:t>
                            </w:r>
                            <w:r w:rsidRPr="00CF4DF0">
                              <w:rPr>
                                <w:rFonts w:ascii="Courier New" w:hAnsi="Courier New" w:cs="Courier New"/>
                                <w:sz w:val="18"/>
                                <w:szCs w:val="20"/>
                              </w:rPr>
                              <w:t>Приморского</w:t>
                            </w:r>
                            <w:r w:rsidRPr="00CF4DF0">
                              <w:rPr>
                                <w:rFonts w:ascii="Courier New" w:hAnsi="Courier New" w:cs="Courier New"/>
                                <w:sz w:val="18"/>
                                <w:szCs w:val="20"/>
                                <w:lang w:val="en-US"/>
                              </w:rPr>
                              <w:t xml:space="preserve"> </w:t>
                            </w:r>
                            <w:r w:rsidRPr="00CF4DF0">
                              <w:rPr>
                                <w:rFonts w:ascii="Courier New" w:hAnsi="Courier New" w:cs="Courier New"/>
                                <w:sz w:val="18"/>
                                <w:szCs w:val="20"/>
                              </w:rPr>
                              <w:t>р</w:t>
                            </w:r>
                            <w:r w:rsidRPr="00CF4DF0">
                              <w:rPr>
                                <w:rFonts w:ascii="Courier New" w:hAnsi="Courier New" w:cs="Courier New"/>
                                <w:sz w:val="18"/>
                                <w:szCs w:val="20"/>
                                <w:lang w:val="en-US"/>
                              </w:rPr>
                              <w:t>-</w:t>
                            </w:r>
                            <w:r w:rsidRPr="00CF4DF0">
                              <w:rPr>
                                <w:rFonts w:ascii="Courier New" w:hAnsi="Courier New" w:cs="Courier New"/>
                                <w:sz w:val="18"/>
                                <w:szCs w:val="20"/>
                              </w:rPr>
                              <w:t>на</w:t>
                            </w:r>
                            <w:r w:rsidRPr="00CF4DF0">
                              <w:rPr>
                                <w:rFonts w:ascii="Courier New" w:hAnsi="Courier New" w:cs="Courier New"/>
                                <w:sz w:val="18"/>
                                <w:szCs w:val="20"/>
                                <w:lang w:val="en-US"/>
                              </w:rPr>
                              <w:t xml:space="preserve"> </w:t>
                            </w:r>
                            <w:r w:rsidRPr="00CF4DF0">
                              <w:rPr>
                                <w:rFonts w:ascii="Courier New" w:hAnsi="Courier New" w:cs="Courier New"/>
                                <w:sz w:val="18"/>
                                <w:szCs w:val="20"/>
                              </w:rPr>
                              <w:t>г</w:t>
                            </w:r>
                            <w:r w:rsidRPr="00CF4DF0">
                              <w:rPr>
                                <w:rFonts w:ascii="Courier New" w:hAnsi="Courier New" w:cs="Courier New"/>
                                <w:sz w:val="18"/>
                                <w:szCs w:val="20"/>
                                <w:lang w:val="en-US"/>
                              </w:rPr>
                              <w:t xml:space="preserve">. </w:t>
                            </w:r>
                            <w:r w:rsidRPr="00CF4DF0">
                              <w:rPr>
                                <w:rFonts w:ascii="Courier New" w:hAnsi="Courier New" w:cs="Courier New"/>
                                <w:sz w:val="18"/>
                                <w:szCs w:val="20"/>
                              </w:rPr>
                              <w:t>Санкт</w:t>
                            </w:r>
                            <w:r w:rsidRPr="00CF4DF0">
                              <w:rPr>
                                <w:rFonts w:ascii="Courier New" w:hAnsi="Courier New" w:cs="Courier New"/>
                                <w:sz w:val="18"/>
                                <w:szCs w:val="20"/>
                                <w:lang w:val="en-US"/>
                              </w:rPr>
                              <w:t>-</w:t>
                            </w:r>
                            <w:r w:rsidRPr="00CF4DF0">
                              <w:rPr>
                                <w:rFonts w:ascii="Courier New" w:hAnsi="Courier New" w:cs="Courier New"/>
                                <w:sz w:val="18"/>
                                <w:szCs w:val="20"/>
                              </w:rPr>
                              <w:t>Петербурга</w:t>
                            </w:r>
                            <w:r w:rsidRPr="00CF4DF0">
                              <w:rPr>
                                <w:rFonts w:ascii="Courier New" w:hAnsi="Courier New" w:cs="Courier New"/>
                                <w:sz w:val="18"/>
                                <w:szCs w:val="20"/>
                                <w:lang w:val="en-US"/>
                              </w:rPr>
                              <w:t>"</w:t>
                            </w:r>
                          </w:p>
                          <w:p w14:paraId="2D1306AC" w14:textId="77777777" w:rsidR="00E867A7" w:rsidRPr="00CF4DF0" w:rsidRDefault="00E867A7" w:rsidP="00DB4509">
                            <w:pPr>
                              <w:spacing w:after="0"/>
                              <w:ind w:left="708" w:firstLine="708"/>
                              <w:rPr>
                                <w:rFonts w:ascii="Courier New" w:hAnsi="Courier New" w:cs="Courier New"/>
                                <w:sz w:val="18"/>
                                <w:szCs w:val="20"/>
                              </w:rPr>
                            </w:pPr>
                            <w:proofErr w:type="gramStart"/>
                            <w:r w:rsidRPr="00CF4DF0">
                              <w:rPr>
                                <w:rFonts w:ascii="Courier New" w:hAnsi="Courier New" w:cs="Courier New"/>
                                <w:sz w:val="18"/>
                                <w:szCs w:val="20"/>
                                <w:lang w:val="en-US"/>
                              </w:rPr>
                              <w:t>authorityCode</w:t>
                            </w:r>
                            <w:proofErr w:type="gramEnd"/>
                            <w:r w:rsidRPr="00CF4DF0">
                              <w:rPr>
                                <w:rFonts w:ascii="Courier New" w:hAnsi="Courier New" w:cs="Courier New"/>
                                <w:sz w:val="18"/>
                                <w:szCs w:val="20"/>
                              </w:rPr>
                              <w:t xml:space="preserve">="780-025" </w:t>
                            </w:r>
                          </w:p>
                          <w:p w14:paraId="4DF3BAFE" w14:textId="77777777" w:rsidR="00E867A7" w:rsidRPr="00CF4DF0" w:rsidRDefault="00E867A7" w:rsidP="00DB4509">
                            <w:pPr>
                              <w:spacing w:after="0"/>
                              <w:ind w:left="708" w:firstLine="708"/>
                              <w:rPr>
                                <w:rFonts w:ascii="Courier New" w:hAnsi="Courier New" w:cs="Courier New"/>
                                <w:sz w:val="18"/>
                                <w:szCs w:val="20"/>
                              </w:rPr>
                            </w:pPr>
                            <w:r w:rsidRPr="00CF4DF0">
                              <w:rPr>
                                <w:rFonts w:ascii="Courier New" w:hAnsi="Courier New" w:cs="Courier New"/>
                                <w:sz w:val="18"/>
                                <w:szCs w:val="20"/>
                              </w:rPr>
                              <w:t>residence="г.Санкт-Петербург, 3-я улица Строителей, д.25, кв.12"</w:t>
                            </w:r>
                          </w:p>
                          <w:p w14:paraId="1A597931" w14:textId="77777777" w:rsidR="00E867A7" w:rsidRPr="00CF4DF0" w:rsidRDefault="00E867A7" w:rsidP="00DB4509">
                            <w:pPr>
                              <w:spacing w:after="0"/>
                              <w:rPr>
                                <w:rFonts w:ascii="Courier New" w:hAnsi="Courier New" w:cs="Courier New"/>
                                <w:sz w:val="18"/>
                                <w:szCs w:val="20"/>
                                <w:lang w:val="en-US"/>
                              </w:rPr>
                            </w:pPr>
                            <w:r w:rsidRPr="00CF4DF0">
                              <w:rPr>
                                <w:rFonts w:ascii="Courier New" w:hAnsi="Courier New" w:cs="Courier New"/>
                                <w:sz w:val="18"/>
                                <w:szCs w:val="20"/>
                              </w:rPr>
                              <w:t xml:space="preserve">            </w:t>
                            </w:r>
                            <w:proofErr w:type="gramStart"/>
                            <w:r w:rsidRPr="00CF4DF0">
                              <w:rPr>
                                <w:rFonts w:ascii="Courier New" w:hAnsi="Courier New" w:cs="Courier New"/>
                                <w:sz w:val="18"/>
                                <w:szCs w:val="20"/>
                                <w:lang w:val="en-US"/>
                              </w:rPr>
                              <w:t>nationality</w:t>
                            </w:r>
                            <w:proofErr w:type="gramEnd"/>
                            <w:r w:rsidRPr="00CF4DF0">
                              <w:rPr>
                                <w:rFonts w:ascii="Courier New" w:hAnsi="Courier New" w:cs="Courier New"/>
                                <w:sz w:val="18"/>
                                <w:szCs w:val="20"/>
                                <w:lang w:val="en-US"/>
                              </w:rPr>
                              <w:t>="643"</w:t>
                            </w:r>
                          </w:p>
                          <w:p w14:paraId="758B1B3F" w14:textId="77777777" w:rsidR="00E867A7" w:rsidRPr="00CF4DF0" w:rsidRDefault="00E867A7" w:rsidP="00DB4509">
                            <w:pPr>
                              <w:spacing w:after="0"/>
                              <w:rPr>
                                <w:rFonts w:ascii="Courier New" w:hAnsi="Courier New" w:cs="Courier New"/>
                                <w:sz w:val="18"/>
                                <w:szCs w:val="20"/>
                                <w:lang w:val="en-US"/>
                              </w:rPr>
                            </w:pPr>
                            <w:r w:rsidRPr="00CF4DF0">
                              <w:rPr>
                                <w:rFonts w:ascii="Courier New" w:hAnsi="Courier New" w:cs="Courier New"/>
                                <w:sz w:val="18"/>
                                <w:szCs w:val="20"/>
                                <w:lang w:val="en-US"/>
                              </w:rPr>
                              <w:t xml:space="preserve">            </w:t>
                            </w:r>
                            <w:proofErr w:type="gramStart"/>
                            <w:r w:rsidRPr="00CF4DF0">
                              <w:rPr>
                                <w:rFonts w:ascii="Courier New" w:hAnsi="Courier New" w:cs="Courier New"/>
                                <w:sz w:val="18"/>
                                <w:szCs w:val="20"/>
                                <w:lang w:val="en-US"/>
                              </w:rPr>
                              <w:t>birthDate</w:t>
                            </w:r>
                            <w:proofErr w:type="gramEnd"/>
                            <w:r w:rsidRPr="00CF4DF0">
                              <w:rPr>
                                <w:rFonts w:ascii="Courier New" w:hAnsi="Courier New" w:cs="Courier New"/>
                                <w:sz w:val="18"/>
                                <w:szCs w:val="20"/>
                                <w:lang w:val="en-US"/>
                              </w:rPr>
                              <w:t>="1940-01-01"</w:t>
                            </w:r>
                          </w:p>
                          <w:p w14:paraId="74A146E8" w14:textId="77777777" w:rsidR="00E867A7" w:rsidRPr="00CF4DF0" w:rsidRDefault="00E867A7" w:rsidP="00DB4509">
                            <w:pPr>
                              <w:spacing w:after="0"/>
                              <w:rPr>
                                <w:rFonts w:ascii="Courier New" w:hAnsi="Courier New" w:cs="Courier New"/>
                                <w:sz w:val="18"/>
                                <w:szCs w:val="20"/>
                                <w:lang w:val="en-US"/>
                              </w:rPr>
                            </w:pPr>
                            <w:r w:rsidRPr="00CF4DF0">
                              <w:rPr>
                                <w:rFonts w:ascii="Courier New" w:hAnsi="Courier New" w:cs="Courier New"/>
                                <w:sz w:val="18"/>
                                <w:szCs w:val="20"/>
                                <w:lang w:val="en-US"/>
                              </w:rPr>
                              <w:tab/>
                            </w:r>
                            <w:r w:rsidRPr="00CF4DF0">
                              <w:rPr>
                                <w:rFonts w:ascii="Courier New" w:hAnsi="Courier New" w:cs="Courier New"/>
                                <w:sz w:val="18"/>
                                <w:szCs w:val="20"/>
                                <w:lang w:val="en-US"/>
                              </w:rPr>
                              <w:tab/>
                            </w:r>
                            <w:proofErr w:type="gramStart"/>
                            <w:r w:rsidRPr="00CF4DF0">
                              <w:rPr>
                                <w:rFonts w:ascii="Courier New" w:hAnsi="Courier New" w:cs="Courier New"/>
                                <w:sz w:val="18"/>
                                <w:szCs w:val="20"/>
                                <w:lang w:val="en-US"/>
                              </w:rPr>
                              <w:t>birthPlace</w:t>
                            </w:r>
                            <w:proofErr w:type="gramEnd"/>
                            <w:r w:rsidRPr="00CF4DF0">
                              <w:rPr>
                                <w:rFonts w:ascii="Courier New" w:hAnsi="Courier New" w:cs="Courier New"/>
                                <w:sz w:val="18"/>
                                <w:szCs w:val="20"/>
                                <w:lang w:val="en-US"/>
                              </w:rPr>
                              <w:t>="</w:t>
                            </w:r>
                            <w:r w:rsidRPr="00CF4DF0">
                              <w:rPr>
                                <w:rFonts w:ascii="Courier New" w:hAnsi="Courier New" w:cs="Courier New"/>
                                <w:sz w:val="18"/>
                                <w:szCs w:val="20"/>
                              </w:rPr>
                              <w:t>гор</w:t>
                            </w:r>
                            <w:r w:rsidRPr="00CF4DF0">
                              <w:rPr>
                                <w:rFonts w:ascii="Courier New" w:hAnsi="Courier New" w:cs="Courier New"/>
                                <w:sz w:val="18"/>
                                <w:szCs w:val="20"/>
                                <w:lang w:val="en-US"/>
                              </w:rPr>
                              <w:t>.</w:t>
                            </w:r>
                            <w:r w:rsidRPr="00CF4DF0">
                              <w:rPr>
                                <w:rFonts w:ascii="Courier New" w:hAnsi="Courier New" w:cs="Courier New"/>
                                <w:sz w:val="18"/>
                                <w:szCs w:val="20"/>
                              </w:rPr>
                              <w:t>Ленинград</w:t>
                            </w:r>
                            <w:r w:rsidRPr="00CF4DF0">
                              <w:rPr>
                                <w:rFonts w:ascii="Courier New" w:hAnsi="Courier New" w:cs="Courier New"/>
                                <w:sz w:val="18"/>
                                <w:szCs w:val="20"/>
                                <w:lang w:val="en-US"/>
                              </w:rPr>
                              <w:t xml:space="preserve">" </w:t>
                            </w:r>
                          </w:p>
                          <w:p w14:paraId="6A2A1868" w14:textId="77777777" w:rsidR="00E867A7" w:rsidRPr="00CF4DF0" w:rsidRDefault="00E867A7" w:rsidP="00DB4509">
                            <w:pPr>
                              <w:spacing w:after="0"/>
                              <w:ind w:left="708" w:firstLine="708"/>
                              <w:rPr>
                                <w:rFonts w:ascii="Courier New" w:hAnsi="Courier New" w:cs="Courier New"/>
                                <w:sz w:val="18"/>
                                <w:szCs w:val="20"/>
                                <w:lang w:val="en-US"/>
                              </w:rPr>
                            </w:pPr>
                            <w:proofErr w:type="gramStart"/>
                            <w:r w:rsidRPr="00CF4DF0">
                              <w:rPr>
                                <w:rFonts w:ascii="Courier New" w:hAnsi="Courier New" w:cs="Courier New"/>
                                <w:sz w:val="18"/>
                                <w:szCs w:val="20"/>
                                <w:lang w:val="en-US"/>
                              </w:rPr>
                              <w:t>surname</w:t>
                            </w:r>
                            <w:proofErr w:type="gramEnd"/>
                            <w:r w:rsidRPr="00CF4DF0">
                              <w:rPr>
                                <w:rFonts w:ascii="Courier New" w:hAnsi="Courier New" w:cs="Courier New"/>
                                <w:sz w:val="18"/>
                                <w:szCs w:val="20"/>
                                <w:lang w:val="en-US"/>
                              </w:rPr>
                              <w:t>="</w:t>
                            </w:r>
                            <w:r w:rsidRPr="00CF4DF0">
                              <w:rPr>
                                <w:rFonts w:ascii="Courier New" w:hAnsi="Courier New" w:cs="Courier New"/>
                                <w:sz w:val="18"/>
                                <w:szCs w:val="20"/>
                              </w:rPr>
                              <w:t>ЛУКАШИН</w:t>
                            </w:r>
                            <w:r w:rsidRPr="00CF4DF0">
                              <w:rPr>
                                <w:rFonts w:ascii="Courier New" w:hAnsi="Courier New" w:cs="Courier New"/>
                                <w:sz w:val="18"/>
                                <w:szCs w:val="20"/>
                                <w:lang w:val="en-US"/>
                              </w:rPr>
                              <w:t>"</w:t>
                            </w:r>
                          </w:p>
                          <w:p w14:paraId="6BF73DCC" w14:textId="77777777" w:rsidR="00E867A7" w:rsidRPr="00CF4DF0" w:rsidRDefault="00E867A7" w:rsidP="00DB4509">
                            <w:pPr>
                              <w:spacing w:after="0"/>
                              <w:rPr>
                                <w:rFonts w:ascii="Courier New" w:hAnsi="Courier New" w:cs="Courier New"/>
                                <w:sz w:val="18"/>
                                <w:szCs w:val="20"/>
                                <w:lang w:val="en-US"/>
                              </w:rPr>
                            </w:pPr>
                            <w:r w:rsidRPr="00CF4DF0">
                              <w:rPr>
                                <w:rFonts w:ascii="Courier New" w:hAnsi="Courier New" w:cs="Courier New"/>
                                <w:sz w:val="18"/>
                                <w:szCs w:val="20"/>
                                <w:lang w:val="en-US"/>
                              </w:rPr>
                              <w:t xml:space="preserve">            </w:t>
                            </w:r>
                            <w:proofErr w:type="gramStart"/>
                            <w:r w:rsidRPr="00CF4DF0">
                              <w:rPr>
                                <w:rFonts w:ascii="Courier New" w:hAnsi="Courier New" w:cs="Courier New"/>
                                <w:sz w:val="18"/>
                                <w:szCs w:val="20"/>
                                <w:lang w:val="en-US"/>
                              </w:rPr>
                              <w:t>name</w:t>
                            </w:r>
                            <w:proofErr w:type="gramEnd"/>
                            <w:r w:rsidRPr="00CF4DF0">
                              <w:rPr>
                                <w:rFonts w:ascii="Courier New" w:hAnsi="Courier New" w:cs="Courier New"/>
                                <w:sz w:val="18"/>
                                <w:szCs w:val="20"/>
                                <w:lang w:val="en-US"/>
                              </w:rPr>
                              <w:t>="</w:t>
                            </w:r>
                            <w:r w:rsidRPr="00CF4DF0">
                              <w:rPr>
                                <w:rFonts w:ascii="Courier New" w:hAnsi="Courier New" w:cs="Courier New"/>
                                <w:sz w:val="18"/>
                                <w:szCs w:val="20"/>
                              </w:rPr>
                              <w:t>ЕВГЕНИЙ</w:t>
                            </w:r>
                            <w:r w:rsidRPr="00CF4DF0">
                              <w:rPr>
                                <w:rFonts w:ascii="Courier New" w:hAnsi="Courier New" w:cs="Courier New"/>
                                <w:sz w:val="18"/>
                                <w:szCs w:val="20"/>
                                <w:lang w:val="en-US"/>
                              </w:rPr>
                              <w:t>"</w:t>
                            </w:r>
                          </w:p>
                          <w:p w14:paraId="070AAA28" w14:textId="77777777" w:rsidR="00E867A7" w:rsidRPr="00CF4DF0" w:rsidRDefault="00E867A7" w:rsidP="00DB4509">
                            <w:pPr>
                              <w:spacing w:after="0"/>
                              <w:rPr>
                                <w:rFonts w:ascii="Courier New" w:hAnsi="Courier New" w:cs="Courier New"/>
                                <w:sz w:val="18"/>
                                <w:szCs w:val="20"/>
                                <w:lang w:val="en-US"/>
                              </w:rPr>
                            </w:pPr>
                            <w:r w:rsidRPr="00CF4DF0">
                              <w:rPr>
                                <w:rFonts w:ascii="Courier New" w:hAnsi="Courier New" w:cs="Courier New"/>
                                <w:sz w:val="18"/>
                                <w:szCs w:val="20"/>
                                <w:lang w:val="en-US"/>
                              </w:rPr>
                              <w:t xml:space="preserve">            </w:t>
                            </w:r>
                            <w:proofErr w:type="gramStart"/>
                            <w:r w:rsidRPr="00CF4DF0">
                              <w:rPr>
                                <w:rFonts w:ascii="Courier New" w:hAnsi="Courier New" w:cs="Courier New"/>
                                <w:sz w:val="18"/>
                                <w:szCs w:val="20"/>
                                <w:lang w:val="en-US"/>
                              </w:rPr>
                              <w:t>patronymic</w:t>
                            </w:r>
                            <w:proofErr w:type="gramEnd"/>
                            <w:r w:rsidRPr="00CF4DF0">
                              <w:rPr>
                                <w:rFonts w:ascii="Courier New" w:hAnsi="Courier New" w:cs="Courier New"/>
                                <w:sz w:val="18"/>
                                <w:szCs w:val="20"/>
                                <w:lang w:val="en-US"/>
                              </w:rPr>
                              <w:t>="</w:t>
                            </w:r>
                            <w:r w:rsidRPr="00CF4DF0">
                              <w:rPr>
                                <w:rFonts w:ascii="Courier New" w:hAnsi="Courier New" w:cs="Courier New"/>
                                <w:sz w:val="18"/>
                                <w:szCs w:val="20"/>
                              </w:rPr>
                              <w:t>МИХАЙЛОВИЧ</w:t>
                            </w:r>
                            <w:r w:rsidRPr="00CF4DF0">
                              <w:rPr>
                                <w:rFonts w:ascii="Courier New" w:hAnsi="Courier New" w:cs="Courier New"/>
                                <w:sz w:val="18"/>
                                <w:szCs w:val="20"/>
                                <w:lang w:val="en-US"/>
                              </w:rPr>
                              <w:t>"</w:t>
                            </w:r>
                          </w:p>
                          <w:p w14:paraId="3F2E7B80" w14:textId="77777777" w:rsidR="00E867A7" w:rsidRPr="00CF4DF0" w:rsidRDefault="00E867A7" w:rsidP="00DB4509">
                            <w:pPr>
                              <w:spacing w:after="0"/>
                              <w:rPr>
                                <w:rFonts w:ascii="Courier New" w:hAnsi="Courier New" w:cs="Courier New"/>
                                <w:sz w:val="18"/>
                                <w:szCs w:val="20"/>
                                <w:lang w:val="en-US"/>
                              </w:rPr>
                            </w:pPr>
                            <w:r w:rsidRPr="00CF4DF0">
                              <w:rPr>
                                <w:rFonts w:ascii="Courier New" w:hAnsi="Courier New" w:cs="Courier New"/>
                                <w:sz w:val="18"/>
                                <w:szCs w:val="20"/>
                                <w:lang w:val="en-US"/>
                              </w:rPr>
                              <w:t xml:space="preserve">            /&gt;</w:t>
                            </w:r>
                          </w:p>
                          <w:p w14:paraId="7544B576" w14:textId="77777777" w:rsidR="00E867A7" w:rsidRPr="00CF4DF0" w:rsidRDefault="00E867A7" w:rsidP="00DB4509">
                            <w:pPr>
                              <w:spacing w:after="0"/>
                              <w:rPr>
                                <w:rFonts w:ascii="Courier New" w:hAnsi="Courier New" w:cs="Courier New"/>
                                <w:sz w:val="18"/>
                                <w:szCs w:val="20"/>
                                <w:lang w:val="en-US"/>
                              </w:rPr>
                            </w:pPr>
                            <w:r w:rsidRPr="00CF4DF0">
                              <w:rPr>
                                <w:rFonts w:ascii="Courier New" w:hAnsi="Courier New" w:cs="Courier New"/>
                                <w:sz w:val="18"/>
                                <w:szCs w:val="20"/>
                                <w:lang w:val="en-US"/>
                              </w:rPr>
                              <w:t>&lt;/testIdentificationDepositionRequest&gt;</w:t>
                            </w:r>
                          </w:p>
                        </w:txbxContent>
                      </wps:txbx>
                      <wps:bodyPr rot="0" vert="horz" wrap="square" lIns="91440" tIns="45720" rIns="91440" bIns="45720" anchor="t" anchorCtr="0" upright="1">
                        <a:spAutoFit/>
                      </wps:bodyPr>
                    </wps:wsp>
                  </a:graphicData>
                </a:graphic>
              </wp:inline>
            </w:drawing>
          </mc:Choice>
          <mc:Fallback>
            <w:pict>
              <v:shape id="Поле 27" o:spid="_x0000_s1038" type="#_x0000_t202" style="width:451.45pt;height:29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">
                <v:textbox style="mso-fit-shape-to-text:t">
                  <w:txbxContent>
                    <w:p w14:paraId="1440E313" w14:textId="77777777" w:rsidR="00E867A7" w:rsidRPr="00CF4DF0" w:rsidRDefault="00E867A7" w:rsidP="00DB4509">
                      <w:pPr>
                        <w:spacing w:after="0"/>
                        <w:rPr>
                          <w:rFonts w:ascii="Courier New" w:hAnsi="Courier New" w:cs="Courier New"/>
                          <w:sz w:val="18"/>
                          <w:szCs w:val="20"/>
                          <w:lang w:val="en-US"/>
                        </w:rPr>
                      </w:pPr>
                      <w:proofErr w:type="gramStart"/>
                      <w:r w:rsidRPr="00CF4DF0">
                        <w:rPr>
                          <w:rFonts w:ascii="Courier New" w:hAnsi="Courier New" w:cs="Courier New"/>
                          <w:sz w:val="18"/>
                          <w:szCs w:val="20"/>
                          <w:lang w:val="en-US"/>
                        </w:rPr>
                        <w:t>&lt;?xml</w:t>
                      </w:r>
                      <w:proofErr w:type="gramEnd"/>
                      <w:r w:rsidRPr="00CF4DF0">
                        <w:rPr>
                          <w:rFonts w:ascii="Courier New" w:hAnsi="Courier New" w:cs="Courier New"/>
                          <w:sz w:val="18"/>
                          <w:szCs w:val="20"/>
                          <w:lang w:val="en-US"/>
                        </w:rPr>
                        <w:t xml:space="preserve"> version="1.0" encoding="UTF-8"?&gt;</w:t>
                      </w:r>
                    </w:p>
                    <w:p w14:paraId="18541164" w14:textId="77777777" w:rsidR="00E867A7" w:rsidRPr="00CF4DF0" w:rsidRDefault="00E867A7" w:rsidP="00DB4509">
                      <w:pPr>
                        <w:spacing w:after="0"/>
                        <w:rPr>
                          <w:rFonts w:ascii="Courier New" w:hAnsi="Courier New" w:cs="Courier New"/>
                          <w:sz w:val="18"/>
                          <w:szCs w:val="20"/>
                          <w:lang w:val="en-US"/>
                        </w:rPr>
                      </w:pPr>
                      <w:r w:rsidRPr="00CF4DF0">
                        <w:rPr>
                          <w:rFonts w:ascii="Courier New" w:hAnsi="Courier New" w:cs="Courier New"/>
                          <w:sz w:val="18"/>
                          <w:szCs w:val="20"/>
                          <w:lang w:val="en-US"/>
                        </w:rPr>
                        <w:t>&lt;testIdentificationDepositionRequest</w:t>
                      </w:r>
                    </w:p>
                    <w:p w14:paraId="6C2BF9B9" w14:textId="77777777" w:rsidR="00E867A7" w:rsidRPr="00CF4DF0" w:rsidRDefault="00E867A7" w:rsidP="00DB4509">
                      <w:pPr>
                        <w:spacing w:after="0"/>
                        <w:rPr>
                          <w:rFonts w:ascii="Courier New" w:hAnsi="Courier New" w:cs="Courier New"/>
                          <w:sz w:val="18"/>
                          <w:szCs w:val="20"/>
                          <w:lang w:val="en-US"/>
                        </w:rPr>
                      </w:pPr>
                      <w:r w:rsidRPr="00CF4DF0">
                        <w:rPr>
                          <w:rFonts w:ascii="Courier New" w:hAnsi="Courier New" w:cs="Courier New"/>
                          <w:sz w:val="18"/>
                          <w:szCs w:val="20"/>
                          <w:lang w:val="en-US"/>
                        </w:rPr>
                        <w:t xml:space="preserve">        </w:t>
                      </w:r>
                      <w:proofErr w:type="gramStart"/>
                      <w:r w:rsidRPr="00CF4DF0">
                        <w:rPr>
                          <w:rFonts w:ascii="Courier New" w:hAnsi="Courier New" w:cs="Courier New"/>
                          <w:sz w:val="18"/>
                          <w:szCs w:val="20"/>
                          <w:lang w:val="en-US"/>
                        </w:rPr>
                        <w:t>agentId</w:t>
                      </w:r>
                      <w:proofErr w:type="gramEnd"/>
                      <w:r w:rsidRPr="00CF4DF0">
                        <w:rPr>
                          <w:rFonts w:ascii="Courier New" w:hAnsi="Courier New" w:cs="Courier New"/>
                          <w:sz w:val="18"/>
                          <w:szCs w:val="20"/>
                          <w:lang w:val="en-US"/>
                        </w:rPr>
                        <w:t>="123"</w:t>
                      </w:r>
                    </w:p>
                    <w:p w14:paraId="6E182A96" w14:textId="77777777" w:rsidR="00E867A7" w:rsidRPr="00CF4DF0" w:rsidRDefault="00E867A7" w:rsidP="00DB4509">
                      <w:pPr>
                        <w:spacing w:after="0"/>
                        <w:rPr>
                          <w:rFonts w:ascii="Courier New" w:hAnsi="Courier New" w:cs="Courier New"/>
                          <w:sz w:val="18"/>
                          <w:szCs w:val="20"/>
                          <w:lang w:val="en-US"/>
                        </w:rPr>
                      </w:pPr>
                      <w:r w:rsidRPr="00CF4DF0">
                        <w:rPr>
                          <w:rStyle w:val="code-quote"/>
                          <w:rFonts w:ascii="Courier New" w:hAnsi="Courier New" w:cs="Courier New"/>
                          <w:sz w:val="18"/>
                          <w:szCs w:val="20"/>
                          <w:lang w:val="en-US"/>
                        </w:rPr>
                        <w:t xml:space="preserve">        </w:t>
                      </w:r>
                      <w:proofErr w:type="gramStart"/>
                      <w:r w:rsidRPr="00CF4DF0">
                        <w:rPr>
                          <w:rStyle w:val="code-quote"/>
                          <w:rFonts w:ascii="Courier New" w:hAnsi="Courier New" w:cs="Courier New"/>
                          <w:sz w:val="18"/>
                          <w:szCs w:val="20"/>
                          <w:lang w:val="en-US"/>
                        </w:rPr>
                        <w:t>subAgentId</w:t>
                      </w:r>
                      <w:proofErr w:type="gramEnd"/>
                      <w:r w:rsidRPr="00CF4DF0">
                        <w:rPr>
                          <w:rStyle w:val="code-quote"/>
                          <w:rFonts w:ascii="Courier New" w:hAnsi="Courier New" w:cs="Courier New"/>
                          <w:sz w:val="18"/>
                          <w:szCs w:val="20"/>
                          <w:lang w:val="en-US"/>
                        </w:rPr>
                        <w:t>="456"</w:t>
                      </w:r>
                    </w:p>
                    <w:p w14:paraId="3026AA6A" w14:textId="77777777" w:rsidR="00E867A7" w:rsidRPr="00CF4DF0" w:rsidRDefault="00E867A7" w:rsidP="00DB4509">
                      <w:pPr>
                        <w:spacing w:after="0"/>
                        <w:rPr>
                          <w:rFonts w:ascii="Courier New" w:hAnsi="Courier New" w:cs="Courier New"/>
                          <w:sz w:val="18"/>
                          <w:szCs w:val="20"/>
                          <w:lang w:val="en-US"/>
                        </w:rPr>
                      </w:pPr>
                      <w:r w:rsidRPr="00CF4DF0">
                        <w:rPr>
                          <w:rFonts w:ascii="Courier New" w:hAnsi="Courier New" w:cs="Courier New"/>
                          <w:sz w:val="18"/>
                          <w:szCs w:val="20"/>
                          <w:lang w:val="en-US"/>
                        </w:rPr>
                        <w:t xml:space="preserve">        </w:t>
                      </w:r>
                      <w:proofErr w:type="gramStart"/>
                      <w:r w:rsidRPr="00CF4DF0">
                        <w:rPr>
                          <w:rFonts w:ascii="Courier New" w:hAnsi="Courier New" w:cs="Courier New"/>
                          <w:sz w:val="18"/>
                          <w:szCs w:val="20"/>
                          <w:lang w:val="en-US"/>
                        </w:rPr>
                        <w:t>clientOrderId</w:t>
                      </w:r>
                      <w:proofErr w:type="gramEnd"/>
                      <w:r w:rsidRPr="00CF4DF0">
                        <w:rPr>
                          <w:rFonts w:ascii="Courier New" w:hAnsi="Courier New" w:cs="Courier New"/>
                          <w:sz w:val="18"/>
                          <w:szCs w:val="20"/>
                          <w:lang w:val="en-US"/>
                        </w:rPr>
                        <w:t>="12345"</w:t>
                      </w:r>
                    </w:p>
                    <w:p w14:paraId="566469F7" w14:textId="77777777" w:rsidR="00E867A7" w:rsidRPr="00CF4DF0" w:rsidRDefault="00E867A7" w:rsidP="00DB4509">
                      <w:pPr>
                        <w:spacing w:after="0"/>
                        <w:rPr>
                          <w:rFonts w:ascii="Courier New" w:hAnsi="Courier New" w:cs="Courier New"/>
                          <w:sz w:val="18"/>
                          <w:szCs w:val="20"/>
                          <w:lang w:val="en-US"/>
                        </w:rPr>
                      </w:pPr>
                      <w:r w:rsidRPr="00CF4DF0">
                        <w:rPr>
                          <w:rFonts w:ascii="Courier New" w:hAnsi="Courier New" w:cs="Courier New"/>
                          <w:sz w:val="18"/>
                          <w:szCs w:val="20"/>
                          <w:lang w:val="en-US"/>
                        </w:rPr>
                        <w:t xml:space="preserve">        </w:t>
                      </w:r>
                      <w:proofErr w:type="gramStart"/>
                      <w:r w:rsidRPr="00CF4DF0">
                        <w:rPr>
                          <w:rFonts w:ascii="Courier New" w:hAnsi="Courier New" w:cs="Courier New"/>
                          <w:sz w:val="18"/>
                          <w:szCs w:val="20"/>
                          <w:lang w:val="en-US"/>
                        </w:rPr>
                        <w:t>requestDT</w:t>
                      </w:r>
                      <w:proofErr w:type="gramEnd"/>
                      <w:r w:rsidRPr="00CF4DF0">
                        <w:rPr>
                          <w:rFonts w:ascii="Courier New" w:hAnsi="Courier New" w:cs="Courier New"/>
                          <w:sz w:val="18"/>
                          <w:szCs w:val="20"/>
                          <w:lang w:val="en-US"/>
                        </w:rPr>
                        <w:t>="2011-07-01T20:38:00.000Z"</w:t>
                      </w:r>
                    </w:p>
                    <w:p w14:paraId="6542112E" w14:textId="77777777" w:rsidR="00E867A7" w:rsidRPr="00CF4DF0" w:rsidRDefault="00E867A7" w:rsidP="00DB4509">
                      <w:pPr>
                        <w:spacing w:after="0"/>
                        <w:rPr>
                          <w:rFonts w:ascii="Courier New" w:hAnsi="Courier New" w:cs="Courier New"/>
                          <w:sz w:val="18"/>
                          <w:szCs w:val="20"/>
                        </w:rPr>
                      </w:pPr>
                      <w:r w:rsidRPr="00CF4DF0">
                        <w:rPr>
                          <w:rFonts w:ascii="Courier New" w:hAnsi="Courier New" w:cs="Courier New"/>
                          <w:sz w:val="18"/>
                          <w:szCs w:val="20"/>
                          <w:lang w:val="en-US"/>
                        </w:rPr>
                        <w:t xml:space="preserve">        </w:t>
                      </w:r>
                      <w:proofErr w:type="gramStart"/>
                      <w:r w:rsidRPr="00CF4DF0">
                        <w:rPr>
                          <w:rFonts w:ascii="Courier New" w:hAnsi="Courier New" w:cs="Courier New"/>
                          <w:sz w:val="18"/>
                          <w:szCs w:val="20"/>
                          <w:lang w:val="en-US"/>
                        </w:rPr>
                        <w:t>dstAccount</w:t>
                      </w:r>
                      <w:proofErr w:type="gramEnd"/>
                      <w:r w:rsidRPr="00CF4DF0">
                        <w:rPr>
                          <w:rFonts w:ascii="Courier New" w:hAnsi="Courier New" w:cs="Courier New"/>
                          <w:sz w:val="18"/>
                          <w:szCs w:val="20"/>
                        </w:rPr>
                        <w:t>="410011234567"</w:t>
                      </w:r>
                    </w:p>
                    <w:p w14:paraId="3299F37E" w14:textId="77777777" w:rsidR="00E867A7" w:rsidRPr="00CF4DF0" w:rsidRDefault="00E867A7" w:rsidP="00DB4509">
                      <w:pPr>
                        <w:spacing w:after="0"/>
                        <w:rPr>
                          <w:rFonts w:ascii="Courier New" w:hAnsi="Courier New" w:cs="Courier New"/>
                          <w:sz w:val="18"/>
                          <w:szCs w:val="20"/>
                        </w:rPr>
                      </w:pPr>
                      <w:r w:rsidRPr="00CF4DF0">
                        <w:rPr>
                          <w:rFonts w:ascii="Courier New" w:hAnsi="Courier New" w:cs="Courier New"/>
                          <w:sz w:val="18"/>
                          <w:szCs w:val="20"/>
                        </w:rPr>
                        <w:t xml:space="preserve">        </w:t>
                      </w:r>
                      <w:proofErr w:type="gramStart"/>
                      <w:r w:rsidRPr="00CF4DF0">
                        <w:rPr>
                          <w:rFonts w:ascii="Courier New" w:hAnsi="Courier New" w:cs="Courier New"/>
                          <w:sz w:val="18"/>
                          <w:szCs w:val="20"/>
                          <w:lang w:val="en-US"/>
                        </w:rPr>
                        <w:t>amount</w:t>
                      </w:r>
                      <w:proofErr w:type="gramEnd"/>
                      <w:r w:rsidRPr="00CF4DF0">
                        <w:rPr>
                          <w:rFonts w:ascii="Courier New" w:hAnsi="Courier New" w:cs="Courier New"/>
                          <w:sz w:val="18"/>
                          <w:szCs w:val="20"/>
                        </w:rPr>
                        <w:t>="10.00"</w:t>
                      </w:r>
                    </w:p>
                    <w:p w14:paraId="571F042F" w14:textId="77777777" w:rsidR="00E867A7" w:rsidRPr="00CF4DF0" w:rsidRDefault="00E867A7" w:rsidP="00DB4509">
                      <w:pPr>
                        <w:spacing w:after="0"/>
                        <w:rPr>
                          <w:rFonts w:ascii="Courier New" w:hAnsi="Courier New" w:cs="Courier New"/>
                          <w:sz w:val="18"/>
                          <w:szCs w:val="20"/>
                        </w:rPr>
                      </w:pPr>
                      <w:r w:rsidRPr="00CF4DF0">
                        <w:rPr>
                          <w:rFonts w:ascii="Courier New" w:hAnsi="Courier New" w:cs="Courier New"/>
                          <w:sz w:val="18"/>
                          <w:szCs w:val="20"/>
                        </w:rPr>
                        <w:t xml:space="preserve">        </w:t>
                      </w:r>
                      <w:proofErr w:type="gramStart"/>
                      <w:r w:rsidRPr="00CF4DF0">
                        <w:rPr>
                          <w:rFonts w:ascii="Courier New" w:hAnsi="Courier New" w:cs="Courier New"/>
                          <w:sz w:val="18"/>
                          <w:szCs w:val="20"/>
                          <w:lang w:val="en-US"/>
                        </w:rPr>
                        <w:t>currency</w:t>
                      </w:r>
                      <w:proofErr w:type="gramEnd"/>
                      <w:r w:rsidRPr="00CF4DF0">
                        <w:rPr>
                          <w:rFonts w:ascii="Courier New" w:hAnsi="Courier New" w:cs="Courier New"/>
                          <w:sz w:val="18"/>
                          <w:szCs w:val="20"/>
                        </w:rPr>
                        <w:t>="643"</w:t>
                      </w:r>
                    </w:p>
                    <w:p w14:paraId="5BF06FFD" w14:textId="77777777" w:rsidR="00E867A7" w:rsidRPr="00CF4DF0" w:rsidRDefault="00E867A7" w:rsidP="00DB4509">
                      <w:pPr>
                        <w:spacing w:after="0"/>
                        <w:rPr>
                          <w:rFonts w:ascii="Courier New" w:hAnsi="Courier New" w:cs="Courier New"/>
                          <w:sz w:val="18"/>
                          <w:szCs w:val="20"/>
                        </w:rPr>
                      </w:pPr>
                      <w:r w:rsidRPr="00CF4DF0">
                        <w:rPr>
                          <w:rFonts w:ascii="Courier New" w:hAnsi="Courier New" w:cs="Courier New"/>
                          <w:sz w:val="18"/>
                          <w:szCs w:val="20"/>
                        </w:rPr>
                        <w:t xml:space="preserve">        contract="</w:t>
                      </w:r>
                      <w:r>
                        <w:rPr>
                          <w:rFonts w:ascii="Courier New" w:hAnsi="Courier New" w:cs="Courier New"/>
                          <w:sz w:val="18"/>
                          <w:szCs w:val="20"/>
                        </w:rPr>
                        <w:t>П</w:t>
                      </w:r>
                      <w:r>
                        <w:rPr>
                          <w:rFonts w:ascii="Times New Roman" w:eastAsia="Times New Roman" w:hAnsi="Times New Roman" w:cs="Times New Roman"/>
                          <w:iCs/>
                          <w:color w:val="000000"/>
                          <w:sz w:val="20"/>
                          <w:szCs w:val="20"/>
                        </w:rPr>
                        <w:t>ередача персональных данных</w:t>
                      </w:r>
                      <w:r w:rsidRPr="00CF4DF0">
                        <w:rPr>
                          <w:rFonts w:ascii="Courier New" w:hAnsi="Courier New" w:cs="Courier New"/>
                          <w:sz w:val="18"/>
                          <w:szCs w:val="20"/>
                        </w:rPr>
                        <w:t xml:space="preserve"> через систему Название_системы"&gt;</w:t>
                      </w:r>
                    </w:p>
                    <w:p w14:paraId="320532D9" w14:textId="77777777" w:rsidR="00E867A7" w:rsidRPr="00CF4DF0" w:rsidRDefault="00E867A7" w:rsidP="00DB4509">
                      <w:pPr>
                        <w:spacing w:after="0"/>
                        <w:rPr>
                          <w:rFonts w:ascii="Courier New" w:hAnsi="Courier New" w:cs="Courier New"/>
                          <w:sz w:val="18"/>
                          <w:szCs w:val="20"/>
                          <w:lang w:val="en-US"/>
                        </w:rPr>
                      </w:pPr>
                      <w:r w:rsidRPr="00CF4DF0">
                        <w:rPr>
                          <w:rFonts w:ascii="Courier New" w:hAnsi="Courier New" w:cs="Courier New"/>
                          <w:sz w:val="18"/>
                          <w:szCs w:val="20"/>
                        </w:rPr>
                        <w:t xml:space="preserve">    </w:t>
                      </w:r>
                      <w:r w:rsidRPr="00CF4DF0">
                        <w:rPr>
                          <w:rFonts w:ascii="Courier New" w:hAnsi="Courier New" w:cs="Courier New"/>
                          <w:sz w:val="18"/>
                          <w:szCs w:val="20"/>
                          <w:lang w:val="en-US"/>
                        </w:rPr>
                        <w:t>&lt;identification</w:t>
                      </w:r>
                    </w:p>
                    <w:p w14:paraId="0C7C84EE" w14:textId="77777777" w:rsidR="00E867A7" w:rsidRPr="00CF4DF0" w:rsidRDefault="00E867A7" w:rsidP="00DB4509">
                      <w:pPr>
                        <w:spacing w:after="0"/>
                        <w:rPr>
                          <w:rFonts w:ascii="Courier New" w:hAnsi="Courier New" w:cs="Courier New"/>
                          <w:sz w:val="18"/>
                          <w:szCs w:val="20"/>
                          <w:lang w:val="en-US"/>
                        </w:rPr>
                      </w:pPr>
                      <w:r w:rsidRPr="00CF4DF0">
                        <w:rPr>
                          <w:rFonts w:ascii="Courier New" w:hAnsi="Courier New" w:cs="Courier New"/>
                          <w:sz w:val="18"/>
                          <w:szCs w:val="20"/>
                          <w:lang w:val="en-US"/>
                        </w:rPr>
                        <w:t xml:space="preserve">            </w:t>
                      </w:r>
                      <w:proofErr w:type="gramStart"/>
                      <w:r w:rsidRPr="00CF4DF0">
                        <w:rPr>
                          <w:rFonts w:ascii="Courier New" w:hAnsi="Courier New" w:cs="Courier New"/>
                          <w:sz w:val="18"/>
                          <w:szCs w:val="20"/>
                          <w:lang w:val="en-US"/>
                        </w:rPr>
                        <w:t>docType</w:t>
                      </w:r>
                      <w:proofErr w:type="gramEnd"/>
                      <w:r w:rsidRPr="00CF4DF0">
                        <w:rPr>
                          <w:rFonts w:ascii="Courier New" w:hAnsi="Courier New" w:cs="Courier New"/>
                          <w:sz w:val="18"/>
                          <w:szCs w:val="20"/>
                          <w:lang w:val="en-US"/>
                        </w:rPr>
                        <w:t>="21"</w:t>
                      </w:r>
                    </w:p>
                    <w:p w14:paraId="200446A0" w14:textId="77777777" w:rsidR="00E867A7" w:rsidRPr="00CF4DF0" w:rsidRDefault="00E867A7" w:rsidP="00DB4509">
                      <w:pPr>
                        <w:spacing w:after="0"/>
                        <w:rPr>
                          <w:rFonts w:ascii="Courier New" w:hAnsi="Courier New" w:cs="Courier New"/>
                          <w:sz w:val="18"/>
                          <w:szCs w:val="20"/>
                          <w:lang w:val="en-US"/>
                        </w:rPr>
                      </w:pPr>
                      <w:r w:rsidRPr="00CF4DF0">
                        <w:rPr>
                          <w:rFonts w:ascii="Courier New" w:hAnsi="Courier New" w:cs="Courier New"/>
                          <w:sz w:val="18"/>
                          <w:szCs w:val="20"/>
                          <w:lang w:val="en-US"/>
                        </w:rPr>
                        <w:t xml:space="preserve">            </w:t>
                      </w:r>
                      <w:proofErr w:type="gramStart"/>
                      <w:r w:rsidRPr="00CF4DF0">
                        <w:rPr>
                          <w:rFonts w:ascii="Courier New" w:hAnsi="Courier New" w:cs="Courier New"/>
                          <w:sz w:val="18"/>
                          <w:szCs w:val="20"/>
                          <w:lang w:val="en-US"/>
                        </w:rPr>
                        <w:t>docNumber</w:t>
                      </w:r>
                      <w:proofErr w:type="gramEnd"/>
                      <w:r w:rsidRPr="00CF4DF0">
                        <w:rPr>
                          <w:rFonts w:ascii="Courier New" w:hAnsi="Courier New" w:cs="Courier New"/>
                          <w:sz w:val="18"/>
                          <w:szCs w:val="20"/>
                          <w:lang w:val="en-US"/>
                        </w:rPr>
                        <w:t>="4004 123987"</w:t>
                      </w:r>
                    </w:p>
                    <w:p w14:paraId="5F162963" w14:textId="77777777" w:rsidR="00E867A7" w:rsidRPr="00CF4DF0" w:rsidRDefault="00E867A7" w:rsidP="00DB4509">
                      <w:pPr>
                        <w:spacing w:after="0"/>
                        <w:rPr>
                          <w:rFonts w:ascii="Courier New" w:hAnsi="Courier New" w:cs="Courier New"/>
                          <w:sz w:val="18"/>
                          <w:szCs w:val="20"/>
                          <w:lang w:val="en-US"/>
                        </w:rPr>
                      </w:pPr>
                      <w:r w:rsidRPr="00CF4DF0">
                        <w:rPr>
                          <w:rFonts w:ascii="Courier New" w:hAnsi="Courier New" w:cs="Courier New"/>
                          <w:sz w:val="18"/>
                          <w:szCs w:val="20"/>
                          <w:lang w:val="en-US"/>
                        </w:rPr>
                        <w:t xml:space="preserve">            </w:t>
                      </w:r>
                      <w:proofErr w:type="gramStart"/>
                      <w:r w:rsidRPr="00CF4DF0">
                        <w:rPr>
                          <w:rFonts w:ascii="Courier New" w:hAnsi="Courier New" w:cs="Courier New"/>
                          <w:sz w:val="18"/>
                          <w:szCs w:val="20"/>
                          <w:lang w:val="en-US"/>
                        </w:rPr>
                        <w:t>issueDate</w:t>
                      </w:r>
                      <w:proofErr w:type="gramEnd"/>
                      <w:r w:rsidRPr="00CF4DF0">
                        <w:rPr>
                          <w:rFonts w:ascii="Courier New" w:hAnsi="Courier New" w:cs="Courier New"/>
                          <w:sz w:val="18"/>
                          <w:szCs w:val="20"/>
                          <w:lang w:val="en-US"/>
                        </w:rPr>
                        <w:t>="1976-01-01"</w:t>
                      </w:r>
                    </w:p>
                    <w:p w14:paraId="703E9CD2" w14:textId="77777777" w:rsidR="00E867A7" w:rsidRPr="00CF4DF0" w:rsidRDefault="00E867A7" w:rsidP="00DB4509">
                      <w:pPr>
                        <w:spacing w:after="0"/>
                        <w:rPr>
                          <w:rFonts w:ascii="Courier New" w:hAnsi="Courier New" w:cs="Courier New"/>
                          <w:sz w:val="18"/>
                          <w:szCs w:val="20"/>
                          <w:lang w:val="en-US"/>
                        </w:rPr>
                      </w:pPr>
                      <w:r w:rsidRPr="00CF4DF0">
                        <w:rPr>
                          <w:rFonts w:ascii="Courier New" w:hAnsi="Courier New" w:cs="Courier New"/>
                          <w:sz w:val="18"/>
                          <w:szCs w:val="20"/>
                          <w:lang w:val="en-US"/>
                        </w:rPr>
                        <w:t xml:space="preserve">            </w:t>
                      </w:r>
                      <w:proofErr w:type="gramStart"/>
                      <w:r w:rsidRPr="00CF4DF0">
                        <w:rPr>
                          <w:rFonts w:ascii="Courier New" w:hAnsi="Courier New" w:cs="Courier New"/>
                          <w:sz w:val="18"/>
                          <w:szCs w:val="20"/>
                          <w:lang w:val="en-US"/>
                        </w:rPr>
                        <w:t>authorityName</w:t>
                      </w:r>
                      <w:proofErr w:type="gramEnd"/>
                      <w:r w:rsidRPr="00CF4DF0">
                        <w:rPr>
                          <w:rFonts w:ascii="Courier New" w:hAnsi="Courier New" w:cs="Courier New"/>
                          <w:sz w:val="18"/>
                          <w:szCs w:val="20"/>
                          <w:lang w:val="en-US"/>
                        </w:rPr>
                        <w:t xml:space="preserve">="25 </w:t>
                      </w:r>
                      <w:r w:rsidRPr="00CF4DF0">
                        <w:rPr>
                          <w:rFonts w:ascii="Courier New" w:hAnsi="Courier New" w:cs="Courier New"/>
                          <w:sz w:val="18"/>
                          <w:szCs w:val="20"/>
                        </w:rPr>
                        <w:t>о</w:t>
                      </w:r>
                      <w:r w:rsidRPr="00CF4DF0">
                        <w:rPr>
                          <w:rFonts w:ascii="Courier New" w:hAnsi="Courier New" w:cs="Courier New"/>
                          <w:sz w:val="18"/>
                          <w:szCs w:val="20"/>
                          <w:lang w:val="en-US"/>
                        </w:rPr>
                        <w:t>/</w:t>
                      </w:r>
                      <w:r w:rsidRPr="00CF4DF0">
                        <w:rPr>
                          <w:rFonts w:ascii="Courier New" w:hAnsi="Courier New" w:cs="Courier New"/>
                          <w:sz w:val="18"/>
                          <w:szCs w:val="20"/>
                        </w:rPr>
                        <w:t>м</w:t>
                      </w:r>
                      <w:r w:rsidRPr="00CF4DF0">
                        <w:rPr>
                          <w:rFonts w:ascii="Courier New" w:hAnsi="Courier New" w:cs="Courier New"/>
                          <w:sz w:val="18"/>
                          <w:szCs w:val="20"/>
                          <w:lang w:val="en-US"/>
                        </w:rPr>
                        <w:t xml:space="preserve"> </w:t>
                      </w:r>
                      <w:r w:rsidRPr="00CF4DF0">
                        <w:rPr>
                          <w:rFonts w:ascii="Courier New" w:hAnsi="Courier New" w:cs="Courier New"/>
                          <w:sz w:val="18"/>
                          <w:szCs w:val="20"/>
                        </w:rPr>
                        <w:t>Приморского</w:t>
                      </w:r>
                      <w:r w:rsidRPr="00CF4DF0">
                        <w:rPr>
                          <w:rFonts w:ascii="Courier New" w:hAnsi="Courier New" w:cs="Courier New"/>
                          <w:sz w:val="18"/>
                          <w:szCs w:val="20"/>
                          <w:lang w:val="en-US"/>
                        </w:rPr>
                        <w:t xml:space="preserve"> </w:t>
                      </w:r>
                      <w:r w:rsidRPr="00CF4DF0">
                        <w:rPr>
                          <w:rFonts w:ascii="Courier New" w:hAnsi="Courier New" w:cs="Courier New"/>
                          <w:sz w:val="18"/>
                          <w:szCs w:val="20"/>
                        </w:rPr>
                        <w:t>р</w:t>
                      </w:r>
                      <w:r w:rsidRPr="00CF4DF0">
                        <w:rPr>
                          <w:rFonts w:ascii="Courier New" w:hAnsi="Courier New" w:cs="Courier New"/>
                          <w:sz w:val="18"/>
                          <w:szCs w:val="20"/>
                          <w:lang w:val="en-US"/>
                        </w:rPr>
                        <w:t>-</w:t>
                      </w:r>
                      <w:r w:rsidRPr="00CF4DF0">
                        <w:rPr>
                          <w:rFonts w:ascii="Courier New" w:hAnsi="Courier New" w:cs="Courier New"/>
                          <w:sz w:val="18"/>
                          <w:szCs w:val="20"/>
                        </w:rPr>
                        <w:t>на</w:t>
                      </w:r>
                      <w:r w:rsidRPr="00CF4DF0">
                        <w:rPr>
                          <w:rFonts w:ascii="Courier New" w:hAnsi="Courier New" w:cs="Courier New"/>
                          <w:sz w:val="18"/>
                          <w:szCs w:val="20"/>
                          <w:lang w:val="en-US"/>
                        </w:rPr>
                        <w:t xml:space="preserve"> </w:t>
                      </w:r>
                      <w:r w:rsidRPr="00CF4DF0">
                        <w:rPr>
                          <w:rFonts w:ascii="Courier New" w:hAnsi="Courier New" w:cs="Courier New"/>
                          <w:sz w:val="18"/>
                          <w:szCs w:val="20"/>
                        </w:rPr>
                        <w:t>г</w:t>
                      </w:r>
                      <w:r w:rsidRPr="00CF4DF0">
                        <w:rPr>
                          <w:rFonts w:ascii="Courier New" w:hAnsi="Courier New" w:cs="Courier New"/>
                          <w:sz w:val="18"/>
                          <w:szCs w:val="20"/>
                          <w:lang w:val="en-US"/>
                        </w:rPr>
                        <w:t xml:space="preserve">. </w:t>
                      </w:r>
                      <w:r w:rsidRPr="00CF4DF0">
                        <w:rPr>
                          <w:rFonts w:ascii="Courier New" w:hAnsi="Courier New" w:cs="Courier New"/>
                          <w:sz w:val="18"/>
                          <w:szCs w:val="20"/>
                        </w:rPr>
                        <w:t>Санкт</w:t>
                      </w:r>
                      <w:r w:rsidRPr="00CF4DF0">
                        <w:rPr>
                          <w:rFonts w:ascii="Courier New" w:hAnsi="Courier New" w:cs="Courier New"/>
                          <w:sz w:val="18"/>
                          <w:szCs w:val="20"/>
                          <w:lang w:val="en-US"/>
                        </w:rPr>
                        <w:t>-</w:t>
                      </w:r>
                      <w:r w:rsidRPr="00CF4DF0">
                        <w:rPr>
                          <w:rFonts w:ascii="Courier New" w:hAnsi="Courier New" w:cs="Courier New"/>
                          <w:sz w:val="18"/>
                          <w:szCs w:val="20"/>
                        </w:rPr>
                        <w:t>Петербурга</w:t>
                      </w:r>
                      <w:r w:rsidRPr="00CF4DF0">
                        <w:rPr>
                          <w:rFonts w:ascii="Courier New" w:hAnsi="Courier New" w:cs="Courier New"/>
                          <w:sz w:val="18"/>
                          <w:szCs w:val="20"/>
                          <w:lang w:val="en-US"/>
                        </w:rPr>
                        <w:t>"</w:t>
                      </w:r>
                    </w:p>
                    <w:p w14:paraId="2D1306AC" w14:textId="77777777" w:rsidR="00E867A7" w:rsidRPr="00CF4DF0" w:rsidRDefault="00E867A7" w:rsidP="00DB4509">
                      <w:pPr>
                        <w:spacing w:after="0"/>
                        <w:ind w:left="708" w:firstLine="708"/>
                        <w:rPr>
                          <w:rFonts w:ascii="Courier New" w:hAnsi="Courier New" w:cs="Courier New"/>
                          <w:sz w:val="18"/>
                          <w:szCs w:val="20"/>
                        </w:rPr>
                      </w:pPr>
                      <w:proofErr w:type="gramStart"/>
                      <w:r w:rsidRPr="00CF4DF0">
                        <w:rPr>
                          <w:rFonts w:ascii="Courier New" w:hAnsi="Courier New" w:cs="Courier New"/>
                          <w:sz w:val="18"/>
                          <w:szCs w:val="20"/>
                          <w:lang w:val="en-US"/>
                        </w:rPr>
                        <w:t>authorityCode</w:t>
                      </w:r>
                      <w:proofErr w:type="gramEnd"/>
                      <w:r w:rsidRPr="00CF4DF0">
                        <w:rPr>
                          <w:rFonts w:ascii="Courier New" w:hAnsi="Courier New" w:cs="Courier New"/>
                          <w:sz w:val="18"/>
                          <w:szCs w:val="20"/>
                        </w:rPr>
                        <w:t xml:space="preserve">="780-025" </w:t>
                      </w:r>
                    </w:p>
                    <w:p w14:paraId="4DF3BAFE" w14:textId="77777777" w:rsidR="00E867A7" w:rsidRPr="00CF4DF0" w:rsidRDefault="00E867A7" w:rsidP="00DB4509">
                      <w:pPr>
                        <w:spacing w:after="0"/>
                        <w:ind w:left="708" w:firstLine="708"/>
                        <w:rPr>
                          <w:rFonts w:ascii="Courier New" w:hAnsi="Courier New" w:cs="Courier New"/>
                          <w:sz w:val="18"/>
                          <w:szCs w:val="20"/>
                        </w:rPr>
                      </w:pPr>
                      <w:r w:rsidRPr="00CF4DF0">
                        <w:rPr>
                          <w:rFonts w:ascii="Courier New" w:hAnsi="Courier New" w:cs="Courier New"/>
                          <w:sz w:val="18"/>
                          <w:szCs w:val="20"/>
                        </w:rPr>
                        <w:t>residence="г</w:t>
                      </w:r>
                      <w:proofErr w:type="gramStart"/>
                      <w:r w:rsidRPr="00CF4DF0">
                        <w:rPr>
                          <w:rFonts w:ascii="Courier New" w:hAnsi="Courier New" w:cs="Courier New"/>
                          <w:sz w:val="18"/>
                          <w:szCs w:val="20"/>
                        </w:rPr>
                        <w:t>.С</w:t>
                      </w:r>
                      <w:proofErr w:type="gramEnd"/>
                      <w:r w:rsidRPr="00CF4DF0">
                        <w:rPr>
                          <w:rFonts w:ascii="Courier New" w:hAnsi="Courier New" w:cs="Courier New"/>
                          <w:sz w:val="18"/>
                          <w:szCs w:val="20"/>
                        </w:rPr>
                        <w:t>анкт-Петербург, 3-я улица Строителей, д.25, кв.12"</w:t>
                      </w:r>
                    </w:p>
                    <w:p w14:paraId="1A597931" w14:textId="77777777" w:rsidR="00E867A7" w:rsidRPr="00CF4DF0" w:rsidRDefault="00E867A7" w:rsidP="00DB4509">
                      <w:pPr>
                        <w:spacing w:after="0"/>
                        <w:rPr>
                          <w:rFonts w:ascii="Courier New" w:hAnsi="Courier New" w:cs="Courier New"/>
                          <w:sz w:val="18"/>
                          <w:szCs w:val="20"/>
                          <w:lang w:val="en-US"/>
                        </w:rPr>
                      </w:pPr>
                      <w:r w:rsidRPr="00CF4DF0">
                        <w:rPr>
                          <w:rFonts w:ascii="Courier New" w:hAnsi="Courier New" w:cs="Courier New"/>
                          <w:sz w:val="18"/>
                          <w:szCs w:val="20"/>
                        </w:rPr>
                        <w:t xml:space="preserve">            </w:t>
                      </w:r>
                      <w:proofErr w:type="gramStart"/>
                      <w:r w:rsidRPr="00CF4DF0">
                        <w:rPr>
                          <w:rFonts w:ascii="Courier New" w:hAnsi="Courier New" w:cs="Courier New"/>
                          <w:sz w:val="18"/>
                          <w:szCs w:val="20"/>
                          <w:lang w:val="en-US"/>
                        </w:rPr>
                        <w:t>nationality</w:t>
                      </w:r>
                      <w:proofErr w:type="gramEnd"/>
                      <w:r w:rsidRPr="00CF4DF0">
                        <w:rPr>
                          <w:rFonts w:ascii="Courier New" w:hAnsi="Courier New" w:cs="Courier New"/>
                          <w:sz w:val="18"/>
                          <w:szCs w:val="20"/>
                          <w:lang w:val="en-US"/>
                        </w:rPr>
                        <w:t>="643"</w:t>
                      </w:r>
                    </w:p>
                    <w:p w14:paraId="758B1B3F" w14:textId="77777777" w:rsidR="00E867A7" w:rsidRPr="00CF4DF0" w:rsidRDefault="00E867A7" w:rsidP="00DB4509">
                      <w:pPr>
                        <w:spacing w:after="0"/>
                        <w:rPr>
                          <w:rFonts w:ascii="Courier New" w:hAnsi="Courier New" w:cs="Courier New"/>
                          <w:sz w:val="18"/>
                          <w:szCs w:val="20"/>
                          <w:lang w:val="en-US"/>
                        </w:rPr>
                      </w:pPr>
                      <w:r w:rsidRPr="00CF4DF0">
                        <w:rPr>
                          <w:rFonts w:ascii="Courier New" w:hAnsi="Courier New" w:cs="Courier New"/>
                          <w:sz w:val="18"/>
                          <w:szCs w:val="20"/>
                          <w:lang w:val="en-US"/>
                        </w:rPr>
                        <w:t xml:space="preserve">            </w:t>
                      </w:r>
                      <w:proofErr w:type="gramStart"/>
                      <w:r w:rsidRPr="00CF4DF0">
                        <w:rPr>
                          <w:rFonts w:ascii="Courier New" w:hAnsi="Courier New" w:cs="Courier New"/>
                          <w:sz w:val="18"/>
                          <w:szCs w:val="20"/>
                          <w:lang w:val="en-US"/>
                        </w:rPr>
                        <w:t>birthDate</w:t>
                      </w:r>
                      <w:proofErr w:type="gramEnd"/>
                      <w:r w:rsidRPr="00CF4DF0">
                        <w:rPr>
                          <w:rFonts w:ascii="Courier New" w:hAnsi="Courier New" w:cs="Courier New"/>
                          <w:sz w:val="18"/>
                          <w:szCs w:val="20"/>
                          <w:lang w:val="en-US"/>
                        </w:rPr>
                        <w:t>="1940-01-01"</w:t>
                      </w:r>
                    </w:p>
                    <w:p w14:paraId="74A146E8" w14:textId="77777777" w:rsidR="00E867A7" w:rsidRPr="00CF4DF0" w:rsidRDefault="00E867A7" w:rsidP="00DB4509">
                      <w:pPr>
                        <w:spacing w:after="0"/>
                        <w:rPr>
                          <w:rFonts w:ascii="Courier New" w:hAnsi="Courier New" w:cs="Courier New"/>
                          <w:sz w:val="18"/>
                          <w:szCs w:val="20"/>
                          <w:lang w:val="en-US"/>
                        </w:rPr>
                      </w:pPr>
                      <w:r w:rsidRPr="00CF4DF0">
                        <w:rPr>
                          <w:rFonts w:ascii="Courier New" w:hAnsi="Courier New" w:cs="Courier New"/>
                          <w:sz w:val="18"/>
                          <w:szCs w:val="20"/>
                          <w:lang w:val="en-US"/>
                        </w:rPr>
                        <w:tab/>
                      </w:r>
                      <w:r w:rsidRPr="00CF4DF0">
                        <w:rPr>
                          <w:rFonts w:ascii="Courier New" w:hAnsi="Courier New" w:cs="Courier New"/>
                          <w:sz w:val="18"/>
                          <w:szCs w:val="20"/>
                          <w:lang w:val="en-US"/>
                        </w:rPr>
                        <w:tab/>
                      </w:r>
                      <w:proofErr w:type="gramStart"/>
                      <w:r w:rsidRPr="00CF4DF0">
                        <w:rPr>
                          <w:rFonts w:ascii="Courier New" w:hAnsi="Courier New" w:cs="Courier New"/>
                          <w:sz w:val="18"/>
                          <w:szCs w:val="20"/>
                          <w:lang w:val="en-US"/>
                        </w:rPr>
                        <w:t>birthPlace</w:t>
                      </w:r>
                      <w:proofErr w:type="gramEnd"/>
                      <w:r w:rsidRPr="00CF4DF0">
                        <w:rPr>
                          <w:rFonts w:ascii="Courier New" w:hAnsi="Courier New" w:cs="Courier New"/>
                          <w:sz w:val="18"/>
                          <w:szCs w:val="20"/>
                          <w:lang w:val="en-US"/>
                        </w:rPr>
                        <w:t>="</w:t>
                      </w:r>
                      <w:r w:rsidRPr="00CF4DF0">
                        <w:rPr>
                          <w:rFonts w:ascii="Courier New" w:hAnsi="Courier New" w:cs="Courier New"/>
                          <w:sz w:val="18"/>
                          <w:szCs w:val="20"/>
                        </w:rPr>
                        <w:t>гор</w:t>
                      </w:r>
                      <w:r w:rsidRPr="00CF4DF0">
                        <w:rPr>
                          <w:rFonts w:ascii="Courier New" w:hAnsi="Courier New" w:cs="Courier New"/>
                          <w:sz w:val="18"/>
                          <w:szCs w:val="20"/>
                          <w:lang w:val="en-US"/>
                        </w:rPr>
                        <w:t>.</w:t>
                      </w:r>
                      <w:r w:rsidRPr="00CF4DF0">
                        <w:rPr>
                          <w:rFonts w:ascii="Courier New" w:hAnsi="Courier New" w:cs="Courier New"/>
                          <w:sz w:val="18"/>
                          <w:szCs w:val="20"/>
                        </w:rPr>
                        <w:t>Ленинград</w:t>
                      </w:r>
                      <w:r w:rsidRPr="00CF4DF0">
                        <w:rPr>
                          <w:rFonts w:ascii="Courier New" w:hAnsi="Courier New" w:cs="Courier New"/>
                          <w:sz w:val="18"/>
                          <w:szCs w:val="20"/>
                          <w:lang w:val="en-US"/>
                        </w:rPr>
                        <w:t xml:space="preserve">" </w:t>
                      </w:r>
                    </w:p>
                    <w:p w14:paraId="6A2A1868" w14:textId="77777777" w:rsidR="00E867A7" w:rsidRPr="00CF4DF0" w:rsidRDefault="00E867A7" w:rsidP="00DB4509">
                      <w:pPr>
                        <w:spacing w:after="0"/>
                        <w:ind w:left="708" w:firstLine="708"/>
                        <w:rPr>
                          <w:rFonts w:ascii="Courier New" w:hAnsi="Courier New" w:cs="Courier New"/>
                          <w:sz w:val="18"/>
                          <w:szCs w:val="20"/>
                          <w:lang w:val="en-US"/>
                        </w:rPr>
                      </w:pPr>
                      <w:proofErr w:type="gramStart"/>
                      <w:r w:rsidRPr="00CF4DF0">
                        <w:rPr>
                          <w:rFonts w:ascii="Courier New" w:hAnsi="Courier New" w:cs="Courier New"/>
                          <w:sz w:val="18"/>
                          <w:szCs w:val="20"/>
                          <w:lang w:val="en-US"/>
                        </w:rPr>
                        <w:t>surname</w:t>
                      </w:r>
                      <w:proofErr w:type="gramEnd"/>
                      <w:r w:rsidRPr="00CF4DF0">
                        <w:rPr>
                          <w:rFonts w:ascii="Courier New" w:hAnsi="Courier New" w:cs="Courier New"/>
                          <w:sz w:val="18"/>
                          <w:szCs w:val="20"/>
                          <w:lang w:val="en-US"/>
                        </w:rPr>
                        <w:t>="</w:t>
                      </w:r>
                      <w:r w:rsidRPr="00CF4DF0">
                        <w:rPr>
                          <w:rFonts w:ascii="Courier New" w:hAnsi="Courier New" w:cs="Courier New"/>
                          <w:sz w:val="18"/>
                          <w:szCs w:val="20"/>
                        </w:rPr>
                        <w:t>ЛУКАШИН</w:t>
                      </w:r>
                      <w:r w:rsidRPr="00CF4DF0">
                        <w:rPr>
                          <w:rFonts w:ascii="Courier New" w:hAnsi="Courier New" w:cs="Courier New"/>
                          <w:sz w:val="18"/>
                          <w:szCs w:val="20"/>
                          <w:lang w:val="en-US"/>
                        </w:rPr>
                        <w:t>"</w:t>
                      </w:r>
                    </w:p>
                    <w:p w14:paraId="6BF73DCC" w14:textId="77777777" w:rsidR="00E867A7" w:rsidRPr="00CF4DF0" w:rsidRDefault="00E867A7" w:rsidP="00DB4509">
                      <w:pPr>
                        <w:spacing w:after="0"/>
                        <w:rPr>
                          <w:rFonts w:ascii="Courier New" w:hAnsi="Courier New" w:cs="Courier New"/>
                          <w:sz w:val="18"/>
                          <w:szCs w:val="20"/>
                          <w:lang w:val="en-US"/>
                        </w:rPr>
                      </w:pPr>
                      <w:r w:rsidRPr="00CF4DF0">
                        <w:rPr>
                          <w:rFonts w:ascii="Courier New" w:hAnsi="Courier New" w:cs="Courier New"/>
                          <w:sz w:val="18"/>
                          <w:szCs w:val="20"/>
                          <w:lang w:val="en-US"/>
                        </w:rPr>
                        <w:t xml:space="preserve">            </w:t>
                      </w:r>
                      <w:proofErr w:type="gramStart"/>
                      <w:r w:rsidRPr="00CF4DF0">
                        <w:rPr>
                          <w:rFonts w:ascii="Courier New" w:hAnsi="Courier New" w:cs="Courier New"/>
                          <w:sz w:val="18"/>
                          <w:szCs w:val="20"/>
                          <w:lang w:val="en-US"/>
                        </w:rPr>
                        <w:t>name</w:t>
                      </w:r>
                      <w:proofErr w:type="gramEnd"/>
                      <w:r w:rsidRPr="00CF4DF0">
                        <w:rPr>
                          <w:rFonts w:ascii="Courier New" w:hAnsi="Courier New" w:cs="Courier New"/>
                          <w:sz w:val="18"/>
                          <w:szCs w:val="20"/>
                          <w:lang w:val="en-US"/>
                        </w:rPr>
                        <w:t>="</w:t>
                      </w:r>
                      <w:r w:rsidRPr="00CF4DF0">
                        <w:rPr>
                          <w:rFonts w:ascii="Courier New" w:hAnsi="Courier New" w:cs="Courier New"/>
                          <w:sz w:val="18"/>
                          <w:szCs w:val="20"/>
                        </w:rPr>
                        <w:t>ЕВГЕНИЙ</w:t>
                      </w:r>
                      <w:r w:rsidRPr="00CF4DF0">
                        <w:rPr>
                          <w:rFonts w:ascii="Courier New" w:hAnsi="Courier New" w:cs="Courier New"/>
                          <w:sz w:val="18"/>
                          <w:szCs w:val="20"/>
                          <w:lang w:val="en-US"/>
                        </w:rPr>
                        <w:t>"</w:t>
                      </w:r>
                    </w:p>
                    <w:p w14:paraId="070AAA28" w14:textId="77777777" w:rsidR="00E867A7" w:rsidRPr="00CF4DF0" w:rsidRDefault="00E867A7" w:rsidP="00DB4509">
                      <w:pPr>
                        <w:spacing w:after="0"/>
                        <w:rPr>
                          <w:rFonts w:ascii="Courier New" w:hAnsi="Courier New" w:cs="Courier New"/>
                          <w:sz w:val="18"/>
                          <w:szCs w:val="20"/>
                          <w:lang w:val="en-US"/>
                        </w:rPr>
                      </w:pPr>
                      <w:r w:rsidRPr="00CF4DF0">
                        <w:rPr>
                          <w:rFonts w:ascii="Courier New" w:hAnsi="Courier New" w:cs="Courier New"/>
                          <w:sz w:val="18"/>
                          <w:szCs w:val="20"/>
                          <w:lang w:val="en-US"/>
                        </w:rPr>
                        <w:t xml:space="preserve">            </w:t>
                      </w:r>
                      <w:proofErr w:type="gramStart"/>
                      <w:r w:rsidRPr="00CF4DF0">
                        <w:rPr>
                          <w:rFonts w:ascii="Courier New" w:hAnsi="Courier New" w:cs="Courier New"/>
                          <w:sz w:val="18"/>
                          <w:szCs w:val="20"/>
                          <w:lang w:val="en-US"/>
                        </w:rPr>
                        <w:t>patronymic</w:t>
                      </w:r>
                      <w:proofErr w:type="gramEnd"/>
                      <w:r w:rsidRPr="00CF4DF0">
                        <w:rPr>
                          <w:rFonts w:ascii="Courier New" w:hAnsi="Courier New" w:cs="Courier New"/>
                          <w:sz w:val="18"/>
                          <w:szCs w:val="20"/>
                          <w:lang w:val="en-US"/>
                        </w:rPr>
                        <w:t>="</w:t>
                      </w:r>
                      <w:r w:rsidRPr="00CF4DF0">
                        <w:rPr>
                          <w:rFonts w:ascii="Courier New" w:hAnsi="Courier New" w:cs="Courier New"/>
                          <w:sz w:val="18"/>
                          <w:szCs w:val="20"/>
                        </w:rPr>
                        <w:t>МИХАЙЛОВИЧ</w:t>
                      </w:r>
                      <w:r w:rsidRPr="00CF4DF0">
                        <w:rPr>
                          <w:rFonts w:ascii="Courier New" w:hAnsi="Courier New" w:cs="Courier New"/>
                          <w:sz w:val="18"/>
                          <w:szCs w:val="20"/>
                          <w:lang w:val="en-US"/>
                        </w:rPr>
                        <w:t>"</w:t>
                      </w:r>
                    </w:p>
                    <w:p w14:paraId="3F2E7B80" w14:textId="77777777" w:rsidR="00E867A7" w:rsidRPr="00CF4DF0" w:rsidRDefault="00E867A7" w:rsidP="00DB4509">
                      <w:pPr>
                        <w:spacing w:after="0"/>
                        <w:rPr>
                          <w:rFonts w:ascii="Courier New" w:hAnsi="Courier New" w:cs="Courier New"/>
                          <w:sz w:val="18"/>
                          <w:szCs w:val="20"/>
                          <w:lang w:val="en-US"/>
                        </w:rPr>
                      </w:pPr>
                      <w:r w:rsidRPr="00CF4DF0">
                        <w:rPr>
                          <w:rFonts w:ascii="Courier New" w:hAnsi="Courier New" w:cs="Courier New"/>
                          <w:sz w:val="18"/>
                          <w:szCs w:val="20"/>
                          <w:lang w:val="en-US"/>
                        </w:rPr>
                        <w:t xml:space="preserve">            /&gt;</w:t>
                      </w:r>
                    </w:p>
                    <w:p w14:paraId="7544B576" w14:textId="77777777" w:rsidR="00E867A7" w:rsidRPr="00CF4DF0" w:rsidRDefault="00E867A7" w:rsidP="00DB4509">
                      <w:pPr>
                        <w:spacing w:after="0"/>
                        <w:rPr>
                          <w:rFonts w:ascii="Courier New" w:hAnsi="Courier New" w:cs="Courier New"/>
                          <w:sz w:val="18"/>
                          <w:szCs w:val="20"/>
                          <w:lang w:val="en-US"/>
                        </w:rPr>
                      </w:pPr>
                      <w:r w:rsidRPr="00CF4DF0">
                        <w:rPr>
                          <w:rFonts w:ascii="Courier New" w:hAnsi="Courier New" w:cs="Courier New"/>
                          <w:sz w:val="18"/>
                          <w:szCs w:val="20"/>
                          <w:lang w:val="en-US"/>
                        </w:rPr>
                        <w:t>&lt;/testIdentificationDepositionRequest&gt;</w:t>
                      </w:r>
                    </w:p>
                  </w:txbxContent>
                </v:textbox>
                <w10:anchorlock/>
              </v:shape>
            </w:pict>
          </mc:Fallback>
        </mc:AlternateContent>
      </w:r>
    </w:p>
    <w:p w14:paraId="4863D7C4" w14:textId="77777777" w:rsidR="00DB4509" w:rsidRPr="00DE2E02" w:rsidRDefault="00DB4509" w:rsidP="00DB4509">
      <w:pPr>
        <w:suppressAutoHyphens/>
        <w:spacing w:after="0" w:line="240" w:lineRule="auto"/>
        <w:rPr>
          <w:rFonts w:ascii="Times New Roman" w:eastAsia="Times New Roman" w:hAnsi="Times New Roman" w:cs="Times New Roman"/>
          <w:color w:val="000000"/>
          <w:sz w:val="20"/>
          <w:szCs w:val="20"/>
          <w:lang w:val="en-US"/>
        </w:rPr>
      </w:pPr>
    </w:p>
    <w:p w14:paraId="39595ED5" w14:textId="77777777" w:rsidR="00DB4509" w:rsidRDefault="00DB4509" w:rsidP="00DB4509">
      <w:pPr>
        <w:suppressAutoHyphens/>
        <w:spacing w:after="0" w:line="240" w:lineRule="auto"/>
        <w:rPr>
          <w:rFonts w:ascii="Times New Roman" w:eastAsia="Times New Roman" w:hAnsi="Times New Roman" w:cs="Times New Roman"/>
          <w:color w:val="000000"/>
          <w:sz w:val="20"/>
          <w:szCs w:val="20"/>
          <w:lang w:val="en-US"/>
        </w:rPr>
      </w:pPr>
    </w:p>
    <w:p w14:paraId="3497E90C" w14:textId="77777777" w:rsidR="00DB4509" w:rsidRDefault="00DB4509" w:rsidP="00DB4509">
      <w:pPr>
        <w:suppressAutoHyphens/>
        <w:spacing w:after="0" w:line="240" w:lineRule="auto"/>
        <w:rPr>
          <w:rFonts w:ascii="Times New Roman" w:eastAsia="Times New Roman" w:hAnsi="Times New Roman" w:cs="Times New Roman"/>
          <w:color w:val="000000"/>
          <w:sz w:val="20"/>
          <w:szCs w:val="20"/>
        </w:rPr>
      </w:pPr>
    </w:p>
    <w:p w14:paraId="42D438C4" w14:textId="77777777" w:rsidR="00DB4509" w:rsidRDefault="00DB4509" w:rsidP="00DB4509">
      <w:pPr>
        <w:suppressAutoHyphens/>
        <w:spacing w:after="0" w:line="240" w:lineRule="auto"/>
        <w:rPr>
          <w:rFonts w:ascii="Times New Roman" w:eastAsia="Times New Roman" w:hAnsi="Times New Roman" w:cs="Times New Roman"/>
          <w:color w:val="000000"/>
          <w:sz w:val="20"/>
          <w:szCs w:val="20"/>
        </w:rPr>
      </w:pPr>
    </w:p>
    <w:p w14:paraId="62929503" w14:textId="77777777" w:rsidR="00DB4509" w:rsidRDefault="00DB4509" w:rsidP="00DB4509">
      <w:pPr>
        <w:suppressAutoHyphens/>
        <w:spacing w:after="0" w:line="240" w:lineRule="auto"/>
        <w:rPr>
          <w:rFonts w:ascii="Times New Roman" w:eastAsia="Times New Roman" w:hAnsi="Times New Roman" w:cs="Times New Roman"/>
          <w:color w:val="000000"/>
          <w:sz w:val="20"/>
          <w:szCs w:val="20"/>
        </w:rPr>
      </w:pPr>
    </w:p>
    <w:p w14:paraId="2C6B7DD1" w14:textId="77777777" w:rsidR="00DB4509" w:rsidRDefault="00DB4509" w:rsidP="00DB4509">
      <w:pPr>
        <w:suppressAutoHyphens/>
        <w:spacing w:after="0" w:line="240" w:lineRule="auto"/>
        <w:rPr>
          <w:rFonts w:ascii="Times New Roman" w:eastAsia="Times New Roman" w:hAnsi="Times New Roman" w:cs="Times New Roman"/>
          <w:color w:val="000000"/>
          <w:sz w:val="20"/>
          <w:szCs w:val="20"/>
        </w:rPr>
      </w:pPr>
    </w:p>
    <w:p w14:paraId="32C679B8" w14:textId="77777777" w:rsidR="00DB4509" w:rsidRDefault="00DB4509" w:rsidP="00DB4509">
      <w:pPr>
        <w:suppressAutoHyphens/>
        <w:spacing w:after="0" w:line="240" w:lineRule="auto"/>
        <w:rPr>
          <w:rFonts w:ascii="Times New Roman" w:eastAsia="Times New Roman" w:hAnsi="Times New Roman" w:cs="Times New Roman"/>
          <w:color w:val="000000"/>
          <w:sz w:val="20"/>
          <w:szCs w:val="20"/>
        </w:rPr>
      </w:pPr>
    </w:p>
    <w:p w14:paraId="03384391" w14:textId="77777777" w:rsidR="00DB4509" w:rsidRDefault="00DB4509" w:rsidP="00DB4509">
      <w:pPr>
        <w:suppressAutoHyphens/>
        <w:spacing w:after="0" w:line="240" w:lineRule="auto"/>
        <w:rPr>
          <w:rFonts w:ascii="Times New Roman" w:eastAsia="Times New Roman" w:hAnsi="Times New Roman" w:cs="Times New Roman"/>
          <w:color w:val="000000"/>
          <w:sz w:val="20"/>
          <w:szCs w:val="20"/>
        </w:rPr>
      </w:pPr>
    </w:p>
    <w:p w14:paraId="2084BC3D" w14:textId="77777777" w:rsidR="00DB4509" w:rsidRDefault="00DB4509" w:rsidP="00DB4509">
      <w:pPr>
        <w:suppressAutoHyphens/>
        <w:spacing w:after="0" w:line="240" w:lineRule="auto"/>
        <w:rPr>
          <w:rFonts w:ascii="Times New Roman" w:eastAsia="Times New Roman" w:hAnsi="Times New Roman" w:cs="Times New Roman"/>
          <w:color w:val="000000"/>
          <w:sz w:val="20"/>
          <w:szCs w:val="20"/>
        </w:rPr>
      </w:pPr>
    </w:p>
    <w:p w14:paraId="1F362A3C" w14:textId="77777777" w:rsidR="00DB4509" w:rsidRDefault="00DB4509" w:rsidP="00DB4509">
      <w:pPr>
        <w:suppressAutoHyphens/>
        <w:spacing w:after="0" w:line="240" w:lineRule="auto"/>
        <w:rPr>
          <w:rFonts w:ascii="Times New Roman" w:eastAsia="Times New Roman" w:hAnsi="Times New Roman" w:cs="Times New Roman"/>
          <w:color w:val="000000"/>
          <w:sz w:val="20"/>
          <w:szCs w:val="20"/>
        </w:rPr>
      </w:pPr>
    </w:p>
    <w:p w14:paraId="7BFF0181" w14:textId="77777777" w:rsidR="00DB4509" w:rsidRDefault="00DB4509" w:rsidP="00DB4509">
      <w:pPr>
        <w:suppressAutoHyphens/>
        <w:spacing w:after="0" w:line="240" w:lineRule="auto"/>
        <w:rPr>
          <w:rFonts w:ascii="Times New Roman" w:eastAsia="Times New Roman" w:hAnsi="Times New Roman" w:cs="Times New Roman"/>
          <w:color w:val="000000"/>
          <w:sz w:val="20"/>
          <w:szCs w:val="20"/>
        </w:rPr>
      </w:pPr>
    </w:p>
    <w:p w14:paraId="00E9BD89" w14:textId="77777777" w:rsidR="00DB4509" w:rsidRDefault="00DB4509" w:rsidP="00DB4509">
      <w:pPr>
        <w:suppressAutoHyphens/>
        <w:spacing w:after="0" w:line="240" w:lineRule="auto"/>
        <w:rPr>
          <w:rFonts w:ascii="Times New Roman" w:eastAsia="Times New Roman" w:hAnsi="Times New Roman" w:cs="Times New Roman"/>
          <w:color w:val="000000"/>
          <w:sz w:val="20"/>
          <w:szCs w:val="20"/>
        </w:rPr>
      </w:pPr>
    </w:p>
    <w:p w14:paraId="2218D410" w14:textId="77777777" w:rsidR="00DB4509" w:rsidRDefault="00DB4509" w:rsidP="00DB4509">
      <w:pPr>
        <w:suppressAutoHyphens/>
        <w:spacing w:after="0" w:line="240" w:lineRule="auto"/>
        <w:rPr>
          <w:rFonts w:ascii="Times New Roman" w:eastAsia="Times New Roman" w:hAnsi="Times New Roman" w:cs="Times New Roman"/>
          <w:color w:val="000000"/>
          <w:sz w:val="20"/>
          <w:szCs w:val="20"/>
        </w:rPr>
      </w:pPr>
    </w:p>
    <w:p w14:paraId="2D8C327F" w14:textId="77777777" w:rsidR="00DB4509" w:rsidRDefault="00DB4509" w:rsidP="00DB4509">
      <w:pPr>
        <w:suppressAutoHyphens/>
        <w:spacing w:after="0" w:line="240" w:lineRule="auto"/>
        <w:rPr>
          <w:rFonts w:ascii="Times New Roman" w:eastAsia="Times New Roman" w:hAnsi="Times New Roman" w:cs="Times New Roman"/>
          <w:color w:val="000000"/>
          <w:sz w:val="20"/>
          <w:szCs w:val="20"/>
        </w:rPr>
      </w:pPr>
    </w:p>
    <w:p w14:paraId="7679F874" w14:textId="77777777" w:rsidR="00DB4509" w:rsidRDefault="00DB4509" w:rsidP="00DB4509">
      <w:pPr>
        <w:suppressAutoHyphens/>
        <w:spacing w:after="0" w:line="240" w:lineRule="auto"/>
        <w:rPr>
          <w:rFonts w:ascii="Times New Roman" w:eastAsia="Times New Roman" w:hAnsi="Times New Roman" w:cs="Times New Roman"/>
          <w:color w:val="000000"/>
          <w:sz w:val="20"/>
          <w:szCs w:val="20"/>
        </w:rPr>
      </w:pPr>
    </w:p>
    <w:p w14:paraId="403D792F" w14:textId="77777777" w:rsidR="00DB4509" w:rsidRDefault="00DB4509" w:rsidP="00DB4509">
      <w:pPr>
        <w:suppressAutoHyphens/>
        <w:spacing w:after="0" w:line="240" w:lineRule="auto"/>
        <w:rPr>
          <w:rFonts w:ascii="Times New Roman" w:eastAsia="Times New Roman" w:hAnsi="Times New Roman" w:cs="Times New Roman"/>
          <w:color w:val="000000"/>
          <w:sz w:val="20"/>
          <w:szCs w:val="20"/>
        </w:rPr>
      </w:pPr>
    </w:p>
    <w:p w14:paraId="115EC5B0" w14:textId="77777777" w:rsidR="00DB4509" w:rsidRDefault="00DB4509" w:rsidP="00DB4509">
      <w:pPr>
        <w:suppressAutoHyphens/>
        <w:spacing w:after="0" w:line="240" w:lineRule="auto"/>
        <w:rPr>
          <w:rFonts w:ascii="Times New Roman" w:eastAsia="Times New Roman" w:hAnsi="Times New Roman" w:cs="Times New Roman"/>
          <w:color w:val="000000"/>
          <w:sz w:val="20"/>
          <w:szCs w:val="20"/>
        </w:rPr>
      </w:pPr>
    </w:p>
    <w:p w14:paraId="7BD29A98" w14:textId="77777777" w:rsidR="00DB4509" w:rsidRDefault="00DB4509" w:rsidP="00DB4509">
      <w:pPr>
        <w:suppressAutoHyphens/>
        <w:spacing w:after="0" w:line="240" w:lineRule="auto"/>
        <w:rPr>
          <w:rFonts w:ascii="Times New Roman" w:eastAsia="Times New Roman" w:hAnsi="Times New Roman" w:cs="Times New Roman"/>
          <w:color w:val="000000"/>
          <w:sz w:val="20"/>
          <w:szCs w:val="20"/>
        </w:rPr>
      </w:pPr>
    </w:p>
    <w:p w14:paraId="5981B91F" w14:textId="77777777" w:rsidR="00DB4509" w:rsidRDefault="00DB4509" w:rsidP="00DB4509">
      <w:pPr>
        <w:suppressAutoHyphens/>
        <w:spacing w:after="0" w:line="240" w:lineRule="auto"/>
        <w:rPr>
          <w:rFonts w:ascii="Times New Roman" w:eastAsia="Times New Roman" w:hAnsi="Times New Roman" w:cs="Times New Roman"/>
          <w:color w:val="000000"/>
          <w:sz w:val="20"/>
          <w:szCs w:val="20"/>
        </w:rPr>
      </w:pPr>
    </w:p>
    <w:p w14:paraId="60A7B67F" w14:textId="77777777" w:rsidR="00DB4509" w:rsidRPr="00D57E10" w:rsidRDefault="00DB4509" w:rsidP="00DB4509">
      <w:pPr>
        <w:suppressAutoHyphens/>
        <w:spacing w:after="0" w:line="240" w:lineRule="auto"/>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rPr>
        <w:t xml:space="preserve">Пример запроса на </w:t>
      </w:r>
      <w:r w:rsidRPr="00DE2E02">
        <w:rPr>
          <w:rFonts w:ascii="Times New Roman" w:eastAsia="Times New Roman" w:hAnsi="Times New Roman" w:cs="Times New Roman"/>
          <w:color w:val="000000"/>
          <w:sz w:val="20"/>
          <w:szCs w:val="20"/>
          <w:lang w:eastAsia="ar-SA"/>
        </w:rPr>
        <w:t xml:space="preserve">зачисление с </w:t>
      </w:r>
      <w:r>
        <w:rPr>
          <w:rFonts w:ascii="Times New Roman" w:eastAsia="Times New Roman" w:hAnsi="Times New Roman" w:cs="Times New Roman"/>
          <w:color w:val="000000"/>
          <w:sz w:val="20"/>
          <w:szCs w:val="20"/>
          <w:lang w:eastAsia="ar-SA"/>
        </w:rPr>
        <w:t>передачей персональных данных:</w:t>
      </w:r>
    </w:p>
    <w:p w14:paraId="1D1116FB" w14:textId="77777777" w:rsidR="00DB4509" w:rsidRPr="00DE2E02" w:rsidRDefault="00DB4509" w:rsidP="00DB4509">
      <w:pPr>
        <w:suppressAutoHyphens/>
        <w:spacing w:after="0" w:line="240" w:lineRule="auto"/>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rPr>
        <w:t>:</w:t>
      </w:r>
      <w:r w:rsidRPr="00DE2E02">
        <w:rPr>
          <w:rFonts w:ascii="Times New Roman" w:eastAsia="Times New Roman" w:hAnsi="Times New Roman" w:cs="Times New Roman"/>
          <w:noProof/>
          <w:color w:val="000000"/>
          <w:sz w:val="20"/>
          <w:szCs w:val="20"/>
          <w:lang w:eastAsia="ru-RU"/>
        </w:rPr>
        <mc:AlternateContent>
          <mc:Choice Requires="wps">
            <w:drawing>
              <wp:inline distT="0" distB="0" distL="0" distR="0" wp14:anchorId="5183BC71" wp14:editId="45E1205B">
                <wp:extent cx="5733415" cy="3554095"/>
                <wp:effectExtent l="0" t="0" r="19685" b="23495"/>
                <wp:docPr id="26" name="Поле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3415" cy="3554095"/>
                        </a:xfrm>
                        <a:prstGeom prst="rect">
                          <a:avLst/>
                        </a:prstGeom>
                        <a:solidFill>
                          <a:srgbClr val="FFFFFF"/>
                        </a:solidFill>
                        <a:ln w="9525">
                          <a:solidFill>
                            <a:srgbClr val="000000"/>
                          </a:solidFill>
                          <a:miter lim="800000"/>
                          <a:headEnd/>
                          <a:tailEnd/>
                        </a:ln>
                      </wps:spPr>
                      <wps:txbx>
                        <w:txbxContent>
                          <w:p w14:paraId="5C2C63FD"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proofErr w:type="gramStart"/>
                            <w:r w:rsidRPr="00CF4DF0">
                              <w:rPr>
                                <w:sz w:val="16"/>
                                <w:lang w:val="en-US"/>
                              </w:rPr>
                              <w:t>&lt;?xml</w:t>
                            </w:r>
                            <w:proofErr w:type="gramEnd"/>
                            <w:r w:rsidRPr="00CF4DF0">
                              <w:rPr>
                                <w:sz w:val="16"/>
                                <w:lang w:val="en-US"/>
                              </w:rPr>
                              <w:t xml:space="preserve"> version="1.0" encoding="UTF-8"?&gt;</w:t>
                            </w:r>
                          </w:p>
                          <w:p w14:paraId="2E04D31A"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sz w:val="16"/>
                                <w:lang w:val="en-US"/>
                              </w:rPr>
                              <w:t>&lt;makeIdentificationDepositionRequest</w:t>
                            </w:r>
                          </w:p>
                          <w:p w14:paraId="0A235F65"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sz w:val="16"/>
                                <w:lang w:val="en-US"/>
                              </w:rPr>
                              <w:t xml:space="preserve">        </w:t>
                            </w:r>
                            <w:proofErr w:type="gramStart"/>
                            <w:r w:rsidRPr="00CF4DF0">
                              <w:rPr>
                                <w:sz w:val="16"/>
                                <w:lang w:val="en-US"/>
                              </w:rPr>
                              <w:t>agentId</w:t>
                            </w:r>
                            <w:proofErr w:type="gramEnd"/>
                            <w:r w:rsidRPr="00CF4DF0">
                              <w:rPr>
                                <w:sz w:val="16"/>
                                <w:lang w:val="en-US"/>
                              </w:rPr>
                              <w:t>="123"</w:t>
                            </w:r>
                          </w:p>
                          <w:p w14:paraId="0A0F5C18"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sz w:val="16"/>
                                <w:lang w:val="en-US"/>
                              </w:rPr>
                              <w:t xml:space="preserve">        </w:t>
                            </w:r>
                            <w:proofErr w:type="gramStart"/>
                            <w:r w:rsidRPr="00CF4DF0">
                              <w:rPr>
                                <w:sz w:val="16"/>
                                <w:lang w:val="en-US"/>
                              </w:rPr>
                              <w:t>clientOrderId</w:t>
                            </w:r>
                            <w:proofErr w:type="gramEnd"/>
                            <w:r w:rsidRPr="00CF4DF0">
                              <w:rPr>
                                <w:sz w:val="16"/>
                                <w:lang w:val="en-US"/>
                              </w:rPr>
                              <w:t>="12345"</w:t>
                            </w:r>
                          </w:p>
                          <w:p w14:paraId="0A4CB341"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sz w:val="16"/>
                                <w:lang w:val="en-US"/>
                              </w:rPr>
                              <w:t xml:space="preserve">        </w:t>
                            </w:r>
                            <w:proofErr w:type="gramStart"/>
                            <w:r w:rsidRPr="00CF4DF0">
                              <w:rPr>
                                <w:sz w:val="16"/>
                                <w:lang w:val="en-US"/>
                              </w:rPr>
                              <w:t>requestDT</w:t>
                            </w:r>
                            <w:proofErr w:type="gramEnd"/>
                            <w:r w:rsidRPr="00CF4DF0">
                              <w:rPr>
                                <w:sz w:val="16"/>
                                <w:lang w:val="en-US"/>
                              </w:rPr>
                              <w:t>="2011-07-01T20:38:00.000Z"</w:t>
                            </w:r>
                          </w:p>
                          <w:p w14:paraId="3B85705F" w14:textId="77777777" w:rsidR="00E867A7" w:rsidRPr="00C85464"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ru-RU"/>
                              </w:rPr>
                            </w:pPr>
                            <w:r w:rsidRPr="00CF4DF0">
                              <w:rPr>
                                <w:sz w:val="16"/>
                                <w:lang w:val="en-US"/>
                              </w:rPr>
                              <w:t xml:space="preserve">        </w:t>
                            </w:r>
                            <w:proofErr w:type="gramStart"/>
                            <w:r w:rsidRPr="00CF4DF0">
                              <w:rPr>
                                <w:sz w:val="16"/>
                                <w:lang w:val="en-US"/>
                              </w:rPr>
                              <w:t>dstAccount</w:t>
                            </w:r>
                            <w:proofErr w:type="gramEnd"/>
                            <w:r w:rsidRPr="00C85464">
                              <w:rPr>
                                <w:sz w:val="16"/>
                                <w:lang w:val="ru-RU"/>
                              </w:rPr>
                              <w:t>="410011234567"</w:t>
                            </w:r>
                          </w:p>
                          <w:p w14:paraId="0934C95A" w14:textId="77777777" w:rsidR="00E867A7" w:rsidRPr="006E5F68"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ru-RU"/>
                              </w:rPr>
                            </w:pPr>
                            <w:r w:rsidRPr="00C85464">
                              <w:rPr>
                                <w:sz w:val="16"/>
                                <w:lang w:val="ru-RU"/>
                              </w:rPr>
                              <w:t xml:space="preserve">        </w:t>
                            </w:r>
                            <w:proofErr w:type="gramStart"/>
                            <w:r w:rsidRPr="00CF4DF0">
                              <w:rPr>
                                <w:sz w:val="16"/>
                                <w:lang w:val="en-US"/>
                              </w:rPr>
                              <w:t>amount</w:t>
                            </w:r>
                            <w:proofErr w:type="gramEnd"/>
                            <w:r w:rsidRPr="006E5F68">
                              <w:rPr>
                                <w:sz w:val="16"/>
                                <w:lang w:val="ru-RU"/>
                              </w:rPr>
                              <w:t>="10.00"</w:t>
                            </w:r>
                          </w:p>
                          <w:p w14:paraId="491D3732" w14:textId="77777777" w:rsidR="00E867A7" w:rsidRPr="006E5F68"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ru-RU"/>
                              </w:rPr>
                            </w:pPr>
                            <w:r w:rsidRPr="006E5F68">
                              <w:rPr>
                                <w:sz w:val="16"/>
                                <w:lang w:val="ru-RU"/>
                              </w:rPr>
                              <w:t xml:space="preserve">        </w:t>
                            </w:r>
                            <w:proofErr w:type="gramStart"/>
                            <w:r w:rsidRPr="00CF4DF0">
                              <w:rPr>
                                <w:sz w:val="16"/>
                                <w:lang w:val="en-US"/>
                              </w:rPr>
                              <w:t>currency</w:t>
                            </w:r>
                            <w:proofErr w:type="gramEnd"/>
                            <w:r w:rsidRPr="006E5F68">
                              <w:rPr>
                                <w:sz w:val="16"/>
                                <w:lang w:val="ru-RU"/>
                              </w:rPr>
                              <w:t>="643"</w:t>
                            </w:r>
                          </w:p>
                          <w:p w14:paraId="00DB472B"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rPr>
                            </w:pPr>
                            <w:r w:rsidRPr="00CF4DF0">
                              <w:rPr>
                                <w:sz w:val="16"/>
                              </w:rPr>
                              <w:t xml:space="preserve">        </w:t>
                            </w:r>
                            <w:r w:rsidRPr="00CF4DF0">
                              <w:rPr>
                                <w:sz w:val="16"/>
                                <w:lang w:val="en-US"/>
                              </w:rPr>
                              <w:t>contract</w:t>
                            </w:r>
                            <w:r w:rsidRPr="00CF4DF0">
                              <w:rPr>
                                <w:sz w:val="16"/>
                              </w:rPr>
                              <w:t>="</w:t>
                            </w:r>
                            <w:r w:rsidRPr="008B4DA9">
                              <w:rPr>
                                <w:rFonts w:ascii="Times New Roman" w:hAnsi="Times New Roman"/>
                                <w:iCs/>
                                <w:color w:val="000000"/>
                              </w:rPr>
                              <w:t xml:space="preserve"> </w:t>
                            </w:r>
                            <w:r>
                              <w:rPr>
                                <w:rFonts w:ascii="Times New Roman" w:hAnsi="Times New Roman"/>
                                <w:iCs/>
                                <w:color w:val="000000"/>
                                <w:lang w:val="ru-RU"/>
                              </w:rPr>
                              <w:t>П</w:t>
                            </w:r>
                            <w:r>
                              <w:rPr>
                                <w:rFonts w:ascii="Times New Roman" w:hAnsi="Times New Roman"/>
                                <w:iCs/>
                                <w:color w:val="000000"/>
                              </w:rPr>
                              <w:t>ередача персональных данных</w:t>
                            </w:r>
                            <w:r w:rsidRPr="00CF4DF0">
                              <w:rPr>
                                <w:sz w:val="16"/>
                              </w:rPr>
                              <w:t xml:space="preserve"> через систему </w:t>
                            </w:r>
                            <w:r w:rsidRPr="00CF4DF0">
                              <w:rPr>
                                <w:rFonts w:cs="Courier New"/>
                                <w:sz w:val="16"/>
                              </w:rPr>
                              <w:t>Название_системы</w:t>
                            </w:r>
                            <w:r w:rsidRPr="00CF4DF0">
                              <w:rPr>
                                <w:sz w:val="16"/>
                              </w:rPr>
                              <w:t>"&gt;</w:t>
                            </w:r>
                          </w:p>
                          <w:p w14:paraId="7745F377"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sz w:val="16"/>
                              </w:rPr>
                              <w:t xml:space="preserve">    </w:t>
                            </w:r>
                            <w:r w:rsidRPr="00CF4DF0">
                              <w:rPr>
                                <w:sz w:val="16"/>
                                <w:lang w:val="en-US"/>
                              </w:rPr>
                              <w:t>&lt;identification</w:t>
                            </w:r>
                          </w:p>
                          <w:p w14:paraId="519A1AEF"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sz w:val="16"/>
                                <w:lang w:val="en-US"/>
                              </w:rPr>
                              <w:t xml:space="preserve">            </w:t>
                            </w:r>
                            <w:proofErr w:type="gramStart"/>
                            <w:r w:rsidRPr="00CF4DF0">
                              <w:rPr>
                                <w:sz w:val="16"/>
                                <w:lang w:val="en-US"/>
                              </w:rPr>
                              <w:t>docType</w:t>
                            </w:r>
                            <w:proofErr w:type="gramEnd"/>
                            <w:r w:rsidRPr="00CF4DF0">
                              <w:rPr>
                                <w:sz w:val="16"/>
                                <w:lang w:val="en-US"/>
                              </w:rPr>
                              <w:t>="21"</w:t>
                            </w:r>
                          </w:p>
                          <w:p w14:paraId="20082E33"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sz w:val="16"/>
                                <w:lang w:val="en-US"/>
                              </w:rPr>
                              <w:t xml:space="preserve">            </w:t>
                            </w:r>
                            <w:proofErr w:type="gramStart"/>
                            <w:r w:rsidRPr="00CF4DF0">
                              <w:rPr>
                                <w:sz w:val="16"/>
                                <w:lang w:val="en-US"/>
                              </w:rPr>
                              <w:t>docNumber</w:t>
                            </w:r>
                            <w:proofErr w:type="gramEnd"/>
                            <w:r w:rsidRPr="00CF4DF0">
                              <w:rPr>
                                <w:sz w:val="16"/>
                                <w:lang w:val="en-US"/>
                              </w:rPr>
                              <w:t>="4004 123987"</w:t>
                            </w:r>
                          </w:p>
                          <w:p w14:paraId="74E1192A"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sz w:val="16"/>
                                <w:lang w:val="en-US"/>
                              </w:rPr>
                              <w:t xml:space="preserve">            </w:t>
                            </w:r>
                            <w:proofErr w:type="gramStart"/>
                            <w:r w:rsidRPr="00CF4DF0">
                              <w:rPr>
                                <w:sz w:val="16"/>
                                <w:lang w:val="en-US"/>
                              </w:rPr>
                              <w:t>issueDate</w:t>
                            </w:r>
                            <w:proofErr w:type="gramEnd"/>
                            <w:r w:rsidRPr="00CF4DF0">
                              <w:rPr>
                                <w:sz w:val="16"/>
                                <w:lang w:val="en-US"/>
                              </w:rPr>
                              <w:t>="1976-01-01"</w:t>
                            </w:r>
                          </w:p>
                          <w:p w14:paraId="7A8F5AC3"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sz w:val="16"/>
                                <w:lang w:val="en-US"/>
                              </w:rPr>
                              <w:t xml:space="preserve">            </w:t>
                            </w:r>
                            <w:proofErr w:type="gramStart"/>
                            <w:r w:rsidRPr="00CF4DF0">
                              <w:rPr>
                                <w:sz w:val="16"/>
                                <w:lang w:val="en-US"/>
                              </w:rPr>
                              <w:t>authorityName</w:t>
                            </w:r>
                            <w:proofErr w:type="gramEnd"/>
                            <w:r w:rsidRPr="00CF4DF0">
                              <w:rPr>
                                <w:sz w:val="16"/>
                                <w:lang w:val="en-US"/>
                              </w:rPr>
                              <w:t>="25 о/м Приморского р-на г. Санкт-Петербурга"</w:t>
                            </w:r>
                          </w:p>
                          <w:p w14:paraId="6899EA71"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Courier New"/>
                                <w:sz w:val="16"/>
                                <w:lang w:val="ru-RU"/>
                              </w:rPr>
                            </w:pPr>
                            <w:r w:rsidRPr="00CF4DF0">
                              <w:rPr>
                                <w:rFonts w:cs="Courier New"/>
                                <w:sz w:val="16"/>
                                <w:lang w:val="en-US"/>
                              </w:rPr>
                              <w:t xml:space="preserve">            </w:t>
                            </w:r>
                            <w:proofErr w:type="gramStart"/>
                            <w:r w:rsidRPr="00CF4DF0">
                              <w:rPr>
                                <w:rFonts w:cs="Courier New"/>
                                <w:sz w:val="16"/>
                                <w:lang w:val="en-US"/>
                              </w:rPr>
                              <w:t>authorityCode</w:t>
                            </w:r>
                            <w:proofErr w:type="gramEnd"/>
                            <w:r w:rsidRPr="00CF4DF0">
                              <w:rPr>
                                <w:rFonts w:cs="Courier New"/>
                                <w:sz w:val="16"/>
                                <w:lang w:val="ru-RU"/>
                              </w:rPr>
                              <w:t>="780-025"</w:t>
                            </w:r>
                          </w:p>
                          <w:p w14:paraId="73C3D7C6"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09" w:firstLine="709"/>
                              <w:rPr>
                                <w:rFonts w:cs="Courier New"/>
                                <w:sz w:val="16"/>
                                <w:lang w:val="ru-RU"/>
                              </w:rPr>
                            </w:pPr>
                            <w:proofErr w:type="gramStart"/>
                            <w:r w:rsidRPr="00CF4DF0">
                              <w:rPr>
                                <w:sz w:val="16"/>
                                <w:lang w:val="en-US"/>
                              </w:rPr>
                              <w:t>residence</w:t>
                            </w:r>
                            <w:proofErr w:type="gramEnd"/>
                            <w:r w:rsidRPr="00CF4DF0">
                              <w:rPr>
                                <w:sz w:val="16"/>
                              </w:rPr>
                              <w:t>="г.Санкт-Петербург, 3-я улица Строителей, д.25, кв.12"</w:t>
                            </w:r>
                          </w:p>
                          <w:p w14:paraId="3B39C842"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sz w:val="16"/>
                              </w:rPr>
                              <w:t xml:space="preserve">            </w:t>
                            </w:r>
                            <w:proofErr w:type="gramStart"/>
                            <w:r w:rsidRPr="00CF4DF0">
                              <w:rPr>
                                <w:sz w:val="16"/>
                                <w:lang w:val="en-US"/>
                              </w:rPr>
                              <w:t>nationality</w:t>
                            </w:r>
                            <w:proofErr w:type="gramEnd"/>
                            <w:r w:rsidRPr="00CF4DF0">
                              <w:rPr>
                                <w:sz w:val="16"/>
                                <w:lang w:val="en-US"/>
                              </w:rPr>
                              <w:t>="643"</w:t>
                            </w:r>
                          </w:p>
                          <w:p w14:paraId="32C4533C"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sz w:val="16"/>
                                <w:lang w:val="en-US"/>
                              </w:rPr>
                              <w:t xml:space="preserve">            </w:t>
                            </w:r>
                            <w:proofErr w:type="gramStart"/>
                            <w:r w:rsidRPr="00CF4DF0">
                              <w:rPr>
                                <w:sz w:val="16"/>
                                <w:lang w:val="en-US"/>
                              </w:rPr>
                              <w:t>birthDate</w:t>
                            </w:r>
                            <w:proofErr w:type="gramEnd"/>
                            <w:r w:rsidRPr="00CF4DF0">
                              <w:rPr>
                                <w:sz w:val="16"/>
                                <w:lang w:val="en-US"/>
                              </w:rPr>
                              <w:t>="1940-01-01"</w:t>
                            </w:r>
                          </w:p>
                          <w:p w14:paraId="30B9F4AC" w14:textId="77777777" w:rsidR="00E867A7" w:rsidRPr="00CF4DF0" w:rsidRDefault="00E867A7" w:rsidP="00DB4509">
                            <w:pPr>
                              <w:rPr>
                                <w:rFonts w:ascii="Courier New" w:hAnsi="Courier New" w:cs="Courier New"/>
                                <w:sz w:val="16"/>
                                <w:szCs w:val="20"/>
                                <w:lang w:val="en-US"/>
                              </w:rPr>
                            </w:pPr>
                            <w:r w:rsidRPr="00CF4DF0">
                              <w:rPr>
                                <w:rFonts w:ascii="Courier New" w:hAnsi="Courier New" w:cs="Courier New"/>
                                <w:sz w:val="16"/>
                                <w:szCs w:val="20"/>
                                <w:lang w:val="en-US"/>
                              </w:rPr>
                              <w:t xml:space="preserve">            </w:t>
                            </w:r>
                            <w:proofErr w:type="gramStart"/>
                            <w:r w:rsidRPr="00CF4DF0">
                              <w:rPr>
                                <w:rFonts w:ascii="Courier New" w:hAnsi="Courier New" w:cs="Courier New"/>
                                <w:sz w:val="16"/>
                                <w:szCs w:val="20"/>
                                <w:lang w:val="en-US"/>
                              </w:rPr>
                              <w:t>birthPlace</w:t>
                            </w:r>
                            <w:proofErr w:type="gramEnd"/>
                            <w:r w:rsidRPr="00CF4DF0">
                              <w:rPr>
                                <w:rFonts w:ascii="Courier New" w:hAnsi="Courier New" w:cs="Courier New"/>
                                <w:sz w:val="16"/>
                                <w:szCs w:val="20"/>
                                <w:lang w:val="en-US"/>
                              </w:rPr>
                              <w:t>="</w:t>
                            </w:r>
                            <w:r w:rsidRPr="00CF4DF0">
                              <w:rPr>
                                <w:rFonts w:ascii="Courier New" w:hAnsi="Courier New" w:cs="Courier New"/>
                                <w:sz w:val="16"/>
                                <w:szCs w:val="20"/>
                              </w:rPr>
                              <w:t>гор</w:t>
                            </w:r>
                            <w:r w:rsidRPr="00CF4DF0">
                              <w:rPr>
                                <w:rFonts w:ascii="Courier New" w:hAnsi="Courier New" w:cs="Courier New"/>
                                <w:sz w:val="16"/>
                                <w:szCs w:val="20"/>
                                <w:lang w:val="en-US"/>
                              </w:rPr>
                              <w:t>.</w:t>
                            </w:r>
                            <w:r w:rsidRPr="00CF4DF0">
                              <w:rPr>
                                <w:rFonts w:ascii="Courier New" w:hAnsi="Courier New" w:cs="Courier New"/>
                                <w:sz w:val="16"/>
                                <w:szCs w:val="20"/>
                              </w:rPr>
                              <w:t>Ленинград</w:t>
                            </w:r>
                            <w:r w:rsidRPr="00CF4DF0">
                              <w:rPr>
                                <w:rFonts w:ascii="Courier New" w:hAnsi="Courier New" w:cs="Courier New"/>
                                <w:sz w:val="16"/>
                                <w:szCs w:val="20"/>
                                <w:lang w:val="en-US"/>
                              </w:rPr>
                              <w:t>"</w:t>
                            </w:r>
                          </w:p>
                          <w:p w14:paraId="68EC3616" w14:textId="77777777" w:rsidR="00E867A7" w:rsidRPr="00CF4DF0" w:rsidRDefault="00E867A7" w:rsidP="00DB4509">
                            <w:pPr>
                              <w:ind w:left="708" w:firstLine="708"/>
                              <w:rPr>
                                <w:rFonts w:ascii="Courier New" w:hAnsi="Courier New" w:cs="Courier New"/>
                                <w:sz w:val="16"/>
                                <w:szCs w:val="20"/>
                                <w:lang w:val="en-US"/>
                              </w:rPr>
                            </w:pPr>
                            <w:proofErr w:type="gramStart"/>
                            <w:r w:rsidRPr="00CF4DF0">
                              <w:rPr>
                                <w:rFonts w:ascii="Courier New" w:hAnsi="Courier New" w:cs="Courier New"/>
                                <w:sz w:val="16"/>
                                <w:szCs w:val="20"/>
                                <w:lang w:val="en-US"/>
                              </w:rPr>
                              <w:t>surname</w:t>
                            </w:r>
                            <w:proofErr w:type="gramEnd"/>
                            <w:r w:rsidRPr="00CF4DF0">
                              <w:rPr>
                                <w:rFonts w:ascii="Courier New" w:hAnsi="Courier New" w:cs="Courier New"/>
                                <w:sz w:val="16"/>
                                <w:szCs w:val="20"/>
                                <w:lang w:val="en-US"/>
                              </w:rPr>
                              <w:t>="</w:t>
                            </w:r>
                            <w:r w:rsidRPr="00CF4DF0">
                              <w:rPr>
                                <w:rFonts w:ascii="Courier New" w:hAnsi="Courier New" w:cs="Courier New"/>
                                <w:sz w:val="16"/>
                                <w:szCs w:val="20"/>
                              </w:rPr>
                              <w:t>ЛУКАШИН</w:t>
                            </w:r>
                            <w:r w:rsidRPr="00CF4DF0">
                              <w:rPr>
                                <w:rFonts w:ascii="Courier New" w:hAnsi="Courier New" w:cs="Courier New"/>
                                <w:sz w:val="16"/>
                                <w:szCs w:val="20"/>
                                <w:lang w:val="en-US"/>
                              </w:rPr>
                              <w:t>"</w:t>
                            </w:r>
                          </w:p>
                          <w:p w14:paraId="48E3CE65" w14:textId="77777777" w:rsidR="00E867A7" w:rsidRPr="00CF4DF0" w:rsidRDefault="00E867A7" w:rsidP="00DB4509">
                            <w:pPr>
                              <w:rPr>
                                <w:rFonts w:ascii="Courier New" w:hAnsi="Courier New" w:cs="Courier New"/>
                                <w:sz w:val="16"/>
                                <w:szCs w:val="20"/>
                                <w:lang w:val="en-US"/>
                              </w:rPr>
                            </w:pPr>
                            <w:r w:rsidRPr="00CF4DF0">
                              <w:rPr>
                                <w:rFonts w:ascii="Courier New" w:hAnsi="Courier New" w:cs="Courier New"/>
                                <w:sz w:val="16"/>
                                <w:szCs w:val="20"/>
                                <w:lang w:val="en-US"/>
                              </w:rPr>
                              <w:t xml:space="preserve">            </w:t>
                            </w:r>
                            <w:proofErr w:type="gramStart"/>
                            <w:r w:rsidRPr="00CF4DF0">
                              <w:rPr>
                                <w:rFonts w:ascii="Courier New" w:hAnsi="Courier New" w:cs="Courier New"/>
                                <w:sz w:val="16"/>
                                <w:szCs w:val="20"/>
                                <w:lang w:val="en-US"/>
                              </w:rPr>
                              <w:t>name</w:t>
                            </w:r>
                            <w:proofErr w:type="gramEnd"/>
                            <w:r w:rsidRPr="00CF4DF0">
                              <w:rPr>
                                <w:rFonts w:ascii="Courier New" w:hAnsi="Courier New" w:cs="Courier New"/>
                                <w:sz w:val="16"/>
                                <w:szCs w:val="20"/>
                                <w:lang w:val="en-US"/>
                              </w:rPr>
                              <w:t>="</w:t>
                            </w:r>
                            <w:r w:rsidRPr="00CF4DF0">
                              <w:rPr>
                                <w:rFonts w:ascii="Courier New" w:hAnsi="Courier New" w:cs="Courier New"/>
                                <w:sz w:val="16"/>
                                <w:szCs w:val="20"/>
                              </w:rPr>
                              <w:t>ЕВГЕНИЙ</w:t>
                            </w:r>
                            <w:r w:rsidRPr="00CF4DF0">
                              <w:rPr>
                                <w:rFonts w:ascii="Courier New" w:hAnsi="Courier New" w:cs="Courier New"/>
                                <w:sz w:val="16"/>
                                <w:szCs w:val="20"/>
                                <w:lang w:val="en-US"/>
                              </w:rPr>
                              <w:t>"</w:t>
                            </w:r>
                          </w:p>
                          <w:p w14:paraId="6671E1D0"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rFonts w:cs="Courier New"/>
                                <w:sz w:val="16"/>
                                <w:lang w:val="en-US"/>
                              </w:rPr>
                              <w:t xml:space="preserve">            </w:t>
                            </w:r>
                            <w:proofErr w:type="gramStart"/>
                            <w:r w:rsidRPr="00CF4DF0">
                              <w:rPr>
                                <w:rFonts w:cs="Courier New"/>
                                <w:sz w:val="16"/>
                                <w:lang w:val="en-US"/>
                              </w:rPr>
                              <w:t>patronymic</w:t>
                            </w:r>
                            <w:proofErr w:type="gramEnd"/>
                            <w:r w:rsidRPr="00CF4DF0">
                              <w:rPr>
                                <w:rFonts w:cs="Courier New"/>
                                <w:sz w:val="16"/>
                                <w:lang w:val="en-US"/>
                              </w:rPr>
                              <w:t>="</w:t>
                            </w:r>
                            <w:r w:rsidRPr="00CF4DF0">
                              <w:rPr>
                                <w:rFonts w:cs="Courier New"/>
                                <w:sz w:val="16"/>
                              </w:rPr>
                              <w:t>МИХАЙЛОВИЧ</w:t>
                            </w:r>
                            <w:r w:rsidRPr="00CF4DF0">
                              <w:rPr>
                                <w:rFonts w:cs="Courier New"/>
                                <w:sz w:val="16"/>
                                <w:lang w:val="en-US"/>
                              </w:rPr>
                              <w:t>"</w:t>
                            </w:r>
                          </w:p>
                          <w:p w14:paraId="39F0E2B2"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sz w:val="16"/>
                                <w:lang w:val="en-US"/>
                              </w:rPr>
                              <w:t xml:space="preserve">            /&gt;</w:t>
                            </w:r>
                          </w:p>
                          <w:p w14:paraId="6935A359"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sz w:val="16"/>
                                <w:lang w:val="en-US"/>
                              </w:rPr>
                              <w:t>&lt;/makeIdentificationDepositionRequest&gt;</w:t>
                            </w:r>
                          </w:p>
                        </w:txbxContent>
                      </wps:txbx>
                      <wps:bodyPr rot="0" vert="horz" wrap="square" lIns="91440" tIns="45720" rIns="91440" bIns="45720" anchor="t" anchorCtr="0" upright="1">
                        <a:spAutoFit/>
                      </wps:bodyPr>
                    </wps:wsp>
                  </a:graphicData>
                </a:graphic>
              </wp:inline>
            </w:drawing>
          </mc:Choice>
          <mc:Fallback>
            <w:pict>
              <v:shape id="Поле 26" o:spid="_x0000_s1039" type="#_x0000_t202" style="width:451.45pt;height:27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">
                <v:textbox style="mso-fit-shape-to-text:t">
                  <w:txbxContent>
                    <w:p w14:paraId="5C2C63FD"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proofErr w:type="gramStart"/>
                      <w:r w:rsidRPr="00CF4DF0">
                        <w:rPr>
                          <w:sz w:val="16"/>
                          <w:lang w:val="en-US"/>
                        </w:rPr>
                        <w:t>&lt;?xml</w:t>
                      </w:r>
                      <w:proofErr w:type="gramEnd"/>
                      <w:r w:rsidRPr="00CF4DF0">
                        <w:rPr>
                          <w:sz w:val="16"/>
                          <w:lang w:val="en-US"/>
                        </w:rPr>
                        <w:t xml:space="preserve"> version="1.0" encoding="UTF-8"?&gt;</w:t>
                      </w:r>
                    </w:p>
                    <w:p w14:paraId="2E04D31A"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sz w:val="16"/>
                          <w:lang w:val="en-US"/>
                        </w:rPr>
                        <w:t>&lt;makeIdentificationDepositionRequest</w:t>
                      </w:r>
                    </w:p>
                    <w:p w14:paraId="0A235F65"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sz w:val="16"/>
                          <w:lang w:val="en-US"/>
                        </w:rPr>
                        <w:t xml:space="preserve">        </w:t>
                      </w:r>
                      <w:proofErr w:type="gramStart"/>
                      <w:r w:rsidRPr="00CF4DF0">
                        <w:rPr>
                          <w:sz w:val="16"/>
                          <w:lang w:val="en-US"/>
                        </w:rPr>
                        <w:t>agentId</w:t>
                      </w:r>
                      <w:proofErr w:type="gramEnd"/>
                      <w:r w:rsidRPr="00CF4DF0">
                        <w:rPr>
                          <w:sz w:val="16"/>
                          <w:lang w:val="en-US"/>
                        </w:rPr>
                        <w:t>="123"</w:t>
                      </w:r>
                    </w:p>
                    <w:p w14:paraId="0A0F5C18"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sz w:val="16"/>
                          <w:lang w:val="en-US"/>
                        </w:rPr>
                        <w:t xml:space="preserve">        </w:t>
                      </w:r>
                      <w:proofErr w:type="gramStart"/>
                      <w:r w:rsidRPr="00CF4DF0">
                        <w:rPr>
                          <w:sz w:val="16"/>
                          <w:lang w:val="en-US"/>
                        </w:rPr>
                        <w:t>clientOrderId</w:t>
                      </w:r>
                      <w:proofErr w:type="gramEnd"/>
                      <w:r w:rsidRPr="00CF4DF0">
                        <w:rPr>
                          <w:sz w:val="16"/>
                          <w:lang w:val="en-US"/>
                        </w:rPr>
                        <w:t>="12345"</w:t>
                      </w:r>
                    </w:p>
                    <w:p w14:paraId="0A4CB341"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sz w:val="16"/>
                          <w:lang w:val="en-US"/>
                        </w:rPr>
                        <w:t xml:space="preserve">        </w:t>
                      </w:r>
                      <w:proofErr w:type="gramStart"/>
                      <w:r w:rsidRPr="00CF4DF0">
                        <w:rPr>
                          <w:sz w:val="16"/>
                          <w:lang w:val="en-US"/>
                        </w:rPr>
                        <w:t>requestDT</w:t>
                      </w:r>
                      <w:proofErr w:type="gramEnd"/>
                      <w:r w:rsidRPr="00CF4DF0">
                        <w:rPr>
                          <w:sz w:val="16"/>
                          <w:lang w:val="en-US"/>
                        </w:rPr>
                        <w:t>="2011-07-01T20:38:00.000Z"</w:t>
                      </w:r>
                    </w:p>
                    <w:p w14:paraId="3B85705F" w14:textId="77777777" w:rsidR="00E867A7" w:rsidRPr="00C85464"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ru-RU"/>
                        </w:rPr>
                      </w:pPr>
                      <w:r w:rsidRPr="00CF4DF0">
                        <w:rPr>
                          <w:sz w:val="16"/>
                          <w:lang w:val="en-US"/>
                        </w:rPr>
                        <w:t xml:space="preserve">        </w:t>
                      </w:r>
                      <w:proofErr w:type="gramStart"/>
                      <w:r w:rsidRPr="00CF4DF0">
                        <w:rPr>
                          <w:sz w:val="16"/>
                          <w:lang w:val="en-US"/>
                        </w:rPr>
                        <w:t>dstAccount</w:t>
                      </w:r>
                      <w:proofErr w:type="gramEnd"/>
                      <w:r w:rsidRPr="00C85464">
                        <w:rPr>
                          <w:sz w:val="16"/>
                          <w:lang w:val="ru-RU"/>
                        </w:rPr>
                        <w:t>="410011234567"</w:t>
                      </w:r>
                    </w:p>
                    <w:p w14:paraId="0934C95A" w14:textId="77777777" w:rsidR="00E867A7" w:rsidRPr="006E5F68"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ru-RU"/>
                        </w:rPr>
                      </w:pPr>
                      <w:r w:rsidRPr="00C85464">
                        <w:rPr>
                          <w:sz w:val="16"/>
                          <w:lang w:val="ru-RU"/>
                        </w:rPr>
                        <w:t xml:space="preserve">        </w:t>
                      </w:r>
                      <w:proofErr w:type="gramStart"/>
                      <w:r w:rsidRPr="00CF4DF0">
                        <w:rPr>
                          <w:sz w:val="16"/>
                          <w:lang w:val="en-US"/>
                        </w:rPr>
                        <w:t>amount</w:t>
                      </w:r>
                      <w:proofErr w:type="gramEnd"/>
                      <w:r w:rsidRPr="006E5F68">
                        <w:rPr>
                          <w:sz w:val="16"/>
                          <w:lang w:val="ru-RU"/>
                        </w:rPr>
                        <w:t>="10.00"</w:t>
                      </w:r>
                    </w:p>
                    <w:p w14:paraId="491D3732" w14:textId="77777777" w:rsidR="00E867A7" w:rsidRPr="006E5F68"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ru-RU"/>
                        </w:rPr>
                      </w:pPr>
                      <w:r w:rsidRPr="006E5F68">
                        <w:rPr>
                          <w:sz w:val="16"/>
                          <w:lang w:val="ru-RU"/>
                        </w:rPr>
                        <w:t xml:space="preserve">        </w:t>
                      </w:r>
                      <w:proofErr w:type="gramStart"/>
                      <w:r w:rsidRPr="00CF4DF0">
                        <w:rPr>
                          <w:sz w:val="16"/>
                          <w:lang w:val="en-US"/>
                        </w:rPr>
                        <w:t>currency</w:t>
                      </w:r>
                      <w:proofErr w:type="gramEnd"/>
                      <w:r w:rsidRPr="006E5F68">
                        <w:rPr>
                          <w:sz w:val="16"/>
                          <w:lang w:val="ru-RU"/>
                        </w:rPr>
                        <w:t>="643"</w:t>
                      </w:r>
                    </w:p>
                    <w:p w14:paraId="00DB472B"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rPr>
                      </w:pPr>
                      <w:r w:rsidRPr="00CF4DF0">
                        <w:rPr>
                          <w:sz w:val="16"/>
                        </w:rPr>
                        <w:t xml:space="preserve">        </w:t>
                      </w:r>
                      <w:r w:rsidRPr="00CF4DF0">
                        <w:rPr>
                          <w:sz w:val="16"/>
                          <w:lang w:val="en-US"/>
                        </w:rPr>
                        <w:t>contract</w:t>
                      </w:r>
                      <w:r w:rsidRPr="00CF4DF0">
                        <w:rPr>
                          <w:sz w:val="16"/>
                        </w:rPr>
                        <w:t>="</w:t>
                      </w:r>
                      <w:r w:rsidRPr="008B4DA9">
                        <w:rPr>
                          <w:rFonts w:ascii="Times New Roman" w:hAnsi="Times New Roman"/>
                          <w:iCs/>
                          <w:color w:val="000000"/>
                        </w:rPr>
                        <w:t xml:space="preserve"> </w:t>
                      </w:r>
                      <w:r>
                        <w:rPr>
                          <w:rFonts w:ascii="Times New Roman" w:hAnsi="Times New Roman"/>
                          <w:iCs/>
                          <w:color w:val="000000"/>
                          <w:lang w:val="ru-RU"/>
                        </w:rPr>
                        <w:t>П</w:t>
                      </w:r>
                      <w:r>
                        <w:rPr>
                          <w:rFonts w:ascii="Times New Roman" w:hAnsi="Times New Roman"/>
                          <w:iCs/>
                          <w:color w:val="000000"/>
                        </w:rPr>
                        <w:t>ередача персональных данных</w:t>
                      </w:r>
                      <w:r w:rsidRPr="00CF4DF0">
                        <w:rPr>
                          <w:sz w:val="16"/>
                        </w:rPr>
                        <w:t xml:space="preserve"> через систему </w:t>
                      </w:r>
                      <w:r w:rsidRPr="00CF4DF0">
                        <w:rPr>
                          <w:rFonts w:cs="Courier New"/>
                          <w:sz w:val="16"/>
                        </w:rPr>
                        <w:t>Название_системы</w:t>
                      </w:r>
                      <w:r w:rsidRPr="00CF4DF0">
                        <w:rPr>
                          <w:sz w:val="16"/>
                        </w:rPr>
                        <w:t>"&gt;</w:t>
                      </w:r>
                    </w:p>
                    <w:p w14:paraId="7745F377"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sz w:val="16"/>
                        </w:rPr>
                        <w:t xml:space="preserve">    </w:t>
                      </w:r>
                      <w:r w:rsidRPr="00CF4DF0">
                        <w:rPr>
                          <w:sz w:val="16"/>
                          <w:lang w:val="en-US"/>
                        </w:rPr>
                        <w:t>&lt;identification</w:t>
                      </w:r>
                    </w:p>
                    <w:p w14:paraId="519A1AEF"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sz w:val="16"/>
                          <w:lang w:val="en-US"/>
                        </w:rPr>
                        <w:t xml:space="preserve">            </w:t>
                      </w:r>
                      <w:proofErr w:type="gramStart"/>
                      <w:r w:rsidRPr="00CF4DF0">
                        <w:rPr>
                          <w:sz w:val="16"/>
                          <w:lang w:val="en-US"/>
                        </w:rPr>
                        <w:t>docType</w:t>
                      </w:r>
                      <w:proofErr w:type="gramEnd"/>
                      <w:r w:rsidRPr="00CF4DF0">
                        <w:rPr>
                          <w:sz w:val="16"/>
                          <w:lang w:val="en-US"/>
                        </w:rPr>
                        <w:t>="21"</w:t>
                      </w:r>
                    </w:p>
                    <w:p w14:paraId="20082E33"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sz w:val="16"/>
                          <w:lang w:val="en-US"/>
                        </w:rPr>
                        <w:t xml:space="preserve">            </w:t>
                      </w:r>
                      <w:proofErr w:type="gramStart"/>
                      <w:r w:rsidRPr="00CF4DF0">
                        <w:rPr>
                          <w:sz w:val="16"/>
                          <w:lang w:val="en-US"/>
                        </w:rPr>
                        <w:t>docNumber</w:t>
                      </w:r>
                      <w:proofErr w:type="gramEnd"/>
                      <w:r w:rsidRPr="00CF4DF0">
                        <w:rPr>
                          <w:sz w:val="16"/>
                          <w:lang w:val="en-US"/>
                        </w:rPr>
                        <w:t>="4004 123987"</w:t>
                      </w:r>
                    </w:p>
                    <w:p w14:paraId="74E1192A"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sz w:val="16"/>
                          <w:lang w:val="en-US"/>
                        </w:rPr>
                        <w:t xml:space="preserve">            </w:t>
                      </w:r>
                      <w:proofErr w:type="gramStart"/>
                      <w:r w:rsidRPr="00CF4DF0">
                        <w:rPr>
                          <w:sz w:val="16"/>
                          <w:lang w:val="en-US"/>
                        </w:rPr>
                        <w:t>issueDate</w:t>
                      </w:r>
                      <w:proofErr w:type="gramEnd"/>
                      <w:r w:rsidRPr="00CF4DF0">
                        <w:rPr>
                          <w:sz w:val="16"/>
                          <w:lang w:val="en-US"/>
                        </w:rPr>
                        <w:t>="1976-01-01"</w:t>
                      </w:r>
                    </w:p>
                    <w:p w14:paraId="7A8F5AC3"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sz w:val="16"/>
                          <w:lang w:val="en-US"/>
                        </w:rPr>
                        <w:t xml:space="preserve">            </w:t>
                      </w:r>
                      <w:proofErr w:type="gramStart"/>
                      <w:r w:rsidRPr="00CF4DF0">
                        <w:rPr>
                          <w:sz w:val="16"/>
                          <w:lang w:val="en-US"/>
                        </w:rPr>
                        <w:t>authorityName</w:t>
                      </w:r>
                      <w:proofErr w:type="gramEnd"/>
                      <w:r w:rsidRPr="00CF4DF0">
                        <w:rPr>
                          <w:sz w:val="16"/>
                          <w:lang w:val="en-US"/>
                        </w:rPr>
                        <w:t>="25 о/м Приморского р-на г. Санкт-Петербурга"</w:t>
                      </w:r>
                    </w:p>
                    <w:p w14:paraId="6899EA71"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Courier New"/>
                          <w:sz w:val="16"/>
                          <w:lang w:val="ru-RU"/>
                        </w:rPr>
                      </w:pPr>
                      <w:r w:rsidRPr="00CF4DF0">
                        <w:rPr>
                          <w:rFonts w:cs="Courier New"/>
                          <w:sz w:val="16"/>
                          <w:lang w:val="en-US"/>
                        </w:rPr>
                        <w:t xml:space="preserve">            </w:t>
                      </w:r>
                      <w:proofErr w:type="gramStart"/>
                      <w:r w:rsidRPr="00CF4DF0">
                        <w:rPr>
                          <w:rFonts w:cs="Courier New"/>
                          <w:sz w:val="16"/>
                          <w:lang w:val="en-US"/>
                        </w:rPr>
                        <w:t>authorityCode</w:t>
                      </w:r>
                      <w:proofErr w:type="gramEnd"/>
                      <w:r w:rsidRPr="00CF4DF0">
                        <w:rPr>
                          <w:rFonts w:cs="Courier New"/>
                          <w:sz w:val="16"/>
                          <w:lang w:val="ru-RU"/>
                        </w:rPr>
                        <w:t>="780-025"</w:t>
                      </w:r>
                    </w:p>
                    <w:p w14:paraId="73C3D7C6"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09" w:firstLine="709"/>
                        <w:rPr>
                          <w:rFonts w:cs="Courier New"/>
                          <w:sz w:val="16"/>
                          <w:lang w:val="ru-RU"/>
                        </w:rPr>
                      </w:pPr>
                      <w:proofErr w:type="gramStart"/>
                      <w:r w:rsidRPr="00CF4DF0">
                        <w:rPr>
                          <w:sz w:val="16"/>
                          <w:lang w:val="en-US"/>
                        </w:rPr>
                        <w:t>residence</w:t>
                      </w:r>
                      <w:proofErr w:type="gramEnd"/>
                      <w:r w:rsidRPr="00CF4DF0">
                        <w:rPr>
                          <w:sz w:val="16"/>
                        </w:rPr>
                        <w:t>="г.Санкт-Петербург, 3-я улица Строителей, д.25, кв.12"</w:t>
                      </w:r>
                    </w:p>
                    <w:p w14:paraId="3B39C842"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sz w:val="16"/>
                        </w:rPr>
                        <w:t xml:space="preserve">            </w:t>
                      </w:r>
                      <w:proofErr w:type="gramStart"/>
                      <w:r w:rsidRPr="00CF4DF0">
                        <w:rPr>
                          <w:sz w:val="16"/>
                          <w:lang w:val="en-US"/>
                        </w:rPr>
                        <w:t>nationality</w:t>
                      </w:r>
                      <w:proofErr w:type="gramEnd"/>
                      <w:r w:rsidRPr="00CF4DF0">
                        <w:rPr>
                          <w:sz w:val="16"/>
                          <w:lang w:val="en-US"/>
                        </w:rPr>
                        <w:t>="643"</w:t>
                      </w:r>
                    </w:p>
                    <w:p w14:paraId="32C4533C"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sz w:val="16"/>
                          <w:lang w:val="en-US"/>
                        </w:rPr>
                        <w:t xml:space="preserve">            </w:t>
                      </w:r>
                      <w:proofErr w:type="gramStart"/>
                      <w:r w:rsidRPr="00CF4DF0">
                        <w:rPr>
                          <w:sz w:val="16"/>
                          <w:lang w:val="en-US"/>
                        </w:rPr>
                        <w:t>birthDate</w:t>
                      </w:r>
                      <w:proofErr w:type="gramEnd"/>
                      <w:r w:rsidRPr="00CF4DF0">
                        <w:rPr>
                          <w:sz w:val="16"/>
                          <w:lang w:val="en-US"/>
                        </w:rPr>
                        <w:t>="1940-01-01"</w:t>
                      </w:r>
                    </w:p>
                    <w:p w14:paraId="30B9F4AC" w14:textId="77777777" w:rsidR="00E867A7" w:rsidRPr="00CF4DF0" w:rsidRDefault="00E867A7" w:rsidP="00DB4509">
                      <w:pPr>
                        <w:rPr>
                          <w:rFonts w:ascii="Courier New" w:hAnsi="Courier New" w:cs="Courier New"/>
                          <w:sz w:val="16"/>
                          <w:szCs w:val="20"/>
                          <w:lang w:val="en-US"/>
                        </w:rPr>
                      </w:pPr>
                      <w:r w:rsidRPr="00CF4DF0">
                        <w:rPr>
                          <w:rFonts w:ascii="Courier New" w:hAnsi="Courier New" w:cs="Courier New"/>
                          <w:sz w:val="16"/>
                          <w:szCs w:val="20"/>
                          <w:lang w:val="en-US"/>
                        </w:rPr>
                        <w:t xml:space="preserve">            </w:t>
                      </w:r>
                      <w:proofErr w:type="gramStart"/>
                      <w:r w:rsidRPr="00CF4DF0">
                        <w:rPr>
                          <w:rFonts w:ascii="Courier New" w:hAnsi="Courier New" w:cs="Courier New"/>
                          <w:sz w:val="16"/>
                          <w:szCs w:val="20"/>
                          <w:lang w:val="en-US"/>
                        </w:rPr>
                        <w:t>birthPlace</w:t>
                      </w:r>
                      <w:proofErr w:type="gramEnd"/>
                      <w:r w:rsidRPr="00CF4DF0">
                        <w:rPr>
                          <w:rFonts w:ascii="Courier New" w:hAnsi="Courier New" w:cs="Courier New"/>
                          <w:sz w:val="16"/>
                          <w:szCs w:val="20"/>
                          <w:lang w:val="en-US"/>
                        </w:rPr>
                        <w:t>="</w:t>
                      </w:r>
                      <w:r w:rsidRPr="00CF4DF0">
                        <w:rPr>
                          <w:rFonts w:ascii="Courier New" w:hAnsi="Courier New" w:cs="Courier New"/>
                          <w:sz w:val="16"/>
                          <w:szCs w:val="20"/>
                        </w:rPr>
                        <w:t>гор</w:t>
                      </w:r>
                      <w:r w:rsidRPr="00CF4DF0">
                        <w:rPr>
                          <w:rFonts w:ascii="Courier New" w:hAnsi="Courier New" w:cs="Courier New"/>
                          <w:sz w:val="16"/>
                          <w:szCs w:val="20"/>
                          <w:lang w:val="en-US"/>
                        </w:rPr>
                        <w:t>.</w:t>
                      </w:r>
                      <w:r w:rsidRPr="00CF4DF0">
                        <w:rPr>
                          <w:rFonts w:ascii="Courier New" w:hAnsi="Courier New" w:cs="Courier New"/>
                          <w:sz w:val="16"/>
                          <w:szCs w:val="20"/>
                        </w:rPr>
                        <w:t>Ленинград</w:t>
                      </w:r>
                      <w:r w:rsidRPr="00CF4DF0">
                        <w:rPr>
                          <w:rFonts w:ascii="Courier New" w:hAnsi="Courier New" w:cs="Courier New"/>
                          <w:sz w:val="16"/>
                          <w:szCs w:val="20"/>
                          <w:lang w:val="en-US"/>
                        </w:rPr>
                        <w:t>"</w:t>
                      </w:r>
                    </w:p>
                    <w:p w14:paraId="68EC3616" w14:textId="77777777" w:rsidR="00E867A7" w:rsidRPr="00CF4DF0" w:rsidRDefault="00E867A7" w:rsidP="00DB4509">
                      <w:pPr>
                        <w:ind w:left="708" w:firstLine="708"/>
                        <w:rPr>
                          <w:rFonts w:ascii="Courier New" w:hAnsi="Courier New" w:cs="Courier New"/>
                          <w:sz w:val="16"/>
                          <w:szCs w:val="20"/>
                          <w:lang w:val="en-US"/>
                        </w:rPr>
                      </w:pPr>
                      <w:proofErr w:type="gramStart"/>
                      <w:r w:rsidRPr="00CF4DF0">
                        <w:rPr>
                          <w:rFonts w:ascii="Courier New" w:hAnsi="Courier New" w:cs="Courier New"/>
                          <w:sz w:val="16"/>
                          <w:szCs w:val="20"/>
                          <w:lang w:val="en-US"/>
                        </w:rPr>
                        <w:t>surname</w:t>
                      </w:r>
                      <w:proofErr w:type="gramEnd"/>
                      <w:r w:rsidRPr="00CF4DF0">
                        <w:rPr>
                          <w:rFonts w:ascii="Courier New" w:hAnsi="Courier New" w:cs="Courier New"/>
                          <w:sz w:val="16"/>
                          <w:szCs w:val="20"/>
                          <w:lang w:val="en-US"/>
                        </w:rPr>
                        <w:t>="</w:t>
                      </w:r>
                      <w:r w:rsidRPr="00CF4DF0">
                        <w:rPr>
                          <w:rFonts w:ascii="Courier New" w:hAnsi="Courier New" w:cs="Courier New"/>
                          <w:sz w:val="16"/>
                          <w:szCs w:val="20"/>
                        </w:rPr>
                        <w:t>ЛУКАШИН</w:t>
                      </w:r>
                      <w:r w:rsidRPr="00CF4DF0">
                        <w:rPr>
                          <w:rFonts w:ascii="Courier New" w:hAnsi="Courier New" w:cs="Courier New"/>
                          <w:sz w:val="16"/>
                          <w:szCs w:val="20"/>
                          <w:lang w:val="en-US"/>
                        </w:rPr>
                        <w:t>"</w:t>
                      </w:r>
                    </w:p>
                    <w:p w14:paraId="48E3CE65" w14:textId="77777777" w:rsidR="00E867A7" w:rsidRPr="00CF4DF0" w:rsidRDefault="00E867A7" w:rsidP="00DB4509">
                      <w:pPr>
                        <w:rPr>
                          <w:rFonts w:ascii="Courier New" w:hAnsi="Courier New" w:cs="Courier New"/>
                          <w:sz w:val="16"/>
                          <w:szCs w:val="20"/>
                          <w:lang w:val="en-US"/>
                        </w:rPr>
                      </w:pPr>
                      <w:r w:rsidRPr="00CF4DF0">
                        <w:rPr>
                          <w:rFonts w:ascii="Courier New" w:hAnsi="Courier New" w:cs="Courier New"/>
                          <w:sz w:val="16"/>
                          <w:szCs w:val="20"/>
                          <w:lang w:val="en-US"/>
                        </w:rPr>
                        <w:t xml:space="preserve">            </w:t>
                      </w:r>
                      <w:proofErr w:type="gramStart"/>
                      <w:r w:rsidRPr="00CF4DF0">
                        <w:rPr>
                          <w:rFonts w:ascii="Courier New" w:hAnsi="Courier New" w:cs="Courier New"/>
                          <w:sz w:val="16"/>
                          <w:szCs w:val="20"/>
                          <w:lang w:val="en-US"/>
                        </w:rPr>
                        <w:t>name</w:t>
                      </w:r>
                      <w:proofErr w:type="gramEnd"/>
                      <w:r w:rsidRPr="00CF4DF0">
                        <w:rPr>
                          <w:rFonts w:ascii="Courier New" w:hAnsi="Courier New" w:cs="Courier New"/>
                          <w:sz w:val="16"/>
                          <w:szCs w:val="20"/>
                          <w:lang w:val="en-US"/>
                        </w:rPr>
                        <w:t>="</w:t>
                      </w:r>
                      <w:r w:rsidRPr="00CF4DF0">
                        <w:rPr>
                          <w:rFonts w:ascii="Courier New" w:hAnsi="Courier New" w:cs="Courier New"/>
                          <w:sz w:val="16"/>
                          <w:szCs w:val="20"/>
                        </w:rPr>
                        <w:t>ЕВГЕНИЙ</w:t>
                      </w:r>
                      <w:r w:rsidRPr="00CF4DF0">
                        <w:rPr>
                          <w:rFonts w:ascii="Courier New" w:hAnsi="Courier New" w:cs="Courier New"/>
                          <w:sz w:val="16"/>
                          <w:szCs w:val="20"/>
                          <w:lang w:val="en-US"/>
                        </w:rPr>
                        <w:t>"</w:t>
                      </w:r>
                    </w:p>
                    <w:p w14:paraId="6671E1D0"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rFonts w:cs="Courier New"/>
                          <w:sz w:val="16"/>
                          <w:lang w:val="en-US"/>
                        </w:rPr>
                        <w:t xml:space="preserve">            </w:t>
                      </w:r>
                      <w:proofErr w:type="gramStart"/>
                      <w:r w:rsidRPr="00CF4DF0">
                        <w:rPr>
                          <w:rFonts w:cs="Courier New"/>
                          <w:sz w:val="16"/>
                          <w:lang w:val="en-US"/>
                        </w:rPr>
                        <w:t>patronymic</w:t>
                      </w:r>
                      <w:proofErr w:type="gramEnd"/>
                      <w:r w:rsidRPr="00CF4DF0">
                        <w:rPr>
                          <w:rFonts w:cs="Courier New"/>
                          <w:sz w:val="16"/>
                          <w:lang w:val="en-US"/>
                        </w:rPr>
                        <w:t>="</w:t>
                      </w:r>
                      <w:r w:rsidRPr="00CF4DF0">
                        <w:rPr>
                          <w:rFonts w:cs="Courier New"/>
                          <w:sz w:val="16"/>
                        </w:rPr>
                        <w:t>МИХАЙЛОВИЧ</w:t>
                      </w:r>
                      <w:r w:rsidRPr="00CF4DF0">
                        <w:rPr>
                          <w:rFonts w:cs="Courier New"/>
                          <w:sz w:val="16"/>
                          <w:lang w:val="en-US"/>
                        </w:rPr>
                        <w:t>"</w:t>
                      </w:r>
                    </w:p>
                    <w:p w14:paraId="39F0E2B2"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sz w:val="16"/>
                          <w:lang w:val="en-US"/>
                        </w:rPr>
                        <w:t xml:space="preserve">            /&gt;</w:t>
                      </w:r>
                    </w:p>
                    <w:p w14:paraId="6935A359"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sz w:val="16"/>
                          <w:lang w:val="en-US"/>
                        </w:rPr>
                        <w:t>&lt;/makeIdentificationDepositionRequest&gt;</w:t>
                      </w:r>
                    </w:p>
                  </w:txbxContent>
                </v:textbox>
                <w10:anchorlock/>
              </v:shape>
            </w:pict>
          </mc:Fallback>
        </mc:AlternateContent>
      </w:r>
    </w:p>
    <w:p w14:paraId="33AB63CA" w14:textId="77777777" w:rsidR="00DB4509" w:rsidRPr="00DE2E02" w:rsidRDefault="00DB4509" w:rsidP="00DB4509">
      <w:pPr>
        <w:suppressAutoHyphens/>
        <w:spacing w:after="0" w:line="240" w:lineRule="auto"/>
        <w:rPr>
          <w:rFonts w:ascii="Times New Roman" w:eastAsia="Times New Roman" w:hAnsi="Times New Roman" w:cs="Times New Roman"/>
          <w:color w:val="000000"/>
          <w:sz w:val="20"/>
          <w:szCs w:val="20"/>
          <w:lang w:eastAsia="ar-SA"/>
        </w:rPr>
      </w:pPr>
    </w:p>
    <w:p w14:paraId="51201699" w14:textId="77777777" w:rsidR="00DB4509" w:rsidRDefault="00DB4509" w:rsidP="00DB4509">
      <w:pPr>
        <w:suppressAutoHyphens/>
        <w:spacing w:after="0" w:line="240" w:lineRule="auto"/>
        <w:rPr>
          <w:rFonts w:ascii="Times New Roman" w:eastAsia="Times New Roman" w:hAnsi="Times New Roman" w:cs="Times New Roman"/>
          <w:color w:val="000000"/>
          <w:sz w:val="20"/>
          <w:szCs w:val="20"/>
        </w:rPr>
      </w:pPr>
    </w:p>
    <w:p w14:paraId="570FB9BB" w14:textId="77777777" w:rsidR="00DB4509" w:rsidRDefault="00DB4509" w:rsidP="00DB4509">
      <w:pPr>
        <w:suppressAutoHyphens/>
        <w:spacing w:after="0" w:line="240" w:lineRule="auto"/>
        <w:rPr>
          <w:rFonts w:ascii="Times New Roman" w:eastAsia="Times New Roman" w:hAnsi="Times New Roman" w:cs="Times New Roman"/>
          <w:color w:val="000000"/>
          <w:sz w:val="20"/>
          <w:szCs w:val="20"/>
        </w:rPr>
      </w:pPr>
    </w:p>
    <w:p w14:paraId="11552616" w14:textId="77777777" w:rsidR="00DB4509" w:rsidRDefault="00DB4509" w:rsidP="00DB4509">
      <w:pPr>
        <w:suppressAutoHyphens/>
        <w:spacing w:after="0" w:line="240" w:lineRule="auto"/>
        <w:rPr>
          <w:rFonts w:ascii="Times New Roman" w:eastAsia="Times New Roman" w:hAnsi="Times New Roman" w:cs="Times New Roman"/>
          <w:color w:val="000000"/>
          <w:sz w:val="20"/>
          <w:szCs w:val="20"/>
        </w:rPr>
      </w:pPr>
    </w:p>
    <w:p w14:paraId="0AA2C3BB" w14:textId="77777777" w:rsidR="00DB4509" w:rsidRDefault="00DB4509" w:rsidP="00DB4509">
      <w:pPr>
        <w:suppressAutoHyphens/>
        <w:spacing w:after="0" w:line="240" w:lineRule="auto"/>
        <w:rPr>
          <w:rFonts w:ascii="Times New Roman" w:eastAsia="Times New Roman" w:hAnsi="Times New Roman" w:cs="Times New Roman"/>
          <w:color w:val="000000"/>
          <w:sz w:val="20"/>
          <w:szCs w:val="20"/>
        </w:rPr>
      </w:pPr>
    </w:p>
    <w:p w14:paraId="213B9715" w14:textId="77777777" w:rsidR="00DB4509" w:rsidRDefault="00DB4509" w:rsidP="00DB4509">
      <w:pPr>
        <w:suppressAutoHyphens/>
        <w:spacing w:after="0" w:line="240" w:lineRule="auto"/>
        <w:rPr>
          <w:rFonts w:ascii="Times New Roman" w:eastAsia="Times New Roman" w:hAnsi="Times New Roman" w:cs="Times New Roman"/>
          <w:color w:val="000000"/>
          <w:sz w:val="20"/>
          <w:szCs w:val="20"/>
        </w:rPr>
      </w:pPr>
    </w:p>
    <w:p w14:paraId="061FB24F" w14:textId="77777777" w:rsidR="00DB4509" w:rsidRDefault="00DB4509" w:rsidP="00DB4509">
      <w:pPr>
        <w:suppressAutoHyphens/>
        <w:spacing w:after="0" w:line="240" w:lineRule="auto"/>
        <w:rPr>
          <w:rFonts w:ascii="Times New Roman" w:eastAsia="Times New Roman" w:hAnsi="Times New Roman" w:cs="Times New Roman"/>
          <w:color w:val="000000"/>
          <w:sz w:val="20"/>
          <w:szCs w:val="20"/>
        </w:rPr>
      </w:pPr>
    </w:p>
    <w:p w14:paraId="09084497" w14:textId="77777777" w:rsidR="00DB4509" w:rsidRDefault="00DB4509" w:rsidP="00DB4509">
      <w:pPr>
        <w:suppressAutoHyphens/>
        <w:spacing w:after="0" w:line="240" w:lineRule="auto"/>
        <w:rPr>
          <w:rFonts w:ascii="Times New Roman" w:eastAsia="Times New Roman" w:hAnsi="Times New Roman" w:cs="Times New Roman"/>
          <w:color w:val="000000"/>
          <w:sz w:val="20"/>
          <w:szCs w:val="20"/>
        </w:rPr>
      </w:pPr>
    </w:p>
    <w:p w14:paraId="1D3BF7B3" w14:textId="77777777" w:rsidR="00DB4509" w:rsidRDefault="00DB4509" w:rsidP="00DB4509">
      <w:pPr>
        <w:suppressAutoHyphens/>
        <w:spacing w:after="0" w:line="240" w:lineRule="auto"/>
        <w:rPr>
          <w:rFonts w:ascii="Times New Roman" w:eastAsia="Times New Roman" w:hAnsi="Times New Roman" w:cs="Times New Roman"/>
          <w:color w:val="000000"/>
          <w:sz w:val="20"/>
          <w:szCs w:val="20"/>
        </w:rPr>
      </w:pPr>
    </w:p>
    <w:p w14:paraId="209A5343" w14:textId="77777777" w:rsidR="00DB4509" w:rsidRDefault="00DB4509" w:rsidP="00DB4509">
      <w:pPr>
        <w:suppressAutoHyphens/>
        <w:spacing w:after="0" w:line="240" w:lineRule="auto"/>
        <w:rPr>
          <w:rFonts w:ascii="Times New Roman" w:eastAsia="Times New Roman" w:hAnsi="Times New Roman" w:cs="Times New Roman"/>
          <w:color w:val="000000"/>
          <w:sz w:val="20"/>
          <w:szCs w:val="20"/>
        </w:rPr>
      </w:pPr>
    </w:p>
    <w:p w14:paraId="5B7904E2" w14:textId="77777777" w:rsidR="00DB4509" w:rsidRDefault="00DB4509" w:rsidP="00DB4509">
      <w:pPr>
        <w:suppressAutoHyphens/>
        <w:spacing w:after="0" w:line="240" w:lineRule="auto"/>
        <w:rPr>
          <w:rFonts w:ascii="Times New Roman" w:eastAsia="Times New Roman" w:hAnsi="Times New Roman" w:cs="Times New Roman"/>
          <w:color w:val="000000"/>
          <w:sz w:val="20"/>
          <w:szCs w:val="20"/>
        </w:rPr>
      </w:pPr>
    </w:p>
    <w:p w14:paraId="4CBD403F" w14:textId="77777777" w:rsidR="00DB4509" w:rsidRDefault="00DB4509" w:rsidP="00DB4509">
      <w:pPr>
        <w:suppressAutoHyphens/>
        <w:spacing w:after="0" w:line="240" w:lineRule="auto"/>
        <w:rPr>
          <w:rFonts w:ascii="Times New Roman" w:eastAsia="Times New Roman" w:hAnsi="Times New Roman" w:cs="Times New Roman"/>
          <w:color w:val="000000"/>
          <w:sz w:val="20"/>
          <w:szCs w:val="20"/>
        </w:rPr>
      </w:pPr>
    </w:p>
    <w:p w14:paraId="13568B2E" w14:textId="77777777" w:rsidR="00DB4509" w:rsidRDefault="00DB4509" w:rsidP="00DB4509">
      <w:pPr>
        <w:suppressAutoHyphens/>
        <w:spacing w:after="0" w:line="240" w:lineRule="auto"/>
        <w:rPr>
          <w:rFonts w:ascii="Times New Roman" w:eastAsia="Times New Roman" w:hAnsi="Times New Roman" w:cs="Times New Roman"/>
          <w:color w:val="000000"/>
          <w:sz w:val="20"/>
          <w:szCs w:val="20"/>
        </w:rPr>
      </w:pPr>
    </w:p>
    <w:p w14:paraId="7A261277" w14:textId="77777777" w:rsidR="00DB4509" w:rsidRDefault="00DB4509" w:rsidP="00DB4509">
      <w:pPr>
        <w:suppressAutoHyphens/>
        <w:spacing w:after="0" w:line="240" w:lineRule="auto"/>
        <w:rPr>
          <w:rFonts w:ascii="Times New Roman" w:eastAsia="Times New Roman" w:hAnsi="Times New Roman" w:cs="Times New Roman"/>
          <w:color w:val="000000"/>
          <w:sz w:val="20"/>
          <w:szCs w:val="20"/>
        </w:rPr>
      </w:pPr>
    </w:p>
    <w:p w14:paraId="219F4642" w14:textId="77777777" w:rsidR="00DB4509" w:rsidRDefault="00DB4509" w:rsidP="00DB4509">
      <w:pPr>
        <w:suppressAutoHyphens/>
        <w:spacing w:after="0" w:line="240" w:lineRule="auto"/>
        <w:rPr>
          <w:rFonts w:ascii="Times New Roman" w:eastAsia="Times New Roman" w:hAnsi="Times New Roman" w:cs="Times New Roman"/>
          <w:color w:val="000000"/>
          <w:sz w:val="20"/>
          <w:szCs w:val="20"/>
        </w:rPr>
      </w:pPr>
    </w:p>
    <w:p w14:paraId="76572286" w14:textId="77777777" w:rsidR="00DB4509" w:rsidRDefault="00DB4509" w:rsidP="00DB4509">
      <w:pPr>
        <w:suppressAutoHyphens/>
        <w:spacing w:after="0" w:line="240" w:lineRule="auto"/>
        <w:rPr>
          <w:rFonts w:ascii="Times New Roman" w:eastAsia="Times New Roman" w:hAnsi="Times New Roman" w:cs="Times New Roman"/>
          <w:color w:val="000000"/>
          <w:sz w:val="20"/>
          <w:szCs w:val="20"/>
        </w:rPr>
      </w:pPr>
    </w:p>
    <w:p w14:paraId="07D452A3" w14:textId="77777777" w:rsidR="00DB4509" w:rsidRDefault="00DB4509" w:rsidP="00DB4509">
      <w:pPr>
        <w:suppressAutoHyphens/>
        <w:spacing w:after="0" w:line="240" w:lineRule="auto"/>
        <w:rPr>
          <w:rFonts w:ascii="Times New Roman" w:eastAsia="Times New Roman" w:hAnsi="Times New Roman" w:cs="Times New Roman"/>
          <w:color w:val="000000"/>
          <w:sz w:val="20"/>
          <w:szCs w:val="20"/>
        </w:rPr>
      </w:pPr>
    </w:p>
    <w:p w14:paraId="7772F6AD" w14:textId="77777777" w:rsidR="00DB4509" w:rsidRDefault="00DB4509" w:rsidP="00DB4509">
      <w:pPr>
        <w:suppressAutoHyphens/>
        <w:spacing w:after="0" w:line="240" w:lineRule="auto"/>
        <w:rPr>
          <w:rFonts w:ascii="Times New Roman" w:eastAsia="Times New Roman" w:hAnsi="Times New Roman" w:cs="Times New Roman"/>
          <w:color w:val="000000"/>
          <w:sz w:val="20"/>
          <w:szCs w:val="20"/>
        </w:rPr>
      </w:pPr>
    </w:p>
    <w:p w14:paraId="106E4549" w14:textId="77777777" w:rsidR="00DB4509" w:rsidRDefault="00DB4509" w:rsidP="00DB4509">
      <w:pPr>
        <w:suppressAutoHyphens/>
        <w:spacing w:after="0" w:line="240" w:lineRule="auto"/>
        <w:rPr>
          <w:rFonts w:ascii="Times New Roman" w:eastAsia="Times New Roman" w:hAnsi="Times New Roman" w:cs="Times New Roman"/>
          <w:color w:val="000000"/>
          <w:sz w:val="20"/>
          <w:szCs w:val="20"/>
        </w:rPr>
      </w:pPr>
    </w:p>
    <w:p w14:paraId="7164AD80" w14:textId="77777777" w:rsidR="00DB4509" w:rsidRDefault="00DB4509" w:rsidP="00DB4509">
      <w:pPr>
        <w:suppressAutoHyphens/>
        <w:spacing w:after="0" w:line="240" w:lineRule="auto"/>
        <w:rPr>
          <w:rFonts w:ascii="Times New Roman" w:eastAsia="Times New Roman" w:hAnsi="Times New Roman" w:cs="Times New Roman"/>
          <w:color w:val="000000"/>
          <w:sz w:val="20"/>
          <w:szCs w:val="20"/>
        </w:rPr>
      </w:pPr>
    </w:p>
    <w:p w14:paraId="3E60F93E" w14:textId="77777777" w:rsidR="00DB4509" w:rsidRDefault="00DB4509" w:rsidP="00DB4509">
      <w:pPr>
        <w:suppressAutoHyphens/>
        <w:spacing w:after="0" w:line="240" w:lineRule="auto"/>
        <w:rPr>
          <w:rFonts w:ascii="Times New Roman" w:eastAsia="Times New Roman" w:hAnsi="Times New Roman" w:cs="Times New Roman"/>
          <w:color w:val="000000"/>
          <w:sz w:val="20"/>
          <w:szCs w:val="20"/>
        </w:rPr>
      </w:pPr>
    </w:p>
    <w:p w14:paraId="29468F2D" w14:textId="77777777" w:rsidR="00DB4509" w:rsidRDefault="00DB4509" w:rsidP="00DB4509">
      <w:pPr>
        <w:suppressAutoHyphens/>
        <w:spacing w:after="0" w:line="240" w:lineRule="auto"/>
        <w:rPr>
          <w:rFonts w:ascii="Times New Roman" w:eastAsia="Times New Roman" w:hAnsi="Times New Roman" w:cs="Times New Roman"/>
          <w:color w:val="000000"/>
          <w:sz w:val="20"/>
          <w:szCs w:val="20"/>
        </w:rPr>
      </w:pPr>
    </w:p>
    <w:p w14:paraId="12EF680C" w14:textId="77777777" w:rsidR="00DB4509" w:rsidRPr="00DE2E02" w:rsidRDefault="00DB4509" w:rsidP="00DB4509">
      <w:pPr>
        <w:suppressAutoHyphens/>
        <w:spacing w:after="0" w:line="240" w:lineRule="auto"/>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rPr>
        <w:t xml:space="preserve">Пример запроса на </w:t>
      </w:r>
      <w:r w:rsidRPr="00DE2E02">
        <w:rPr>
          <w:rFonts w:ascii="Times New Roman" w:eastAsia="Times New Roman" w:hAnsi="Times New Roman" w:cs="Times New Roman"/>
          <w:color w:val="000000"/>
          <w:sz w:val="20"/>
          <w:szCs w:val="20"/>
          <w:lang w:eastAsia="ar-SA"/>
        </w:rPr>
        <w:t xml:space="preserve">зачисление с </w:t>
      </w:r>
      <w:r>
        <w:rPr>
          <w:rFonts w:ascii="Times New Roman" w:eastAsia="Times New Roman" w:hAnsi="Times New Roman" w:cs="Times New Roman"/>
          <w:color w:val="000000"/>
          <w:sz w:val="20"/>
          <w:szCs w:val="20"/>
          <w:lang w:eastAsia="ar-SA"/>
        </w:rPr>
        <w:t>передачей персональных данных</w:t>
      </w:r>
      <w:r w:rsidRPr="00DE2E02">
        <w:rPr>
          <w:rFonts w:ascii="Times New Roman" w:eastAsia="Times New Roman" w:hAnsi="Times New Roman" w:cs="Times New Roman"/>
          <w:color w:val="000000"/>
          <w:sz w:val="20"/>
          <w:szCs w:val="20"/>
          <w:lang w:eastAsia="ar-SA"/>
        </w:rPr>
        <w:t xml:space="preserve"> </w:t>
      </w:r>
      <w:r w:rsidRPr="00DE2E02">
        <w:rPr>
          <w:rFonts w:ascii="Times New Roman" w:eastAsia="Times New Roman" w:hAnsi="Times New Roman" w:cs="Times New Roman"/>
          <w:color w:val="000000"/>
          <w:sz w:val="20"/>
          <w:szCs w:val="20"/>
          <w:lang w:val="en-US" w:eastAsia="ar-SA"/>
        </w:rPr>
        <w:t>c</w:t>
      </w:r>
      <w:r w:rsidRPr="00DE2E02">
        <w:rPr>
          <w:rFonts w:ascii="Times New Roman" w:eastAsia="Times New Roman" w:hAnsi="Times New Roman" w:cs="Times New Roman"/>
          <w:color w:val="000000"/>
          <w:sz w:val="20"/>
          <w:szCs w:val="20"/>
          <w:lang w:eastAsia="ar-SA"/>
        </w:rPr>
        <w:t xml:space="preserve"> указанием </w:t>
      </w:r>
      <w:r w:rsidRPr="00DE2E02">
        <w:rPr>
          <w:rFonts w:ascii="Times New Roman" w:eastAsia="Times New Roman" w:hAnsi="Times New Roman" w:cs="Times New Roman"/>
          <w:color w:val="000000"/>
          <w:sz w:val="20"/>
          <w:szCs w:val="20"/>
          <w:lang w:val="en-US" w:eastAsia="ar-SA"/>
        </w:rPr>
        <w:t>subAgentId</w:t>
      </w:r>
      <w:r w:rsidRPr="00DE2E02">
        <w:rPr>
          <w:rFonts w:ascii="Times New Roman" w:eastAsia="Times New Roman" w:hAnsi="Times New Roman" w:cs="Times New Roman"/>
          <w:color w:val="000000"/>
          <w:sz w:val="20"/>
          <w:szCs w:val="20"/>
        </w:rPr>
        <w:t>:</w:t>
      </w:r>
    </w:p>
    <w:p w14:paraId="05775EC4" w14:textId="77777777" w:rsidR="00DB4509" w:rsidRPr="00DE2E02" w:rsidRDefault="00DB4509" w:rsidP="00DB4509">
      <w:pPr>
        <w:suppressAutoHyphens/>
        <w:spacing w:after="0" w:line="240" w:lineRule="auto"/>
        <w:rPr>
          <w:rFonts w:ascii="Times New Roman" w:eastAsia="Times New Roman" w:hAnsi="Times New Roman" w:cs="Times New Roman"/>
          <w:color w:val="000000"/>
          <w:sz w:val="20"/>
          <w:szCs w:val="20"/>
        </w:rPr>
      </w:pPr>
      <w:r w:rsidRPr="00DE2E02">
        <w:rPr>
          <w:rFonts w:ascii="Times New Roman" w:eastAsia="Times New Roman" w:hAnsi="Times New Roman" w:cs="Times New Roman"/>
          <w:noProof/>
          <w:color w:val="000000"/>
          <w:sz w:val="20"/>
          <w:szCs w:val="20"/>
          <w:lang w:eastAsia="ru-RU"/>
        </w:rPr>
        <mc:AlternateContent>
          <mc:Choice Requires="wps">
            <w:drawing>
              <wp:inline distT="0" distB="0" distL="0" distR="0" wp14:anchorId="68A30CB6" wp14:editId="522B9129">
                <wp:extent cx="5852160" cy="3697605"/>
                <wp:effectExtent l="0" t="0" r="15240" b="12700"/>
                <wp:docPr id="24" name="Поле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3697605"/>
                        </a:xfrm>
                        <a:prstGeom prst="rect">
                          <a:avLst/>
                        </a:prstGeom>
                        <a:solidFill>
                          <a:srgbClr val="FFFFFF"/>
                        </a:solidFill>
                        <a:ln w="9525">
                          <a:solidFill>
                            <a:srgbClr val="000000"/>
                          </a:solidFill>
                          <a:miter lim="800000"/>
                          <a:headEnd/>
                          <a:tailEnd/>
                        </a:ln>
                      </wps:spPr>
                      <wps:txbx>
                        <w:txbxContent>
                          <w:p w14:paraId="2C218701"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proofErr w:type="gramStart"/>
                            <w:r w:rsidRPr="00CF4DF0">
                              <w:rPr>
                                <w:sz w:val="16"/>
                                <w:lang w:val="en-US"/>
                              </w:rPr>
                              <w:t>&lt;?xml</w:t>
                            </w:r>
                            <w:proofErr w:type="gramEnd"/>
                            <w:r w:rsidRPr="00CF4DF0">
                              <w:rPr>
                                <w:sz w:val="16"/>
                                <w:lang w:val="en-US"/>
                              </w:rPr>
                              <w:t xml:space="preserve"> version="1.0" encoding="UTF-8"?&gt;</w:t>
                            </w:r>
                          </w:p>
                          <w:p w14:paraId="1D450DD4"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sz w:val="16"/>
                                <w:lang w:val="en-US"/>
                              </w:rPr>
                              <w:t>&lt;makeIdentificationDepositionRequest</w:t>
                            </w:r>
                          </w:p>
                          <w:p w14:paraId="7D303708"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sz w:val="16"/>
                                <w:lang w:val="en-US"/>
                              </w:rPr>
                              <w:t xml:space="preserve">        </w:t>
                            </w:r>
                            <w:proofErr w:type="gramStart"/>
                            <w:r w:rsidRPr="00CF4DF0">
                              <w:rPr>
                                <w:sz w:val="16"/>
                                <w:lang w:val="en-US"/>
                              </w:rPr>
                              <w:t>agentId</w:t>
                            </w:r>
                            <w:proofErr w:type="gramEnd"/>
                            <w:r w:rsidRPr="00CF4DF0">
                              <w:rPr>
                                <w:sz w:val="16"/>
                                <w:lang w:val="en-US"/>
                              </w:rPr>
                              <w:t>="123"</w:t>
                            </w:r>
                          </w:p>
                          <w:p w14:paraId="3DBC36E0"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rStyle w:val="code-quote"/>
                                <w:rFonts w:cs="Courier New"/>
                                <w:lang w:val="en-US"/>
                              </w:rPr>
                              <w:t xml:space="preserve">        </w:t>
                            </w:r>
                            <w:proofErr w:type="gramStart"/>
                            <w:r w:rsidRPr="00CF4DF0">
                              <w:rPr>
                                <w:rStyle w:val="code-quote"/>
                                <w:rFonts w:cs="Courier New"/>
                                <w:lang w:val="en-US"/>
                              </w:rPr>
                              <w:t>subAgentId</w:t>
                            </w:r>
                            <w:proofErr w:type="gramEnd"/>
                            <w:r w:rsidRPr="00CF4DF0">
                              <w:rPr>
                                <w:rStyle w:val="code-quote"/>
                                <w:rFonts w:cs="Courier New"/>
                                <w:lang w:val="en-US"/>
                              </w:rPr>
                              <w:t>="456"</w:t>
                            </w:r>
                          </w:p>
                          <w:p w14:paraId="78920AB6"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sz w:val="16"/>
                                <w:lang w:val="en-US"/>
                              </w:rPr>
                              <w:t xml:space="preserve">        </w:t>
                            </w:r>
                            <w:proofErr w:type="gramStart"/>
                            <w:r w:rsidRPr="00CF4DF0">
                              <w:rPr>
                                <w:sz w:val="16"/>
                                <w:lang w:val="en-US"/>
                              </w:rPr>
                              <w:t>clientOrderId</w:t>
                            </w:r>
                            <w:proofErr w:type="gramEnd"/>
                            <w:r w:rsidRPr="00CF4DF0">
                              <w:rPr>
                                <w:sz w:val="16"/>
                                <w:lang w:val="en-US"/>
                              </w:rPr>
                              <w:t>="12345"</w:t>
                            </w:r>
                          </w:p>
                          <w:p w14:paraId="15B1D212"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sz w:val="16"/>
                                <w:lang w:val="en-US"/>
                              </w:rPr>
                              <w:t xml:space="preserve">        </w:t>
                            </w:r>
                            <w:proofErr w:type="gramStart"/>
                            <w:r w:rsidRPr="00CF4DF0">
                              <w:rPr>
                                <w:sz w:val="16"/>
                                <w:lang w:val="en-US"/>
                              </w:rPr>
                              <w:t>requestDT</w:t>
                            </w:r>
                            <w:proofErr w:type="gramEnd"/>
                            <w:r w:rsidRPr="00CF4DF0">
                              <w:rPr>
                                <w:sz w:val="16"/>
                                <w:lang w:val="en-US"/>
                              </w:rPr>
                              <w:t>="2011-07-01T20:38:00.000Z"</w:t>
                            </w:r>
                          </w:p>
                          <w:p w14:paraId="61D4AA05"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ru-RU"/>
                              </w:rPr>
                            </w:pPr>
                            <w:r w:rsidRPr="00CF4DF0">
                              <w:rPr>
                                <w:sz w:val="16"/>
                                <w:lang w:val="en-US"/>
                              </w:rPr>
                              <w:t xml:space="preserve">        </w:t>
                            </w:r>
                            <w:proofErr w:type="gramStart"/>
                            <w:r w:rsidRPr="00CF4DF0">
                              <w:rPr>
                                <w:sz w:val="16"/>
                                <w:lang w:val="en-US"/>
                              </w:rPr>
                              <w:t>dstAccount</w:t>
                            </w:r>
                            <w:proofErr w:type="gramEnd"/>
                            <w:r w:rsidRPr="00CF4DF0">
                              <w:rPr>
                                <w:sz w:val="16"/>
                                <w:lang w:val="ru-RU"/>
                              </w:rPr>
                              <w:t>="410011234567"</w:t>
                            </w:r>
                          </w:p>
                          <w:p w14:paraId="368B6579"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ru-RU"/>
                              </w:rPr>
                            </w:pPr>
                            <w:r w:rsidRPr="00CF4DF0">
                              <w:rPr>
                                <w:sz w:val="16"/>
                                <w:lang w:val="ru-RU"/>
                              </w:rPr>
                              <w:t xml:space="preserve">        </w:t>
                            </w:r>
                            <w:proofErr w:type="gramStart"/>
                            <w:r w:rsidRPr="00CF4DF0">
                              <w:rPr>
                                <w:sz w:val="16"/>
                                <w:lang w:val="en-US"/>
                              </w:rPr>
                              <w:t>amount</w:t>
                            </w:r>
                            <w:proofErr w:type="gramEnd"/>
                            <w:r w:rsidRPr="00CF4DF0">
                              <w:rPr>
                                <w:sz w:val="16"/>
                                <w:lang w:val="ru-RU"/>
                              </w:rPr>
                              <w:t>="10.00"</w:t>
                            </w:r>
                          </w:p>
                          <w:p w14:paraId="1CC09CC4"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ru-RU"/>
                              </w:rPr>
                            </w:pPr>
                            <w:r w:rsidRPr="00CF4DF0">
                              <w:rPr>
                                <w:sz w:val="16"/>
                                <w:lang w:val="ru-RU"/>
                              </w:rPr>
                              <w:t xml:space="preserve">        </w:t>
                            </w:r>
                            <w:proofErr w:type="gramStart"/>
                            <w:r w:rsidRPr="00CF4DF0">
                              <w:rPr>
                                <w:sz w:val="16"/>
                                <w:lang w:val="en-US"/>
                              </w:rPr>
                              <w:t>currency</w:t>
                            </w:r>
                            <w:proofErr w:type="gramEnd"/>
                            <w:r w:rsidRPr="00CF4DF0">
                              <w:rPr>
                                <w:sz w:val="16"/>
                                <w:lang w:val="ru-RU"/>
                              </w:rPr>
                              <w:t>="643"</w:t>
                            </w:r>
                          </w:p>
                          <w:p w14:paraId="244ABB75"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rPr>
                            </w:pPr>
                            <w:r w:rsidRPr="00CF4DF0">
                              <w:rPr>
                                <w:sz w:val="16"/>
                              </w:rPr>
                              <w:t xml:space="preserve">        </w:t>
                            </w:r>
                            <w:r w:rsidRPr="00CF4DF0">
                              <w:rPr>
                                <w:sz w:val="16"/>
                                <w:lang w:val="en-US"/>
                              </w:rPr>
                              <w:t>contract</w:t>
                            </w:r>
                            <w:r w:rsidRPr="00CF4DF0">
                              <w:rPr>
                                <w:sz w:val="16"/>
                              </w:rPr>
                              <w:t>="</w:t>
                            </w:r>
                            <w:r w:rsidRPr="008B4DA9">
                              <w:rPr>
                                <w:rFonts w:ascii="Times New Roman" w:hAnsi="Times New Roman"/>
                                <w:iCs/>
                                <w:color w:val="000000"/>
                              </w:rPr>
                              <w:t xml:space="preserve"> </w:t>
                            </w:r>
                            <w:r>
                              <w:rPr>
                                <w:rFonts w:ascii="Times New Roman" w:hAnsi="Times New Roman"/>
                                <w:iCs/>
                                <w:color w:val="000000"/>
                                <w:lang w:val="ru-RU"/>
                              </w:rPr>
                              <w:t>П</w:t>
                            </w:r>
                            <w:r>
                              <w:rPr>
                                <w:rFonts w:ascii="Times New Roman" w:hAnsi="Times New Roman"/>
                                <w:iCs/>
                                <w:color w:val="000000"/>
                              </w:rPr>
                              <w:t>ередача персональных данных</w:t>
                            </w:r>
                            <w:r w:rsidRPr="00CF4DF0">
                              <w:rPr>
                                <w:sz w:val="16"/>
                              </w:rPr>
                              <w:t xml:space="preserve"> через систему </w:t>
                            </w:r>
                            <w:r w:rsidRPr="00CF4DF0">
                              <w:rPr>
                                <w:rFonts w:cs="Courier New"/>
                                <w:sz w:val="16"/>
                              </w:rPr>
                              <w:t>Название_системы</w:t>
                            </w:r>
                            <w:r w:rsidRPr="00CF4DF0">
                              <w:rPr>
                                <w:sz w:val="16"/>
                              </w:rPr>
                              <w:t>"&gt;</w:t>
                            </w:r>
                          </w:p>
                          <w:p w14:paraId="62065071"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sz w:val="16"/>
                              </w:rPr>
                              <w:t xml:space="preserve">    </w:t>
                            </w:r>
                            <w:r w:rsidRPr="00CF4DF0">
                              <w:rPr>
                                <w:sz w:val="16"/>
                                <w:lang w:val="en-US"/>
                              </w:rPr>
                              <w:t>&lt;identification</w:t>
                            </w:r>
                          </w:p>
                          <w:p w14:paraId="2748F032"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sz w:val="16"/>
                                <w:lang w:val="en-US"/>
                              </w:rPr>
                              <w:t xml:space="preserve">            </w:t>
                            </w:r>
                            <w:proofErr w:type="gramStart"/>
                            <w:r w:rsidRPr="00CF4DF0">
                              <w:rPr>
                                <w:sz w:val="16"/>
                                <w:lang w:val="en-US"/>
                              </w:rPr>
                              <w:t>docType</w:t>
                            </w:r>
                            <w:proofErr w:type="gramEnd"/>
                            <w:r w:rsidRPr="00CF4DF0">
                              <w:rPr>
                                <w:sz w:val="16"/>
                                <w:lang w:val="en-US"/>
                              </w:rPr>
                              <w:t>="21"</w:t>
                            </w:r>
                          </w:p>
                          <w:p w14:paraId="34336C48"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sz w:val="16"/>
                                <w:lang w:val="en-US"/>
                              </w:rPr>
                              <w:t xml:space="preserve">            </w:t>
                            </w:r>
                            <w:proofErr w:type="gramStart"/>
                            <w:r w:rsidRPr="00CF4DF0">
                              <w:rPr>
                                <w:sz w:val="16"/>
                                <w:lang w:val="en-US"/>
                              </w:rPr>
                              <w:t>docNumber</w:t>
                            </w:r>
                            <w:proofErr w:type="gramEnd"/>
                            <w:r w:rsidRPr="00CF4DF0">
                              <w:rPr>
                                <w:sz w:val="16"/>
                                <w:lang w:val="en-US"/>
                              </w:rPr>
                              <w:t>="4004 123987"</w:t>
                            </w:r>
                          </w:p>
                          <w:p w14:paraId="33CDCFE3"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sz w:val="16"/>
                                <w:lang w:val="en-US"/>
                              </w:rPr>
                              <w:t xml:space="preserve">            </w:t>
                            </w:r>
                            <w:proofErr w:type="gramStart"/>
                            <w:r w:rsidRPr="00CF4DF0">
                              <w:rPr>
                                <w:sz w:val="16"/>
                                <w:lang w:val="en-US"/>
                              </w:rPr>
                              <w:t>issueDate</w:t>
                            </w:r>
                            <w:proofErr w:type="gramEnd"/>
                            <w:r w:rsidRPr="00CF4DF0">
                              <w:rPr>
                                <w:sz w:val="16"/>
                                <w:lang w:val="en-US"/>
                              </w:rPr>
                              <w:t>="1976-01-01"</w:t>
                            </w:r>
                          </w:p>
                          <w:p w14:paraId="79AD071C"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sz w:val="16"/>
                                <w:lang w:val="en-US"/>
                              </w:rPr>
                              <w:t xml:space="preserve">            </w:t>
                            </w:r>
                            <w:proofErr w:type="gramStart"/>
                            <w:r w:rsidRPr="00CF4DF0">
                              <w:rPr>
                                <w:sz w:val="16"/>
                                <w:lang w:val="en-US"/>
                              </w:rPr>
                              <w:t>authorityName</w:t>
                            </w:r>
                            <w:proofErr w:type="gramEnd"/>
                            <w:r w:rsidRPr="00CF4DF0">
                              <w:rPr>
                                <w:sz w:val="16"/>
                                <w:lang w:val="en-US"/>
                              </w:rPr>
                              <w:t>="25 о/м Приморского р-на г. Санкт-Петербурга"</w:t>
                            </w:r>
                          </w:p>
                          <w:p w14:paraId="7DF6C098"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Courier New"/>
                                <w:sz w:val="16"/>
                                <w:lang w:val="ru-RU"/>
                              </w:rPr>
                            </w:pPr>
                            <w:r w:rsidRPr="00CF4DF0">
                              <w:rPr>
                                <w:rFonts w:cs="Courier New"/>
                                <w:sz w:val="16"/>
                                <w:lang w:val="en-US"/>
                              </w:rPr>
                              <w:t xml:space="preserve">            </w:t>
                            </w:r>
                            <w:proofErr w:type="gramStart"/>
                            <w:r w:rsidRPr="00CF4DF0">
                              <w:rPr>
                                <w:rFonts w:cs="Courier New"/>
                                <w:sz w:val="16"/>
                                <w:lang w:val="en-US"/>
                              </w:rPr>
                              <w:t>authorityCode</w:t>
                            </w:r>
                            <w:proofErr w:type="gramEnd"/>
                            <w:r w:rsidRPr="00CF4DF0">
                              <w:rPr>
                                <w:rFonts w:cs="Courier New"/>
                                <w:sz w:val="16"/>
                                <w:lang w:val="ru-RU"/>
                              </w:rPr>
                              <w:t>="780-025"</w:t>
                            </w:r>
                          </w:p>
                          <w:p w14:paraId="7E477822"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09" w:firstLine="709"/>
                              <w:rPr>
                                <w:sz w:val="16"/>
                              </w:rPr>
                            </w:pPr>
                            <w:proofErr w:type="gramStart"/>
                            <w:r w:rsidRPr="00CF4DF0">
                              <w:rPr>
                                <w:sz w:val="16"/>
                                <w:lang w:val="en-US"/>
                              </w:rPr>
                              <w:t>residence</w:t>
                            </w:r>
                            <w:proofErr w:type="gramEnd"/>
                            <w:r w:rsidRPr="00CF4DF0">
                              <w:rPr>
                                <w:sz w:val="16"/>
                              </w:rPr>
                              <w:t>="г.Санкт-Петербург, 3-я улица Строителей, д.25, кв.12"</w:t>
                            </w:r>
                          </w:p>
                          <w:p w14:paraId="16D8A65E"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sz w:val="16"/>
                              </w:rPr>
                              <w:t xml:space="preserve">            </w:t>
                            </w:r>
                            <w:proofErr w:type="gramStart"/>
                            <w:r w:rsidRPr="00CF4DF0">
                              <w:rPr>
                                <w:sz w:val="16"/>
                                <w:lang w:val="en-US"/>
                              </w:rPr>
                              <w:t>nationality</w:t>
                            </w:r>
                            <w:proofErr w:type="gramEnd"/>
                            <w:r w:rsidRPr="00CF4DF0">
                              <w:rPr>
                                <w:sz w:val="16"/>
                                <w:lang w:val="en-US"/>
                              </w:rPr>
                              <w:t>="643"</w:t>
                            </w:r>
                          </w:p>
                          <w:p w14:paraId="10731AED"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sz w:val="16"/>
                                <w:lang w:val="en-US"/>
                              </w:rPr>
                              <w:t xml:space="preserve">            </w:t>
                            </w:r>
                            <w:proofErr w:type="gramStart"/>
                            <w:r w:rsidRPr="00CF4DF0">
                              <w:rPr>
                                <w:sz w:val="16"/>
                                <w:lang w:val="en-US"/>
                              </w:rPr>
                              <w:t>birthDate</w:t>
                            </w:r>
                            <w:proofErr w:type="gramEnd"/>
                            <w:r w:rsidRPr="00CF4DF0">
                              <w:rPr>
                                <w:sz w:val="16"/>
                                <w:lang w:val="en-US"/>
                              </w:rPr>
                              <w:t>="1940-01-01"</w:t>
                            </w:r>
                          </w:p>
                          <w:p w14:paraId="2ADCA11C" w14:textId="77777777" w:rsidR="00E867A7" w:rsidRPr="00CF4DF0" w:rsidRDefault="00E867A7" w:rsidP="00DB4509">
                            <w:pPr>
                              <w:rPr>
                                <w:rFonts w:ascii="Courier New" w:hAnsi="Courier New" w:cs="Courier New"/>
                                <w:sz w:val="16"/>
                                <w:szCs w:val="20"/>
                                <w:lang w:val="en-US"/>
                              </w:rPr>
                            </w:pPr>
                            <w:r w:rsidRPr="00CF4DF0">
                              <w:rPr>
                                <w:rFonts w:ascii="Courier New" w:hAnsi="Courier New" w:cs="Courier New"/>
                                <w:sz w:val="16"/>
                                <w:szCs w:val="20"/>
                                <w:lang w:val="en-US"/>
                              </w:rPr>
                              <w:t xml:space="preserve">            </w:t>
                            </w:r>
                            <w:proofErr w:type="gramStart"/>
                            <w:r w:rsidRPr="00CF4DF0">
                              <w:rPr>
                                <w:rFonts w:ascii="Courier New" w:hAnsi="Courier New" w:cs="Courier New"/>
                                <w:sz w:val="16"/>
                                <w:szCs w:val="20"/>
                                <w:lang w:val="en-US"/>
                              </w:rPr>
                              <w:t>birthPlace</w:t>
                            </w:r>
                            <w:proofErr w:type="gramEnd"/>
                            <w:r w:rsidRPr="00CF4DF0">
                              <w:rPr>
                                <w:rFonts w:ascii="Courier New" w:hAnsi="Courier New" w:cs="Courier New"/>
                                <w:sz w:val="16"/>
                                <w:szCs w:val="20"/>
                                <w:lang w:val="en-US"/>
                              </w:rPr>
                              <w:t>="</w:t>
                            </w:r>
                            <w:r w:rsidRPr="00CF4DF0">
                              <w:rPr>
                                <w:rFonts w:ascii="Courier New" w:hAnsi="Courier New" w:cs="Courier New"/>
                                <w:sz w:val="16"/>
                                <w:szCs w:val="20"/>
                              </w:rPr>
                              <w:t>гор</w:t>
                            </w:r>
                            <w:r w:rsidRPr="00CF4DF0">
                              <w:rPr>
                                <w:rFonts w:ascii="Courier New" w:hAnsi="Courier New" w:cs="Courier New"/>
                                <w:sz w:val="16"/>
                                <w:szCs w:val="20"/>
                                <w:lang w:val="en-US"/>
                              </w:rPr>
                              <w:t>.</w:t>
                            </w:r>
                            <w:r w:rsidRPr="00CF4DF0">
                              <w:rPr>
                                <w:rFonts w:ascii="Courier New" w:hAnsi="Courier New" w:cs="Courier New"/>
                                <w:sz w:val="16"/>
                                <w:szCs w:val="20"/>
                              </w:rPr>
                              <w:t>Ленинград</w:t>
                            </w:r>
                            <w:r w:rsidRPr="00CF4DF0">
                              <w:rPr>
                                <w:rFonts w:ascii="Courier New" w:hAnsi="Courier New" w:cs="Courier New"/>
                                <w:sz w:val="16"/>
                                <w:szCs w:val="20"/>
                                <w:lang w:val="en-US"/>
                              </w:rPr>
                              <w:t>"</w:t>
                            </w:r>
                          </w:p>
                          <w:p w14:paraId="6D1D6CB0" w14:textId="77777777" w:rsidR="00E867A7" w:rsidRPr="00CF4DF0" w:rsidRDefault="00E867A7" w:rsidP="00DB4509">
                            <w:pPr>
                              <w:ind w:left="708" w:firstLine="708"/>
                              <w:rPr>
                                <w:rFonts w:ascii="Courier New" w:hAnsi="Courier New" w:cs="Courier New"/>
                                <w:sz w:val="16"/>
                                <w:szCs w:val="20"/>
                                <w:lang w:val="en-US"/>
                              </w:rPr>
                            </w:pPr>
                            <w:proofErr w:type="gramStart"/>
                            <w:r w:rsidRPr="00CF4DF0">
                              <w:rPr>
                                <w:rFonts w:ascii="Courier New" w:hAnsi="Courier New" w:cs="Courier New"/>
                                <w:sz w:val="16"/>
                                <w:szCs w:val="20"/>
                                <w:lang w:val="en-US"/>
                              </w:rPr>
                              <w:t>surname</w:t>
                            </w:r>
                            <w:proofErr w:type="gramEnd"/>
                            <w:r w:rsidRPr="00CF4DF0">
                              <w:rPr>
                                <w:rFonts w:ascii="Courier New" w:hAnsi="Courier New" w:cs="Courier New"/>
                                <w:sz w:val="16"/>
                                <w:szCs w:val="20"/>
                                <w:lang w:val="en-US"/>
                              </w:rPr>
                              <w:t>="</w:t>
                            </w:r>
                            <w:r w:rsidRPr="00CF4DF0">
                              <w:rPr>
                                <w:rFonts w:ascii="Courier New" w:hAnsi="Courier New" w:cs="Courier New"/>
                                <w:sz w:val="16"/>
                                <w:szCs w:val="20"/>
                              </w:rPr>
                              <w:t>ЛУКАШИН</w:t>
                            </w:r>
                            <w:r w:rsidRPr="00CF4DF0">
                              <w:rPr>
                                <w:rFonts w:ascii="Courier New" w:hAnsi="Courier New" w:cs="Courier New"/>
                                <w:sz w:val="16"/>
                                <w:szCs w:val="20"/>
                                <w:lang w:val="en-US"/>
                              </w:rPr>
                              <w:t>"</w:t>
                            </w:r>
                          </w:p>
                          <w:p w14:paraId="1CDF7AA6" w14:textId="77777777" w:rsidR="00E867A7" w:rsidRPr="00CF4DF0" w:rsidRDefault="00E867A7" w:rsidP="00DB4509">
                            <w:pPr>
                              <w:rPr>
                                <w:rFonts w:ascii="Courier New" w:hAnsi="Courier New" w:cs="Courier New"/>
                                <w:sz w:val="16"/>
                                <w:szCs w:val="20"/>
                                <w:lang w:val="en-US"/>
                              </w:rPr>
                            </w:pPr>
                            <w:r w:rsidRPr="00CF4DF0">
                              <w:rPr>
                                <w:rFonts w:ascii="Courier New" w:hAnsi="Courier New" w:cs="Courier New"/>
                                <w:sz w:val="16"/>
                                <w:szCs w:val="20"/>
                                <w:lang w:val="en-US"/>
                              </w:rPr>
                              <w:t xml:space="preserve">            </w:t>
                            </w:r>
                            <w:proofErr w:type="gramStart"/>
                            <w:r w:rsidRPr="00CF4DF0">
                              <w:rPr>
                                <w:rFonts w:ascii="Courier New" w:hAnsi="Courier New" w:cs="Courier New"/>
                                <w:sz w:val="16"/>
                                <w:szCs w:val="20"/>
                                <w:lang w:val="en-US"/>
                              </w:rPr>
                              <w:t>name</w:t>
                            </w:r>
                            <w:proofErr w:type="gramEnd"/>
                            <w:r w:rsidRPr="00CF4DF0">
                              <w:rPr>
                                <w:rFonts w:ascii="Courier New" w:hAnsi="Courier New" w:cs="Courier New"/>
                                <w:sz w:val="16"/>
                                <w:szCs w:val="20"/>
                                <w:lang w:val="en-US"/>
                              </w:rPr>
                              <w:t>="</w:t>
                            </w:r>
                            <w:r w:rsidRPr="00CF4DF0">
                              <w:rPr>
                                <w:rFonts w:ascii="Courier New" w:hAnsi="Courier New" w:cs="Courier New"/>
                                <w:sz w:val="16"/>
                                <w:szCs w:val="20"/>
                              </w:rPr>
                              <w:t>ЕВГЕНИЙ</w:t>
                            </w:r>
                            <w:r w:rsidRPr="00CF4DF0">
                              <w:rPr>
                                <w:rFonts w:ascii="Courier New" w:hAnsi="Courier New" w:cs="Courier New"/>
                                <w:sz w:val="16"/>
                                <w:szCs w:val="20"/>
                                <w:lang w:val="en-US"/>
                              </w:rPr>
                              <w:t>"</w:t>
                            </w:r>
                          </w:p>
                          <w:p w14:paraId="4470FC8F"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rFonts w:cs="Courier New"/>
                                <w:sz w:val="16"/>
                                <w:lang w:val="en-US"/>
                              </w:rPr>
                              <w:t xml:space="preserve">            </w:t>
                            </w:r>
                            <w:proofErr w:type="gramStart"/>
                            <w:r w:rsidRPr="00CF4DF0">
                              <w:rPr>
                                <w:rFonts w:cs="Courier New"/>
                                <w:sz w:val="16"/>
                                <w:lang w:val="en-US"/>
                              </w:rPr>
                              <w:t>patronymic</w:t>
                            </w:r>
                            <w:proofErr w:type="gramEnd"/>
                            <w:r w:rsidRPr="00CF4DF0">
                              <w:rPr>
                                <w:rFonts w:cs="Courier New"/>
                                <w:sz w:val="16"/>
                                <w:lang w:val="en-US"/>
                              </w:rPr>
                              <w:t>="</w:t>
                            </w:r>
                            <w:r w:rsidRPr="00CF4DF0">
                              <w:rPr>
                                <w:rFonts w:cs="Courier New"/>
                                <w:sz w:val="16"/>
                              </w:rPr>
                              <w:t>МИХАЙЛОВИЧ</w:t>
                            </w:r>
                            <w:r w:rsidRPr="00CF4DF0">
                              <w:rPr>
                                <w:rFonts w:cs="Courier New"/>
                                <w:sz w:val="16"/>
                                <w:lang w:val="en-US"/>
                              </w:rPr>
                              <w:t>"</w:t>
                            </w:r>
                          </w:p>
                          <w:p w14:paraId="3D95D403"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sz w:val="16"/>
                                <w:lang w:val="en-US"/>
                              </w:rPr>
                              <w:t xml:space="preserve">            /&gt;</w:t>
                            </w:r>
                          </w:p>
                          <w:p w14:paraId="37F35DAB"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sz w:val="16"/>
                                <w:lang w:val="en-US"/>
                              </w:rPr>
                              <w:t>&lt;/makeIdentificationDepositionRequest&gt;</w:t>
                            </w:r>
                          </w:p>
                        </w:txbxContent>
                      </wps:txbx>
                      <wps:bodyPr rot="0" vert="horz" wrap="square" lIns="91440" tIns="45720" rIns="91440" bIns="45720" anchor="t" anchorCtr="0" upright="1">
                        <a:spAutoFit/>
                      </wps:bodyPr>
                    </wps:wsp>
                  </a:graphicData>
                </a:graphic>
              </wp:inline>
            </w:drawing>
          </mc:Choice>
          <mc:Fallback>
            <w:pict>
              <v:shape id="Поле 24" o:spid="_x0000_s1040" type="#_x0000_t202" style="width:460.8pt;height:29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">
                <v:textbox style="mso-fit-shape-to-text:t">
                  <w:txbxContent>
                    <w:p w14:paraId="2C218701"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proofErr w:type="gramStart"/>
                      <w:r w:rsidRPr="00CF4DF0">
                        <w:rPr>
                          <w:sz w:val="16"/>
                          <w:lang w:val="en-US"/>
                        </w:rPr>
                        <w:t>&lt;?xml</w:t>
                      </w:r>
                      <w:proofErr w:type="gramEnd"/>
                      <w:r w:rsidRPr="00CF4DF0">
                        <w:rPr>
                          <w:sz w:val="16"/>
                          <w:lang w:val="en-US"/>
                        </w:rPr>
                        <w:t xml:space="preserve"> version="1.0" encoding="UTF-8"?&gt;</w:t>
                      </w:r>
                    </w:p>
                    <w:p w14:paraId="1D450DD4"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sz w:val="16"/>
                          <w:lang w:val="en-US"/>
                        </w:rPr>
                        <w:t>&lt;makeIdentificationDepositionRequest</w:t>
                      </w:r>
                    </w:p>
                    <w:p w14:paraId="7D303708"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sz w:val="16"/>
                          <w:lang w:val="en-US"/>
                        </w:rPr>
                        <w:t xml:space="preserve">        </w:t>
                      </w:r>
                      <w:proofErr w:type="gramStart"/>
                      <w:r w:rsidRPr="00CF4DF0">
                        <w:rPr>
                          <w:sz w:val="16"/>
                          <w:lang w:val="en-US"/>
                        </w:rPr>
                        <w:t>agentId</w:t>
                      </w:r>
                      <w:proofErr w:type="gramEnd"/>
                      <w:r w:rsidRPr="00CF4DF0">
                        <w:rPr>
                          <w:sz w:val="16"/>
                          <w:lang w:val="en-US"/>
                        </w:rPr>
                        <w:t>="123"</w:t>
                      </w:r>
                    </w:p>
                    <w:p w14:paraId="3DBC36E0"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rStyle w:val="code-quote"/>
                          <w:rFonts w:cs="Courier New"/>
                          <w:lang w:val="en-US"/>
                        </w:rPr>
                        <w:t xml:space="preserve">        </w:t>
                      </w:r>
                      <w:proofErr w:type="gramStart"/>
                      <w:r w:rsidRPr="00CF4DF0">
                        <w:rPr>
                          <w:rStyle w:val="code-quote"/>
                          <w:rFonts w:cs="Courier New"/>
                          <w:lang w:val="en-US"/>
                        </w:rPr>
                        <w:t>subAgentId</w:t>
                      </w:r>
                      <w:proofErr w:type="gramEnd"/>
                      <w:r w:rsidRPr="00CF4DF0">
                        <w:rPr>
                          <w:rStyle w:val="code-quote"/>
                          <w:rFonts w:cs="Courier New"/>
                          <w:lang w:val="en-US"/>
                        </w:rPr>
                        <w:t>="456"</w:t>
                      </w:r>
                    </w:p>
                    <w:p w14:paraId="78920AB6"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sz w:val="16"/>
                          <w:lang w:val="en-US"/>
                        </w:rPr>
                        <w:t xml:space="preserve">        </w:t>
                      </w:r>
                      <w:proofErr w:type="gramStart"/>
                      <w:r w:rsidRPr="00CF4DF0">
                        <w:rPr>
                          <w:sz w:val="16"/>
                          <w:lang w:val="en-US"/>
                        </w:rPr>
                        <w:t>clientOrderId</w:t>
                      </w:r>
                      <w:proofErr w:type="gramEnd"/>
                      <w:r w:rsidRPr="00CF4DF0">
                        <w:rPr>
                          <w:sz w:val="16"/>
                          <w:lang w:val="en-US"/>
                        </w:rPr>
                        <w:t>="12345"</w:t>
                      </w:r>
                    </w:p>
                    <w:p w14:paraId="15B1D212"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sz w:val="16"/>
                          <w:lang w:val="en-US"/>
                        </w:rPr>
                        <w:t xml:space="preserve">        </w:t>
                      </w:r>
                      <w:proofErr w:type="gramStart"/>
                      <w:r w:rsidRPr="00CF4DF0">
                        <w:rPr>
                          <w:sz w:val="16"/>
                          <w:lang w:val="en-US"/>
                        </w:rPr>
                        <w:t>requestDT</w:t>
                      </w:r>
                      <w:proofErr w:type="gramEnd"/>
                      <w:r w:rsidRPr="00CF4DF0">
                        <w:rPr>
                          <w:sz w:val="16"/>
                          <w:lang w:val="en-US"/>
                        </w:rPr>
                        <w:t>="2011-07-01T20:38:00.000Z"</w:t>
                      </w:r>
                    </w:p>
                    <w:p w14:paraId="61D4AA05"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ru-RU"/>
                        </w:rPr>
                      </w:pPr>
                      <w:r w:rsidRPr="00CF4DF0">
                        <w:rPr>
                          <w:sz w:val="16"/>
                          <w:lang w:val="en-US"/>
                        </w:rPr>
                        <w:t xml:space="preserve">        </w:t>
                      </w:r>
                      <w:proofErr w:type="gramStart"/>
                      <w:r w:rsidRPr="00CF4DF0">
                        <w:rPr>
                          <w:sz w:val="16"/>
                          <w:lang w:val="en-US"/>
                        </w:rPr>
                        <w:t>dstAccount</w:t>
                      </w:r>
                      <w:proofErr w:type="gramEnd"/>
                      <w:r w:rsidRPr="00CF4DF0">
                        <w:rPr>
                          <w:sz w:val="16"/>
                          <w:lang w:val="ru-RU"/>
                        </w:rPr>
                        <w:t>="410011234567"</w:t>
                      </w:r>
                    </w:p>
                    <w:p w14:paraId="368B6579"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ru-RU"/>
                        </w:rPr>
                      </w:pPr>
                      <w:r w:rsidRPr="00CF4DF0">
                        <w:rPr>
                          <w:sz w:val="16"/>
                          <w:lang w:val="ru-RU"/>
                        </w:rPr>
                        <w:t xml:space="preserve">        </w:t>
                      </w:r>
                      <w:proofErr w:type="gramStart"/>
                      <w:r w:rsidRPr="00CF4DF0">
                        <w:rPr>
                          <w:sz w:val="16"/>
                          <w:lang w:val="en-US"/>
                        </w:rPr>
                        <w:t>amount</w:t>
                      </w:r>
                      <w:proofErr w:type="gramEnd"/>
                      <w:r w:rsidRPr="00CF4DF0">
                        <w:rPr>
                          <w:sz w:val="16"/>
                          <w:lang w:val="ru-RU"/>
                        </w:rPr>
                        <w:t>="10.00"</w:t>
                      </w:r>
                    </w:p>
                    <w:p w14:paraId="1CC09CC4"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ru-RU"/>
                        </w:rPr>
                      </w:pPr>
                      <w:r w:rsidRPr="00CF4DF0">
                        <w:rPr>
                          <w:sz w:val="16"/>
                          <w:lang w:val="ru-RU"/>
                        </w:rPr>
                        <w:t xml:space="preserve">        </w:t>
                      </w:r>
                      <w:proofErr w:type="gramStart"/>
                      <w:r w:rsidRPr="00CF4DF0">
                        <w:rPr>
                          <w:sz w:val="16"/>
                          <w:lang w:val="en-US"/>
                        </w:rPr>
                        <w:t>currency</w:t>
                      </w:r>
                      <w:proofErr w:type="gramEnd"/>
                      <w:r w:rsidRPr="00CF4DF0">
                        <w:rPr>
                          <w:sz w:val="16"/>
                          <w:lang w:val="ru-RU"/>
                        </w:rPr>
                        <w:t>="643"</w:t>
                      </w:r>
                    </w:p>
                    <w:p w14:paraId="244ABB75"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rPr>
                      </w:pPr>
                      <w:r w:rsidRPr="00CF4DF0">
                        <w:rPr>
                          <w:sz w:val="16"/>
                        </w:rPr>
                        <w:t xml:space="preserve">        </w:t>
                      </w:r>
                      <w:r w:rsidRPr="00CF4DF0">
                        <w:rPr>
                          <w:sz w:val="16"/>
                          <w:lang w:val="en-US"/>
                        </w:rPr>
                        <w:t>contract</w:t>
                      </w:r>
                      <w:r w:rsidRPr="00CF4DF0">
                        <w:rPr>
                          <w:sz w:val="16"/>
                        </w:rPr>
                        <w:t>="</w:t>
                      </w:r>
                      <w:r w:rsidRPr="008B4DA9">
                        <w:rPr>
                          <w:rFonts w:ascii="Times New Roman" w:hAnsi="Times New Roman"/>
                          <w:iCs/>
                          <w:color w:val="000000"/>
                        </w:rPr>
                        <w:t xml:space="preserve"> </w:t>
                      </w:r>
                      <w:r>
                        <w:rPr>
                          <w:rFonts w:ascii="Times New Roman" w:hAnsi="Times New Roman"/>
                          <w:iCs/>
                          <w:color w:val="000000"/>
                          <w:lang w:val="ru-RU"/>
                        </w:rPr>
                        <w:t>П</w:t>
                      </w:r>
                      <w:r>
                        <w:rPr>
                          <w:rFonts w:ascii="Times New Roman" w:hAnsi="Times New Roman"/>
                          <w:iCs/>
                          <w:color w:val="000000"/>
                        </w:rPr>
                        <w:t>ередача персональных данных</w:t>
                      </w:r>
                      <w:r w:rsidRPr="00CF4DF0">
                        <w:rPr>
                          <w:sz w:val="16"/>
                        </w:rPr>
                        <w:t xml:space="preserve"> через систему </w:t>
                      </w:r>
                      <w:r w:rsidRPr="00CF4DF0">
                        <w:rPr>
                          <w:rFonts w:cs="Courier New"/>
                          <w:sz w:val="16"/>
                        </w:rPr>
                        <w:t>Название_системы</w:t>
                      </w:r>
                      <w:r w:rsidRPr="00CF4DF0">
                        <w:rPr>
                          <w:sz w:val="16"/>
                        </w:rPr>
                        <w:t>"&gt;</w:t>
                      </w:r>
                    </w:p>
                    <w:p w14:paraId="62065071"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sz w:val="16"/>
                        </w:rPr>
                        <w:t xml:space="preserve">    </w:t>
                      </w:r>
                      <w:r w:rsidRPr="00CF4DF0">
                        <w:rPr>
                          <w:sz w:val="16"/>
                          <w:lang w:val="en-US"/>
                        </w:rPr>
                        <w:t>&lt;identification</w:t>
                      </w:r>
                    </w:p>
                    <w:p w14:paraId="2748F032"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sz w:val="16"/>
                          <w:lang w:val="en-US"/>
                        </w:rPr>
                        <w:t xml:space="preserve">            </w:t>
                      </w:r>
                      <w:proofErr w:type="gramStart"/>
                      <w:r w:rsidRPr="00CF4DF0">
                        <w:rPr>
                          <w:sz w:val="16"/>
                          <w:lang w:val="en-US"/>
                        </w:rPr>
                        <w:t>docType</w:t>
                      </w:r>
                      <w:proofErr w:type="gramEnd"/>
                      <w:r w:rsidRPr="00CF4DF0">
                        <w:rPr>
                          <w:sz w:val="16"/>
                          <w:lang w:val="en-US"/>
                        </w:rPr>
                        <w:t>="21"</w:t>
                      </w:r>
                    </w:p>
                    <w:p w14:paraId="34336C48"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sz w:val="16"/>
                          <w:lang w:val="en-US"/>
                        </w:rPr>
                        <w:t xml:space="preserve">            </w:t>
                      </w:r>
                      <w:proofErr w:type="gramStart"/>
                      <w:r w:rsidRPr="00CF4DF0">
                        <w:rPr>
                          <w:sz w:val="16"/>
                          <w:lang w:val="en-US"/>
                        </w:rPr>
                        <w:t>docNumber</w:t>
                      </w:r>
                      <w:proofErr w:type="gramEnd"/>
                      <w:r w:rsidRPr="00CF4DF0">
                        <w:rPr>
                          <w:sz w:val="16"/>
                          <w:lang w:val="en-US"/>
                        </w:rPr>
                        <w:t>="4004 123987"</w:t>
                      </w:r>
                    </w:p>
                    <w:p w14:paraId="33CDCFE3"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sz w:val="16"/>
                          <w:lang w:val="en-US"/>
                        </w:rPr>
                        <w:t xml:space="preserve">            </w:t>
                      </w:r>
                      <w:proofErr w:type="gramStart"/>
                      <w:r w:rsidRPr="00CF4DF0">
                        <w:rPr>
                          <w:sz w:val="16"/>
                          <w:lang w:val="en-US"/>
                        </w:rPr>
                        <w:t>issueDate</w:t>
                      </w:r>
                      <w:proofErr w:type="gramEnd"/>
                      <w:r w:rsidRPr="00CF4DF0">
                        <w:rPr>
                          <w:sz w:val="16"/>
                          <w:lang w:val="en-US"/>
                        </w:rPr>
                        <w:t>="1976-01-01"</w:t>
                      </w:r>
                    </w:p>
                    <w:p w14:paraId="79AD071C"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sz w:val="16"/>
                          <w:lang w:val="en-US"/>
                        </w:rPr>
                        <w:t xml:space="preserve">            </w:t>
                      </w:r>
                      <w:proofErr w:type="gramStart"/>
                      <w:r w:rsidRPr="00CF4DF0">
                        <w:rPr>
                          <w:sz w:val="16"/>
                          <w:lang w:val="en-US"/>
                        </w:rPr>
                        <w:t>authorityName</w:t>
                      </w:r>
                      <w:proofErr w:type="gramEnd"/>
                      <w:r w:rsidRPr="00CF4DF0">
                        <w:rPr>
                          <w:sz w:val="16"/>
                          <w:lang w:val="en-US"/>
                        </w:rPr>
                        <w:t>="25 о/м Приморского р-на г. Санкт-Петербурга"</w:t>
                      </w:r>
                    </w:p>
                    <w:p w14:paraId="7DF6C098"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Courier New"/>
                          <w:sz w:val="16"/>
                          <w:lang w:val="ru-RU"/>
                        </w:rPr>
                      </w:pPr>
                      <w:r w:rsidRPr="00CF4DF0">
                        <w:rPr>
                          <w:rFonts w:cs="Courier New"/>
                          <w:sz w:val="16"/>
                          <w:lang w:val="en-US"/>
                        </w:rPr>
                        <w:t xml:space="preserve">            </w:t>
                      </w:r>
                      <w:proofErr w:type="gramStart"/>
                      <w:r w:rsidRPr="00CF4DF0">
                        <w:rPr>
                          <w:rFonts w:cs="Courier New"/>
                          <w:sz w:val="16"/>
                          <w:lang w:val="en-US"/>
                        </w:rPr>
                        <w:t>authorityCode</w:t>
                      </w:r>
                      <w:proofErr w:type="gramEnd"/>
                      <w:r w:rsidRPr="00CF4DF0">
                        <w:rPr>
                          <w:rFonts w:cs="Courier New"/>
                          <w:sz w:val="16"/>
                          <w:lang w:val="ru-RU"/>
                        </w:rPr>
                        <w:t>="780-025"</w:t>
                      </w:r>
                    </w:p>
                    <w:p w14:paraId="7E477822"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09" w:firstLine="709"/>
                        <w:rPr>
                          <w:sz w:val="16"/>
                        </w:rPr>
                      </w:pPr>
                      <w:proofErr w:type="gramStart"/>
                      <w:r w:rsidRPr="00CF4DF0">
                        <w:rPr>
                          <w:sz w:val="16"/>
                          <w:lang w:val="en-US"/>
                        </w:rPr>
                        <w:t>residence</w:t>
                      </w:r>
                      <w:proofErr w:type="gramEnd"/>
                      <w:r w:rsidRPr="00CF4DF0">
                        <w:rPr>
                          <w:sz w:val="16"/>
                        </w:rPr>
                        <w:t>="г.Санкт-Петербург, 3-я улица Строителей, д.25, кв.12"</w:t>
                      </w:r>
                    </w:p>
                    <w:p w14:paraId="16D8A65E"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sz w:val="16"/>
                        </w:rPr>
                        <w:t xml:space="preserve">            </w:t>
                      </w:r>
                      <w:proofErr w:type="gramStart"/>
                      <w:r w:rsidRPr="00CF4DF0">
                        <w:rPr>
                          <w:sz w:val="16"/>
                          <w:lang w:val="en-US"/>
                        </w:rPr>
                        <w:t>nationality</w:t>
                      </w:r>
                      <w:proofErr w:type="gramEnd"/>
                      <w:r w:rsidRPr="00CF4DF0">
                        <w:rPr>
                          <w:sz w:val="16"/>
                          <w:lang w:val="en-US"/>
                        </w:rPr>
                        <w:t>="643"</w:t>
                      </w:r>
                    </w:p>
                    <w:p w14:paraId="10731AED"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sz w:val="16"/>
                          <w:lang w:val="en-US"/>
                        </w:rPr>
                        <w:t xml:space="preserve">            </w:t>
                      </w:r>
                      <w:proofErr w:type="gramStart"/>
                      <w:r w:rsidRPr="00CF4DF0">
                        <w:rPr>
                          <w:sz w:val="16"/>
                          <w:lang w:val="en-US"/>
                        </w:rPr>
                        <w:t>birthDate</w:t>
                      </w:r>
                      <w:proofErr w:type="gramEnd"/>
                      <w:r w:rsidRPr="00CF4DF0">
                        <w:rPr>
                          <w:sz w:val="16"/>
                          <w:lang w:val="en-US"/>
                        </w:rPr>
                        <w:t>="1940-01-01"</w:t>
                      </w:r>
                    </w:p>
                    <w:p w14:paraId="2ADCA11C" w14:textId="77777777" w:rsidR="00E867A7" w:rsidRPr="00CF4DF0" w:rsidRDefault="00E867A7" w:rsidP="00DB4509">
                      <w:pPr>
                        <w:rPr>
                          <w:rFonts w:ascii="Courier New" w:hAnsi="Courier New" w:cs="Courier New"/>
                          <w:sz w:val="16"/>
                          <w:szCs w:val="20"/>
                          <w:lang w:val="en-US"/>
                        </w:rPr>
                      </w:pPr>
                      <w:r w:rsidRPr="00CF4DF0">
                        <w:rPr>
                          <w:rFonts w:ascii="Courier New" w:hAnsi="Courier New" w:cs="Courier New"/>
                          <w:sz w:val="16"/>
                          <w:szCs w:val="20"/>
                          <w:lang w:val="en-US"/>
                        </w:rPr>
                        <w:t xml:space="preserve">            </w:t>
                      </w:r>
                      <w:proofErr w:type="gramStart"/>
                      <w:r w:rsidRPr="00CF4DF0">
                        <w:rPr>
                          <w:rFonts w:ascii="Courier New" w:hAnsi="Courier New" w:cs="Courier New"/>
                          <w:sz w:val="16"/>
                          <w:szCs w:val="20"/>
                          <w:lang w:val="en-US"/>
                        </w:rPr>
                        <w:t>birthPlace</w:t>
                      </w:r>
                      <w:proofErr w:type="gramEnd"/>
                      <w:r w:rsidRPr="00CF4DF0">
                        <w:rPr>
                          <w:rFonts w:ascii="Courier New" w:hAnsi="Courier New" w:cs="Courier New"/>
                          <w:sz w:val="16"/>
                          <w:szCs w:val="20"/>
                          <w:lang w:val="en-US"/>
                        </w:rPr>
                        <w:t>="</w:t>
                      </w:r>
                      <w:r w:rsidRPr="00CF4DF0">
                        <w:rPr>
                          <w:rFonts w:ascii="Courier New" w:hAnsi="Courier New" w:cs="Courier New"/>
                          <w:sz w:val="16"/>
                          <w:szCs w:val="20"/>
                        </w:rPr>
                        <w:t>гор</w:t>
                      </w:r>
                      <w:r w:rsidRPr="00CF4DF0">
                        <w:rPr>
                          <w:rFonts w:ascii="Courier New" w:hAnsi="Courier New" w:cs="Courier New"/>
                          <w:sz w:val="16"/>
                          <w:szCs w:val="20"/>
                          <w:lang w:val="en-US"/>
                        </w:rPr>
                        <w:t>.</w:t>
                      </w:r>
                      <w:r w:rsidRPr="00CF4DF0">
                        <w:rPr>
                          <w:rFonts w:ascii="Courier New" w:hAnsi="Courier New" w:cs="Courier New"/>
                          <w:sz w:val="16"/>
                          <w:szCs w:val="20"/>
                        </w:rPr>
                        <w:t>Ленинград</w:t>
                      </w:r>
                      <w:r w:rsidRPr="00CF4DF0">
                        <w:rPr>
                          <w:rFonts w:ascii="Courier New" w:hAnsi="Courier New" w:cs="Courier New"/>
                          <w:sz w:val="16"/>
                          <w:szCs w:val="20"/>
                          <w:lang w:val="en-US"/>
                        </w:rPr>
                        <w:t>"</w:t>
                      </w:r>
                    </w:p>
                    <w:p w14:paraId="6D1D6CB0" w14:textId="77777777" w:rsidR="00E867A7" w:rsidRPr="00CF4DF0" w:rsidRDefault="00E867A7" w:rsidP="00DB4509">
                      <w:pPr>
                        <w:ind w:left="708" w:firstLine="708"/>
                        <w:rPr>
                          <w:rFonts w:ascii="Courier New" w:hAnsi="Courier New" w:cs="Courier New"/>
                          <w:sz w:val="16"/>
                          <w:szCs w:val="20"/>
                          <w:lang w:val="en-US"/>
                        </w:rPr>
                      </w:pPr>
                      <w:proofErr w:type="gramStart"/>
                      <w:r w:rsidRPr="00CF4DF0">
                        <w:rPr>
                          <w:rFonts w:ascii="Courier New" w:hAnsi="Courier New" w:cs="Courier New"/>
                          <w:sz w:val="16"/>
                          <w:szCs w:val="20"/>
                          <w:lang w:val="en-US"/>
                        </w:rPr>
                        <w:t>surname</w:t>
                      </w:r>
                      <w:proofErr w:type="gramEnd"/>
                      <w:r w:rsidRPr="00CF4DF0">
                        <w:rPr>
                          <w:rFonts w:ascii="Courier New" w:hAnsi="Courier New" w:cs="Courier New"/>
                          <w:sz w:val="16"/>
                          <w:szCs w:val="20"/>
                          <w:lang w:val="en-US"/>
                        </w:rPr>
                        <w:t>="</w:t>
                      </w:r>
                      <w:r w:rsidRPr="00CF4DF0">
                        <w:rPr>
                          <w:rFonts w:ascii="Courier New" w:hAnsi="Courier New" w:cs="Courier New"/>
                          <w:sz w:val="16"/>
                          <w:szCs w:val="20"/>
                        </w:rPr>
                        <w:t>ЛУКАШИН</w:t>
                      </w:r>
                      <w:r w:rsidRPr="00CF4DF0">
                        <w:rPr>
                          <w:rFonts w:ascii="Courier New" w:hAnsi="Courier New" w:cs="Courier New"/>
                          <w:sz w:val="16"/>
                          <w:szCs w:val="20"/>
                          <w:lang w:val="en-US"/>
                        </w:rPr>
                        <w:t>"</w:t>
                      </w:r>
                    </w:p>
                    <w:p w14:paraId="1CDF7AA6" w14:textId="77777777" w:rsidR="00E867A7" w:rsidRPr="00CF4DF0" w:rsidRDefault="00E867A7" w:rsidP="00DB4509">
                      <w:pPr>
                        <w:rPr>
                          <w:rFonts w:ascii="Courier New" w:hAnsi="Courier New" w:cs="Courier New"/>
                          <w:sz w:val="16"/>
                          <w:szCs w:val="20"/>
                          <w:lang w:val="en-US"/>
                        </w:rPr>
                      </w:pPr>
                      <w:r w:rsidRPr="00CF4DF0">
                        <w:rPr>
                          <w:rFonts w:ascii="Courier New" w:hAnsi="Courier New" w:cs="Courier New"/>
                          <w:sz w:val="16"/>
                          <w:szCs w:val="20"/>
                          <w:lang w:val="en-US"/>
                        </w:rPr>
                        <w:t xml:space="preserve">            </w:t>
                      </w:r>
                      <w:proofErr w:type="gramStart"/>
                      <w:r w:rsidRPr="00CF4DF0">
                        <w:rPr>
                          <w:rFonts w:ascii="Courier New" w:hAnsi="Courier New" w:cs="Courier New"/>
                          <w:sz w:val="16"/>
                          <w:szCs w:val="20"/>
                          <w:lang w:val="en-US"/>
                        </w:rPr>
                        <w:t>name</w:t>
                      </w:r>
                      <w:proofErr w:type="gramEnd"/>
                      <w:r w:rsidRPr="00CF4DF0">
                        <w:rPr>
                          <w:rFonts w:ascii="Courier New" w:hAnsi="Courier New" w:cs="Courier New"/>
                          <w:sz w:val="16"/>
                          <w:szCs w:val="20"/>
                          <w:lang w:val="en-US"/>
                        </w:rPr>
                        <w:t>="</w:t>
                      </w:r>
                      <w:r w:rsidRPr="00CF4DF0">
                        <w:rPr>
                          <w:rFonts w:ascii="Courier New" w:hAnsi="Courier New" w:cs="Courier New"/>
                          <w:sz w:val="16"/>
                          <w:szCs w:val="20"/>
                        </w:rPr>
                        <w:t>ЕВГЕНИЙ</w:t>
                      </w:r>
                      <w:r w:rsidRPr="00CF4DF0">
                        <w:rPr>
                          <w:rFonts w:ascii="Courier New" w:hAnsi="Courier New" w:cs="Courier New"/>
                          <w:sz w:val="16"/>
                          <w:szCs w:val="20"/>
                          <w:lang w:val="en-US"/>
                        </w:rPr>
                        <w:t>"</w:t>
                      </w:r>
                    </w:p>
                    <w:p w14:paraId="4470FC8F"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rFonts w:cs="Courier New"/>
                          <w:sz w:val="16"/>
                          <w:lang w:val="en-US"/>
                        </w:rPr>
                        <w:t xml:space="preserve">            </w:t>
                      </w:r>
                      <w:proofErr w:type="gramStart"/>
                      <w:r w:rsidRPr="00CF4DF0">
                        <w:rPr>
                          <w:rFonts w:cs="Courier New"/>
                          <w:sz w:val="16"/>
                          <w:lang w:val="en-US"/>
                        </w:rPr>
                        <w:t>patronymic</w:t>
                      </w:r>
                      <w:proofErr w:type="gramEnd"/>
                      <w:r w:rsidRPr="00CF4DF0">
                        <w:rPr>
                          <w:rFonts w:cs="Courier New"/>
                          <w:sz w:val="16"/>
                          <w:lang w:val="en-US"/>
                        </w:rPr>
                        <w:t>="</w:t>
                      </w:r>
                      <w:r w:rsidRPr="00CF4DF0">
                        <w:rPr>
                          <w:rFonts w:cs="Courier New"/>
                          <w:sz w:val="16"/>
                        </w:rPr>
                        <w:t>МИХАЙЛОВИЧ</w:t>
                      </w:r>
                      <w:r w:rsidRPr="00CF4DF0">
                        <w:rPr>
                          <w:rFonts w:cs="Courier New"/>
                          <w:sz w:val="16"/>
                          <w:lang w:val="en-US"/>
                        </w:rPr>
                        <w:t>"</w:t>
                      </w:r>
                    </w:p>
                    <w:p w14:paraId="3D95D403"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sz w:val="16"/>
                          <w:lang w:val="en-US"/>
                        </w:rPr>
                        <w:t xml:space="preserve">            /&gt;</w:t>
                      </w:r>
                    </w:p>
                    <w:p w14:paraId="37F35DAB" w14:textId="77777777" w:rsidR="00E867A7" w:rsidRPr="00CF4DF0" w:rsidRDefault="00E867A7" w:rsidP="00DB4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lang w:val="en-US"/>
                        </w:rPr>
                      </w:pPr>
                      <w:r w:rsidRPr="00CF4DF0">
                        <w:rPr>
                          <w:sz w:val="16"/>
                          <w:lang w:val="en-US"/>
                        </w:rPr>
                        <w:t>&lt;/makeIdentificationDepositionRequest&gt;</w:t>
                      </w:r>
                    </w:p>
                  </w:txbxContent>
                </v:textbox>
                <w10:anchorlock/>
              </v:shape>
            </w:pict>
          </mc:Fallback>
        </mc:AlternateContent>
      </w:r>
    </w:p>
    <w:p w14:paraId="4F7B46D7" w14:textId="77777777" w:rsidR="00DB4509" w:rsidRPr="00DE2E02" w:rsidRDefault="00DB4509" w:rsidP="00DB4509">
      <w:pPr>
        <w:keepNext/>
        <w:numPr>
          <w:ilvl w:val="2"/>
          <w:numId w:val="0"/>
        </w:numPr>
        <w:spacing w:before="240" w:after="60" w:line="240" w:lineRule="auto"/>
        <w:ind w:left="720" w:hanging="720"/>
        <w:outlineLvl w:val="2"/>
        <w:rPr>
          <w:rFonts w:ascii="Times New Roman" w:eastAsia="Times New Roman" w:hAnsi="Times New Roman" w:cs="Times New Roman"/>
          <w:b/>
          <w:bCs/>
          <w:i/>
          <w:sz w:val="20"/>
          <w:szCs w:val="20"/>
          <w:lang w:val="x-none" w:eastAsia="x-none"/>
        </w:rPr>
      </w:pPr>
      <w:bookmarkStart w:id="111" w:name="_Toc320638617"/>
      <w:r w:rsidRPr="00DE2E02">
        <w:rPr>
          <w:rFonts w:ascii="Times New Roman" w:eastAsia="Times New Roman" w:hAnsi="Times New Roman" w:cs="Times New Roman"/>
          <w:b/>
          <w:bCs/>
          <w:i/>
          <w:sz w:val="20"/>
          <w:szCs w:val="20"/>
          <w:lang w:val="x-none" w:eastAsia="x-none"/>
        </w:rPr>
        <w:t>Формат ответ</w:t>
      </w:r>
      <w:r w:rsidRPr="00DE2E02">
        <w:rPr>
          <w:rFonts w:ascii="Times New Roman" w:eastAsia="Times New Roman" w:hAnsi="Times New Roman" w:cs="Times New Roman"/>
          <w:b/>
          <w:bCs/>
          <w:i/>
          <w:sz w:val="20"/>
          <w:szCs w:val="20"/>
          <w:lang w:eastAsia="x-none"/>
        </w:rPr>
        <w:t>ов</w:t>
      </w:r>
      <w:r w:rsidRPr="00DE2E02">
        <w:rPr>
          <w:rFonts w:ascii="Times New Roman" w:eastAsia="Times New Roman" w:hAnsi="Times New Roman" w:cs="Times New Roman"/>
          <w:b/>
          <w:bCs/>
          <w:i/>
          <w:sz w:val="20"/>
          <w:szCs w:val="20"/>
          <w:lang w:val="x-none" w:eastAsia="x-none"/>
        </w:rPr>
        <w:t xml:space="preserve"> Системы</w:t>
      </w:r>
      <w:bookmarkEnd w:id="111"/>
    </w:p>
    <w:p w14:paraId="47598471" w14:textId="77777777" w:rsidR="00DB4509" w:rsidRPr="00DE2E02" w:rsidRDefault="00DB4509" w:rsidP="00DB4509">
      <w:pPr>
        <w:suppressAutoHyphens/>
        <w:spacing w:after="0" w:line="240" w:lineRule="auto"/>
        <w:jc w:val="right"/>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b/>
          <w:color w:val="000000"/>
          <w:sz w:val="20"/>
          <w:szCs w:val="20"/>
          <w:lang w:eastAsia="ar-SA"/>
        </w:rPr>
        <w:t xml:space="preserve">Таблица 4.3.2.1. </w:t>
      </w:r>
      <w:r w:rsidRPr="00DE2E02">
        <w:rPr>
          <w:rFonts w:ascii="Times New Roman" w:eastAsia="Times New Roman" w:hAnsi="Times New Roman" w:cs="Times New Roman"/>
          <w:color w:val="000000"/>
          <w:sz w:val="20"/>
          <w:szCs w:val="20"/>
          <w:lang w:eastAsia="ar-SA"/>
        </w:rPr>
        <w:t xml:space="preserve">Параметры ответа операций </w:t>
      </w:r>
      <w:r w:rsidRPr="00DE2E02">
        <w:rPr>
          <w:rFonts w:ascii="Times New Roman" w:eastAsia="Times New Roman" w:hAnsi="Times New Roman" w:cs="Times New Roman"/>
          <w:color w:val="000000"/>
          <w:sz w:val="20"/>
          <w:szCs w:val="20"/>
          <w:lang w:val="en-US" w:eastAsia="ar-SA"/>
        </w:rPr>
        <w:t>testIdentificationDeposition</w:t>
      </w:r>
      <w:r w:rsidRPr="00DE2E02">
        <w:rPr>
          <w:rFonts w:ascii="Times New Roman" w:eastAsia="Times New Roman" w:hAnsi="Times New Roman" w:cs="Times New Roman"/>
          <w:color w:val="000000"/>
          <w:sz w:val="20"/>
          <w:szCs w:val="20"/>
          <w:lang w:eastAsia="ar-SA"/>
        </w:rPr>
        <w:t xml:space="preserve">, </w:t>
      </w:r>
      <w:r w:rsidRPr="00DE2E02">
        <w:rPr>
          <w:rFonts w:ascii="Times New Roman" w:eastAsia="Times New Roman" w:hAnsi="Times New Roman" w:cs="Times New Roman"/>
          <w:color w:val="000000"/>
          <w:sz w:val="20"/>
          <w:szCs w:val="20"/>
          <w:lang w:val="en-US" w:eastAsia="ar-SA"/>
        </w:rPr>
        <w:t>makeIdentificationDeposition</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2552"/>
        <w:gridCol w:w="4961"/>
      </w:tblGrid>
      <w:tr w:rsidR="00DB4509" w:rsidRPr="00DE2E02" w14:paraId="17D29B69" w14:textId="77777777" w:rsidTr="002F0165">
        <w:trPr>
          <w:trHeight w:val="378"/>
        </w:trPr>
        <w:tc>
          <w:tcPr>
            <w:tcW w:w="1701" w:type="dxa"/>
            <w:tcBorders>
              <w:top w:val="single" w:sz="4" w:space="0" w:color="auto"/>
              <w:left w:val="single" w:sz="4" w:space="0" w:color="auto"/>
              <w:bottom w:val="single" w:sz="4" w:space="0" w:color="auto"/>
              <w:right w:val="single" w:sz="4" w:space="0" w:color="auto"/>
            </w:tcBorders>
            <w:vAlign w:val="center"/>
          </w:tcPr>
          <w:p w14:paraId="503AB0D3" w14:textId="77777777" w:rsidR="00DB4509" w:rsidRPr="00DE2E02" w:rsidRDefault="00DB4509" w:rsidP="002F0165">
            <w:pPr>
              <w:suppressAutoHyphens/>
              <w:spacing w:after="0" w:line="240" w:lineRule="auto"/>
              <w:rPr>
                <w:rFonts w:ascii="Times New Roman" w:eastAsia="Times New Roman" w:hAnsi="Times New Roman" w:cs="Times New Roman"/>
                <w:b/>
                <w:color w:val="000000"/>
                <w:sz w:val="20"/>
                <w:szCs w:val="20"/>
                <w:lang w:eastAsia="ar-SA"/>
              </w:rPr>
            </w:pPr>
            <w:r w:rsidRPr="00DE2E02">
              <w:rPr>
                <w:rFonts w:ascii="Times New Roman" w:eastAsia="Times New Roman" w:hAnsi="Times New Roman" w:cs="Times New Roman"/>
                <w:b/>
                <w:color w:val="000000"/>
                <w:sz w:val="20"/>
                <w:szCs w:val="20"/>
                <w:lang w:eastAsia="ar-SA"/>
              </w:rPr>
              <w:t>Параметр</w:t>
            </w:r>
          </w:p>
        </w:tc>
        <w:tc>
          <w:tcPr>
            <w:tcW w:w="2552" w:type="dxa"/>
            <w:tcBorders>
              <w:top w:val="single" w:sz="4" w:space="0" w:color="auto"/>
              <w:left w:val="single" w:sz="4" w:space="0" w:color="auto"/>
              <w:bottom w:val="single" w:sz="4" w:space="0" w:color="auto"/>
              <w:right w:val="single" w:sz="4" w:space="0" w:color="auto"/>
            </w:tcBorders>
            <w:vAlign w:val="center"/>
          </w:tcPr>
          <w:p w14:paraId="769E7D52" w14:textId="77777777" w:rsidR="00DB4509" w:rsidRPr="00DE2E02" w:rsidRDefault="00DB4509" w:rsidP="002F0165">
            <w:pPr>
              <w:suppressAutoHyphens/>
              <w:spacing w:after="0" w:line="240" w:lineRule="auto"/>
              <w:rPr>
                <w:rFonts w:ascii="Times New Roman" w:eastAsia="Times New Roman" w:hAnsi="Times New Roman" w:cs="Times New Roman"/>
                <w:b/>
                <w:color w:val="000000"/>
                <w:sz w:val="20"/>
                <w:szCs w:val="20"/>
                <w:lang w:eastAsia="ar-SA"/>
              </w:rPr>
            </w:pPr>
            <w:r w:rsidRPr="00DE2E02">
              <w:rPr>
                <w:rFonts w:ascii="Times New Roman" w:eastAsia="Times New Roman" w:hAnsi="Times New Roman" w:cs="Times New Roman"/>
                <w:b/>
                <w:color w:val="000000"/>
                <w:sz w:val="20"/>
                <w:szCs w:val="20"/>
                <w:lang w:eastAsia="ar-SA"/>
              </w:rPr>
              <w:t>Тип</w:t>
            </w:r>
          </w:p>
        </w:tc>
        <w:tc>
          <w:tcPr>
            <w:tcW w:w="4961" w:type="dxa"/>
            <w:tcBorders>
              <w:top w:val="single" w:sz="4" w:space="0" w:color="auto"/>
              <w:left w:val="single" w:sz="4" w:space="0" w:color="auto"/>
              <w:bottom w:val="single" w:sz="4" w:space="0" w:color="auto"/>
              <w:right w:val="single" w:sz="4" w:space="0" w:color="auto"/>
            </w:tcBorders>
            <w:vAlign w:val="center"/>
          </w:tcPr>
          <w:p w14:paraId="393A977E" w14:textId="77777777" w:rsidR="00DB4509" w:rsidRPr="00DE2E02" w:rsidRDefault="00DB4509" w:rsidP="002F0165">
            <w:pPr>
              <w:suppressAutoHyphens/>
              <w:spacing w:after="0" w:line="240" w:lineRule="auto"/>
              <w:rPr>
                <w:rFonts w:ascii="Times New Roman" w:eastAsia="Times New Roman" w:hAnsi="Times New Roman" w:cs="Times New Roman"/>
                <w:b/>
                <w:color w:val="000000"/>
                <w:sz w:val="20"/>
                <w:szCs w:val="20"/>
                <w:lang w:eastAsia="ar-SA"/>
              </w:rPr>
            </w:pPr>
            <w:r w:rsidRPr="00DE2E02">
              <w:rPr>
                <w:rFonts w:ascii="Times New Roman" w:eastAsia="Times New Roman" w:hAnsi="Times New Roman" w:cs="Times New Roman"/>
                <w:b/>
                <w:color w:val="000000"/>
                <w:sz w:val="20"/>
                <w:szCs w:val="20"/>
                <w:lang w:eastAsia="ar-SA"/>
              </w:rPr>
              <w:t>Описание</w:t>
            </w:r>
          </w:p>
        </w:tc>
      </w:tr>
      <w:tr w:rsidR="00DB4509" w:rsidRPr="00DE2E02" w14:paraId="5030477D" w14:textId="77777777" w:rsidTr="002F0165">
        <w:tc>
          <w:tcPr>
            <w:tcW w:w="1701" w:type="dxa"/>
            <w:tcBorders>
              <w:top w:val="single" w:sz="4" w:space="0" w:color="auto"/>
              <w:left w:val="single" w:sz="4" w:space="0" w:color="auto"/>
              <w:bottom w:val="single" w:sz="4" w:space="0" w:color="auto"/>
              <w:right w:val="single" w:sz="4" w:space="0" w:color="auto"/>
            </w:tcBorders>
          </w:tcPr>
          <w:p w14:paraId="05A0CE6F"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val="en-US" w:eastAsia="ar-SA"/>
              </w:rPr>
              <w:t>status</w:t>
            </w:r>
          </w:p>
        </w:tc>
        <w:tc>
          <w:tcPr>
            <w:tcW w:w="2552" w:type="dxa"/>
            <w:tcBorders>
              <w:top w:val="single" w:sz="4" w:space="0" w:color="auto"/>
              <w:left w:val="single" w:sz="4" w:space="0" w:color="auto"/>
              <w:bottom w:val="single" w:sz="4" w:space="0" w:color="auto"/>
              <w:right w:val="single" w:sz="4" w:space="0" w:color="auto"/>
            </w:tcBorders>
          </w:tcPr>
          <w:p w14:paraId="051C3026"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val="en-US" w:eastAsia="ar-SA"/>
              </w:rPr>
              <w:t>xs</w:t>
            </w:r>
            <w:r w:rsidRPr="00DE2E02">
              <w:rPr>
                <w:rFonts w:ascii="Times New Roman" w:eastAsia="Times New Roman" w:hAnsi="Times New Roman" w:cs="Times New Roman"/>
                <w:color w:val="000000"/>
                <w:sz w:val="20"/>
                <w:szCs w:val="20"/>
                <w:lang w:eastAsia="ar-SA"/>
              </w:rPr>
              <w:t>:</w:t>
            </w:r>
            <w:r w:rsidRPr="00DE2E02">
              <w:rPr>
                <w:rFonts w:ascii="Times New Roman" w:eastAsia="Times New Roman" w:hAnsi="Times New Roman" w:cs="Times New Roman"/>
                <w:color w:val="000000"/>
                <w:sz w:val="20"/>
                <w:szCs w:val="20"/>
                <w:lang w:val="en-US" w:eastAsia="ar-SA"/>
              </w:rPr>
              <w:t>int</w:t>
            </w:r>
          </w:p>
        </w:tc>
        <w:tc>
          <w:tcPr>
            <w:tcW w:w="4961" w:type="dxa"/>
            <w:tcBorders>
              <w:top w:val="single" w:sz="4" w:space="0" w:color="auto"/>
              <w:left w:val="single" w:sz="4" w:space="0" w:color="auto"/>
              <w:bottom w:val="single" w:sz="4" w:space="0" w:color="auto"/>
              <w:right w:val="single" w:sz="4" w:space="0" w:color="auto"/>
            </w:tcBorders>
          </w:tcPr>
          <w:p w14:paraId="256FE1A5" w14:textId="77777777" w:rsidR="00DB4509" w:rsidRPr="00DE2E02" w:rsidRDefault="00DB4509" w:rsidP="002F0165">
            <w:pPr>
              <w:suppressAutoHyphens/>
              <w:spacing w:after="0" w:line="240" w:lineRule="auto"/>
              <w:jc w:val="both"/>
              <w:rPr>
                <w:rFonts w:ascii="Times New Roman" w:eastAsia="Times New Roman" w:hAnsi="Times New Roman" w:cs="Times New Roman"/>
                <w:sz w:val="20"/>
                <w:szCs w:val="20"/>
                <w:lang w:eastAsia="ar-SA"/>
              </w:rPr>
            </w:pPr>
            <w:r w:rsidRPr="00DE2E02">
              <w:rPr>
                <w:rFonts w:ascii="Times New Roman" w:eastAsia="Times New Roman" w:hAnsi="Times New Roman" w:cs="Times New Roman"/>
                <w:sz w:val="20"/>
                <w:szCs w:val="20"/>
                <w:lang w:eastAsia="ar-SA"/>
              </w:rPr>
              <w:t>Результат выполнения операции. По значению этого поля ИС Контрагента должна принимать решение о состоянии запроса. См. табл. 5.1.1 «Коды состояний запроса».</w:t>
            </w:r>
          </w:p>
        </w:tc>
      </w:tr>
      <w:tr w:rsidR="00DB4509" w:rsidRPr="00DE2E02" w14:paraId="0F5E683A" w14:textId="77777777" w:rsidTr="002F0165">
        <w:tc>
          <w:tcPr>
            <w:tcW w:w="1701" w:type="dxa"/>
            <w:tcBorders>
              <w:top w:val="single" w:sz="4" w:space="0" w:color="auto"/>
              <w:left w:val="single" w:sz="4" w:space="0" w:color="auto"/>
              <w:bottom w:val="single" w:sz="4" w:space="0" w:color="auto"/>
              <w:right w:val="single" w:sz="4" w:space="0" w:color="auto"/>
            </w:tcBorders>
          </w:tcPr>
          <w:p w14:paraId="67336A5D"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val="en-US" w:eastAsia="ar-SA"/>
              </w:rPr>
              <w:lastRenderedPageBreak/>
              <w:t>error</w:t>
            </w:r>
          </w:p>
        </w:tc>
        <w:tc>
          <w:tcPr>
            <w:tcW w:w="2552" w:type="dxa"/>
            <w:tcBorders>
              <w:top w:val="single" w:sz="4" w:space="0" w:color="auto"/>
              <w:left w:val="single" w:sz="4" w:space="0" w:color="auto"/>
              <w:bottom w:val="single" w:sz="4" w:space="0" w:color="auto"/>
              <w:right w:val="single" w:sz="4" w:space="0" w:color="auto"/>
            </w:tcBorders>
          </w:tcPr>
          <w:p w14:paraId="3A845777"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val="en-US" w:eastAsia="ar-SA"/>
              </w:rPr>
              <w:t>xs</w:t>
            </w:r>
            <w:r w:rsidRPr="00DE2E02">
              <w:rPr>
                <w:rFonts w:ascii="Times New Roman" w:eastAsia="Times New Roman" w:hAnsi="Times New Roman" w:cs="Times New Roman"/>
                <w:color w:val="000000"/>
                <w:sz w:val="20"/>
                <w:szCs w:val="20"/>
                <w:lang w:eastAsia="ar-SA"/>
              </w:rPr>
              <w:t>:</w:t>
            </w:r>
            <w:r w:rsidRPr="00DE2E02">
              <w:rPr>
                <w:rFonts w:ascii="Times New Roman" w:eastAsia="Times New Roman" w:hAnsi="Times New Roman" w:cs="Times New Roman"/>
                <w:color w:val="000000"/>
                <w:sz w:val="20"/>
                <w:szCs w:val="20"/>
                <w:lang w:val="en-US" w:eastAsia="ar-SA"/>
              </w:rPr>
              <w:t>int</w:t>
            </w:r>
          </w:p>
        </w:tc>
        <w:tc>
          <w:tcPr>
            <w:tcW w:w="4961" w:type="dxa"/>
            <w:tcBorders>
              <w:top w:val="single" w:sz="4" w:space="0" w:color="auto"/>
              <w:left w:val="single" w:sz="4" w:space="0" w:color="auto"/>
              <w:bottom w:val="single" w:sz="4" w:space="0" w:color="auto"/>
              <w:right w:val="single" w:sz="4" w:space="0" w:color="auto"/>
            </w:tcBorders>
          </w:tcPr>
          <w:p w14:paraId="021C365E" w14:textId="77777777" w:rsidR="00DB4509" w:rsidRPr="00DE2E02" w:rsidRDefault="00DB4509" w:rsidP="002F0165">
            <w:pPr>
              <w:suppressAutoHyphens/>
              <w:spacing w:after="0" w:line="240" w:lineRule="auto"/>
              <w:jc w:val="both"/>
              <w:rPr>
                <w:rFonts w:ascii="Times New Roman" w:eastAsia="Times New Roman" w:hAnsi="Times New Roman" w:cs="Times New Roman"/>
                <w:sz w:val="20"/>
                <w:szCs w:val="20"/>
                <w:lang w:eastAsia="ar-SA"/>
              </w:rPr>
            </w:pPr>
            <w:r w:rsidRPr="00DE2E02">
              <w:rPr>
                <w:rFonts w:ascii="Times New Roman" w:eastAsia="Times New Roman" w:hAnsi="Times New Roman" w:cs="Times New Roman"/>
                <w:sz w:val="20"/>
                <w:szCs w:val="20"/>
                <w:lang w:eastAsia="ar-SA"/>
              </w:rPr>
              <w:t>Код ошибки выполнения запроса (см. таблицу</w:t>
            </w:r>
            <w:r w:rsidRPr="00DE2E02">
              <w:rPr>
                <w:rFonts w:ascii="Times New Roman" w:eastAsia="Calibri" w:hAnsi="Times New Roman" w:cs="Times New Roman"/>
                <w:sz w:val="20"/>
                <w:szCs w:val="20"/>
                <w:lang w:eastAsia="ar-SA"/>
              </w:rPr>
              <w:t xml:space="preserve"> 5.2.1). Является дополнительной расшифровкой к полю </w:t>
            </w:r>
            <w:r w:rsidRPr="00DE2E02">
              <w:rPr>
                <w:rFonts w:ascii="Times New Roman" w:eastAsia="Calibri" w:hAnsi="Times New Roman" w:cs="Times New Roman"/>
                <w:sz w:val="20"/>
                <w:szCs w:val="20"/>
                <w:lang w:val="en-US" w:eastAsia="ar-SA"/>
              </w:rPr>
              <w:t>status</w:t>
            </w:r>
            <w:r w:rsidRPr="00DE2E02">
              <w:rPr>
                <w:rFonts w:ascii="Times New Roman" w:eastAsia="Calibri" w:hAnsi="Times New Roman" w:cs="Times New Roman"/>
                <w:sz w:val="20"/>
                <w:szCs w:val="20"/>
                <w:lang w:eastAsia="ar-SA"/>
              </w:rPr>
              <w:t xml:space="preserve">. </w:t>
            </w:r>
            <w:r w:rsidRPr="00DE2E02">
              <w:rPr>
                <w:rFonts w:ascii="Times New Roman" w:eastAsia="Calibri" w:hAnsi="Times New Roman" w:cs="Times New Roman"/>
                <w:b/>
                <w:sz w:val="20"/>
                <w:szCs w:val="20"/>
                <w:lang w:eastAsia="ar-SA"/>
              </w:rPr>
              <w:t>В случае успеха поле отсутствует.</w:t>
            </w:r>
          </w:p>
        </w:tc>
      </w:tr>
      <w:tr w:rsidR="00DB4509" w:rsidRPr="00DE2E02" w14:paraId="5F8FFFC8" w14:textId="77777777" w:rsidTr="002F0165">
        <w:tc>
          <w:tcPr>
            <w:tcW w:w="1701" w:type="dxa"/>
            <w:tcBorders>
              <w:top w:val="single" w:sz="4" w:space="0" w:color="auto"/>
              <w:left w:val="single" w:sz="4" w:space="0" w:color="auto"/>
              <w:bottom w:val="single" w:sz="4" w:space="0" w:color="auto"/>
              <w:right w:val="single" w:sz="4" w:space="0" w:color="auto"/>
            </w:tcBorders>
          </w:tcPr>
          <w:p w14:paraId="33D135C4"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t>clientOrderId</w:t>
            </w:r>
          </w:p>
        </w:tc>
        <w:tc>
          <w:tcPr>
            <w:tcW w:w="2552" w:type="dxa"/>
            <w:tcBorders>
              <w:top w:val="single" w:sz="4" w:space="0" w:color="auto"/>
              <w:left w:val="single" w:sz="4" w:space="0" w:color="auto"/>
              <w:bottom w:val="single" w:sz="4" w:space="0" w:color="auto"/>
              <w:right w:val="single" w:sz="4" w:space="0" w:color="auto"/>
            </w:tcBorders>
          </w:tcPr>
          <w:p w14:paraId="7C086FA0"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t>ClientTransactionNumber</w:t>
            </w:r>
          </w:p>
        </w:tc>
        <w:tc>
          <w:tcPr>
            <w:tcW w:w="4961" w:type="dxa"/>
            <w:tcBorders>
              <w:top w:val="single" w:sz="4" w:space="0" w:color="auto"/>
              <w:left w:val="single" w:sz="4" w:space="0" w:color="auto"/>
              <w:bottom w:val="single" w:sz="4" w:space="0" w:color="auto"/>
              <w:right w:val="single" w:sz="4" w:space="0" w:color="auto"/>
            </w:tcBorders>
          </w:tcPr>
          <w:p w14:paraId="6AAF3BA4"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 xml:space="preserve">Копия параметра </w:t>
            </w:r>
            <w:r w:rsidRPr="00DE2E02">
              <w:rPr>
                <w:rFonts w:ascii="Times New Roman" w:eastAsia="Times New Roman" w:hAnsi="Times New Roman" w:cs="Times New Roman"/>
                <w:color w:val="000000"/>
                <w:sz w:val="20"/>
                <w:szCs w:val="20"/>
                <w:lang w:val="en-US" w:eastAsia="ar-SA"/>
              </w:rPr>
              <w:t xml:space="preserve">clientOrderId </w:t>
            </w:r>
            <w:r w:rsidRPr="00DE2E02">
              <w:rPr>
                <w:rFonts w:ascii="Times New Roman" w:eastAsia="Times New Roman" w:hAnsi="Times New Roman" w:cs="Times New Roman"/>
                <w:color w:val="000000"/>
                <w:sz w:val="20"/>
                <w:szCs w:val="20"/>
                <w:lang w:eastAsia="ar-SA"/>
              </w:rPr>
              <w:t>запроса.</w:t>
            </w:r>
          </w:p>
        </w:tc>
      </w:tr>
      <w:tr w:rsidR="00DB4509" w:rsidRPr="00DE2E02" w14:paraId="09E36539" w14:textId="77777777" w:rsidTr="002F0165">
        <w:tc>
          <w:tcPr>
            <w:tcW w:w="1701" w:type="dxa"/>
            <w:tcBorders>
              <w:top w:val="single" w:sz="4" w:space="0" w:color="auto"/>
              <w:left w:val="single" w:sz="4" w:space="0" w:color="auto"/>
              <w:bottom w:val="single" w:sz="4" w:space="0" w:color="auto"/>
              <w:right w:val="single" w:sz="4" w:space="0" w:color="auto"/>
            </w:tcBorders>
          </w:tcPr>
          <w:p w14:paraId="32548981" w14:textId="77777777" w:rsidR="00DB4509" w:rsidRPr="00DE2E02" w:rsidRDefault="00DB4509" w:rsidP="002F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DE2E02">
              <w:rPr>
                <w:rFonts w:ascii="Times New Roman" w:eastAsia="Times New Roman" w:hAnsi="Times New Roman" w:cs="Times New Roman"/>
                <w:color w:val="000000"/>
                <w:sz w:val="20"/>
                <w:szCs w:val="20"/>
              </w:rPr>
              <w:t>processedDT</w:t>
            </w:r>
          </w:p>
        </w:tc>
        <w:tc>
          <w:tcPr>
            <w:tcW w:w="2552" w:type="dxa"/>
            <w:tcBorders>
              <w:top w:val="single" w:sz="4" w:space="0" w:color="auto"/>
              <w:left w:val="single" w:sz="4" w:space="0" w:color="auto"/>
              <w:bottom w:val="single" w:sz="4" w:space="0" w:color="auto"/>
              <w:right w:val="single" w:sz="4" w:space="0" w:color="auto"/>
            </w:tcBorders>
          </w:tcPr>
          <w:p w14:paraId="702BD847" w14:textId="77777777" w:rsidR="00DB4509" w:rsidRPr="00DE2E02" w:rsidRDefault="00DB4509" w:rsidP="002F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rPr>
            </w:pPr>
            <w:r w:rsidRPr="00DE2E02">
              <w:rPr>
                <w:rFonts w:ascii="Times New Roman" w:eastAsia="Times New Roman" w:hAnsi="Times New Roman" w:cs="Times New Roman"/>
                <w:color w:val="000000"/>
                <w:sz w:val="20"/>
                <w:szCs w:val="20"/>
                <w:lang w:val="en-US"/>
              </w:rPr>
              <w:t>xs:dateTime</w:t>
            </w:r>
          </w:p>
        </w:tc>
        <w:tc>
          <w:tcPr>
            <w:tcW w:w="4961" w:type="dxa"/>
            <w:tcBorders>
              <w:top w:val="single" w:sz="4" w:space="0" w:color="auto"/>
              <w:left w:val="single" w:sz="4" w:space="0" w:color="auto"/>
              <w:bottom w:val="single" w:sz="4" w:space="0" w:color="auto"/>
              <w:right w:val="single" w:sz="4" w:space="0" w:color="auto"/>
            </w:tcBorders>
          </w:tcPr>
          <w:p w14:paraId="5D150165"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 xml:space="preserve">Время обработки запроса по часам сервера Системы. В случае успеха операции зачисления с </w:t>
            </w:r>
            <w:r>
              <w:rPr>
                <w:rFonts w:ascii="Times New Roman" w:eastAsia="Times New Roman" w:hAnsi="Times New Roman" w:cs="Times New Roman"/>
                <w:color w:val="000000"/>
                <w:sz w:val="20"/>
                <w:szCs w:val="20"/>
                <w:lang w:eastAsia="ar-SA"/>
              </w:rPr>
              <w:t>передачей персональных данных</w:t>
            </w:r>
            <w:r w:rsidRPr="00DE2E02">
              <w:rPr>
                <w:rFonts w:ascii="Times New Roman" w:eastAsia="Times New Roman" w:hAnsi="Times New Roman" w:cs="Times New Roman"/>
                <w:color w:val="000000"/>
                <w:sz w:val="20"/>
                <w:szCs w:val="20"/>
                <w:lang w:eastAsia="ar-SA"/>
              </w:rPr>
              <w:t xml:space="preserve"> — фактическое время зачисления средств на счет. </w:t>
            </w:r>
          </w:p>
        </w:tc>
      </w:tr>
      <w:tr w:rsidR="00DB4509" w:rsidRPr="00DE2E02" w14:paraId="6AFC3C29" w14:textId="77777777" w:rsidTr="002F0165">
        <w:trPr>
          <w:trHeight w:val="306"/>
        </w:trPr>
        <w:tc>
          <w:tcPr>
            <w:tcW w:w="1701" w:type="dxa"/>
            <w:tcBorders>
              <w:top w:val="single" w:sz="4" w:space="0" w:color="auto"/>
              <w:left w:val="single" w:sz="4" w:space="0" w:color="auto"/>
              <w:bottom w:val="single" w:sz="4" w:space="0" w:color="auto"/>
              <w:right w:val="single" w:sz="4" w:space="0" w:color="auto"/>
            </w:tcBorders>
          </w:tcPr>
          <w:p w14:paraId="73AEF3E7"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val="en-US" w:eastAsia="ar-SA"/>
              </w:rPr>
              <w:t>balance</w:t>
            </w:r>
          </w:p>
        </w:tc>
        <w:tc>
          <w:tcPr>
            <w:tcW w:w="2552" w:type="dxa"/>
            <w:tcBorders>
              <w:top w:val="single" w:sz="4" w:space="0" w:color="auto"/>
              <w:left w:val="single" w:sz="4" w:space="0" w:color="auto"/>
              <w:bottom w:val="single" w:sz="4" w:space="0" w:color="auto"/>
              <w:right w:val="single" w:sz="4" w:space="0" w:color="auto"/>
            </w:tcBorders>
          </w:tcPr>
          <w:p w14:paraId="19CFC79A"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val="en-US" w:eastAsia="ar-SA"/>
              </w:rPr>
              <w:t>xs:decimal</w:t>
            </w:r>
          </w:p>
        </w:tc>
        <w:tc>
          <w:tcPr>
            <w:tcW w:w="4961" w:type="dxa"/>
            <w:tcBorders>
              <w:top w:val="single" w:sz="4" w:space="0" w:color="auto"/>
              <w:left w:val="single" w:sz="4" w:space="0" w:color="auto"/>
              <w:bottom w:val="single" w:sz="4" w:space="0" w:color="auto"/>
              <w:right w:val="single" w:sz="4" w:space="0" w:color="auto"/>
            </w:tcBorders>
          </w:tcPr>
          <w:p w14:paraId="53291AF6"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 xml:space="preserve">Разница между суммой переводов, принятых Контрагентом в пользу Системы, и суммой средств, перечисленных Контрагентом на расчетный счет Системы. Может быть отрицательным. Данный параметр передается в ответе </w:t>
            </w:r>
            <w:r w:rsidRPr="00DE2E02">
              <w:rPr>
                <w:rFonts w:ascii="Times New Roman" w:eastAsia="Times New Roman" w:hAnsi="Times New Roman" w:cs="Times New Roman"/>
                <w:b/>
                <w:color w:val="000000"/>
                <w:sz w:val="20"/>
                <w:szCs w:val="20"/>
                <w:lang w:eastAsia="ar-SA"/>
              </w:rPr>
              <w:t xml:space="preserve">только на запрос </w:t>
            </w:r>
            <w:r w:rsidRPr="00DE2E02">
              <w:rPr>
                <w:rFonts w:ascii="Times New Roman" w:eastAsia="Times New Roman" w:hAnsi="Times New Roman" w:cs="Times New Roman"/>
                <w:b/>
                <w:color w:val="000000"/>
                <w:sz w:val="20"/>
                <w:szCs w:val="20"/>
                <w:lang w:val="en-US" w:eastAsia="ar-SA"/>
              </w:rPr>
              <w:t>makeIdentificationDeposition</w:t>
            </w:r>
            <w:r w:rsidRPr="00DE2E02">
              <w:rPr>
                <w:rFonts w:ascii="Times New Roman" w:eastAsia="Times New Roman" w:hAnsi="Times New Roman" w:cs="Times New Roman"/>
                <w:b/>
                <w:color w:val="000000"/>
                <w:sz w:val="20"/>
                <w:szCs w:val="20"/>
                <w:lang w:eastAsia="ar-SA"/>
              </w:rPr>
              <w:t xml:space="preserve"> и только если зачисление с </w:t>
            </w:r>
            <w:r w:rsidRPr="008B4DA9">
              <w:rPr>
                <w:rFonts w:ascii="Times New Roman" w:eastAsia="Times New Roman" w:hAnsi="Times New Roman" w:cs="Times New Roman"/>
                <w:b/>
                <w:color w:val="000000"/>
                <w:sz w:val="20"/>
                <w:szCs w:val="20"/>
                <w:lang w:eastAsia="ar-SA"/>
              </w:rPr>
              <w:t>передачей персональных данных</w:t>
            </w:r>
            <w:r w:rsidRPr="00DE2E02">
              <w:rPr>
                <w:rFonts w:ascii="Times New Roman" w:eastAsia="Times New Roman" w:hAnsi="Times New Roman" w:cs="Times New Roman"/>
                <w:b/>
                <w:color w:val="000000"/>
                <w:sz w:val="20"/>
                <w:szCs w:val="20"/>
                <w:lang w:eastAsia="ar-SA"/>
              </w:rPr>
              <w:t xml:space="preserve"> выполнено успешно</w:t>
            </w:r>
            <w:r w:rsidRPr="00DE2E02">
              <w:rPr>
                <w:rFonts w:ascii="Times New Roman" w:eastAsia="Times New Roman" w:hAnsi="Times New Roman" w:cs="Times New Roman"/>
                <w:color w:val="000000"/>
                <w:sz w:val="20"/>
                <w:szCs w:val="20"/>
                <w:lang w:eastAsia="ar-SA"/>
              </w:rPr>
              <w:t>.</w:t>
            </w:r>
          </w:p>
        </w:tc>
      </w:tr>
      <w:tr w:rsidR="00DB4509" w:rsidRPr="00DE2E02" w14:paraId="21218837" w14:textId="77777777" w:rsidTr="002F0165">
        <w:trPr>
          <w:trHeight w:val="1457"/>
        </w:trPr>
        <w:tc>
          <w:tcPr>
            <w:tcW w:w="1701" w:type="dxa"/>
            <w:tcBorders>
              <w:top w:val="single" w:sz="4" w:space="0" w:color="auto"/>
              <w:left w:val="single" w:sz="4" w:space="0" w:color="auto"/>
              <w:bottom w:val="single" w:sz="4" w:space="0" w:color="auto"/>
              <w:right w:val="single" w:sz="4" w:space="0" w:color="auto"/>
            </w:tcBorders>
          </w:tcPr>
          <w:p w14:paraId="699CE734"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t>techMessage</w:t>
            </w:r>
          </w:p>
        </w:tc>
        <w:tc>
          <w:tcPr>
            <w:tcW w:w="2552" w:type="dxa"/>
            <w:tcBorders>
              <w:top w:val="single" w:sz="4" w:space="0" w:color="auto"/>
              <w:left w:val="single" w:sz="4" w:space="0" w:color="auto"/>
              <w:bottom w:val="single" w:sz="4" w:space="0" w:color="auto"/>
              <w:right w:val="single" w:sz="4" w:space="0" w:color="auto"/>
            </w:tcBorders>
          </w:tcPr>
          <w:p w14:paraId="435EAEE6"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t>xs:string</w:t>
            </w:r>
          </w:p>
        </w:tc>
        <w:tc>
          <w:tcPr>
            <w:tcW w:w="4961" w:type="dxa"/>
            <w:tcBorders>
              <w:top w:val="single" w:sz="4" w:space="0" w:color="auto"/>
              <w:left w:val="single" w:sz="4" w:space="0" w:color="auto"/>
              <w:bottom w:val="single" w:sz="4" w:space="0" w:color="auto"/>
              <w:right w:val="single" w:sz="4" w:space="0" w:color="auto"/>
            </w:tcBorders>
          </w:tcPr>
          <w:p w14:paraId="226894CF"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Опциональное поле. Может содержать дополнительный поясняющий текст к отказам в приеме перевода. Этот текст содержит техническую информацию и не должен отображаться в каком-либо интерфейсе пользователя.</w:t>
            </w:r>
          </w:p>
        </w:tc>
      </w:tr>
    </w:tbl>
    <w:p w14:paraId="1E73769B" w14:textId="77777777" w:rsidR="00DB4509" w:rsidRPr="00DE2E02" w:rsidRDefault="00DB4509" w:rsidP="00DB4509">
      <w:pPr>
        <w:suppressAutoHyphens/>
        <w:spacing w:after="0" w:line="240" w:lineRule="auto"/>
        <w:rPr>
          <w:rFonts w:ascii="Times New Roman" w:eastAsia="Times New Roman" w:hAnsi="Times New Roman" w:cs="Times New Roman"/>
          <w:color w:val="000000"/>
          <w:sz w:val="20"/>
          <w:szCs w:val="20"/>
        </w:rPr>
      </w:pPr>
    </w:p>
    <w:p w14:paraId="4E99DCDE" w14:textId="77777777" w:rsidR="00DB4509" w:rsidRPr="00DE2E02" w:rsidRDefault="00DB4509" w:rsidP="00DB4509">
      <w:pPr>
        <w:suppressAutoHyphens/>
        <w:spacing w:after="0" w:line="240" w:lineRule="auto"/>
        <w:rPr>
          <w:rFonts w:ascii="Times New Roman" w:eastAsia="Times New Roman" w:hAnsi="Times New Roman" w:cs="Times New Roman"/>
          <w:color w:val="000000"/>
          <w:sz w:val="20"/>
          <w:szCs w:val="20"/>
        </w:rPr>
      </w:pPr>
      <w:r w:rsidRPr="00DE2E02">
        <w:rPr>
          <w:rFonts w:ascii="Times New Roman" w:eastAsia="Times New Roman" w:hAnsi="Times New Roman" w:cs="Times New Roman"/>
          <w:color w:val="000000"/>
          <w:sz w:val="20"/>
          <w:szCs w:val="20"/>
        </w:rPr>
        <w:t>Пример ответа</w:t>
      </w:r>
      <w:r w:rsidRPr="00DE2E02">
        <w:rPr>
          <w:rFonts w:ascii="Times New Roman" w:eastAsia="Times New Roman" w:hAnsi="Times New Roman" w:cs="Times New Roman"/>
          <w:color w:val="000000"/>
          <w:sz w:val="20"/>
          <w:szCs w:val="20"/>
          <w:lang w:eastAsia="ar-SA"/>
        </w:rPr>
        <w:t xml:space="preserve"> о возможности зачисления с </w:t>
      </w:r>
      <w:r>
        <w:rPr>
          <w:rFonts w:ascii="Times New Roman" w:eastAsia="Times New Roman" w:hAnsi="Times New Roman" w:cs="Times New Roman"/>
          <w:color w:val="000000"/>
          <w:sz w:val="20"/>
          <w:szCs w:val="20"/>
          <w:lang w:eastAsia="ar-SA"/>
        </w:rPr>
        <w:t>передачей персональных данных</w:t>
      </w:r>
      <w:r w:rsidRPr="00DE2E02">
        <w:rPr>
          <w:rFonts w:ascii="Times New Roman" w:eastAsia="Times New Roman" w:hAnsi="Times New Roman" w:cs="Times New Roman"/>
          <w:color w:val="000000"/>
          <w:sz w:val="20"/>
          <w:szCs w:val="20"/>
        </w:rPr>
        <w:t>:</w:t>
      </w:r>
    </w:p>
    <w:p w14:paraId="7FBB1234" w14:textId="77777777" w:rsidR="00DB4509" w:rsidRPr="00DE2E02" w:rsidRDefault="00DB4509" w:rsidP="00DB4509">
      <w:pPr>
        <w:suppressAutoHyphens/>
        <w:spacing w:after="0" w:line="240" w:lineRule="auto"/>
        <w:rPr>
          <w:rFonts w:ascii="Times New Roman" w:eastAsia="Times New Roman" w:hAnsi="Times New Roman" w:cs="Times New Roman"/>
          <w:color w:val="000000"/>
          <w:sz w:val="20"/>
          <w:szCs w:val="20"/>
        </w:rPr>
      </w:pPr>
      <w:r w:rsidRPr="00DE2E02">
        <w:rPr>
          <w:rFonts w:ascii="Times New Roman" w:eastAsia="Times New Roman" w:hAnsi="Times New Roman" w:cs="Times New Roman"/>
          <w:noProof/>
          <w:color w:val="000000"/>
          <w:sz w:val="20"/>
          <w:szCs w:val="20"/>
          <w:lang w:eastAsia="ru-RU"/>
        </w:rPr>
        <mc:AlternateContent>
          <mc:Choice Requires="wps">
            <w:drawing>
              <wp:inline distT="0" distB="0" distL="0" distR="0" wp14:anchorId="6C6CB313" wp14:editId="211ED04C">
                <wp:extent cx="5852160" cy="676275"/>
                <wp:effectExtent l="0" t="0" r="15240" b="10160"/>
                <wp:docPr id="23" name="Поле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676275"/>
                        </a:xfrm>
                        <a:prstGeom prst="rect">
                          <a:avLst/>
                        </a:prstGeom>
                        <a:solidFill>
                          <a:srgbClr val="FFFFFF"/>
                        </a:solidFill>
                        <a:ln w="9525">
                          <a:solidFill>
                            <a:srgbClr val="000000"/>
                          </a:solidFill>
                          <a:miter lim="800000"/>
                          <a:headEnd/>
                          <a:tailEnd/>
                        </a:ln>
                      </wps:spPr>
                      <wps:txbx>
                        <w:txbxContent>
                          <w:p w14:paraId="28F31F28" w14:textId="77777777" w:rsidR="00E867A7" w:rsidRPr="00DD2332" w:rsidRDefault="00E867A7" w:rsidP="00DB4509">
                            <w:pPr>
                              <w:pStyle w:val="HTML"/>
                              <w:rPr>
                                <w:sz w:val="16"/>
                                <w:lang w:val="en-US"/>
                              </w:rPr>
                            </w:pPr>
                            <w:proofErr w:type="gramStart"/>
                            <w:r w:rsidRPr="00DD2332">
                              <w:rPr>
                                <w:sz w:val="16"/>
                                <w:lang w:val="en-US"/>
                              </w:rPr>
                              <w:t>&lt;?xml</w:t>
                            </w:r>
                            <w:proofErr w:type="gramEnd"/>
                            <w:r w:rsidRPr="00DD2332">
                              <w:rPr>
                                <w:sz w:val="16"/>
                                <w:lang w:val="en-US"/>
                              </w:rPr>
                              <w:t xml:space="preserve"> version=</w:t>
                            </w:r>
                            <w:r w:rsidRPr="00DD2332">
                              <w:rPr>
                                <w:rStyle w:val="code-quote"/>
                                <w:lang w:val="en-US"/>
                              </w:rPr>
                              <w:t>"1.0"</w:t>
                            </w:r>
                            <w:r w:rsidRPr="00DD2332">
                              <w:rPr>
                                <w:sz w:val="16"/>
                                <w:lang w:val="en-US"/>
                              </w:rPr>
                              <w:t xml:space="preserve"> encoding=</w:t>
                            </w:r>
                            <w:r w:rsidRPr="00DD2332">
                              <w:rPr>
                                <w:rStyle w:val="code-quote"/>
                                <w:lang w:val="en-US"/>
                              </w:rPr>
                              <w:t>"UTF-8"</w:t>
                            </w:r>
                            <w:r w:rsidRPr="00DD2332">
                              <w:rPr>
                                <w:sz w:val="16"/>
                                <w:lang w:val="en-US"/>
                              </w:rPr>
                              <w:t>?&gt;</w:t>
                            </w:r>
                          </w:p>
                          <w:p w14:paraId="11FF02B9" w14:textId="77777777" w:rsidR="00E867A7" w:rsidRPr="00DD2332" w:rsidRDefault="00E867A7" w:rsidP="00DB4509">
                            <w:pPr>
                              <w:pStyle w:val="HTML"/>
                              <w:rPr>
                                <w:sz w:val="16"/>
                                <w:lang w:val="en-US"/>
                              </w:rPr>
                            </w:pPr>
                            <w:r w:rsidRPr="00DD2332">
                              <w:rPr>
                                <w:sz w:val="16"/>
                                <w:lang w:val="en-US"/>
                              </w:rPr>
                              <w:t>&lt;testIdentificationDepositionResponse clientOrderId=</w:t>
                            </w:r>
                            <w:r w:rsidRPr="00DD2332">
                              <w:rPr>
                                <w:rStyle w:val="code-quote"/>
                                <w:lang w:val="en-US"/>
                              </w:rPr>
                              <w:t>"12345"</w:t>
                            </w:r>
                            <w:r w:rsidRPr="00DD2332">
                              <w:rPr>
                                <w:sz w:val="16"/>
                                <w:lang w:val="en-US"/>
                              </w:rPr>
                              <w:t xml:space="preserve"> </w:t>
                            </w:r>
                          </w:p>
                          <w:p w14:paraId="7F1827BA" w14:textId="77777777" w:rsidR="00E867A7" w:rsidRPr="00DD2332" w:rsidRDefault="00E867A7" w:rsidP="00DB4509">
                            <w:pPr>
                              <w:pStyle w:val="HTML"/>
                              <w:rPr>
                                <w:sz w:val="16"/>
                                <w:lang w:val="en-US"/>
                              </w:rPr>
                            </w:pPr>
                            <w:r w:rsidRPr="00DD2332">
                              <w:rPr>
                                <w:sz w:val="16"/>
                                <w:lang w:val="en-US"/>
                              </w:rPr>
                              <w:t xml:space="preserve">                        </w:t>
                            </w:r>
                            <w:proofErr w:type="gramStart"/>
                            <w:r w:rsidRPr="00DD2332">
                              <w:rPr>
                                <w:sz w:val="16"/>
                                <w:lang w:val="en-US"/>
                              </w:rPr>
                              <w:t>status</w:t>
                            </w:r>
                            <w:proofErr w:type="gramEnd"/>
                            <w:r w:rsidRPr="00DD2332">
                              <w:rPr>
                                <w:sz w:val="16"/>
                                <w:lang w:val="en-US"/>
                              </w:rPr>
                              <w:t>=</w:t>
                            </w:r>
                            <w:r w:rsidRPr="00DD2332">
                              <w:rPr>
                                <w:rStyle w:val="code-quote"/>
                                <w:lang w:val="en-US"/>
                              </w:rPr>
                              <w:t>"0"</w:t>
                            </w:r>
                          </w:p>
                          <w:p w14:paraId="5CB9176F" w14:textId="77777777" w:rsidR="00E867A7" w:rsidRPr="00DD2332" w:rsidRDefault="00E867A7" w:rsidP="00DB4509">
                            <w:pPr>
                              <w:pStyle w:val="HTML"/>
                              <w:rPr>
                                <w:sz w:val="16"/>
                                <w:lang w:val="en-US"/>
                              </w:rPr>
                            </w:pPr>
                            <w:r w:rsidRPr="00DD2332">
                              <w:rPr>
                                <w:sz w:val="16"/>
                                <w:lang w:val="en-US"/>
                              </w:rPr>
                              <w:t xml:space="preserve">                        </w:t>
                            </w:r>
                            <w:proofErr w:type="gramStart"/>
                            <w:r w:rsidRPr="00DD2332">
                              <w:rPr>
                                <w:sz w:val="16"/>
                                <w:lang w:val="en-US"/>
                              </w:rPr>
                              <w:t>processedDT</w:t>
                            </w:r>
                            <w:proofErr w:type="gramEnd"/>
                            <w:r w:rsidRPr="00DD2332">
                              <w:rPr>
                                <w:sz w:val="16"/>
                                <w:lang w:val="en-US"/>
                              </w:rPr>
                              <w:t>=</w:t>
                            </w:r>
                            <w:r w:rsidRPr="00DD2332">
                              <w:rPr>
                                <w:rStyle w:val="code-quote"/>
                                <w:lang w:val="en-US"/>
                              </w:rPr>
                              <w:t>"201</w:t>
                            </w:r>
                            <w:r w:rsidRPr="00DD2332">
                              <w:rPr>
                                <w:rStyle w:val="code-quote"/>
                                <w:lang w:val="ru-RU"/>
                              </w:rPr>
                              <w:t>1</w:t>
                            </w:r>
                            <w:r w:rsidRPr="00DD2332">
                              <w:rPr>
                                <w:rStyle w:val="code-quote"/>
                                <w:lang w:val="en-US"/>
                              </w:rPr>
                              <w:t>-0</w:t>
                            </w:r>
                            <w:r w:rsidRPr="00DD2332">
                              <w:rPr>
                                <w:rStyle w:val="code-quote"/>
                                <w:lang w:val="ru-RU"/>
                              </w:rPr>
                              <w:t>7</w:t>
                            </w:r>
                            <w:r w:rsidRPr="00DD2332">
                              <w:rPr>
                                <w:rStyle w:val="code-quote"/>
                                <w:lang w:val="en-US"/>
                              </w:rPr>
                              <w:t>-0</w:t>
                            </w:r>
                            <w:r w:rsidRPr="00DD2332">
                              <w:rPr>
                                <w:rStyle w:val="code-quote"/>
                                <w:lang w:val="ru-RU"/>
                              </w:rPr>
                              <w:t>1</w:t>
                            </w:r>
                            <w:r w:rsidRPr="00DD2332">
                              <w:rPr>
                                <w:rStyle w:val="code-quote"/>
                                <w:lang w:val="en-US"/>
                              </w:rPr>
                              <w:t>T20:38:01.000Z"</w:t>
                            </w:r>
                            <w:r w:rsidRPr="00DD2332">
                              <w:rPr>
                                <w:sz w:val="16"/>
                                <w:lang w:val="en-US"/>
                              </w:rPr>
                              <w:t>/&gt;</w:t>
                            </w:r>
                          </w:p>
                        </w:txbxContent>
                      </wps:txbx>
                      <wps:bodyPr rot="0" vert="horz" wrap="square" lIns="91440" tIns="45720" rIns="91440" bIns="45720" anchor="t" anchorCtr="0" upright="1">
                        <a:spAutoFit/>
                      </wps:bodyPr>
                    </wps:wsp>
                  </a:graphicData>
                </a:graphic>
              </wp:inline>
            </w:drawing>
          </mc:Choice>
          <mc:Fallback>
            <w:pict>
              <v:shape id="Поле 23" o:spid="_x0000_s1041" type="#_x0000_t202" style="width:460.8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">
                <v:textbox style="mso-fit-shape-to-text:t">
                  <w:txbxContent>
                    <w:p w14:paraId="28F31F28" w14:textId="77777777" w:rsidR="00E867A7" w:rsidRPr="00DD2332" w:rsidRDefault="00E867A7" w:rsidP="00DB4509">
                      <w:pPr>
                        <w:pStyle w:val="HTML"/>
                        <w:rPr>
                          <w:sz w:val="16"/>
                          <w:lang w:val="en-US"/>
                        </w:rPr>
                      </w:pPr>
                      <w:proofErr w:type="gramStart"/>
                      <w:r w:rsidRPr="00DD2332">
                        <w:rPr>
                          <w:sz w:val="16"/>
                          <w:lang w:val="en-US"/>
                        </w:rPr>
                        <w:t>&lt;?xml</w:t>
                      </w:r>
                      <w:proofErr w:type="gramEnd"/>
                      <w:r w:rsidRPr="00DD2332">
                        <w:rPr>
                          <w:sz w:val="16"/>
                          <w:lang w:val="en-US"/>
                        </w:rPr>
                        <w:t xml:space="preserve"> version=</w:t>
                      </w:r>
                      <w:r w:rsidRPr="00DD2332">
                        <w:rPr>
                          <w:rStyle w:val="code-quote"/>
                          <w:lang w:val="en-US"/>
                        </w:rPr>
                        <w:t>"1.0"</w:t>
                      </w:r>
                      <w:r w:rsidRPr="00DD2332">
                        <w:rPr>
                          <w:sz w:val="16"/>
                          <w:lang w:val="en-US"/>
                        </w:rPr>
                        <w:t xml:space="preserve"> encoding=</w:t>
                      </w:r>
                      <w:r w:rsidRPr="00DD2332">
                        <w:rPr>
                          <w:rStyle w:val="code-quote"/>
                          <w:lang w:val="en-US"/>
                        </w:rPr>
                        <w:t>"UTF-8"</w:t>
                      </w:r>
                      <w:r w:rsidRPr="00DD2332">
                        <w:rPr>
                          <w:sz w:val="16"/>
                          <w:lang w:val="en-US"/>
                        </w:rPr>
                        <w:t>?&gt;</w:t>
                      </w:r>
                    </w:p>
                    <w:p w14:paraId="11FF02B9" w14:textId="77777777" w:rsidR="00E867A7" w:rsidRPr="00DD2332" w:rsidRDefault="00E867A7" w:rsidP="00DB4509">
                      <w:pPr>
                        <w:pStyle w:val="HTML"/>
                        <w:rPr>
                          <w:sz w:val="16"/>
                          <w:lang w:val="en-US"/>
                        </w:rPr>
                      </w:pPr>
                      <w:r w:rsidRPr="00DD2332">
                        <w:rPr>
                          <w:sz w:val="16"/>
                          <w:lang w:val="en-US"/>
                        </w:rPr>
                        <w:t>&lt;testIdentificationDepositionResponse clientOrderId=</w:t>
                      </w:r>
                      <w:r w:rsidRPr="00DD2332">
                        <w:rPr>
                          <w:rStyle w:val="code-quote"/>
                          <w:lang w:val="en-US"/>
                        </w:rPr>
                        <w:t>"12345"</w:t>
                      </w:r>
                      <w:r w:rsidRPr="00DD2332">
                        <w:rPr>
                          <w:sz w:val="16"/>
                          <w:lang w:val="en-US"/>
                        </w:rPr>
                        <w:t xml:space="preserve"> </w:t>
                      </w:r>
                    </w:p>
                    <w:p w14:paraId="7F1827BA" w14:textId="77777777" w:rsidR="00E867A7" w:rsidRPr="00DD2332" w:rsidRDefault="00E867A7" w:rsidP="00DB4509">
                      <w:pPr>
                        <w:pStyle w:val="HTML"/>
                        <w:rPr>
                          <w:sz w:val="16"/>
                          <w:lang w:val="en-US"/>
                        </w:rPr>
                      </w:pPr>
                      <w:r w:rsidRPr="00DD2332">
                        <w:rPr>
                          <w:sz w:val="16"/>
                          <w:lang w:val="en-US"/>
                        </w:rPr>
                        <w:t xml:space="preserve">                        </w:t>
                      </w:r>
                      <w:proofErr w:type="gramStart"/>
                      <w:r w:rsidRPr="00DD2332">
                        <w:rPr>
                          <w:sz w:val="16"/>
                          <w:lang w:val="en-US"/>
                        </w:rPr>
                        <w:t>status</w:t>
                      </w:r>
                      <w:proofErr w:type="gramEnd"/>
                      <w:r w:rsidRPr="00DD2332">
                        <w:rPr>
                          <w:sz w:val="16"/>
                          <w:lang w:val="en-US"/>
                        </w:rPr>
                        <w:t>=</w:t>
                      </w:r>
                      <w:r w:rsidRPr="00DD2332">
                        <w:rPr>
                          <w:rStyle w:val="code-quote"/>
                          <w:lang w:val="en-US"/>
                        </w:rPr>
                        <w:t>"0"</w:t>
                      </w:r>
                    </w:p>
                    <w:p w14:paraId="5CB9176F" w14:textId="77777777" w:rsidR="00E867A7" w:rsidRPr="00DD2332" w:rsidRDefault="00E867A7" w:rsidP="00DB4509">
                      <w:pPr>
                        <w:pStyle w:val="HTML"/>
                        <w:rPr>
                          <w:sz w:val="16"/>
                          <w:lang w:val="en-US"/>
                        </w:rPr>
                      </w:pPr>
                      <w:r w:rsidRPr="00DD2332">
                        <w:rPr>
                          <w:sz w:val="16"/>
                          <w:lang w:val="en-US"/>
                        </w:rPr>
                        <w:t xml:space="preserve">                        </w:t>
                      </w:r>
                      <w:proofErr w:type="gramStart"/>
                      <w:r w:rsidRPr="00DD2332">
                        <w:rPr>
                          <w:sz w:val="16"/>
                          <w:lang w:val="en-US"/>
                        </w:rPr>
                        <w:t>processedDT</w:t>
                      </w:r>
                      <w:proofErr w:type="gramEnd"/>
                      <w:r w:rsidRPr="00DD2332">
                        <w:rPr>
                          <w:sz w:val="16"/>
                          <w:lang w:val="en-US"/>
                        </w:rPr>
                        <w:t>=</w:t>
                      </w:r>
                      <w:r w:rsidRPr="00DD2332">
                        <w:rPr>
                          <w:rStyle w:val="code-quote"/>
                          <w:lang w:val="en-US"/>
                        </w:rPr>
                        <w:t>"201</w:t>
                      </w:r>
                      <w:r w:rsidRPr="00DD2332">
                        <w:rPr>
                          <w:rStyle w:val="code-quote"/>
                          <w:lang w:val="ru-RU"/>
                        </w:rPr>
                        <w:t>1</w:t>
                      </w:r>
                      <w:r w:rsidRPr="00DD2332">
                        <w:rPr>
                          <w:rStyle w:val="code-quote"/>
                          <w:lang w:val="en-US"/>
                        </w:rPr>
                        <w:t>-0</w:t>
                      </w:r>
                      <w:r w:rsidRPr="00DD2332">
                        <w:rPr>
                          <w:rStyle w:val="code-quote"/>
                          <w:lang w:val="ru-RU"/>
                        </w:rPr>
                        <w:t>7</w:t>
                      </w:r>
                      <w:r w:rsidRPr="00DD2332">
                        <w:rPr>
                          <w:rStyle w:val="code-quote"/>
                          <w:lang w:val="en-US"/>
                        </w:rPr>
                        <w:t>-0</w:t>
                      </w:r>
                      <w:r w:rsidRPr="00DD2332">
                        <w:rPr>
                          <w:rStyle w:val="code-quote"/>
                          <w:lang w:val="ru-RU"/>
                        </w:rPr>
                        <w:t>1</w:t>
                      </w:r>
                      <w:r w:rsidRPr="00DD2332">
                        <w:rPr>
                          <w:rStyle w:val="code-quote"/>
                          <w:lang w:val="en-US"/>
                        </w:rPr>
                        <w:t>T20:38:01.000Z"</w:t>
                      </w:r>
                      <w:r w:rsidRPr="00DD2332">
                        <w:rPr>
                          <w:sz w:val="16"/>
                          <w:lang w:val="en-US"/>
                        </w:rPr>
                        <w:t>/&gt;</w:t>
                      </w:r>
                    </w:p>
                  </w:txbxContent>
                </v:textbox>
                <w10:anchorlock/>
              </v:shape>
            </w:pict>
          </mc:Fallback>
        </mc:AlternateContent>
      </w:r>
    </w:p>
    <w:p w14:paraId="46B641C3" w14:textId="77777777" w:rsidR="00DB4509" w:rsidRPr="00DE2E02" w:rsidRDefault="00DB4509" w:rsidP="00DB4509">
      <w:pPr>
        <w:suppressAutoHyphens/>
        <w:spacing w:after="0" w:line="240" w:lineRule="auto"/>
        <w:rPr>
          <w:rFonts w:ascii="Times New Roman" w:eastAsia="Times New Roman" w:hAnsi="Times New Roman" w:cs="Times New Roman"/>
          <w:color w:val="000000"/>
          <w:sz w:val="20"/>
          <w:szCs w:val="20"/>
          <w:lang w:val="en-US"/>
        </w:rPr>
      </w:pPr>
      <w:bookmarkStart w:id="112" w:name="_Toc283215189"/>
      <w:bookmarkStart w:id="113" w:name="_Toc283629323"/>
    </w:p>
    <w:p w14:paraId="5905ACD5" w14:textId="77777777" w:rsidR="00DB4509" w:rsidRPr="00DE2E02" w:rsidRDefault="00DB4509" w:rsidP="00DB4509">
      <w:pPr>
        <w:suppressAutoHyphens/>
        <w:spacing w:after="0" w:line="240" w:lineRule="auto"/>
        <w:rPr>
          <w:rFonts w:ascii="Times New Roman" w:eastAsia="Times New Roman" w:hAnsi="Times New Roman" w:cs="Times New Roman"/>
          <w:color w:val="000000"/>
          <w:sz w:val="20"/>
          <w:szCs w:val="20"/>
        </w:rPr>
      </w:pPr>
      <w:r w:rsidRPr="00DE2E02">
        <w:rPr>
          <w:rFonts w:ascii="Times New Roman" w:eastAsia="Times New Roman" w:hAnsi="Times New Roman" w:cs="Times New Roman"/>
          <w:color w:val="000000"/>
          <w:sz w:val="20"/>
          <w:szCs w:val="20"/>
        </w:rPr>
        <w:t xml:space="preserve">Пример ответа об успешном </w:t>
      </w:r>
      <w:r w:rsidRPr="00DE2E02">
        <w:rPr>
          <w:rFonts w:ascii="Times New Roman" w:eastAsia="Times New Roman" w:hAnsi="Times New Roman" w:cs="Times New Roman"/>
          <w:color w:val="000000"/>
          <w:sz w:val="20"/>
          <w:szCs w:val="20"/>
          <w:lang w:eastAsia="ar-SA"/>
        </w:rPr>
        <w:t xml:space="preserve">зачислении с </w:t>
      </w:r>
      <w:r>
        <w:rPr>
          <w:rFonts w:ascii="Times New Roman" w:eastAsia="Times New Roman" w:hAnsi="Times New Roman" w:cs="Times New Roman"/>
          <w:color w:val="000000"/>
          <w:sz w:val="20"/>
          <w:szCs w:val="20"/>
          <w:lang w:eastAsia="ar-SA"/>
        </w:rPr>
        <w:t>передачей персональных данных</w:t>
      </w:r>
      <w:r w:rsidRPr="00DE2E02">
        <w:rPr>
          <w:rFonts w:ascii="Times New Roman" w:eastAsia="Times New Roman" w:hAnsi="Times New Roman" w:cs="Times New Roman"/>
          <w:color w:val="000000"/>
          <w:sz w:val="20"/>
          <w:szCs w:val="20"/>
        </w:rPr>
        <w:t>:</w:t>
      </w:r>
    </w:p>
    <w:p w14:paraId="49C43CCC" w14:textId="77777777" w:rsidR="00DB4509" w:rsidRPr="00DE2E02" w:rsidRDefault="00DB4509" w:rsidP="00DB4509">
      <w:pPr>
        <w:suppressAutoHyphens/>
        <w:spacing w:after="0" w:line="240" w:lineRule="auto"/>
        <w:rPr>
          <w:rFonts w:ascii="Times New Roman" w:eastAsia="Times New Roman" w:hAnsi="Times New Roman" w:cs="Times New Roman"/>
          <w:color w:val="000000"/>
          <w:sz w:val="20"/>
          <w:szCs w:val="20"/>
        </w:rPr>
      </w:pPr>
      <w:r w:rsidRPr="00DE2E02">
        <w:rPr>
          <w:rFonts w:ascii="Times New Roman" w:eastAsia="Times New Roman" w:hAnsi="Times New Roman" w:cs="Times New Roman"/>
          <w:noProof/>
          <w:color w:val="000000"/>
          <w:sz w:val="20"/>
          <w:szCs w:val="20"/>
          <w:lang w:eastAsia="ru-RU"/>
        </w:rPr>
        <mc:AlternateContent>
          <mc:Choice Requires="wps">
            <w:drawing>
              <wp:inline distT="0" distB="0" distL="0" distR="0" wp14:anchorId="3629B8C5" wp14:editId="79A22A24">
                <wp:extent cx="5907819" cy="820420"/>
                <wp:effectExtent l="0" t="0" r="17145" b="18415"/>
                <wp:docPr id="22" name="Поле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7819" cy="820420"/>
                        </a:xfrm>
                        <a:prstGeom prst="rect">
                          <a:avLst/>
                        </a:prstGeom>
                        <a:solidFill>
                          <a:srgbClr val="FFFFFF"/>
                        </a:solidFill>
                        <a:ln w="9525">
                          <a:solidFill>
                            <a:srgbClr val="000000"/>
                          </a:solidFill>
                          <a:miter lim="800000"/>
                          <a:headEnd/>
                          <a:tailEnd/>
                        </a:ln>
                      </wps:spPr>
                      <wps:txbx>
                        <w:txbxContent>
                          <w:p w14:paraId="744817DB" w14:textId="77777777" w:rsidR="00E867A7" w:rsidRPr="00DD2332" w:rsidRDefault="00E867A7" w:rsidP="00DB4509">
                            <w:pPr>
                              <w:pStyle w:val="HTML"/>
                              <w:rPr>
                                <w:sz w:val="16"/>
                                <w:lang w:val="en-US"/>
                              </w:rPr>
                            </w:pPr>
                            <w:proofErr w:type="gramStart"/>
                            <w:r w:rsidRPr="00DD2332">
                              <w:rPr>
                                <w:sz w:val="16"/>
                                <w:lang w:val="en-US"/>
                              </w:rPr>
                              <w:t>&lt;?xml</w:t>
                            </w:r>
                            <w:proofErr w:type="gramEnd"/>
                            <w:r w:rsidRPr="00DD2332">
                              <w:rPr>
                                <w:sz w:val="16"/>
                                <w:lang w:val="en-US"/>
                              </w:rPr>
                              <w:t xml:space="preserve"> version=</w:t>
                            </w:r>
                            <w:r w:rsidRPr="00DD2332">
                              <w:rPr>
                                <w:rStyle w:val="code-quote"/>
                                <w:lang w:val="en-US"/>
                              </w:rPr>
                              <w:t>"1.0"</w:t>
                            </w:r>
                            <w:r w:rsidRPr="00DD2332">
                              <w:rPr>
                                <w:sz w:val="16"/>
                                <w:lang w:val="en-US"/>
                              </w:rPr>
                              <w:t xml:space="preserve"> encoding=</w:t>
                            </w:r>
                            <w:r w:rsidRPr="00DD2332">
                              <w:rPr>
                                <w:rStyle w:val="code-quote"/>
                                <w:lang w:val="en-US"/>
                              </w:rPr>
                              <w:t>"UTF-8"</w:t>
                            </w:r>
                            <w:r w:rsidRPr="00DD2332">
                              <w:rPr>
                                <w:sz w:val="16"/>
                                <w:lang w:val="en-US"/>
                              </w:rPr>
                              <w:t>?&gt;</w:t>
                            </w:r>
                          </w:p>
                          <w:p w14:paraId="0CC813BD" w14:textId="77777777" w:rsidR="00E867A7" w:rsidRPr="00DD2332" w:rsidRDefault="00E867A7" w:rsidP="00DB4509">
                            <w:pPr>
                              <w:pStyle w:val="HTML"/>
                              <w:rPr>
                                <w:sz w:val="16"/>
                                <w:lang w:val="en-US"/>
                              </w:rPr>
                            </w:pPr>
                            <w:r w:rsidRPr="00DD2332">
                              <w:rPr>
                                <w:sz w:val="16"/>
                                <w:lang w:val="en-US"/>
                              </w:rPr>
                              <w:t>&lt;makeIdentificationDepositionResponse clientOrderId=</w:t>
                            </w:r>
                            <w:r w:rsidRPr="00DD2332">
                              <w:rPr>
                                <w:rStyle w:val="code-quote"/>
                                <w:lang w:val="en-US"/>
                              </w:rPr>
                              <w:t>"12345"</w:t>
                            </w:r>
                            <w:r w:rsidRPr="00DD2332">
                              <w:rPr>
                                <w:sz w:val="16"/>
                                <w:lang w:val="en-US"/>
                              </w:rPr>
                              <w:t xml:space="preserve"> </w:t>
                            </w:r>
                          </w:p>
                          <w:p w14:paraId="72A9F1C7" w14:textId="77777777" w:rsidR="00E867A7" w:rsidRPr="00DD2332" w:rsidRDefault="00E867A7" w:rsidP="00DB4509">
                            <w:pPr>
                              <w:pStyle w:val="HTML"/>
                              <w:rPr>
                                <w:sz w:val="16"/>
                                <w:lang w:val="en-US"/>
                              </w:rPr>
                            </w:pPr>
                            <w:r w:rsidRPr="00DD2332">
                              <w:rPr>
                                <w:sz w:val="16"/>
                                <w:lang w:val="en-US"/>
                              </w:rPr>
                              <w:t xml:space="preserve">                        </w:t>
                            </w:r>
                            <w:proofErr w:type="gramStart"/>
                            <w:r w:rsidRPr="00DD2332">
                              <w:rPr>
                                <w:sz w:val="16"/>
                                <w:lang w:val="en-US"/>
                              </w:rPr>
                              <w:t>status</w:t>
                            </w:r>
                            <w:proofErr w:type="gramEnd"/>
                            <w:r w:rsidRPr="00DD2332">
                              <w:rPr>
                                <w:sz w:val="16"/>
                                <w:lang w:val="en-US"/>
                              </w:rPr>
                              <w:t>=</w:t>
                            </w:r>
                            <w:r w:rsidRPr="00DD2332">
                              <w:rPr>
                                <w:rStyle w:val="code-quote"/>
                                <w:lang w:val="en-US"/>
                              </w:rPr>
                              <w:t>"0"</w:t>
                            </w:r>
                          </w:p>
                          <w:p w14:paraId="7CAD615D" w14:textId="77777777" w:rsidR="00E867A7" w:rsidRPr="00DD2332" w:rsidRDefault="00E867A7" w:rsidP="00DB4509">
                            <w:pPr>
                              <w:pStyle w:val="HTML"/>
                              <w:rPr>
                                <w:rStyle w:val="code-quote"/>
                                <w:lang w:val="en-US"/>
                              </w:rPr>
                            </w:pPr>
                            <w:r w:rsidRPr="00DD2332">
                              <w:rPr>
                                <w:sz w:val="16"/>
                                <w:lang w:val="en-US"/>
                              </w:rPr>
                              <w:t xml:space="preserve">                        </w:t>
                            </w:r>
                            <w:proofErr w:type="gramStart"/>
                            <w:r w:rsidRPr="00DD2332">
                              <w:rPr>
                                <w:sz w:val="16"/>
                                <w:lang w:val="en-US"/>
                              </w:rPr>
                              <w:t>processedDT</w:t>
                            </w:r>
                            <w:proofErr w:type="gramEnd"/>
                            <w:r w:rsidRPr="00DD2332">
                              <w:rPr>
                                <w:sz w:val="16"/>
                                <w:lang w:val="en-US"/>
                              </w:rPr>
                              <w:t>=</w:t>
                            </w:r>
                            <w:r w:rsidRPr="00DD2332">
                              <w:rPr>
                                <w:rStyle w:val="code-quote"/>
                                <w:lang w:val="en-US"/>
                              </w:rPr>
                              <w:t>"2011-07-01T20:38:01.000Z"</w:t>
                            </w:r>
                          </w:p>
                          <w:p w14:paraId="227D3994" w14:textId="77777777" w:rsidR="00E867A7" w:rsidRPr="00DD2332" w:rsidRDefault="00E867A7" w:rsidP="00DB4509">
                            <w:pPr>
                              <w:pStyle w:val="HTML"/>
                              <w:rPr>
                                <w:sz w:val="16"/>
                                <w:lang w:val="en-US"/>
                              </w:rPr>
                            </w:pPr>
                            <w:r w:rsidRPr="00DD2332">
                              <w:rPr>
                                <w:sz w:val="16"/>
                                <w:lang w:val="en-US"/>
                              </w:rPr>
                              <w:t xml:space="preserve">                        </w:t>
                            </w:r>
                            <w:proofErr w:type="gramStart"/>
                            <w:r w:rsidRPr="00DD2332">
                              <w:rPr>
                                <w:sz w:val="16"/>
                                <w:lang w:val="en-US"/>
                              </w:rPr>
                              <w:t>balance</w:t>
                            </w:r>
                            <w:proofErr w:type="gramEnd"/>
                            <w:r w:rsidRPr="00DD2332">
                              <w:rPr>
                                <w:sz w:val="16"/>
                                <w:lang w:val="en-US"/>
                              </w:rPr>
                              <w:t>=</w:t>
                            </w:r>
                            <w:r w:rsidRPr="00DD2332">
                              <w:rPr>
                                <w:rStyle w:val="code-quote"/>
                                <w:lang w:val="en-US"/>
                              </w:rPr>
                              <w:t>"1000.00"</w:t>
                            </w:r>
                            <w:r w:rsidRPr="00DD2332">
                              <w:rPr>
                                <w:sz w:val="16"/>
                                <w:lang w:val="en-US"/>
                              </w:rPr>
                              <w:t>/&gt;</w:t>
                            </w:r>
                          </w:p>
                        </w:txbxContent>
                      </wps:txbx>
                      <wps:bodyPr rot="0" vert="horz" wrap="square" lIns="91440" tIns="45720" rIns="91440" bIns="45720" anchor="t" anchorCtr="0" upright="1">
                        <a:spAutoFit/>
                      </wps:bodyPr>
                    </wps:wsp>
                  </a:graphicData>
                </a:graphic>
              </wp:inline>
            </w:drawing>
          </mc:Choice>
          <mc:Fallback>
            <w:pict>
              <v:shape id="Поле 22" o:spid="_x0000_s1042" type="#_x0000_t202" style="width:465.2pt;height:6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">
                <v:textbox style="mso-fit-shape-to-text:t">
                  <w:txbxContent>
                    <w:p w14:paraId="744817DB" w14:textId="77777777" w:rsidR="00E867A7" w:rsidRPr="00DD2332" w:rsidRDefault="00E867A7" w:rsidP="00DB4509">
                      <w:pPr>
                        <w:pStyle w:val="HTML"/>
                        <w:rPr>
                          <w:sz w:val="16"/>
                          <w:lang w:val="en-US"/>
                        </w:rPr>
                      </w:pPr>
                      <w:proofErr w:type="gramStart"/>
                      <w:r w:rsidRPr="00DD2332">
                        <w:rPr>
                          <w:sz w:val="16"/>
                          <w:lang w:val="en-US"/>
                        </w:rPr>
                        <w:t>&lt;?xml</w:t>
                      </w:r>
                      <w:proofErr w:type="gramEnd"/>
                      <w:r w:rsidRPr="00DD2332">
                        <w:rPr>
                          <w:sz w:val="16"/>
                          <w:lang w:val="en-US"/>
                        </w:rPr>
                        <w:t xml:space="preserve"> version=</w:t>
                      </w:r>
                      <w:r w:rsidRPr="00DD2332">
                        <w:rPr>
                          <w:rStyle w:val="code-quote"/>
                          <w:lang w:val="en-US"/>
                        </w:rPr>
                        <w:t>"1.0"</w:t>
                      </w:r>
                      <w:r w:rsidRPr="00DD2332">
                        <w:rPr>
                          <w:sz w:val="16"/>
                          <w:lang w:val="en-US"/>
                        </w:rPr>
                        <w:t xml:space="preserve"> encoding=</w:t>
                      </w:r>
                      <w:r w:rsidRPr="00DD2332">
                        <w:rPr>
                          <w:rStyle w:val="code-quote"/>
                          <w:lang w:val="en-US"/>
                        </w:rPr>
                        <w:t>"UTF-8"</w:t>
                      </w:r>
                      <w:r w:rsidRPr="00DD2332">
                        <w:rPr>
                          <w:sz w:val="16"/>
                          <w:lang w:val="en-US"/>
                        </w:rPr>
                        <w:t>?&gt;</w:t>
                      </w:r>
                    </w:p>
                    <w:p w14:paraId="0CC813BD" w14:textId="77777777" w:rsidR="00E867A7" w:rsidRPr="00DD2332" w:rsidRDefault="00E867A7" w:rsidP="00DB4509">
                      <w:pPr>
                        <w:pStyle w:val="HTML"/>
                        <w:rPr>
                          <w:sz w:val="16"/>
                          <w:lang w:val="en-US"/>
                        </w:rPr>
                      </w:pPr>
                      <w:r w:rsidRPr="00DD2332">
                        <w:rPr>
                          <w:sz w:val="16"/>
                          <w:lang w:val="en-US"/>
                        </w:rPr>
                        <w:t>&lt;makeIdentificationDepositionResponse clientOrderId=</w:t>
                      </w:r>
                      <w:r w:rsidRPr="00DD2332">
                        <w:rPr>
                          <w:rStyle w:val="code-quote"/>
                          <w:lang w:val="en-US"/>
                        </w:rPr>
                        <w:t>"12345"</w:t>
                      </w:r>
                      <w:r w:rsidRPr="00DD2332">
                        <w:rPr>
                          <w:sz w:val="16"/>
                          <w:lang w:val="en-US"/>
                        </w:rPr>
                        <w:t xml:space="preserve"> </w:t>
                      </w:r>
                    </w:p>
                    <w:p w14:paraId="72A9F1C7" w14:textId="77777777" w:rsidR="00E867A7" w:rsidRPr="00DD2332" w:rsidRDefault="00E867A7" w:rsidP="00DB4509">
                      <w:pPr>
                        <w:pStyle w:val="HTML"/>
                        <w:rPr>
                          <w:sz w:val="16"/>
                          <w:lang w:val="en-US"/>
                        </w:rPr>
                      </w:pPr>
                      <w:r w:rsidRPr="00DD2332">
                        <w:rPr>
                          <w:sz w:val="16"/>
                          <w:lang w:val="en-US"/>
                        </w:rPr>
                        <w:t xml:space="preserve">                        </w:t>
                      </w:r>
                      <w:proofErr w:type="gramStart"/>
                      <w:r w:rsidRPr="00DD2332">
                        <w:rPr>
                          <w:sz w:val="16"/>
                          <w:lang w:val="en-US"/>
                        </w:rPr>
                        <w:t>status</w:t>
                      </w:r>
                      <w:proofErr w:type="gramEnd"/>
                      <w:r w:rsidRPr="00DD2332">
                        <w:rPr>
                          <w:sz w:val="16"/>
                          <w:lang w:val="en-US"/>
                        </w:rPr>
                        <w:t>=</w:t>
                      </w:r>
                      <w:r w:rsidRPr="00DD2332">
                        <w:rPr>
                          <w:rStyle w:val="code-quote"/>
                          <w:lang w:val="en-US"/>
                        </w:rPr>
                        <w:t>"0"</w:t>
                      </w:r>
                    </w:p>
                    <w:p w14:paraId="7CAD615D" w14:textId="77777777" w:rsidR="00E867A7" w:rsidRPr="00DD2332" w:rsidRDefault="00E867A7" w:rsidP="00DB4509">
                      <w:pPr>
                        <w:pStyle w:val="HTML"/>
                        <w:rPr>
                          <w:rStyle w:val="code-quote"/>
                          <w:lang w:val="en-US"/>
                        </w:rPr>
                      </w:pPr>
                      <w:r w:rsidRPr="00DD2332">
                        <w:rPr>
                          <w:sz w:val="16"/>
                          <w:lang w:val="en-US"/>
                        </w:rPr>
                        <w:t xml:space="preserve">                        </w:t>
                      </w:r>
                      <w:proofErr w:type="gramStart"/>
                      <w:r w:rsidRPr="00DD2332">
                        <w:rPr>
                          <w:sz w:val="16"/>
                          <w:lang w:val="en-US"/>
                        </w:rPr>
                        <w:t>processedDT</w:t>
                      </w:r>
                      <w:proofErr w:type="gramEnd"/>
                      <w:r w:rsidRPr="00DD2332">
                        <w:rPr>
                          <w:sz w:val="16"/>
                          <w:lang w:val="en-US"/>
                        </w:rPr>
                        <w:t>=</w:t>
                      </w:r>
                      <w:r w:rsidRPr="00DD2332">
                        <w:rPr>
                          <w:rStyle w:val="code-quote"/>
                          <w:lang w:val="en-US"/>
                        </w:rPr>
                        <w:t>"2011-07-01T20:38:01.000Z"</w:t>
                      </w:r>
                    </w:p>
                    <w:p w14:paraId="227D3994" w14:textId="77777777" w:rsidR="00E867A7" w:rsidRPr="00DD2332" w:rsidRDefault="00E867A7" w:rsidP="00DB4509">
                      <w:pPr>
                        <w:pStyle w:val="HTML"/>
                        <w:rPr>
                          <w:sz w:val="16"/>
                          <w:lang w:val="en-US"/>
                        </w:rPr>
                      </w:pPr>
                      <w:r w:rsidRPr="00DD2332">
                        <w:rPr>
                          <w:sz w:val="16"/>
                          <w:lang w:val="en-US"/>
                        </w:rPr>
                        <w:t xml:space="preserve">                        </w:t>
                      </w:r>
                      <w:proofErr w:type="gramStart"/>
                      <w:r w:rsidRPr="00DD2332">
                        <w:rPr>
                          <w:sz w:val="16"/>
                          <w:lang w:val="en-US"/>
                        </w:rPr>
                        <w:t>balance</w:t>
                      </w:r>
                      <w:proofErr w:type="gramEnd"/>
                      <w:r w:rsidRPr="00DD2332">
                        <w:rPr>
                          <w:sz w:val="16"/>
                          <w:lang w:val="en-US"/>
                        </w:rPr>
                        <w:t>=</w:t>
                      </w:r>
                      <w:r w:rsidRPr="00DD2332">
                        <w:rPr>
                          <w:rStyle w:val="code-quote"/>
                          <w:lang w:val="en-US"/>
                        </w:rPr>
                        <w:t>"1000.00"</w:t>
                      </w:r>
                      <w:r w:rsidRPr="00DD2332">
                        <w:rPr>
                          <w:sz w:val="16"/>
                          <w:lang w:val="en-US"/>
                        </w:rPr>
                        <w:t>/&gt;</w:t>
                      </w:r>
                    </w:p>
                  </w:txbxContent>
                </v:textbox>
                <w10:anchorlock/>
              </v:shape>
            </w:pict>
          </mc:Fallback>
        </mc:AlternateContent>
      </w:r>
    </w:p>
    <w:p w14:paraId="085D3AA6" w14:textId="77777777" w:rsidR="00DB4509" w:rsidRPr="00DE2E02" w:rsidRDefault="00DB4509" w:rsidP="00DB4509">
      <w:pPr>
        <w:keepNext/>
        <w:numPr>
          <w:ilvl w:val="1"/>
          <w:numId w:val="0"/>
        </w:numPr>
        <w:spacing w:before="240" w:after="60" w:line="240" w:lineRule="auto"/>
        <w:ind w:left="576" w:hanging="576"/>
        <w:jc w:val="both"/>
        <w:outlineLvl w:val="1"/>
        <w:rPr>
          <w:rFonts w:ascii="Times New Roman" w:eastAsia="Times New Roman" w:hAnsi="Times New Roman" w:cs="Times New Roman"/>
          <w:b/>
          <w:bCs/>
          <w:iCs/>
          <w:color w:val="000000"/>
          <w:sz w:val="20"/>
          <w:szCs w:val="20"/>
          <w:lang w:val="x-none" w:eastAsia="x-none"/>
        </w:rPr>
      </w:pPr>
      <w:bookmarkStart w:id="114" w:name="_Ref223719179"/>
      <w:bookmarkStart w:id="115" w:name="_Toc223719539"/>
      <w:bookmarkStart w:id="116" w:name="_Toc223719679"/>
      <w:bookmarkStart w:id="117" w:name="_Toc283215190"/>
      <w:bookmarkStart w:id="118" w:name="_Toc283629324"/>
      <w:bookmarkStart w:id="119" w:name="_Toc320638618"/>
      <w:bookmarkStart w:id="120" w:name="_Toc190690097"/>
      <w:bookmarkStart w:id="121" w:name="_Toc196036276"/>
      <w:bookmarkStart w:id="122" w:name="_Toc196040260"/>
      <w:bookmarkEnd w:id="100"/>
      <w:bookmarkEnd w:id="101"/>
      <w:bookmarkEnd w:id="102"/>
      <w:bookmarkEnd w:id="103"/>
      <w:bookmarkEnd w:id="104"/>
      <w:bookmarkEnd w:id="105"/>
      <w:bookmarkEnd w:id="106"/>
      <w:bookmarkEnd w:id="107"/>
      <w:bookmarkEnd w:id="108"/>
      <w:bookmarkEnd w:id="109"/>
      <w:bookmarkEnd w:id="112"/>
      <w:bookmarkEnd w:id="113"/>
      <w:r w:rsidRPr="00DE2E02">
        <w:rPr>
          <w:rFonts w:ascii="Times New Roman" w:eastAsia="Times New Roman" w:hAnsi="Times New Roman" w:cs="Times New Roman"/>
          <w:b/>
          <w:bCs/>
          <w:iCs/>
          <w:color w:val="000000"/>
          <w:sz w:val="20"/>
          <w:szCs w:val="20"/>
          <w:lang w:val="x-none" w:eastAsia="x-none"/>
        </w:rPr>
        <w:t xml:space="preserve">Запрос баланса </w:t>
      </w:r>
      <w:r w:rsidRPr="00DE2E02">
        <w:rPr>
          <w:rFonts w:ascii="Times New Roman" w:eastAsia="Times New Roman" w:hAnsi="Times New Roman" w:cs="Times New Roman"/>
          <w:b/>
          <w:bCs/>
          <w:iCs/>
          <w:color w:val="000000"/>
          <w:sz w:val="20"/>
          <w:szCs w:val="20"/>
          <w:lang w:eastAsia="x-none"/>
        </w:rPr>
        <w:t>Контра</w:t>
      </w:r>
      <w:r w:rsidRPr="00DE2E02">
        <w:rPr>
          <w:rFonts w:ascii="Times New Roman" w:eastAsia="Times New Roman" w:hAnsi="Times New Roman" w:cs="Times New Roman"/>
          <w:b/>
          <w:bCs/>
          <w:iCs/>
          <w:color w:val="000000"/>
          <w:sz w:val="20"/>
          <w:szCs w:val="20"/>
          <w:lang w:val="x-none" w:eastAsia="x-none"/>
        </w:rPr>
        <w:t>гента</w:t>
      </w:r>
      <w:r w:rsidRPr="00DE2E02">
        <w:rPr>
          <w:rFonts w:ascii="Times New Roman" w:eastAsia="Times New Roman" w:hAnsi="Times New Roman" w:cs="Times New Roman"/>
          <w:b/>
          <w:bCs/>
          <w:iCs/>
          <w:color w:val="000000"/>
          <w:sz w:val="20"/>
          <w:szCs w:val="20"/>
          <w:lang w:eastAsia="x-none"/>
        </w:rPr>
        <w:t xml:space="preserve"> (</w:t>
      </w:r>
      <w:r w:rsidRPr="00DE2E02">
        <w:rPr>
          <w:rFonts w:ascii="Times New Roman" w:eastAsia="Times New Roman" w:hAnsi="Times New Roman" w:cs="Times New Roman"/>
          <w:b/>
          <w:bCs/>
          <w:iCs/>
          <w:color w:val="000000"/>
          <w:sz w:val="20"/>
          <w:szCs w:val="20"/>
          <w:lang w:val="en-US" w:eastAsia="x-none"/>
        </w:rPr>
        <w:t>balance</w:t>
      </w:r>
      <w:r w:rsidRPr="00DE2E02">
        <w:rPr>
          <w:rFonts w:ascii="Times New Roman" w:eastAsia="Times New Roman" w:hAnsi="Times New Roman" w:cs="Times New Roman"/>
          <w:b/>
          <w:bCs/>
          <w:iCs/>
          <w:color w:val="000000"/>
          <w:sz w:val="20"/>
          <w:szCs w:val="20"/>
          <w:lang w:eastAsia="x-none"/>
        </w:rPr>
        <w:t>)</w:t>
      </w:r>
      <w:bookmarkEnd w:id="114"/>
      <w:bookmarkEnd w:id="115"/>
      <w:bookmarkEnd w:id="116"/>
      <w:bookmarkEnd w:id="117"/>
      <w:bookmarkEnd w:id="118"/>
      <w:bookmarkEnd w:id="119"/>
    </w:p>
    <w:p w14:paraId="7B9FB24A" w14:textId="77777777" w:rsidR="00DB4509" w:rsidRPr="00DE2E02" w:rsidRDefault="00DB4509" w:rsidP="00DB4509">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Данный запрос позволяет узнать баланс в Системе по операциям Контрагента. В ответе на запрос возвращается разница между суммой переводов, принятых Контрагентом в пользу Системы, и суммой средств перечисленных Контрагентом на расчетный счет Системы.</w:t>
      </w:r>
    </w:p>
    <w:p w14:paraId="3887C5BB" w14:textId="77777777" w:rsidR="00DB4509" w:rsidRPr="00DE2E02" w:rsidRDefault="00DB4509" w:rsidP="00DB4509">
      <w:pPr>
        <w:suppressAutoHyphens/>
        <w:spacing w:after="0" w:line="240" w:lineRule="auto"/>
        <w:jc w:val="both"/>
        <w:rPr>
          <w:rFonts w:ascii="Times New Roman" w:eastAsia="Times New Roman" w:hAnsi="Times New Roman" w:cs="Times New Roman"/>
          <w:color w:val="000000"/>
          <w:sz w:val="20"/>
          <w:szCs w:val="20"/>
          <w:lang w:eastAsia="ar-SA"/>
        </w:rPr>
      </w:pPr>
    </w:p>
    <w:p w14:paraId="4BB972B8" w14:textId="77777777" w:rsidR="00DB4509" w:rsidRPr="00DE2E02" w:rsidRDefault="00DB4509" w:rsidP="00DB4509">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 xml:space="preserve">Адрес операции: </w:t>
      </w:r>
      <w:r w:rsidRPr="00DE2E02">
        <w:rPr>
          <w:rFonts w:ascii="Times New Roman" w:eastAsia="Times New Roman" w:hAnsi="Times New Roman" w:cs="Times New Roman"/>
          <w:color w:val="000000"/>
          <w:sz w:val="20"/>
          <w:szCs w:val="20"/>
          <w:lang w:val="en-US" w:eastAsia="ar-SA"/>
        </w:rPr>
        <w:t>https</w:t>
      </w:r>
      <w:r w:rsidRPr="00DE2E02">
        <w:rPr>
          <w:rFonts w:ascii="Times New Roman" w:eastAsia="Times New Roman" w:hAnsi="Times New Roman" w:cs="Times New Roman"/>
          <w:color w:val="000000"/>
          <w:sz w:val="20"/>
          <w:szCs w:val="20"/>
          <w:lang w:eastAsia="ar-SA"/>
        </w:rPr>
        <w:t>://</w:t>
      </w:r>
      <w:r w:rsidRPr="00DE2E02">
        <w:rPr>
          <w:rFonts w:ascii="Times New Roman" w:eastAsia="Times New Roman" w:hAnsi="Times New Roman" w:cs="Times New Roman"/>
          <w:color w:val="000000"/>
          <w:sz w:val="20"/>
          <w:szCs w:val="20"/>
          <w:lang w:val="en-US" w:eastAsia="ar-SA"/>
        </w:rPr>
        <w:t>server</w:t>
      </w:r>
      <w:r w:rsidRPr="00DE2E02">
        <w:rPr>
          <w:rFonts w:ascii="Times New Roman" w:eastAsia="Times New Roman" w:hAnsi="Times New Roman" w:cs="Times New Roman"/>
          <w:color w:val="000000"/>
          <w:sz w:val="20"/>
          <w:szCs w:val="20"/>
          <w:lang w:eastAsia="ar-SA"/>
        </w:rPr>
        <w:t>:</w:t>
      </w:r>
      <w:r w:rsidRPr="00DE2E02">
        <w:rPr>
          <w:rFonts w:ascii="Times New Roman" w:eastAsia="Times New Roman" w:hAnsi="Times New Roman" w:cs="Times New Roman"/>
          <w:color w:val="000000"/>
          <w:sz w:val="20"/>
          <w:szCs w:val="20"/>
          <w:lang w:val="en-US" w:eastAsia="ar-SA"/>
        </w:rPr>
        <w:t>port</w:t>
      </w:r>
      <w:r w:rsidRPr="00DE2E02">
        <w:rPr>
          <w:rFonts w:ascii="Times New Roman" w:eastAsia="Times New Roman" w:hAnsi="Times New Roman" w:cs="Times New Roman"/>
          <w:color w:val="000000"/>
          <w:sz w:val="20"/>
          <w:szCs w:val="20"/>
          <w:lang w:eastAsia="ar-SA"/>
        </w:rPr>
        <w:t>/</w:t>
      </w:r>
      <w:r w:rsidRPr="00DE2E02">
        <w:rPr>
          <w:rFonts w:ascii="Times New Roman" w:eastAsia="Times New Roman" w:hAnsi="Times New Roman" w:cs="Times New Roman"/>
          <w:color w:val="000000"/>
          <w:sz w:val="20"/>
          <w:szCs w:val="20"/>
          <w:lang w:val="en-US" w:eastAsia="ar-SA"/>
        </w:rPr>
        <w:t>webservice</w:t>
      </w:r>
      <w:r w:rsidRPr="00DE2E02">
        <w:rPr>
          <w:rFonts w:ascii="Times New Roman" w:eastAsia="Times New Roman" w:hAnsi="Times New Roman" w:cs="Times New Roman"/>
          <w:color w:val="000000"/>
          <w:sz w:val="20"/>
          <w:szCs w:val="20"/>
          <w:lang w:eastAsia="ar-SA"/>
        </w:rPr>
        <w:t>/</w:t>
      </w:r>
      <w:r w:rsidRPr="00DE2E02">
        <w:rPr>
          <w:rFonts w:ascii="Times New Roman" w:eastAsia="Times New Roman" w:hAnsi="Times New Roman" w:cs="Times New Roman"/>
          <w:color w:val="000000"/>
          <w:sz w:val="20"/>
          <w:szCs w:val="20"/>
          <w:lang w:val="en-US" w:eastAsia="ar-SA"/>
        </w:rPr>
        <w:t>deposition</w:t>
      </w:r>
      <w:r w:rsidRPr="00DE2E02">
        <w:rPr>
          <w:rFonts w:ascii="Times New Roman" w:eastAsia="Times New Roman" w:hAnsi="Times New Roman" w:cs="Times New Roman"/>
          <w:color w:val="000000"/>
          <w:sz w:val="20"/>
          <w:szCs w:val="20"/>
          <w:lang w:eastAsia="ar-SA"/>
        </w:rPr>
        <w:t>/</w:t>
      </w:r>
      <w:r w:rsidRPr="00DE2E02">
        <w:rPr>
          <w:rFonts w:ascii="Times New Roman" w:eastAsia="Times New Roman" w:hAnsi="Times New Roman" w:cs="Times New Roman"/>
          <w:color w:val="000000"/>
          <w:sz w:val="20"/>
          <w:szCs w:val="20"/>
          <w:lang w:val="en-US" w:eastAsia="ar-SA"/>
        </w:rPr>
        <w:t>api</w:t>
      </w:r>
      <w:r w:rsidRPr="00DE2E02">
        <w:rPr>
          <w:rFonts w:ascii="Times New Roman" w:eastAsia="Times New Roman" w:hAnsi="Times New Roman" w:cs="Times New Roman"/>
          <w:color w:val="000000"/>
          <w:sz w:val="20"/>
          <w:szCs w:val="20"/>
          <w:lang w:eastAsia="ar-SA"/>
        </w:rPr>
        <w:t>/</w:t>
      </w:r>
      <w:r w:rsidRPr="00DE2E02">
        <w:rPr>
          <w:rFonts w:ascii="Times New Roman" w:eastAsia="Times New Roman" w:hAnsi="Times New Roman" w:cs="Times New Roman"/>
          <w:color w:val="000000"/>
          <w:sz w:val="20"/>
          <w:szCs w:val="20"/>
          <w:lang w:val="en-US" w:eastAsia="ar-SA"/>
        </w:rPr>
        <w:t>balance</w:t>
      </w:r>
    </w:p>
    <w:p w14:paraId="2472EA3E" w14:textId="77777777" w:rsidR="00DB4509" w:rsidRPr="00DE2E02" w:rsidRDefault="00DB4509" w:rsidP="00DB4509">
      <w:pPr>
        <w:suppressAutoHyphens/>
        <w:spacing w:after="0" w:line="240" w:lineRule="auto"/>
        <w:jc w:val="both"/>
        <w:rPr>
          <w:rFonts w:ascii="Times New Roman" w:eastAsia="Times New Roman" w:hAnsi="Times New Roman" w:cs="Times New Roman"/>
          <w:color w:val="000000"/>
          <w:sz w:val="20"/>
          <w:szCs w:val="20"/>
          <w:lang w:eastAsia="ar-SA"/>
        </w:rPr>
      </w:pPr>
    </w:p>
    <w:p w14:paraId="6791077D" w14:textId="77777777" w:rsidR="00DB4509" w:rsidRPr="00DE2E02" w:rsidRDefault="00DB4509" w:rsidP="00DB4509">
      <w:pPr>
        <w:suppressAutoHyphens/>
        <w:spacing w:after="120" w:line="240" w:lineRule="auto"/>
        <w:jc w:val="both"/>
        <w:rPr>
          <w:rFonts w:ascii="Times New Roman" w:eastAsia="Times New Roman" w:hAnsi="Times New Roman" w:cs="Times New Roman"/>
          <w:b/>
          <w:i/>
          <w:color w:val="000000"/>
          <w:sz w:val="20"/>
          <w:szCs w:val="20"/>
          <w:lang w:eastAsia="ar-SA"/>
        </w:rPr>
      </w:pPr>
      <w:r w:rsidRPr="00DE2E02">
        <w:rPr>
          <w:rFonts w:ascii="Times New Roman" w:eastAsia="Times New Roman" w:hAnsi="Times New Roman" w:cs="Times New Roman"/>
          <w:b/>
          <w:i/>
          <w:color w:val="000000"/>
          <w:sz w:val="20"/>
          <w:szCs w:val="20"/>
          <w:lang w:eastAsia="ar-SA"/>
        </w:rPr>
        <w:t>Формат запроса ИС:</w:t>
      </w:r>
    </w:p>
    <w:p w14:paraId="41D944BD" w14:textId="77777777" w:rsidR="00DB4509" w:rsidRPr="00DE2E02" w:rsidRDefault="00DB4509" w:rsidP="00DB4509">
      <w:pPr>
        <w:suppressAutoHyphens/>
        <w:spacing w:after="0" w:line="240" w:lineRule="auto"/>
        <w:jc w:val="right"/>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b/>
          <w:color w:val="000000"/>
          <w:sz w:val="20"/>
          <w:szCs w:val="20"/>
          <w:lang w:eastAsia="ar-SA"/>
        </w:rPr>
        <w:t xml:space="preserve">Таблица 4.4.1. </w:t>
      </w:r>
      <w:r w:rsidRPr="00DE2E02">
        <w:rPr>
          <w:rFonts w:ascii="Times New Roman" w:eastAsia="Times New Roman" w:hAnsi="Times New Roman" w:cs="Times New Roman"/>
          <w:color w:val="000000"/>
          <w:sz w:val="20"/>
          <w:szCs w:val="20"/>
          <w:lang w:eastAsia="ar-SA"/>
        </w:rPr>
        <w:t xml:space="preserve">Параметры запроса операции </w:t>
      </w:r>
      <w:r w:rsidRPr="00DE2E02">
        <w:rPr>
          <w:rFonts w:ascii="Times New Roman" w:eastAsia="Times New Roman" w:hAnsi="Times New Roman" w:cs="Times New Roman"/>
          <w:color w:val="000000"/>
          <w:sz w:val="20"/>
          <w:szCs w:val="20"/>
          <w:lang w:val="en-US" w:eastAsia="ar-SA"/>
        </w:rPr>
        <w:t>balance</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2835"/>
        <w:gridCol w:w="4820"/>
      </w:tblGrid>
      <w:tr w:rsidR="00DB4509" w:rsidRPr="00DE2E02" w14:paraId="028B17BA" w14:textId="77777777" w:rsidTr="002F0165">
        <w:trPr>
          <w:trHeight w:val="430"/>
        </w:trPr>
        <w:tc>
          <w:tcPr>
            <w:tcW w:w="1701" w:type="dxa"/>
            <w:vAlign w:val="center"/>
          </w:tcPr>
          <w:p w14:paraId="472EE9F1" w14:textId="77777777" w:rsidR="00DB4509" w:rsidRPr="00DE2E02" w:rsidRDefault="00DB4509" w:rsidP="002F0165">
            <w:pPr>
              <w:suppressAutoHyphens/>
              <w:spacing w:after="0" w:line="240" w:lineRule="auto"/>
              <w:rPr>
                <w:rFonts w:ascii="Times New Roman" w:eastAsia="Times New Roman" w:hAnsi="Times New Roman" w:cs="Times New Roman"/>
                <w:b/>
                <w:color w:val="000000"/>
                <w:sz w:val="20"/>
                <w:szCs w:val="20"/>
                <w:lang w:eastAsia="ar-SA"/>
              </w:rPr>
            </w:pPr>
            <w:r w:rsidRPr="00DE2E02">
              <w:rPr>
                <w:rFonts w:ascii="Times New Roman" w:eastAsia="Times New Roman" w:hAnsi="Times New Roman" w:cs="Times New Roman"/>
                <w:b/>
                <w:color w:val="000000"/>
                <w:sz w:val="20"/>
                <w:szCs w:val="20"/>
                <w:lang w:eastAsia="ar-SA"/>
              </w:rPr>
              <w:t>Параметр</w:t>
            </w:r>
          </w:p>
        </w:tc>
        <w:tc>
          <w:tcPr>
            <w:tcW w:w="2835" w:type="dxa"/>
            <w:vAlign w:val="center"/>
          </w:tcPr>
          <w:p w14:paraId="6DD18FE0" w14:textId="77777777" w:rsidR="00DB4509" w:rsidRPr="00DE2E02" w:rsidRDefault="00DB4509" w:rsidP="002F0165">
            <w:pPr>
              <w:suppressAutoHyphens/>
              <w:spacing w:after="0" w:line="240" w:lineRule="auto"/>
              <w:rPr>
                <w:rFonts w:ascii="Times New Roman" w:eastAsia="Times New Roman" w:hAnsi="Times New Roman" w:cs="Times New Roman"/>
                <w:b/>
                <w:color w:val="000000"/>
                <w:sz w:val="20"/>
                <w:szCs w:val="20"/>
                <w:lang w:eastAsia="ar-SA"/>
              </w:rPr>
            </w:pPr>
            <w:r w:rsidRPr="00DE2E02">
              <w:rPr>
                <w:rFonts w:ascii="Times New Roman" w:eastAsia="Times New Roman" w:hAnsi="Times New Roman" w:cs="Times New Roman"/>
                <w:b/>
                <w:color w:val="000000"/>
                <w:sz w:val="20"/>
                <w:szCs w:val="20"/>
                <w:lang w:eastAsia="ar-SA"/>
              </w:rPr>
              <w:t>Тип</w:t>
            </w:r>
          </w:p>
        </w:tc>
        <w:tc>
          <w:tcPr>
            <w:tcW w:w="4820" w:type="dxa"/>
            <w:vAlign w:val="center"/>
          </w:tcPr>
          <w:p w14:paraId="1B896F9A" w14:textId="77777777" w:rsidR="00DB4509" w:rsidRPr="00DE2E02" w:rsidRDefault="00DB4509" w:rsidP="002F0165">
            <w:pPr>
              <w:suppressAutoHyphens/>
              <w:spacing w:after="0" w:line="240" w:lineRule="auto"/>
              <w:rPr>
                <w:rFonts w:ascii="Times New Roman" w:eastAsia="Times New Roman" w:hAnsi="Times New Roman" w:cs="Times New Roman"/>
                <w:b/>
                <w:color w:val="000000"/>
                <w:sz w:val="20"/>
                <w:szCs w:val="20"/>
                <w:lang w:eastAsia="ar-SA"/>
              </w:rPr>
            </w:pPr>
            <w:r w:rsidRPr="00DE2E02">
              <w:rPr>
                <w:rFonts w:ascii="Times New Roman" w:eastAsia="Times New Roman" w:hAnsi="Times New Roman" w:cs="Times New Roman"/>
                <w:b/>
                <w:color w:val="000000"/>
                <w:sz w:val="20"/>
                <w:szCs w:val="20"/>
                <w:lang w:eastAsia="ar-SA"/>
              </w:rPr>
              <w:t>Описание</w:t>
            </w:r>
          </w:p>
        </w:tc>
      </w:tr>
      <w:tr w:rsidR="00DB4509" w:rsidRPr="00DE2E02" w14:paraId="63DA83E2" w14:textId="77777777" w:rsidTr="002F0165">
        <w:trPr>
          <w:trHeight w:val="557"/>
        </w:trPr>
        <w:tc>
          <w:tcPr>
            <w:tcW w:w="1701" w:type="dxa"/>
          </w:tcPr>
          <w:p w14:paraId="2D19F790"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val="en-US" w:eastAsia="ar-SA"/>
              </w:rPr>
              <w:t>clientOrderId</w:t>
            </w:r>
          </w:p>
        </w:tc>
        <w:tc>
          <w:tcPr>
            <w:tcW w:w="2835" w:type="dxa"/>
          </w:tcPr>
          <w:p w14:paraId="583B239C"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val="en-US" w:eastAsia="ar-SA"/>
              </w:rPr>
              <w:t>ClientTransactionNumber</w:t>
            </w:r>
          </w:p>
        </w:tc>
        <w:tc>
          <w:tcPr>
            <w:tcW w:w="4820" w:type="dxa"/>
          </w:tcPr>
          <w:p w14:paraId="6FD1EF69" w14:textId="77777777" w:rsidR="00DB4509" w:rsidRPr="00DE2E02" w:rsidRDefault="00DB4509" w:rsidP="002F0165">
            <w:pPr>
              <w:spacing w:after="0" w:line="240" w:lineRule="auto"/>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rPr>
              <w:t xml:space="preserve">Идентификатор операции. Должен быть </w:t>
            </w:r>
            <w:r w:rsidRPr="00DE2E02">
              <w:rPr>
                <w:rFonts w:ascii="Times New Roman" w:eastAsia="Times New Roman" w:hAnsi="Times New Roman" w:cs="Times New Roman"/>
                <w:b/>
                <w:color w:val="000000"/>
                <w:sz w:val="20"/>
                <w:szCs w:val="20"/>
              </w:rPr>
              <w:t>уникальным для Контрагента</w:t>
            </w:r>
            <w:r w:rsidRPr="00DE2E02">
              <w:rPr>
                <w:rFonts w:ascii="Times New Roman" w:eastAsia="Times New Roman" w:hAnsi="Times New Roman" w:cs="Times New Roman"/>
                <w:color w:val="000000"/>
                <w:sz w:val="20"/>
                <w:szCs w:val="20"/>
              </w:rPr>
              <w:t xml:space="preserve"> на протяжении всей истории операций. Рекомендуемые значения: целое положительное число в десятичной системе счисления.</w:t>
            </w:r>
          </w:p>
        </w:tc>
      </w:tr>
      <w:tr w:rsidR="00DB4509" w:rsidRPr="00DE2E02" w14:paraId="15880E4F" w14:textId="77777777" w:rsidTr="002F0165">
        <w:trPr>
          <w:trHeight w:val="437"/>
        </w:trPr>
        <w:tc>
          <w:tcPr>
            <w:tcW w:w="1701" w:type="dxa"/>
          </w:tcPr>
          <w:p w14:paraId="51024EF1"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val="en-US" w:eastAsia="ar-SA"/>
              </w:rPr>
              <w:t>requestDT</w:t>
            </w:r>
            <w:r w:rsidRPr="00DE2E02" w:rsidDel="005A5323">
              <w:rPr>
                <w:rFonts w:ascii="Times New Roman" w:eastAsia="Times New Roman" w:hAnsi="Times New Roman" w:cs="Times New Roman"/>
                <w:color w:val="000000"/>
                <w:sz w:val="20"/>
                <w:szCs w:val="20"/>
                <w:lang w:val="en-US" w:eastAsia="ar-SA"/>
              </w:rPr>
              <w:t xml:space="preserve"> </w:t>
            </w:r>
          </w:p>
        </w:tc>
        <w:tc>
          <w:tcPr>
            <w:tcW w:w="2835" w:type="dxa"/>
          </w:tcPr>
          <w:p w14:paraId="609B4539"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t>xs:dateTime</w:t>
            </w:r>
          </w:p>
        </w:tc>
        <w:tc>
          <w:tcPr>
            <w:tcW w:w="4820" w:type="dxa"/>
          </w:tcPr>
          <w:p w14:paraId="3FBB7519"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Дата и время формирования запроса операции на стороне ИС, по часам Контрагента.</w:t>
            </w:r>
          </w:p>
        </w:tc>
      </w:tr>
      <w:tr w:rsidR="00DB4509" w:rsidRPr="00DE2E02" w14:paraId="46FD062D" w14:textId="77777777" w:rsidTr="002F0165">
        <w:trPr>
          <w:trHeight w:val="220"/>
        </w:trPr>
        <w:tc>
          <w:tcPr>
            <w:tcW w:w="1701" w:type="dxa"/>
          </w:tcPr>
          <w:p w14:paraId="1F99B874"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t>agentId</w:t>
            </w:r>
          </w:p>
        </w:tc>
        <w:tc>
          <w:tcPr>
            <w:tcW w:w="2835" w:type="dxa"/>
          </w:tcPr>
          <w:p w14:paraId="6746061E"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t>xs:long</w:t>
            </w:r>
          </w:p>
        </w:tc>
        <w:tc>
          <w:tcPr>
            <w:tcW w:w="4820" w:type="dxa"/>
          </w:tcPr>
          <w:p w14:paraId="04658DC9" w14:textId="77777777" w:rsidR="00DB4509" w:rsidRPr="00DE2E02" w:rsidRDefault="00DB4509" w:rsidP="002F0165">
            <w:pPr>
              <w:suppressAutoHyphens/>
              <w:autoSpaceDE w:val="0"/>
              <w:autoSpaceDN w:val="0"/>
              <w:adjustRightInd w:val="0"/>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Идентификатор Контрагента. Выдается Системой.</w:t>
            </w:r>
          </w:p>
        </w:tc>
      </w:tr>
    </w:tbl>
    <w:p w14:paraId="73E2C1FD" w14:textId="77777777" w:rsidR="00DB4509" w:rsidRPr="00DE2E02" w:rsidRDefault="00DB4509" w:rsidP="00DB4509">
      <w:pPr>
        <w:suppressAutoHyphens/>
        <w:spacing w:after="0" w:line="240" w:lineRule="auto"/>
        <w:rPr>
          <w:rFonts w:ascii="Times New Roman" w:eastAsia="Times New Roman" w:hAnsi="Times New Roman" w:cs="Times New Roman"/>
          <w:color w:val="000000"/>
          <w:sz w:val="20"/>
          <w:szCs w:val="20"/>
        </w:rPr>
      </w:pPr>
    </w:p>
    <w:p w14:paraId="5D38F85A" w14:textId="77777777" w:rsidR="00DB4509" w:rsidRPr="00DE2E02" w:rsidRDefault="00DB4509" w:rsidP="00DB4509">
      <w:pPr>
        <w:suppressAutoHyphens/>
        <w:spacing w:after="0" w:line="240" w:lineRule="auto"/>
        <w:rPr>
          <w:rFonts w:ascii="Times New Roman" w:eastAsia="Times New Roman" w:hAnsi="Times New Roman" w:cs="Times New Roman"/>
          <w:color w:val="000000"/>
          <w:sz w:val="20"/>
          <w:szCs w:val="20"/>
          <w:lang w:val="en-US"/>
        </w:rPr>
      </w:pPr>
      <w:r w:rsidRPr="00DE2E02">
        <w:rPr>
          <w:rFonts w:ascii="Times New Roman" w:eastAsia="Times New Roman" w:hAnsi="Times New Roman" w:cs="Times New Roman"/>
          <w:color w:val="000000"/>
          <w:sz w:val="20"/>
          <w:szCs w:val="20"/>
        </w:rPr>
        <w:t>Пример запроса проверки баланса:</w:t>
      </w:r>
    </w:p>
    <w:p w14:paraId="6D9C6ED5" w14:textId="77777777" w:rsidR="00DB4509" w:rsidRPr="00DE2E02" w:rsidRDefault="00DB4509" w:rsidP="00DB4509">
      <w:pPr>
        <w:suppressAutoHyphens/>
        <w:spacing w:after="0" w:line="240" w:lineRule="auto"/>
        <w:rPr>
          <w:rFonts w:ascii="Times New Roman" w:eastAsia="Times New Roman" w:hAnsi="Times New Roman" w:cs="Times New Roman"/>
          <w:color w:val="000000"/>
          <w:sz w:val="20"/>
          <w:szCs w:val="20"/>
        </w:rPr>
      </w:pPr>
      <w:r w:rsidRPr="00DE2E02">
        <w:rPr>
          <w:rFonts w:ascii="Times New Roman" w:eastAsia="Times New Roman" w:hAnsi="Times New Roman" w:cs="Times New Roman"/>
          <w:noProof/>
          <w:color w:val="000000"/>
          <w:sz w:val="20"/>
          <w:szCs w:val="20"/>
          <w:lang w:eastAsia="ru-RU"/>
        </w:rPr>
        <mc:AlternateContent>
          <mc:Choice Requires="wps">
            <w:drawing>
              <wp:inline distT="0" distB="0" distL="0" distR="0" wp14:anchorId="5D379958" wp14:editId="39029EF5">
                <wp:extent cx="5947576" cy="676275"/>
                <wp:effectExtent l="0" t="0" r="15240" b="10160"/>
                <wp:docPr id="21" name="Поле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7576" cy="676275"/>
                        </a:xfrm>
                        <a:prstGeom prst="rect">
                          <a:avLst/>
                        </a:prstGeom>
                        <a:solidFill>
                          <a:srgbClr val="FFFFFF"/>
                        </a:solidFill>
                        <a:ln w="9525">
                          <a:solidFill>
                            <a:srgbClr val="000000"/>
                          </a:solidFill>
                          <a:miter lim="800000"/>
                          <a:headEnd/>
                          <a:tailEnd/>
                        </a:ln>
                      </wps:spPr>
                      <wps:txbx>
                        <w:txbxContent>
                          <w:p w14:paraId="344F0605" w14:textId="77777777" w:rsidR="00E867A7" w:rsidRPr="00DD2332" w:rsidRDefault="00E867A7" w:rsidP="00DB4509">
                            <w:pPr>
                              <w:pStyle w:val="HTML"/>
                              <w:rPr>
                                <w:sz w:val="16"/>
                                <w:lang w:val="en-US"/>
                              </w:rPr>
                            </w:pPr>
                            <w:proofErr w:type="gramStart"/>
                            <w:r w:rsidRPr="00DD2332">
                              <w:rPr>
                                <w:sz w:val="16"/>
                                <w:lang w:val="en-US"/>
                              </w:rPr>
                              <w:t>&lt;?xml</w:t>
                            </w:r>
                            <w:proofErr w:type="gramEnd"/>
                            <w:r w:rsidRPr="00DD2332">
                              <w:rPr>
                                <w:sz w:val="16"/>
                                <w:lang w:val="en-US"/>
                              </w:rPr>
                              <w:t xml:space="preserve"> version=</w:t>
                            </w:r>
                            <w:r w:rsidRPr="00DD2332">
                              <w:rPr>
                                <w:rStyle w:val="code-quote"/>
                                <w:lang w:val="en-US"/>
                              </w:rPr>
                              <w:t>"1.0"</w:t>
                            </w:r>
                            <w:r w:rsidRPr="00DD2332">
                              <w:rPr>
                                <w:sz w:val="16"/>
                                <w:lang w:val="en-US"/>
                              </w:rPr>
                              <w:t xml:space="preserve"> encoding=</w:t>
                            </w:r>
                            <w:r w:rsidRPr="00DD2332">
                              <w:rPr>
                                <w:rStyle w:val="code-quote"/>
                                <w:lang w:val="en-US"/>
                              </w:rPr>
                              <w:t>"UTF-8"</w:t>
                            </w:r>
                            <w:r w:rsidRPr="00DD2332">
                              <w:rPr>
                                <w:sz w:val="16"/>
                                <w:lang w:val="en-US"/>
                              </w:rPr>
                              <w:t>?&gt;</w:t>
                            </w:r>
                          </w:p>
                          <w:p w14:paraId="56A6D07F" w14:textId="77777777" w:rsidR="00E867A7" w:rsidRPr="00DD2332" w:rsidRDefault="00E867A7" w:rsidP="00DB4509">
                            <w:pPr>
                              <w:pStyle w:val="HTML"/>
                              <w:rPr>
                                <w:rStyle w:val="code-quote"/>
                                <w:lang w:val="en-US"/>
                              </w:rPr>
                            </w:pPr>
                            <w:r w:rsidRPr="00DD2332">
                              <w:rPr>
                                <w:sz w:val="16"/>
                                <w:lang w:val="en-US"/>
                              </w:rPr>
                              <w:t>&lt;balanceRequest agentId=</w:t>
                            </w:r>
                            <w:r w:rsidRPr="00DD2332">
                              <w:rPr>
                                <w:rStyle w:val="code-quote"/>
                                <w:lang w:val="en-US"/>
                              </w:rPr>
                              <w:t>"123"</w:t>
                            </w:r>
                          </w:p>
                          <w:p w14:paraId="58997A71" w14:textId="77777777" w:rsidR="00E867A7" w:rsidRPr="00DD2332" w:rsidRDefault="00E867A7" w:rsidP="00DB4509">
                            <w:pPr>
                              <w:pStyle w:val="HTML"/>
                              <w:rPr>
                                <w:rStyle w:val="code-quote"/>
                                <w:lang w:val="en-US"/>
                              </w:rPr>
                            </w:pPr>
                            <w:r w:rsidRPr="00DD2332">
                              <w:rPr>
                                <w:rStyle w:val="code-quote"/>
                                <w:lang w:val="en-US"/>
                              </w:rPr>
                              <w:t xml:space="preserve">                </w:t>
                            </w:r>
                            <w:proofErr w:type="gramStart"/>
                            <w:r w:rsidRPr="00DD2332">
                              <w:rPr>
                                <w:sz w:val="16"/>
                                <w:lang w:val="en-US"/>
                              </w:rPr>
                              <w:t>clientOrderId</w:t>
                            </w:r>
                            <w:proofErr w:type="gramEnd"/>
                            <w:r w:rsidRPr="00DD2332">
                              <w:rPr>
                                <w:sz w:val="16"/>
                                <w:lang w:val="en-US"/>
                              </w:rPr>
                              <w:t>=</w:t>
                            </w:r>
                            <w:r w:rsidRPr="00DD2332">
                              <w:rPr>
                                <w:rStyle w:val="code-quote"/>
                                <w:lang w:val="en-US"/>
                              </w:rPr>
                              <w:t>"12345"</w:t>
                            </w:r>
                          </w:p>
                          <w:p w14:paraId="12FB26E2" w14:textId="77777777" w:rsidR="00E867A7" w:rsidRPr="00DD2332" w:rsidRDefault="00E867A7" w:rsidP="00DB4509">
                            <w:pPr>
                              <w:pStyle w:val="HTML"/>
                              <w:rPr>
                                <w:sz w:val="16"/>
                                <w:lang w:val="en-US"/>
                              </w:rPr>
                            </w:pPr>
                            <w:r w:rsidRPr="00DD2332">
                              <w:rPr>
                                <w:rStyle w:val="code-quote"/>
                                <w:lang w:val="en-US"/>
                              </w:rPr>
                              <w:t xml:space="preserve">                </w:t>
                            </w:r>
                            <w:proofErr w:type="gramStart"/>
                            <w:r w:rsidRPr="00DD2332">
                              <w:rPr>
                                <w:rFonts w:cs="Courier New"/>
                                <w:sz w:val="16"/>
                                <w:lang w:val="en-US"/>
                              </w:rPr>
                              <w:t>requestDT</w:t>
                            </w:r>
                            <w:proofErr w:type="gramEnd"/>
                            <w:r w:rsidRPr="00DD2332">
                              <w:rPr>
                                <w:sz w:val="16"/>
                                <w:lang w:val="en-US"/>
                              </w:rPr>
                              <w:t>=</w:t>
                            </w:r>
                            <w:r w:rsidRPr="00DD2332">
                              <w:rPr>
                                <w:rStyle w:val="code-quote"/>
                                <w:lang w:val="en-US"/>
                              </w:rPr>
                              <w:t>"201</w:t>
                            </w:r>
                            <w:r w:rsidRPr="00DD2332">
                              <w:rPr>
                                <w:rStyle w:val="code-quote"/>
                                <w:lang w:val="ru-RU"/>
                              </w:rPr>
                              <w:t>1</w:t>
                            </w:r>
                            <w:r w:rsidRPr="00DD2332">
                              <w:rPr>
                                <w:rStyle w:val="code-quote"/>
                                <w:lang w:val="en-US"/>
                              </w:rPr>
                              <w:t>-0</w:t>
                            </w:r>
                            <w:r w:rsidRPr="00DD2332">
                              <w:rPr>
                                <w:rStyle w:val="code-quote"/>
                                <w:lang w:val="ru-RU"/>
                              </w:rPr>
                              <w:t>7</w:t>
                            </w:r>
                            <w:r w:rsidRPr="00DD2332">
                              <w:rPr>
                                <w:rStyle w:val="code-quote"/>
                                <w:lang w:val="en-US"/>
                              </w:rPr>
                              <w:t>-0</w:t>
                            </w:r>
                            <w:r w:rsidRPr="00DD2332">
                              <w:rPr>
                                <w:rStyle w:val="code-quote"/>
                                <w:lang w:val="ru-RU"/>
                              </w:rPr>
                              <w:t>1</w:t>
                            </w:r>
                            <w:r w:rsidRPr="00DD2332">
                              <w:rPr>
                                <w:rStyle w:val="code-quote"/>
                                <w:lang w:val="en-US"/>
                              </w:rPr>
                              <w:t>T20:38:00.000Z"</w:t>
                            </w:r>
                            <w:r w:rsidRPr="00DD2332">
                              <w:rPr>
                                <w:sz w:val="16"/>
                                <w:lang w:val="en-US"/>
                              </w:rPr>
                              <w:t>/&gt;</w:t>
                            </w:r>
                          </w:p>
                        </w:txbxContent>
                      </wps:txbx>
                      <wps:bodyPr rot="0" vert="horz" wrap="square" lIns="91440" tIns="45720" rIns="91440" bIns="45720" anchor="t" anchorCtr="0" upright="1">
                        <a:spAutoFit/>
                      </wps:bodyPr>
                    </wps:wsp>
                  </a:graphicData>
                </a:graphic>
              </wp:inline>
            </w:drawing>
          </mc:Choice>
          <mc:Fallback>
            <w:pict>
              <v:shape id="Поле 21" o:spid="_x0000_s1043" type="#_x0000_t202" style="width:468.3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">
                <v:textbox style="mso-fit-shape-to-text:t">
                  <w:txbxContent>
                    <w:p w14:paraId="344F0605" w14:textId="77777777" w:rsidR="00E867A7" w:rsidRPr="00DD2332" w:rsidRDefault="00E867A7" w:rsidP="00DB4509">
                      <w:pPr>
                        <w:pStyle w:val="HTML"/>
                        <w:rPr>
                          <w:sz w:val="16"/>
                          <w:lang w:val="en-US"/>
                        </w:rPr>
                      </w:pPr>
                      <w:proofErr w:type="gramStart"/>
                      <w:r w:rsidRPr="00DD2332">
                        <w:rPr>
                          <w:sz w:val="16"/>
                          <w:lang w:val="en-US"/>
                        </w:rPr>
                        <w:t>&lt;?xml</w:t>
                      </w:r>
                      <w:proofErr w:type="gramEnd"/>
                      <w:r w:rsidRPr="00DD2332">
                        <w:rPr>
                          <w:sz w:val="16"/>
                          <w:lang w:val="en-US"/>
                        </w:rPr>
                        <w:t xml:space="preserve"> version=</w:t>
                      </w:r>
                      <w:r w:rsidRPr="00DD2332">
                        <w:rPr>
                          <w:rStyle w:val="code-quote"/>
                          <w:lang w:val="en-US"/>
                        </w:rPr>
                        <w:t>"1.0"</w:t>
                      </w:r>
                      <w:r w:rsidRPr="00DD2332">
                        <w:rPr>
                          <w:sz w:val="16"/>
                          <w:lang w:val="en-US"/>
                        </w:rPr>
                        <w:t xml:space="preserve"> encoding=</w:t>
                      </w:r>
                      <w:r w:rsidRPr="00DD2332">
                        <w:rPr>
                          <w:rStyle w:val="code-quote"/>
                          <w:lang w:val="en-US"/>
                        </w:rPr>
                        <w:t>"UTF-8"</w:t>
                      </w:r>
                      <w:r w:rsidRPr="00DD2332">
                        <w:rPr>
                          <w:sz w:val="16"/>
                          <w:lang w:val="en-US"/>
                        </w:rPr>
                        <w:t>?&gt;</w:t>
                      </w:r>
                    </w:p>
                    <w:p w14:paraId="56A6D07F" w14:textId="77777777" w:rsidR="00E867A7" w:rsidRPr="00DD2332" w:rsidRDefault="00E867A7" w:rsidP="00DB4509">
                      <w:pPr>
                        <w:pStyle w:val="HTML"/>
                        <w:rPr>
                          <w:rStyle w:val="code-quote"/>
                          <w:lang w:val="en-US"/>
                        </w:rPr>
                      </w:pPr>
                      <w:r w:rsidRPr="00DD2332">
                        <w:rPr>
                          <w:sz w:val="16"/>
                          <w:lang w:val="en-US"/>
                        </w:rPr>
                        <w:t>&lt;balanceRequest agentId=</w:t>
                      </w:r>
                      <w:r w:rsidRPr="00DD2332">
                        <w:rPr>
                          <w:rStyle w:val="code-quote"/>
                          <w:lang w:val="en-US"/>
                        </w:rPr>
                        <w:t>"123"</w:t>
                      </w:r>
                    </w:p>
                    <w:p w14:paraId="58997A71" w14:textId="77777777" w:rsidR="00E867A7" w:rsidRPr="00DD2332" w:rsidRDefault="00E867A7" w:rsidP="00DB4509">
                      <w:pPr>
                        <w:pStyle w:val="HTML"/>
                        <w:rPr>
                          <w:rStyle w:val="code-quote"/>
                          <w:lang w:val="en-US"/>
                        </w:rPr>
                      </w:pPr>
                      <w:r w:rsidRPr="00DD2332">
                        <w:rPr>
                          <w:rStyle w:val="code-quote"/>
                          <w:lang w:val="en-US"/>
                        </w:rPr>
                        <w:t xml:space="preserve">                </w:t>
                      </w:r>
                      <w:proofErr w:type="gramStart"/>
                      <w:r w:rsidRPr="00DD2332">
                        <w:rPr>
                          <w:sz w:val="16"/>
                          <w:lang w:val="en-US"/>
                        </w:rPr>
                        <w:t>clientOrderId</w:t>
                      </w:r>
                      <w:proofErr w:type="gramEnd"/>
                      <w:r w:rsidRPr="00DD2332">
                        <w:rPr>
                          <w:sz w:val="16"/>
                          <w:lang w:val="en-US"/>
                        </w:rPr>
                        <w:t>=</w:t>
                      </w:r>
                      <w:r w:rsidRPr="00DD2332">
                        <w:rPr>
                          <w:rStyle w:val="code-quote"/>
                          <w:lang w:val="en-US"/>
                        </w:rPr>
                        <w:t>"12345"</w:t>
                      </w:r>
                    </w:p>
                    <w:p w14:paraId="12FB26E2" w14:textId="77777777" w:rsidR="00E867A7" w:rsidRPr="00DD2332" w:rsidRDefault="00E867A7" w:rsidP="00DB4509">
                      <w:pPr>
                        <w:pStyle w:val="HTML"/>
                        <w:rPr>
                          <w:sz w:val="16"/>
                          <w:lang w:val="en-US"/>
                        </w:rPr>
                      </w:pPr>
                      <w:r w:rsidRPr="00DD2332">
                        <w:rPr>
                          <w:rStyle w:val="code-quote"/>
                          <w:lang w:val="en-US"/>
                        </w:rPr>
                        <w:t xml:space="preserve">                </w:t>
                      </w:r>
                      <w:proofErr w:type="gramStart"/>
                      <w:r w:rsidRPr="00DD2332">
                        <w:rPr>
                          <w:rFonts w:cs="Courier New"/>
                          <w:sz w:val="16"/>
                          <w:lang w:val="en-US"/>
                        </w:rPr>
                        <w:t>requestDT</w:t>
                      </w:r>
                      <w:proofErr w:type="gramEnd"/>
                      <w:r w:rsidRPr="00DD2332">
                        <w:rPr>
                          <w:sz w:val="16"/>
                          <w:lang w:val="en-US"/>
                        </w:rPr>
                        <w:t>=</w:t>
                      </w:r>
                      <w:r w:rsidRPr="00DD2332">
                        <w:rPr>
                          <w:rStyle w:val="code-quote"/>
                          <w:lang w:val="en-US"/>
                        </w:rPr>
                        <w:t>"201</w:t>
                      </w:r>
                      <w:r w:rsidRPr="00DD2332">
                        <w:rPr>
                          <w:rStyle w:val="code-quote"/>
                          <w:lang w:val="ru-RU"/>
                        </w:rPr>
                        <w:t>1</w:t>
                      </w:r>
                      <w:r w:rsidRPr="00DD2332">
                        <w:rPr>
                          <w:rStyle w:val="code-quote"/>
                          <w:lang w:val="en-US"/>
                        </w:rPr>
                        <w:t>-0</w:t>
                      </w:r>
                      <w:r w:rsidRPr="00DD2332">
                        <w:rPr>
                          <w:rStyle w:val="code-quote"/>
                          <w:lang w:val="ru-RU"/>
                        </w:rPr>
                        <w:t>7</w:t>
                      </w:r>
                      <w:r w:rsidRPr="00DD2332">
                        <w:rPr>
                          <w:rStyle w:val="code-quote"/>
                          <w:lang w:val="en-US"/>
                        </w:rPr>
                        <w:t>-0</w:t>
                      </w:r>
                      <w:r w:rsidRPr="00DD2332">
                        <w:rPr>
                          <w:rStyle w:val="code-quote"/>
                          <w:lang w:val="ru-RU"/>
                        </w:rPr>
                        <w:t>1</w:t>
                      </w:r>
                      <w:r w:rsidRPr="00DD2332">
                        <w:rPr>
                          <w:rStyle w:val="code-quote"/>
                          <w:lang w:val="en-US"/>
                        </w:rPr>
                        <w:t>T20:38:00.000Z"</w:t>
                      </w:r>
                      <w:r w:rsidRPr="00DD2332">
                        <w:rPr>
                          <w:sz w:val="16"/>
                          <w:lang w:val="en-US"/>
                        </w:rPr>
                        <w:t>/&gt;</w:t>
                      </w:r>
                    </w:p>
                  </w:txbxContent>
                </v:textbox>
                <w10:anchorlock/>
              </v:shape>
            </w:pict>
          </mc:Fallback>
        </mc:AlternateContent>
      </w:r>
    </w:p>
    <w:p w14:paraId="2554CEED" w14:textId="77777777" w:rsidR="00DB4509" w:rsidRPr="00DE2E02" w:rsidRDefault="00DB4509" w:rsidP="00DB4509">
      <w:pPr>
        <w:suppressAutoHyphens/>
        <w:spacing w:after="0" w:line="240" w:lineRule="auto"/>
        <w:rPr>
          <w:rFonts w:ascii="Times New Roman" w:eastAsia="Times New Roman" w:hAnsi="Times New Roman" w:cs="Times New Roman"/>
          <w:color w:val="000000"/>
          <w:sz w:val="20"/>
          <w:szCs w:val="20"/>
        </w:rPr>
      </w:pPr>
    </w:p>
    <w:p w14:paraId="41932327" w14:textId="77777777" w:rsidR="00DB4509" w:rsidRPr="00DE2E02" w:rsidRDefault="00DB4509" w:rsidP="00DB4509">
      <w:pPr>
        <w:suppressAutoHyphens/>
        <w:spacing w:after="120" w:line="240" w:lineRule="auto"/>
        <w:rPr>
          <w:rFonts w:ascii="Times New Roman" w:eastAsia="Times New Roman" w:hAnsi="Times New Roman" w:cs="Times New Roman"/>
          <w:b/>
          <w:i/>
          <w:color w:val="000000"/>
          <w:sz w:val="20"/>
          <w:szCs w:val="20"/>
        </w:rPr>
      </w:pPr>
      <w:r w:rsidRPr="00DE2E02">
        <w:rPr>
          <w:rFonts w:ascii="Times New Roman" w:eastAsia="Times New Roman" w:hAnsi="Times New Roman" w:cs="Times New Roman"/>
          <w:b/>
          <w:i/>
          <w:color w:val="000000"/>
          <w:sz w:val="20"/>
          <w:szCs w:val="20"/>
        </w:rPr>
        <w:t>Формат ответа Системы:</w:t>
      </w:r>
    </w:p>
    <w:p w14:paraId="44B86CD4" w14:textId="77777777" w:rsidR="00DB4509" w:rsidRPr="00DE2E02" w:rsidRDefault="00DB4509" w:rsidP="00DB4509">
      <w:pPr>
        <w:suppressAutoHyphens/>
        <w:spacing w:after="0" w:line="240" w:lineRule="auto"/>
        <w:jc w:val="right"/>
        <w:rPr>
          <w:rFonts w:ascii="Times New Roman" w:eastAsia="Times New Roman" w:hAnsi="Times New Roman" w:cs="Times New Roman"/>
          <w:color w:val="000000"/>
          <w:sz w:val="20"/>
          <w:szCs w:val="20"/>
        </w:rPr>
      </w:pPr>
      <w:r w:rsidRPr="00DE2E02">
        <w:rPr>
          <w:rFonts w:ascii="Times New Roman" w:eastAsia="Times New Roman" w:hAnsi="Times New Roman" w:cs="Times New Roman"/>
          <w:b/>
          <w:color w:val="000000"/>
          <w:sz w:val="20"/>
          <w:szCs w:val="20"/>
          <w:lang w:eastAsia="ar-SA"/>
        </w:rPr>
        <w:t xml:space="preserve">Таблица 4.4.2. </w:t>
      </w:r>
      <w:r w:rsidRPr="00DE2E02">
        <w:rPr>
          <w:rFonts w:ascii="Times New Roman" w:eastAsia="Times New Roman" w:hAnsi="Times New Roman" w:cs="Times New Roman"/>
          <w:color w:val="000000"/>
          <w:sz w:val="20"/>
          <w:szCs w:val="20"/>
          <w:lang w:eastAsia="ar-SA"/>
        </w:rPr>
        <w:t xml:space="preserve">Параметры ответа операции </w:t>
      </w:r>
      <w:r w:rsidRPr="00DE2E02">
        <w:rPr>
          <w:rFonts w:ascii="Times New Roman" w:eastAsia="Times New Roman" w:hAnsi="Times New Roman" w:cs="Times New Roman"/>
          <w:color w:val="000000"/>
          <w:sz w:val="20"/>
          <w:szCs w:val="20"/>
          <w:lang w:val="en-US" w:eastAsia="ar-SA"/>
        </w:rPr>
        <w:t>balance</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2835"/>
        <w:gridCol w:w="4820"/>
      </w:tblGrid>
      <w:tr w:rsidR="00DB4509" w:rsidRPr="00DE2E02" w14:paraId="106CBF27" w14:textId="77777777" w:rsidTr="002F0165">
        <w:trPr>
          <w:trHeight w:val="378"/>
        </w:trPr>
        <w:tc>
          <w:tcPr>
            <w:tcW w:w="1701" w:type="dxa"/>
            <w:tcBorders>
              <w:top w:val="single" w:sz="4" w:space="0" w:color="auto"/>
              <w:left w:val="single" w:sz="4" w:space="0" w:color="auto"/>
              <w:bottom w:val="single" w:sz="4" w:space="0" w:color="auto"/>
              <w:right w:val="single" w:sz="4" w:space="0" w:color="auto"/>
            </w:tcBorders>
            <w:vAlign w:val="center"/>
          </w:tcPr>
          <w:p w14:paraId="7233DCCD" w14:textId="77777777" w:rsidR="00DB4509" w:rsidRPr="00DE2E02" w:rsidRDefault="00DB4509" w:rsidP="002F0165">
            <w:pPr>
              <w:suppressAutoHyphens/>
              <w:spacing w:after="0" w:line="240" w:lineRule="auto"/>
              <w:rPr>
                <w:rFonts w:ascii="Times New Roman" w:eastAsia="Times New Roman" w:hAnsi="Times New Roman" w:cs="Times New Roman"/>
                <w:b/>
                <w:color w:val="000000"/>
                <w:sz w:val="20"/>
                <w:szCs w:val="20"/>
                <w:lang w:eastAsia="ar-SA"/>
              </w:rPr>
            </w:pPr>
            <w:r w:rsidRPr="00DE2E02">
              <w:rPr>
                <w:rFonts w:ascii="Times New Roman" w:eastAsia="Times New Roman" w:hAnsi="Times New Roman" w:cs="Times New Roman"/>
                <w:b/>
                <w:color w:val="000000"/>
                <w:sz w:val="20"/>
                <w:szCs w:val="20"/>
                <w:lang w:eastAsia="ar-SA"/>
              </w:rPr>
              <w:t>Параметр</w:t>
            </w:r>
          </w:p>
        </w:tc>
        <w:tc>
          <w:tcPr>
            <w:tcW w:w="2835" w:type="dxa"/>
            <w:tcBorders>
              <w:top w:val="single" w:sz="4" w:space="0" w:color="auto"/>
              <w:left w:val="single" w:sz="4" w:space="0" w:color="auto"/>
              <w:bottom w:val="single" w:sz="4" w:space="0" w:color="auto"/>
              <w:right w:val="single" w:sz="4" w:space="0" w:color="auto"/>
            </w:tcBorders>
            <w:vAlign w:val="center"/>
          </w:tcPr>
          <w:p w14:paraId="4AAA91DE" w14:textId="77777777" w:rsidR="00DB4509" w:rsidRPr="00DE2E02" w:rsidRDefault="00DB4509" w:rsidP="002F0165">
            <w:pPr>
              <w:suppressAutoHyphens/>
              <w:spacing w:after="0" w:line="240" w:lineRule="auto"/>
              <w:rPr>
                <w:rFonts w:ascii="Times New Roman" w:eastAsia="Times New Roman" w:hAnsi="Times New Roman" w:cs="Times New Roman"/>
                <w:b/>
                <w:color w:val="000000"/>
                <w:sz w:val="20"/>
                <w:szCs w:val="20"/>
                <w:lang w:eastAsia="ar-SA"/>
              </w:rPr>
            </w:pPr>
            <w:r w:rsidRPr="00DE2E02">
              <w:rPr>
                <w:rFonts w:ascii="Times New Roman" w:eastAsia="Times New Roman" w:hAnsi="Times New Roman" w:cs="Times New Roman"/>
                <w:b/>
                <w:color w:val="000000"/>
                <w:sz w:val="20"/>
                <w:szCs w:val="20"/>
                <w:lang w:eastAsia="ar-SA"/>
              </w:rPr>
              <w:t>Тип</w:t>
            </w:r>
          </w:p>
        </w:tc>
        <w:tc>
          <w:tcPr>
            <w:tcW w:w="4820" w:type="dxa"/>
            <w:tcBorders>
              <w:top w:val="single" w:sz="4" w:space="0" w:color="auto"/>
              <w:left w:val="single" w:sz="4" w:space="0" w:color="auto"/>
              <w:bottom w:val="single" w:sz="4" w:space="0" w:color="auto"/>
              <w:right w:val="single" w:sz="4" w:space="0" w:color="auto"/>
            </w:tcBorders>
            <w:vAlign w:val="center"/>
          </w:tcPr>
          <w:p w14:paraId="0CAAD2FC" w14:textId="77777777" w:rsidR="00DB4509" w:rsidRPr="00DE2E02" w:rsidRDefault="00DB4509" w:rsidP="002F0165">
            <w:pPr>
              <w:suppressAutoHyphens/>
              <w:spacing w:after="0" w:line="240" w:lineRule="auto"/>
              <w:rPr>
                <w:rFonts w:ascii="Times New Roman" w:eastAsia="Times New Roman" w:hAnsi="Times New Roman" w:cs="Times New Roman"/>
                <w:b/>
                <w:color w:val="000000"/>
                <w:sz w:val="20"/>
                <w:szCs w:val="20"/>
                <w:lang w:eastAsia="ar-SA"/>
              </w:rPr>
            </w:pPr>
            <w:r w:rsidRPr="00DE2E02">
              <w:rPr>
                <w:rFonts w:ascii="Times New Roman" w:eastAsia="Times New Roman" w:hAnsi="Times New Roman" w:cs="Times New Roman"/>
                <w:b/>
                <w:color w:val="000000"/>
                <w:sz w:val="20"/>
                <w:szCs w:val="20"/>
                <w:lang w:eastAsia="ar-SA"/>
              </w:rPr>
              <w:t>Описание</w:t>
            </w:r>
          </w:p>
        </w:tc>
      </w:tr>
      <w:tr w:rsidR="00DB4509" w:rsidRPr="00DE2E02" w14:paraId="58D2465F" w14:textId="77777777" w:rsidTr="002F0165">
        <w:tc>
          <w:tcPr>
            <w:tcW w:w="1701" w:type="dxa"/>
            <w:tcBorders>
              <w:top w:val="single" w:sz="4" w:space="0" w:color="auto"/>
              <w:left w:val="single" w:sz="4" w:space="0" w:color="auto"/>
              <w:bottom w:val="single" w:sz="4" w:space="0" w:color="auto"/>
              <w:right w:val="single" w:sz="4" w:space="0" w:color="auto"/>
            </w:tcBorders>
          </w:tcPr>
          <w:p w14:paraId="36EDF816"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val="en-US" w:eastAsia="ar-SA"/>
              </w:rPr>
              <w:t>status</w:t>
            </w:r>
          </w:p>
        </w:tc>
        <w:tc>
          <w:tcPr>
            <w:tcW w:w="2835" w:type="dxa"/>
            <w:tcBorders>
              <w:top w:val="single" w:sz="4" w:space="0" w:color="auto"/>
              <w:left w:val="single" w:sz="4" w:space="0" w:color="auto"/>
              <w:bottom w:val="single" w:sz="4" w:space="0" w:color="auto"/>
              <w:right w:val="single" w:sz="4" w:space="0" w:color="auto"/>
            </w:tcBorders>
          </w:tcPr>
          <w:p w14:paraId="62533151"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val="en-US" w:eastAsia="ar-SA"/>
              </w:rPr>
              <w:t>xs</w:t>
            </w:r>
            <w:r w:rsidRPr="00DE2E02">
              <w:rPr>
                <w:rFonts w:ascii="Times New Roman" w:eastAsia="Times New Roman" w:hAnsi="Times New Roman" w:cs="Times New Roman"/>
                <w:color w:val="000000"/>
                <w:sz w:val="20"/>
                <w:szCs w:val="20"/>
                <w:lang w:eastAsia="ar-SA"/>
              </w:rPr>
              <w:t>:</w:t>
            </w:r>
            <w:r w:rsidRPr="00DE2E02">
              <w:rPr>
                <w:rFonts w:ascii="Times New Roman" w:eastAsia="Times New Roman" w:hAnsi="Times New Roman" w:cs="Times New Roman"/>
                <w:color w:val="000000"/>
                <w:sz w:val="20"/>
                <w:szCs w:val="20"/>
                <w:lang w:val="en-US" w:eastAsia="ar-SA"/>
              </w:rPr>
              <w:t>int</w:t>
            </w:r>
          </w:p>
        </w:tc>
        <w:tc>
          <w:tcPr>
            <w:tcW w:w="4820" w:type="dxa"/>
            <w:tcBorders>
              <w:top w:val="single" w:sz="4" w:space="0" w:color="auto"/>
              <w:left w:val="single" w:sz="4" w:space="0" w:color="auto"/>
              <w:bottom w:val="single" w:sz="4" w:space="0" w:color="auto"/>
              <w:right w:val="single" w:sz="4" w:space="0" w:color="auto"/>
            </w:tcBorders>
          </w:tcPr>
          <w:p w14:paraId="2C97DBA6" w14:textId="77777777" w:rsidR="00DB4509" w:rsidRPr="00DE2E02" w:rsidRDefault="00DB4509" w:rsidP="002F0165">
            <w:pPr>
              <w:suppressAutoHyphens/>
              <w:spacing w:after="0" w:line="240" w:lineRule="auto"/>
              <w:jc w:val="both"/>
              <w:rPr>
                <w:rFonts w:ascii="Times New Roman" w:eastAsia="Times New Roman" w:hAnsi="Times New Roman" w:cs="Times New Roman"/>
                <w:sz w:val="20"/>
                <w:szCs w:val="20"/>
                <w:lang w:eastAsia="ar-SA"/>
              </w:rPr>
            </w:pPr>
            <w:r w:rsidRPr="00DE2E02">
              <w:rPr>
                <w:rFonts w:ascii="Times New Roman" w:eastAsia="Times New Roman" w:hAnsi="Times New Roman" w:cs="Times New Roman"/>
                <w:sz w:val="20"/>
                <w:szCs w:val="20"/>
                <w:lang w:eastAsia="ar-SA"/>
              </w:rPr>
              <w:t>Результат выполнения операции. По значению этого поля ИС Контрагента должна принимать решение о состоянии запроса. См. табл. 5.1.1 «Коды состояний запроса».</w:t>
            </w:r>
          </w:p>
        </w:tc>
      </w:tr>
      <w:tr w:rsidR="00DB4509" w:rsidRPr="00DE2E02" w14:paraId="7950C840" w14:textId="77777777" w:rsidTr="002F0165">
        <w:tc>
          <w:tcPr>
            <w:tcW w:w="1701" w:type="dxa"/>
            <w:tcBorders>
              <w:top w:val="single" w:sz="4" w:space="0" w:color="auto"/>
              <w:left w:val="single" w:sz="4" w:space="0" w:color="auto"/>
              <w:bottom w:val="single" w:sz="4" w:space="0" w:color="auto"/>
              <w:right w:val="single" w:sz="4" w:space="0" w:color="auto"/>
            </w:tcBorders>
          </w:tcPr>
          <w:p w14:paraId="15E286E7"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val="en-US" w:eastAsia="ar-SA"/>
              </w:rPr>
              <w:t>error</w:t>
            </w:r>
          </w:p>
        </w:tc>
        <w:tc>
          <w:tcPr>
            <w:tcW w:w="2835" w:type="dxa"/>
            <w:tcBorders>
              <w:top w:val="single" w:sz="4" w:space="0" w:color="auto"/>
              <w:left w:val="single" w:sz="4" w:space="0" w:color="auto"/>
              <w:bottom w:val="single" w:sz="4" w:space="0" w:color="auto"/>
              <w:right w:val="single" w:sz="4" w:space="0" w:color="auto"/>
            </w:tcBorders>
          </w:tcPr>
          <w:p w14:paraId="2E5DFDF9"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val="en-US" w:eastAsia="ar-SA"/>
              </w:rPr>
              <w:t>xs</w:t>
            </w:r>
            <w:r w:rsidRPr="00DE2E02">
              <w:rPr>
                <w:rFonts w:ascii="Times New Roman" w:eastAsia="Times New Roman" w:hAnsi="Times New Roman" w:cs="Times New Roman"/>
                <w:color w:val="000000"/>
                <w:sz w:val="20"/>
                <w:szCs w:val="20"/>
                <w:lang w:eastAsia="ar-SA"/>
              </w:rPr>
              <w:t>:</w:t>
            </w:r>
            <w:r w:rsidRPr="00DE2E02">
              <w:rPr>
                <w:rFonts w:ascii="Times New Roman" w:eastAsia="Times New Roman" w:hAnsi="Times New Roman" w:cs="Times New Roman"/>
                <w:color w:val="000000"/>
                <w:sz w:val="20"/>
                <w:szCs w:val="20"/>
                <w:lang w:val="en-US" w:eastAsia="ar-SA"/>
              </w:rPr>
              <w:t>int</w:t>
            </w:r>
          </w:p>
        </w:tc>
        <w:tc>
          <w:tcPr>
            <w:tcW w:w="4820" w:type="dxa"/>
            <w:tcBorders>
              <w:top w:val="single" w:sz="4" w:space="0" w:color="auto"/>
              <w:left w:val="single" w:sz="4" w:space="0" w:color="auto"/>
              <w:bottom w:val="single" w:sz="4" w:space="0" w:color="auto"/>
              <w:right w:val="single" w:sz="4" w:space="0" w:color="auto"/>
            </w:tcBorders>
          </w:tcPr>
          <w:p w14:paraId="66E4F9D2" w14:textId="77777777" w:rsidR="00DB4509" w:rsidRPr="00DE2E02" w:rsidRDefault="00DB4509" w:rsidP="002F0165">
            <w:pPr>
              <w:suppressAutoHyphens/>
              <w:spacing w:after="0" w:line="240" w:lineRule="auto"/>
              <w:jc w:val="both"/>
              <w:rPr>
                <w:rFonts w:ascii="Times New Roman" w:eastAsia="Times New Roman" w:hAnsi="Times New Roman" w:cs="Times New Roman"/>
                <w:sz w:val="20"/>
                <w:szCs w:val="20"/>
                <w:lang w:eastAsia="ar-SA"/>
              </w:rPr>
            </w:pPr>
            <w:r w:rsidRPr="00DE2E02">
              <w:rPr>
                <w:rFonts w:ascii="Times New Roman" w:eastAsia="Times New Roman" w:hAnsi="Times New Roman" w:cs="Times New Roman"/>
                <w:sz w:val="20"/>
                <w:szCs w:val="20"/>
                <w:lang w:eastAsia="ar-SA"/>
              </w:rPr>
              <w:t>Код ошибки выполнения запроса (см. таблицу</w:t>
            </w:r>
            <w:r w:rsidRPr="00DE2E02">
              <w:rPr>
                <w:rFonts w:ascii="Times New Roman" w:eastAsia="Calibri" w:hAnsi="Times New Roman" w:cs="Times New Roman"/>
                <w:sz w:val="20"/>
                <w:szCs w:val="20"/>
                <w:lang w:eastAsia="ar-SA"/>
              </w:rPr>
              <w:t xml:space="preserve"> 5.2.1). Является дополнительной расшифровкой к полю </w:t>
            </w:r>
            <w:r w:rsidRPr="00DE2E02">
              <w:rPr>
                <w:rFonts w:ascii="Times New Roman" w:eastAsia="Calibri" w:hAnsi="Times New Roman" w:cs="Times New Roman"/>
                <w:sz w:val="20"/>
                <w:szCs w:val="20"/>
                <w:lang w:val="en-US" w:eastAsia="ar-SA"/>
              </w:rPr>
              <w:t>status</w:t>
            </w:r>
            <w:r w:rsidRPr="00DE2E02">
              <w:rPr>
                <w:rFonts w:ascii="Times New Roman" w:eastAsia="Calibri" w:hAnsi="Times New Roman" w:cs="Times New Roman"/>
                <w:sz w:val="20"/>
                <w:szCs w:val="20"/>
                <w:lang w:eastAsia="ar-SA"/>
              </w:rPr>
              <w:t xml:space="preserve">. </w:t>
            </w:r>
            <w:r w:rsidRPr="00DE2E02">
              <w:rPr>
                <w:rFonts w:ascii="Times New Roman" w:eastAsia="Calibri" w:hAnsi="Times New Roman" w:cs="Times New Roman"/>
                <w:b/>
                <w:sz w:val="20"/>
                <w:szCs w:val="20"/>
                <w:lang w:eastAsia="ar-SA"/>
              </w:rPr>
              <w:t>В случае успеха поле отсутствует.</w:t>
            </w:r>
          </w:p>
        </w:tc>
      </w:tr>
      <w:tr w:rsidR="00DB4509" w:rsidRPr="00DE2E02" w14:paraId="09B83012" w14:textId="77777777" w:rsidTr="002F0165">
        <w:tc>
          <w:tcPr>
            <w:tcW w:w="1701" w:type="dxa"/>
            <w:tcBorders>
              <w:top w:val="single" w:sz="4" w:space="0" w:color="auto"/>
              <w:left w:val="single" w:sz="4" w:space="0" w:color="auto"/>
              <w:bottom w:val="single" w:sz="4" w:space="0" w:color="auto"/>
              <w:right w:val="single" w:sz="4" w:space="0" w:color="auto"/>
            </w:tcBorders>
          </w:tcPr>
          <w:p w14:paraId="2B1F2CB9"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t>clientOrderId</w:t>
            </w:r>
          </w:p>
        </w:tc>
        <w:tc>
          <w:tcPr>
            <w:tcW w:w="2835" w:type="dxa"/>
            <w:tcBorders>
              <w:top w:val="single" w:sz="4" w:space="0" w:color="auto"/>
              <w:left w:val="single" w:sz="4" w:space="0" w:color="auto"/>
              <w:bottom w:val="single" w:sz="4" w:space="0" w:color="auto"/>
              <w:right w:val="single" w:sz="4" w:space="0" w:color="auto"/>
            </w:tcBorders>
          </w:tcPr>
          <w:p w14:paraId="66037738"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t>ClientTransactionNumber</w:t>
            </w:r>
          </w:p>
        </w:tc>
        <w:tc>
          <w:tcPr>
            <w:tcW w:w="4820" w:type="dxa"/>
            <w:tcBorders>
              <w:top w:val="single" w:sz="4" w:space="0" w:color="auto"/>
              <w:left w:val="single" w:sz="4" w:space="0" w:color="auto"/>
              <w:bottom w:val="single" w:sz="4" w:space="0" w:color="auto"/>
              <w:right w:val="single" w:sz="4" w:space="0" w:color="auto"/>
            </w:tcBorders>
          </w:tcPr>
          <w:p w14:paraId="2E017A29"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 xml:space="preserve">Копия параметра </w:t>
            </w:r>
            <w:r w:rsidRPr="00DE2E02">
              <w:rPr>
                <w:rFonts w:ascii="Times New Roman" w:eastAsia="Times New Roman" w:hAnsi="Times New Roman" w:cs="Times New Roman"/>
                <w:color w:val="000000"/>
                <w:sz w:val="20"/>
                <w:szCs w:val="20"/>
                <w:lang w:val="en-US" w:eastAsia="ar-SA"/>
              </w:rPr>
              <w:t xml:space="preserve">clientOrderId </w:t>
            </w:r>
            <w:r w:rsidRPr="00DE2E02">
              <w:rPr>
                <w:rFonts w:ascii="Times New Roman" w:eastAsia="Times New Roman" w:hAnsi="Times New Roman" w:cs="Times New Roman"/>
                <w:color w:val="000000"/>
                <w:sz w:val="20"/>
                <w:szCs w:val="20"/>
                <w:lang w:eastAsia="ar-SA"/>
              </w:rPr>
              <w:t>запроса.</w:t>
            </w:r>
          </w:p>
        </w:tc>
      </w:tr>
      <w:tr w:rsidR="00DB4509" w:rsidRPr="00DE2E02" w14:paraId="03DDEF2D" w14:textId="77777777" w:rsidTr="002F0165">
        <w:trPr>
          <w:trHeight w:val="327"/>
        </w:trPr>
        <w:tc>
          <w:tcPr>
            <w:tcW w:w="1701" w:type="dxa"/>
            <w:tcBorders>
              <w:top w:val="single" w:sz="4" w:space="0" w:color="auto"/>
              <w:left w:val="single" w:sz="4" w:space="0" w:color="auto"/>
              <w:bottom w:val="single" w:sz="4" w:space="0" w:color="auto"/>
              <w:right w:val="single" w:sz="4" w:space="0" w:color="auto"/>
            </w:tcBorders>
          </w:tcPr>
          <w:p w14:paraId="7A18C65A" w14:textId="77777777" w:rsidR="00DB4509" w:rsidRPr="00DE2E02" w:rsidRDefault="00DB4509" w:rsidP="002F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DE2E02">
              <w:rPr>
                <w:rFonts w:ascii="Times New Roman" w:eastAsia="Times New Roman" w:hAnsi="Times New Roman" w:cs="Times New Roman"/>
                <w:color w:val="000000"/>
                <w:sz w:val="20"/>
                <w:szCs w:val="20"/>
              </w:rPr>
              <w:t>processedDT</w:t>
            </w:r>
          </w:p>
        </w:tc>
        <w:tc>
          <w:tcPr>
            <w:tcW w:w="2835" w:type="dxa"/>
            <w:tcBorders>
              <w:top w:val="single" w:sz="4" w:space="0" w:color="auto"/>
              <w:left w:val="single" w:sz="4" w:space="0" w:color="auto"/>
              <w:bottom w:val="single" w:sz="4" w:space="0" w:color="auto"/>
              <w:right w:val="single" w:sz="4" w:space="0" w:color="auto"/>
            </w:tcBorders>
          </w:tcPr>
          <w:p w14:paraId="237E6428" w14:textId="77777777" w:rsidR="00DB4509" w:rsidRPr="00DE2E02" w:rsidRDefault="00DB4509" w:rsidP="002F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en-US"/>
              </w:rPr>
            </w:pPr>
            <w:r w:rsidRPr="00DE2E02">
              <w:rPr>
                <w:rFonts w:ascii="Times New Roman" w:eastAsia="Times New Roman" w:hAnsi="Times New Roman" w:cs="Times New Roman"/>
                <w:color w:val="000000"/>
                <w:sz w:val="20"/>
                <w:szCs w:val="20"/>
                <w:lang w:val="en-US"/>
              </w:rPr>
              <w:t>xs:dateTime</w:t>
            </w:r>
          </w:p>
        </w:tc>
        <w:tc>
          <w:tcPr>
            <w:tcW w:w="4820" w:type="dxa"/>
            <w:tcBorders>
              <w:top w:val="single" w:sz="4" w:space="0" w:color="auto"/>
              <w:left w:val="single" w:sz="4" w:space="0" w:color="auto"/>
              <w:bottom w:val="single" w:sz="4" w:space="0" w:color="auto"/>
              <w:right w:val="single" w:sz="4" w:space="0" w:color="auto"/>
            </w:tcBorders>
          </w:tcPr>
          <w:p w14:paraId="42D516F1"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Время обработки запроса по часам сервера Системы.</w:t>
            </w:r>
          </w:p>
        </w:tc>
      </w:tr>
      <w:tr w:rsidR="00DB4509" w:rsidRPr="00DE2E02" w14:paraId="2EA4CD74" w14:textId="77777777" w:rsidTr="002F0165">
        <w:trPr>
          <w:trHeight w:val="998"/>
        </w:trPr>
        <w:tc>
          <w:tcPr>
            <w:tcW w:w="1701" w:type="dxa"/>
            <w:tcBorders>
              <w:top w:val="single" w:sz="4" w:space="0" w:color="auto"/>
              <w:left w:val="single" w:sz="4" w:space="0" w:color="auto"/>
              <w:bottom w:val="single" w:sz="4" w:space="0" w:color="auto"/>
              <w:right w:val="single" w:sz="4" w:space="0" w:color="auto"/>
            </w:tcBorders>
          </w:tcPr>
          <w:p w14:paraId="742D39BB"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t>balance</w:t>
            </w:r>
          </w:p>
        </w:tc>
        <w:tc>
          <w:tcPr>
            <w:tcW w:w="2835" w:type="dxa"/>
            <w:tcBorders>
              <w:top w:val="single" w:sz="4" w:space="0" w:color="auto"/>
              <w:left w:val="single" w:sz="4" w:space="0" w:color="auto"/>
              <w:bottom w:val="single" w:sz="4" w:space="0" w:color="auto"/>
              <w:right w:val="single" w:sz="4" w:space="0" w:color="auto"/>
            </w:tcBorders>
          </w:tcPr>
          <w:p w14:paraId="060CB778"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val="en-US" w:eastAsia="ar-SA"/>
              </w:rPr>
            </w:pPr>
            <w:r w:rsidRPr="00DE2E02">
              <w:rPr>
                <w:rFonts w:ascii="Times New Roman" w:eastAsia="Times New Roman" w:hAnsi="Times New Roman" w:cs="Times New Roman"/>
                <w:color w:val="000000"/>
                <w:sz w:val="20"/>
                <w:szCs w:val="20"/>
                <w:lang w:val="en-US" w:eastAsia="ar-SA"/>
              </w:rPr>
              <w:t>xs:decimal</w:t>
            </w:r>
          </w:p>
        </w:tc>
        <w:tc>
          <w:tcPr>
            <w:tcW w:w="4820" w:type="dxa"/>
            <w:tcBorders>
              <w:top w:val="single" w:sz="4" w:space="0" w:color="auto"/>
              <w:left w:val="single" w:sz="4" w:space="0" w:color="auto"/>
              <w:bottom w:val="single" w:sz="4" w:space="0" w:color="auto"/>
              <w:right w:val="single" w:sz="4" w:space="0" w:color="auto"/>
            </w:tcBorders>
          </w:tcPr>
          <w:p w14:paraId="30E725E0"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color w:val="000000"/>
                <w:sz w:val="20"/>
                <w:szCs w:val="20"/>
                <w:lang w:eastAsia="ar-SA"/>
              </w:rPr>
              <w:t xml:space="preserve">Разница между суммой переводов, принятых Контрагентом в пользу Системы, и суммой средств, перечисленных Контрагентом на расчетный счет Системы. Может быть отрицательным. </w:t>
            </w:r>
          </w:p>
        </w:tc>
      </w:tr>
    </w:tbl>
    <w:p w14:paraId="036AB522" w14:textId="77777777" w:rsidR="00DB4509" w:rsidRPr="00DE2E02" w:rsidRDefault="00DB4509" w:rsidP="00DB4509">
      <w:pPr>
        <w:suppressAutoHyphens/>
        <w:spacing w:after="0" w:line="240" w:lineRule="auto"/>
        <w:rPr>
          <w:rFonts w:ascii="Times New Roman" w:eastAsia="Times New Roman" w:hAnsi="Times New Roman" w:cs="Times New Roman"/>
          <w:color w:val="000000"/>
          <w:sz w:val="20"/>
          <w:szCs w:val="20"/>
          <w:lang w:val="en-US"/>
        </w:rPr>
      </w:pPr>
    </w:p>
    <w:p w14:paraId="2FB39299" w14:textId="77777777" w:rsidR="00DB4509" w:rsidRPr="00DE2E02" w:rsidRDefault="00DB4509" w:rsidP="00DB4509">
      <w:pPr>
        <w:suppressAutoHyphens/>
        <w:spacing w:after="0" w:line="240" w:lineRule="auto"/>
        <w:rPr>
          <w:rFonts w:ascii="Times New Roman" w:eastAsia="Times New Roman" w:hAnsi="Times New Roman" w:cs="Times New Roman"/>
          <w:color w:val="000000"/>
          <w:sz w:val="20"/>
          <w:szCs w:val="20"/>
        </w:rPr>
      </w:pPr>
      <w:r w:rsidRPr="00DE2E02">
        <w:rPr>
          <w:rFonts w:ascii="Times New Roman" w:eastAsia="Times New Roman" w:hAnsi="Times New Roman" w:cs="Times New Roman"/>
          <w:color w:val="000000"/>
          <w:sz w:val="20"/>
          <w:szCs w:val="20"/>
        </w:rPr>
        <w:t>Пример ответа о состоянии баланса:</w:t>
      </w:r>
    </w:p>
    <w:p w14:paraId="170BC8BB" w14:textId="77777777" w:rsidR="00DB4509" w:rsidRPr="00DE2E02" w:rsidRDefault="00DB4509" w:rsidP="00DB4509">
      <w:pPr>
        <w:suppressAutoHyphens/>
        <w:spacing w:after="0" w:line="240" w:lineRule="auto"/>
        <w:rPr>
          <w:rFonts w:ascii="Times New Roman" w:eastAsia="Times New Roman" w:hAnsi="Times New Roman" w:cs="Times New Roman"/>
          <w:color w:val="000000"/>
          <w:sz w:val="20"/>
          <w:szCs w:val="20"/>
        </w:rPr>
      </w:pPr>
      <w:r w:rsidRPr="00DE2E02">
        <w:rPr>
          <w:rFonts w:ascii="Times New Roman" w:eastAsia="Times New Roman" w:hAnsi="Times New Roman" w:cs="Times New Roman"/>
          <w:noProof/>
          <w:color w:val="000000"/>
          <w:sz w:val="20"/>
          <w:szCs w:val="20"/>
          <w:lang w:eastAsia="ru-RU"/>
        </w:rPr>
        <mc:AlternateContent>
          <mc:Choice Requires="wps">
            <w:drawing>
              <wp:inline distT="0" distB="0" distL="0" distR="0" wp14:anchorId="3498FC9D" wp14:editId="6C1FE42E">
                <wp:extent cx="5931507" cy="820420"/>
                <wp:effectExtent l="0" t="0" r="12700" b="18415"/>
                <wp:docPr id="20" name="Поле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07" cy="820420"/>
                        </a:xfrm>
                        <a:prstGeom prst="rect">
                          <a:avLst/>
                        </a:prstGeom>
                        <a:solidFill>
                          <a:srgbClr val="FFFFFF"/>
                        </a:solidFill>
                        <a:ln w="9525">
                          <a:solidFill>
                            <a:srgbClr val="000000"/>
                          </a:solidFill>
                          <a:miter lim="800000"/>
                          <a:headEnd/>
                          <a:tailEnd/>
                        </a:ln>
                      </wps:spPr>
                      <wps:txbx>
                        <w:txbxContent>
                          <w:p w14:paraId="0FF52C66" w14:textId="77777777" w:rsidR="00E867A7" w:rsidRPr="00DD2332" w:rsidRDefault="00E867A7" w:rsidP="00DB4509">
                            <w:pPr>
                              <w:pStyle w:val="HTML"/>
                              <w:rPr>
                                <w:sz w:val="16"/>
                                <w:lang w:val="en-US"/>
                              </w:rPr>
                            </w:pPr>
                            <w:proofErr w:type="gramStart"/>
                            <w:r w:rsidRPr="00DD2332">
                              <w:rPr>
                                <w:sz w:val="16"/>
                                <w:lang w:val="en-US"/>
                              </w:rPr>
                              <w:t>&lt;?xml</w:t>
                            </w:r>
                            <w:proofErr w:type="gramEnd"/>
                            <w:r w:rsidRPr="00DD2332">
                              <w:rPr>
                                <w:sz w:val="16"/>
                                <w:lang w:val="en-US"/>
                              </w:rPr>
                              <w:t xml:space="preserve"> version=</w:t>
                            </w:r>
                            <w:r w:rsidRPr="00DD2332">
                              <w:rPr>
                                <w:rStyle w:val="code-quote"/>
                                <w:lang w:val="en-US"/>
                              </w:rPr>
                              <w:t>"1.0"</w:t>
                            </w:r>
                            <w:r w:rsidRPr="00DD2332">
                              <w:rPr>
                                <w:sz w:val="16"/>
                                <w:lang w:val="en-US"/>
                              </w:rPr>
                              <w:t xml:space="preserve"> encoding=</w:t>
                            </w:r>
                            <w:r w:rsidRPr="00DD2332">
                              <w:rPr>
                                <w:rStyle w:val="code-quote"/>
                                <w:lang w:val="en-US"/>
                              </w:rPr>
                              <w:t>"UTF-8"</w:t>
                            </w:r>
                            <w:r w:rsidRPr="00DD2332">
                              <w:rPr>
                                <w:sz w:val="16"/>
                                <w:lang w:val="en-US"/>
                              </w:rPr>
                              <w:t>?&gt;</w:t>
                            </w:r>
                          </w:p>
                          <w:p w14:paraId="4BB5027F" w14:textId="77777777" w:rsidR="00E867A7" w:rsidRPr="00DD2332" w:rsidRDefault="00E867A7" w:rsidP="00DB4509">
                            <w:pPr>
                              <w:pStyle w:val="HTML"/>
                              <w:rPr>
                                <w:rStyle w:val="code-quote"/>
                                <w:lang w:val="en-US"/>
                              </w:rPr>
                            </w:pPr>
                            <w:r w:rsidRPr="00DD2332">
                              <w:rPr>
                                <w:sz w:val="16"/>
                                <w:lang w:val="en-US"/>
                              </w:rPr>
                              <w:t>&lt;balanceResponse clientOrderId=</w:t>
                            </w:r>
                            <w:r w:rsidRPr="00DD2332">
                              <w:rPr>
                                <w:rStyle w:val="code-quote"/>
                                <w:lang w:val="en-US"/>
                              </w:rPr>
                              <w:t>"12345"</w:t>
                            </w:r>
                          </w:p>
                          <w:p w14:paraId="7A2D99E0" w14:textId="77777777" w:rsidR="00E867A7" w:rsidRPr="00DD2332" w:rsidRDefault="00E867A7" w:rsidP="00DB4509">
                            <w:pPr>
                              <w:pStyle w:val="HTML"/>
                              <w:rPr>
                                <w:sz w:val="16"/>
                                <w:lang w:val="en-US"/>
                              </w:rPr>
                            </w:pPr>
                            <w:r w:rsidRPr="00DD2332">
                              <w:rPr>
                                <w:rStyle w:val="code-quote"/>
                                <w:lang w:val="en-US"/>
                              </w:rPr>
                              <w:t xml:space="preserve">                </w:t>
                            </w:r>
                            <w:r w:rsidRPr="00DD2332">
                              <w:rPr>
                                <w:sz w:val="16"/>
                                <w:lang w:val="en-US"/>
                              </w:rPr>
                              <w:t xml:space="preserve"> </w:t>
                            </w:r>
                            <w:proofErr w:type="gramStart"/>
                            <w:r w:rsidRPr="00DD2332">
                              <w:rPr>
                                <w:sz w:val="16"/>
                                <w:lang w:val="en-US"/>
                              </w:rPr>
                              <w:t>status</w:t>
                            </w:r>
                            <w:proofErr w:type="gramEnd"/>
                            <w:r w:rsidRPr="00DD2332">
                              <w:rPr>
                                <w:sz w:val="16"/>
                                <w:lang w:val="en-US"/>
                              </w:rPr>
                              <w:t>=</w:t>
                            </w:r>
                            <w:r w:rsidRPr="00DD2332">
                              <w:rPr>
                                <w:rStyle w:val="code-quote"/>
                                <w:lang w:val="en-US"/>
                              </w:rPr>
                              <w:t>"0"</w:t>
                            </w:r>
                          </w:p>
                          <w:p w14:paraId="42751B1D" w14:textId="77777777" w:rsidR="00E867A7" w:rsidRPr="00DD2332" w:rsidRDefault="00E867A7" w:rsidP="00DB4509">
                            <w:pPr>
                              <w:pStyle w:val="HTML"/>
                              <w:rPr>
                                <w:rStyle w:val="code-quote"/>
                                <w:lang w:val="en-US"/>
                              </w:rPr>
                            </w:pPr>
                            <w:r w:rsidRPr="00DD2332">
                              <w:rPr>
                                <w:sz w:val="16"/>
                                <w:lang w:val="en-US"/>
                              </w:rPr>
                              <w:t xml:space="preserve">                 </w:t>
                            </w:r>
                            <w:proofErr w:type="gramStart"/>
                            <w:r w:rsidRPr="00DD2332">
                              <w:rPr>
                                <w:sz w:val="16"/>
                                <w:lang w:val="en-US"/>
                              </w:rPr>
                              <w:t>processedDT</w:t>
                            </w:r>
                            <w:proofErr w:type="gramEnd"/>
                            <w:r w:rsidRPr="00DD2332">
                              <w:rPr>
                                <w:sz w:val="16"/>
                                <w:lang w:val="en-US"/>
                              </w:rPr>
                              <w:t>=</w:t>
                            </w:r>
                            <w:r w:rsidRPr="00DD2332">
                              <w:rPr>
                                <w:rStyle w:val="code-quote"/>
                                <w:lang w:val="en-US"/>
                              </w:rPr>
                              <w:t>"2011-07-01T20:38:01.000Z"</w:t>
                            </w:r>
                          </w:p>
                          <w:p w14:paraId="219E0160" w14:textId="77777777" w:rsidR="00E867A7" w:rsidRPr="00DD2332" w:rsidRDefault="00E867A7" w:rsidP="00DB4509">
                            <w:pPr>
                              <w:pStyle w:val="HTML"/>
                              <w:rPr>
                                <w:sz w:val="16"/>
                                <w:lang w:val="en-US"/>
                              </w:rPr>
                            </w:pPr>
                            <w:r w:rsidRPr="00DD2332">
                              <w:rPr>
                                <w:rStyle w:val="code-quote"/>
                                <w:lang w:val="en-US"/>
                              </w:rPr>
                              <w:t xml:space="preserve">                </w:t>
                            </w:r>
                            <w:r w:rsidRPr="00DD2332">
                              <w:rPr>
                                <w:sz w:val="16"/>
                                <w:lang w:val="en-US"/>
                              </w:rPr>
                              <w:t xml:space="preserve"> </w:t>
                            </w:r>
                            <w:proofErr w:type="gramStart"/>
                            <w:r w:rsidRPr="00DD2332">
                              <w:rPr>
                                <w:sz w:val="16"/>
                                <w:lang w:val="en-US"/>
                              </w:rPr>
                              <w:t>balance</w:t>
                            </w:r>
                            <w:proofErr w:type="gramEnd"/>
                            <w:r w:rsidRPr="00DD2332">
                              <w:rPr>
                                <w:sz w:val="16"/>
                                <w:lang w:val="en-US"/>
                              </w:rPr>
                              <w:t>=</w:t>
                            </w:r>
                            <w:r w:rsidRPr="00DD2332">
                              <w:rPr>
                                <w:rStyle w:val="code-quote"/>
                                <w:lang w:val="en-US"/>
                              </w:rPr>
                              <w:t>"1000.00"</w:t>
                            </w:r>
                            <w:r w:rsidRPr="00DD2332">
                              <w:rPr>
                                <w:sz w:val="16"/>
                                <w:lang w:val="en-US"/>
                              </w:rPr>
                              <w:t>/&gt;</w:t>
                            </w:r>
                          </w:p>
                        </w:txbxContent>
                      </wps:txbx>
                      <wps:bodyPr rot="0" vert="horz" wrap="square" lIns="91440" tIns="45720" rIns="91440" bIns="45720" anchor="t" anchorCtr="0" upright="1">
                        <a:spAutoFit/>
                      </wps:bodyPr>
                    </wps:wsp>
                  </a:graphicData>
                </a:graphic>
              </wp:inline>
            </w:drawing>
          </mc:Choice>
          <mc:Fallback>
            <w:pict>
              <v:shape id="Поле 20" o:spid="_x0000_s1044" type="#_x0000_t202" style="width:467.05pt;height:6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">
                <v:textbox style="mso-fit-shape-to-text:t">
                  <w:txbxContent>
                    <w:p w14:paraId="0FF52C66" w14:textId="77777777" w:rsidR="00E867A7" w:rsidRPr="00DD2332" w:rsidRDefault="00E867A7" w:rsidP="00DB4509">
                      <w:pPr>
                        <w:pStyle w:val="HTML"/>
                        <w:rPr>
                          <w:sz w:val="16"/>
                          <w:lang w:val="en-US"/>
                        </w:rPr>
                      </w:pPr>
                      <w:proofErr w:type="gramStart"/>
                      <w:r w:rsidRPr="00DD2332">
                        <w:rPr>
                          <w:sz w:val="16"/>
                          <w:lang w:val="en-US"/>
                        </w:rPr>
                        <w:t>&lt;?xml</w:t>
                      </w:r>
                      <w:proofErr w:type="gramEnd"/>
                      <w:r w:rsidRPr="00DD2332">
                        <w:rPr>
                          <w:sz w:val="16"/>
                          <w:lang w:val="en-US"/>
                        </w:rPr>
                        <w:t xml:space="preserve"> version=</w:t>
                      </w:r>
                      <w:r w:rsidRPr="00DD2332">
                        <w:rPr>
                          <w:rStyle w:val="code-quote"/>
                          <w:lang w:val="en-US"/>
                        </w:rPr>
                        <w:t>"1.0"</w:t>
                      </w:r>
                      <w:r w:rsidRPr="00DD2332">
                        <w:rPr>
                          <w:sz w:val="16"/>
                          <w:lang w:val="en-US"/>
                        </w:rPr>
                        <w:t xml:space="preserve"> encoding=</w:t>
                      </w:r>
                      <w:r w:rsidRPr="00DD2332">
                        <w:rPr>
                          <w:rStyle w:val="code-quote"/>
                          <w:lang w:val="en-US"/>
                        </w:rPr>
                        <w:t>"UTF-8"</w:t>
                      </w:r>
                      <w:r w:rsidRPr="00DD2332">
                        <w:rPr>
                          <w:sz w:val="16"/>
                          <w:lang w:val="en-US"/>
                        </w:rPr>
                        <w:t>?&gt;</w:t>
                      </w:r>
                    </w:p>
                    <w:p w14:paraId="4BB5027F" w14:textId="77777777" w:rsidR="00E867A7" w:rsidRPr="00DD2332" w:rsidRDefault="00E867A7" w:rsidP="00DB4509">
                      <w:pPr>
                        <w:pStyle w:val="HTML"/>
                        <w:rPr>
                          <w:rStyle w:val="code-quote"/>
                          <w:lang w:val="en-US"/>
                        </w:rPr>
                      </w:pPr>
                      <w:r w:rsidRPr="00DD2332">
                        <w:rPr>
                          <w:sz w:val="16"/>
                          <w:lang w:val="en-US"/>
                        </w:rPr>
                        <w:t>&lt;balanceResponse clientOrderId=</w:t>
                      </w:r>
                      <w:r w:rsidRPr="00DD2332">
                        <w:rPr>
                          <w:rStyle w:val="code-quote"/>
                          <w:lang w:val="en-US"/>
                        </w:rPr>
                        <w:t>"12345"</w:t>
                      </w:r>
                    </w:p>
                    <w:p w14:paraId="7A2D99E0" w14:textId="77777777" w:rsidR="00E867A7" w:rsidRPr="00DD2332" w:rsidRDefault="00E867A7" w:rsidP="00DB4509">
                      <w:pPr>
                        <w:pStyle w:val="HTML"/>
                        <w:rPr>
                          <w:sz w:val="16"/>
                          <w:lang w:val="en-US"/>
                        </w:rPr>
                      </w:pPr>
                      <w:r w:rsidRPr="00DD2332">
                        <w:rPr>
                          <w:rStyle w:val="code-quote"/>
                          <w:lang w:val="en-US"/>
                        </w:rPr>
                        <w:t xml:space="preserve">                </w:t>
                      </w:r>
                      <w:r w:rsidRPr="00DD2332">
                        <w:rPr>
                          <w:sz w:val="16"/>
                          <w:lang w:val="en-US"/>
                        </w:rPr>
                        <w:t xml:space="preserve"> </w:t>
                      </w:r>
                      <w:proofErr w:type="gramStart"/>
                      <w:r w:rsidRPr="00DD2332">
                        <w:rPr>
                          <w:sz w:val="16"/>
                          <w:lang w:val="en-US"/>
                        </w:rPr>
                        <w:t>status</w:t>
                      </w:r>
                      <w:proofErr w:type="gramEnd"/>
                      <w:r w:rsidRPr="00DD2332">
                        <w:rPr>
                          <w:sz w:val="16"/>
                          <w:lang w:val="en-US"/>
                        </w:rPr>
                        <w:t>=</w:t>
                      </w:r>
                      <w:r w:rsidRPr="00DD2332">
                        <w:rPr>
                          <w:rStyle w:val="code-quote"/>
                          <w:lang w:val="en-US"/>
                        </w:rPr>
                        <w:t>"0"</w:t>
                      </w:r>
                    </w:p>
                    <w:p w14:paraId="42751B1D" w14:textId="77777777" w:rsidR="00E867A7" w:rsidRPr="00DD2332" w:rsidRDefault="00E867A7" w:rsidP="00DB4509">
                      <w:pPr>
                        <w:pStyle w:val="HTML"/>
                        <w:rPr>
                          <w:rStyle w:val="code-quote"/>
                          <w:lang w:val="en-US"/>
                        </w:rPr>
                      </w:pPr>
                      <w:r w:rsidRPr="00DD2332">
                        <w:rPr>
                          <w:sz w:val="16"/>
                          <w:lang w:val="en-US"/>
                        </w:rPr>
                        <w:t xml:space="preserve">                 </w:t>
                      </w:r>
                      <w:proofErr w:type="gramStart"/>
                      <w:r w:rsidRPr="00DD2332">
                        <w:rPr>
                          <w:sz w:val="16"/>
                          <w:lang w:val="en-US"/>
                        </w:rPr>
                        <w:t>processedDT</w:t>
                      </w:r>
                      <w:proofErr w:type="gramEnd"/>
                      <w:r w:rsidRPr="00DD2332">
                        <w:rPr>
                          <w:sz w:val="16"/>
                          <w:lang w:val="en-US"/>
                        </w:rPr>
                        <w:t>=</w:t>
                      </w:r>
                      <w:r w:rsidRPr="00DD2332">
                        <w:rPr>
                          <w:rStyle w:val="code-quote"/>
                          <w:lang w:val="en-US"/>
                        </w:rPr>
                        <w:t>"2011-07-01T20:38:01.000Z"</w:t>
                      </w:r>
                    </w:p>
                    <w:p w14:paraId="219E0160" w14:textId="77777777" w:rsidR="00E867A7" w:rsidRPr="00DD2332" w:rsidRDefault="00E867A7" w:rsidP="00DB4509">
                      <w:pPr>
                        <w:pStyle w:val="HTML"/>
                        <w:rPr>
                          <w:sz w:val="16"/>
                          <w:lang w:val="en-US"/>
                        </w:rPr>
                      </w:pPr>
                      <w:r w:rsidRPr="00DD2332">
                        <w:rPr>
                          <w:rStyle w:val="code-quote"/>
                          <w:lang w:val="en-US"/>
                        </w:rPr>
                        <w:t xml:space="preserve">                </w:t>
                      </w:r>
                      <w:r w:rsidRPr="00DD2332">
                        <w:rPr>
                          <w:sz w:val="16"/>
                          <w:lang w:val="en-US"/>
                        </w:rPr>
                        <w:t xml:space="preserve"> </w:t>
                      </w:r>
                      <w:proofErr w:type="gramStart"/>
                      <w:r w:rsidRPr="00DD2332">
                        <w:rPr>
                          <w:sz w:val="16"/>
                          <w:lang w:val="en-US"/>
                        </w:rPr>
                        <w:t>balance</w:t>
                      </w:r>
                      <w:proofErr w:type="gramEnd"/>
                      <w:r w:rsidRPr="00DD2332">
                        <w:rPr>
                          <w:sz w:val="16"/>
                          <w:lang w:val="en-US"/>
                        </w:rPr>
                        <w:t>=</w:t>
                      </w:r>
                      <w:r w:rsidRPr="00DD2332">
                        <w:rPr>
                          <w:rStyle w:val="code-quote"/>
                          <w:lang w:val="en-US"/>
                        </w:rPr>
                        <w:t>"1000.00"</w:t>
                      </w:r>
                      <w:r w:rsidRPr="00DD2332">
                        <w:rPr>
                          <w:sz w:val="16"/>
                          <w:lang w:val="en-US"/>
                        </w:rPr>
                        <w:t>/&gt;</w:t>
                      </w:r>
                    </w:p>
                  </w:txbxContent>
                </v:textbox>
                <w10:anchorlock/>
              </v:shape>
            </w:pict>
          </mc:Fallback>
        </mc:AlternateContent>
      </w:r>
    </w:p>
    <w:p w14:paraId="3A207CE9" w14:textId="77777777" w:rsidR="00DB4509" w:rsidRPr="00DE2E02" w:rsidRDefault="00DB4509" w:rsidP="00DB4509">
      <w:pPr>
        <w:keepNext/>
        <w:spacing w:before="240" w:after="120" w:line="240" w:lineRule="auto"/>
        <w:ind w:left="432" w:hanging="432"/>
        <w:outlineLvl w:val="0"/>
        <w:rPr>
          <w:rFonts w:ascii="Times New Roman" w:eastAsia="Times New Roman" w:hAnsi="Times New Roman" w:cs="Times New Roman"/>
          <w:b/>
          <w:bCs/>
          <w:color w:val="000000"/>
          <w:kern w:val="32"/>
          <w:sz w:val="20"/>
          <w:szCs w:val="20"/>
          <w:lang w:eastAsia="x-none"/>
        </w:rPr>
      </w:pPr>
      <w:bookmarkStart w:id="123" w:name="_Toc320638622"/>
      <w:r w:rsidRPr="00DE2E02">
        <w:rPr>
          <w:rFonts w:ascii="Times New Roman" w:eastAsia="Times New Roman" w:hAnsi="Times New Roman" w:cs="Times New Roman"/>
          <w:b/>
          <w:bCs/>
          <w:color w:val="000000"/>
          <w:kern w:val="32"/>
          <w:sz w:val="20"/>
          <w:szCs w:val="20"/>
          <w:lang w:eastAsia="x-none"/>
        </w:rPr>
        <w:t>Справочники</w:t>
      </w:r>
      <w:bookmarkEnd w:id="123"/>
    </w:p>
    <w:p w14:paraId="0B64BB5B" w14:textId="77777777" w:rsidR="00DB4509" w:rsidRPr="00DE2E02" w:rsidRDefault="00DB4509" w:rsidP="00DB4509">
      <w:pPr>
        <w:keepNext/>
        <w:numPr>
          <w:ilvl w:val="1"/>
          <w:numId w:val="0"/>
        </w:numPr>
        <w:spacing w:before="240" w:after="60" w:line="240" w:lineRule="auto"/>
        <w:ind w:left="576" w:hanging="576"/>
        <w:jc w:val="both"/>
        <w:outlineLvl w:val="1"/>
        <w:rPr>
          <w:rFonts w:ascii="Times New Roman" w:eastAsia="Times New Roman" w:hAnsi="Times New Roman" w:cs="Times New Roman"/>
          <w:b/>
          <w:bCs/>
          <w:iCs/>
          <w:color w:val="000000"/>
          <w:sz w:val="20"/>
          <w:szCs w:val="20"/>
          <w:lang w:val="x-none" w:eastAsia="x-none"/>
        </w:rPr>
      </w:pPr>
      <w:bookmarkStart w:id="124" w:name="Общаяинформацияосистеме-"/>
      <w:bookmarkStart w:id="125" w:name="_Toc320638623"/>
      <w:bookmarkEnd w:id="120"/>
      <w:bookmarkEnd w:id="121"/>
      <w:bookmarkEnd w:id="122"/>
      <w:bookmarkEnd w:id="124"/>
      <w:r w:rsidRPr="00DE2E02">
        <w:rPr>
          <w:rFonts w:ascii="Times New Roman" w:eastAsia="Times New Roman" w:hAnsi="Times New Roman" w:cs="Times New Roman"/>
          <w:b/>
          <w:bCs/>
          <w:iCs/>
          <w:color w:val="000000"/>
          <w:sz w:val="20"/>
          <w:szCs w:val="20"/>
          <w:lang w:val="x-none" w:eastAsia="x-none"/>
        </w:rPr>
        <w:t>Состояния обработки запроса</w:t>
      </w:r>
      <w:bookmarkEnd w:id="125"/>
    </w:p>
    <w:p w14:paraId="32745B31" w14:textId="77777777" w:rsidR="00DB4509" w:rsidRPr="00DE2E02" w:rsidRDefault="00DB4509" w:rsidP="00DB4509">
      <w:pPr>
        <w:suppressAutoHyphens/>
        <w:spacing w:after="0" w:line="240" w:lineRule="auto"/>
        <w:jc w:val="right"/>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b/>
          <w:color w:val="000000"/>
          <w:sz w:val="20"/>
          <w:szCs w:val="20"/>
          <w:lang w:eastAsia="ar-SA"/>
        </w:rPr>
        <w:t xml:space="preserve">Таблица 5.1.1. </w:t>
      </w:r>
      <w:r w:rsidRPr="00DE2E02">
        <w:rPr>
          <w:rFonts w:ascii="Times New Roman" w:eastAsia="Times New Roman" w:hAnsi="Times New Roman" w:cs="Times New Roman"/>
          <w:color w:val="000000"/>
          <w:sz w:val="20"/>
          <w:szCs w:val="20"/>
          <w:lang w:eastAsia="ar-SA"/>
        </w:rPr>
        <w:t>Коды состояний запросов ИС</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7688"/>
      </w:tblGrid>
      <w:tr w:rsidR="00DB4509" w:rsidRPr="00DE2E02" w14:paraId="626E542F" w14:textId="77777777" w:rsidTr="002F0165">
        <w:tc>
          <w:tcPr>
            <w:tcW w:w="1668" w:type="dxa"/>
          </w:tcPr>
          <w:p w14:paraId="34DB2511" w14:textId="77777777" w:rsidR="00DB4509" w:rsidRPr="00DE2E02" w:rsidRDefault="00DB4509" w:rsidP="002F0165">
            <w:pPr>
              <w:suppressAutoHyphens/>
              <w:spacing w:after="0" w:line="240" w:lineRule="auto"/>
              <w:rPr>
                <w:rFonts w:ascii="Times New Roman" w:eastAsia="Times New Roman" w:hAnsi="Times New Roman" w:cs="Times New Roman"/>
                <w:b/>
                <w:color w:val="000000"/>
                <w:sz w:val="20"/>
                <w:szCs w:val="20"/>
              </w:rPr>
            </w:pPr>
            <w:r w:rsidRPr="00DE2E02">
              <w:rPr>
                <w:rFonts w:ascii="Times New Roman" w:eastAsia="Times New Roman" w:hAnsi="Times New Roman" w:cs="Times New Roman"/>
                <w:b/>
                <w:color w:val="000000"/>
                <w:sz w:val="20"/>
                <w:szCs w:val="20"/>
              </w:rPr>
              <w:t>Код</w:t>
            </w:r>
          </w:p>
          <w:p w14:paraId="5629D4D7" w14:textId="77777777" w:rsidR="00DB4509" w:rsidRPr="00DE2E02" w:rsidRDefault="00DB4509" w:rsidP="002F0165">
            <w:pPr>
              <w:suppressAutoHyphens/>
              <w:spacing w:after="0" w:line="240" w:lineRule="auto"/>
              <w:rPr>
                <w:rFonts w:ascii="Times New Roman" w:eastAsia="Times New Roman" w:hAnsi="Times New Roman" w:cs="Times New Roman"/>
                <w:b/>
                <w:color w:val="000000"/>
                <w:sz w:val="20"/>
                <w:szCs w:val="20"/>
              </w:rPr>
            </w:pPr>
            <w:r w:rsidRPr="00DE2E02">
              <w:rPr>
                <w:rFonts w:ascii="Times New Roman" w:eastAsia="Times New Roman" w:hAnsi="Times New Roman" w:cs="Times New Roman"/>
                <w:b/>
                <w:color w:val="000000"/>
                <w:sz w:val="20"/>
                <w:szCs w:val="20"/>
              </w:rPr>
              <w:t>состояния</w:t>
            </w:r>
          </w:p>
        </w:tc>
        <w:tc>
          <w:tcPr>
            <w:tcW w:w="7688" w:type="dxa"/>
          </w:tcPr>
          <w:p w14:paraId="1DD729E1" w14:textId="77777777" w:rsidR="00DB4509" w:rsidRPr="00DE2E02" w:rsidRDefault="00DB4509" w:rsidP="002F0165">
            <w:pPr>
              <w:suppressAutoHyphens/>
              <w:spacing w:after="0" w:line="240" w:lineRule="auto"/>
              <w:rPr>
                <w:rFonts w:ascii="Times New Roman" w:eastAsia="Times New Roman" w:hAnsi="Times New Roman" w:cs="Times New Roman"/>
                <w:b/>
                <w:color w:val="000000"/>
                <w:sz w:val="20"/>
                <w:szCs w:val="20"/>
              </w:rPr>
            </w:pPr>
            <w:r w:rsidRPr="00DE2E02">
              <w:rPr>
                <w:rFonts w:ascii="Times New Roman" w:eastAsia="Times New Roman" w:hAnsi="Times New Roman" w:cs="Times New Roman"/>
                <w:b/>
                <w:color w:val="000000"/>
                <w:sz w:val="20"/>
                <w:szCs w:val="20"/>
              </w:rPr>
              <w:t>Описание</w:t>
            </w:r>
          </w:p>
        </w:tc>
      </w:tr>
      <w:tr w:rsidR="00DB4509" w:rsidRPr="00DE2E02" w14:paraId="51215F6C" w14:textId="77777777" w:rsidTr="002F0165">
        <w:tc>
          <w:tcPr>
            <w:tcW w:w="1668" w:type="dxa"/>
          </w:tcPr>
          <w:p w14:paraId="3DA078CC" w14:textId="77777777" w:rsidR="00DB4509" w:rsidRPr="00DE2E02" w:rsidRDefault="00DB4509" w:rsidP="002F0165">
            <w:pPr>
              <w:suppressAutoHyphens/>
              <w:spacing w:after="0" w:line="240" w:lineRule="auto"/>
              <w:rPr>
                <w:rFonts w:ascii="Times New Roman" w:eastAsia="Times New Roman" w:hAnsi="Times New Roman" w:cs="Times New Roman"/>
                <w:b/>
                <w:color w:val="000000"/>
                <w:sz w:val="20"/>
                <w:szCs w:val="20"/>
              </w:rPr>
            </w:pPr>
            <w:r w:rsidRPr="00DE2E02">
              <w:rPr>
                <w:rFonts w:ascii="Times New Roman" w:eastAsia="Times New Roman" w:hAnsi="Times New Roman" w:cs="Times New Roman"/>
                <w:b/>
                <w:color w:val="000000"/>
                <w:sz w:val="20"/>
                <w:szCs w:val="20"/>
              </w:rPr>
              <w:t>0</w:t>
            </w:r>
          </w:p>
        </w:tc>
        <w:tc>
          <w:tcPr>
            <w:tcW w:w="7688" w:type="dxa"/>
          </w:tcPr>
          <w:p w14:paraId="50470F43" w14:textId="77777777" w:rsidR="00DB4509" w:rsidRPr="00DE2E02" w:rsidRDefault="00DB4509" w:rsidP="002F0165">
            <w:pPr>
              <w:suppressAutoHyphens/>
              <w:spacing w:after="0" w:line="240" w:lineRule="auto"/>
              <w:rPr>
                <w:rFonts w:ascii="Times New Roman" w:eastAsia="Times New Roman" w:hAnsi="Times New Roman" w:cs="Times New Roman"/>
                <w:color w:val="000000"/>
                <w:sz w:val="20"/>
                <w:szCs w:val="20"/>
              </w:rPr>
            </w:pPr>
            <w:r w:rsidRPr="00DE2E02">
              <w:rPr>
                <w:rFonts w:ascii="Times New Roman" w:eastAsia="Times New Roman" w:hAnsi="Times New Roman" w:cs="Times New Roman"/>
                <w:b/>
                <w:color w:val="000000"/>
                <w:sz w:val="20"/>
                <w:szCs w:val="20"/>
                <w:lang w:eastAsia="ar-SA"/>
              </w:rPr>
              <w:t>Успех.</w:t>
            </w:r>
            <w:r w:rsidRPr="00DE2E02">
              <w:rPr>
                <w:rFonts w:ascii="Times New Roman" w:eastAsia="Times New Roman" w:hAnsi="Times New Roman" w:cs="Times New Roman"/>
                <w:color w:val="000000"/>
                <w:sz w:val="20"/>
                <w:szCs w:val="20"/>
                <w:lang w:eastAsia="ar-SA"/>
              </w:rPr>
              <w:t xml:space="preserve"> Обработка завершена. Запрос выполнен успешно. Зачисление перевода проведено успешно. </w:t>
            </w:r>
          </w:p>
        </w:tc>
      </w:tr>
      <w:tr w:rsidR="00DB4509" w:rsidRPr="00DE2E02" w14:paraId="65A455CD" w14:textId="77777777" w:rsidTr="002F0165">
        <w:trPr>
          <w:trHeight w:val="539"/>
        </w:trPr>
        <w:tc>
          <w:tcPr>
            <w:tcW w:w="1668" w:type="dxa"/>
            <w:tcBorders>
              <w:bottom w:val="single" w:sz="4" w:space="0" w:color="000000"/>
            </w:tcBorders>
          </w:tcPr>
          <w:p w14:paraId="08568329" w14:textId="77777777" w:rsidR="00DB4509" w:rsidRPr="00DE2E02" w:rsidRDefault="00DB4509" w:rsidP="002F0165">
            <w:pPr>
              <w:suppressAutoHyphens/>
              <w:spacing w:after="0" w:line="240" w:lineRule="auto"/>
              <w:rPr>
                <w:rFonts w:ascii="Times New Roman" w:eastAsia="Times New Roman" w:hAnsi="Times New Roman" w:cs="Times New Roman"/>
                <w:b/>
                <w:color w:val="000000"/>
                <w:sz w:val="20"/>
                <w:szCs w:val="20"/>
              </w:rPr>
            </w:pPr>
            <w:r w:rsidRPr="00DE2E02">
              <w:rPr>
                <w:rFonts w:ascii="Times New Roman" w:eastAsia="Times New Roman" w:hAnsi="Times New Roman" w:cs="Times New Roman"/>
                <w:b/>
                <w:color w:val="000000"/>
                <w:sz w:val="20"/>
                <w:szCs w:val="20"/>
              </w:rPr>
              <w:t>1</w:t>
            </w:r>
          </w:p>
        </w:tc>
        <w:tc>
          <w:tcPr>
            <w:tcW w:w="7688" w:type="dxa"/>
            <w:tcBorders>
              <w:bottom w:val="single" w:sz="4" w:space="0" w:color="000000"/>
            </w:tcBorders>
          </w:tcPr>
          <w:p w14:paraId="79F275F6" w14:textId="77777777" w:rsidR="00DB4509" w:rsidRPr="00DE2E02" w:rsidRDefault="00DB4509" w:rsidP="002F0165">
            <w:pPr>
              <w:suppressAutoHyphens/>
              <w:spacing w:after="0" w:line="240" w:lineRule="auto"/>
              <w:rPr>
                <w:rFonts w:ascii="Times New Roman" w:eastAsia="Times New Roman" w:hAnsi="Times New Roman" w:cs="Times New Roman"/>
                <w:color w:val="000000"/>
                <w:sz w:val="20"/>
                <w:szCs w:val="20"/>
              </w:rPr>
            </w:pPr>
            <w:r w:rsidRPr="00DE2E02">
              <w:rPr>
                <w:rFonts w:ascii="Times New Roman" w:eastAsia="Times New Roman" w:hAnsi="Times New Roman" w:cs="Times New Roman"/>
                <w:b/>
                <w:color w:val="000000"/>
                <w:sz w:val="20"/>
                <w:szCs w:val="20"/>
                <w:lang w:eastAsia="ar-SA"/>
              </w:rPr>
              <w:t>В обработке.</w:t>
            </w:r>
            <w:r w:rsidRPr="00DE2E02">
              <w:rPr>
                <w:rFonts w:ascii="Times New Roman" w:eastAsia="Times New Roman" w:hAnsi="Times New Roman" w:cs="Times New Roman"/>
                <w:color w:val="000000"/>
                <w:sz w:val="20"/>
                <w:szCs w:val="20"/>
                <w:lang w:eastAsia="ar-SA"/>
              </w:rPr>
              <w:t xml:space="preserve"> Запрос в процессе обработки. Возвращается, если истекло время ожидания завершения обработки запроса. Требуется повторить запрос для уточнения результата.</w:t>
            </w:r>
          </w:p>
        </w:tc>
      </w:tr>
      <w:tr w:rsidR="00DB4509" w:rsidRPr="00DE2E02" w14:paraId="614750A8" w14:textId="77777777" w:rsidTr="002F0165">
        <w:tc>
          <w:tcPr>
            <w:tcW w:w="1668" w:type="dxa"/>
          </w:tcPr>
          <w:p w14:paraId="6C7C87FD" w14:textId="77777777" w:rsidR="00DB4509" w:rsidRPr="00DE2E02" w:rsidRDefault="00DB4509" w:rsidP="002F0165">
            <w:pPr>
              <w:suppressAutoHyphens/>
              <w:spacing w:after="0" w:line="240" w:lineRule="auto"/>
              <w:rPr>
                <w:rFonts w:ascii="Times New Roman" w:eastAsia="Times New Roman" w:hAnsi="Times New Roman" w:cs="Times New Roman"/>
                <w:b/>
                <w:color w:val="000000"/>
                <w:sz w:val="20"/>
                <w:szCs w:val="20"/>
              </w:rPr>
            </w:pPr>
            <w:r w:rsidRPr="00DE2E02">
              <w:rPr>
                <w:rFonts w:ascii="Times New Roman" w:eastAsia="Times New Roman" w:hAnsi="Times New Roman" w:cs="Times New Roman"/>
                <w:b/>
                <w:color w:val="000000"/>
                <w:sz w:val="20"/>
                <w:szCs w:val="20"/>
              </w:rPr>
              <w:t>3</w:t>
            </w:r>
          </w:p>
        </w:tc>
        <w:tc>
          <w:tcPr>
            <w:tcW w:w="7688" w:type="dxa"/>
          </w:tcPr>
          <w:p w14:paraId="0079F20B" w14:textId="77777777" w:rsidR="00DB4509" w:rsidRPr="00DE2E02" w:rsidRDefault="00DB4509" w:rsidP="002F0165">
            <w:pPr>
              <w:suppressAutoHyphens/>
              <w:spacing w:after="0" w:line="240" w:lineRule="auto"/>
              <w:rPr>
                <w:rFonts w:ascii="Times New Roman" w:eastAsia="Times New Roman" w:hAnsi="Times New Roman" w:cs="Times New Roman"/>
                <w:color w:val="000000"/>
                <w:sz w:val="20"/>
                <w:szCs w:val="20"/>
              </w:rPr>
            </w:pPr>
            <w:r w:rsidRPr="00DE2E02">
              <w:rPr>
                <w:rFonts w:ascii="Times New Roman" w:eastAsia="Times New Roman" w:hAnsi="Times New Roman" w:cs="Times New Roman"/>
                <w:b/>
                <w:color w:val="000000"/>
                <w:sz w:val="20"/>
                <w:szCs w:val="20"/>
                <w:lang w:eastAsia="ar-SA"/>
              </w:rPr>
              <w:t>Отвергнут.</w:t>
            </w:r>
            <w:r w:rsidRPr="00DE2E02">
              <w:rPr>
                <w:rFonts w:ascii="Times New Roman" w:eastAsia="Times New Roman" w:hAnsi="Times New Roman" w:cs="Times New Roman"/>
                <w:color w:val="000000"/>
                <w:sz w:val="20"/>
                <w:szCs w:val="20"/>
                <w:lang w:eastAsia="ar-SA"/>
              </w:rPr>
              <w:t xml:space="preserve"> Обработка завершена. Запрос обработан и отвергнут. Причина отказа передается в параметре </w:t>
            </w:r>
            <w:r w:rsidRPr="00DE2E02">
              <w:rPr>
                <w:rFonts w:ascii="Times New Roman" w:eastAsia="Times New Roman" w:hAnsi="Times New Roman" w:cs="Times New Roman"/>
                <w:color w:val="000000"/>
                <w:sz w:val="20"/>
                <w:szCs w:val="20"/>
                <w:lang w:val="en-US" w:eastAsia="ar-SA"/>
              </w:rPr>
              <w:t>error</w:t>
            </w:r>
            <w:r w:rsidRPr="00DE2E02">
              <w:rPr>
                <w:rFonts w:ascii="Times New Roman" w:eastAsia="Times New Roman" w:hAnsi="Times New Roman" w:cs="Times New Roman"/>
                <w:color w:val="000000"/>
                <w:sz w:val="20"/>
                <w:szCs w:val="20"/>
                <w:lang w:eastAsia="ar-SA"/>
              </w:rPr>
              <w:t>.</w:t>
            </w:r>
          </w:p>
        </w:tc>
      </w:tr>
    </w:tbl>
    <w:p w14:paraId="07EE33DF" w14:textId="77777777" w:rsidR="00DB4509" w:rsidRPr="00DE2E02" w:rsidRDefault="00DB4509" w:rsidP="00DB4509">
      <w:pPr>
        <w:keepNext/>
        <w:numPr>
          <w:ilvl w:val="1"/>
          <w:numId w:val="0"/>
        </w:numPr>
        <w:spacing w:before="240" w:after="60" w:line="240" w:lineRule="auto"/>
        <w:ind w:left="576" w:hanging="576"/>
        <w:jc w:val="both"/>
        <w:outlineLvl w:val="1"/>
        <w:rPr>
          <w:rFonts w:ascii="Times New Roman" w:eastAsia="Times New Roman" w:hAnsi="Times New Roman" w:cs="Times New Roman"/>
          <w:b/>
          <w:bCs/>
          <w:iCs/>
          <w:color w:val="000000"/>
          <w:sz w:val="20"/>
          <w:szCs w:val="20"/>
          <w:lang w:val="x-none" w:eastAsia="x-none"/>
        </w:rPr>
      </w:pPr>
      <w:bookmarkStart w:id="126" w:name="_Toc320638624"/>
      <w:r w:rsidRPr="00DE2E02">
        <w:rPr>
          <w:rFonts w:ascii="Times New Roman" w:eastAsia="Times New Roman" w:hAnsi="Times New Roman" w:cs="Times New Roman"/>
          <w:b/>
          <w:bCs/>
          <w:iCs/>
          <w:color w:val="000000"/>
          <w:sz w:val="20"/>
          <w:szCs w:val="20"/>
          <w:lang w:val="x-none" w:eastAsia="x-none"/>
        </w:rPr>
        <w:t>Коды ошибок обработки запросов</w:t>
      </w:r>
      <w:bookmarkEnd w:id="126"/>
    </w:p>
    <w:p w14:paraId="5848B419" w14:textId="77777777" w:rsidR="00DB4509" w:rsidRPr="00DE2E02" w:rsidRDefault="00DB4509" w:rsidP="00DB4509">
      <w:pPr>
        <w:suppressAutoHyphens/>
        <w:spacing w:after="0" w:line="240" w:lineRule="auto"/>
        <w:jc w:val="right"/>
        <w:rPr>
          <w:rFonts w:ascii="Times New Roman" w:eastAsia="Times New Roman" w:hAnsi="Times New Roman" w:cs="Times New Roman"/>
          <w:color w:val="000000"/>
          <w:sz w:val="20"/>
          <w:szCs w:val="20"/>
          <w:lang w:eastAsia="ar-SA"/>
        </w:rPr>
      </w:pPr>
      <w:r w:rsidRPr="00DE2E02">
        <w:rPr>
          <w:rFonts w:ascii="Times New Roman" w:eastAsia="Times New Roman" w:hAnsi="Times New Roman" w:cs="Times New Roman"/>
          <w:b/>
          <w:color w:val="000000"/>
          <w:sz w:val="20"/>
          <w:szCs w:val="20"/>
          <w:lang w:eastAsia="ar-SA"/>
        </w:rPr>
        <w:t xml:space="preserve">Таблица 5.2.1. </w:t>
      </w:r>
      <w:r w:rsidRPr="00DE2E02">
        <w:rPr>
          <w:rFonts w:ascii="Times New Roman" w:eastAsia="Times New Roman" w:hAnsi="Times New Roman" w:cs="Times New Roman"/>
          <w:color w:val="000000"/>
          <w:sz w:val="20"/>
          <w:szCs w:val="20"/>
          <w:lang w:eastAsia="ar-SA"/>
        </w:rPr>
        <w:t>Ошибки, возвращаемые при обработке запросов ИС</w:t>
      </w:r>
    </w:p>
    <w:tbl>
      <w:tblPr>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
        <w:gridCol w:w="1440"/>
        <w:gridCol w:w="3096"/>
        <w:gridCol w:w="4819"/>
      </w:tblGrid>
      <w:tr w:rsidR="00DB4509" w:rsidRPr="00DE2E02" w14:paraId="160A3695" w14:textId="77777777" w:rsidTr="002F0165">
        <w:trPr>
          <w:gridBefore w:val="1"/>
          <w:wBefore w:w="108" w:type="dxa"/>
          <w:trHeight w:val="456"/>
        </w:trPr>
        <w:tc>
          <w:tcPr>
            <w:tcW w:w="1440" w:type="dxa"/>
            <w:tcBorders>
              <w:bottom w:val="single" w:sz="4" w:space="0" w:color="auto"/>
            </w:tcBorders>
          </w:tcPr>
          <w:p w14:paraId="783204DC" w14:textId="77777777" w:rsidR="00DB4509" w:rsidRPr="00DE2E02" w:rsidRDefault="00DB4509" w:rsidP="002F0165">
            <w:pPr>
              <w:suppressAutoHyphens/>
              <w:spacing w:after="0" w:line="240" w:lineRule="auto"/>
              <w:jc w:val="both"/>
              <w:rPr>
                <w:rFonts w:ascii="Times New Roman" w:eastAsia="Times New Roman" w:hAnsi="Times New Roman" w:cs="Times New Roman"/>
                <w:b/>
                <w:color w:val="000000"/>
                <w:sz w:val="18"/>
                <w:szCs w:val="20"/>
                <w:lang w:eastAsia="ar-SA"/>
              </w:rPr>
            </w:pPr>
            <w:r w:rsidRPr="00DE2E02">
              <w:rPr>
                <w:rFonts w:ascii="Times New Roman" w:eastAsia="Times New Roman" w:hAnsi="Times New Roman" w:cs="Times New Roman"/>
                <w:b/>
                <w:color w:val="000000"/>
                <w:sz w:val="18"/>
                <w:szCs w:val="20"/>
                <w:lang w:eastAsia="ar-SA"/>
              </w:rPr>
              <w:t>Код ошибки</w:t>
            </w:r>
          </w:p>
        </w:tc>
        <w:tc>
          <w:tcPr>
            <w:tcW w:w="7915" w:type="dxa"/>
            <w:gridSpan w:val="2"/>
            <w:tcBorders>
              <w:bottom w:val="single" w:sz="4" w:space="0" w:color="auto"/>
            </w:tcBorders>
          </w:tcPr>
          <w:p w14:paraId="31F16DB3" w14:textId="77777777" w:rsidR="00DB4509" w:rsidRPr="00DE2E02" w:rsidRDefault="00DB4509" w:rsidP="002F0165">
            <w:pPr>
              <w:suppressAutoHyphens/>
              <w:spacing w:after="0" w:line="240" w:lineRule="auto"/>
              <w:jc w:val="both"/>
              <w:rPr>
                <w:rFonts w:ascii="Times New Roman" w:eastAsia="Times New Roman" w:hAnsi="Times New Roman" w:cs="Times New Roman"/>
                <w:b/>
                <w:color w:val="000000"/>
                <w:sz w:val="18"/>
                <w:szCs w:val="20"/>
                <w:lang w:eastAsia="ar-SA"/>
              </w:rPr>
            </w:pPr>
            <w:r w:rsidRPr="00DE2E02">
              <w:rPr>
                <w:rFonts w:ascii="Times New Roman" w:eastAsia="Times New Roman" w:hAnsi="Times New Roman" w:cs="Times New Roman"/>
                <w:b/>
                <w:color w:val="000000"/>
                <w:sz w:val="18"/>
                <w:szCs w:val="20"/>
                <w:lang w:eastAsia="ar-SA"/>
              </w:rPr>
              <w:t>Описание ошибки</w:t>
            </w:r>
          </w:p>
        </w:tc>
      </w:tr>
      <w:tr w:rsidR="00DB4509" w:rsidRPr="00DE2E02" w14:paraId="4FFFEC7C" w14:textId="77777777" w:rsidTr="002F0165">
        <w:trPr>
          <w:gridBefore w:val="1"/>
          <w:wBefore w:w="108" w:type="dxa"/>
          <w:trHeight w:val="174"/>
        </w:trPr>
        <w:tc>
          <w:tcPr>
            <w:tcW w:w="9355" w:type="dxa"/>
            <w:gridSpan w:val="3"/>
            <w:tcBorders>
              <w:bottom w:val="single" w:sz="4" w:space="0" w:color="auto"/>
            </w:tcBorders>
            <w:shd w:val="clear" w:color="auto" w:fill="FDE9D9"/>
          </w:tcPr>
          <w:p w14:paraId="20DCC1B4"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Ошибки параметров запроса</w:t>
            </w:r>
          </w:p>
        </w:tc>
      </w:tr>
      <w:tr w:rsidR="00DB4509" w:rsidRPr="00DE2E02" w14:paraId="79945A9C" w14:textId="77777777" w:rsidTr="002F0165">
        <w:trPr>
          <w:gridBefore w:val="1"/>
          <w:wBefore w:w="108" w:type="dxa"/>
          <w:trHeight w:val="174"/>
        </w:trPr>
        <w:tc>
          <w:tcPr>
            <w:tcW w:w="1440" w:type="dxa"/>
            <w:tcBorders>
              <w:bottom w:val="single" w:sz="4" w:space="0" w:color="auto"/>
            </w:tcBorders>
          </w:tcPr>
          <w:p w14:paraId="28201F93"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10</w:t>
            </w:r>
          </w:p>
        </w:tc>
        <w:tc>
          <w:tcPr>
            <w:tcW w:w="7915" w:type="dxa"/>
            <w:gridSpan w:val="2"/>
            <w:tcBorders>
              <w:bottom w:val="single" w:sz="4" w:space="0" w:color="auto"/>
            </w:tcBorders>
          </w:tcPr>
          <w:p w14:paraId="73680BA9"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 xml:space="preserve">Ошибка синтаксического разбора </w:t>
            </w:r>
            <w:r w:rsidRPr="00DE2E02">
              <w:rPr>
                <w:rFonts w:ascii="Times New Roman" w:eastAsia="Times New Roman" w:hAnsi="Times New Roman" w:cs="Times New Roman"/>
                <w:color w:val="000000"/>
                <w:sz w:val="18"/>
                <w:szCs w:val="20"/>
                <w:lang w:val="en-US" w:eastAsia="ar-SA"/>
              </w:rPr>
              <w:t>XML</w:t>
            </w:r>
            <w:r w:rsidRPr="00DE2E02">
              <w:rPr>
                <w:rFonts w:ascii="Times New Roman" w:eastAsia="Times New Roman" w:hAnsi="Times New Roman" w:cs="Times New Roman"/>
                <w:color w:val="000000"/>
                <w:sz w:val="18"/>
                <w:szCs w:val="20"/>
                <w:lang w:eastAsia="ar-SA"/>
              </w:rPr>
              <w:t xml:space="preserve">-документа. Синтаксис документа нарушен, либо отсутствуют обязательные элементы </w:t>
            </w:r>
            <w:r w:rsidRPr="00DE2E02">
              <w:rPr>
                <w:rFonts w:ascii="Times New Roman" w:eastAsia="Times New Roman" w:hAnsi="Times New Roman" w:cs="Times New Roman"/>
                <w:color w:val="000000"/>
                <w:sz w:val="18"/>
                <w:szCs w:val="20"/>
                <w:lang w:val="en-US" w:eastAsia="ar-SA"/>
              </w:rPr>
              <w:t>XML</w:t>
            </w:r>
            <w:r w:rsidRPr="00DE2E02">
              <w:rPr>
                <w:rFonts w:ascii="Times New Roman" w:eastAsia="Times New Roman" w:hAnsi="Times New Roman" w:cs="Times New Roman"/>
                <w:color w:val="000000"/>
                <w:sz w:val="18"/>
                <w:szCs w:val="20"/>
                <w:lang w:eastAsia="ar-SA"/>
              </w:rPr>
              <w:t>.</w:t>
            </w:r>
          </w:p>
        </w:tc>
      </w:tr>
      <w:tr w:rsidR="00DB4509" w:rsidRPr="00DE2E02" w14:paraId="142A99F0" w14:textId="77777777" w:rsidTr="002F0165">
        <w:trPr>
          <w:gridBefore w:val="1"/>
          <w:wBefore w:w="108" w:type="dxa"/>
          <w:trHeight w:val="174"/>
        </w:trPr>
        <w:tc>
          <w:tcPr>
            <w:tcW w:w="1440" w:type="dxa"/>
            <w:tcBorders>
              <w:bottom w:val="single" w:sz="4" w:space="0" w:color="auto"/>
            </w:tcBorders>
          </w:tcPr>
          <w:p w14:paraId="4B651B91"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11</w:t>
            </w:r>
          </w:p>
        </w:tc>
        <w:tc>
          <w:tcPr>
            <w:tcW w:w="7915" w:type="dxa"/>
            <w:gridSpan w:val="2"/>
            <w:tcBorders>
              <w:bottom w:val="single" w:sz="4" w:space="0" w:color="auto"/>
            </w:tcBorders>
          </w:tcPr>
          <w:p w14:paraId="00DF5E20"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Отсутствует или неверно задан идентификатор Контрагента (</w:t>
            </w:r>
            <w:r w:rsidRPr="00DE2E02">
              <w:rPr>
                <w:rFonts w:ascii="Times New Roman" w:eastAsia="Times New Roman" w:hAnsi="Times New Roman" w:cs="Times New Roman"/>
                <w:color w:val="000000"/>
                <w:sz w:val="18"/>
                <w:szCs w:val="20"/>
                <w:lang w:val="en-US" w:eastAsia="ar-SA"/>
              </w:rPr>
              <w:t>agentId</w:t>
            </w:r>
            <w:r w:rsidRPr="00DE2E02">
              <w:rPr>
                <w:rFonts w:ascii="Times New Roman" w:eastAsia="Times New Roman" w:hAnsi="Times New Roman" w:cs="Times New Roman"/>
                <w:color w:val="000000"/>
                <w:sz w:val="18"/>
                <w:szCs w:val="20"/>
                <w:lang w:eastAsia="ar-SA"/>
              </w:rPr>
              <w:t>).</w:t>
            </w:r>
          </w:p>
        </w:tc>
      </w:tr>
      <w:tr w:rsidR="00DB4509" w:rsidRPr="00DE2E02" w14:paraId="6EBB5301" w14:textId="77777777" w:rsidTr="002F0165">
        <w:trPr>
          <w:gridBefore w:val="1"/>
          <w:wBefore w:w="108" w:type="dxa"/>
          <w:trHeight w:val="174"/>
        </w:trPr>
        <w:tc>
          <w:tcPr>
            <w:tcW w:w="1440" w:type="dxa"/>
            <w:tcBorders>
              <w:bottom w:val="single" w:sz="4" w:space="0" w:color="auto"/>
            </w:tcBorders>
          </w:tcPr>
          <w:p w14:paraId="41605B63"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val="en-US" w:eastAsia="ar-SA"/>
              </w:rPr>
            </w:pPr>
            <w:r w:rsidRPr="00DE2E02">
              <w:rPr>
                <w:rFonts w:ascii="Times New Roman" w:eastAsia="Times New Roman" w:hAnsi="Times New Roman" w:cs="Times New Roman"/>
                <w:color w:val="000000"/>
                <w:sz w:val="18"/>
                <w:szCs w:val="20"/>
                <w:lang w:val="en-US" w:eastAsia="ar-SA"/>
              </w:rPr>
              <w:t>12</w:t>
            </w:r>
          </w:p>
        </w:tc>
        <w:tc>
          <w:tcPr>
            <w:tcW w:w="7915" w:type="dxa"/>
            <w:gridSpan w:val="2"/>
            <w:tcBorders>
              <w:bottom w:val="single" w:sz="4" w:space="0" w:color="auto"/>
            </w:tcBorders>
          </w:tcPr>
          <w:p w14:paraId="289ECA15"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Отсутствует или неверно задан идентификатор канала приема переводов (</w:t>
            </w:r>
            <w:r w:rsidRPr="00DE2E02">
              <w:rPr>
                <w:rFonts w:ascii="Times New Roman" w:eastAsia="Times New Roman" w:hAnsi="Times New Roman" w:cs="Times New Roman"/>
                <w:color w:val="000000"/>
                <w:sz w:val="18"/>
                <w:szCs w:val="20"/>
                <w:lang w:val="en-US" w:eastAsia="ar-SA"/>
              </w:rPr>
              <w:t>subAgentId</w:t>
            </w:r>
            <w:r w:rsidRPr="00DE2E02">
              <w:rPr>
                <w:rFonts w:ascii="Times New Roman" w:eastAsia="Times New Roman" w:hAnsi="Times New Roman" w:cs="Times New Roman"/>
                <w:color w:val="000000"/>
                <w:sz w:val="18"/>
                <w:szCs w:val="20"/>
                <w:lang w:eastAsia="ar-SA"/>
              </w:rPr>
              <w:t>).</w:t>
            </w:r>
          </w:p>
        </w:tc>
      </w:tr>
      <w:tr w:rsidR="00DB4509" w:rsidRPr="00DE2E02" w14:paraId="5D5E4BAE" w14:textId="77777777" w:rsidTr="002F0165">
        <w:trPr>
          <w:gridBefore w:val="1"/>
          <w:wBefore w:w="108" w:type="dxa"/>
        </w:trPr>
        <w:tc>
          <w:tcPr>
            <w:tcW w:w="1440" w:type="dxa"/>
          </w:tcPr>
          <w:p w14:paraId="236C433A"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14</w:t>
            </w:r>
          </w:p>
        </w:tc>
        <w:tc>
          <w:tcPr>
            <w:tcW w:w="7915" w:type="dxa"/>
            <w:gridSpan w:val="2"/>
          </w:tcPr>
          <w:p w14:paraId="0B5BD746"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Отсутствует или неверно задана валюта (</w:t>
            </w:r>
            <w:r w:rsidRPr="00DE2E02">
              <w:rPr>
                <w:rFonts w:ascii="Times New Roman" w:eastAsia="Times New Roman" w:hAnsi="Times New Roman" w:cs="Times New Roman"/>
                <w:color w:val="000000"/>
                <w:sz w:val="18"/>
                <w:szCs w:val="20"/>
                <w:lang w:val="en-US" w:eastAsia="ar-SA"/>
              </w:rPr>
              <w:t>currency</w:t>
            </w:r>
            <w:r w:rsidRPr="00DE2E02">
              <w:rPr>
                <w:rFonts w:ascii="Times New Roman" w:eastAsia="Times New Roman" w:hAnsi="Times New Roman" w:cs="Times New Roman"/>
                <w:color w:val="000000"/>
                <w:sz w:val="18"/>
                <w:szCs w:val="20"/>
                <w:lang w:eastAsia="ar-SA"/>
              </w:rPr>
              <w:t>).</w:t>
            </w:r>
          </w:p>
        </w:tc>
      </w:tr>
      <w:tr w:rsidR="00DB4509" w:rsidRPr="00DE2E02" w14:paraId="3AA50686" w14:textId="77777777" w:rsidTr="002F0165">
        <w:trPr>
          <w:gridBefore w:val="1"/>
          <w:wBefore w:w="108" w:type="dxa"/>
        </w:trPr>
        <w:tc>
          <w:tcPr>
            <w:tcW w:w="1440" w:type="dxa"/>
          </w:tcPr>
          <w:p w14:paraId="058A3558"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val="en-US" w:eastAsia="ar-SA"/>
              </w:rPr>
            </w:pPr>
            <w:r w:rsidRPr="00DE2E02">
              <w:rPr>
                <w:rFonts w:ascii="Times New Roman" w:eastAsia="Times New Roman" w:hAnsi="Times New Roman" w:cs="Times New Roman"/>
                <w:color w:val="000000"/>
                <w:sz w:val="18"/>
                <w:szCs w:val="20"/>
                <w:lang w:val="en-US" w:eastAsia="ar-SA"/>
              </w:rPr>
              <w:t>15</w:t>
            </w:r>
          </w:p>
        </w:tc>
        <w:tc>
          <w:tcPr>
            <w:tcW w:w="7915" w:type="dxa"/>
            <w:gridSpan w:val="2"/>
          </w:tcPr>
          <w:p w14:paraId="222D305C"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Отсутствует или неверно задано время формирования документа (</w:t>
            </w:r>
            <w:r w:rsidRPr="00DE2E02">
              <w:rPr>
                <w:rFonts w:ascii="Times New Roman" w:eastAsia="Times New Roman" w:hAnsi="Times New Roman" w:cs="Times New Roman"/>
                <w:color w:val="000000"/>
                <w:sz w:val="18"/>
                <w:szCs w:val="20"/>
                <w:lang w:val="en-US" w:eastAsia="ar-SA"/>
              </w:rPr>
              <w:t>requestDT</w:t>
            </w:r>
            <w:r w:rsidRPr="00DE2E02">
              <w:rPr>
                <w:rFonts w:ascii="Times New Roman" w:eastAsia="Times New Roman" w:hAnsi="Times New Roman" w:cs="Times New Roman"/>
                <w:color w:val="000000"/>
                <w:sz w:val="18"/>
                <w:szCs w:val="20"/>
                <w:lang w:eastAsia="ar-SA"/>
              </w:rPr>
              <w:t>).</w:t>
            </w:r>
          </w:p>
        </w:tc>
      </w:tr>
      <w:tr w:rsidR="00DB4509" w:rsidRPr="00DE2E02" w14:paraId="45FEB170" w14:textId="77777777" w:rsidTr="002F0165">
        <w:trPr>
          <w:gridBefore w:val="1"/>
          <w:wBefore w:w="108" w:type="dxa"/>
          <w:trHeight w:val="290"/>
        </w:trPr>
        <w:tc>
          <w:tcPr>
            <w:tcW w:w="1440" w:type="dxa"/>
          </w:tcPr>
          <w:p w14:paraId="67F818FF"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16</w:t>
            </w:r>
          </w:p>
        </w:tc>
        <w:tc>
          <w:tcPr>
            <w:tcW w:w="7915" w:type="dxa"/>
            <w:gridSpan w:val="2"/>
          </w:tcPr>
          <w:p w14:paraId="33E3D211"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Отсутствует или неверно задан идентификатор получателя средств (</w:t>
            </w:r>
            <w:r w:rsidRPr="00DE2E02">
              <w:rPr>
                <w:rFonts w:ascii="Times New Roman" w:eastAsia="Times New Roman" w:hAnsi="Times New Roman" w:cs="Times New Roman"/>
                <w:color w:val="000000"/>
                <w:sz w:val="18"/>
                <w:szCs w:val="20"/>
                <w:lang w:val="en-US" w:eastAsia="ar-SA"/>
              </w:rPr>
              <w:t>dstAccount</w:t>
            </w:r>
            <w:r w:rsidRPr="00DE2E02">
              <w:rPr>
                <w:rFonts w:ascii="Times New Roman" w:eastAsia="Times New Roman" w:hAnsi="Times New Roman" w:cs="Times New Roman"/>
                <w:color w:val="000000"/>
                <w:sz w:val="18"/>
                <w:szCs w:val="20"/>
                <w:lang w:eastAsia="ar-SA"/>
              </w:rPr>
              <w:t>).</w:t>
            </w:r>
          </w:p>
        </w:tc>
      </w:tr>
      <w:tr w:rsidR="00DB4509" w:rsidRPr="00DE2E02" w14:paraId="2F9FBF88" w14:textId="77777777" w:rsidTr="002F0165">
        <w:trPr>
          <w:gridBefore w:val="1"/>
          <w:wBefore w:w="108" w:type="dxa"/>
        </w:trPr>
        <w:tc>
          <w:tcPr>
            <w:tcW w:w="1440" w:type="dxa"/>
          </w:tcPr>
          <w:p w14:paraId="56E9F8AB"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17</w:t>
            </w:r>
          </w:p>
        </w:tc>
        <w:tc>
          <w:tcPr>
            <w:tcW w:w="7915" w:type="dxa"/>
            <w:gridSpan w:val="2"/>
          </w:tcPr>
          <w:p w14:paraId="68F58FEF"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Отсутствует или неверно задана сумма (</w:t>
            </w:r>
            <w:r w:rsidRPr="00DE2E02">
              <w:rPr>
                <w:rFonts w:ascii="Times New Roman" w:eastAsia="Times New Roman" w:hAnsi="Times New Roman" w:cs="Times New Roman"/>
                <w:color w:val="000000"/>
                <w:sz w:val="18"/>
                <w:szCs w:val="20"/>
                <w:lang w:val="en-US" w:eastAsia="ar-SA"/>
              </w:rPr>
              <w:t>amount</w:t>
            </w:r>
            <w:r w:rsidRPr="00DE2E02">
              <w:rPr>
                <w:rFonts w:ascii="Times New Roman" w:eastAsia="Times New Roman" w:hAnsi="Times New Roman" w:cs="Times New Roman"/>
                <w:color w:val="000000"/>
                <w:sz w:val="18"/>
                <w:szCs w:val="20"/>
                <w:lang w:eastAsia="ar-SA"/>
              </w:rPr>
              <w:t>).</w:t>
            </w:r>
          </w:p>
        </w:tc>
      </w:tr>
      <w:tr w:rsidR="00DB4509" w:rsidRPr="00DE2E02" w14:paraId="3553BB92" w14:textId="77777777" w:rsidTr="002F0165">
        <w:trPr>
          <w:gridBefore w:val="1"/>
          <w:wBefore w:w="108" w:type="dxa"/>
        </w:trPr>
        <w:tc>
          <w:tcPr>
            <w:tcW w:w="1440" w:type="dxa"/>
          </w:tcPr>
          <w:p w14:paraId="1E8399FA"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18</w:t>
            </w:r>
          </w:p>
        </w:tc>
        <w:tc>
          <w:tcPr>
            <w:tcW w:w="7915" w:type="dxa"/>
            <w:gridSpan w:val="2"/>
          </w:tcPr>
          <w:p w14:paraId="39B6CFEE"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Отсутствует или неверно задан номер транзакции (</w:t>
            </w:r>
            <w:r w:rsidRPr="00DE2E02">
              <w:rPr>
                <w:rFonts w:ascii="Times New Roman" w:eastAsia="Times New Roman" w:hAnsi="Times New Roman" w:cs="Times New Roman"/>
                <w:color w:val="000000"/>
                <w:sz w:val="18"/>
                <w:szCs w:val="20"/>
                <w:lang w:val="en-US" w:eastAsia="ar-SA"/>
              </w:rPr>
              <w:t>clientOrderId</w:t>
            </w:r>
            <w:r w:rsidRPr="00DE2E02">
              <w:rPr>
                <w:rFonts w:ascii="Times New Roman" w:eastAsia="Times New Roman" w:hAnsi="Times New Roman" w:cs="Times New Roman"/>
                <w:color w:val="000000"/>
                <w:sz w:val="18"/>
                <w:szCs w:val="20"/>
                <w:lang w:eastAsia="ar-SA"/>
              </w:rPr>
              <w:t>).</w:t>
            </w:r>
          </w:p>
        </w:tc>
      </w:tr>
      <w:tr w:rsidR="00DB4509" w:rsidRPr="00DE2E02" w14:paraId="3478D3AA" w14:textId="77777777" w:rsidTr="002F0165">
        <w:trPr>
          <w:gridBefore w:val="1"/>
          <w:wBefore w:w="108" w:type="dxa"/>
        </w:trPr>
        <w:tc>
          <w:tcPr>
            <w:tcW w:w="1440" w:type="dxa"/>
          </w:tcPr>
          <w:p w14:paraId="684FAF45"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val="en-US" w:eastAsia="ar-SA"/>
              </w:rPr>
            </w:pPr>
            <w:r w:rsidRPr="00DE2E02">
              <w:rPr>
                <w:rFonts w:ascii="Times New Roman" w:eastAsia="Times New Roman" w:hAnsi="Times New Roman" w:cs="Times New Roman"/>
                <w:color w:val="000000"/>
                <w:sz w:val="18"/>
                <w:szCs w:val="20"/>
                <w:lang w:val="en-US" w:eastAsia="ar-SA"/>
              </w:rPr>
              <w:t>19</w:t>
            </w:r>
          </w:p>
        </w:tc>
        <w:tc>
          <w:tcPr>
            <w:tcW w:w="7915" w:type="dxa"/>
            <w:gridSpan w:val="2"/>
          </w:tcPr>
          <w:p w14:paraId="5403E519"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Отсутствует или неверно задано поле текст контракта (</w:t>
            </w:r>
            <w:r w:rsidRPr="00DE2E02">
              <w:rPr>
                <w:rFonts w:ascii="Times New Roman" w:eastAsia="Times New Roman" w:hAnsi="Times New Roman" w:cs="Times New Roman"/>
                <w:color w:val="000000"/>
                <w:sz w:val="18"/>
                <w:szCs w:val="20"/>
                <w:lang w:val="en-US" w:eastAsia="ar-SA"/>
              </w:rPr>
              <w:t>contract</w:t>
            </w:r>
            <w:r w:rsidRPr="00DE2E02">
              <w:rPr>
                <w:rFonts w:ascii="Times New Roman" w:eastAsia="Times New Roman" w:hAnsi="Times New Roman" w:cs="Times New Roman"/>
                <w:color w:val="000000"/>
                <w:sz w:val="18"/>
                <w:szCs w:val="20"/>
                <w:lang w:eastAsia="ar-SA"/>
              </w:rPr>
              <w:t xml:space="preserve">). </w:t>
            </w:r>
          </w:p>
        </w:tc>
      </w:tr>
      <w:tr w:rsidR="00DB4509" w:rsidRPr="00DE2E02" w14:paraId="648E4791" w14:textId="77777777" w:rsidTr="002F0165">
        <w:trPr>
          <w:gridBefore w:val="1"/>
          <w:wBefore w:w="108" w:type="dxa"/>
        </w:trPr>
        <w:tc>
          <w:tcPr>
            <w:tcW w:w="1440" w:type="dxa"/>
          </w:tcPr>
          <w:p w14:paraId="1A5CE399"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21</w:t>
            </w:r>
          </w:p>
        </w:tc>
        <w:tc>
          <w:tcPr>
            <w:tcW w:w="7915" w:type="dxa"/>
            <w:gridSpan w:val="2"/>
          </w:tcPr>
          <w:p w14:paraId="789418F4"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Запрашиваемая операция запрещена для данного типа подключения Контрагента.</w:t>
            </w:r>
          </w:p>
        </w:tc>
      </w:tr>
      <w:tr w:rsidR="00DB4509" w:rsidRPr="00DE2E02" w14:paraId="4460E827" w14:textId="77777777" w:rsidTr="002F0165">
        <w:trPr>
          <w:gridBefore w:val="1"/>
          <w:wBefore w:w="108" w:type="dxa"/>
        </w:trPr>
        <w:tc>
          <w:tcPr>
            <w:tcW w:w="1440" w:type="dxa"/>
          </w:tcPr>
          <w:p w14:paraId="415C7A7D"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val="en-US" w:eastAsia="ar-SA"/>
              </w:rPr>
            </w:pPr>
            <w:r w:rsidRPr="00DE2E02">
              <w:rPr>
                <w:rFonts w:ascii="Times New Roman" w:eastAsia="Times New Roman" w:hAnsi="Times New Roman" w:cs="Times New Roman"/>
                <w:color w:val="000000"/>
                <w:sz w:val="18"/>
                <w:szCs w:val="20"/>
                <w:lang w:val="en-US" w:eastAsia="ar-SA"/>
              </w:rPr>
              <w:t>26</w:t>
            </w:r>
          </w:p>
        </w:tc>
        <w:tc>
          <w:tcPr>
            <w:tcW w:w="7915" w:type="dxa"/>
            <w:gridSpan w:val="2"/>
          </w:tcPr>
          <w:p w14:paraId="13D3EE12"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Операция с таким номером транзакции (</w:t>
            </w:r>
            <w:r w:rsidRPr="00DE2E02">
              <w:rPr>
                <w:rFonts w:ascii="Times New Roman" w:eastAsia="Times New Roman" w:hAnsi="Times New Roman" w:cs="Times New Roman"/>
                <w:color w:val="000000"/>
                <w:sz w:val="18"/>
                <w:szCs w:val="20"/>
                <w:lang w:val="en-US" w:eastAsia="ar-SA"/>
              </w:rPr>
              <w:t>clientOrderId</w:t>
            </w:r>
            <w:r w:rsidRPr="00DE2E02">
              <w:rPr>
                <w:rFonts w:ascii="Times New Roman" w:eastAsia="Times New Roman" w:hAnsi="Times New Roman" w:cs="Times New Roman"/>
                <w:color w:val="000000"/>
                <w:sz w:val="18"/>
                <w:szCs w:val="20"/>
                <w:lang w:eastAsia="ar-SA"/>
              </w:rPr>
              <w:t>), но другими параметрами уже выполнялась.</w:t>
            </w:r>
          </w:p>
        </w:tc>
      </w:tr>
      <w:tr w:rsidR="00DB4509" w:rsidRPr="00DE2E02" w14:paraId="758B6886" w14:textId="77777777" w:rsidTr="002F0165">
        <w:trPr>
          <w:gridBefore w:val="1"/>
          <w:wBefore w:w="108" w:type="dxa"/>
          <w:trHeight w:val="248"/>
        </w:trPr>
        <w:tc>
          <w:tcPr>
            <w:tcW w:w="1440" w:type="dxa"/>
            <w:tcBorders>
              <w:bottom w:val="single" w:sz="4" w:space="0" w:color="auto"/>
            </w:tcBorders>
          </w:tcPr>
          <w:p w14:paraId="54B7022C"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val="en-US" w:eastAsia="ar-SA"/>
              </w:rPr>
            </w:pPr>
            <w:r w:rsidRPr="00DE2E02">
              <w:rPr>
                <w:rFonts w:ascii="Times New Roman" w:eastAsia="Times New Roman" w:hAnsi="Times New Roman" w:cs="Times New Roman"/>
                <w:color w:val="000000"/>
                <w:sz w:val="18"/>
                <w:szCs w:val="20"/>
                <w:lang w:eastAsia="ar-SA"/>
              </w:rPr>
              <w:t>50</w:t>
            </w:r>
          </w:p>
        </w:tc>
        <w:tc>
          <w:tcPr>
            <w:tcW w:w="7915" w:type="dxa"/>
            <w:gridSpan w:val="2"/>
            <w:tcBorders>
              <w:bottom w:val="single" w:sz="4" w:space="0" w:color="auto"/>
            </w:tcBorders>
          </w:tcPr>
          <w:p w14:paraId="0BDB424E"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Невозможно открыть криптосообщение, ошибка целостности пакета.</w:t>
            </w:r>
          </w:p>
        </w:tc>
      </w:tr>
      <w:tr w:rsidR="00DB4509" w:rsidRPr="00DE2E02" w14:paraId="6D443D87" w14:textId="77777777" w:rsidTr="002F0165">
        <w:trPr>
          <w:gridBefore w:val="1"/>
          <w:wBefore w:w="108" w:type="dxa"/>
        </w:trPr>
        <w:tc>
          <w:tcPr>
            <w:tcW w:w="1440" w:type="dxa"/>
          </w:tcPr>
          <w:p w14:paraId="0035D3BF"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lastRenderedPageBreak/>
              <w:t>51</w:t>
            </w:r>
          </w:p>
        </w:tc>
        <w:tc>
          <w:tcPr>
            <w:tcW w:w="7915" w:type="dxa"/>
            <w:gridSpan w:val="2"/>
          </w:tcPr>
          <w:p w14:paraId="2C08EBA1"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Pr>
                <w:rFonts w:ascii="Times New Roman" w:eastAsia="Times New Roman" w:hAnsi="Times New Roman" w:cs="Times New Roman"/>
                <w:color w:val="000000"/>
                <w:sz w:val="18"/>
                <w:szCs w:val="20"/>
                <w:lang w:eastAsia="ar-SA"/>
              </w:rPr>
              <w:t>ЭП</w:t>
            </w:r>
            <w:r w:rsidRPr="00DE2E02">
              <w:rPr>
                <w:rFonts w:ascii="Times New Roman" w:eastAsia="Times New Roman" w:hAnsi="Times New Roman" w:cs="Times New Roman"/>
                <w:color w:val="000000"/>
                <w:sz w:val="18"/>
                <w:szCs w:val="20"/>
                <w:lang w:eastAsia="ar-SA"/>
              </w:rPr>
              <w:t xml:space="preserve"> не подтверждена (данные подписи не совпадают с документом).</w:t>
            </w:r>
          </w:p>
        </w:tc>
      </w:tr>
      <w:tr w:rsidR="00DB4509" w:rsidRPr="00DE2E02" w14:paraId="5BC2A9F7" w14:textId="77777777" w:rsidTr="002F0165">
        <w:trPr>
          <w:gridBefore w:val="1"/>
          <w:wBefore w:w="108" w:type="dxa"/>
        </w:trPr>
        <w:tc>
          <w:tcPr>
            <w:tcW w:w="1440" w:type="dxa"/>
          </w:tcPr>
          <w:p w14:paraId="6DF95B8D"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53</w:t>
            </w:r>
          </w:p>
        </w:tc>
        <w:tc>
          <w:tcPr>
            <w:tcW w:w="7915" w:type="dxa"/>
            <w:gridSpan w:val="2"/>
          </w:tcPr>
          <w:p w14:paraId="123A25A3" w14:textId="77777777" w:rsidR="00DB4509" w:rsidRPr="00DE2E02" w:rsidRDefault="00DB4509" w:rsidP="002F0165">
            <w:pPr>
              <w:suppressAutoHyphens/>
              <w:autoSpaceDE w:val="0"/>
              <w:autoSpaceDN w:val="0"/>
              <w:adjustRightInd w:val="0"/>
              <w:spacing w:after="0" w:line="287"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Запрос подписан неизвестным Системе сертификатом.</w:t>
            </w:r>
          </w:p>
        </w:tc>
      </w:tr>
      <w:tr w:rsidR="00DB4509" w:rsidRPr="00DE2E02" w14:paraId="3044DDC1" w14:textId="77777777" w:rsidTr="002F0165">
        <w:trPr>
          <w:gridBefore w:val="1"/>
          <w:wBefore w:w="108" w:type="dxa"/>
          <w:trHeight w:val="231"/>
        </w:trPr>
        <w:tc>
          <w:tcPr>
            <w:tcW w:w="1440" w:type="dxa"/>
            <w:tcBorders>
              <w:bottom w:val="single" w:sz="4" w:space="0" w:color="auto"/>
            </w:tcBorders>
          </w:tcPr>
          <w:p w14:paraId="55FF5B12"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55</w:t>
            </w:r>
          </w:p>
        </w:tc>
        <w:tc>
          <w:tcPr>
            <w:tcW w:w="7915" w:type="dxa"/>
            <w:gridSpan w:val="2"/>
            <w:tcBorders>
              <w:bottom w:val="single" w:sz="4" w:space="0" w:color="auto"/>
            </w:tcBorders>
          </w:tcPr>
          <w:p w14:paraId="4055A26C"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Истек срок действия сертификата ИС Контрагента.</w:t>
            </w:r>
          </w:p>
        </w:tc>
      </w:tr>
      <w:tr w:rsidR="00DB4509" w:rsidRPr="00DE2E02" w14:paraId="4C357F8E" w14:textId="77777777" w:rsidTr="002F0165">
        <w:trPr>
          <w:gridBefore w:val="1"/>
          <w:wBefore w:w="108" w:type="dxa"/>
          <w:trHeight w:val="231"/>
        </w:trPr>
        <w:tc>
          <w:tcPr>
            <w:tcW w:w="9355" w:type="dxa"/>
            <w:gridSpan w:val="3"/>
            <w:tcBorders>
              <w:bottom w:val="single" w:sz="4" w:space="0" w:color="auto"/>
            </w:tcBorders>
            <w:shd w:val="clear" w:color="auto" w:fill="FDE9D9"/>
          </w:tcPr>
          <w:p w14:paraId="5CFC0AC1"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 xml:space="preserve">Ошибки в </w:t>
            </w:r>
            <w:r>
              <w:rPr>
                <w:rFonts w:ascii="Times New Roman" w:eastAsia="Times New Roman" w:hAnsi="Times New Roman" w:cs="Times New Roman"/>
                <w:color w:val="000000"/>
                <w:sz w:val="18"/>
                <w:szCs w:val="20"/>
                <w:lang w:eastAsia="ar-SA"/>
              </w:rPr>
              <w:t>персональных</w:t>
            </w:r>
            <w:r w:rsidRPr="00DE2E02">
              <w:rPr>
                <w:rFonts w:ascii="Times New Roman" w:eastAsia="Times New Roman" w:hAnsi="Times New Roman" w:cs="Times New Roman"/>
                <w:color w:val="000000"/>
                <w:sz w:val="18"/>
                <w:szCs w:val="20"/>
                <w:lang w:eastAsia="ar-SA"/>
              </w:rPr>
              <w:t xml:space="preserve"> данных</w:t>
            </w:r>
          </w:p>
        </w:tc>
      </w:tr>
      <w:tr w:rsidR="00DB4509" w:rsidRPr="00DE2E02" w14:paraId="3971933D" w14:textId="77777777" w:rsidTr="002F0165">
        <w:trPr>
          <w:gridBefore w:val="1"/>
          <w:wBefore w:w="108" w:type="dxa"/>
          <w:trHeight w:val="231"/>
        </w:trPr>
        <w:tc>
          <w:tcPr>
            <w:tcW w:w="1440" w:type="dxa"/>
            <w:tcBorders>
              <w:bottom w:val="single" w:sz="4" w:space="0" w:color="auto"/>
            </w:tcBorders>
          </w:tcPr>
          <w:p w14:paraId="3B6B4493"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val="en-US" w:eastAsia="ar-SA"/>
              </w:rPr>
            </w:pPr>
            <w:r w:rsidRPr="00DE2E02">
              <w:rPr>
                <w:rFonts w:ascii="Times New Roman" w:eastAsia="Times New Roman" w:hAnsi="Times New Roman" w:cs="Times New Roman"/>
                <w:color w:val="000000"/>
                <w:sz w:val="18"/>
                <w:szCs w:val="20"/>
                <w:lang w:val="en-US" w:eastAsia="ar-SA"/>
              </w:rPr>
              <w:t>60</w:t>
            </w:r>
          </w:p>
        </w:tc>
        <w:tc>
          <w:tcPr>
            <w:tcW w:w="7915" w:type="dxa"/>
            <w:gridSpan w:val="2"/>
            <w:tcBorders>
              <w:bottom w:val="single" w:sz="4" w:space="0" w:color="auto"/>
            </w:tcBorders>
          </w:tcPr>
          <w:p w14:paraId="1D329B03"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 xml:space="preserve">Отсутствует или неверно задано значение параметра </w:t>
            </w:r>
            <w:r w:rsidRPr="00DE2E02">
              <w:rPr>
                <w:rFonts w:ascii="Times New Roman" w:eastAsia="Times New Roman" w:hAnsi="Times New Roman" w:cs="Times New Roman"/>
                <w:color w:val="000000"/>
                <w:sz w:val="18"/>
                <w:szCs w:val="20"/>
                <w:lang w:val="en-US" w:eastAsia="ar-SA"/>
              </w:rPr>
              <w:t>docType</w:t>
            </w:r>
            <w:r w:rsidRPr="00DE2E02">
              <w:rPr>
                <w:rFonts w:ascii="Times New Roman" w:eastAsia="Times New Roman" w:hAnsi="Times New Roman" w:cs="Times New Roman"/>
                <w:color w:val="000000"/>
                <w:sz w:val="18"/>
                <w:szCs w:val="20"/>
                <w:lang w:eastAsia="ar-SA"/>
              </w:rPr>
              <w:t>.</w:t>
            </w:r>
          </w:p>
        </w:tc>
      </w:tr>
      <w:tr w:rsidR="00DB4509" w:rsidRPr="00DE2E02" w14:paraId="65CCDFBA" w14:textId="77777777" w:rsidTr="002F0165">
        <w:trPr>
          <w:gridBefore w:val="1"/>
          <w:wBefore w:w="108" w:type="dxa"/>
          <w:trHeight w:val="231"/>
        </w:trPr>
        <w:tc>
          <w:tcPr>
            <w:tcW w:w="1440" w:type="dxa"/>
            <w:tcBorders>
              <w:bottom w:val="single" w:sz="4" w:space="0" w:color="auto"/>
            </w:tcBorders>
          </w:tcPr>
          <w:p w14:paraId="552A5A22"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val="en-US" w:eastAsia="ar-SA"/>
              </w:rPr>
            </w:pPr>
            <w:r w:rsidRPr="00DE2E02">
              <w:rPr>
                <w:rFonts w:ascii="Times New Roman" w:eastAsia="Times New Roman" w:hAnsi="Times New Roman" w:cs="Times New Roman"/>
                <w:color w:val="000000"/>
                <w:sz w:val="18"/>
                <w:szCs w:val="20"/>
                <w:lang w:val="en-US" w:eastAsia="ar-SA"/>
              </w:rPr>
              <w:t>61</w:t>
            </w:r>
          </w:p>
        </w:tc>
        <w:tc>
          <w:tcPr>
            <w:tcW w:w="7915" w:type="dxa"/>
            <w:gridSpan w:val="2"/>
            <w:tcBorders>
              <w:bottom w:val="single" w:sz="4" w:space="0" w:color="auto"/>
            </w:tcBorders>
          </w:tcPr>
          <w:p w14:paraId="54D0B56C"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 xml:space="preserve">Отсутствует или неверно задано значение параметра </w:t>
            </w:r>
            <w:r w:rsidRPr="00DE2E02">
              <w:rPr>
                <w:rFonts w:ascii="Times New Roman" w:eastAsia="Times New Roman" w:hAnsi="Times New Roman" w:cs="Times New Roman"/>
                <w:color w:val="000000"/>
                <w:sz w:val="18"/>
                <w:szCs w:val="20"/>
                <w:lang w:val="en-US" w:eastAsia="ar-SA"/>
              </w:rPr>
              <w:t>docNumber</w:t>
            </w:r>
            <w:r w:rsidRPr="00DE2E02">
              <w:rPr>
                <w:rFonts w:ascii="Times New Roman" w:eastAsia="Times New Roman" w:hAnsi="Times New Roman" w:cs="Times New Roman"/>
                <w:color w:val="000000"/>
                <w:sz w:val="18"/>
                <w:szCs w:val="20"/>
                <w:lang w:eastAsia="ar-SA"/>
              </w:rPr>
              <w:t>.</w:t>
            </w:r>
          </w:p>
        </w:tc>
      </w:tr>
      <w:tr w:rsidR="00DB4509" w:rsidRPr="00DE2E02" w14:paraId="7BDB90B8" w14:textId="77777777" w:rsidTr="002F0165">
        <w:trPr>
          <w:gridBefore w:val="1"/>
          <w:wBefore w:w="108" w:type="dxa"/>
          <w:trHeight w:val="231"/>
        </w:trPr>
        <w:tc>
          <w:tcPr>
            <w:tcW w:w="1440" w:type="dxa"/>
            <w:tcBorders>
              <w:bottom w:val="single" w:sz="4" w:space="0" w:color="auto"/>
            </w:tcBorders>
          </w:tcPr>
          <w:p w14:paraId="7FAFC732"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val="en-US" w:eastAsia="ar-SA"/>
              </w:rPr>
            </w:pPr>
            <w:r w:rsidRPr="00DE2E02">
              <w:rPr>
                <w:rFonts w:ascii="Times New Roman" w:eastAsia="Times New Roman" w:hAnsi="Times New Roman" w:cs="Times New Roman"/>
                <w:color w:val="000000"/>
                <w:sz w:val="18"/>
                <w:szCs w:val="20"/>
                <w:lang w:val="en-US" w:eastAsia="ar-SA"/>
              </w:rPr>
              <w:t>62</w:t>
            </w:r>
          </w:p>
        </w:tc>
        <w:tc>
          <w:tcPr>
            <w:tcW w:w="7915" w:type="dxa"/>
            <w:gridSpan w:val="2"/>
            <w:tcBorders>
              <w:bottom w:val="single" w:sz="4" w:space="0" w:color="auto"/>
            </w:tcBorders>
          </w:tcPr>
          <w:p w14:paraId="1579C732"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 xml:space="preserve">Отсутствует или неверно задано значение параметра </w:t>
            </w:r>
            <w:r w:rsidRPr="00DE2E02">
              <w:rPr>
                <w:rFonts w:ascii="Times New Roman" w:eastAsia="Times New Roman" w:hAnsi="Times New Roman" w:cs="Times New Roman"/>
                <w:color w:val="000000"/>
                <w:sz w:val="18"/>
                <w:szCs w:val="20"/>
                <w:lang w:val="en-US" w:eastAsia="ar-SA"/>
              </w:rPr>
              <w:t>issueDate</w:t>
            </w:r>
            <w:r w:rsidRPr="00DE2E02">
              <w:rPr>
                <w:rFonts w:ascii="Times New Roman" w:eastAsia="Times New Roman" w:hAnsi="Times New Roman" w:cs="Times New Roman"/>
                <w:color w:val="000000"/>
                <w:sz w:val="18"/>
                <w:szCs w:val="20"/>
                <w:lang w:eastAsia="ar-SA"/>
              </w:rPr>
              <w:t>.</w:t>
            </w:r>
          </w:p>
        </w:tc>
      </w:tr>
      <w:tr w:rsidR="00DB4509" w:rsidRPr="00DE2E02" w14:paraId="19EC80E3" w14:textId="77777777" w:rsidTr="002F0165">
        <w:trPr>
          <w:gridBefore w:val="1"/>
          <w:wBefore w:w="108" w:type="dxa"/>
          <w:trHeight w:val="231"/>
        </w:trPr>
        <w:tc>
          <w:tcPr>
            <w:tcW w:w="1440" w:type="dxa"/>
            <w:tcBorders>
              <w:bottom w:val="single" w:sz="4" w:space="0" w:color="auto"/>
            </w:tcBorders>
          </w:tcPr>
          <w:p w14:paraId="314BCE98"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val="en-US" w:eastAsia="ar-SA"/>
              </w:rPr>
            </w:pPr>
            <w:r w:rsidRPr="00DE2E02">
              <w:rPr>
                <w:rFonts w:ascii="Times New Roman" w:eastAsia="Times New Roman" w:hAnsi="Times New Roman" w:cs="Times New Roman"/>
                <w:color w:val="000000"/>
                <w:sz w:val="18"/>
                <w:szCs w:val="20"/>
                <w:lang w:val="en-US" w:eastAsia="ar-SA"/>
              </w:rPr>
              <w:t>63</w:t>
            </w:r>
          </w:p>
        </w:tc>
        <w:tc>
          <w:tcPr>
            <w:tcW w:w="7915" w:type="dxa"/>
            <w:gridSpan w:val="2"/>
            <w:tcBorders>
              <w:bottom w:val="single" w:sz="4" w:space="0" w:color="auto"/>
            </w:tcBorders>
          </w:tcPr>
          <w:p w14:paraId="4441587D"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 xml:space="preserve">Отсутствует или неверно задано значение параметра </w:t>
            </w:r>
            <w:r w:rsidRPr="00DE2E02">
              <w:rPr>
                <w:rFonts w:ascii="Times New Roman" w:eastAsia="Times New Roman" w:hAnsi="Times New Roman" w:cs="Times New Roman"/>
                <w:color w:val="000000"/>
                <w:sz w:val="18"/>
                <w:szCs w:val="20"/>
                <w:lang w:val="en-US" w:eastAsia="ar-SA"/>
              </w:rPr>
              <w:t>authorityName</w:t>
            </w:r>
            <w:r w:rsidRPr="00DE2E02">
              <w:rPr>
                <w:rFonts w:ascii="Times New Roman" w:eastAsia="Times New Roman" w:hAnsi="Times New Roman" w:cs="Times New Roman"/>
                <w:color w:val="000000"/>
                <w:sz w:val="18"/>
                <w:szCs w:val="20"/>
                <w:lang w:eastAsia="ar-SA"/>
              </w:rPr>
              <w:t>.</w:t>
            </w:r>
          </w:p>
        </w:tc>
      </w:tr>
      <w:tr w:rsidR="00DB4509" w:rsidRPr="00DE2E02" w14:paraId="71B64C64" w14:textId="77777777" w:rsidTr="002F0165">
        <w:trPr>
          <w:gridBefore w:val="1"/>
          <w:wBefore w:w="108" w:type="dxa"/>
          <w:trHeight w:val="231"/>
        </w:trPr>
        <w:tc>
          <w:tcPr>
            <w:tcW w:w="1440" w:type="dxa"/>
            <w:tcBorders>
              <w:bottom w:val="single" w:sz="4" w:space="0" w:color="auto"/>
            </w:tcBorders>
          </w:tcPr>
          <w:p w14:paraId="21195743"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64</w:t>
            </w:r>
          </w:p>
        </w:tc>
        <w:tc>
          <w:tcPr>
            <w:tcW w:w="7915" w:type="dxa"/>
            <w:gridSpan w:val="2"/>
            <w:tcBorders>
              <w:bottom w:val="single" w:sz="4" w:space="0" w:color="auto"/>
            </w:tcBorders>
          </w:tcPr>
          <w:p w14:paraId="6435742A"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 xml:space="preserve">Отсутствует или неверно задано значение параметра </w:t>
            </w:r>
            <w:r w:rsidRPr="00DE2E02">
              <w:rPr>
                <w:rFonts w:ascii="Times New Roman" w:eastAsia="Times New Roman" w:hAnsi="Times New Roman" w:cs="Times New Roman"/>
                <w:color w:val="000000"/>
                <w:sz w:val="18"/>
                <w:szCs w:val="20"/>
                <w:lang w:val="en-US" w:eastAsia="ar-SA"/>
              </w:rPr>
              <w:t>authorityCode</w:t>
            </w:r>
            <w:r w:rsidRPr="00DE2E02">
              <w:rPr>
                <w:rFonts w:ascii="Times New Roman" w:eastAsia="Times New Roman" w:hAnsi="Times New Roman" w:cs="Times New Roman"/>
                <w:color w:val="000000"/>
                <w:sz w:val="18"/>
                <w:szCs w:val="20"/>
                <w:lang w:eastAsia="ar-SA"/>
              </w:rPr>
              <w:t>.</w:t>
            </w:r>
          </w:p>
        </w:tc>
      </w:tr>
      <w:tr w:rsidR="00DB4509" w:rsidRPr="00DE2E02" w14:paraId="7496B9D3" w14:textId="77777777" w:rsidTr="002F0165">
        <w:trPr>
          <w:gridBefore w:val="1"/>
          <w:wBefore w:w="108" w:type="dxa"/>
          <w:trHeight w:val="231"/>
        </w:trPr>
        <w:tc>
          <w:tcPr>
            <w:tcW w:w="1440" w:type="dxa"/>
            <w:tcBorders>
              <w:bottom w:val="single" w:sz="4" w:space="0" w:color="auto"/>
            </w:tcBorders>
          </w:tcPr>
          <w:p w14:paraId="799D900F"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val="en-US" w:eastAsia="ar-SA"/>
              </w:rPr>
            </w:pPr>
            <w:r w:rsidRPr="00DE2E02">
              <w:rPr>
                <w:rFonts w:ascii="Times New Roman" w:eastAsia="Times New Roman" w:hAnsi="Times New Roman" w:cs="Times New Roman"/>
                <w:color w:val="000000"/>
                <w:sz w:val="18"/>
                <w:szCs w:val="20"/>
                <w:lang w:val="en-US" w:eastAsia="ar-SA"/>
              </w:rPr>
              <w:t>65</w:t>
            </w:r>
          </w:p>
        </w:tc>
        <w:tc>
          <w:tcPr>
            <w:tcW w:w="7915" w:type="dxa"/>
            <w:gridSpan w:val="2"/>
            <w:tcBorders>
              <w:bottom w:val="single" w:sz="4" w:space="0" w:color="auto"/>
            </w:tcBorders>
          </w:tcPr>
          <w:p w14:paraId="2CAC99D8"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 xml:space="preserve">Неверно задано значение параметра </w:t>
            </w:r>
            <w:r w:rsidRPr="00DE2E02">
              <w:rPr>
                <w:rFonts w:ascii="Times New Roman" w:eastAsia="Times New Roman" w:hAnsi="Times New Roman" w:cs="Times New Roman"/>
                <w:color w:val="000000"/>
                <w:sz w:val="18"/>
                <w:szCs w:val="20"/>
                <w:lang w:val="en-US" w:eastAsia="ar-SA"/>
              </w:rPr>
              <w:t>expirationDate</w:t>
            </w:r>
            <w:r w:rsidRPr="00DE2E02">
              <w:rPr>
                <w:rFonts w:ascii="Times New Roman" w:eastAsia="Times New Roman" w:hAnsi="Times New Roman" w:cs="Times New Roman"/>
                <w:color w:val="000000"/>
                <w:sz w:val="18"/>
                <w:szCs w:val="20"/>
                <w:lang w:eastAsia="ar-SA"/>
              </w:rPr>
              <w:t>.</w:t>
            </w:r>
          </w:p>
        </w:tc>
      </w:tr>
      <w:tr w:rsidR="00DB4509" w:rsidRPr="00DE2E02" w14:paraId="0026412B" w14:textId="77777777" w:rsidTr="002F0165">
        <w:trPr>
          <w:gridBefore w:val="1"/>
          <w:wBefore w:w="108" w:type="dxa"/>
          <w:trHeight w:val="231"/>
        </w:trPr>
        <w:tc>
          <w:tcPr>
            <w:tcW w:w="1440" w:type="dxa"/>
            <w:tcBorders>
              <w:bottom w:val="single" w:sz="4" w:space="0" w:color="auto"/>
            </w:tcBorders>
          </w:tcPr>
          <w:p w14:paraId="5563C2FF"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val="en-US" w:eastAsia="ar-SA"/>
              </w:rPr>
            </w:pPr>
            <w:r w:rsidRPr="00DE2E02">
              <w:rPr>
                <w:rFonts w:ascii="Times New Roman" w:eastAsia="Times New Roman" w:hAnsi="Times New Roman" w:cs="Times New Roman"/>
                <w:color w:val="000000"/>
                <w:sz w:val="18"/>
                <w:szCs w:val="20"/>
                <w:lang w:val="en-US" w:eastAsia="ar-SA"/>
              </w:rPr>
              <w:t>66</w:t>
            </w:r>
          </w:p>
        </w:tc>
        <w:tc>
          <w:tcPr>
            <w:tcW w:w="7915" w:type="dxa"/>
            <w:gridSpan w:val="2"/>
            <w:tcBorders>
              <w:bottom w:val="single" w:sz="4" w:space="0" w:color="auto"/>
            </w:tcBorders>
          </w:tcPr>
          <w:p w14:paraId="6F3C877A"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 xml:space="preserve">Отсутствует или неверно задано значение параметра </w:t>
            </w:r>
            <w:r w:rsidRPr="00DE2E02">
              <w:rPr>
                <w:rFonts w:ascii="Times New Roman" w:eastAsia="Times New Roman" w:hAnsi="Times New Roman" w:cs="Times New Roman"/>
                <w:color w:val="000000"/>
                <w:sz w:val="18"/>
                <w:szCs w:val="20"/>
                <w:lang w:val="en-US" w:eastAsia="ar-SA"/>
              </w:rPr>
              <w:t>residence</w:t>
            </w:r>
            <w:r w:rsidRPr="00DE2E02">
              <w:rPr>
                <w:rFonts w:ascii="Times New Roman" w:eastAsia="Times New Roman" w:hAnsi="Times New Roman" w:cs="Times New Roman"/>
                <w:color w:val="000000"/>
                <w:sz w:val="18"/>
                <w:szCs w:val="20"/>
                <w:lang w:eastAsia="ar-SA"/>
              </w:rPr>
              <w:t>.</w:t>
            </w:r>
          </w:p>
        </w:tc>
      </w:tr>
      <w:tr w:rsidR="00DB4509" w:rsidRPr="00DE2E02" w14:paraId="1C23ADB6" w14:textId="77777777" w:rsidTr="002F0165">
        <w:trPr>
          <w:gridBefore w:val="1"/>
          <w:wBefore w:w="108" w:type="dxa"/>
          <w:trHeight w:val="231"/>
        </w:trPr>
        <w:tc>
          <w:tcPr>
            <w:tcW w:w="1440" w:type="dxa"/>
            <w:tcBorders>
              <w:bottom w:val="single" w:sz="4" w:space="0" w:color="auto"/>
            </w:tcBorders>
          </w:tcPr>
          <w:p w14:paraId="569ECD2F"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val="en-US" w:eastAsia="ar-SA"/>
              </w:rPr>
            </w:pPr>
            <w:r w:rsidRPr="00DE2E02">
              <w:rPr>
                <w:rFonts w:ascii="Times New Roman" w:eastAsia="Times New Roman" w:hAnsi="Times New Roman" w:cs="Times New Roman"/>
                <w:color w:val="000000"/>
                <w:sz w:val="18"/>
                <w:szCs w:val="20"/>
                <w:lang w:val="en-US" w:eastAsia="ar-SA"/>
              </w:rPr>
              <w:t>67</w:t>
            </w:r>
          </w:p>
        </w:tc>
        <w:tc>
          <w:tcPr>
            <w:tcW w:w="7915" w:type="dxa"/>
            <w:gridSpan w:val="2"/>
            <w:tcBorders>
              <w:bottom w:val="single" w:sz="4" w:space="0" w:color="auto"/>
            </w:tcBorders>
          </w:tcPr>
          <w:p w14:paraId="2532779E"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 xml:space="preserve">Отсутствует или неверно задано значение параметра </w:t>
            </w:r>
            <w:r w:rsidRPr="00DE2E02">
              <w:rPr>
                <w:rFonts w:ascii="Times New Roman" w:eastAsia="Times New Roman" w:hAnsi="Times New Roman" w:cs="Times New Roman"/>
                <w:color w:val="000000"/>
                <w:sz w:val="18"/>
                <w:szCs w:val="20"/>
                <w:lang w:val="en-US" w:eastAsia="ar-SA"/>
              </w:rPr>
              <w:t>nationality</w:t>
            </w:r>
            <w:r w:rsidRPr="00DE2E02">
              <w:rPr>
                <w:rFonts w:ascii="Times New Roman" w:eastAsia="Times New Roman" w:hAnsi="Times New Roman" w:cs="Times New Roman"/>
                <w:color w:val="000000"/>
                <w:sz w:val="18"/>
                <w:szCs w:val="20"/>
                <w:lang w:eastAsia="ar-SA"/>
              </w:rPr>
              <w:t>.</w:t>
            </w:r>
          </w:p>
        </w:tc>
      </w:tr>
      <w:tr w:rsidR="00DB4509" w:rsidRPr="00DE2E02" w14:paraId="3F38D73C" w14:textId="77777777" w:rsidTr="002F0165">
        <w:trPr>
          <w:gridBefore w:val="1"/>
          <w:wBefore w:w="108" w:type="dxa"/>
          <w:trHeight w:val="231"/>
        </w:trPr>
        <w:tc>
          <w:tcPr>
            <w:tcW w:w="1440" w:type="dxa"/>
            <w:tcBorders>
              <w:bottom w:val="single" w:sz="4" w:space="0" w:color="auto"/>
            </w:tcBorders>
          </w:tcPr>
          <w:p w14:paraId="1FCBD345"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val="en-US" w:eastAsia="ar-SA"/>
              </w:rPr>
            </w:pPr>
            <w:r w:rsidRPr="00DE2E02">
              <w:rPr>
                <w:rFonts w:ascii="Times New Roman" w:eastAsia="Times New Roman" w:hAnsi="Times New Roman" w:cs="Times New Roman"/>
                <w:color w:val="000000"/>
                <w:sz w:val="18"/>
                <w:szCs w:val="20"/>
                <w:lang w:val="en-US" w:eastAsia="ar-SA"/>
              </w:rPr>
              <w:t>68</w:t>
            </w:r>
          </w:p>
        </w:tc>
        <w:tc>
          <w:tcPr>
            <w:tcW w:w="7915" w:type="dxa"/>
            <w:gridSpan w:val="2"/>
            <w:tcBorders>
              <w:bottom w:val="single" w:sz="4" w:space="0" w:color="auto"/>
            </w:tcBorders>
          </w:tcPr>
          <w:p w14:paraId="6974C1B9"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 xml:space="preserve">Отсутствует или неверно задано значение параметра </w:t>
            </w:r>
            <w:r w:rsidRPr="00DE2E02">
              <w:rPr>
                <w:rFonts w:ascii="Times New Roman" w:eastAsia="Times New Roman" w:hAnsi="Times New Roman" w:cs="Times New Roman"/>
                <w:color w:val="000000"/>
                <w:sz w:val="18"/>
                <w:szCs w:val="20"/>
                <w:lang w:val="en-US" w:eastAsia="ar-SA"/>
              </w:rPr>
              <w:t>birthDate</w:t>
            </w:r>
            <w:r w:rsidRPr="00DE2E02">
              <w:rPr>
                <w:rFonts w:ascii="Times New Roman" w:eastAsia="Times New Roman" w:hAnsi="Times New Roman" w:cs="Times New Roman"/>
                <w:color w:val="000000"/>
                <w:sz w:val="18"/>
                <w:szCs w:val="20"/>
                <w:lang w:eastAsia="ar-SA"/>
              </w:rPr>
              <w:t>.</w:t>
            </w:r>
          </w:p>
        </w:tc>
      </w:tr>
      <w:tr w:rsidR="00DB4509" w:rsidRPr="00DE2E02" w14:paraId="429DE5E2" w14:textId="77777777" w:rsidTr="002F0165">
        <w:trPr>
          <w:gridBefore w:val="1"/>
          <w:wBefore w:w="108" w:type="dxa"/>
          <w:trHeight w:val="231"/>
        </w:trPr>
        <w:tc>
          <w:tcPr>
            <w:tcW w:w="1440" w:type="dxa"/>
            <w:tcBorders>
              <w:bottom w:val="single" w:sz="4" w:space="0" w:color="auto"/>
            </w:tcBorders>
          </w:tcPr>
          <w:p w14:paraId="02A5EA66"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val="en-US" w:eastAsia="ar-SA"/>
              </w:rPr>
            </w:pPr>
            <w:r w:rsidRPr="00DE2E02">
              <w:rPr>
                <w:rFonts w:ascii="Times New Roman" w:eastAsia="Times New Roman" w:hAnsi="Times New Roman" w:cs="Times New Roman"/>
                <w:color w:val="000000"/>
                <w:sz w:val="18"/>
                <w:szCs w:val="20"/>
                <w:lang w:val="en-US" w:eastAsia="ar-SA"/>
              </w:rPr>
              <w:t>69</w:t>
            </w:r>
          </w:p>
        </w:tc>
        <w:tc>
          <w:tcPr>
            <w:tcW w:w="7915" w:type="dxa"/>
            <w:gridSpan w:val="2"/>
            <w:tcBorders>
              <w:bottom w:val="single" w:sz="4" w:space="0" w:color="auto"/>
            </w:tcBorders>
          </w:tcPr>
          <w:p w14:paraId="321DF71D"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 xml:space="preserve">Отсутствует или неверно задано значение параметра </w:t>
            </w:r>
            <w:r w:rsidRPr="00DE2E02">
              <w:rPr>
                <w:rFonts w:ascii="Times New Roman" w:eastAsia="Times New Roman" w:hAnsi="Times New Roman" w:cs="Times New Roman"/>
                <w:color w:val="000000"/>
                <w:sz w:val="18"/>
                <w:szCs w:val="20"/>
                <w:lang w:val="en-US" w:eastAsia="ar-SA"/>
              </w:rPr>
              <w:t>surname</w:t>
            </w:r>
            <w:r w:rsidRPr="00DE2E02">
              <w:rPr>
                <w:rFonts w:ascii="Times New Roman" w:eastAsia="Times New Roman" w:hAnsi="Times New Roman" w:cs="Times New Roman"/>
                <w:color w:val="000000"/>
                <w:sz w:val="18"/>
                <w:szCs w:val="20"/>
                <w:lang w:eastAsia="ar-SA"/>
              </w:rPr>
              <w:t>.</w:t>
            </w:r>
          </w:p>
        </w:tc>
      </w:tr>
      <w:tr w:rsidR="00DB4509" w:rsidRPr="00DE2E02" w14:paraId="1F7786A2" w14:textId="77777777" w:rsidTr="002F0165">
        <w:trPr>
          <w:gridBefore w:val="1"/>
          <w:wBefore w:w="108" w:type="dxa"/>
          <w:trHeight w:val="231"/>
        </w:trPr>
        <w:tc>
          <w:tcPr>
            <w:tcW w:w="1440" w:type="dxa"/>
            <w:tcBorders>
              <w:bottom w:val="single" w:sz="4" w:space="0" w:color="auto"/>
            </w:tcBorders>
          </w:tcPr>
          <w:p w14:paraId="3E88F17C"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val="en-US" w:eastAsia="ar-SA"/>
              </w:rPr>
            </w:pPr>
            <w:r w:rsidRPr="00DE2E02">
              <w:rPr>
                <w:rFonts w:ascii="Times New Roman" w:eastAsia="Times New Roman" w:hAnsi="Times New Roman" w:cs="Times New Roman"/>
                <w:color w:val="000000"/>
                <w:sz w:val="18"/>
                <w:szCs w:val="20"/>
                <w:lang w:val="en-US" w:eastAsia="ar-SA"/>
              </w:rPr>
              <w:t>70</w:t>
            </w:r>
          </w:p>
        </w:tc>
        <w:tc>
          <w:tcPr>
            <w:tcW w:w="7915" w:type="dxa"/>
            <w:gridSpan w:val="2"/>
            <w:tcBorders>
              <w:bottom w:val="single" w:sz="4" w:space="0" w:color="auto"/>
            </w:tcBorders>
          </w:tcPr>
          <w:p w14:paraId="26A4E87B"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 xml:space="preserve">Отсутствует или неверно задано значение параметра </w:t>
            </w:r>
            <w:r w:rsidRPr="00DE2E02">
              <w:rPr>
                <w:rFonts w:ascii="Times New Roman" w:eastAsia="Times New Roman" w:hAnsi="Times New Roman" w:cs="Times New Roman"/>
                <w:color w:val="000000"/>
                <w:sz w:val="18"/>
                <w:szCs w:val="20"/>
                <w:lang w:val="en-US" w:eastAsia="ar-SA"/>
              </w:rPr>
              <w:t>name</w:t>
            </w:r>
            <w:r w:rsidRPr="00DE2E02">
              <w:rPr>
                <w:rFonts w:ascii="Times New Roman" w:eastAsia="Times New Roman" w:hAnsi="Times New Roman" w:cs="Times New Roman"/>
                <w:color w:val="000000"/>
                <w:sz w:val="18"/>
                <w:szCs w:val="20"/>
                <w:lang w:eastAsia="ar-SA"/>
              </w:rPr>
              <w:t>.</w:t>
            </w:r>
          </w:p>
        </w:tc>
      </w:tr>
      <w:tr w:rsidR="00DB4509" w:rsidRPr="00DE2E02" w14:paraId="0F846375" w14:textId="77777777" w:rsidTr="002F0165">
        <w:trPr>
          <w:gridBefore w:val="1"/>
          <w:wBefore w:w="108" w:type="dxa"/>
          <w:trHeight w:val="231"/>
        </w:trPr>
        <w:tc>
          <w:tcPr>
            <w:tcW w:w="1440" w:type="dxa"/>
            <w:tcBorders>
              <w:bottom w:val="single" w:sz="4" w:space="0" w:color="auto"/>
            </w:tcBorders>
          </w:tcPr>
          <w:p w14:paraId="4774C76C"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71</w:t>
            </w:r>
          </w:p>
        </w:tc>
        <w:tc>
          <w:tcPr>
            <w:tcW w:w="7915" w:type="dxa"/>
            <w:gridSpan w:val="2"/>
            <w:tcBorders>
              <w:bottom w:val="single" w:sz="4" w:space="0" w:color="auto"/>
            </w:tcBorders>
          </w:tcPr>
          <w:p w14:paraId="66135A84"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 xml:space="preserve">Неверно задано значение параметра </w:t>
            </w:r>
            <w:r w:rsidRPr="00DE2E02">
              <w:rPr>
                <w:rFonts w:ascii="Times New Roman" w:eastAsia="Times New Roman" w:hAnsi="Times New Roman" w:cs="Times New Roman"/>
                <w:sz w:val="18"/>
                <w:szCs w:val="20"/>
                <w:lang w:val="en-US" w:eastAsia="ar-SA"/>
              </w:rPr>
              <w:t>patronymic</w:t>
            </w:r>
            <w:r w:rsidRPr="00DE2E02">
              <w:rPr>
                <w:rFonts w:ascii="Times New Roman" w:eastAsia="Times New Roman" w:hAnsi="Times New Roman" w:cs="Times New Roman"/>
                <w:sz w:val="18"/>
                <w:szCs w:val="20"/>
                <w:lang w:eastAsia="ar-SA"/>
              </w:rPr>
              <w:t>.</w:t>
            </w:r>
          </w:p>
        </w:tc>
      </w:tr>
      <w:tr w:rsidR="00DB4509" w:rsidRPr="00DE2E02" w14:paraId="4AD7F0F1" w14:textId="77777777" w:rsidTr="002F0165">
        <w:trPr>
          <w:gridBefore w:val="1"/>
          <w:wBefore w:w="108" w:type="dxa"/>
          <w:trHeight w:val="231"/>
        </w:trPr>
        <w:tc>
          <w:tcPr>
            <w:tcW w:w="1440" w:type="dxa"/>
            <w:tcBorders>
              <w:bottom w:val="single" w:sz="4" w:space="0" w:color="auto"/>
            </w:tcBorders>
          </w:tcPr>
          <w:p w14:paraId="64E82963"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val="en-US" w:eastAsia="ar-SA"/>
              </w:rPr>
            </w:pPr>
            <w:r w:rsidRPr="00DE2E02">
              <w:rPr>
                <w:rFonts w:ascii="Times New Roman" w:eastAsia="Times New Roman" w:hAnsi="Times New Roman" w:cs="Times New Roman"/>
                <w:color w:val="000000"/>
                <w:sz w:val="18"/>
                <w:szCs w:val="20"/>
                <w:lang w:val="en-US" w:eastAsia="ar-SA"/>
              </w:rPr>
              <w:t>7</w:t>
            </w:r>
            <w:r w:rsidRPr="00DE2E02">
              <w:rPr>
                <w:rFonts w:ascii="Times New Roman" w:eastAsia="Times New Roman" w:hAnsi="Times New Roman" w:cs="Times New Roman"/>
                <w:color w:val="000000"/>
                <w:sz w:val="18"/>
                <w:szCs w:val="20"/>
                <w:lang w:eastAsia="ar-SA"/>
              </w:rPr>
              <w:t>2</w:t>
            </w:r>
          </w:p>
        </w:tc>
        <w:tc>
          <w:tcPr>
            <w:tcW w:w="7915" w:type="dxa"/>
            <w:gridSpan w:val="2"/>
            <w:tcBorders>
              <w:bottom w:val="single" w:sz="4" w:space="0" w:color="auto"/>
            </w:tcBorders>
          </w:tcPr>
          <w:p w14:paraId="3988A969"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 xml:space="preserve">Неверно задано значение параметра </w:t>
            </w:r>
            <w:r w:rsidRPr="00DE2E02">
              <w:rPr>
                <w:rFonts w:ascii="Times New Roman" w:eastAsia="Times New Roman" w:hAnsi="Times New Roman" w:cs="Times New Roman"/>
                <w:color w:val="000000"/>
                <w:sz w:val="18"/>
                <w:szCs w:val="20"/>
                <w:lang w:val="en-US" w:eastAsia="ar-SA"/>
              </w:rPr>
              <w:t>comment</w:t>
            </w:r>
            <w:r w:rsidRPr="00DE2E02">
              <w:rPr>
                <w:rFonts w:ascii="Times New Roman" w:eastAsia="Times New Roman" w:hAnsi="Times New Roman" w:cs="Times New Roman"/>
                <w:color w:val="000000"/>
                <w:sz w:val="18"/>
                <w:szCs w:val="20"/>
                <w:lang w:eastAsia="ar-SA"/>
              </w:rPr>
              <w:t>.</w:t>
            </w:r>
          </w:p>
        </w:tc>
      </w:tr>
      <w:tr w:rsidR="00DB4509" w:rsidRPr="00DE2E02" w14:paraId="7C3C0759" w14:textId="77777777" w:rsidTr="002F0165">
        <w:trPr>
          <w:gridBefore w:val="1"/>
          <w:wBefore w:w="108" w:type="dxa"/>
          <w:trHeight w:val="231"/>
        </w:trPr>
        <w:tc>
          <w:tcPr>
            <w:tcW w:w="1440" w:type="dxa"/>
            <w:tcBorders>
              <w:bottom w:val="single" w:sz="4" w:space="0" w:color="auto"/>
            </w:tcBorders>
          </w:tcPr>
          <w:p w14:paraId="5943388C"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73</w:t>
            </w:r>
          </w:p>
        </w:tc>
        <w:tc>
          <w:tcPr>
            <w:tcW w:w="7915" w:type="dxa"/>
            <w:gridSpan w:val="2"/>
            <w:tcBorders>
              <w:bottom w:val="single" w:sz="4" w:space="0" w:color="auto"/>
            </w:tcBorders>
          </w:tcPr>
          <w:p w14:paraId="02DD3B63"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 xml:space="preserve">Отсутствует или неверно задано значение параметра </w:t>
            </w:r>
            <w:r w:rsidRPr="00DE2E02">
              <w:rPr>
                <w:rFonts w:ascii="Times New Roman" w:eastAsia="Times New Roman" w:hAnsi="Times New Roman" w:cs="Times New Roman"/>
                <w:color w:val="000000"/>
                <w:sz w:val="18"/>
                <w:szCs w:val="20"/>
                <w:lang w:val="en-US" w:eastAsia="ar-SA"/>
              </w:rPr>
              <w:t>birthPlace</w:t>
            </w:r>
            <w:r w:rsidRPr="00DE2E02">
              <w:rPr>
                <w:rFonts w:ascii="Times New Roman" w:eastAsia="Times New Roman" w:hAnsi="Times New Roman" w:cs="Times New Roman"/>
                <w:color w:val="000000"/>
                <w:sz w:val="18"/>
                <w:szCs w:val="20"/>
                <w:lang w:eastAsia="ar-SA"/>
              </w:rPr>
              <w:t>.</w:t>
            </w:r>
          </w:p>
        </w:tc>
      </w:tr>
      <w:tr w:rsidR="00DB4509" w:rsidRPr="00DE2E02" w14:paraId="716171D7" w14:textId="77777777" w:rsidTr="002F0165">
        <w:trPr>
          <w:gridBefore w:val="1"/>
          <w:wBefore w:w="108" w:type="dxa"/>
          <w:trHeight w:val="231"/>
        </w:trPr>
        <w:tc>
          <w:tcPr>
            <w:tcW w:w="9355" w:type="dxa"/>
            <w:gridSpan w:val="3"/>
            <w:tcBorders>
              <w:bottom w:val="single" w:sz="4" w:space="0" w:color="auto"/>
            </w:tcBorders>
            <w:shd w:val="clear" w:color="auto" w:fill="FDE9D9"/>
          </w:tcPr>
          <w:p w14:paraId="25F2DEFE"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Ошибки обработки зачисления</w:t>
            </w:r>
          </w:p>
        </w:tc>
      </w:tr>
      <w:tr w:rsidR="00DB4509" w:rsidRPr="00DE2E02" w14:paraId="3529E1FE" w14:textId="77777777" w:rsidTr="002F0165">
        <w:trPr>
          <w:gridBefore w:val="1"/>
          <w:wBefore w:w="108" w:type="dxa"/>
        </w:trPr>
        <w:tc>
          <w:tcPr>
            <w:tcW w:w="1440" w:type="dxa"/>
          </w:tcPr>
          <w:p w14:paraId="42592E74"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40</w:t>
            </w:r>
          </w:p>
        </w:tc>
        <w:tc>
          <w:tcPr>
            <w:tcW w:w="7915" w:type="dxa"/>
            <w:gridSpan w:val="2"/>
          </w:tcPr>
          <w:p w14:paraId="725800F6"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Счет закрыт.</w:t>
            </w:r>
          </w:p>
        </w:tc>
      </w:tr>
      <w:tr w:rsidR="00DB4509" w:rsidRPr="00DE2E02" w14:paraId="2B91EF33" w14:textId="77777777" w:rsidTr="002F0165">
        <w:trPr>
          <w:gridBefore w:val="1"/>
          <w:wBefore w:w="108" w:type="dxa"/>
        </w:trPr>
        <w:tc>
          <w:tcPr>
            <w:tcW w:w="1440" w:type="dxa"/>
          </w:tcPr>
          <w:p w14:paraId="22CF943C"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41</w:t>
            </w:r>
          </w:p>
        </w:tc>
        <w:tc>
          <w:tcPr>
            <w:tcW w:w="7915" w:type="dxa"/>
            <w:gridSpan w:val="2"/>
          </w:tcPr>
          <w:p w14:paraId="107675CD"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Счет в Системе заблокирован. Данная операция для счета запрещена.</w:t>
            </w:r>
          </w:p>
        </w:tc>
      </w:tr>
      <w:tr w:rsidR="00DB4509" w:rsidRPr="00DE2E02" w14:paraId="445F1A6E" w14:textId="77777777" w:rsidTr="002F0165">
        <w:trPr>
          <w:gridBefore w:val="1"/>
          <w:wBefore w:w="108" w:type="dxa"/>
        </w:trPr>
        <w:tc>
          <w:tcPr>
            <w:tcW w:w="1440" w:type="dxa"/>
          </w:tcPr>
          <w:p w14:paraId="18923412"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42</w:t>
            </w:r>
          </w:p>
        </w:tc>
        <w:tc>
          <w:tcPr>
            <w:tcW w:w="7915" w:type="dxa"/>
            <w:gridSpan w:val="2"/>
          </w:tcPr>
          <w:p w14:paraId="3BE46763"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Счета с таким идентификатором не существует.</w:t>
            </w:r>
          </w:p>
        </w:tc>
      </w:tr>
      <w:tr w:rsidR="00DB4509" w:rsidRPr="00DE2E02" w14:paraId="2846209D" w14:textId="77777777" w:rsidTr="002F0165">
        <w:trPr>
          <w:gridBefore w:val="1"/>
          <w:wBefore w:w="108" w:type="dxa"/>
        </w:trPr>
        <w:tc>
          <w:tcPr>
            <w:tcW w:w="1440" w:type="dxa"/>
          </w:tcPr>
          <w:p w14:paraId="0F85C328"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val="en-US" w:eastAsia="ar-SA"/>
              </w:rPr>
            </w:pPr>
            <w:r w:rsidRPr="00DE2E02">
              <w:rPr>
                <w:rFonts w:ascii="Times New Roman" w:eastAsia="Times New Roman" w:hAnsi="Times New Roman" w:cs="Times New Roman"/>
                <w:color w:val="000000"/>
                <w:sz w:val="18"/>
                <w:szCs w:val="20"/>
                <w:lang w:val="en-US" w:eastAsia="ar-SA"/>
              </w:rPr>
              <w:t>43</w:t>
            </w:r>
          </w:p>
        </w:tc>
        <w:tc>
          <w:tcPr>
            <w:tcW w:w="7915" w:type="dxa"/>
            <w:gridSpan w:val="2"/>
          </w:tcPr>
          <w:p w14:paraId="199C9D2A"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Превышено ограничение на единовременно зачисляемую сумму.</w:t>
            </w:r>
          </w:p>
        </w:tc>
      </w:tr>
      <w:tr w:rsidR="00DB4509" w:rsidRPr="00DE2E02" w14:paraId="4C824597" w14:textId="77777777" w:rsidTr="002F0165">
        <w:trPr>
          <w:gridBefore w:val="1"/>
          <w:wBefore w:w="108" w:type="dxa"/>
        </w:trPr>
        <w:tc>
          <w:tcPr>
            <w:tcW w:w="1440" w:type="dxa"/>
            <w:tcBorders>
              <w:bottom w:val="single" w:sz="4" w:space="0" w:color="auto"/>
            </w:tcBorders>
          </w:tcPr>
          <w:p w14:paraId="255DDE09"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44</w:t>
            </w:r>
          </w:p>
        </w:tc>
        <w:tc>
          <w:tcPr>
            <w:tcW w:w="7915" w:type="dxa"/>
            <w:gridSpan w:val="2"/>
            <w:tcBorders>
              <w:bottom w:val="single" w:sz="4" w:space="0" w:color="auto"/>
            </w:tcBorders>
          </w:tcPr>
          <w:p w14:paraId="1D1BBF30"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Превышено ограничение на максимальную сумму зачислений за период времени.</w:t>
            </w:r>
          </w:p>
        </w:tc>
      </w:tr>
      <w:tr w:rsidR="00DB4509" w:rsidRPr="00DE2E02" w14:paraId="7487BCE2" w14:textId="77777777" w:rsidTr="002F0165">
        <w:trPr>
          <w:gridBefore w:val="1"/>
          <w:wBefore w:w="108" w:type="dxa"/>
        </w:trPr>
        <w:tc>
          <w:tcPr>
            <w:tcW w:w="1440" w:type="dxa"/>
            <w:tcBorders>
              <w:bottom w:val="single" w:sz="4" w:space="0" w:color="auto"/>
            </w:tcBorders>
          </w:tcPr>
          <w:p w14:paraId="3CB491B0"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45</w:t>
            </w:r>
          </w:p>
        </w:tc>
        <w:tc>
          <w:tcPr>
            <w:tcW w:w="7915" w:type="dxa"/>
            <w:gridSpan w:val="2"/>
            <w:tcBorders>
              <w:bottom w:val="single" w:sz="4" w:space="0" w:color="auto"/>
            </w:tcBorders>
          </w:tcPr>
          <w:p w14:paraId="7645F2FD"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Недостаточно средств для проведения операции.</w:t>
            </w:r>
          </w:p>
        </w:tc>
      </w:tr>
      <w:tr w:rsidR="00DB4509" w:rsidRPr="00DE2E02" w14:paraId="5A523312" w14:textId="77777777" w:rsidTr="002F0165">
        <w:trPr>
          <w:gridBefore w:val="1"/>
          <w:wBefore w:w="108" w:type="dxa"/>
          <w:trHeight w:val="205"/>
        </w:trPr>
        <w:tc>
          <w:tcPr>
            <w:tcW w:w="1440" w:type="dxa"/>
            <w:tcBorders>
              <w:bottom w:val="single" w:sz="4" w:space="0" w:color="auto"/>
            </w:tcBorders>
          </w:tcPr>
          <w:p w14:paraId="16661660"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val="en-US" w:eastAsia="ar-SA"/>
              </w:rPr>
            </w:pPr>
            <w:r w:rsidRPr="00DE2E02">
              <w:rPr>
                <w:rFonts w:ascii="Times New Roman" w:eastAsia="Times New Roman" w:hAnsi="Times New Roman" w:cs="Times New Roman"/>
                <w:color w:val="000000"/>
                <w:sz w:val="18"/>
                <w:szCs w:val="20"/>
                <w:lang w:val="en-US" w:eastAsia="ar-SA"/>
              </w:rPr>
              <w:t>46</w:t>
            </w:r>
          </w:p>
        </w:tc>
        <w:tc>
          <w:tcPr>
            <w:tcW w:w="7915" w:type="dxa"/>
            <w:gridSpan w:val="2"/>
            <w:tcBorders>
              <w:bottom w:val="single" w:sz="4" w:space="0" w:color="auto"/>
            </w:tcBorders>
          </w:tcPr>
          <w:p w14:paraId="6575267B"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Сумма операции слишком мала.</w:t>
            </w:r>
          </w:p>
        </w:tc>
      </w:tr>
      <w:tr w:rsidR="00DB4509" w:rsidRPr="00DE2E02" w14:paraId="65AEC26D" w14:textId="77777777" w:rsidTr="002F0165">
        <w:trPr>
          <w:gridBefore w:val="1"/>
          <w:wBefore w:w="108" w:type="dxa"/>
          <w:trHeight w:val="205"/>
        </w:trPr>
        <w:tc>
          <w:tcPr>
            <w:tcW w:w="9355" w:type="dxa"/>
            <w:gridSpan w:val="3"/>
            <w:tcBorders>
              <w:bottom w:val="single" w:sz="4" w:space="0" w:color="auto"/>
            </w:tcBorders>
            <w:shd w:val="clear" w:color="auto" w:fill="FDE9D9"/>
          </w:tcPr>
          <w:p w14:paraId="1E7E1315"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Прочие ошибки</w:t>
            </w:r>
          </w:p>
        </w:tc>
      </w:tr>
      <w:tr w:rsidR="00DB4509" w:rsidRPr="00DE2E02" w14:paraId="592ACA69" w14:textId="77777777" w:rsidTr="002F0165">
        <w:trPr>
          <w:gridBefore w:val="1"/>
          <w:wBefore w:w="108" w:type="dxa"/>
          <w:trHeight w:val="455"/>
        </w:trPr>
        <w:tc>
          <w:tcPr>
            <w:tcW w:w="1440" w:type="dxa"/>
            <w:tcBorders>
              <w:bottom w:val="single" w:sz="4" w:space="0" w:color="auto"/>
            </w:tcBorders>
          </w:tcPr>
          <w:p w14:paraId="7C65B978" w14:textId="77777777" w:rsidR="00DB4509" w:rsidRPr="00DE2E02" w:rsidRDefault="00DB4509" w:rsidP="002F0165">
            <w:pPr>
              <w:suppressAutoHyphens/>
              <w:spacing w:after="0" w:line="240" w:lineRule="auto"/>
              <w:jc w:val="both"/>
              <w:rPr>
                <w:rFonts w:ascii="Times New Roman" w:eastAsia="Times New Roman" w:hAnsi="Times New Roman" w:cs="Times New Roman"/>
                <w:color w:val="000000"/>
                <w:sz w:val="18"/>
                <w:szCs w:val="20"/>
                <w:lang w:eastAsia="ar-SA"/>
              </w:rPr>
            </w:pPr>
            <w:r w:rsidRPr="00DE2E02">
              <w:rPr>
                <w:rFonts w:ascii="Times New Roman" w:eastAsia="Times New Roman" w:hAnsi="Times New Roman" w:cs="Times New Roman"/>
                <w:color w:val="000000"/>
                <w:sz w:val="18"/>
                <w:szCs w:val="20"/>
                <w:lang w:eastAsia="ar-SA"/>
              </w:rPr>
              <w:t>30</w:t>
            </w:r>
          </w:p>
        </w:tc>
        <w:tc>
          <w:tcPr>
            <w:tcW w:w="7915" w:type="dxa"/>
            <w:gridSpan w:val="2"/>
            <w:tcBorders>
              <w:bottom w:val="single" w:sz="4" w:space="0" w:color="auto"/>
            </w:tcBorders>
          </w:tcPr>
          <w:p w14:paraId="658923AE" w14:textId="77777777" w:rsidR="00DB4509" w:rsidRPr="00DE2E02" w:rsidRDefault="00DB4509" w:rsidP="002F0165">
            <w:pPr>
              <w:suppressAutoHyphens/>
              <w:spacing w:after="0" w:line="240" w:lineRule="auto"/>
              <w:jc w:val="both"/>
              <w:rPr>
                <w:rFonts w:ascii="Times New Roman" w:eastAsia="Times New Roman" w:hAnsi="Times New Roman" w:cs="Times New Roman"/>
                <w:sz w:val="18"/>
                <w:szCs w:val="20"/>
                <w:lang w:eastAsia="ar-SA"/>
              </w:rPr>
            </w:pPr>
            <w:r w:rsidRPr="00DE2E02">
              <w:rPr>
                <w:rFonts w:ascii="Times New Roman" w:eastAsia="Times New Roman" w:hAnsi="Times New Roman" w:cs="Times New Roman"/>
                <w:color w:val="000000"/>
                <w:sz w:val="18"/>
                <w:szCs w:val="20"/>
                <w:lang w:eastAsia="ar-SA"/>
              </w:rPr>
              <w:t xml:space="preserve">Технические проблемы на стороне Системы. Рекомендуется повторять запрос с разумным интервалом (см. рекомендации в </w:t>
            </w:r>
            <w:r w:rsidRPr="00DE2E02">
              <w:rPr>
                <w:rFonts w:ascii="Times New Roman" w:eastAsia="Times New Roman" w:hAnsi="Times New Roman" w:cs="Times New Roman"/>
                <w:sz w:val="18"/>
                <w:szCs w:val="20"/>
                <w:lang w:eastAsia="ar-SA"/>
              </w:rPr>
              <w:t>разделе 4.1).</w:t>
            </w:r>
          </w:p>
        </w:tc>
      </w:tr>
      <w:tr w:rsidR="00DB4509" w:rsidRPr="00DE2E02" w14:paraId="4F83FFAB" w14:textId="77777777" w:rsidTr="002F0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644" w:type="dxa"/>
            <w:gridSpan w:val="3"/>
          </w:tcPr>
          <w:p w14:paraId="59A4162E" w14:textId="77777777" w:rsidR="00DB4509" w:rsidRPr="00DE2E02" w:rsidRDefault="00DB4509" w:rsidP="002F0165">
            <w:pPr>
              <w:spacing w:after="0"/>
              <w:jc w:val="center"/>
              <w:rPr>
                <w:rFonts w:ascii="Times New Roman" w:hAnsi="Times New Roman" w:cs="Times New Roman"/>
                <w:color w:val="FF0000"/>
                <w:sz w:val="20"/>
                <w:szCs w:val="20"/>
              </w:rPr>
            </w:pPr>
          </w:p>
        </w:tc>
        <w:tc>
          <w:tcPr>
            <w:tcW w:w="4819" w:type="dxa"/>
          </w:tcPr>
          <w:p w14:paraId="06F3BC1B" w14:textId="77777777" w:rsidR="00DB4509" w:rsidRPr="00DE2E02" w:rsidRDefault="00DB4509" w:rsidP="002F0165">
            <w:pPr>
              <w:spacing w:after="0"/>
              <w:jc w:val="center"/>
              <w:rPr>
                <w:rFonts w:ascii="Times New Roman" w:hAnsi="Times New Roman" w:cs="Times New Roman"/>
                <w:color w:val="FF0000"/>
                <w:sz w:val="20"/>
                <w:szCs w:val="20"/>
              </w:rPr>
            </w:pPr>
          </w:p>
        </w:tc>
      </w:tr>
    </w:tbl>
    <w:p w14:paraId="15F4353D" w14:textId="77777777" w:rsidR="00DB4509" w:rsidRPr="00DE7BDD" w:rsidRDefault="00DB4509" w:rsidP="00DB4509">
      <w:pPr>
        <w:spacing w:before="120"/>
        <w:jc w:val="center"/>
        <w:rPr>
          <w:rFonts w:ascii="Times New Roman" w:hAnsi="Times New Roman" w:cs="Times New Roman"/>
          <w:caps/>
          <w:color w:val="000000"/>
          <w:sz w:val="20"/>
          <w:szCs w:val="20"/>
        </w:rPr>
      </w:pPr>
      <w:bookmarkStart w:id="127" w:name="_Toc139689979"/>
      <w:r w:rsidRPr="00DE7BDD">
        <w:rPr>
          <w:rFonts w:ascii="Times New Roman" w:hAnsi="Times New Roman" w:cs="Times New Roman"/>
          <w:caps/>
          <w:color w:val="000000"/>
          <w:sz w:val="20"/>
          <w:szCs w:val="20"/>
        </w:rPr>
        <w:t>Приложение к протоколу Перевода средств на счета в сервисе электронных платежей «Яндекс.Деньги»</w:t>
      </w:r>
    </w:p>
    <w:bookmarkEnd w:id="127"/>
    <w:p w14:paraId="54AB3123" w14:textId="77777777" w:rsidR="00DB4509" w:rsidRPr="00DE7BDD" w:rsidRDefault="00DB4509" w:rsidP="00DB4509">
      <w:pPr>
        <w:spacing w:before="120"/>
        <w:jc w:val="center"/>
        <w:rPr>
          <w:rFonts w:ascii="Times New Roman" w:hAnsi="Times New Roman" w:cs="Times New Roman"/>
          <w:caps/>
          <w:color w:val="000000"/>
          <w:sz w:val="20"/>
          <w:szCs w:val="20"/>
        </w:rPr>
      </w:pPr>
      <w:r>
        <w:rPr>
          <w:rFonts w:ascii="Times New Roman" w:hAnsi="Times New Roman" w:cs="Times New Roman"/>
          <w:caps/>
          <w:color w:val="000000"/>
          <w:sz w:val="20"/>
          <w:szCs w:val="20"/>
        </w:rPr>
        <w:t>Версия от 31.07.2014</w:t>
      </w:r>
    </w:p>
    <w:p w14:paraId="4688EC99" w14:textId="77777777" w:rsidR="00DB4509" w:rsidRPr="00DE7BDD" w:rsidRDefault="00DB4509" w:rsidP="00DB4509">
      <w:pPr>
        <w:spacing w:before="120"/>
        <w:jc w:val="center"/>
        <w:rPr>
          <w:rFonts w:ascii="Times New Roman" w:hAnsi="Times New Roman" w:cs="Times New Roman"/>
          <w:caps/>
          <w:color w:val="000000"/>
          <w:sz w:val="20"/>
          <w:szCs w:val="20"/>
        </w:rPr>
      </w:pPr>
      <w:r w:rsidRPr="00DE7BDD">
        <w:rPr>
          <w:rFonts w:ascii="Times New Roman" w:hAnsi="Times New Roman" w:cs="Times New Roman"/>
          <w:caps/>
          <w:color w:val="000000"/>
          <w:sz w:val="20"/>
          <w:szCs w:val="20"/>
        </w:rPr>
        <w:t>Перевод на карту, банковский счет, счет мобильного телефона</w:t>
      </w:r>
    </w:p>
    <w:p w14:paraId="0DE97E1B" w14:textId="77777777" w:rsidR="00DB4509" w:rsidRPr="00DE7BDD" w:rsidRDefault="00DB4509" w:rsidP="00DB4509">
      <w:pPr>
        <w:pStyle w:val="aff5"/>
        <w:rPr>
          <w:rFonts w:ascii="Times New Roman" w:hAnsi="Times New Roman"/>
          <w:sz w:val="20"/>
          <w:szCs w:val="20"/>
          <w:lang w:val="ru-RU"/>
        </w:rPr>
      </w:pPr>
      <w:r w:rsidRPr="00DE7BDD">
        <w:rPr>
          <w:rFonts w:ascii="Times New Roman" w:hAnsi="Times New Roman"/>
          <w:sz w:val="20"/>
          <w:szCs w:val="20"/>
          <w:lang w:val="ru-RU"/>
        </w:rPr>
        <w:t>Оглавление</w:t>
      </w:r>
    </w:p>
    <w:p w14:paraId="51978116" w14:textId="77777777" w:rsidR="00DB4509" w:rsidRPr="00DE7BDD" w:rsidRDefault="00DB4509" w:rsidP="00DB4509">
      <w:pPr>
        <w:rPr>
          <w:rFonts w:ascii="Times New Roman" w:hAnsi="Times New Roman" w:cs="Times New Roman"/>
          <w:sz w:val="20"/>
          <w:szCs w:val="20"/>
        </w:rPr>
      </w:pPr>
    </w:p>
    <w:p w14:paraId="3C401A6F" w14:textId="77777777" w:rsidR="00DB4509" w:rsidRPr="00DE7BDD" w:rsidRDefault="00DB4509" w:rsidP="00DB4509">
      <w:pPr>
        <w:pStyle w:val="19"/>
        <w:rPr>
          <w:rFonts w:eastAsia="MS Mincho"/>
          <w:lang w:eastAsia="ja-JP"/>
        </w:rPr>
      </w:pPr>
      <w:r w:rsidRPr="00DE7BDD">
        <w:lastRenderedPageBreak/>
        <w:fldChar w:fldCharType="begin"/>
      </w:r>
      <w:r w:rsidRPr="00DE7BDD">
        <w:instrText xml:space="preserve"> TOC \o "1-3" \h \z \u </w:instrText>
      </w:r>
      <w:r w:rsidRPr="00DE7BDD">
        <w:fldChar w:fldCharType="separate"/>
      </w:r>
      <w:r w:rsidRPr="00DE7BDD">
        <w:t>1.</w:t>
      </w:r>
      <w:r w:rsidRPr="00DE7BDD">
        <w:rPr>
          <w:rFonts w:eastAsia="MS Mincho"/>
          <w:lang w:eastAsia="ja-JP"/>
        </w:rPr>
        <w:tab/>
      </w:r>
      <w:r w:rsidRPr="00DE7BDD">
        <w:t>Переводы в сервисе «Яндекс.Деньги»</w:t>
      </w:r>
      <w:r w:rsidRPr="00DE7BDD">
        <w:tab/>
      </w:r>
      <w:r w:rsidRPr="00DE7BDD">
        <w:fldChar w:fldCharType="begin"/>
      </w:r>
      <w:r w:rsidRPr="00DE7BDD">
        <w:instrText xml:space="preserve"> PAGEREF _Toc268454149 \h </w:instrText>
      </w:r>
      <w:r w:rsidRPr="00DE7BDD">
        <w:fldChar w:fldCharType="separate"/>
      </w:r>
      <w:r>
        <w:t>30</w:t>
      </w:r>
      <w:r w:rsidRPr="00DE7BDD">
        <w:fldChar w:fldCharType="end"/>
      </w:r>
    </w:p>
    <w:p w14:paraId="0242EE51" w14:textId="77777777" w:rsidR="00DB4509" w:rsidRPr="00DE7BDD" w:rsidRDefault="00DB4509" w:rsidP="00DB4509">
      <w:pPr>
        <w:pStyle w:val="25"/>
        <w:tabs>
          <w:tab w:val="left" w:pos="692"/>
        </w:tabs>
        <w:rPr>
          <w:rFonts w:eastAsia="MS Mincho"/>
          <w:noProof/>
          <w:lang w:eastAsia="ja-JP"/>
        </w:rPr>
      </w:pPr>
      <w:r w:rsidRPr="00DE7BDD">
        <w:rPr>
          <w:noProof/>
        </w:rPr>
        <w:t>1.1</w:t>
      </w:r>
      <w:r w:rsidRPr="00DE7BDD">
        <w:rPr>
          <w:rFonts w:eastAsia="MS Mincho"/>
          <w:noProof/>
          <w:lang w:eastAsia="ja-JP"/>
        </w:rPr>
        <w:tab/>
      </w:r>
      <w:r w:rsidRPr="00DE7BDD">
        <w:rPr>
          <w:noProof/>
        </w:rPr>
        <w:t>Перевод на банковскую карту</w:t>
      </w:r>
      <w:r w:rsidRPr="00DE7BDD">
        <w:rPr>
          <w:noProof/>
        </w:rPr>
        <w:tab/>
      </w:r>
      <w:r w:rsidRPr="00DE7BDD">
        <w:rPr>
          <w:noProof/>
        </w:rPr>
        <w:fldChar w:fldCharType="begin"/>
      </w:r>
      <w:r w:rsidRPr="00DE7BDD">
        <w:rPr>
          <w:noProof/>
        </w:rPr>
        <w:instrText xml:space="preserve"> PAGEREF _Toc268454150 \h </w:instrText>
      </w:r>
      <w:r w:rsidRPr="00DE7BDD">
        <w:rPr>
          <w:noProof/>
        </w:rPr>
      </w:r>
      <w:r w:rsidRPr="00DE7BDD">
        <w:rPr>
          <w:noProof/>
        </w:rPr>
        <w:fldChar w:fldCharType="separate"/>
      </w:r>
      <w:r>
        <w:rPr>
          <w:noProof/>
        </w:rPr>
        <w:t>32</w:t>
      </w:r>
      <w:r w:rsidRPr="00DE7BDD">
        <w:rPr>
          <w:noProof/>
        </w:rPr>
        <w:fldChar w:fldCharType="end"/>
      </w:r>
    </w:p>
    <w:p w14:paraId="5CBD52AB" w14:textId="77777777" w:rsidR="00DB4509" w:rsidRPr="00DE7BDD" w:rsidRDefault="00DB4509" w:rsidP="00DB4509">
      <w:pPr>
        <w:pStyle w:val="25"/>
        <w:tabs>
          <w:tab w:val="left" w:pos="692"/>
        </w:tabs>
        <w:rPr>
          <w:rFonts w:eastAsia="MS Mincho"/>
          <w:noProof/>
          <w:lang w:eastAsia="ja-JP"/>
        </w:rPr>
      </w:pPr>
      <w:r w:rsidRPr="00DE7BDD">
        <w:rPr>
          <w:noProof/>
        </w:rPr>
        <w:t>1.2</w:t>
      </w:r>
      <w:r w:rsidRPr="00DE7BDD">
        <w:rPr>
          <w:rFonts w:eastAsia="MS Mincho"/>
          <w:noProof/>
          <w:lang w:eastAsia="ja-JP"/>
        </w:rPr>
        <w:tab/>
      </w:r>
      <w:r w:rsidRPr="00DE7BDD">
        <w:rPr>
          <w:noProof/>
        </w:rPr>
        <w:t>Перевод на банковский счет</w:t>
      </w:r>
      <w:r w:rsidRPr="00DE7BDD">
        <w:rPr>
          <w:noProof/>
        </w:rPr>
        <w:tab/>
      </w:r>
      <w:r w:rsidRPr="00DE7BDD">
        <w:rPr>
          <w:noProof/>
        </w:rPr>
        <w:fldChar w:fldCharType="begin"/>
      </w:r>
      <w:r w:rsidRPr="00DE7BDD">
        <w:rPr>
          <w:noProof/>
        </w:rPr>
        <w:instrText xml:space="preserve"> PAGEREF _Toc268454151 \h </w:instrText>
      </w:r>
      <w:r w:rsidRPr="00DE7BDD">
        <w:rPr>
          <w:noProof/>
        </w:rPr>
      </w:r>
      <w:r w:rsidRPr="00DE7BDD">
        <w:rPr>
          <w:noProof/>
        </w:rPr>
        <w:fldChar w:fldCharType="separate"/>
      </w:r>
      <w:r>
        <w:rPr>
          <w:noProof/>
        </w:rPr>
        <w:t>33</w:t>
      </w:r>
      <w:r w:rsidRPr="00DE7BDD">
        <w:rPr>
          <w:noProof/>
        </w:rPr>
        <w:fldChar w:fldCharType="end"/>
      </w:r>
    </w:p>
    <w:p w14:paraId="661961A2" w14:textId="77777777" w:rsidR="00DB4509" w:rsidRPr="00DE7BDD" w:rsidRDefault="00DB4509" w:rsidP="00DB4509">
      <w:pPr>
        <w:pStyle w:val="25"/>
        <w:tabs>
          <w:tab w:val="left" w:pos="692"/>
        </w:tabs>
        <w:rPr>
          <w:rFonts w:eastAsia="MS Mincho"/>
          <w:noProof/>
          <w:lang w:eastAsia="ja-JP"/>
        </w:rPr>
      </w:pPr>
      <w:r w:rsidRPr="00DE7BDD">
        <w:rPr>
          <w:noProof/>
        </w:rPr>
        <w:t>1.3</w:t>
      </w:r>
      <w:r w:rsidRPr="00DE7BDD">
        <w:rPr>
          <w:rFonts w:eastAsia="MS Mincho"/>
          <w:noProof/>
          <w:lang w:eastAsia="ja-JP"/>
        </w:rPr>
        <w:tab/>
      </w:r>
      <w:r w:rsidRPr="00DE7BDD">
        <w:rPr>
          <w:noProof/>
        </w:rPr>
        <w:t>Перевод на счет мобильного телефона</w:t>
      </w:r>
      <w:r w:rsidRPr="00DE7BDD">
        <w:rPr>
          <w:noProof/>
        </w:rPr>
        <w:tab/>
      </w:r>
      <w:r w:rsidRPr="00DE7BDD">
        <w:rPr>
          <w:noProof/>
        </w:rPr>
        <w:fldChar w:fldCharType="begin"/>
      </w:r>
      <w:r w:rsidRPr="00DE7BDD">
        <w:rPr>
          <w:noProof/>
        </w:rPr>
        <w:instrText xml:space="preserve"> PAGEREF _Toc268454152 \h </w:instrText>
      </w:r>
      <w:r w:rsidRPr="00DE7BDD">
        <w:rPr>
          <w:noProof/>
        </w:rPr>
      </w:r>
      <w:r w:rsidRPr="00DE7BDD">
        <w:rPr>
          <w:noProof/>
        </w:rPr>
        <w:fldChar w:fldCharType="separate"/>
      </w:r>
      <w:r>
        <w:rPr>
          <w:noProof/>
        </w:rPr>
        <w:t>35</w:t>
      </w:r>
      <w:r w:rsidRPr="00DE7BDD">
        <w:rPr>
          <w:noProof/>
        </w:rPr>
        <w:fldChar w:fldCharType="end"/>
      </w:r>
    </w:p>
    <w:p w14:paraId="76C369D3" w14:textId="77777777" w:rsidR="00DB4509" w:rsidRPr="00CB472A" w:rsidRDefault="00DB4509" w:rsidP="00DB4509">
      <w:pPr>
        <w:rPr>
          <w:rFonts w:ascii="Times New Roman" w:eastAsia="Times New Roman" w:hAnsi="Times New Roman" w:cs="Times New Roman"/>
          <w:sz w:val="20"/>
          <w:szCs w:val="20"/>
          <w:lang w:eastAsia="ar-SA"/>
        </w:rPr>
      </w:pPr>
      <w:r w:rsidRPr="00DE7BDD">
        <w:rPr>
          <w:rFonts w:ascii="Times New Roman" w:hAnsi="Times New Roman" w:cs="Times New Roman"/>
          <w:b/>
          <w:bCs/>
          <w:sz w:val="20"/>
          <w:szCs w:val="20"/>
        </w:rPr>
        <w:fldChar w:fldCharType="end"/>
      </w:r>
    </w:p>
    <w:p w14:paraId="41BFCC06" w14:textId="77777777" w:rsidR="00DB4509" w:rsidRPr="00DE7BDD" w:rsidRDefault="00DB4509" w:rsidP="00DB4509">
      <w:pPr>
        <w:pStyle w:val="10"/>
        <w:keepLines w:val="0"/>
        <w:spacing w:before="120" w:after="120" w:line="240" w:lineRule="auto"/>
        <w:ind w:left="792"/>
        <w:rPr>
          <w:rFonts w:ascii="Times New Roman" w:hAnsi="Times New Roman" w:cs="Times New Roman"/>
          <w:color w:val="000000"/>
          <w:sz w:val="22"/>
          <w:szCs w:val="22"/>
        </w:rPr>
      </w:pPr>
      <w:bookmarkStart w:id="128" w:name="_Toc394335566"/>
      <w:bookmarkStart w:id="129" w:name="_Toc394335544"/>
      <w:bookmarkStart w:id="130" w:name="_Toc394335405"/>
      <w:bookmarkStart w:id="131" w:name="_Toc268454149"/>
      <w:r w:rsidRPr="00DE7BDD">
        <w:rPr>
          <w:rFonts w:ascii="Times New Roman" w:hAnsi="Times New Roman" w:cs="Times New Roman"/>
          <w:sz w:val="22"/>
          <w:szCs w:val="22"/>
        </w:rPr>
        <w:t>Переводы в сервисе «Яндекс.Деньги</w:t>
      </w:r>
      <w:bookmarkEnd w:id="128"/>
      <w:bookmarkEnd w:id="129"/>
      <w:bookmarkEnd w:id="130"/>
      <w:r w:rsidRPr="00DE7BDD">
        <w:rPr>
          <w:rFonts w:ascii="Times New Roman" w:hAnsi="Times New Roman" w:cs="Times New Roman"/>
          <w:sz w:val="22"/>
          <w:szCs w:val="22"/>
        </w:rPr>
        <w:t>»</w:t>
      </w:r>
      <w:bookmarkEnd w:id="131"/>
    </w:p>
    <w:p w14:paraId="7602CC22" w14:textId="77777777" w:rsidR="00DB4509" w:rsidRPr="00DE7BDD" w:rsidRDefault="00DB4509" w:rsidP="00DB4509">
      <w:pPr>
        <w:spacing w:before="120"/>
        <w:rPr>
          <w:rFonts w:ascii="Times New Roman" w:hAnsi="Times New Roman" w:cs="Times New Roman"/>
          <w:color w:val="000000"/>
          <w:sz w:val="20"/>
          <w:szCs w:val="20"/>
        </w:rPr>
      </w:pPr>
      <w:r w:rsidRPr="00DE7BDD">
        <w:rPr>
          <w:rFonts w:ascii="Times New Roman" w:hAnsi="Times New Roman" w:cs="Times New Roman"/>
          <w:color w:val="000000"/>
          <w:sz w:val="20"/>
          <w:szCs w:val="20"/>
        </w:rPr>
        <w:t>Сервис позволяет отправлять переводы на рублевые банковские счета, банковские карты или счета мобильных телефонов. При этом создается «промежуточный» счет в Яндекс.Деньгах: деньги зачисляются на этот счет, а затем переводятся получателю.</w:t>
      </w:r>
    </w:p>
    <w:p w14:paraId="645E18E7" w14:textId="77777777" w:rsidR="00DB4509" w:rsidRPr="00DE7BDD" w:rsidRDefault="00DB4509" w:rsidP="00DB4509">
      <w:pPr>
        <w:spacing w:before="120"/>
        <w:rPr>
          <w:rFonts w:ascii="Times New Roman" w:hAnsi="Times New Roman" w:cs="Times New Roman"/>
          <w:color w:val="000000"/>
          <w:sz w:val="20"/>
          <w:szCs w:val="20"/>
        </w:rPr>
      </w:pPr>
      <w:r w:rsidRPr="00DE7BDD">
        <w:rPr>
          <w:rFonts w:ascii="Times New Roman" w:hAnsi="Times New Roman" w:cs="Times New Roman"/>
          <w:color w:val="000000"/>
          <w:sz w:val="20"/>
          <w:szCs w:val="20"/>
        </w:rPr>
        <w:t xml:space="preserve">Параметр </w:t>
      </w:r>
      <w:r w:rsidRPr="00DE7BDD">
        <w:rPr>
          <w:rFonts w:ascii="Times New Roman" w:hAnsi="Times New Roman" w:cs="Times New Roman"/>
          <w:b/>
          <w:color w:val="000000"/>
          <w:sz w:val="20"/>
          <w:szCs w:val="20"/>
          <w:lang w:val="en-US"/>
        </w:rPr>
        <w:t>dstAccount</w:t>
      </w:r>
      <w:r w:rsidRPr="00DE7BDD">
        <w:rPr>
          <w:rFonts w:ascii="Times New Roman" w:hAnsi="Times New Roman" w:cs="Times New Roman"/>
          <w:b/>
          <w:color w:val="000000"/>
          <w:sz w:val="20"/>
          <w:szCs w:val="20"/>
        </w:rPr>
        <w:t xml:space="preserve"> </w:t>
      </w:r>
      <w:r w:rsidRPr="00DE7BDD">
        <w:rPr>
          <w:rFonts w:ascii="Times New Roman" w:hAnsi="Times New Roman" w:cs="Times New Roman"/>
          <w:color w:val="000000"/>
          <w:sz w:val="20"/>
          <w:szCs w:val="20"/>
        </w:rPr>
        <w:t>указывает, на какой тип счета будет отправлен перевод.</w:t>
      </w:r>
    </w:p>
    <w:p w14:paraId="08EE4D22" w14:textId="77777777" w:rsidR="00DB4509" w:rsidRPr="00CB472A" w:rsidRDefault="00DB4509" w:rsidP="00DB4509">
      <w:pPr>
        <w:spacing w:before="120"/>
        <w:rPr>
          <w:rFonts w:ascii="Times New Roman" w:hAnsi="Times New Roman" w:cs="Times New Roman"/>
          <w:sz w:val="20"/>
          <w:szCs w:val="20"/>
        </w:rPr>
      </w:pPr>
      <w:r w:rsidRPr="00DE7BDD">
        <w:rPr>
          <w:rFonts w:ascii="Times New Roman" w:hAnsi="Times New Roman" w:cs="Times New Roman"/>
          <w:color w:val="000000"/>
          <w:sz w:val="20"/>
          <w:szCs w:val="20"/>
        </w:rPr>
        <w:t xml:space="preserve">Поле </w:t>
      </w:r>
      <w:r w:rsidRPr="00DE7BDD">
        <w:rPr>
          <w:rFonts w:ascii="Times New Roman" w:hAnsi="Times New Roman" w:cs="Times New Roman"/>
          <w:b/>
          <w:sz w:val="20"/>
          <w:szCs w:val="20"/>
          <w:lang w:val="en-US"/>
        </w:rPr>
        <w:t>paymentParams</w:t>
      </w:r>
      <w:r w:rsidRPr="00DE7BDD">
        <w:rPr>
          <w:rFonts w:ascii="Times New Roman" w:hAnsi="Times New Roman" w:cs="Times New Roman"/>
          <w:b/>
          <w:sz w:val="20"/>
          <w:szCs w:val="20"/>
        </w:rPr>
        <w:t xml:space="preserve"> </w:t>
      </w:r>
      <w:r w:rsidRPr="00DE7BDD">
        <w:rPr>
          <w:rFonts w:ascii="Times New Roman" w:hAnsi="Times New Roman" w:cs="Times New Roman"/>
          <w:sz w:val="20"/>
          <w:szCs w:val="20"/>
        </w:rPr>
        <w:t>должно содержать данные о счете получателя и его согласии с офертой.</w:t>
      </w:r>
      <w:r w:rsidRPr="00DE7BDD">
        <w:rPr>
          <w:rFonts w:ascii="Times New Roman" w:hAnsi="Times New Roman" w:cs="Times New Roman"/>
          <w:b/>
          <w:sz w:val="20"/>
          <w:szCs w:val="20"/>
        </w:rPr>
        <w:t xml:space="preserve"> </w:t>
      </w:r>
      <w:r w:rsidRPr="00DE7BDD">
        <w:rPr>
          <w:rFonts w:ascii="Times New Roman" w:hAnsi="Times New Roman" w:cs="Times New Roman"/>
          <w:sz w:val="20"/>
          <w:szCs w:val="20"/>
        </w:rPr>
        <w:t>Ссылку на оферту</w:t>
      </w:r>
      <w:r w:rsidRPr="00DE7BDD">
        <w:rPr>
          <w:rFonts w:ascii="Times New Roman" w:hAnsi="Times New Roman" w:cs="Times New Roman"/>
          <w:b/>
          <w:sz w:val="20"/>
          <w:szCs w:val="20"/>
        </w:rPr>
        <w:t xml:space="preserve"> </w:t>
      </w:r>
      <w:r w:rsidRPr="00DE7BDD">
        <w:rPr>
          <w:rFonts w:ascii="Times New Roman" w:hAnsi="Times New Roman" w:cs="Times New Roman"/>
          <w:sz w:val="20"/>
          <w:szCs w:val="20"/>
        </w:rPr>
        <w:t>Партнер должен разместить на своем сайте (</w:t>
      </w:r>
      <w:r w:rsidRPr="00DE7BDD">
        <w:rPr>
          <w:rFonts w:ascii="Times New Roman" w:hAnsi="Times New Roman" w:cs="Times New Roman"/>
          <w:sz w:val="20"/>
          <w:szCs w:val="20"/>
          <w:lang w:val="en-US"/>
        </w:rPr>
        <w:t>URL</w:t>
      </w:r>
      <w:r w:rsidRPr="00DE7BDD">
        <w:rPr>
          <w:rFonts w:ascii="Times New Roman" w:hAnsi="Times New Roman" w:cs="Times New Roman"/>
          <w:sz w:val="20"/>
          <w:szCs w:val="20"/>
        </w:rPr>
        <w:t xml:space="preserve"> указан в Договоре). Д</w:t>
      </w:r>
      <w:r w:rsidRPr="00DE7BDD">
        <w:rPr>
          <w:rFonts w:ascii="Times New Roman" w:hAnsi="Times New Roman" w:cs="Times New Roman"/>
          <w:color w:val="000000"/>
          <w:sz w:val="20"/>
          <w:szCs w:val="20"/>
        </w:rPr>
        <w:t xml:space="preserve">ля перевода на банковский счет или карту также нужны данные получателя.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2126"/>
        <w:gridCol w:w="4961"/>
      </w:tblGrid>
      <w:tr w:rsidR="00DB4509" w:rsidRPr="00DE7BDD" w14:paraId="6F8A22B9" w14:textId="77777777" w:rsidTr="002F0165">
        <w:trPr>
          <w:trHeight w:val="338"/>
        </w:trPr>
        <w:tc>
          <w:tcPr>
            <w:tcW w:w="2235" w:type="dxa"/>
            <w:tcBorders>
              <w:top w:val="single" w:sz="4" w:space="0" w:color="auto"/>
              <w:left w:val="single" w:sz="4" w:space="0" w:color="auto"/>
              <w:bottom w:val="single" w:sz="4" w:space="0" w:color="auto"/>
              <w:right w:val="single" w:sz="4" w:space="0" w:color="auto"/>
            </w:tcBorders>
            <w:hideMark/>
          </w:tcPr>
          <w:p w14:paraId="3911C474" w14:textId="77777777" w:rsidR="00DB4509" w:rsidRPr="00DE7BDD" w:rsidRDefault="00DB4509" w:rsidP="002F0165">
            <w:pPr>
              <w:suppressAutoHyphens/>
              <w:spacing w:before="120"/>
              <w:rPr>
                <w:rFonts w:ascii="Times New Roman" w:hAnsi="Times New Roman" w:cs="Times New Roman"/>
                <w:sz w:val="20"/>
                <w:szCs w:val="20"/>
                <w:lang w:eastAsia="x-none"/>
              </w:rPr>
            </w:pPr>
            <w:r w:rsidRPr="00DE7BDD">
              <w:rPr>
                <w:rFonts w:ascii="Times New Roman" w:hAnsi="Times New Roman" w:cs="Times New Roman"/>
                <w:sz w:val="20"/>
                <w:szCs w:val="20"/>
                <w:lang w:eastAsia="x-none"/>
              </w:rPr>
              <w:t>Куда переводим деньги</w:t>
            </w:r>
          </w:p>
        </w:tc>
        <w:tc>
          <w:tcPr>
            <w:tcW w:w="2126" w:type="dxa"/>
            <w:tcBorders>
              <w:top w:val="single" w:sz="4" w:space="0" w:color="auto"/>
              <w:left w:val="single" w:sz="4" w:space="0" w:color="auto"/>
              <w:bottom w:val="single" w:sz="4" w:space="0" w:color="auto"/>
              <w:right w:val="single" w:sz="4" w:space="0" w:color="auto"/>
            </w:tcBorders>
            <w:hideMark/>
          </w:tcPr>
          <w:p w14:paraId="79AA6B55" w14:textId="77777777" w:rsidR="00DB4509" w:rsidRPr="00DE7BDD" w:rsidRDefault="00DB4509" w:rsidP="002F0165">
            <w:pPr>
              <w:suppressAutoHyphens/>
              <w:spacing w:before="120"/>
              <w:rPr>
                <w:rFonts w:ascii="Times New Roman" w:hAnsi="Times New Roman" w:cs="Times New Roman"/>
                <w:sz w:val="20"/>
                <w:szCs w:val="20"/>
                <w:lang w:val="en-US" w:eastAsia="x-none"/>
              </w:rPr>
            </w:pPr>
            <w:r w:rsidRPr="00DE7BDD">
              <w:rPr>
                <w:rFonts w:ascii="Times New Roman" w:hAnsi="Times New Roman" w:cs="Times New Roman"/>
                <w:sz w:val="20"/>
                <w:szCs w:val="20"/>
                <w:lang w:val="en-US" w:eastAsia="x-none"/>
              </w:rPr>
              <w:t>dstAccount</w:t>
            </w:r>
          </w:p>
        </w:tc>
        <w:tc>
          <w:tcPr>
            <w:tcW w:w="4961" w:type="dxa"/>
            <w:tcBorders>
              <w:top w:val="single" w:sz="4" w:space="0" w:color="auto"/>
              <w:left w:val="single" w:sz="4" w:space="0" w:color="auto"/>
              <w:bottom w:val="single" w:sz="4" w:space="0" w:color="auto"/>
              <w:right w:val="single" w:sz="4" w:space="0" w:color="auto"/>
            </w:tcBorders>
            <w:hideMark/>
          </w:tcPr>
          <w:p w14:paraId="19E489E0" w14:textId="77777777" w:rsidR="00DB4509" w:rsidRPr="00DE7BDD" w:rsidRDefault="00DB4509" w:rsidP="002F0165">
            <w:pPr>
              <w:suppressAutoHyphens/>
              <w:spacing w:before="120"/>
              <w:rPr>
                <w:rFonts w:ascii="Times New Roman" w:hAnsi="Times New Roman" w:cs="Times New Roman"/>
                <w:sz w:val="20"/>
                <w:szCs w:val="20"/>
                <w:lang w:eastAsia="x-none"/>
              </w:rPr>
            </w:pPr>
            <w:r w:rsidRPr="00DE7BDD">
              <w:rPr>
                <w:rFonts w:ascii="Times New Roman" w:hAnsi="Times New Roman" w:cs="Times New Roman"/>
                <w:sz w:val="20"/>
                <w:szCs w:val="20"/>
                <w:lang w:val="en-US"/>
              </w:rPr>
              <w:t>paymentParams</w:t>
            </w:r>
          </w:p>
        </w:tc>
      </w:tr>
      <w:tr w:rsidR="00DB4509" w:rsidRPr="00DE7BDD" w14:paraId="6CB5C5B6" w14:textId="77777777" w:rsidTr="002F0165">
        <w:tc>
          <w:tcPr>
            <w:tcW w:w="2235" w:type="dxa"/>
            <w:tcBorders>
              <w:top w:val="single" w:sz="4" w:space="0" w:color="auto"/>
              <w:left w:val="single" w:sz="4" w:space="0" w:color="auto"/>
              <w:bottom w:val="single" w:sz="4" w:space="0" w:color="auto"/>
              <w:right w:val="single" w:sz="4" w:space="0" w:color="auto"/>
            </w:tcBorders>
            <w:hideMark/>
          </w:tcPr>
          <w:p w14:paraId="216316EF" w14:textId="77777777" w:rsidR="00DB4509" w:rsidRPr="00DE7BDD" w:rsidRDefault="00DB4509" w:rsidP="002F0165">
            <w:pPr>
              <w:suppressAutoHyphens/>
              <w:spacing w:after="0"/>
              <w:rPr>
                <w:rFonts w:ascii="Times New Roman" w:hAnsi="Times New Roman" w:cs="Times New Roman"/>
                <w:sz w:val="20"/>
                <w:szCs w:val="20"/>
                <w:lang w:eastAsia="x-none"/>
              </w:rPr>
            </w:pPr>
            <w:r w:rsidRPr="00DE7BDD">
              <w:rPr>
                <w:rFonts w:ascii="Times New Roman" w:hAnsi="Times New Roman" w:cs="Times New Roman"/>
                <w:sz w:val="20"/>
                <w:szCs w:val="20"/>
                <w:lang w:eastAsia="x-none"/>
              </w:rPr>
              <w:t>На банковскую карту пользователя</w:t>
            </w:r>
          </w:p>
        </w:tc>
        <w:tc>
          <w:tcPr>
            <w:tcW w:w="2126" w:type="dxa"/>
            <w:tcBorders>
              <w:top w:val="single" w:sz="4" w:space="0" w:color="auto"/>
              <w:left w:val="single" w:sz="4" w:space="0" w:color="auto"/>
              <w:bottom w:val="single" w:sz="4" w:space="0" w:color="auto"/>
              <w:right w:val="single" w:sz="4" w:space="0" w:color="auto"/>
            </w:tcBorders>
            <w:hideMark/>
          </w:tcPr>
          <w:p w14:paraId="71738EE3" w14:textId="77777777" w:rsidR="00DB4509" w:rsidRPr="00DE7BDD" w:rsidRDefault="00DB4509" w:rsidP="002F0165">
            <w:pPr>
              <w:suppressAutoHyphens/>
              <w:spacing w:after="0"/>
              <w:rPr>
                <w:rFonts w:ascii="Times New Roman" w:hAnsi="Times New Roman" w:cs="Times New Roman"/>
                <w:sz w:val="20"/>
                <w:szCs w:val="20"/>
                <w:lang w:val="x-none" w:eastAsia="x-none"/>
              </w:rPr>
            </w:pPr>
            <w:r w:rsidRPr="00DE7BDD">
              <w:rPr>
                <w:rFonts w:ascii="Times New Roman" w:hAnsi="Times New Roman" w:cs="Times New Roman"/>
                <w:color w:val="1A1AA6"/>
                <w:sz w:val="20"/>
                <w:szCs w:val="20"/>
              </w:rPr>
              <w:t>25700130535186</w:t>
            </w:r>
          </w:p>
        </w:tc>
        <w:tc>
          <w:tcPr>
            <w:tcW w:w="4961" w:type="dxa"/>
            <w:tcBorders>
              <w:top w:val="single" w:sz="4" w:space="0" w:color="auto"/>
              <w:left w:val="single" w:sz="4" w:space="0" w:color="auto"/>
              <w:bottom w:val="single" w:sz="4" w:space="0" w:color="auto"/>
              <w:right w:val="single" w:sz="4" w:space="0" w:color="auto"/>
            </w:tcBorders>
            <w:hideMark/>
          </w:tcPr>
          <w:p w14:paraId="793D7FEA" w14:textId="77777777" w:rsidR="00DB4509" w:rsidRPr="00DE7BDD" w:rsidRDefault="00DB4509" w:rsidP="002F0165">
            <w:pPr>
              <w:spacing w:after="0" w:line="240" w:lineRule="auto"/>
              <w:contextualSpacing/>
              <w:rPr>
                <w:rFonts w:ascii="Times New Roman" w:hAnsi="Times New Roman" w:cs="Times New Roman"/>
                <w:sz w:val="20"/>
                <w:szCs w:val="20"/>
                <w:lang w:eastAsia="x-none"/>
              </w:rPr>
            </w:pPr>
            <w:r w:rsidRPr="00DE7BDD">
              <w:rPr>
                <w:rFonts w:ascii="Times New Roman" w:hAnsi="Times New Roman" w:cs="Times New Roman"/>
                <w:sz w:val="20"/>
                <w:szCs w:val="20"/>
                <w:lang w:eastAsia="x-none"/>
              </w:rPr>
              <w:t xml:space="preserve">skr_destinationCardSynonim </w:t>
            </w:r>
            <w:r w:rsidRPr="00DE7BDD">
              <w:rPr>
                <w:rFonts w:ascii="Times New Roman" w:hAnsi="Times New Roman" w:cs="Times New Roman"/>
                <w:sz w:val="20"/>
                <w:szCs w:val="20"/>
              </w:rPr>
              <w:t>—</w:t>
            </w:r>
            <w:r w:rsidRPr="00DE7BDD">
              <w:rPr>
                <w:rFonts w:ascii="Times New Roman" w:hAnsi="Times New Roman" w:cs="Times New Roman"/>
                <w:sz w:val="20"/>
                <w:szCs w:val="20"/>
                <w:lang w:eastAsia="x-none"/>
              </w:rPr>
              <w:t xml:space="preserve"> синоним банковской карты;</w:t>
            </w:r>
          </w:p>
          <w:p w14:paraId="4761321D" w14:textId="77777777" w:rsidR="00DB4509" w:rsidRPr="00DE7BDD" w:rsidRDefault="00DB4509" w:rsidP="002F0165">
            <w:pPr>
              <w:spacing w:after="0" w:line="240" w:lineRule="auto"/>
              <w:contextualSpacing/>
              <w:rPr>
                <w:rFonts w:ascii="Times New Roman" w:hAnsi="Times New Roman" w:cs="Times New Roman"/>
                <w:sz w:val="20"/>
                <w:szCs w:val="20"/>
                <w:lang w:eastAsia="ar-SA"/>
              </w:rPr>
            </w:pPr>
            <w:r w:rsidRPr="00DE7BDD">
              <w:rPr>
                <w:rFonts w:ascii="Times New Roman" w:hAnsi="Times New Roman" w:cs="Times New Roman"/>
                <w:sz w:val="20"/>
                <w:szCs w:val="20"/>
                <w:lang w:val="en-US"/>
              </w:rPr>
              <w:t>pdr</w:t>
            </w:r>
            <w:r w:rsidRPr="00DE7BDD">
              <w:rPr>
                <w:rFonts w:ascii="Times New Roman" w:hAnsi="Times New Roman" w:cs="Times New Roman"/>
                <w:sz w:val="20"/>
                <w:szCs w:val="20"/>
              </w:rPr>
              <w:t>_</w:t>
            </w:r>
            <w:r w:rsidRPr="00DE7BDD">
              <w:rPr>
                <w:rFonts w:ascii="Times New Roman" w:hAnsi="Times New Roman" w:cs="Times New Roman"/>
                <w:sz w:val="20"/>
                <w:szCs w:val="20"/>
                <w:lang w:val="en-US"/>
              </w:rPr>
              <w:t>lastName</w:t>
            </w:r>
            <w:r w:rsidRPr="00DE7BDD">
              <w:rPr>
                <w:rFonts w:ascii="Times New Roman" w:hAnsi="Times New Roman" w:cs="Times New Roman"/>
                <w:sz w:val="20"/>
                <w:szCs w:val="20"/>
              </w:rPr>
              <w:t xml:space="preserve"> — фамилия, до 100 символов;</w:t>
            </w:r>
          </w:p>
          <w:p w14:paraId="76CC50FB" w14:textId="77777777" w:rsidR="00DB4509" w:rsidRPr="00DE7BDD" w:rsidRDefault="00DB4509" w:rsidP="002F0165">
            <w:pPr>
              <w:spacing w:after="0" w:line="240" w:lineRule="auto"/>
              <w:contextualSpacing/>
              <w:rPr>
                <w:rFonts w:ascii="Times New Roman" w:hAnsi="Times New Roman" w:cs="Times New Roman"/>
                <w:sz w:val="20"/>
                <w:szCs w:val="20"/>
              </w:rPr>
            </w:pPr>
            <w:r w:rsidRPr="00DE7BDD">
              <w:rPr>
                <w:rFonts w:ascii="Times New Roman" w:hAnsi="Times New Roman" w:cs="Times New Roman"/>
                <w:sz w:val="20"/>
                <w:szCs w:val="20"/>
                <w:lang w:val="en-US"/>
              </w:rPr>
              <w:t>pdr</w:t>
            </w:r>
            <w:r w:rsidRPr="00DE7BDD">
              <w:rPr>
                <w:rFonts w:ascii="Times New Roman" w:hAnsi="Times New Roman" w:cs="Times New Roman"/>
                <w:sz w:val="20"/>
                <w:szCs w:val="20"/>
              </w:rPr>
              <w:t>_</w:t>
            </w:r>
            <w:r w:rsidRPr="00DE7BDD">
              <w:rPr>
                <w:rFonts w:ascii="Times New Roman" w:hAnsi="Times New Roman" w:cs="Times New Roman"/>
                <w:sz w:val="20"/>
                <w:szCs w:val="20"/>
                <w:lang w:val="en-US"/>
              </w:rPr>
              <w:t>firstName</w:t>
            </w:r>
            <w:r w:rsidRPr="00DE7BDD">
              <w:rPr>
                <w:rFonts w:ascii="Times New Roman" w:hAnsi="Times New Roman" w:cs="Times New Roman"/>
                <w:sz w:val="20"/>
                <w:szCs w:val="20"/>
              </w:rPr>
              <w:t xml:space="preserve"> — имя, до 100 символов;</w:t>
            </w:r>
          </w:p>
          <w:p w14:paraId="174BB435" w14:textId="77777777" w:rsidR="00DB4509" w:rsidRPr="00DE7BDD" w:rsidRDefault="00DB4509" w:rsidP="002F0165">
            <w:pPr>
              <w:spacing w:after="0" w:line="240" w:lineRule="auto"/>
              <w:contextualSpacing/>
              <w:rPr>
                <w:rFonts w:ascii="Times New Roman" w:hAnsi="Times New Roman" w:cs="Times New Roman"/>
                <w:sz w:val="20"/>
                <w:szCs w:val="20"/>
                <w:lang w:eastAsia="ar-SA"/>
              </w:rPr>
            </w:pPr>
            <w:r w:rsidRPr="00DE7BDD">
              <w:rPr>
                <w:rFonts w:ascii="Times New Roman" w:hAnsi="Times New Roman" w:cs="Times New Roman"/>
                <w:sz w:val="20"/>
                <w:szCs w:val="20"/>
                <w:lang w:val="en-US"/>
              </w:rPr>
              <w:t>pdr</w:t>
            </w:r>
            <w:r w:rsidRPr="00DE7BDD">
              <w:rPr>
                <w:rFonts w:ascii="Times New Roman" w:hAnsi="Times New Roman" w:cs="Times New Roman"/>
                <w:sz w:val="20"/>
                <w:szCs w:val="20"/>
              </w:rPr>
              <w:t>_</w:t>
            </w:r>
            <w:r w:rsidRPr="00DE7BDD">
              <w:rPr>
                <w:rFonts w:ascii="Times New Roman" w:hAnsi="Times New Roman" w:cs="Times New Roman"/>
                <w:sz w:val="20"/>
                <w:szCs w:val="20"/>
                <w:lang w:val="en-US"/>
              </w:rPr>
              <w:t>middleName</w:t>
            </w:r>
            <w:r w:rsidRPr="00DE7BDD">
              <w:rPr>
                <w:rFonts w:ascii="Times New Roman" w:hAnsi="Times New Roman" w:cs="Times New Roman"/>
                <w:sz w:val="20"/>
                <w:szCs w:val="20"/>
              </w:rPr>
              <w:t xml:space="preserve"> — отчество, до 100 символов;</w:t>
            </w:r>
          </w:p>
          <w:p w14:paraId="4E4D1504" w14:textId="77777777" w:rsidR="00DB4509" w:rsidRPr="00DE7BDD" w:rsidRDefault="00DB4509" w:rsidP="002F0165">
            <w:pPr>
              <w:spacing w:after="0" w:line="240" w:lineRule="auto"/>
              <w:contextualSpacing/>
              <w:rPr>
                <w:rFonts w:ascii="Times New Roman" w:hAnsi="Times New Roman" w:cs="Times New Roman"/>
                <w:sz w:val="20"/>
                <w:szCs w:val="20"/>
              </w:rPr>
            </w:pPr>
            <w:r w:rsidRPr="00DE7BDD">
              <w:rPr>
                <w:rFonts w:ascii="Times New Roman" w:hAnsi="Times New Roman" w:cs="Times New Roman"/>
                <w:sz w:val="20"/>
                <w:szCs w:val="20"/>
                <w:lang w:val="en-US"/>
              </w:rPr>
              <w:t>pdr</w:t>
            </w:r>
            <w:r w:rsidRPr="00DE7BDD">
              <w:rPr>
                <w:rFonts w:ascii="Times New Roman" w:hAnsi="Times New Roman" w:cs="Times New Roman"/>
                <w:sz w:val="20"/>
                <w:szCs w:val="20"/>
              </w:rPr>
              <w:t>_</w:t>
            </w:r>
            <w:r w:rsidRPr="00DE7BDD">
              <w:rPr>
                <w:rFonts w:ascii="Times New Roman" w:hAnsi="Times New Roman" w:cs="Times New Roman"/>
                <w:sz w:val="20"/>
                <w:szCs w:val="20"/>
                <w:lang w:val="en-US"/>
              </w:rPr>
              <w:t>birthDate</w:t>
            </w:r>
            <w:r w:rsidRPr="00DE7BDD">
              <w:rPr>
                <w:rFonts w:ascii="Times New Roman" w:hAnsi="Times New Roman" w:cs="Times New Roman"/>
                <w:sz w:val="20"/>
                <w:szCs w:val="20"/>
              </w:rPr>
              <w:t xml:space="preserve"> — дата рождения в формате дд.мм.гггг;</w:t>
            </w:r>
          </w:p>
          <w:p w14:paraId="7E2C2A64" w14:textId="77777777" w:rsidR="00DB4509" w:rsidRPr="00DE7BDD" w:rsidRDefault="00DB4509" w:rsidP="002F0165">
            <w:pPr>
              <w:spacing w:after="0" w:line="240" w:lineRule="auto"/>
              <w:contextualSpacing/>
              <w:rPr>
                <w:rFonts w:ascii="Times New Roman" w:hAnsi="Times New Roman" w:cs="Times New Roman"/>
                <w:sz w:val="20"/>
                <w:szCs w:val="20"/>
              </w:rPr>
            </w:pPr>
            <w:r w:rsidRPr="00DE7BDD">
              <w:rPr>
                <w:rFonts w:ascii="Times New Roman" w:hAnsi="Times New Roman" w:cs="Times New Roman"/>
                <w:sz w:val="20"/>
                <w:szCs w:val="20"/>
                <w:lang w:val="en-US"/>
              </w:rPr>
              <w:t>pdr</w:t>
            </w:r>
            <w:r w:rsidRPr="00DE7BDD">
              <w:rPr>
                <w:rFonts w:ascii="Times New Roman" w:hAnsi="Times New Roman" w:cs="Times New Roman"/>
                <w:sz w:val="20"/>
                <w:szCs w:val="20"/>
              </w:rPr>
              <w:t>_</w:t>
            </w:r>
            <w:r w:rsidRPr="00DE7BDD">
              <w:rPr>
                <w:rFonts w:ascii="Times New Roman" w:hAnsi="Times New Roman" w:cs="Times New Roman"/>
                <w:sz w:val="20"/>
                <w:szCs w:val="20"/>
                <w:lang w:val="en-US"/>
              </w:rPr>
              <w:t>birthPlace</w:t>
            </w:r>
            <w:r w:rsidRPr="00DE7BDD">
              <w:rPr>
                <w:rFonts w:ascii="Times New Roman" w:hAnsi="Times New Roman" w:cs="Times New Roman"/>
                <w:sz w:val="20"/>
                <w:szCs w:val="20"/>
              </w:rPr>
              <w:t xml:space="preserve"> — место рождения;</w:t>
            </w:r>
          </w:p>
          <w:p w14:paraId="7F634CC3" w14:textId="77777777" w:rsidR="00DB4509" w:rsidRPr="00DE7BDD" w:rsidRDefault="00DB4509" w:rsidP="002F0165">
            <w:pPr>
              <w:spacing w:after="0" w:line="240" w:lineRule="auto"/>
              <w:contextualSpacing/>
              <w:rPr>
                <w:rFonts w:ascii="Times New Roman" w:hAnsi="Times New Roman" w:cs="Times New Roman"/>
                <w:sz w:val="20"/>
                <w:szCs w:val="20"/>
              </w:rPr>
            </w:pPr>
            <w:r w:rsidRPr="00DE7BDD">
              <w:rPr>
                <w:rFonts w:ascii="Times New Roman" w:hAnsi="Times New Roman" w:cs="Times New Roman"/>
                <w:bCs/>
                <w:sz w:val="20"/>
                <w:szCs w:val="20"/>
                <w:lang w:val="en-US"/>
              </w:rPr>
              <w:t>pdr</w:t>
            </w:r>
            <w:r w:rsidRPr="00DE7BDD">
              <w:rPr>
                <w:rFonts w:ascii="Times New Roman" w:hAnsi="Times New Roman" w:cs="Times New Roman"/>
                <w:bCs/>
                <w:sz w:val="20"/>
                <w:szCs w:val="20"/>
              </w:rPr>
              <w:t>_</w:t>
            </w:r>
            <w:r w:rsidRPr="00DE7BDD">
              <w:rPr>
                <w:rFonts w:ascii="Times New Roman" w:hAnsi="Times New Roman" w:cs="Times New Roman"/>
                <w:bCs/>
                <w:sz w:val="20"/>
                <w:szCs w:val="20"/>
                <w:lang w:val="en-US"/>
              </w:rPr>
              <w:t>docType</w:t>
            </w:r>
            <w:r w:rsidRPr="00DE7BDD">
              <w:rPr>
                <w:rFonts w:ascii="Times New Roman" w:hAnsi="Times New Roman" w:cs="Times New Roman"/>
                <w:bCs/>
                <w:sz w:val="20"/>
                <w:szCs w:val="20"/>
              </w:rPr>
              <w:t xml:space="preserve"> </w:t>
            </w:r>
            <w:r w:rsidRPr="00DE7BDD">
              <w:rPr>
                <w:rFonts w:ascii="Times New Roman" w:hAnsi="Times New Roman" w:cs="Times New Roman"/>
                <w:sz w:val="20"/>
                <w:szCs w:val="20"/>
              </w:rPr>
              <w:t>—</w:t>
            </w:r>
            <w:r w:rsidRPr="00DE7BDD">
              <w:rPr>
                <w:rFonts w:ascii="Times New Roman" w:hAnsi="Times New Roman" w:cs="Times New Roman"/>
                <w:bCs/>
                <w:sz w:val="20"/>
                <w:szCs w:val="20"/>
              </w:rPr>
              <w:t xml:space="preserve"> тип документа (для паспорта РФ </w:t>
            </w:r>
            <w:r w:rsidRPr="00DE7BDD">
              <w:rPr>
                <w:rFonts w:ascii="Times New Roman" w:hAnsi="Times New Roman" w:cs="Times New Roman"/>
                <w:sz w:val="20"/>
                <w:szCs w:val="20"/>
              </w:rPr>
              <w:t>—</w:t>
            </w:r>
            <w:r w:rsidRPr="00DE7BDD">
              <w:rPr>
                <w:rFonts w:ascii="Times New Roman" w:hAnsi="Times New Roman" w:cs="Times New Roman"/>
                <w:bCs/>
                <w:sz w:val="20"/>
                <w:szCs w:val="20"/>
              </w:rPr>
              <w:t xml:space="preserve"> 21, для паспортов других государств </w:t>
            </w:r>
            <w:r w:rsidRPr="00DE7BDD">
              <w:rPr>
                <w:rFonts w:ascii="Times New Roman" w:hAnsi="Times New Roman" w:cs="Times New Roman"/>
                <w:sz w:val="20"/>
                <w:szCs w:val="20"/>
              </w:rPr>
              <w:t>—</w:t>
            </w:r>
            <w:r w:rsidRPr="00DE7BDD">
              <w:rPr>
                <w:rFonts w:ascii="Times New Roman" w:hAnsi="Times New Roman" w:cs="Times New Roman"/>
                <w:bCs/>
                <w:sz w:val="20"/>
                <w:szCs w:val="20"/>
              </w:rPr>
              <w:t xml:space="preserve"> 10);</w:t>
            </w:r>
          </w:p>
          <w:p w14:paraId="1F84E095" w14:textId="77777777" w:rsidR="00DB4509" w:rsidRPr="00DE7BDD" w:rsidRDefault="00DB4509" w:rsidP="002F0165">
            <w:pPr>
              <w:spacing w:after="0" w:line="240" w:lineRule="auto"/>
              <w:contextualSpacing/>
              <w:rPr>
                <w:rFonts w:ascii="Times New Roman" w:hAnsi="Times New Roman" w:cs="Times New Roman"/>
                <w:sz w:val="20"/>
                <w:szCs w:val="20"/>
              </w:rPr>
            </w:pPr>
            <w:r w:rsidRPr="00DE7BDD">
              <w:rPr>
                <w:rFonts w:ascii="Times New Roman" w:hAnsi="Times New Roman" w:cs="Times New Roman"/>
                <w:sz w:val="20"/>
                <w:szCs w:val="20"/>
                <w:lang w:val="en-US"/>
              </w:rPr>
              <w:t>pdr</w:t>
            </w:r>
            <w:r w:rsidRPr="00DE7BDD">
              <w:rPr>
                <w:rFonts w:ascii="Times New Roman" w:hAnsi="Times New Roman" w:cs="Times New Roman"/>
                <w:sz w:val="20"/>
                <w:szCs w:val="20"/>
              </w:rPr>
              <w:t>_</w:t>
            </w:r>
            <w:r w:rsidRPr="00DE7BDD">
              <w:rPr>
                <w:rFonts w:ascii="Times New Roman" w:hAnsi="Times New Roman" w:cs="Times New Roman"/>
                <w:sz w:val="20"/>
                <w:szCs w:val="20"/>
                <w:lang w:val="en-US"/>
              </w:rPr>
              <w:t>docNumber</w:t>
            </w:r>
            <w:r w:rsidRPr="00DE7BDD">
              <w:rPr>
                <w:rFonts w:ascii="Times New Roman" w:hAnsi="Times New Roman" w:cs="Times New Roman"/>
                <w:sz w:val="20"/>
                <w:szCs w:val="20"/>
              </w:rPr>
              <w:t xml:space="preserve"> — серия и номер;</w:t>
            </w:r>
          </w:p>
          <w:p w14:paraId="47A884D4" w14:textId="77777777" w:rsidR="00DB4509" w:rsidRPr="00DE7BDD" w:rsidRDefault="00DB4509" w:rsidP="002F0165">
            <w:pPr>
              <w:spacing w:after="0" w:line="240" w:lineRule="auto"/>
              <w:contextualSpacing/>
              <w:rPr>
                <w:rFonts w:ascii="Times New Roman" w:hAnsi="Times New Roman" w:cs="Times New Roman"/>
                <w:sz w:val="20"/>
                <w:szCs w:val="20"/>
              </w:rPr>
            </w:pPr>
            <w:r w:rsidRPr="00DE7BDD">
              <w:rPr>
                <w:rFonts w:ascii="Times New Roman" w:hAnsi="Times New Roman" w:cs="Times New Roman"/>
                <w:sz w:val="20"/>
                <w:szCs w:val="20"/>
                <w:lang w:val="en-US"/>
              </w:rPr>
              <w:t>pdr</w:t>
            </w:r>
            <w:r w:rsidRPr="00DE7BDD">
              <w:rPr>
                <w:rFonts w:ascii="Times New Roman" w:hAnsi="Times New Roman" w:cs="Times New Roman"/>
                <w:sz w:val="20"/>
                <w:szCs w:val="20"/>
              </w:rPr>
              <w:t>_</w:t>
            </w:r>
            <w:r w:rsidRPr="00DE7BDD">
              <w:rPr>
                <w:rFonts w:ascii="Times New Roman" w:hAnsi="Times New Roman" w:cs="Times New Roman"/>
                <w:sz w:val="20"/>
                <w:szCs w:val="20"/>
                <w:lang w:val="en-US"/>
              </w:rPr>
              <w:t>docIssueYear</w:t>
            </w:r>
            <w:r w:rsidRPr="00DE7BDD">
              <w:rPr>
                <w:rFonts w:ascii="Times New Roman" w:hAnsi="Times New Roman" w:cs="Times New Roman"/>
                <w:sz w:val="20"/>
                <w:szCs w:val="20"/>
              </w:rPr>
              <w:t xml:space="preserve"> — год выдачи;</w:t>
            </w:r>
          </w:p>
          <w:p w14:paraId="26FC848C" w14:textId="77777777" w:rsidR="00DB4509" w:rsidRPr="00DE7BDD" w:rsidRDefault="00DB4509" w:rsidP="002F0165">
            <w:pPr>
              <w:spacing w:after="0" w:line="240" w:lineRule="auto"/>
              <w:contextualSpacing/>
              <w:rPr>
                <w:rFonts w:ascii="Times New Roman" w:hAnsi="Times New Roman" w:cs="Times New Roman"/>
                <w:sz w:val="20"/>
                <w:szCs w:val="20"/>
              </w:rPr>
            </w:pPr>
            <w:r w:rsidRPr="00DE7BDD">
              <w:rPr>
                <w:rFonts w:ascii="Times New Roman" w:hAnsi="Times New Roman" w:cs="Times New Roman"/>
                <w:sz w:val="20"/>
                <w:szCs w:val="20"/>
                <w:lang w:val="en-US"/>
              </w:rPr>
              <w:t>pdr</w:t>
            </w:r>
            <w:r w:rsidRPr="00DE7BDD">
              <w:rPr>
                <w:rFonts w:ascii="Times New Roman" w:hAnsi="Times New Roman" w:cs="Times New Roman"/>
                <w:sz w:val="20"/>
                <w:szCs w:val="20"/>
              </w:rPr>
              <w:t>_</w:t>
            </w:r>
            <w:r w:rsidRPr="00DE7BDD">
              <w:rPr>
                <w:rFonts w:ascii="Times New Roman" w:hAnsi="Times New Roman" w:cs="Times New Roman"/>
                <w:sz w:val="20"/>
                <w:szCs w:val="20"/>
                <w:lang w:val="en-US"/>
              </w:rPr>
              <w:t>docIssueMonth</w:t>
            </w:r>
            <w:r w:rsidRPr="00DE7BDD">
              <w:rPr>
                <w:rFonts w:ascii="Times New Roman" w:hAnsi="Times New Roman" w:cs="Times New Roman"/>
                <w:sz w:val="20"/>
                <w:szCs w:val="20"/>
              </w:rPr>
              <w:t xml:space="preserve"> — месяц выдачи;</w:t>
            </w:r>
          </w:p>
          <w:p w14:paraId="4075A5EF" w14:textId="77777777" w:rsidR="00DB4509" w:rsidRPr="00DE7BDD" w:rsidRDefault="00DB4509" w:rsidP="002F0165">
            <w:pPr>
              <w:spacing w:after="0" w:line="240" w:lineRule="auto"/>
              <w:contextualSpacing/>
              <w:rPr>
                <w:rFonts w:ascii="Times New Roman" w:hAnsi="Times New Roman" w:cs="Times New Roman"/>
                <w:sz w:val="20"/>
                <w:szCs w:val="20"/>
              </w:rPr>
            </w:pPr>
            <w:r w:rsidRPr="00DE7BDD">
              <w:rPr>
                <w:rFonts w:ascii="Times New Roman" w:hAnsi="Times New Roman" w:cs="Times New Roman"/>
                <w:sz w:val="20"/>
                <w:szCs w:val="20"/>
                <w:lang w:val="en-US"/>
              </w:rPr>
              <w:t>pdr</w:t>
            </w:r>
            <w:r w:rsidRPr="00DE7BDD">
              <w:rPr>
                <w:rFonts w:ascii="Times New Roman" w:hAnsi="Times New Roman" w:cs="Times New Roman"/>
                <w:sz w:val="20"/>
                <w:szCs w:val="20"/>
              </w:rPr>
              <w:t>_</w:t>
            </w:r>
            <w:r w:rsidRPr="00DE7BDD">
              <w:rPr>
                <w:rFonts w:ascii="Times New Roman" w:hAnsi="Times New Roman" w:cs="Times New Roman"/>
                <w:sz w:val="20"/>
                <w:szCs w:val="20"/>
                <w:lang w:val="en-US"/>
              </w:rPr>
              <w:t>docIssueDay</w:t>
            </w:r>
            <w:r w:rsidRPr="00DE7BDD">
              <w:rPr>
                <w:rFonts w:ascii="Times New Roman" w:hAnsi="Times New Roman" w:cs="Times New Roman"/>
                <w:sz w:val="20"/>
                <w:szCs w:val="20"/>
              </w:rPr>
              <w:t xml:space="preserve"> — день выдачи;</w:t>
            </w:r>
          </w:p>
          <w:p w14:paraId="7C6B88B4" w14:textId="77777777" w:rsidR="00DB4509" w:rsidRPr="00DE7BDD" w:rsidRDefault="00DB4509" w:rsidP="002F0165">
            <w:pPr>
              <w:spacing w:after="0" w:line="240" w:lineRule="auto"/>
              <w:contextualSpacing/>
              <w:rPr>
                <w:rFonts w:ascii="Times New Roman" w:hAnsi="Times New Roman" w:cs="Times New Roman"/>
                <w:sz w:val="20"/>
                <w:szCs w:val="20"/>
              </w:rPr>
            </w:pPr>
            <w:r w:rsidRPr="00DE7BDD">
              <w:rPr>
                <w:rFonts w:ascii="Times New Roman" w:hAnsi="Times New Roman" w:cs="Times New Roman"/>
                <w:sz w:val="20"/>
                <w:szCs w:val="20"/>
              </w:rPr>
              <w:t>pdr_docIssuedBy — кем выдан;</w:t>
            </w:r>
          </w:p>
          <w:p w14:paraId="44685B26" w14:textId="77777777" w:rsidR="00DB4509" w:rsidRPr="00DE7BDD" w:rsidRDefault="00DB4509" w:rsidP="002F0165">
            <w:pPr>
              <w:spacing w:after="0" w:line="240" w:lineRule="auto"/>
              <w:contextualSpacing/>
              <w:rPr>
                <w:rFonts w:ascii="Times New Roman" w:hAnsi="Times New Roman" w:cs="Times New Roman"/>
                <w:sz w:val="20"/>
                <w:szCs w:val="20"/>
              </w:rPr>
            </w:pPr>
            <w:r w:rsidRPr="00DE7BDD">
              <w:rPr>
                <w:rFonts w:ascii="Times New Roman" w:hAnsi="Times New Roman" w:cs="Times New Roman"/>
                <w:sz w:val="20"/>
                <w:szCs w:val="20"/>
                <w:lang w:val="en-US"/>
              </w:rPr>
              <w:t>pdr</w:t>
            </w:r>
            <w:r w:rsidRPr="00DE7BDD">
              <w:rPr>
                <w:rFonts w:ascii="Times New Roman" w:hAnsi="Times New Roman" w:cs="Times New Roman"/>
                <w:sz w:val="20"/>
                <w:szCs w:val="20"/>
              </w:rPr>
              <w:t>_</w:t>
            </w:r>
            <w:r w:rsidRPr="00DE7BDD">
              <w:rPr>
                <w:rFonts w:ascii="Times New Roman" w:hAnsi="Times New Roman" w:cs="Times New Roman"/>
                <w:sz w:val="20"/>
                <w:szCs w:val="20"/>
                <w:lang w:val="en-US"/>
              </w:rPr>
              <w:t>country</w:t>
            </w:r>
            <w:r w:rsidRPr="00DE7BDD">
              <w:rPr>
                <w:rFonts w:ascii="Times New Roman" w:hAnsi="Times New Roman" w:cs="Times New Roman"/>
                <w:sz w:val="20"/>
                <w:szCs w:val="20"/>
              </w:rPr>
              <w:t xml:space="preserve"> — цифровой код страны;</w:t>
            </w:r>
          </w:p>
          <w:p w14:paraId="727DA116" w14:textId="77777777" w:rsidR="00DB4509" w:rsidRPr="00DE7BDD" w:rsidRDefault="00DB4509" w:rsidP="002F0165">
            <w:pPr>
              <w:spacing w:after="0" w:line="240" w:lineRule="auto"/>
              <w:contextualSpacing/>
              <w:rPr>
                <w:rFonts w:ascii="Times New Roman" w:hAnsi="Times New Roman" w:cs="Times New Roman"/>
                <w:sz w:val="20"/>
                <w:szCs w:val="20"/>
                <w:lang w:val="en-US"/>
              </w:rPr>
            </w:pPr>
            <w:r w:rsidRPr="00DE7BDD">
              <w:rPr>
                <w:rFonts w:ascii="Times New Roman" w:hAnsi="Times New Roman" w:cs="Times New Roman"/>
                <w:sz w:val="20"/>
                <w:szCs w:val="20"/>
                <w:lang w:val="en-US"/>
              </w:rPr>
              <w:t xml:space="preserve">pdr_city — </w:t>
            </w:r>
            <w:r w:rsidRPr="00DE7BDD">
              <w:rPr>
                <w:rFonts w:ascii="Times New Roman" w:hAnsi="Times New Roman" w:cs="Times New Roman"/>
                <w:sz w:val="20"/>
                <w:szCs w:val="20"/>
              </w:rPr>
              <w:t>город</w:t>
            </w:r>
            <w:r w:rsidRPr="00DE7BDD">
              <w:rPr>
                <w:rFonts w:ascii="Times New Roman" w:hAnsi="Times New Roman" w:cs="Times New Roman"/>
                <w:sz w:val="20"/>
                <w:szCs w:val="20"/>
                <w:lang w:val="en-US"/>
              </w:rPr>
              <w:t>;</w:t>
            </w:r>
          </w:p>
          <w:p w14:paraId="5899B27D" w14:textId="77777777" w:rsidR="00DB4509" w:rsidRPr="00DE7BDD" w:rsidRDefault="00DB4509" w:rsidP="002F0165">
            <w:pPr>
              <w:spacing w:after="0" w:line="240" w:lineRule="auto"/>
              <w:contextualSpacing/>
              <w:rPr>
                <w:rFonts w:ascii="Times New Roman" w:hAnsi="Times New Roman" w:cs="Times New Roman"/>
                <w:sz w:val="20"/>
                <w:szCs w:val="20"/>
                <w:lang w:val="en-US"/>
              </w:rPr>
            </w:pPr>
            <w:r w:rsidRPr="00DE7BDD">
              <w:rPr>
                <w:rFonts w:ascii="Times New Roman" w:hAnsi="Times New Roman" w:cs="Times New Roman"/>
                <w:sz w:val="20"/>
                <w:szCs w:val="20"/>
                <w:lang w:val="en-US"/>
              </w:rPr>
              <w:t xml:space="preserve">pdr_address — </w:t>
            </w:r>
            <w:r w:rsidRPr="00DE7BDD">
              <w:rPr>
                <w:rFonts w:ascii="Times New Roman" w:hAnsi="Times New Roman" w:cs="Times New Roman"/>
                <w:sz w:val="20"/>
                <w:szCs w:val="20"/>
              </w:rPr>
              <w:t>адрес</w:t>
            </w:r>
            <w:r w:rsidRPr="00DE7BDD">
              <w:rPr>
                <w:rFonts w:ascii="Times New Roman" w:hAnsi="Times New Roman" w:cs="Times New Roman"/>
                <w:sz w:val="20"/>
                <w:szCs w:val="20"/>
                <w:lang w:val="en-US"/>
              </w:rPr>
              <w:t>;</w:t>
            </w:r>
          </w:p>
          <w:p w14:paraId="1B615C06" w14:textId="77777777" w:rsidR="00DB4509" w:rsidRPr="00DE7BDD" w:rsidRDefault="00DB4509" w:rsidP="002F0165">
            <w:pPr>
              <w:spacing w:after="0" w:line="240" w:lineRule="auto"/>
              <w:contextualSpacing/>
              <w:rPr>
                <w:rFonts w:ascii="Times New Roman" w:hAnsi="Times New Roman" w:cs="Times New Roman"/>
                <w:sz w:val="20"/>
                <w:szCs w:val="20"/>
              </w:rPr>
            </w:pPr>
            <w:r w:rsidRPr="00DE7BDD">
              <w:rPr>
                <w:rFonts w:ascii="Times New Roman" w:hAnsi="Times New Roman" w:cs="Times New Roman"/>
                <w:sz w:val="20"/>
                <w:szCs w:val="20"/>
                <w:lang w:val="en-US"/>
              </w:rPr>
              <w:t>pdr</w:t>
            </w:r>
            <w:r w:rsidRPr="00DE7BDD">
              <w:rPr>
                <w:rFonts w:ascii="Times New Roman" w:hAnsi="Times New Roman" w:cs="Times New Roman"/>
                <w:sz w:val="20"/>
                <w:szCs w:val="20"/>
              </w:rPr>
              <w:t>_</w:t>
            </w:r>
            <w:r w:rsidRPr="00DE7BDD">
              <w:rPr>
                <w:rFonts w:ascii="Times New Roman" w:hAnsi="Times New Roman" w:cs="Times New Roman"/>
                <w:sz w:val="20"/>
                <w:szCs w:val="20"/>
                <w:lang w:val="en-US"/>
              </w:rPr>
              <w:t>postcode</w:t>
            </w:r>
            <w:r w:rsidRPr="00DE7BDD">
              <w:rPr>
                <w:rFonts w:ascii="Times New Roman" w:hAnsi="Times New Roman" w:cs="Times New Roman"/>
                <w:sz w:val="20"/>
                <w:szCs w:val="20"/>
              </w:rPr>
              <w:t xml:space="preserve"> — индекс;</w:t>
            </w:r>
          </w:p>
          <w:p w14:paraId="01141A44" w14:textId="77777777" w:rsidR="00DB4509" w:rsidRPr="00DE7BDD" w:rsidRDefault="00DB4509" w:rsidP="002F0165">
            <w:pPr>
              <w:spacing w:after="0" w:line="240" w:lineRule="auto"/>
              <w:contextualSpacing/>
              <w:rPr>
                <w:rFonts w:ascii="Times New Roman" w:hAnsi="Times New Roman" w:cs="Times New Roman"/>
                <w:sz w:val="20"/>
                <w:szCs w:val="20"/>
              </w:rPr>
            </w:pPr>
            <w:proofErr w:type="gramStart"/>
            <w:r w:rsidRPr="00DE7BDD">
              <w:rPr>
                <w:rFonts w:ascii="Times New Roman" w:hAnsi="Times New Roman" w:cs="Times New Roman"/>
                <w:sz w:val="20"/>
                <w:szCs w:val="20"/>
                <w:lang w:val="en-US"/>
              </w:rPr>
              <w:t>smsPhoneNumber</w:t>
            </w:r>
            <w:proofErr w:type="gramEnd"/>
            <w:r w:rsidRPr="00DE7BDD">
              <w:rPr>
                <w:rFonts w:ascii="Times New Roman" w:hAnsi="Times New Roman" w:cs="Times New Roman"/>
                <w:sz w:val="20"/>
                <w:szCs w:val="20"/>
              </w:rPr>
              <w:t xml:space="preserve"> — номер телефона в международном формате (79…);</w:t>
            </w:r>
          </w:p>
          <w:p w14:paraId="7B404C23" w14:textId="77777777" w:rsidR="00DB4509" w:rsidRPr="00DE7BDD" w:rsidRDefault="00DB4509" w:rsidP="002F0165">
            <w:pPr>
              <w:suppressAutoHyphens/>
              <w:spacing w:after="0" w:line="240" w:lineRule="auto"/>
              <w:contextualSpacing/>
              <w:rPr>
                <w:rFonts w:ascii="Times New Roman" w:hAnsi="Times New Roman" w:cs="Times New Roman"/>
                <w:sz w:val="20"/>
                <w:szCs w:val="20"/>
                <w:lang w:eastAsia="ar-SA"/>
              </w:rPr>
            </w:pPr>
            <w:r w:rsidRPr="00DE7BDD">
              <w:rPr>
                <w:rFonts w:ascii="Times New Roman" w:hAnsi="Times New Roman" w:cs="Times New Roman"/>
                <w:sz w:val="20"/>
                <w:szCs w:val="20"/>
                <w:lang w:val="en-US"/>
              </w:rPr>
              <w:lastRenderedPageBreak/>
              <w:t>pof</w:t>
            </w:r>
            <w:r w:rsidRPr="00DE7BDD">
              <w:rPr>
                <w:rFonts w:ascii="Times New Roman" w:hAnsi="Times New Roman" w:cs="Times New Roman"/>
                <w:sz w:val="20"/>
                <w:szCs w:val="20"/>
              </w:rPr>
              <w:t>_</w:t>
            </w:r>
            <w:r w:rsidRPr="00DE7BDD">
              <w:rPr>
                <w:rFonts w:ascii="Times New Roman" w:hAnsi="Times New Roman" w:cs="Times New Roman"/>
                <w:sz w:val="20"/>
                <w:szCs w:val="20"/>
                <w:lang w:val="en-US"/>
              </w:rPr>
              <w:t>offerAccepted</w:t>
            </w:r>
            <w:r w:rsidRPr="00DE7BDD">
              <w:rPr>
                <w:rFonts w:ascii="Times New Roman" w:hAnsi="Times New Roman" w:cs="Times New Roman"/>
                <w:sz w:val="20"/>
                <w:szCs w:val="20"/>
              </w:rPr>
              <w:t xml:space="preserve"> — флаг принятия оферты пользователем (1 — принята).</w:t>
            </w:r>
          </w:p>
        </w:tc>
      </w:tr>
      <w:tr w:rsidR="00DB4509" w:rsidRPr="00DE7BDD" w14:paraId="033E36EA" w14:textId="77777777" w:rsidTr="002F0165">
        <w:tc>
          <w:tcPr>
            <w:tcW w:w="2235" w:type="dxa"/>
            <w:tcBorders>
              <w:top w:val="single" w:sz="4" w:space="0" w:color="auto"/>
              <w:left w:val="single" w:sz="4" w:space="0" w:color="auto"/>
              <w:bottom w:val="single" w:sz="4" w:space="0" w:color="auto"/>
              <w:right w:val="single" w:sz="4" w:space="0" w:color="auto"/>
            </w:tcBorders>
            <w:hideMark/>
          </w:tcPr>
          <w:p w14:paraId="146ECB2F" w14:textId="77777777" w:rsidR="00DB4509" w:rsidRPr="00DE7BDD" w:rsidRDefault="00DB4509" w:rsidP="002F0165">
            <w:pPr>
              <w:suppressAutoHyphens/>
              <w:spacing w:after="0"/>
              <w:rPr>
                <w:rFonts w:ascii="Times New Roman" w:hAnsi="Times New Roman" w:cs="Times New Roman"/>
                <w:sz w:val="20"/>
                <w:szCs w:val="20"/>
                <w:lang w:eastAsia="x-none"/>
              </w:rPr>
            </w:pPr>
            <w:r w:rsidRPr="00DE7BDD">
              <w:rPr>
                <w:rFonts w:ascii="Times New Roman" w:hAnsi="Times New Roman" w:cs="Times New Roman"/>
                <w:sz w:val="20"/>
                <w:szCs w:val="20"/>
                <w:lang w:eastAsia="x-none"/>
              </w:rPr>
              <w:lastRenderedPageBreak/>
              <w:t>На банковский счет</w:t>
            </w:r>
          </w:p>
        </w:tc>
        <w:tc>
          <w:tcPr>
            <w:tcW w:w="2126" w:type="dxa"/>
            <w:tcBorders>
              <w:top w:val="single" w:sz="4" w:space="0" w:color="auto"/>
              <w:left w:val="single" w:sz="4" w:space="0" w:color="auto"/>
              <w:bottom w:val="single" w:sz="4" w:space="0" w:color="auto"/>
              <w:right w:val="single" w:sz="4" w:space="0" w:color="auto"/>
            </w:tcBorders>
            <w:hideMark/>
          </w:tcPr>
          <w:p w14:paraId="79758B7C" w14:textId="77777777" w:rsidR="00DB4509" w:rsidRPr="00DE7BDD" w:rsidRDefault="00DB4509" w:rsidP="002F0165">
            <w:pPr>
              <w:suppressAutoHyphens/>
              <w:spacing w:after="0"/>
              <w:rPr>
                <w:rFonts w:ascii="Times New Roman" w:hAnsi="Times New Roman" w:cs="Times New Roman"/>
                <w:sz w:val="20"/>
                <w:szCs w:val="20"/>
                <w:lang w:val="x-none" w:eastAsia="x-none"/>
              </w:rPr>
            </w:pPr>
            <w:r w:rsidRPr="00DE7BDD">
              <w:rPr>
                <w:rFonts w:ascii="Times New Roman" w:hAnsi="Times New Roman" w:cs="Times New Roman"/>
                <w:color w:val="1A1AA6"/>
                <w:sz w:val="20"/>
                <w:szCs w:val="20"/>
              </w:rPr>
              <w:t>2570066962077</w:t>
            </w:r>
          </w:p>
        </w:tc>
        <w:tc>
          <w:tcPr>
            <w:tcW w:w="4961" w:type="dxa"/>
            <w:tcBorders>
              <w:top w:val="single" w:sz="4" w:space="0" w:color="auto"/>
              <w:left w:val="single" w:sz="4" w:space="0" w:color="auto"/>
              <w:bottom w:val="single" w:sz="4" w:space="0" w:color="auto"/>
              <w:right w:val="single" w:sz="4" w:space="0" w:color="auto"/>
            </w:tcBorders>
            <w:hideMark/>
          </w:tcPr>
          <w:p w14:paraId="2D7503D7" w14:textId="77777777" w:rsidR="00DB4509" w:rsidRPr="00DE7BDD" w:rsidRDefault="00DB4509" w:rsidP="002F0165">
            <w:pPr>
              <w:spacing w:after="0" w:line="240" w:lineRule="auto"/>
              <w:contextualSpacing/>
              <w:rPr>
                <w:rFonts w:ascii="Times New Roman" w:hAnsi="Times New Roman" w:cs="Times New Roman"/>
                <w:sz w:val="20"/>
                <w:szCs w:val="20"/>
                <w:lang w:eastAsia="ar-SA"/>
              </w:rPr>
            </w:pPr>
            <w:r w:rsidRPr="00DE7BDD">
              <w:rPr>
                <w:rFonts w:ascii="Times New Roman" w:hAnsi="Times New Roman" w:cs="Times New Roman"/>
                <w:sz w:val="20"/>
                <w:szCs w:val="20"/>
                <w:lang w:val="en-US"/>
              </w:rPr>
              <w:t>pdr</w:t>
            </w:r>
            <w:r w:rsidRPr="00DE7BDD">
              <w:rPr>
                <w:rFonts w:ascii="Times New Roman" w:hAnsi="Times New Roman" w:cs="Times New Roman"/>
                <w:sz w:val="20"/>
                <w:szCs w:val="20"/>
              </w:rPr>
              <w:t>_</w:t>
            </w:r>
            <w:r w:rsidRPr="00DE7BDD">
              <w:rPr>
                <w:rFonts w:ascii="Times New Roman" w:hAnsi="Times New Roman" w:cs="Times New Roman"/>
                <w:sz w:val="20"/>
                <w:szCs w:val="20"/>
                <w:lang w:val="en-US"/>
              </w:rPr>
              <w:t>lastName</w:t>
            </w:r>
            <w:r w:rsidRPr="00DE7BDD">
              <w:rPr>
                <w:rFonts w:ascii="Times New Roman" w:hAnsi="Times New Roman" w:cs="Times New Roman"/>
                <w:sz w:val="20"/>
                <w:szCs w:val="20"/>
              </w:rPr>
              <w:t xml:space="preserve"> — фамилия отправителя, до 100 символов;</w:t>
            </w:r>
          </w:p>
          <w:p w14:paraId="7D21293E" w14:textId="77777777" w:rsidR="00DB4509" w:rsidRPr="00DE7BDD" w:rsidRDefault="00DB4509" w:rsidP="002F0165">
            <w:pPr>
              <w:spacing w:after="0" w:line="240" w:lineRule="auto"/>
              <w:contextualSpacing/>
              <w:rPr>
                <w:rFonts w:ascii="Times New Roman" w:hAnsi="Times New Roman" w:cs="Times New Roman"/>
                <w:sz w:val="20"/>
                <w:szCs w:val="20"/>
              </w:rPr>
            </w:pPr>
            <w:r w:rsidRPr="00DE7BDD">
              <w:rPr>
                <w:rFonts w:ascii="Times New Roman" w:hAnsi="Times New Roman" w:cs="Times New Roman"/>
                <w:sz w:val="20"/>
                <w:szCs w:val="20"/>
                <w:lang w:val="en-US"/>
              </w:rPr>
              <w:t>pdr</w:t>
            </w:r>
            <w:r w:rsidRPr="00DE7BDD">
              <w:rPr>
                <w:rFonts w:ascii="Times New Roman" w:hAnsi="Times New Roman" w:cs="Times New Roman"/>
                <w:sz w:val="20"/>
                <w:szCs w:val="20"/>
              </w:rPr>
              <w:t>_</w:t>
            </w:r>
            <w:r w:rsidRPr="00DE7BDD">
              <w:rPr>
                <w:rFonts w:ascii="Times New Roman" w:hAnsi="Times New Roman" w:cs="Times New Roman"/>
                <w:sz w:val="20"/>
                <w:szCs w:val="20"/>
                <w:lang w:val="en-US"/>
              </w:rPr>
              <w:t>firstName</w:t>
            </w:r>
            <w:r w:rsidRPr="00DE7BDD">
              <w:rPr>
                <w:rFonts w:ascii="Times New Roman" w:hAnsi="Times New Roman" w:cs="Times New Roman"/>
                <w:sz w:val="20"/>
                <w:szCs w:val="20"/>
              </w:rPr>
              <w:t xml:space="preserve"> — имя отправителя, до 100 символов;</w:t>
            </w:r>
          </w:p>
          <w:p w14:paraId="7C381D11" w14:textId="77777777" w:rsidR="00DB4509" w:rsidRPr="00DE7BDD" w:rsidRDefault="00DB4509" w:rsidP="002F0165">
            <w:pPr>
              <w:spacing w:after="0" w:line="240" w:lineRule="auto"/>
              <w:contextualSpacing/>
              <w:rPr>
                <w:rFonts w:ascii="Times New Roman" w:hAnsi="Times New Roman" w:cs="Times New Roman"/>
                <w:sz w:val="20"/>
                <w:szCs w:val="20"/>
                <w:lang w:eastAsia="ar-SA"/>
              </w:rPr>
            </w:pPr>
            <w:r w:rsidRPr="00DE7BDD">
              <w:rPr>
                <w:rFonts w:ascii="Times New Roman" w:hAnsi="Times New Roman" w:cs="Times New Roman"/>
                <w:sz w:val="20"/>
                <w:szCs w:val="20"/>
                <w:lang w:val="en-US"/>
              </w:rPr>
              <w:t>pdr</w:t>
            </w:r>
            <w:r w:rsidRPr="00DE7BDD">
              <w:rPr>
                <w:rFonts w:ascii="Times New Roman" w:hAnsi="Times New Roman" w:cs="Times New Roman"/>
                <w:sz w:val="20"/>
                <w:szCs w:val="20"/>
              </w:rPr>
              <w:t>_</w:t>
            </w:r>
            <w:r w:rsidRPr="00DE7BDD">
              <w:rPr>
                <w:rFonts w:ascii="Times New Roman" w:hAnsi="Times New Roman" w:cs="Times New Roman"/>
                <w:sz w:val="20"/>
                <w:szCs w:val="20"/>
                <w:lang w:val="en-US"/>
              </w:rPr>
              <w:t>middleName</w:t>
            </w:r>
            <w:r w:rsidRPr="00DE7BDD">
              <w:rPr>
                <w:rFonts w:ascii="Times New Roman" w:hAnsi="Times New Roman" w:cs="Times New Roman"/>
                <w:sz w:val="20"/>
                <w:szCs w:val="20"/>
              </w:rPr>
              <w:t xml:space="preserve"> — отчество отправителя, до 100 символов;</w:t>
            </w:r>
          </w:p>
          <w:p w14:paraId="0FC00499" w14:textId="77777777" w:rsidR="00DB4509" w:rsidRPr="00DE7BDD" w:rsidRDefault="00DB4509" w:rsidP="002F0165">
            <w:pPr>
              <w:spacing w:after="0" w:line="240" w:lineRule="auto"/>
              <w:contextualSpacing/>
              <w:rPr>
                <w:rFonts w:ascii="Times New Roman" w:hAnsi="Times New Roman" w:cs="Times New Roman"/>
                <w:sz w:val="20"/>
                <w:szCs w:val="20"/>
                <w:shd w:val="clear" w:color="auto" w:fill="FFFFFF"/>
              </w:rPr>
            </w:pPr>
            <w:r w:rsidRPr="00DE7BDD">
              <w:rPr>
                <w:rFonts w:ascii="Times New Roman" w:hAnsi="Times New Roman" w:cs="Times New Roman"/>
                <w:sz w:val="20"/>
                <w:szCs w:val="20"/>
                <w:shd w:val="clear" w:color="auto" w:fill="FFFFFF"/>
              </w:rPr>
              <w:t xml:space="preserve">BankName </w:t>
            </w:r>
            <w:r w:rsidRPr="00DE7BDD">
              <w:rPr>
                <w:rFonts w:ascii="Times New Roman" w:hAnsi="Times New Roman" w:cs="Times New Roman"/>
                <w:sz w:val="20"/>
                <w:szCs w:val="20"/>
              </w:rPr>
              <w:t>—</w:t>
            </w:r>
            <w:r w:rsidRPr="00DE7BDD">
              <w:rPr>
                <w:rFonts w:ascii="Times New Roman" w:hAnsi="Times New Roman" w:cs="Times New Roman"/>
                <w:sz w:val="20"/>
                <w:szCs w:val="20"/>
                <w:shd w:val="clear" w:color="auto" w:fill="FFFFFF"/>
              </w:rPr>
              <w:t xml:space="preserve"> наименование банка;</w:t>
            </w:r>
          </w:p>
          <w:p w14:paraId="547D18F4" w14:textId="77777777" w:rsidR="00DB4509" w:rsidRPr="00DE7BDD" w:rsidRDefault="00DB4509" w:rsidP="002F0165">
            <w:pPr>
              <w:spacing w:after="0" w:line="240" w:lineRule="auto"/>
              <w:contextualSpacing/>
              <w:rPr>
                <w:rFonts w:ascii="Times New Roman" w:hAnsi="Times New Roman" w:cs="Times New Roman"/>
                <w:sz w:val="20"/>
                <w:szCs w:val="20"/>
                <w:shd w:val="clear" w:color="auto" w:fill="FFFFFF"/>
              </w:rPr>
            </w:pPr>
            <w:r w:rsidRPr="00DE7BDD">
              <w:rPr>
                <w:rFonts w:ascii="Times New Roman" w:hAnsi="Times New Roman" w:cs="Times New Roman"/>
                <w:sz w:val="20"/>
                <w:szCs w:val="20"/>
                <w:shd w:val="clear" w:color="auto" w:fill="FFFFFF"/>
              </w:rPr>
              <w:t xml:space="preserve">BankCity </w:t>
            </w:r>
            <w:r w:rsidRPr="00DE7BDD">
              <w:rPr>
                <w:rFonts w:ascii="Times New Roman" w:hAnsi="Times New Roman" w:cs="Times New Roman"/>
                <w:sz w:val="20"/>
                <w:szCs w:val="20"/>
              </w:rPr>
              <w:t>—</w:t>
            </w:r>
            <w:r w:rsidRPr="00DE7BDD">
              <w:rPr>
                <w:rFonts w:ascii="Times New Roman" w:hAnsi="Times New Roman" w:cs="Times New Roman"/>
                <w:sz w:val="20"/>
                <w:szCs w:val="20"/>
                <w:shd w:val="clear" w:color="auto" w:fill="FFFFFF"/>
              </w:rPr>
              <w:t xml:space="preserve"> город отделения банка;</w:t>
            </w:r>
          </w:p>
          <w:p w14:paraId="5E332B65" w14:textId="77777777" w:rsidR="00DB4509" w:rsidRPr="00DE7BDD" w:rsidRDefault="00DB4509" w:rsidP="002F0165">
            <w:pPr>
              <w:spacing w:after="0" w:line="240" w:lineRule="auto"/>
              <w:contextualSpacing/>
              <w:rPr>
                <w:rFonts w:ascii="Times New Roman" w:hAnsi="Times New Roman" w:cs="Times New Roman"/>
                <w:sz w:val="20"/>
                <w:szCs w:val="20"/>
                <w:shd w:val="clear" w:color="auto" w:fill="FFFFFF"/>
              </w:rPr>
            </w:pPr>
            <w:r w:rsidRPr="00DE7BDD">
              <w:rPr>
                <w:rFonts w:ascii="Times New Roman" w:hAnsi="Times New Roman" w:cs="Times New Roman"/>
                <w:sz w:val="20"/>
                <w:szCs w:val="20"/>
                <w:shd w:val="clear" w:color="auto" w:fill="FFFFFF"/>
              </w:rPr>
              <w:t xml:space="preserve">BankBIK </w:t>
            </w:r>
            <w:r w:rsidRPr="00DE7BDD">
              <w:rPr>
                <w:rFonts w:ascii="Times New Roman" w:hAnsi="Times New Roman" w:cs="Times New Roman"/>
                <w:sz w:val="20"/>
                <w:szCs w:val="20"/>
              </w:rPr>
              <w:t>—</w:t>
            </w:r>
            <w:r w:rsidRPr="00DE7BDD">
              <w:rPr>
                <w:rFonts w:ascii="Times New Roman" w:hAnsi="Times New Roman" w:cs="Times New Roman"/>
                <w:sz w:val="20"/>
                <w:szCs w:val="20"/>
                <w:shd w:val="clear" w:color="auto" w:fill="FFFFFF"/>
              </w:rPr>
              <w:t xml:space="preserve"> БИК банка;</w:t>
            </w:r>
          </w:p>
          <w:p w14:paraId="6C14AAF7" w14:textId="77777777" w:rsidR="00DB4509" w:rsidRPr="00DE7BDD" w:rsidRDefault="00DB4509" w:rsidP="002F0165">
            <w:pPr>
              <w:spacing w:after="0" w:line="240" w:lineRule="auto"/>
              <w:contextualSpacing/>
              <w:rPr>
                <w:rFonts w:ascii="Times New Roman" w:hAnsi="Times New Roman" w:cs="Times New Roman"/>
                <w:sz w:val="20"/>
                <w:szCs w:val="20"/>
                <w:shd w:val="clear" w:color="auto" w:fill="FFFFFF"/>
              </w:rPr>
            </w:pPr>
            <w:r w:rsidRPr="00DE7BDD">
              <w:rPr>
                <w:rFonts w:ascii="Times New Roman" w:hAnsi="Times New Roman" w:cs="Times New Roman"/>
                <w:sz w:val="20"/>
                <w:szCs w:val="20"/>
                <w:shd w:val="clear" w:color="auto" w:fill="FFFFFF"/>
              </w:rPr>
              <w:t xml:space="preserve">BankCorAccount </w:t>
            </w:r>
            <w:r w:rsidRPr="00DE7BDD">
              <w:rPr>
                <w:rFonts w:ascii="Times New Roman" w:hAnsi="Times New Roman" w:cs="Times New Roman"/>
                <w:sz w:val="20"/>
                <w:szCs w:val="20"/>
              </w:rPr>
              <w:t>—</w:t>
            </w:r>
            <w:r w:rsidRPr="00DE7BDD">
              <w:rPr>
                <w:rFonts w:ascii="Times New Roman" w:hAnsi="Times New Roman" w:cs="Times New Roman"/>
                <w:sz w:val="20"/>
                <w:szCs w:val="20"/>
                <w:shd w:val="clear" w:color="auto" w:fill="FFFFFF"/>
              </w:rPr>
              <w:t xml:space="preserve"> корреспондентский счет отделения банка;</w:t>
            </w:r>
          </w:p>
          <w:p w14:paraId="6FEFA76F" w14:textId="77777777" w:rsidR="00DB4509" w:rsidRPr="00DE7BDD" w:rsidRDefault="00DB4509" w:rsidP="002F0165">
            <w:pPr>
              <w:spacing w:after="0" w:line="240" w:lineRule="auto"/>
              <w:contextualSpacing/>
              <w:rPr>
                <w:rFonts w:ascii="Times New Roman" w:hAnsi="Times New Roman" w:cs="Times New Roman"/>
                <w:sz w:val="20"/>
                <w:szCs w:val="20"/>
                <w:shd w:val="clear" w:color="auto" w:fill="FFFFFF"/>
              </w:rPr>
            </w:pPr>
            <w:r w:rsidRPr="00DE7BDD">
              <w:rPr>
                <w:rFonts w:ascii="Times New Roman" w:hAnsi="Times New Roman" w:cs="Times New Roman"/>
                <w:sz w:val="20"/>
                <w:szCs w:val="20"/>
                <w:shd w:val="clear" w:color="auto" w:fill="FFFFFF"/>
              </w:rPr>
              <w:t xml:space="preserve">BankKPP </w:t>
            </w:r>
            <w:r w:rsidRPr="00DE7BDD">
              <w:rPr>
                <w:rFonts w:ascii="Times New Roman" w:hAnsi="Times New Roman" w:cs="Times New Roman"/>
                <w:sz w:val="20"/>
                <w:szCs w:val="20"/>
              </w:rPr>
              <w:t>—</w:t>
            </w:r>
            <w:r w:rsidRPr="00DE7BDD">
              <w:rPr>
                <w:rFonts w:ascii="Times New Roman" w:hAnsi="Times New Roman" w:cs="Times New Roman"/>
                <w:sz w:val="20"/>
                <w:szCs w:val="20"/>
                <w:shd w:val="clear" w:color="auto" w:fill="FFFFFF"/>
              </w:rPr>
              <w:t xml:space="preserve"> КПП банка;</w:t>
            </w:r>
          </w:p>
          <w:p w14:paraId="57F74821" w14:textId="77777777" w:rsidR="00DB4509" w:rsidRPr="00DE7BDD" w:rsidRDefault="00DB4509" w:rsidP="002F0165">
            <w:pPr>
              <w:spacing w:after="0" w:line="240" w:lineRule="auto"/>
              <w:contextualSpacing/>
              <w:rPr>
                <w:rFonts w:ascii="Times New Roman" w:hAnsi="Times New Roman" w:cs="Times New Roman"/>
                <w:sz w:val="20"/>
                <w:szCs w:val="20"/>
                <w:shd w:val="clear" w:color="auto" w:fill="FFFFFF"/>
              </w:rPr>
            </w:pPr>
            <w:r w:rsidRPr="00DE7BDD">
              <w:rPr>
                <w:rFonts w:ascii="Times New Roman" w:hAnsi="Times New Roman" w:cs="Times New Roman"/>
                <w:sz w:val="20"/>
                <w:szCs w:val="20"/>
                <w:shd w:val="clear" w:color="auto" w:fill="FFFFFF"/>
              </w:rPr>
              <w:t xml:space="preserve">DepositAccount </w:t>
            </w:r>
            <w:r w:rsidRPr="00DE7BDD">
              <w:rPr>
                <w:rFonts w:ascii="Times New Roman" w:hAnsi="Times New Roman" w:cs="Times New Roman"/>
                <w:sz w:val="20"/>
                <w:szCs w:val="20"/>
              </w:rPr>
              <w:t>—</w:t>
            </w:r>
            <w:r w:rsidRPr="00DE7BDD">
              <w:rPr>
                <w:rFonts w:ascii="Times New Roman" w:hAnsi="Times New Roman" w:cs="Times New Roman"/>
                <w:sz w:val="20"/>
                <w:szCs w:val="20"/>
                <w:shd w:val="clear" w:color="auto" w:fill="FFFFFF"/>
              </w:rPr>
              <w:t xml:space="preserve"> номер банковского счета;</w:t>
            </w:r>
          </w:p>
          <w:p w14:paraId="44970F1A" w14:textId="77777777" w:rsidR="00DB4509" w:rsidRPr="00DE7BDD" w:rsidRDefault="00DB4509" w:rsidP="002F0165">
            <w:pPr>
              <w:spacing w:after="0" w:line="240" w:lineRule="auto"/>
              <w:contextualSpacing/>
              <w:rPr>
                <w:rFonts w:ascii="Times New Roman" w:hAnsi="Times New Roman" w:cs="Times New Roman"/>
                <w:sz w:val="20"/>
                <w:szCs w:val="20"/>
                <w:shd w:val="clear" w:color="auto" w:fill="FFFFFF"/>
              </w:rPr>
            </w:pPr>
            <w:r w:rsidRPr="00DE7BDD">
              <w:rPr>
                <w:rFonts w:ascii="Times New Roman" w:hAnsi="Times New Roman" w:cs="Times New Roman"/>
                <w:sz w:val="20"/>
                <w:szCs w:val="20"/>
                <w:shd w:val="clear" w:color="auto" w:fill="FFFFFF"/>
              </w:rPr>
              <w:t xml:space="preserve">FaceAccount </w:t>
            </w:r>
            <w:r w:rsidRPr="00DE7BDD">
              <w:rPr>
                <w:rFonts w:ascii="Times New Roman" w:hAnsi="Times New Roman" w:cs="Times New Roman"/>
                <w:sz w:val="20"/>
                <w:szCs w:val="20"/>
              </w:rPr>
              <w:t>—</w:t>
            </w:r>
            <w:r w:rsidRPr="00DE7BDD">
              <w:rPr>
                <w:rFonts w:ascii="Times New Roman" w:hAnsi="Times New Roman" w:cs="Times New Roman"/>
                <w:sz w:val="20"/>
                <w:szCs w:val="20"/>
                <w:shd w:val="clear" w:color="auto" w:fill="FFFFFF"/>
              </w:rPr>
              <w:t xml:space="preserve"> номер лицевого счета;</w:t>
            </w:r>
          </w:p>
          <w:p w14:paraId="722B2E9C" w14:textId="77777777" w:rsidR="00DB4509" w:rsidRPr="00DE7BDD" w:rsidRDefault="00DB4509" w:rsidP="002F0165">
            <w:pPr>
              <w:spacing w:after="0" w:line="240" w:lineRule="auto"/>
              <w:contextualSpacing/>
              <w:rPr>
                <w:rFonts w:ascii="Times New Roman" w:hAnsi="Times New Roman" w:cs="Times New Roman"/>
                <w:sz w:val="20"/>
                <w:szCs w:val="20"/>
                <w:shd w:val="clear" w:color="auto" w:fill="FFFFFF"/>
              </w:rPr>
            </w:pPr>
            <w:r w:rsidRPr="00DE7BDD">
              <w:rPr>
                <w:rFonts w:ascii="Times New Roman" w:hAnsi="Times New Roman" w:cs="Times New Roman"/>
                <w:sz w:val="20"/>
                <w:szCs w:val="20"/>
                <w:shd w:val="clear" w:color="auto" w:fill="FFFFFF"/>
              </w:rPr>
              <w:t xml:space="preserve">RubAccount </w:t>
            </w:r>
            <w:r w:rsidRPr="00DE7BDD">
              <w:rPr>
                <w:rFonts w:ascii="Times New Roman" w:hAnsi="Times New Roman" w:cs="Times New Roman"/>
                <w:sz w:val="20"/>
                <w:szCs w:val="20"/>
              </w:rPr>
              <w:t>—</w:t>
            </w:r>
            <w:r w:rsidRPr="00DE7BDD">
              <w:rPr>
                <w:rFonts w:ascii="Times New Roman" w:hAnsi="Times New Roman" w:cs="Times New Roman"/>
                <w:sz w:val="20"/>
                <w:szCs w:val="20"/>
                <w:shd w:val="clear" w:color="auto" w:fill="FFFFFF"/>
              </w:rPr>
              <w:t xml:space="preserve"> номер расчетного счета;</w:t>
            </w:r>
          </w:p>
          <w:p w14:paraId="7DA81286" w14:textId="77777777" w:rsidR="00DB4509" w:rsidRPr="00DE7BDD" w:rsidRDefault="00DB4509" w:rsidP="002F0165">
            <w:pPr>
              <w:spacing w:after="0" w:line="240" w:lineRule="auto"/>
              <w:contextualSpacing/>
              <w:rPr>
                <w:rFonts w:ascii="Times New Roman" w:hAnsi="Times New Roman" w:cs="Times New Roman"/>
                <w:sz w:val="20"/>
                <w:szCs w:val="20"/>
                <w:shd w:val="clear" w:color="auto" w:fill="FFFFFF"/>
              </w:rPr>
            </w:pPr>
            <w:r w:rsidRPr="00DE7BDD">
              <w:rPr>
                <w:rFonts w:ascii="Times New Roman" w:hAnsi="Times New Roman" w:cs="Times New Roman"/>
                <w:sz w:val="20"/>
                <w:szCs w:val="20"/>
                <w:shd w:val="clear" w:color="auto" w:fill="FFFFFF"/>
                <w:lang w:val="en-US"/>
              </w:rPr>
              <w:t>payment</w:t>
            </w:r>
            <w:r w:rsidRPr="00DE7BDD">
              <w:rPr>
                <w:rFonts w:ascii="Times New Roman" w:hAnsi="Times New Roman" w:cs="Times New Roman"/>
                <w:sz w:val="20"/>
                <w:szCs w:val="20"/>
                <w:shd w:val="clear" w:color="auto" w:fill="FFFFFF"/>
              </w:rPr>
              <w:t>_</w:t>
            </w:r>
            <w:r w:rsidRPr="00DE7BDD">
              <w:rPr>
                <w:rFonts w:ascii="Times New Roman" w:hAnsi="Times New Roman" w:cs="Times New Roman"/>
                <w:sz w:val="20"/>
                <w:szCs w:val="20"/>
                <w:shd w:val="clear" w:color="auto" w:fill="FFFFFF"/>
                <w:lang w:val="en-US"/>
              </w:rPr>
              <w:t>purpose</w:t>
            </w:r>
            <w:r w:rsidRPr="00DE7BDD">
              <w:rPr>
                <w:rFonts w:ascii="Times New Roman" w:hAnsi="Times New Roman" w:cs="Times New Roman"/>
                <w:sz w:val="20"/>
                <w:szCs w:val="20"/>
                <w:shd w:val="clear" w:color="auto" w:fill="FFFFFF"/>
              </w:rPr>
              <w:t xml:space="preserve"> </w:t>
            </w:r>
            <w:r w:rsidRPr="00DE7BDD">
              <w:rPr>
                <w:rFonts w:ascii="Times New Roman" w:hAnsi="Times New Roman" w:cs="Times New Roman"/>
                <w:sz w:val="20"/>
                <w:szCs w:val="20"/>
              </w:rPr>
              <w:t>—</w:t>
            </w:r>
            <w:r w:rsidRPr="00DE7BDD">
              <w:rPr>
                <w:rFonts w:ascii="Times New Roman" w:hAnsi="Times New Roman" w:cs="Times New Roman"/>
                <w:sz w:val="20"/>
                <w:szCs w:val="20"/>
                <w:shd w:val="clear" w:color="auto" w:fill="FFFFFF"/>
              </w:rPr>
              <w:t xml:space="preserve"> назначение платежа;</w:t>
            </w:r>
          </w:p>
          <w:p w14:paraId="33DBA8A0" w14:textId="77777777" w:rsidR="00DB4509" w:rsidRPr="00DE7BDD" w:rsidRDefault="00DB4509" w:rsidP="002F0165">
            <w:pPr>
              <w:spacing w:after="0" w:line="240" w:lineRule="auto"/>
              <w:contextualSpacing/>
              <w:rPr>
                <w:rFonts w:ascii="Times New Roman" w:hAnsi="Times New Roman" w:cs="Times New Roman"/>
                <w:sz w:val="20"/>
                <w:szCs w:val="20"/>
                <w:shd w:val="clear" w:color="auto" w:fill="FFFFFF"/>
              </w:rPr>
            </w:pPr>
            <w:r w:rsidRPr="00DE7BDD">
              <w:rPr>
                <w:rFonts w:ascii="Times New Roman" w:hAnsi="Times New Roman" w:cs="Times New Roman"/>
                <w:sz w:val="20"/>
                <w:szCs w:val="20"/>
                <w:shd w:val="clear" w:color="auto" w:fill="FFFFFF"/>
              </w:rPr>
              <w:t xml:space="preserve">tmpLastName </w:t>
            </w:r>
            <w:r w:rsidRPr="00DE7BDD">
              <w:rPr>
                <w:rFonts w:ascii="Times New Roman" w:hAnsi="Times New Roman" w:cs="Times New Roman"/>
                <w:sz w:val="20"/>
                <w:szCs w:val="20"/>
              </w:rPr>
              <w:t>— фамилия владельца счета</w:t>
            </w:r>
            <w:r w:rsidRPr="00DE7BDD">
              <w:rPr>
                <w:rFonts w:ascii="Times New Roman" w:hAnsi="Times New Roman" w:cs="Times New Roman"/>
                <w:sz w:val="20"/>
                <w:szCs w:val="20"/>
                <w:shd w:val="clear" w:color="auto" w:fill="FFFFFF"/>
              </w:rPr>
              <w:t>, до 100 символов;</w:t>
            </w:r>
          </w:p>
          <w:p w14:paraId="0CE0C50A" w14:textId="77777777" w:rsidR="00DB4509" w:rsidRPr="00DE7BDD" w:rsidRDefault="00DB4509" w:rsidP="002F0165">
            <w:pPr>
              <w:spacing w:after="0" w:line="240" w:lineRule="auto"/>
              <w:contextualSpacing/>
              <w:rPr>
                <w:rFonts w:ascii="Times New Roman" w:hAnsi="Times New Roman" w:cs="Times New Roman"/>
                <w:sz w:val="20"/>
                <w:szCs w:val="20"/>
                <w:shd w:val="clear" w:color="auto" w:fill="FFFFFF"/>
              </w:rPr>
            </w:pPr>
            <w:r w:rsidRPr="00DE7BDD">
              <w:rPr>
                <w:rFonts w:ascii="Times New Roman" w:hAnsi="Times New Roman" w:cs="Times New Roman"/>
                <w:sz w:val="20"/>
                <w:szCs w:val="20"/>
                <w:shd w:val="clear" w:color="auto" w:fill="FFFFFF"/>
              </w:rPr>
              <w:t xml:space="preserve">tmpFirstName </w:t>
            </w:r>
            <w:r w:rsidRPr="00DE7BDD">
              <w:rPr>
                <w:rFonts w:ascii="Times New Roman" w:hAnsi="Times New Roman" w:cs="Times New Roman"/>
                <w:sz w:val="20"/>
                <w:szCs w:val="20"/>
              </w:rPr>
              <w:t>— имя владельца счета, до 100 символов;</w:t>
            </w:r>
          </w:p>
          <w:p w14:paraId="25F3CBFA" w14:textId="77777777" w:rsidR="00DB4509" w:rsidRPr="00DE7BDD" w:rsidRDefault="00DB4509" w:rsidP="002F0165">
            <w:pPr>
              <w:spacing w:after="0" w:line="240" w:lineRule="auto"/>
              <w:contextualSpacing/>
              <w:rPr>
                <w:rFonts w:ascii="Times New Roman" w:hAnsi="Times New Roman" w:cs="Times New Roman"/>
                <w:sz w:val="20"/>
                <w:szCs w:val="20"/>
                <w:shd w:val="clear" w:color="auto" w:fill="FFFFFF"/>
              </w:rPr>
            </w:pPr>
            <w:r w:rsidRPr="00DE7BDD">
              <w:rPr>
                <w:rFonts w:ascii="Times New Roman" w:hAnsi="Times New Roman" w:cs="Times New Roman"/>
                <w:sz w:val="20"/>
                <w:szCs w:val="20"/>
                <w:shd w:val="clear" w:color="auto" w:fill="FFFFFF"/>
              </w:rPr>
              <w:t xml:space="preserve">tmpMiddleName </w:t>
            </w:r>
            <w:r w:rsidRPr="00DE7BDD">
              <w:rPr>
                <w:rFonts w:ascii="Times New Roman" w:hAnsi="Times New Roman" w:cs="Times New Roman"/>
                <w:sz w:val="20"/>
                <w:szCs w:val="20"/>
              </w:rPr>
              <w:t>— отчество владельца счета, до 100 символов;</w:t>
            </w:r>
          </w:p>
          <w:p w14:paraId="14E50A44" w14:textId="77777777" w:rsidR="00DB4509" w:rsidRPr="00DE7BDD" w:rsidRDefault="00DB4509" w:rsidP="002F0165">
            <w:pPr>
              <w:spacing w:after="0" w:line="240" w:lineRule="auto"/>
              <w:contextualSpacing/>
              <w:rPr>
                <w:rFonts w:ascii="Times New Roman" w:hAnsi="Times New Roman" w:cs="Times New Roman"/>
                <w:sz w:val="20"/>
                <w:szCs w:val="20"/>
              </w:rPr>
            </w:pPr>
            <w:r w:rsidRPr="00DE7BDD">
              <w:rPr>
                <w:rFonts w:ascii="Times New Roman" w:hAnsi="Times New Roman" w:cs="Times New Roman"/>
                <w:sz w:val="20"/>
                <w:szCs w:val="20"/>
                <w:lang w:val="en-US"/>
              </w:rPr>
              <w:t>pdr</w:t>
            </w:r>
            <w:r w:rsidRPr="00DE7BDD">
              <w:rPr>
                <w:rFonts w:ascii="Times New Roman" w:hAnsi="Times New Roman" w:cs="Times New Roman"/>
                <w:sz w:val="20"/>
                <w:szCs w:val="20"/>
              </w:rPr>
              <w:t>_</w:t>
            </w:r>
            <w:r w:rsidRPr="00DE7BDD">
              <w:rPr>
                <w:rFonts w:ascii="Times New Roman" w:hAnsi="Times New Roman" w:cs="Times New Roman"/>
                <w:sz w:val="20"/>
                <w:szCs w:val="20"/>
                <w:lang w:val="en-US"/>
              </w:rPr>
              <w:t>birthDate</w:t>
            </w:r>
            <w:r w:rsidRPr="00DE7BDD">
              <w:rPr>
                <w:rFonts w:ascii="Times New Roman" w:hAnsi="Times New Roman" w:cs="Times New Roman"/>
                <w:sz w:val="20"/>
                <w:szCs w:val="20"/>
              </w:rPr>
              <w:t xml:space="preserve"> — дата рождения в формате дд.мм.гггг;</w:t>
            </w:r>
          </w:p>
          <w:p w14:paraId="31C7A161" w14:textId="77777777" w:rsidR="00DB4509" w:rsidRPr="00DE7BDD" w:rsidRDefault="00DB4509" w:rsidP="002F0165">
            <w:pPr>
              <w:spacing w:after="0" w:line="240" w:lineRule="auto"/>
              <w:contextualSpacing/>
              <w:rPr>
                <w:rFonts w:ascii="Times New Roman" w:hAnsi="Times New Roman" w:cs="Times New Roman"/>
                <w:sz w:val="20"/>
                <w:szCs w:val="20"/>
              </w:rPr>
            </w:pPr>
            <w:r w:rsidRPr="00DE7BDD">
              <w:rPr>
                <w:rFonts w:ascii="Times New Roman" w:hAnsi="Times New Roman" w:cs="Times New Roman"/>
                <w:sz w:val="20"/>
                <w:szCs w:val="20"/>
                <w:lang w:val="en-US"/>
              </w:rPr>
              <w:t>pdr</w:t>
            </w:r>
            <w:r w:rsidRPr="00DE7BDD">
              <w:rPr>
                <w:rFonts w:ascii="Times New Roman" w:hAnsi="Times New Roman" w:cs="Times New Roman"/>
                <w:sz w:val="20"/>
                <w:szCs w:val="20"/>
              </w:rPr>
              <w:t>_</w:t>
            </w:r>
            <w:r w:rsidRPr="00DE7BDD">
              <w:rPr>
                <w:rFonts w:ascii="Times New Roman" w:hAnsi="Times New Roman" w:cs="Times New Roman"/>
                <w:sz w:val="20"/>
                <w:szCs w:val="20"/>
                <w:lang w:val="en-US"/>
              </w:rPr>
              <w:t>birthPlace</w:t>
            </w:r>
            <w:r w:rsidRPr="00DE7BDD">
              <w:rPr>
                <w:rFonts w:ascii="Times New Roman" w:hAnsi="Times New Roman" w:cs="Times New Roman"/>
                <w:sz w:val="20"/>
                <w:szCs w:val="20"/>
              </w:rPr>
              <w:t xml:space="preserve"> — место рождения;</w:t>
            </w:r>
          </w:p>
          <w:p w14:paraId="5286D570" w14:textId="77777777" w:rsidR="00DB4509" w:rsidRPr="00DE7BDD" w:rsidRDefault="00DB4509" w:rsidP="002F0165">
            <w:pPr>
              <w:spacing w:after="0" w:line="240" w:lineRule="auto"/>
              <w:contextualSpacing/>
              <w:rPr>
                <w:rFonts w:ascii="Times New Roman" w:hAnsi="Times New Roman" w:cs="Times New Roman"/>
                <w:sz w:val="20"/>
                <w:szCs w:val="20"/>
              </w:rPr>
            </w:pPr>
            <w:r w:rsidRPr="00DE7BDD">
              <w:rPr>
                <w:rFonts w:ascii="Times New Roman" w:hAnsi="Times New Roman" w:cs="Times New Roman"/>
                <w:bCs/>
                <w:sz w:val="20"/>
                <w:szCs w:val="20"/>
                <w:lang w:val="en-US"/>
              </w:rPr>
              <w:t>pdr</w:t>
            </w:r>
            <w:r w:rsidRPr="00DE7BDD">
              <w:rPr>
                <w:rFonts w:ascii="Times New Roman" w:hAnsi="Times New Roman" w:cs="Times New Roman"/>
                <w:bCs/>
                <w:sz w:val="20"/>
                <w:szCs w:val="20"/>
              </w:rPr>
              <w:t>_</w:t>
            </w:r>
            <w:r w:rsidRPr="00DE7BDD">
              <w:rPr>
                <w:rFonts w:ascii="Times New Roman" w:hAnsi="Times New Roman" w:cs="Times New Roman"/>
                <w:bCs/>
                <w:sz w:val="20"/>
                <w:szCs w:val="20"/>
                <w:lang w:val="en-US"/>
              </w:rPr>
              <w:t>docType</w:t>
            </w:r>
            <w:r w:rsidRPr="00DE7BDD">
              <w:rPr>
                <w:rFonts w:ascii="Times New Roman" w:hAnsi="Times New Roman" w:cs="Times New Roman"/>
                <w:bCs/>
                <w:sz w:val="20"/>
                <w:szCs w:val="20"/>
              </w:rPr>
              <w:t xml:space="preserve"> </w:t>
            </w:r>
            <w:r w:rsidRPr="00DE7BDD">
              <w:rPr>
                <w:rFonts w:ascii="Times New Roman" w:hAnsi="Times New Roman" w:cs="Times New Roman"/>
                <w:sz w:val="20"/>
                <w:szCs w:val="20"/>
              </w:rPr>
              <w:t>—</w:t>
            </w:r>
            <w:r w:rsidRPr="00DE7BDD">
              <w:rPr>
                <w:rFonts w:ascii="Times New Roman" w:hAnsi="Times New Roman" w:cs="Times New Roman"/>
                <w:bCs/>
                <w:sz w:val="20"/>
                <w:szCs w:val="20"/>
              </w:rPr>
              <w:t xml:space="preserve"> тип документа (для паспорта РФ </w:t>
            </w:r>
            <w:r w:rsidRPr="00DE7BDD">
              <w:rPr>
                <w:rFonts w:ascii="Times New Roman" w:hAnsi="Times New Roman" w:cs="Times New Roman"/>
                <w:sz w:val="20"/>
                <w:szCs w:val="20"/>
              </w:rPr>
              <w:t>—</w:t>
            </w:r>
            <w:r w:rsidRPr="00DE7BDD">
              <w:rPr>
                <w:rFonts w:ascii="Times New Roman" w:hAnsi="Times New Roman" w:cs="Times New Roman"/>
                <w:bCs/>
                <w:sz w:val="20"/>
                <w:szCs w:val="20"/>
              </w:rPr>
              <w:t xml:space="preserve"> 21, для паспортов других государств </w:t>
            </w:r>
            <w:r w:rsidRPr="00DE7BDD">
              <w:rPr>
                <w:rFonts w:ascii="Times New Roman" w:hAnsi="Times New Roman" w:cs="Times New Roman"/>
                <w:sz w:val="20"/>
                <w:szCs w:val="20"/>
              </w:rPr>
              <w:t>—</w:t>
            </w:r>
            <w:r w:rsidRPr="00DE7BDD">
              <w:rPr>
                <w:rFonts w:ascii="Times New Roman" w:hAnsi="Times New Roman" w:cs="Times New Roman"/>
                <w:bCs/>
                <w:sz w:val="20"/>
                <w:szCs w:val="20"/>
              </w:rPr>
              <w:t xml:space="preserve"> 10);</w:t>
            </w:r>
          </w:p>
          <w:p w14:paraId="19B7034E" w14:textId="77777777" w:rsidR="00DB4509" w:rsidRPr="00DE7BDD" w:rsidRDefault="00DB4509" w:rsidP="002F0165">
            <w:pPr>
              <w:spacing w:after="0" w:line="240" w:lineRule="auto"/>
              <w:contextualSpacing/>
              <w:rPr>
                <w:rFonts w:ascii="Times New Roman" w:hAnsi="Times New Roman" w:cs="Times New Roman"/>
                <w:sz w:val="20"/>
                <w:szCs w:val="20"/>
              </w:rPr>
            </w:pPr>
            <w:r w:rsidRPr="00DE7BDD">
              <w:rPr>
                <w:rFonts w:ascii="Times New Roman" w:hAnsi="Times New Roman" w:cs="Times New Roman"/>
                <w:sz w:val="20"/>
                <w:szCs w:val="20"/>
                <w:lang w:val="en-US"/>
              </w:rPr>
              <w:t>pdr</w:t>
            </w:r>
            <w:r w:rsidRPr="00DE7BDD">
              <w:rPr>
                <w:rFonts w:ascii="Times New Roman" w:hAnsi="Times New Roman" w:cs="Times New Roman"/>
                <w:sz w:val="20"/>
                <w:szCs w:val="20"/>
              </w:rPr>
              <w:t>_</w:t>
            </w:r>
            <w:r w:rsidRPr="00DE7BDD">
              <w:rPr>
                <w:rFonts w:ascii="Times New Roman" w:hAnsi="Times New Roman" w:cs="Times New Roman"/>
                <w:sz w:val="20"/>
                <w:szCs w:val="20"/>
                <w:lang w:val="en-US"/>
              </w:rPr>
              <w:t>docNumber</w:t>
            </w:r>
            <w:r w:rsidRPr="00DE7BDD">
              <w:rPr>
                <w:rFonts w:ascii="Times New Roman" w:hAnsi="Times New Roman" w:cs="Times New Roman"/>
                <w:sz w:val="20"/>
                <w:szCs w:val="20"/>
              </w:rPr>
              <w:t xml:space="preserve"> — серия и номер;</w:t>
            </w:r>
          </w:p>
          <w:p w14:paraId="1D06841B" w14:textId="77777777" w:rsidR="00DB4509" w:rsidRPr="00DE7BDD" w:rsidRDefault="00DB4509" w:rsidP="002F0165">
            <w:pPr>
              <w:spacing w:after="0" w:line="240" w:lineRule="auto"/>
              <w:contextualSpacing/>
              <w:rPr>
                <w:rFonts w:ascii="Times New Roman" w:hAnsi="Times New Roman" w:cs="Times New Roman"/>
                <w:sz w:val="20"/>
                <w:szCs w:val="20"/>
              </w:rPr>
            </w:pPr>
            <w:r w:rsidRPr="00DE7BDD">
              <w:rPr>
                <w:rFonts w:ascii="Times New Roman" w:hAnsi="Times New Roman" w:cs="Times New Roman"/>
                <w:sz w:val="20"/>
                <w:szCs w:val="20"/>
                <w:lang w:val="en-US"/>
              </w:rPr>
              <w:t>pdr</w:t>
            </w:r>
            <w:r w:rsidRPr="00DE7BDD">
              <w:rPr>
                <w:rFonts w:ascii="Times New Roman" w:hAnsi="Times New Roman" w:cs="Times New Roman"/>
                <w:sz w:val="20"/>
                <w:szCs w:val="20"/>
              </w:rPr>
              <w:t>_</w:t>
            </w:r>
            <w:r w:rsidRPr="00DE7BDD">
              <w:rPr>
                <w:rFonts w:ascii="Times New Roman" w:hAnsi="Times New Roman" w:cs="Times New Roman"/>
                <w:sz w:val="20"/>
                <w:szCs w:val="20"/>
                <w:lang w:val="en-US"/>
              </w:rPr>
              <w:t>docIssueYear</w:t>
            </w:r>
            <w:r w:rsidRPr="00DE7BDD">
              <w:rPr>
                <w:rFonts w:ascii="Times New Roman" w:hAnsi="Times New Roman" w:cs="Times New Roman"/>
                <w:sz w:val="20"/>
                <w:szCs w:val="20"/>
              </w:rPr>
              <w:t xml:space="preserve"> — год выдачи;</w:t>
            </w:r>
          </w:p>
          <w:p w14:paraId="1E06BF33" w14:textId="77777777" w:rsidR="00DB4509" w:rsidRPr="00DE7BDD" w:rsidRDefault="00DB4509" w:rsidP="002F0165">
            <w:pPr>
              <w:spacing w:after="0" w:line="240" w:lineRule="auto"/>
              <w:contextualSpacing/>
              <w:rPr>
                <w:rFonts w:ascii="Times New Roman" w:hAnsi="Times New Roman" w:cs="Times New Roman"/>
                <w:sz w:val="20"/>
                <w:szCs w:val="20"/>
              </w:rPr>
            </w:pPr>
            <w:r w:rsidRPr="00DE7BDD">
              <w:rPr>
                <w:rFonts w:ascii="Times New Roman" w:hAnsi="Times New Roman" w:cs="Times New Roman"/>
                <w:sz w:val="20"/>
                <w:szCs w:val="20"/>
                <w:lang w:val="en-US"/>
              </w:rPr>
              <w:t>pdr</w:t>
            </w:r>
            <w:r w:rsidRPr="00DE7BDD">
              <w:rPr>
                <w:rFonts w:ascii="Times New Roman" w:hAnsi="Times New Roman" w:cs="Times New Roman"/>
                <w:sz w:val="20"/>
                <w:szCs w:val="20"/>
              </w:rPr>
              <w:t>_</w:t>
            </w:r>
            <w:r w:rsidRPr="00DE7BDD">
              <w:rPr>
                <w:rFonts w:ascii="Times New Roman" w:hAnsi="Times New Roman" w:cs="Times New Roman"/>
                <w:sz w:val="20"/>
                <w:szCs w:val="20"/>
                <w:lang w:val="en-US"/>
              </w:rPr>
              <w:t>docIssueMonth</w:t>
            </w:r>
            <w:r w:rsidRPr="00DE7BDD">
              <w:rPr>
                <w:rFonts w:ascii="Times New Roman" w:hAnsi="Times New Roman" w:cs="Times New Roman"/>
                <w:sz w:val="20"/>
                <w:szCs w:val="20"/>
              </w:rPr>
              <w:t xml:space="preserve"> — месяц выдачи;</w:t>
            </w:r>
          </w:p>
          <w:p w14:paraId="03E1D4A2" w14:textId="77777777" w:rsidR="00DB4509" w:rsidRPr="00DE7BDD" w:rsidRDefault="00DB4509" w:rsidP="002F0165">
            <w:pPr>
              <w:spacing w:after="0" w:line="240" w:lineRule="auto"/>
              <w:contextualSpacing/>
              <w:rPr>
                <w:rFonts w:ascii="Times New Roman" w:hAnsi="Times New Roman" w:cs="Times New Roman"/>
                <w:sz w:val="20"/>
                <w:szCs w:val="20"/>
              </w:rPr>
            </w:pPr>
            <w:r w:rsidRPr="00DE7BDD">
              <w:rPr>
                <w:rFonts w:ascii="Times New Roman" w:hAnsi="Times New Roman" w:cs="Times New Roman"/>
                <w:sz w:val="20"/>
                <w:szCs w:val="20"/>
                <w:lang w:val="en-US"/>
              </w:rPr>
              <w:t>pdr</w:t>
            </w:r>
            <w:r w:rsidRPr="00DE7BDD">
              <w:rPr>
                <w:rFonts w:ascii="Times New Roman" w:hAnsi="Times New Roman" w:cs="Times New Roman"/>
                <w:sz w:val="20"/>
                <w:szCs w:val="20"/>
              </w:rPr>
              <w:t>_</w:t>
            </w:r>
            <w:r w:rsidRPr="00DE7BDD">
              <w:rPr>
                <w:rFonts w:ascii="Times New Roman" w:hAnsi="Times New Roman" w:cs="Times New Roman"/>
                <w:sz w:val="20"/>
                <w:szCs w:val="20"/>
                <w:lang w:val="en-US"/>
              </w:rPr>
              <w:t>docIssueDay</w:t>
            </w:r>
            <w:r w:rsidRPr="00DE7BDD">
              <w:rPr>
                <w:rFonts w:ascii="Times New Roman" w:hAnsi="Times New Roman" w:cs="Times New Roman"/>
                <w:sz w:val="20"/>
                <w:szCs w:val="20"/>
              </w:rPr>
              <w:t xml:space="preserve"> — день выдачи;</w:t>
            </w:r>
          </w:p>
          <w:p w14:paraId="09A6FACF" w14:textId="77777777" w:rsidR="00DB4509" w:rsidRPr="00DE7BDD" w:rsidRDefault="00DB4509" w:rsidP="002F0165">
            <w:pPr>
              <w:spacing w:after="0" w:line="240" w:lineRule="auto"/>
              <w:contextualSpacing/>
              <w:rPr>
                <w:rFonts w:ascii="Times New Roman" w:hAnsi="Times New Roman" w:cs="Times New Roman"/>
                <w:sz w:val="20"/>
                <w:szCs w:val="20"/>
              </w:rPr>
            </w:pPr>
            <w:r w:rsidRPr="00DE7BDD">
              <w:rPr>
                <w:rFonts w:ascii="Times New Roman" w:hAnsi="Times New Roman" w:cs="Times New Roman"/>
                <w:sz w:val="20"/>
                <w:szCs w:val="20"/>
              </w:rPr>
              <w:t>pdr_docIssuedBy — кем выдан;</w:t>
            </w:r>
          </w:p>
          <w:p w14:paraId="65F09444" w14:textId="77777777" w:rsidR="00DB4509" w:rsidRPr="00DE7BDD" w:rsidRDefault="00DB4509" w:rsidP="002F0165">
            <w:pPr>
              <w:spacing w:after="0" w:line="240" w:lineRule="auto"/>
              <w:contextualSpacing/>
              <w:rPr>
                <w:rFonts w:ascii="Times New Roman" w:hAnsi="Times New Roman" w:cs="Times New Roman"/>
                <w:sz w:val="20"/>
                <w:szCs w:val="20"/>
              </w:rPr>
            </w:pPr>
            <w:r w:rsidRPr="00DE7BDD">
              <w:rPr>
                <w:rFonts w:ascii="Times New Roman" w:hAnsi="Times New Roman" w:cs="Times New Roman"/>
                <w:sz w:val="20"/>
                <w:szCs w:val="20"/>
                <w:lang w:val="en-US"/>
              </w:rPr>
              <w:t>pdr</w:t>
            </w:r>
            <w:r w:rsidRPr="00DE7BDD">
              <w:rPr>
                <w:rFonts w:ascii="Times New Roman" w:hAnsi="Times New Roman" w:cs="Times New Roman"/>
                <w:sz w:val="20"/>
                <w:szCs w:val="20"/>
              </w:rPr>
              <w:t>_</w:t>
            </w:r>
            <w:r w:rsidRPr="00DE7BDD">
              <w:rPr>
                <w:rFonts w:ascii="Times New Roman" w:hAnsi="Times New Roman" w:cs="Times New Roman"/>
                <w:sz w:val="20"/>
                <w:szCs w:val="20"/>
                <w:lang w:val="en-US"/>
              </w:rPr>
              <w:t>country</w:t>
            </w:r>
            <w:r w:rsidRPr="00DE7BDD">
              <w:rPr>
                <w:rFonts w:ascii="Times New Roman" w:hAnsi="Times New Roman" w:cs="Times New Roman"/>
                <w:sz w:val="20"/>
                <w:szCs w:val="20"/>
              </w:rPr>
              <w:t xml:space="preserve"> — цифровой код страны;</w:t>
            </w:r>
          </w:p>
          <w:p w14:paraId="5974CFF7" w14:textId="77777777" w:rsidR="00DB4509" w:rsidRPr="00DE7BDD" w:rsidRDefault="00DB4509" w:rsidP="002F0165">
            <w:pPr>
              <w:spacing w:after="0" w:line="240" w:lineRule="auto"/>
              <w:contextualSpacing/>
              <w:rPr>
                <w:rFonts w:ascii="Times New Roman" w:hAnsi="Times New Roman" w:cs="Times New Roman"/>
                <w:sz w:val="20"/>
                <w:szCs w:val="20"/>
              </w:rPr>
            </w:pPr>
            <w:r w:rsidRPr="00DE7BDD">
              <w:rPr>
                <w:rFonts w:ascii="Times New Roman" w:hAnsi="Times New Roman" w:cs="Times New Roman"/>
                <w:sz w:val="20"/>
                <w:szCs w:val="20"/>
                <w:lang w:val="en-US"/>
              </w:rPr>
              <w:t>pdr</w:t>
            </w:r>
            <w:r w:rsidRPr="00DE7BDD">
              <w:rPr>
                <w:rFonts w:ascii="Times New Roman" w:hAnsi="Times New Roman" w:cs="Times New Roman"/>
                <w:sz w:val="20"/>
                <w:szCs w:val="20"/>
              </w:rPr>
              <w:t>_</w:t>
            </w:r>
            <w:r w:rsidRPr="00DE7BDD">
              <w:rPr>
                <w:rFonts w:ascii="Times New Roman" w:hAnsi="Times New Roman" w:cs="Times New Roman"/>
                <w:sz w:val="20"/>
                <w:szCs w:val="20"/>
                <w:lang w:val="en-US"/>
              </w:rPr>
              <w:t>postcode</w:t>
            </w:r>
            <w:r w:rsidRPr="00DE7BDD">
              <w:rPr>
                <w:rFonts w:ascii="Times New Roman" w:hAnsi="Times New Roman" w:cs="Times New Roman"/>
                <w:sz w:val="20"/>
                <w:szCs w:val="20"/>
              </w:rPr>
              <w:t xml:space="preserve"> — индекс;</w:t>
            </w:r>
          </w:p>
          <w:p w14:paraId="715B19B5" w14:textId="77777777" w:rsidR="00DB4509" w:rsidRPr="00DE7BDD" w:rsidRDefault="00DB4509" w:rsidP="002F0165">
            <w:pPr>
              <w:spacing w:after="0" w:line="240" w:lineRule="auto"/>
              <w:contextualSpacing/>
              <w:rPr>
                <w:rFonts w:ascii="Times New Roman" w:hAnsi="Times New Roman" w:cs="Times New Roman"/>
                <w:sz w:val="20"/>
                <w:szCs w:val="20"/>
              </w:rPr>
            </w:pPr>
            <w:r w:rsidRPr="00DE7BDD">
              <w:rPr>
                <w:rFonts w:ascii="Times New Roman" w:hAnsi="Times New Roman" w:cs="Times New Roman"/>
                <w:sz w:val="20"/>
                <w:szCs w:val="20"/>
                <w:lang w:val="en-US"/>
              </w:rPr>
              <w:t>pdr</w:t>
            </w:r>
            <w:r w:rsidRPr="00DE7BDD">
              <w:rPr>
                <w:rFonts w:ascii="Times New Roman" w:hAnsi="Times New Roman" w:cs="Times New Roman"/>
                <w:sz w:val="20"/>
                <w:szCs w:val="20"/>
              </w:rPr>
              <w:t>_</w:t>
            </w:r>
            <w:r w:rsidRPr="00DE7BDD">
              <w:rPr>
                <w:rFonts w:ascii="Times New Roman" w:hAnsi="Times New Roman" w:cs="Times New Roman"/>
                <w:sz w:val="20"/>
                <w:szCs w:val="20"/>
                <w:lang w:val="en-US"/>
              </w:rPr>
              <w:t>city</w:t>
            </w:r>
            <w:r w:rsidRPr="00DE7BDD">
              <w:rPr>
                <w:rFonts w:ascii="Times New Roman" w:hAnsi="Times New Roman" w:cs="Times New Roman"/>
                <w:sz w:val="20"/>
                <w:szCs w:val="20"/>
              </w:rPr>
              <w:t xml:space="preserve"> — город;</w:t>
            </w:r>
          </w:p>
          <w:p w14:paraId="4EF632EF" w14:textId="77777777" w:rsidR="00DB4509" w:rsidRPr="00DE7BDD" w:rsidRDefault="00DB4509" w:rsidP="002F0165">
            <w:pPr>
              <w:spacing w:after="0" w:line="240" w:lineRule="auto"/>
              <w:contextualSpacing/>
              <w:rPr>
                <w:rFonts w:ascii="Times New Roman" w:hAnsi="Times New Roman" w:cs="Times New Roman"/>
                <w:sz w:val="20"/>
                <w:szCs w:val="20"/>
              </w:rPr>
            </w:pPr>
            <w:r w:rsidRPr="00DE7BDD">
              <w:rPr>
                <w:rFonts w:ascii="Times New Roman" w:hAnsi="Times New Roman" w:cs="Times New Roman"/>
                <w:sz w:val="20"/>
                <w:szCs w:val="20"/>
                <w:lang w:val="en-US"/>
              </w:rPr>
              <w:t>pdr</w:t>
            </w:r>
            <w:r w:rsidRPr="00DE7BDD">
              <w:rPr>
                <w:rFonts w:ascii="Times New Roman" w:hAnsi="Times New Roman" w:cs="Times New Roman"/>
                <w:sz w:val="20"/>
                <w:szCs w:val="20"/>
              </w:rPr>
              <w:t>_</w:t>
            </w:r>
            <w:r w:rsidRPr="00DE7BDD">
              <w:rPr>
                <w:rFonts w:ascii="Times New Roman" w:hAnsi="Times New Roman" w:cs="Times New Roman"/>
                <w:sz w:val="20"/>
                <w:szCs w:val="20"/>
                <w:lang w:val="en-US"/>
              </w:rPr>
              <w:t>address</w:t>
            </w:r>
            <w:r w:rsidRPr="00DE7BDD">
              <w:rPr>
                <w:rFonts w:ascii="Times New Roman" w:hAnsi="Times New Roman" w:cs="Times New Roman"/>
                <w:sz w:val="20"/>
                <w:szCs w:val="20"/>
              </w:rPr>
              <w:t xml:space="preserve"> — адрес;</w:t>
            </w:r>
          </w:p>
          <w:p w14:paraId="560CD02B" w14:textId="77777777" w:rsidR="00DB4509" w:rsidRPr="00DE7BDD" w:rsidRDefault="00DB4509" w:rsidP="002F0165">
            <w:pPr>
              <w:spacing w:after="0" w:line="240" w:lineRule="auto"/>
              <w:contextualSpacing/>
              <w:rPr>
                <w:rFonts w:ascii="Times New Roman" w:hAnsi="Times New Roman" w:cs="Times New Roman"/>
                <w:sz w:val="20"/>
                <w:szCs w:val="20"/>
              </w:rPr>
            </w:pPr>
            <w:proofErr w:type="gramStart"/>
            <w:r w:rsidRPr="00DE7BDD">
              <w:rPr>
                <w:rFonts w:ascii="Times New Roman" w:hAnsi="Times New Roman" w:cs="Times New Roman"/>
                <w:sz w:val="20"/>
                <w:szCs w:val="20"/>
                <w:lang w:val="en-US"/>
              </w:rPr>
              <w:t>smsPhoneNumber</w:t>
            </w:r>
            <w:proofErr w:type="gramEnd"/>
            <w:r w:rsidRPr="00DE7BDD">
              <w:rPr>
                <w:rFonts w:ascii="Times New Roman" w:hAnsi="Times New Roman" w:cs="Times New Roman"/>
                <w:sz w:val="20"/>
                <w:szCs w:val="20"/>
              </w:rPr>
              <w:t xml:space="preserve"> — номер телефона в международном формате (79…);</w:t>
            </w:r>
          </w:p>
          <w:p w14:paraId="449AD730" w14:textId="77777777" w:rsidR="00DB4509" w:rsidRPr="00DE7BDD" w:rsidRDefault="00DB4509" w:rsidP="002F0165">
            <w:pPr>
              <w:suppressAutoHyphens/>
              <w:spacing w:after="0" w:line="240" w:lineRule="auto"/>
              <w:contextualSpacing/>
              <w:rPr>
                <w:rFonts w:ascii="Times New Roman" w:hAnsi="Times New Roman" w:cs="Times New Roman"/>
                <w:sz w:val="20"/>
                <w:szCs w:val="20"/>
                <w:lang w:eastAsia="ar-SA"/>
              </w:rPr>
            </w:pPr>
            <w:r w:rsidRPr="00DE7BDD">
              <w:rPr>
                <w:rFonts w:ascii="Times New Roman" w:hAnsi="Times New Roman" w:cs="Times New Roman"/>
                <w:sz w:val="20"/>
                <w:szCs w:val="20"/>
                <w:lang w:val="en-US"/>
              </w:rPr>
              <w:t>pof</w:t>
            </w:r>
            <w:r w:rsidRPr="00DE7BDD">
              <w:rPr>
                <w:rFonts w:ascii="Times New Roman" w:hAnsi="Times New Roman" w:cs="Times New Roman"/>
                <w:sz w:val="20"/>
                <w:szCs w:val="20"/>
              </w:rPr>
              <w:t>_</w:t>
            </w:r>
            <w:r w:rsidRPr="00DE7BDD">
              <w:rPr>
                <w:rFonts w:ascii="Times New Roman" w:hAnsi="Times New Roman" w:cs="Times New Roman"/>
                <w:sz w:val="20"/>
                <w:szCs w:val="20"/>
                <w:lang w:val="en-US"/>
              </w:rPr>
              <w:t>offerAccepted</w:t>
            </w:r>
            <w:r w:rsidRPr="00DE7BDD">
              <w:rPr>
                <w:rFonts w:ascii="Times New Roman" w:hAnsi="Times New Roman" w:cs="Times New Roman"/>
                <w:sz w:val="20"/>
                <w:szCs w:val="20"/>
              </w:rPr>
              <w:t xml:space="preserve"> — флаг принятия оферты пользователем (1 — принята).</w:t>
            </w:r>
          </w:p>
        </w:tc>
      </w:tr>
      <w:tr w:rsidR="00DB4509" w:rsidRPr="00DE7BDD" w14:paraId="32CA51DE" w14:textId="77777777" w:rsidTr="002F0165">
        <w:tc>
          <w:tcPr>
            <w:tcW w:w="2235" w:type="dxa"/>
            <w:tcBorders>
              <w:top w:val="single" w:sz="4" w:space="0" w:color="auto"/>
              <w:left w:val="single" w:sz="4" w:space="0" w:color="auto"/>
              <w:bottom w:val="single" w:sz="4" w:space="0" w:color="auto"/>
              <w:right w:val="single" w:sz="4" w:space="0" w:color="auto"/>
            </w:tcBorders>
            <w:hideMark/>
          </w:tcPr>
          <w:p w14:paraId="04CD66C2" w14:textId="77777777" w:rsidR="00DB4509" w:rsidRPr="00DE7BDD" w:rsidRDefault="00DB4509" w:rsidP="002F0165">
            <w:pPr>
              <w:suppressAutoHyphens/>
              <w:spacing w:after="0"/>
              <w:rPr>
                <w:rFonts w:ascii="Times New Roman" w:hAnsi="Times New Roman" w:cs="Times New Roman"/>
                <w:sz w:val="20"/>
                <w:szCs w:val="20"/>
                <w:lang w:eastAsia="x-none"/>
              </w:rPr>
            </w:pPr>
            <w:r w:rsidRPr="00DE7BDD">
              <w:rPr>
                <w:rFonts w:ascii="Times New Roman" w:hAnsi="Times New Roman" w:cs="Times New Roman"/>
                <w:sz w:val="20"/>
                <w:szCs w:val="20"/>
                <w:lang w:eastAsia="x-none"/>
              </w:rPr>
              <w:t xml:space="preserve">На карточный счет в </w:t>
            </w:r>
            <w:r w:rsidRPr="00DE7BDD">
              <w:rPr>
                <w:rFonts w:ascii="Times New Roman" w:hAnsi="Times New Roman" w:cs="Times New Roman"/>
                <w:sz w:val="20"/>
                <w:szCs w:val="20"/>
                <w:lang w:eastAsia="x-none"/>
              </w:rPr>
              <w:lastRenderedPageBreak/>
              <w:t>банке</w:t>
            </w:r>
          </w:p>
        </w:tc>
        <w:tc>
          <w:tcPr>
            <w:tcW w:w="2126" w:type="dxa"/>
            <w:tcBorders>
              <w:top w:val="single" w:sz="4" w:space="0" w:color="auto"/>
              <w:left w:val="single" w:sz="4" w:space="0" w:color="auto"/>
              <w:bottom w:val="single" w:sz="4" w:space="0" w:color="auto"/>
              <w:right w:val="single" w:sz="4" w:space="0" w:color="auto"/>
            </w:tcBorders>
            <w:hideMark/>
          </w:tcPr>
          <w:p w14:paraId="56EBD959" w14:textId="77777777" w:rsidR="00DB4509" w:rsidRPr="00DE7BDD" w:rsidRDefault="00DB4509" w:rsidP="002F0165">
            <w:pPr>
              <w:suppressAutoHyphens/>
              <w:spacing w:after="0"/>
              <w:rPr>
                <w:rFonts w:ascii="Times New Roman" w:hAnsi="Times New Roman" w:cs="Times New Roman"/>
                <w:sz w:val="20"/>
                <w:szCs w:val="20"/>
                <w:lang w:val="x-none" w:eastAsia="x-none"/>
              </w:rPr>
            </w:pPr>
            <w:r w:rsidRPr="00DE7BDD">
              <w:rPr>
                <w:rFonts w:ascii="Times New Roman" w:hAnsi="Times New Roman" w:cs="Times New Roman"/>
                <w:color w:val="1A1AA6"/>
                <w:sz w:val="20"/>
                <w:szCs w:val="20"/>
              </w:rPr>
              <w:lastRenderedPageBreak/>
              <w:t>2570066962212</w:t>
            </w:r>
          </w:p>
        </w:tc>
        <w:tc>
          <w:tcPr>
            <w:tcW w:w="4961" w:type="dxa"/>
            <w:tcBorders>
              <w:top w:val="single" w:sz="4" w:space="0" w:color="auto"/>
              <w:left w:val="single" w:sz="4" w:space="0" w:color="auto"/>
              <w:bottom w:val="single" w:sz="4" w:space="0" w:color="auto"/>
              <w:right w:val="single" w:sz="4" w:space="0" w:color="auto"/>
            </w:tcBorders>
            <w:hideMark/>
          </w:tcPr>
          <w:p w14:paraId="30FE16FF" w14:textId="77777777" w:rsidR="00DB4509" w:rsidRPr="00DE7BDD" w:rsidRDefault="00DB4509" w:rsidP="002F0165">
            <w:pPr>
              <w:spacing w:after="0" w:line="240" w:lineRule="auto"/>
              <w:contextualSpacing/>
              <w:rPr>
                <w:rFonts w:ascii="Times New Roman" w:hAnsi="Times New Roman" w:cs="Times New Roman"/>
                <w:sz w:val="20"/>
                <w:szCs w:val="20"/>
                <w:lang w:eastAsia="ar-SA"/>
              </w:rPr>
            </w:pPr>
            <w:r w:rsidRPr="00DE7BDD">
              <w:rPr>
                <w:rFonts w:ascii="Times New Roman" w:hAnsi="Times New Roman" w:cs="Times New Roman"/>
                <w:sz w:val="20"/>
                <w:szCs w:val="20"/>
                <w:lang w:val="en-US"/>
              </w:rPr>
              <w:t>pdr</w:t>
            </w:r>
            <w:r w:rsidRPr="00DE7BDD">
              <w:rPr>
                <w:rFonts w:ascii="Times New Roman" w:hAnsi="Times New Roman" w:cs="Times New Roman"/>
                <w:sz w:val="20"/>
                <w:szCs w:val="20"/>
              </w:rPr>
              <w:t>_</w:t>
            </w:r>
            <w:r w:rsidRPr="00DE7BDD">
              <w:rPr>
                <w:rFonts w:ascii="Times New Roman" w:hAnsi="Times New Roman" w:cs="Times New Roman"/>
                <w:sz w:val="20"/>
                <w:szCs w:val="20"/>
                <w:lang w:val="en-US"/>
              </w:rPr>
              <w:t>lastName</w:t>
            </w:r>
            <w:r w:rsidRPr="00DE7BDD">
              <w:rPr>
                <w:rFonts w:ascii="Times New Roman" w:hAnsi="Times New Roman" w:cs="Times New Roman"/>
                <w:sz w:val="20"/>
                <w:szCs w:val="20"/>
              </w:rPr>
              <w:t xml:space="preserve"> — фамилия отправителя, до 100 символов;</w:t>
            </w:r>
          </w:p>
          <w:p w14:paraId="1EC4FFDE" w14:textId="77777777" w:rsidR="00DB4509" w:rsidRPr="00DE7BDD" w:rsidRDefault="00DB4509" w:rsidP="002F0165">
            <w:pPr>
              <w:spacing w:after="0" w:line="240" w:lineRule="auto"/>
              <w:contextualSpacing/>
              <w:rPr>
                <w:rFonts w:ascii="Times New Roman" w:hAnsi="Times New Roman" w:cs="Times New Roman"/>
                <w:sz w:val="20"/>
                <w:szCs w:val="20"/>
              </w:rPr>
            </w:pPr>
            <w:r w:rsidRPr="00DE7BDD">
              <w:rPr>
                <w:rFonts w:ascii="Times New Roman" w:hAnsi="Times New Roman" w:cs="Times New Roman"/>
                <w:sz w:val="20"/>
                <w:szCs w:val="20"/>
                <w:lang w:val="en-US"/>
              </w:rPr>
              <w:lastRenderedPageBreak/>
              <w:t>pdr</w:t>
            </w:r>
            <w:r w:rsidRPr="00DE7BDD">
              <w:rPr>
                <w:rFonts w:ascii="Times New Roman" w:hAnsi="Times New Roman" w:cs="Times New Roman"/>
                <w:sz w:val="20"/>
                <w:szCs w:val="20"/>
              </w:rPr>
              <w:t>_</w:t>
            </w:r>
            <w:r w:rsidRPr="00DE7BDD">
              <w:rPr>
                <w:rFonts w:ascii="Times New Roman" w:hAnsi="Times New Roman" w:cs="Times New Roman"/>
                <w:sz w:val="20"/>
                <w:szCs w:val="20"/>
                <w:lang w:val="en-US"/>
              </w:rPr>
              <w:t>firstName</w:t>
            </w:r>
            <w:r w:rsidRPr="00DE7BDD">
              <w:rPr>
                <w:rFonts w:ascii="Times New Roman" w:hAnsi="Times New Roman" w:cs="Times New Roman"/>
                <w:sz w:val="20"/>
                <w:szCs w:val="20"/>
              </w:rPr>
              <w:t xml:space="preserve"> — имя отправителя, до 100 символов;</w:t>
            </w:r>
          </w:p>
          <w:p w14:paraId="0698A937" w14:textId="77777777" w:rsidR="00DB4509" w:rsidRPr="00DE7BDD" w:rsidRDefault="00DB4509" w:rsidP="002F0165">
            <w:pPr>
              <w:spacing w:after="0" w:line="240" w:lineRule="auto"/>
              <w:contextualSpacing/>
              <w:rPr>
                <w:rFonts w:ascii="Times New Roman" w:hAnsi="Times New Roman" w:cs="Times New Roman"/>
                <w:sz w:val="20"/>
                <w:szCs w:val="20"/>
                <w:lang w:eastAsia="ar-SA"/>
              </w:rPr>
            </w:pPr>
            <w:r w:rsidRPr="00DE7BDD">
              <w:rPr>
                <w:rFonts w:ascii="Times New Roman" w:hAnsi="Times New Roman" w:cs="Times New Roman"/>
                <w:sz w:val="20"/>
                <w:szCs w:val="20"/>
                <w:lang w:val="en-US"/>
              </w:rPr>
              <w:t>pdr</w:t>
            </w:r>
            <w:r w:rsidRPr="00DE7BDD">
              <w:rPr>
                <w:rFonts w:ascii="Times New Roman" w:hAnsi="Times New Roman" w:cs="Times New Roman"/>
                <w:sz w:val="20"/>
                <w:szCs w:val="20"/>
              </w:rPr>
              <w:t>_</w:t>
            </w:r>
            <w:r w:rsidRPr="00DE7BDD">
              <w:rPr>
                <w:rFonts w:ascii="Times New Roman" w:hAnsi="Times New Roman" w:cs="Times New Roman"/>
                <w:sz w:val="20"/>
                <w:szCs w:val="20"/>
                <w:lang w:val="en-US"/>
              </w:rPr>
              <w:t>middleName</w:t>
            </w:r>
            <w:r w:rsidRPr="00DE7BDD">
              <w:rPr>
                <w:rFonts w:ascii="Times New Roman" w:hAnsi="Times New Roman" w:cs="Times New Roman"/>
                <w:sz w:val="20"/>
                <w:szCs w:val="20"/>
              </w:rPr>
              <w:t xml:space="preserve"> — отчество отправителя, до 100 символов;</w:t>
            </w:r>
          </w:p>
          <w:p w14:paraId="29A053FC" w14:textId="77777777" w:rsidR="00DB4509" w:rsidRPr="00DE7BDD" w:rsidRDefault="00DB4509" w:rsidP="002F0165">
            <w:pPr>
              <w:spacing w:after="0" w:line="240" w:lineRule="auto"/>
              <w:contextualSpacing/>
              <w:rPr>
                <w:rFonts w:ascii="Times New Roman" w:hAnsi="Times New Roman" w:cs="Times New Roman"/>
                <w:sz w:val="20"/>
                <w:szCs w:val="20"/>
                <w:shd w:val="clear" w:color="auto" w:fill="FFFFFF"/>
              </w:rPr>
            </w:pPr>
            <w:r w:rsidRPr="00DE7BDD">
              <w:rPr>
                <w:rFonts w:ascii="Times New Roman" w:hAnsi="Times New Roman" w:cs="Times New Roman"/>
                <w:sz w:val="20"/>
                <w:szCs w:val="20"/>
                <w:shd w:val="clear" w:color="auto" w:fill="FFFFFF"/>
              </w:rPr>
              <w:t xml:space="preserve">BankName </w:t>
            </w:r>
            <w:r w:rsidRPr="00DE7BDD">
              <w:rPr>
                <w:rFonts w:ascii="Times New Roman" w:hAnsi="Times New Roman" w:cs="Times New Roman"/>
                <w:sz w:val="20"/>
                <w:szCs w:val="20"/>
              </w:rPr>
              <w:t>—</w:t>
            </w:r>
            <w:r w:rsidRPr="00DE7BDD">
              <w:rPr>
                <w:rFonts w:ascii="Times New Roman" w:hAnsi="Times New Roman" w:cs="Times New Roman"/>
                <w:sz w:val="20"/>
                <w:szCs w:val="20"/>
                <w:shd w:val="clear" w:color="auto" w:fill="FFFFFF"/>
              </w:rPr>
              <w:t xml:space="preserve"> наименование банка;</w:t>
            </w:r>
          </w:p>
          <w:p w14:paraId="06C2BC73" w14:textId="77777777" w:rsidR="00DB4509" w:rsidRPr="00DE7BDD" w:rsidRDefault="00DB4509" w:rsidP="002F0165">
            <w:pPr>
              <w:spacing w:after="0" w:line="240" w:lineRule="auto"/>
              <w:contextualSpacing/>
              <w:rPr>
                <w:rFonts w:ascii="Times New Roman" w:hAnsi="Times New Roman" w:cs="Times New Roman"/>
                <w:sz w:val="20"/>
                <w:szCs w:val="20"/>
                <w:shd w:val="clear" w:color="auto" w:fill="FFFFFF"/>
              </w:rPr>
            </w:pPr>
            <w:r w:rsidRPr="00DE7BDD">
              <w:rPr>
                <w:rFonts w:ascii="Times New Roman" w:hAnsi="Times New Roman" w:cs="Times New Roman"/>
                <w:sz w:val="20"/>
                <w:szCs w:val="20"/>
                <w:shd w:val="clear" w:color="auto" w:fill="FFFFFF"/>
              </w:rPr>
              <w:t xml:space="preserve">BankCity </w:t>
            </w:r>
            <w:r w:rsidRPr="00DE7BDD">
              <w:rPr>
                <w:rFonts w:ascii="Times New Roman" w:hAnsi="Times New Roman" w:cs="Times New Roman"/>
                <w:sz w:val="20"/>
                <w:szCs w:val="20"/>
              </w:rPr>
              <w:t>—</w:t>
            </w:r>
            <w:r w:rsidRPr="00DE7BDD">
              <w:rPr>
                <w:rFonts w:ascii="Times New Roman" w:hAnsi="Times New Roman" w:cs="Times New Roman"/>
                <w:sz w:val="20"/>
                <w:szCs w:val="20"/>
                <w:shd w:val="clear" w:color="auto" w:fill="FFFFFF"/>
              </w:rPr>
              <w:t xml:space="preserve"> город отделения банка;</w:t>
            </w:r>
          </w:p>
          <w:p w14:paraId="77C42958" w14:textId="77777777" w:rsidR="00DB4509" w:rsidRPr="00DE7BDD" w:rsidRDefault="00DB4509" w:rsidP="002F0165">
            <w:pPr>
              <w:spacing w:after="0" w:line="240" w:lineRule="auto"/>
              <w:contextualSpacing/>
              <w:rPr>
                <w:rFonts w:ascii="Times New Roman" w:hAnsi="Times New Roman" w:cs="Times New Roman"/>
                <w:sz w:val="20"/>
                <w:szCs w:val="20"/>
                <w:shd w:val="clear" w:color="auto" w:fill="FFFFFF"/>
              </w:rPr>
            </w:pPr>
            <w:r w:rsidRPr="00DE7BDD">
              <w:rPr>
                <w:rFonts w:ascii="Times New Roman" w:hAnsi="Times New Roman" w:cs="Times New Roman"/>
                <w:sz w:val="20"/>
                <w:szCs w:val="20"/>
                <w:shd w:val="clear" w:color="auto" w:fill="FFFFFF"/>
              </w:rPr>
              <w:t xml:space="preserve">BankBIK </w:t>
            </w:r>
            <w:r w:rsidRPr="00DE7BDD">
              <w:rPr>
                <w:rFonts w:ascii="Times New Roman" w:hAnsi="Times New Roman" w:cs="Times New Roman"/>
                <w:sz w:val="20"/>
                <w:szCs w:val="20"/>
              </w:rPr>
              <w:t>—</w:t>
            </w:r>
            <w:r w:rsidRPr="00DE7BDD">
              <w:rPr>
                <w:rFonts w:ascii="Times New Roman" w:hAnsi="Times New Roman" w:cs="Times New Roman"/>
                <w:sz w:val="20"/>
                <w:szCs w:val="20"/>
                <w:shd w:val="clear" w:color="auto" w:fill="FFFFFF"/>
              </w:rPr>
              <w:t xml:space="preserve"> БИК банка;</w:t>
            </w:r>
          </w:p>
          <w:p w14:paraId="3B72FD32" w14:textId="77777777" w:rsidR="00DB4509" w:rsidRPr="00DE7BDD" w:rsidRDefault="00DB4509" w:rsidP="002F0165">
            <w:pPr>
              <w:spacing w:after="0" w:line="240" w:lineRule="auto"/>
              <w:contextualSpacing/>
              <w:rPr>
                <w:rFonts w:ascii="Times New Roman" w:hAnsi="Times New Roman" w:cs="Times New Roman"/>
                <w:sz w:val="20"/>
                <w:szCs w:val="20"/>
                <w:shd w:val="clear" w:color="auto" w:fill="FFFFFF"/>
              </w:rPr>
            </w:pPr>
            <w:r w:rsidRPr="00DE7BDD">
              <w:rPr>
                <w:rFonts w:ascii="Times New Roman" w:hAnsi="Times New Roman" w:cs="Times New Roman"/>
                <w:sz w:val="20"/>
                <w:szCs w:val="20"/>
                <w:shd w:val="clear" w:color="auto" w:fill="FFFFFF"/>
              </w:rPr>
              <w:t>BankCorAccount — корреспондентский счет отделения банка;</w:t>
            </w:r>
          </w:p>
          <w:p w14:paraId="4568341E" w14:textId="77777777" w:rsidR="00DB4509" w:rsidRPr="00DE7BDD" w:rsidRDefault="00DB4509" w:rsidP="002F0165">
            <w:pPr>
              <w:spacing w:after="0" w:line="240" w:lineRule="auto"/>
              <w:contextualSpacing/>
              <w:rPr>
                <w:rFonts w:ascii="Times New Roman" w:hAnsi="Times New Roman" w:cs="Times New Roman"/>
                <w:sz w:val="20"/>
                <w:szCs w:val="20"/>
                <w:shd w:val="clear" w:color="auto" w:fill="FFFFFF"/>
              </w:rPr>
            </w:pPr>
            <w:r w:rsidRPr="00DE7BDD">
              <w:rPr>
                <w:rFonts w:ascii="Times New Roman" w:hAnsi="Times New Roman" w:cs="Times New Roman"/>
                <w:sz w:val="20"/>
                <w:szCs w:val="20"/>
                <w:shd w:val="clear" w:color="auto" w:fill="FFFFFF"/>
              </w:rPr>
              <w:t xml:space="preserve">BankKPP </w:t>
            </w:r>
            <w:r w:rsidRPr="00DE7BDD">
              <w:rPr>
                <w:rFonts w:ascii="Times New Roman" w:hAnsi="Times New Roman" w:cs="Times New Roman"/>
                <w:sz w:val="20"/>
                <w:szCs w:val="20"/>
              </w:rPr>
              <w:t>—</w:t>
            </w:r>
            <w:r w:rsidRPr="00DE7BDD">
              <w:rPr>
                <w:rFonts w:ascii="Times New Roman" w:hAnsi="Times New Roman" w:cs="Times New Roman"/>
                <w:sz w:val="20"/>
                <w:szCs w:val="20"/>
                <w:shd w:val="clear" w:color="auto" w:fill="FFFFFF"/>
              </w:rPr>
              <w:t xml:space="preserve"> КПП банка (может быть пустым);</w:t>
            </w:r>
          </w:p>
          <w:p w14:paraId="49A42B47" w14:textId="77777777" w:rsidR="00DB4509" w:rsidRPr="00DE7BDD" w:rsidRDefault="00DB4509" w:rsidP="002F0165">
            <w:pPr>
              <w:spacing w:after="0" w:line="240" w:lineRule="auto"/>
              <w:contextualSpacing/>
              <w:rPr>
                <w:rFonts w:ascii="Times New Roman" w:hAnsi="Times New Roman" w:cs="Times New Roman"/>
                <w:sz w:val="20"/>
                <w:szCs w:val="20"/>
                <w:shd w:val="clear" w:color="auto" w:fill="FFFFFF"/>
              </w:rPr>
            </w:pPr>
            <w:r w:rsidRPr="00DE7BDD">
              <w:rPr>
                <w:rFonts w:ascii="Times New Roman" w:hAnsi="Times New Roman" w:cs="Times New Roman"/>
                <w:sz w:val="20"/>
                <w:szCs w:val="20"/>
                <w:shd w:val="clear" w:color="auto" w:fill="FFFFFF"/>
              </w:rPr>
              <w:t xml:space="preserve">BankINN </w:t>
            </w:r>
            <w:r w:rsidRPr="00DE7BDD">
              <w:rPr>
                <w:rFonts w:ascii="Times New Roman" w:hAnsi="Times New Roman" w:cs="Times New Roman"/>
                <w:sz w:val="20"/>
                <w:szCs w:val="20"/>
              </w:rPr>
              <w:t>—</w:t>
            </w:r>
            <w:r w:rsidRPr="00DE7BDD">
              <w:rPr>
                <w:rFonts w:ascii="Times New Roman" w:hAnsi="Times New Roman" w:cs="Times New Roman"/>
                <w:sz w:val="20"/>
                <w:szCs w:val="20"/>
                <w:shd w:val="clear" w:color="auto" w:fill="FFFFFF"/>
              </w:rPr>
              <w:t xml:space="preserve"> ИНН банка;</w:t>
            </w:r>
          </w:p>
          <w:p w14:paraId="3A1D2E77" w14:textId="77777777" w:rsidR="00DB4509" w:rsidRPr="00DE7BDD" w:rsidRDefault="00DB4509" w:rsidP="002F0165">
            <w:pPr>
              <w:spacing w:after="0" w:line="240" w:lineRule="auto"/>
              <w:contextualSpacing/>
              <w:rPr>
                <w:rFonts w:ascii="Times New Roman" w:hAnsi="Times New Roman" w:cs="Times New Roman"/>
                <w:sz w:val="20"/>
                <w:szCs w:val="20"/>
                <w:shd w:val="clear" w:color="auto" w:fill="FFFFFF"/>
              </w:rPr>
            </w:pPr>
            <w:r w:rsidRPr="00DE7BDD">
              <w:rPr>
                <w:rFonts w:ascii="Times New Roman" w:hAnsi="Times New Roman" w:cs="Times New Roman"/>
                <w:sz w:val="20"/>
                <w:szCs w:val="20"/>
                <w:shd w:val="clear" w:color="auto" w:fill="FFFFFF"/>
              </w:rPr>
              <w:t xml:space="preserve">CustAccount </w:t>
            </w:r>
            <w:r w:rsidRPr="00DE7BDD">
              <w:rPr>
                <w:rFonts w:ascii="Times New Roman" w:hAnsi="Times New Roman" w:cs="Times New Roman"/>
                <w:sz w:val="20"/>
                <w:szCs w:val="20"/>
              </w:rPr>
              <w:t>—</w:t>
            </w:r>
            <w:r w:rsidRPr="00DE7BDD">
              <w:rPr>
                <w:rFonts w:ascii="Times New Roman" w:hAnsi="Times New Roman" w:cs="Times New Roman"/>
                <w:sz w:val="20"/>
                <w:szCs w:val="20"/>
                <w:shd w:val="clear" w:color="auto" w:fill="FFFFFF"/>
              </w:rPr>
              <w:t xml:space="preserve"> номер консолидированного счета;</w:t>
            </w:r>
          </w:p>
          <w:p w14:paraId="0C8C65BF" w14:textId="77777777" w:rsidR="00DB4509" w:rsidRPr="00DE7BDD" w:rsidRDefault="00DB4509" w:rsidP="002F0165">
            <w:pPr>
              <w:spacing w:after="0" w:line="240" w:lineRule="auto"/>
              <w:contextualSpacing/>
              <w:rPr>
                <w:rFonts w:ascii="Times New Roman" w:hAnsi="Times New Roman" w:cs="Times New Roman"/>
                <w:sz w:val="20"/>
                <w:szCs w:val="20"/>
                <w:shd w:val="clear" w:color="auto" w:fill="FFFFFF"/>
              </w:rPr>
            </w:pPr>
            <w:r w:rsidRPr="00DE7BDD">
              <w:rPr>
                <w:rFonts w:ascii="Times New Roman" w:hAnsi="Times New Roman" w:cs="Times New Roman"/>
                <w:sz w:val="20"/>
                <w:szCs w:val="20"/>
                <w:shd w:val="clear" w:color="auto" w:fill="FFFFFF"/>
              </w:rPr>
              <w:t xml:space="preserve">CustCard </w:t>
            </w:r>
            <w:r w:rsidRPr="00DE7BDD">
              <w:rPr>
                <w:rFonts w:ascii="Times New Roman" w:hAnsi="Times New Roman" w:cs="Times New Roman"/>
                <w:sz w:val="20"/>
                <w:szCs w:val="20"/>
              </w:rPr>
              <w:t>—</w:t>
            </w:r>
            <w:r w:rsidRPr="00DE7BDD">
              <w:rPr>
                <w:rFonts w:ascii="Times New Roman" w:hAnsi="Times New Roman" w:cs="Times New Roman"/>
                <w:sz w:val="20"/>
                <w:szCs w:val="20"/>
                <w:shd w:val="clear" w:color="auto" w:fill="FFFFFF"/>
              </w:rPr>
              <w:t xml:space="preserve"> номер карточного счета;</w:t>
            </w:r>
          </w:p>
          <w:p w14:paraId="0128140D" w14:textId="77777777" w:rsidR="00DB4509" w:rsidRPr="00DE7BDD" w:rsidRDefault="00DB4509" w:rsidP="002F0165">
            <w:pPr>
              <w:spacing w:after="0" w:line="240" w:lineRule="auto"/>
              <w:contextualSpacing/>
              <w:rPr>
                <w:rFonts w:ascii="Times New Roman" w:hAnsi="Times New Roman" w:cs="Times New Roman"/>
                <w:sz w:val="20"/>
                <w:szCs w:val="20"/>
                <w:shd w:val="clear" w:color="auto" w:fill="FFFFFF"/>
              </w:rPr>
            </w:pPr>
            <w:r w:rsidRPr="00DE7BDD">
              <w:rPr>
                <w:rFonts w:ascii="Times New Roman" w:hAnsi="Times New Roman" w:cs="Times New Roman"/>
                <w:sz w:val="20"/>
                <w:szCs w:val="20"/>
                <w:shd w:val="clear" w:color="auto" w:fill="FFFFFF"/>
                <w:lang w:val="en-US"/>
              </w:rPr>
              <w:t>payment</w:t>
            </w:r>
            <w:r w:rsidRPr="00DE7BDD">
              <w:rPr>
                <w:rFonts w:ascii="Times New Roman" w:hAnsi="Times New Roman" w:cs="Times New Roman"/>
                <w:sz w:val="20"/>
                <w:szCs w:val="20"/>
                <w:shd w:val="clear" w:color="auto" w:fill="FFFFFF"/>
              </w:rPr>
              <w:t>_</w:t>
            </w:r>
            <w:r w:rsidRPr="00DE7BDD">
              <w:rPr>
                <w:rFonts w:ascii="Times New Roman" w:hAnsi="Times New Roman" w:cs="Times New Roman"/>
                <w:sz w:val="20"/>
                <w:szCs w:val="20"/>
                <w:shd w:val="clear" w:color="auto" w:fill="FFFFFF"/>
                <w:lang w:val="en-US"/>
              </w:rPr>
              <w:t>purpose</w:t>
            </w:r>
            <w:r w:rsidRPr="00DE7BDD">
              <w:rPr>
                <w:rFonts w:ascii="Times New Roman" w:hAnsi="Times New Roman" w:cs="Times New Roman"/>
                <w:sz w:val="20"/>
                <w:szCs w:val="20"/>
                <w:shd w:val="clear" w:color="auto" w:fill="FFFFFF"/>
              </w:rPr>
              <w:t xml:space="preserve"> </w:t>
            </w:r>
            <w:r w:rsidRPr="00DE7BDD">
              <w:rPr>
                <w:rFonts w:ascii="Times New Roman" w:hAnsi="Times New Roman" w:cs="Times New Roman"/>
                <w:sz w:val="20"/>
                <w:szCs w:val="20"/>
              </w:rPr>
              <w:t>—</w:t>
            </w:r>
            <w:r w:rsidRPr="00DE7BDD">
              <w:rPr>
                <w:rFonts w:ascii="Times New Roman" w:hAnsi="Times New Roman" w:cs="Times New Roman"/>
                <w:sz w:val="20"/>
                <w:szCs w:val="20"/>
                <w:shd w:val="clear" w:color="auto" w:fill="FFFFFF"/>
              </w:rPr>
              <w:t xml:space="preserve"> назначение платежа;</w:t>
            </w:r>
          </w:p>
          <w:p w14:paraId="7995EB05" w14:textId="77777777" w:rsidR="00DB4509" w:rsidRPr="00DE7BDD" w:rsidRDefault="00DB4509" w:rsidP="002F0165">
            <w:pPr>
              <w:spacing w:after="0" w:line="240" w:lineRule="auto"/>
              <w:contextualSpacing/>
              <w:rPr>
                <w:rFonts w:ascii="Times New Roman" w:hAnsi="Times New Roman" w:cs="Times New Roman"/>
                <w:color w:val="333333"/>
                <w:sz w:val="20"/>
                <w:szCs w:val="20"/>
                <w:shd w:val="clear" w:color="auto" w:fill="FFFFFF"/>
              </w:rPr>
            </w:pPr>
            <w:r w:rsidRPr="00DE7BDD">
              <w:rPr>
                <w:rFonts w:ascii="Times New Roman" w:hAnsi="Times New Roman" w:cs="Times New Roman"/>
                <w:color w:val="333333"/>
                <w:sz w:val="20"/>
                <w:szCs w:val="20"/>
                <w:shd w:val="clear" w:color="auto" w:fill="FFFFFF"/>
              </w:rPr>
              <w:t xml:space="preserve">tmpLastName </w:t>
            </w:r>
            <w:r w:rsidRPr="00DE7BDD">
              <w:rPr>
                <w:rFonts w:ascii="Times New Roman" w:hAnsi="Times New Roman" w:cs="Times New Roman"/>
                <w:sz w:val="20"/>
                <w:szCs w:val="20"/>
              </w:rPr>
              <w:t>— фамилия владельца счета</w:t>
            </w:r>
            <w:r w:rsidRPr="00DE7BDD">
              <w:rPr>
                <w:rFonts w:ascii="Times New Roman" w:hAnsi="Times New Roman" w:cs="Times New Roman"/>
                <w:color w:val="333333"/>
                <w:sz w:val="20"/>
                <w:szCs w:val="20"/>
                <w:shd w:val="clear" w:color="auto" w:fill="FFFFFF"/>
              </w:rPr>
              <w:t>, до 100 символов;</w:t>
            </w:r>
          </w:p>
          <w:p w14:paraId="076616C8" w14:textId="77777777" w:rsidR="00DB4509" w:rsidRPr="00DE7BDD" w:rsidRDefault="00DB4509" w:rsidP="002F0165">
            <w:pPr>
              <w:spacing w:after="0" w:line="240" w:lineRule="auto"/>
              <w:contextualSpacing/>
              <w:rPr>
                <w:rFonts w:ascii="Times New Roman" w:hAnsi="Times New Roman" w:cs="Times New Roman"/>
                <w:color w:val="333333"/>
                <w:sz w:val="20"/>
                <w:szCs w:val="20"/>
                <w:shd w:val="clear" w:color="auto" w:fill="FFFFFF"/>
              </w:rPr>
            </w:pPr>
            <w:r w:rsidRPr="00DE7BDD">
              <w:rPr>
                <w:rFonts w:ascii="Times New Roman" w:hAnsi="Times New Roman" w:cs="Times New Roman"/>
                <w:color w:val="333333"/>
                <w:sz w:val="20"/>
                <w:szCs w:val="20"/>
                <w:shd w:val="clear" w:color="auto" w:fill="FFFFFF"/>
              </w:rPr>
              <w:t xml:space="preserve">tmpFirstName </w:t>
            </w:r>
            <w:r>
              <w:rPr>
                <w:rFonts w:ascii="Times New Roman" w:hAnsi="Times New Roman" w:cs="Times New Roman"/>
                <w:sz w:val="20"/>
                <w:szCs w:val="20"/>
              </w:rPr>
              <w:t>-</w:t>
            </w:r>
            <w:r w:rsidRPr="00DE7BDD">
              <w:rPr>
                <w:rFonts w:ascii="Times New Roman" w:hAnsi="Times New Roman" w:cs="Times New Roman"/>
                <w:sz w:val="20"/>
                <w:szCs w:val="20"/>
              </w:rPr>
              <w:t xml:space="preserve"> имя владельца счета, до 100 символов;</w:t>
            </w:r>
          </w:p>
          <w:p w14:paraId="7284AE53" w14:textId="77777777" w:rsidR="00DB4509" w:rsidRPr="00DE7BDD" w:rsidRDefault="00DB4509" w:rsidP="002F0165">
            <w:pPr>
              <w:spacing w:after="0" w:line="240" w:lineRule="auto"/>
              <w:contextualSpacing/>
              <w:rPr>
                <w:rFonts w:ascii="Times New Roman" w:hAnsi="Times New Roman" w:cs="Times New Roman"/>
                <w:color w:val="333333"/>
                <w:sz w:val="20"/>
                <w:szCs w:val="20"/>
                <w:shd w:val="clear" w:color="auto" w:fill="FFFFFF"/>
              </w:rPr>
            </w:pPr>
            <w:r w:rsidRPr="00DE7BDD">
              <w:rPr>
                <w:rFonts w:ascii="Times New Roman" w:hAnsi="Times New Roman" w:cs="Times New Roman"/>
                <w:color w:val="333333"/>
                <w:sz w:val="20"/>
                <w:szCs w:val="20"/>
                <w:shd w:val="clear" w:color="auto" w:fill="FFFFFF"/>
              </w:rPr>
              <w:t xml:space="preserve">tmpMiddleName </w:t>
            </w:r>
            <w:r w:rsidRPr="00DE7BDD">
              <w:rPr>
                <w:rFonts w:ascii="Times New Roman" w:hAnsi="Times New Roman" w:cs="Times New Roman"/>
                <w:sz w:val="20"/>
                <w:szCs w:val="20"/>
              </w:rPr>
              <w:t>— отчество владельца счета, до 100 символов;</w:t>
            </w:r>
          </w:p>
          <w:p w14:paraId="6720A4C7" w14:textId="77777777" w:rsidR="00DB4509" w:rsidRPr="00DE7BDD" w:rsidRDefault="00DB4509" w:rsidP="002F0165">
            <w:pPr>
              <w:spacing w:after="0" w:line="240" w:lineRule="auto"/>
              <w:contextualSpacing/>
              <w:rPr>
                <w:rFonts w:ascii="Times New Roman" w:hAnsi="Times New Roman" w:cs="Times New Roman"/>
                <w:sz w:val="20"/>
                <w:szCs w:val="20"/>
              </w:rPr>
            </w:pPr>
            <w:r w:rsidRPr="00DE7BDD">
              <w:rPr>
                <w:rFonts w:ascii="Times New Roman" w:hAnsi="Times New Roman" w:cs="Times New Roman"/>
                <w:sz w:val="20"/>
                <w:szCs w:val="20"/>
                <w:lang w:val="en-US"/>
              </w:rPr>
              <w:t>pdr</w:t>
            </w:r>
            <w:r w:rsidRPr="00DE7BDD">
              <w:rPr>
                <w:rFonts w:ascii="Times New Roman" w:hAnsi="Times New Roman" w:cs="Times New Roman"/>
                <w:sz w:val="20"/>
                <w:szCs w:val="20"/>
              </w:rPr>
              <w:t>_</w:t>
            </w:r>
            <w:r w:rsidRPr="00DE7BDD">
              <w:rPr>
                <w:rFonts w:ascii="Times New Roman" w:hAnsi="Times New Roman" w:cs="Times New Roman"/>
                <w:sz w:val="20"/>
                <w:szCs w:val="20"/>
                <w:lang w:val="en-US"/>
              </w:rPr>
              <w:t>birthDate</w:t>
            </w:r>
            <w:r w:rsidRPr="00DE7BDD">
              <w:rPr>
                <w:rFonts w:ascii="Times New Roman" w:hAnsi="Times New Roman" w:cs="Times New Roman"/>
                <w:sz w:val="20"/>
                <w:szCs w:val="20"/>
              </w:rPr>
              <w:t xml:space="preserve"> — дата рождения в формате дд.мм.гггг;</w:t>
            </w:r>
          </w:p>
          <w:p w14:paraId="6A5E6598" w14:textId="77777777" w:rsidR="00DB4509" w:rsidRPr="00DE7BDD" w:rsidRDefault="00DB4509" w:rsidP="002F0165">
            <w:pPr>
              <w:spacing w:after="0" w:line="240" w:lineRule="auto"/>
              <w:contextualSpacing/>
              <w:rPr>
                <w:rFonts w:ascii="Times New Roman" w:hAnsi="Times New Roman" w:cs="Times New Roman"/>
                <w:sz w:val="20"/>
                <w:szCs w:val="20"/>
              </w:rPr>
            </w:pPr>
            <w:r w:rsidRPr="00DE7BDD">
              <w:rPr>
                <w:rFonts w:ascii="Times New Roman" w:hAnsi="Times New Roman" w:cs="Times New Roman"/>
                <w:sz w:val="20"/>
                <w:szCs w:val="20"/>
                <w:lang w:val="en-US"/>
              </w:rPr>
              <w:t>pdr</w:t>
            </w:r>
            <w:r w:rsidRPr="00DE7BDD">
              <w:rPr>
                <w:rFonts w:ascii="Times New Roman" w:hAnsi="Times New Roman" w:cs="Times New Roman"/>
                <w:sz w:val="20"/>
                <w:szCs w:val="20"/>
              </w:rPr>
              <w:t>_</w:t>
            </w:r>
            <w:r w:rsidRPr="00DE7BDD">
              <w:rPr>
                <w:rFonts w:ascii="Times New Roman" w:hAnsi="Times New Roman" w:cs="Times New Roman"/>
                <w:sz w:val="20"/>
                <w:szCs w:val="20"/>
                <w:lang w:val="en-US"/>
              </w:rPr>
              <w:t>birthPlace</w:t>
            </w:r>
            <w:r w:rsidRPr="00DE7BDD">
              <w:rPr>
                <w:rFonts w:ascii="Times New Roman" w:hAnsi="Times New Roman" w:cs="Times New Roman"/>
                <w:sz w:val="20"/>
                <w:szCs w:val="20"/>
              </w:rPr>
              <w:t xml:space="preserve"> — место рождения;</w:t>
            </w:r>
          </w:p>
          <w:p w14:paraId="426C695C" w14:textId="77777777" w:rsidR="00DB4509" w:rsidRPr="00DE7BDD" w:rsidRDefault="00DB4509" w:rsidP="002F0165">
            <w:pPr>
              <w:spacing w:after="0" w:line="240" w:lineRule="auto"/>
              <w:contextualSpacing/>
              <w:rPr>
                <w:rFonts w:ascii="Times New Roman" w:hAnsi="Times New Roman" w:cs="Times New Roman"/>
                <w:sz w:val="20"/>
                <w:szCs w:val="20"/>
              </w:rPr>
            </w:pPr>
            <w:r w:rsidRPr="00DE7BDD">
              <w:rPr>
                <w:rFonts w:ascii="Times New Roman" w:hAnsi="Times New Roman" w:cs="Times New Roman"/>
                <w:bCs/>
                <w:sz w:val="20"/>
                <w:szCs w:val="20"/>
                <w:lang w:val="en-US"/>
              </w:rPr>
              <w:t>pdr</w:t>
            </w:r>
            <w:r w:rsidRPr="00DE7BDD">
              <w:rPr>
                <w:rFonts w:ascii="Times New Roman" w:hAnsi="Times New Roman" w:cs="Times New Roman"/>
                <w:bCs/>
                <w:sz w:val="20"/>
                <w:szCs w:val="20"/>
              </w:rPr>
              <w:t>_</w:t>
            </w:r>
            <w:r w:rsidRPr="00DE7BDD">
              <w:rPr>
                <w:rFonts w:ascii="Times New Roman" w:hAnsi="Times New Roman" w:cs="Times New Roman"/>
                <w:bCs/>
                <w:sz w:val="20"/>
                <w:szCs w:val="20"/>
                <w:lang w:val="en-US"/>
              </w:rPr>
              <w:t>docType</w:t>
            </w:r>
            <w:r w:rsidRPr="00DE7BDD">
              <w:rPr>
                <w:rFonts w:ascii="Times New Roman" w:hAnsi="Times New Roman" w:cs="Times New Roman"/>
                <w:bCs/>
                <w:sz w:val="20"/>
                <w:szCs w:val="20"/>
              </w:rPr>
              <w:t xml:space="preserve"> </w:t>
            </w:r>
            <w:r w:rsidRPr="00DE7BDD">
              <w:rPr>
                <w:rFonts w:ascii="Times New Roman" w:hAnsi="Times New Roman" w:cs="Times New Roman"/>
                <w:sz w:val="20"/>
                <w:szCs w:val="20"/>
              </w:rPr>
              <w:t>—</w:t>
            </w:r>
            <w:r w:rsidRPr="00DE7BDD">
              <w:rPr>
                <w:rFonts w:ascii="Times New Roman" w:hAnsi="Times New Roman" w:cs="Times New Roman"/>
                <w:bCs/>
                <w:sz w:val="20"/>
                <w:szCs w:val="20"/>
              </w:rPr>
              <w:t xml:space="preserve"> тип документа (для паспорта РФ </w:t>
            </w:r>
            <w:r w:rsidRPr="00DE7BDD">
              <w:rPr>
                <w:rFonts w:ascii="Times New Roman" w:hAnsi="Times New Roman" w:cs="Times New Roman"/>
                <w:sz w:val="20"/>
                <w:szCs w:val="20"/>
              </w:rPr>
              <w:t>—</w:t>
            </w:r>
            <w:r w:rsidRPr="00DE7BDD">
              <w:rPr>
                <w:rFonts w:ascii="Times New Roman" w:hAnsi="Times New Roman" w:cs="Times New Roman"/>
                <w:bCs/>
                <w:sz w:val="20"/>
                <w:szCs w:val="20"/>
              </w:rPr>
              <w:t xml:space="preserve"> 21, для паспортов других государств </w:t>
            </w:r>
            <w:r w:rsidRPr="00DE7BDD">
              <w:rPr>
                <w:rFonts w:ascii="Times New Roman" w:hAnsi="Times New Roman" w:cs="Times New Roman"/>
                <w:sz w:val="20"/>
                <w:szCs w:val="20"/>
              </w:rPr>
              <w:t>—</w:t>
            </w:r>
            <w:r w:rsidRPr="00DE7BDD">
              <w:rPr>
                <w:rFonts w:ascii="Times New Roman" w:hAnsi="Times New Roman" w:cs="Times New Roman"/>
                <w:bCs/>
                <w:sz w:val="20"/>
                <w:szCs w:val="20"/>
              </w:rPr>
              <w:t xml:space="preserve"> 10);</w:t>
            </w:r>
          </w:p>
          <w:p w14:paraId="5412D2E6" w14:textId="77777777" w:rsidR="00DB4509" w:rsidRPr="00DE7BDD" w:rsidRDefault="00DB4509" w:rsidP="002F0165">
            <w:pPr>
              <w:spacing w:after="0" w:line="240" w:lineRule="auto"/>
              <w:contextualSpacing/>
              <w:rPr>
                <w:rFonts w:ascii="Times New Roman" w:hAnsi="Times New Roman" w:cs="Times New Roman"/>
                <w:sz w:val="20"/>
                <w:szCs w:val="20"/>
              </w:rPr>
            </w:pPr>
            <w:r w:rsidRPr="00DE7BDD">
              <w:rPr>
                <w:rFonts w:ascii="Times New Roman" w:hAnsi="Times New Roman" w:cs="Times New Roman"/>
                <w:sz w:val="20"/>
                <w:szCs w:val="20"/>
                <w:lang w:val="en-US"/>
              </w:rPr>
              <w:t>pdr</w:t>
            </w:r>
            <w:r w:rsidRPr="00DE7BDD">
              <w:rPr>
                <w:rFonts w:ascii="Times New Roman" w:hAnsi="Times New Roman" w:cs="Times New Roman"/>
                <w:sz w:val="20"/>
                <w:szCs w:val="20"/>
              </w:rPr>
              <w:t>_</w:t>
            </w:r>
            <w:r w:rsidRPr="00DE7BDD">
              <w:rPr>
                <w:rFonts w:ascii="Times New Roman" w:hAnsi="Times New Roman" w:cs="Times New Roman"/>
                <w:sz w:val="20"/>
                <w:szCs w:val="20"/>
                <w:lang w:val="en-US"/>
              </w:rPr>
              <w:t>docNumber</w:t>
            </w:r>
            <w:r w:rsidRPr="00DE7BDD">
              <w:rPr>
                <w:rFonts w:ascii="Times New Roman" w:hAnsi="Times New Roman" w:cs="Times New Roman"/>
                <w:sz w:val="20"/>
                <w:szCs w:val="20"/>
              </w:rPr>
              <w:t xml:space="preserve"> — серия и номер;</w:t>
            </w:r>
          </w:p>
          <w:p w14:paraId="7131B1A5" w14:textId="77777777" w:rsidR="00DB4509" w:rsidRPr="00DE7BDD" w:rsidRDefault="00DB4509" w:rsidP="002F0165">
            <w:pPr>
              <w:spacing w:after="0" w:line="240" w:lineRule="auto"/>
              <w:contextualSpacing/>
              <w:rPr>
                <w:rFonts w:ascii="Times New Roman" w:hAnsi="Times New Roman" w:cs="Times New Roman"/>
                <w:sz w:val="20"/>
                <w:szCs w:val="20"/>
              </w:rPr>
            </w:pPr>
            <w:r w:rsidRPr="00DE7BDD">
              <w:rPr>
                <w:rFonts w:ascii="Times New Roman" w:hAnsi="Times New Roman" w:cs="Times New Roman"/>
                <w:sz w:val="20"/>
                <w:szCs w:val="20"/>
                <w:lang w:val="en-US"/>
              </w:rPr>
              <w:t>pdr</w:t>
            </w:r>
            <w:r w:rsidRPr="00DE7BDD">
              <w:rPr>
                <w:rFonts w:ascii="Times New Roman" w:hAnsi="Times New Roman" w:cs="Times New Roman"/>
                <w:sz w:val="20"/>
                <w:szCs w:val="20"/>
              </w:rPr>
              <w:t>_</w:t>
            </w:r>
            <w:r w:rsidRPr="00DE7BDD">
              <w:rPr>
                <w:rFonts w:ascii="Times New Roman" w:hAnsi="Times New Roman" w:cs="Times New Roman"/>
                <w:sz w:val="20"/>
                <w:szCs w:val="20"/>
                <w:lang w:val="en-US"/>
              </w:rPr>
              <w:t>docIssueYear</w:t>
            </w:r>
            <w:r w:rsidRPr="00DE7BDD">
              <w:rPr>
                <w:rFonts w:ascii="Times New Roman" w:hAnsi="Times New Roman" w:cs="Times New Roman"/>
                <w:sz w:val="20"/>
                <w:szCs w:val="20"/>
              </w:rPr>
              <w:t xml:space="preserve"> — год выдачи;</w:t>
            </w:r>
          </w:p>
          <w:p w14:paraId="1A78FCF5" w14:textId="77777777" w:rsidR="00DB4509" w:rsidRPr="00DE7BDD" w:rsidRDefault="00DB4509" w:rsidP="002F0165">
            <w:pPr>
              <w:spacing w:after="0" w:line="240" w:lineRule="auto"/>
              <w:contextualSpacing/>
              <w:rPr>
                <w:rFonts w:ascii="Times New Roman" w:hAnsi="Times New Roman" w:cs="Times New Roman"/>
                <w:sz w:val="20"/>
                <w:szCs w:val="20"/>
              </w:rPr>
            </w:pPr>
            <w:r w:rsidRPr="00DE7BDD">
              <w:rPr>
                <w:rFonts w:ascii="Times New Roman" w:hAnsi="Times New Roman" w:cs="Times New Roman"/>
                <w:sz w:val="20"/>
                <w:szCs w:val="20"/>
                <w:lang w:val="en-US"/>
              </w:rPr>
              <w:t>pdr</w:t>
            </w:r>
            <w:r w:rsidRPr="00DE7BDD">
              <w:rPr>
                <w:rFonts w:ascii="Times New Roman" w:hAnsi="Times New Roman" w:cs="Times New Roman"/>
                <w:sz w:val="20"/>
                <w:szCs w:val="20"/>
              </w:rPr>
              <w:t>_</w:t>
            </w:r>
            <w:r w:rsidRPr="00DE7BDD">
              <w:rPr>
                <w:rFonts w:ascii="Times New Roman" w:hAnsi="Times New Roman" w:cs="Times New Roman"/>
                <w:sz w:val="20"/>
                <w:szCs w:val="20"/>
                <w:lang w:val="en-US"/>
              </w:rPr>
              <w:t>docIssueMonth</w:t>
            </w:r>
            <w:r w:rsidRPr="00DE7BDD">
              <w:rPr>
                <w:rFonts w:ascii="Times New Roman" w:hAnsi="Times New Roman" w:cs="Times New Roman"/>
                <w:sz w:val="20"/>
                <w:szCs w:val="20"/>
              </w:rPr>
              <w:t xml:space="preserve"> — месяц выдачи;</w:t>
            </w:r>
          </w:p>
          <w:p w14:paraId="2E8CF9C7" w14:textId="77777777" w:rsidR="00DB4509" w:rsidRPr="00DE7BDD" w:rsidRDefault="00DB4509" w:rsidP="002F0165">
            <w:pPr>
              <w:spacing w:after="0" w:line="240" w:lineRule="auto"/>
              <w:contextualSpacing/>
              <w:rPr>
                <w:rFonts w:ascii="Times New Roman" w:hAnsi="Times New Roman" w:cs="Times New Roman"/>
                <w:sz w:val="20"/>
                <w:szCs w:val="20"/>
              </w:rPr>
            </w:pPr>
            <w:r w:rsidRPr="00DE7BDD">
              <w:rPr>
                <w:rFonts w:ascii="Times New Roman" w:hAnsi="Times New Roman" w:cs="Times New Roman"/>
                <w:sz w:val="20"/>
                <w:szCs w:val="20"/>
                <w:lang w:val="en-US"/>
              </w:rPr>
              <w:t>pdr</w:t>
            </w:r>
            <w:r w:rsidRPr="00DE7BDD">
              <w:rPr>
                <w:rFonts w:ascii="Times New Roman" w:hAnsi="Times New Roman" w:cs="Times New Roman"/>
                <w:sz w:val="20"/>
                <w:szCs w:val="20"/>
              </w:rPr>
              <w:t>_</w:t>
            </w:r>
            <w:r w:rsidRPr="00DE7BDD">
              <w:rPr>
                <w:rFonts w:ascii="Times New Roman" w:hAnsi="Times New Roman" w:cs="Times New Roman"/>
                <w:sz w:val="20"/>
                <w:szCs w:val="20"/>
                <w:lang w:val="en-US"/>
              </w:rPr>
              <w:t>docIssueDay</w:t>
            </w:r>
            <w:r w:rsidRPr="00DE7BDD">
              <w:rPr>
                <w:rFonts w:ascii="Times New Roman" w:hAnsi="Times New Roman" w:cs="Times New Roman"/>
                <w:sz w:val="20"/>
                <w:szCs w:val="20"/>
              </w:rPr>
              <w:t xml:space="preserve"> — день выдачи;</w:t>
            </w:r>
          </w:p>
          <w:p w14:paraId="715718AA" w14:textId="77777777" w:rsidR="00DB4509" w:rsidRPr="00DE7BDD" w:rsidRDefault="00DB4509" w:rsidP="002F0165">
            <w:pPr>
              <w:spacing w:after="0" w:line="240" w:lineRule="auto"/>
              <w:contextualSpacing/>
              <w:rPr>
                <w:rFonts w:ascii="Times New Roman" w:hAnsi="Times New Roman" w:cs="Times New Roman"/>
                <w:sz w:val="20"/>
                <w:szCs w:val="20"/>
              </w:rPr>
            </w:pPr>
            <w:r w:rsidRPr="00DE7BDD">
              <w:rPr>
                <w:rFonts w:ascii="Times New Roman" w:hAnsi="Times New Roman" w:cs="Times New Roman"/>
                <w:sz w:val="20"/>
                <w:szCs w:val="20"/>
              </w:rPr>
              <w:t>pdr_docIssuedBy — кем выдан;</w:t>
            </w:r>
          </w:p>
          <w:p w14:paraId="355A15A3" w14:textId="77777777" w:rsidR="00DB4509" w:rsidRPr="00DE7BDD" w:rsidRDefault="00DB4509" w:rsidP="002F0165">
            <w:pPr>
              <w:spacing w:after="0" w:line="240" w:lineRule="auto"/>
              <w:contextualSpacing/>
              <w:rPr>
                <w:rFonts w:ascii="Times New Roman" w:hAnsi="Times New Roman" w:cs="Times New Roman"/>
                <w:sz w:val="20"/>
                <w:szCs w:val="20"/>
              </w:rPr>
            </w:pPr>
            <w:r w:rsidRPr="00DE7BDD">
              <w:rPr>
                <w:rFonts w:ascii="Times New Roman" w:hAnsi="Times New Roman" w:cs="Times New Roman"/>
                <w:sz w:val="20"/>
                <w:szCs w:val="20"/>
                <w:lang w:val="en-US"/>
              </w:rPr>
              <w:t>pdr</w:t>
            </w:r>
            <w:r w:rsidRPr="00DE7BDD">
              <w:rPr>
                <w:rFonts w:ascii="Times New Roman" w:hAnsi="Times New Roman" w:cs="Times New Roman"/>
                <w:sz w:val="20"/>
                <w:szCs w:val="20"/>
              </w:rPr>
              <w:t>_</w:t>
            </w:r>
            <w:r w:rsidRPr="00DE7BDD">
              <w:rPr>
                <w:rFonts w:ascii="Times New Roman" w:hAnsi="Times New Roman" w:cs="Times New Roman"/>
                <w:sz w:val="20"/>
                <w:szCs w:val="20"/>
                <w:lang w:val="en-US"/>
              </w:rPr>
              <w:t>country</w:t>
            </w:r>
            <w:r w:rsidRPr="00DE7BDD">
              <w:rPr>
                <w:rFonts w:ascii="Times New Roman" w:hAnsi="Times New Roman" w:cs="Times New Roman"/>
                <w:sz w:val="20"/>
                <w:szCs w:val="20"/>
              </w:rPr>
              <w:t xml:space="preserve"> — цифровой код страны;</w:t>
            </w:r>
          </w:p>
          <w:p w14:paraId="5BFCECFF" w14:textId="77777777" w:rsidR="00DB4509" w:rsidRPr="00DE7BDD" w:rsidRDefault="00DB4509" w:rsidP="002F0165">
            <w:pPr>
              <w:spacing w:after="0" w:line="240" w:lineRule="auto"/>
              <w:contextualSpacing/>
              <w:rPr>
                <w:rFonts w:ascii="Times New Roman" w:hAnsi="Times New Roman" w:cs="Times New Roman"/>
                <w:sz w:val="20"/>
                <w:szCs w:val="20"/>
              </w:rPr>
            </w:pPr>
            <w:r w:rsidRPr="00DE7BDD">
              <w:rPr>
                <w:rFonts w:ascii="Times New Roman" w:hAnsi="Times New Roman" w:cs="Times New Roman"/>
                <w:sz w:val="20"/>
                <w:szCs w:val="20"/>
                <w:lang w:val="en-US"/>
              </w:rPr>
              <w:t>pdr</w:t>
            </w:r>
            <w:r w:rsidRPr="00DE7BDD">
              <w:rPr>
                <w:rFonts w:ascii="Times New Roman" w:hAnsi="Times New Roman" w:cs="Times New Roman"/>
                <w:sz w:val="20"/>
                <w:szCs w:val="20"/>
              </w:rPr>
              <w:t>_</w:t>
            </w:r>
            <w:r w:rsidRPr="00DE7BDD">
              <w:rPr>
                <w:rFonts w:ascii="Times New Roman" w:hAnsi="Times New Roman" w:cs="Times New Roman"/>
                <w:sz w:val="20"/>
                <w:szCs w:val="20"/>
                <w:lang w:val="en-US"/>
              </w:rPr>
              <w:t>postcode</w:t>
            </w:r>
            <w:r w:rsidRPr="00DE7BDD">
              <w:rPr>
                <w:rFonts w:ascii="Times New Roman" w:hAnsi="Times New Roman" w:cs="Times New Roman"/>
                <w:sz w:val="20"/>
                <w:szCs w:val="20"/>
              </w:rPr>
              <w:t xml:space="preserve"> — индекс;</w:t>
            </w:r>
          </w:p>
          <w:p w14:paraId="111CEA3A" w14:textId="77777777" w:rsidR="00DB4509" w:rsidRPr="00DE7BDD" w:rsidRDefault="00DB4509" w:rsidP="002F0165">
            <w:pPr>
              <w:spacing w:after="0" w:line="240" w:lineRule="auto"/>
              <w:contextualSpacing/>
              <w:rPr>
                <w:rFonts w:ascii="Times New Roman" w:hAnsi="Times New Roman" w:cs="Times New Roman"/>
                <w:sz w:val="20"/>
                <w:szCs w:val="20"/>
              </w:rPr>
            </w:pPr>
            <w:r w:rsidRPr="00DE7BDD">
              <w:rPr>
                <w:rFonts w:ascii="Times New Roman" w:hAnsi="Times New Roman" w:cs="Times New Roman"/>
                <w:sz w:val="20"/>
                <w:szCs w:val="20"/>
                <w:lang w:val="en-US"/>
              </w:rPr>
              <w:t>pdr</w:t>
            </w:r>
            <w:r w:rsidRPr="00DE7BDD">
              <w:rPr>
                <w:rFonts w:ascii="Times New Roman" w:hAnsi="Times New Roman" w:cs="Times New Roman"/>
                <w:sz w:val="20"/>
                <w:szCs w:val="20"/>
              </w:rPr>
              <w:t>_</w:t>
            </w:r>
            <w:r w:rsidRPr="00DE7BDD">
              <w:rPr>
                <w:rFonts w:ascii="Times New Roman" w:hAnsi="Times New Roman" w:cs="Times New Roman"/>
                <w:sz w:val="20"/>
                <w:szCs w:val="20"/>
                <w:lang w:val="en-US"/>
              </w:rPr>
              <w:t>city</w:t>
            </w:r>
            <w:r w:rsidRPr="00DE7BDD">
              <w:rPr>
                <w:rFonts w:ascii="Times New Roman" w:hAnsi="Times New Roman" w:cs="Times New Roman"/>
                <w:sz w:val="20"/>
                <w:szCs w:val="20"/>
              </w:rPr>
              <w:t xml:space="preserve"> — город;</w:t>
            </w:r>
          </w:p>
          <w:p w14:paraId="1D5262A7" w14:textId="77777777" w:rsidR="00DB4509" w:rsidRPr="00DE7BDD" w:rsidRDefault="00DB4509" w:rsidP="002F0165">
            <w:pPr>
              <w:spacing w:after="0" w:line="240" w:lineRule="auto"/>
              <w:contextualSpacing/>
              <w:rPr>
                <w:rFonts w:ascii="Times New Roman" w:hAnsi="Times New Roman" w:cs="Times New Roman"/>
                <w:sz w:val="20"/>
                <w:szCs w:val="20"/>
              </w:rPr>
            </w:pPr>
            <w:r w:rsidRPr="00DE7BDD">
              <w:rPr>
                <w:rFonts w:ascii="Times New Roman" w:hAnsi="Times New Roman" w:cs="Times New Roman"/>
                <w:sz w:val="20"/>
                <w:szCs w:val="20"/>
                <w:lang w:val="en-US"/>
              </w:rPr>
              <w:t>pdr</w:t>
            </w:r>
            <w:r w:rsidRPr="00DE7BDD">
              <w:rPr>
                <w:rFonts w:ascii="Times New Roman" w:hAnsi="Times New Roman" w:cs="Times New Roman"/>
                <w:sz w:val="20"/>
                <w:szCs w:val="20"/>
              </w:rPr>
              <w:t>_</w:t>
            </w:r>
            <w:r w:rsidRPr="00DE7BDD">
              <w:rPr>
                <w:rFonts w:ascii="Times New Roman" w:hAnsi="Times New Roman" w:cs="Times New Roman"/>
                <w:sz w:val="20"/>
                <w:szCs w:val="20"/>
                <w:lang w:val="en-US"/>
              </w:rPr>
              <w:t>address</w:t>
            </w:r>
            <w:r w:rsidRPr="00DE7BDD">
              <w:rPr>
                <w:rFonts w:ascii="Times New Roman" w:hAnsi="Times New Roman" w:cs="Times New Roman"/>
                <w:sz w:val="20"/>
                <w:szCs w:val="20"/>
              </w:rPr>
              <w:t xml:space="preserve"> — адрес;</w:t>
            </w:r>
          </w:p>
          <w:p w14:paraId="7C9F6141" w14:textId="77777777" w:rsidR="00DB4509" w:rsidRPr="00DE7BDD" w:rsidRDefault="00DB4509" w:rsidP="002F0165">
            <w:pPr>
              <w:spacing w:after="0" w:line="240" w:lineRule="auto"/>
              <w:contextualSpacing/>
              <w:rPr>
                <w:rFonts w:ascii="Times New Roman" w:hAnsi="Times New Roman" w:cs="Times New Roman"/>
                <w:sz w:val="20"/>
                <w:szCs w:val="20"/>
              </w:rPr>
            </w:pPr>
            <w:proofErr w:type="gramStart"/>
            <w:r w:rsidRPr="00DE7BDD">
              <w:rPr>
                <w:rFonts w:ascii="Times New Roman" w:hAnsi="Times New Roman" w:cs="Times New Roman"/>
                <w:sz w:val="20"/>
                <w:szCs w:val="20"/>
                <w:lang w:val="en-US"/>
              </w:rPr>
              <w:t>smsPhoneNumber</w:t>
            </w:r>
            <w:proofErr w:type="gramEnd"/>
            <w:r w:rsidRPr="00DE7BDD">
              <w:rPr>
                <w:rFonts w:ascii="Times New Roman" w:hAnsi="Times New Roman" w:cs="Times New Roman"/>
                <w:sz w:val="20"/>
                <w:szCs w:val="20"/>
              </w:rPr>
              <w:t xml:space="preserve"> — номер телефона в международном формате (79…);</w:t>
            </w:r>
          </w:p>
          <w:p w14:paraId="0962EA7C" w14:textId="77777777" w:rsidR="00DB4509" w:rsidRPr="00DE7BDD" w:rsidRDefault="00DB4509" w:rsidP="002F0165">
            <w:pPr>
              <w:suppressAutoHyphens/>
              <w:spacing w:after="0" w:line="240" w:lineRule="auto"/>
              <w:contextualSpacing/>
              <w:rPr>
                <w:rFonts w:ascii="Times New Roman" w:hAnsi="Times New Roman" w:cs="Times New Roman"/>
                <w:sz w:val="20"/>
                <w:szCs w:val="20"/>
                <w:lang w:eastAsia="ar-SA"/>
              </w:rPr>
            </w:pPr>
            <w:r w:rsidRPr="00DE7BDD">
              <w:rPr>
                <w:rFonts w:ascii="Times New Roman" w:hAnsi="Times New Roman" w:cs="Times New Roman"/>
                <w:sz w:val="20"/>
                <w:szCs w:val="20"/>
                <w:lang w:val="en-US"/>
              </w:rPr>
              <w:t>pof</w:t>
            </w:r>
            <w:r w:rsidRPr="00DE7BDD">
              <w:rPr>
                <w:rFonts w:ascii="Times New Roman" w:hAnsi="Times New Roman" w:cs="Times New Roman"/>
                <w:sz w:val="20"/>
                <w:szCs w:val="20"/>
              </w:rPr>
              <w:t>_</w:t>
            </w:r>
            <w:r w:rsidRPr="00DE7BDD">
              <w:rPr>
                <w:rFonts w:ascii="Times New Roman" w:hAnsi="Times New Roman" w:cs="Times New Roman"/>
                <w:sz w:val="20"/>
                <w:szCs w:val="20"/>
                <w:lang w:val="en-US"/>
              </w:rPr>
              <w:t>offerAccepted</w:t>
            </w:r>
            <w:r w:rsidRPr="00DE7BDD">
              <w:rPr>
                <w:rFonts w:ascii="Times New Roman" w:hAnsi="Times New Roman" w:cs="Times New Roman"/>
                <w:sz w:val="20"/>
                <w:szCs w:val="20"/>
              </w:rPr>
              <w:t xml:space="preserve"> — флаг принятия оферты пользователем (1 — принята).</w:t>
            </w:r>
          </w:p>
        </w:tc>
      </w:tr>
      <w:tr w:rsidR="00DB4509" w:rsidRPr="00DE7BDD" w14:paraId="6D207744" w14:textId="77777777" w:rsidTr="002F0165">
        <w:tc>
          <w:tcPr>
            <w:tcW w:w="2235" w:type="dxa"/>
            <w:tcBorders>
              <w:top w:val="single" w:sz="4" w:space="0" w:color="auto"/>
              <w:left w:val="single" w:sz="4" w:space="0" w:color="auto"/>
              <w:bottom w:val="single" w:sz="4" w:space="0" w:color="auto"/>
              <w:right w:val="single" w:sz="4" w:space="0" w:color="auto"/>
            </w:tcBorders>
            <w:hideMark/>
          </w:tcPr>
          <w:p w14:paraId="16B37BAE" w14:textId="77777777" w:rsidR="00DB4509" w:rsidRPr="00DE7BDD" w:rsidRDefault="00DB4509" w:rsidP="002F0165">
            <w:pPr>
              <w:suppressAutoHyphens/>
              <w:spacing w:after="0"/>
              <w:rPr>
                <w:rFonts w:ascii="Times New Roman" w:hAnsi="Times New Roman" w:cs="Times New Roman"/>
                <w:sz w:val="20"/>
                <w:szCs w:val="20"/>
                <w:lang w:eastAsia="x-none"/>
              </w:rPr>
            </w:pPr>
            <w:r w:rsidRPr="00DE7BDD">
              <w:rPr>
                <w:rFonts w:ascii="Times New Roman" w:hAnsi="Times New Roman" w:cs="Times New Roman"/>
                <w:sz w:val="20"/>
                <w:szCs w:val="20"/>
                <w:lang w:eastAsia="x-none"/>
              </w:rPr>
              <w:lastRenderedPageBreak/>
              <w:t>На счет мобильного телефона (Мегафон)</w:t>
            </w:r>
          </w:p>
        </w:tc>
        <w:tc>
          <w:tcPr>
            <w:tcW w:w="2126" w:type="dxa"/>
            <w:tcBorders>
              <w:top w:val="single" w:sz="4" w:space="0" w:color="auto"/>
              <w:left w:val="single" w:sz="4" w:space="0" w:color="auto"/>
              <w:bottom w:val="single" w:sz="4" w:space="0" w:color="auto"/>
              <w:right w:val="single" w:sz="4" w:space="0" w:color="auto"/>
            </w:tcBorders>
            <w:hideMark/>
          </w:tcPr>
          <w:p w14:paraId="7E9C875E" w14:textId="77777777" w:rsidR="00DB4509" w:rsidRPr="00DE7BDD" w:rsidRDefault="00DB4509" w:rsidP="002F0165">
            <w:pPr>
              <w:suppressAutoHyphens/>
              <w:spacing w:after="0"/>
              <w:rPr>
                <w:rFonts w:ascii="Times New Roman" w:hAnsi="Times New Roman" w:cs="Times New Roman"/>
                <w:sz w:val="20"/>
                <w:szCs w:val="20"/>
                <w:lang w:val="x-none" w:eastAsia="x-none"/>
              </w:rPr>
            </w:pPr>
            <w:r w:rsidRPr="00DE7BDD">
              <w:rPr>
                <w:rFonts w:ascii="Times New Roman" w:hAnsi="Times New Roman" w:cs="Times New Roman"/>
                <w:color w:val="1A1AA6"/>
                <w:sz w:val="20"/>
                <w:szCs w:val="20"/>
              </w:rPr>
              <w:t>2570066959438</w:t>
            </w:r>
          </w:p>
        </w:tc>
        <w:tc>
          <w:tcPr>
            <w:tcW w:w="4961" w:type="dxa"/>
            <w:tcBorders>
              <w:top w:val="single" w:sz="4" w:space="0" w:color="auto"/>
              <w:left w:val="single" w:sz="4" w:space="0" w:color="auto"/>
              <w:bottom w:val="single" w:sz="4" w:space="0" w:color="auto"/>
              <w:right w:val="single" w:sz="4" w:space="0" w:color="auto"/>
            </w:tcBorders>
            <w:hideMark/>
          </w:tcPr>
          <w:p w14:paraId="56021416" w14:textId="77777777" w:rsidR="00DB4509" w:rsidRPr="00DE7BDD" w:rsidRDefault="00DB4509" w:rsidP="002F0165">
            <w:pPr>
              <w:spacing w:after="0" w:line="240" w:lineRule="auto"/>
              <w:contextualSpacing/>
              <w:rPr>
                <w:rFonts w:ascii="Times New Roman" w:hAnsi="Times New Roman" w:cs="Times New Roman"/>
                <w:sz w:val="20"/>
                <w:szCs w:val="20"/>
                <w:lang w:eastAsia="x-none"/>
              </w:rPr>
            </w:pPr>
            <w:r w:rsidRPr="00DE7BDD">
              <w:rPr>
                <w:rFonts w:ascii="Times New Roman" w:hAnsi="Times New Roman" w:cs="Times New Roman"/>
                <w:sz w:val="20"/>
                <w:szCs w:val="20"/>
                <w:lang w:val="en-US" w:eastAsia="x-none"/>
              </w:rPr>
              <w:t>Property</w:t>
            </w:r>
            <w:r w:rsidRPr="00DE7BDD">
              <w:rPr>
                <w:rFonts w:ascii="Times New Roman" w:hAnsi="Times New Roman" w:cs="Times New Roman"/>
                <w:sz w:val="20"/>
                <w:szCs w:val="20"/>
                <w:lang w:eastAsia="x-none"/>
              </w:rPr>
              <w:t xml:space="preserve">1 </w:t>
            </w:r>
            <w:r w:rsidRPr="00DE7BDD">
              <w:rPr>
                <w:rFonts w:ascii="Times New Roman" w:hAnsi="Times New Roman" w:cs="Times New Roman"/>
                <w:sz w:val="20"/>
                <w:szCs w:val="20"/>
              </w:rPr>
              <w:t>—</w:t>
            </w:r>
            <w:r w:rsidRPr="00DE7BDD">
              <w:rPr>
                <w:rFonts w:ascii="Times New Roman" w:hAnsi="Times New Roman" w:cs="Times New Roman"/>
                <w:sz w:val="20"/>
                <w:szCs w:val="20"/>
                <w:lang w:eastAsia="x-none"/>
              </w:rPr>
              <w:t xml:space="preserve"> код оператора;</w:t>
            </w:r>
          </w:p>
          <w:p w14:paraId="28C98269" w14:textId="77777777" w:rsidR="00DB4509" w:rsidRPr="00DE7BDD" w:rsidRDefault="00DB4509" w:rsidP="002F0165">
            <w:pPr>
              <w:spacing w:after="0" w:line="240" w:lineRule="auto"/>
              <w:contextualSpacing/>
              <w:rPr>
                <w:rFonts w:ascii="Times New Roman" w:hAnsi="Times New Roman" w:cs="Times New Roman"/>
                <w:sz w:val="20"/>
                <w:szCs w:val="20"/>
                <w:lang w:eastAsia="x-none"/>
              </w:rPr>
            </w:pPr>
            <w:r w:rsidRPr="00DE7BDD">
              <w:rPr>
                <w:rFonts w:ascii="Times New Roman" w:hAnsi="Times New Roman" w:cs="Times New Roman"/>
                <w:sz w:val="20"/>
                <w:szCs w:val="20"/>
                <w:lang w:val="en-US" w:eastAsia="x-none"/>
              </w:rPr>
              <w:t>Property</w:t>
            </w:r>
            <w:r w:rsidRPr="00DE7BDD">
              <w:rPr>
                <w:rFonts w:ascii="Times New Roman" w:hAnsi="Times New Roman" w:cs="Times New Roman"/>
                <w:sz w:val="20"/>
                <w:szCs w:val="20"/>
                <w:lang w:eastAsia="x-none"/>
              </w:rPr>
              <w:t xml:space="preserve">2 </w:t>
            </w:r>
            <w:r w:rsidRPr="00DE7BDD">
              <w:rPr>
                <w:rFonts w:ascii="Times New Roman" w:hAnsi="Times New Roman" w:cs="Times New Roman"/>
                <w:sz w:val="20"/>
                <w:szCs w:val="20"/>
              </w:rPr>
              <w:t>—</w:t>
            </w:r>
            <w:r w:rsidRPr="00DE7BDD">
              <w:rPr>
                <w:rFonts w:ascii="Times New Roman" w:hAnsi="Times New Roman" w:cs="Times New Roman"/>
                <w:sz w:val="20"/>
                <w:szCs w:val="20"/>
                <w:lang w:eastAsia="x-none"/>
              </w:rPr>
              <w:t xml:space="preserve"> номер телефона (7 цифр);</w:t>
            </w:r>
          </w:p>
          <w:p w14:paraId="559CB7A2" w14:textId="77777777" w:rsidR="00DB4509" w:rsidRPr="00DE7BDD" w:rsidRDefault="00DB4509" w:rsidP="002F0165">
            <w:pPr>
              <w:spacing w:after="0" w:line="240" w:lineRule="auto"/>
              <w:contextualSpacing/>
              <w:rPr>
                <w:rFonts w:ascii="Times New Roman" w:hAnsi="Times New Roman" w:cs="Times New Roman"/>
                <w:sz w:val="20"/>
                <w:szCs w:val="20"/>
                <w:lang w:eastAsia="ar-SA"/>
              </w:rPr>
            </w:pPr>
            <w:proofErr w:type="gramStart"/>
            <w:r w:rsidRPr="00DE7BDD">
              <w:rPr>
                <w:rFonts w:ascii="Times New Roman" w:hAnsi="Times New Roman" w:cs="Times New Roman"/>
                <w:sz w:val="20"/>
                <w:szCs w:val="20"/>
                <w:lang w:val="en-US"/>
              </w:rPr>
              <w:t>smsPhoneNumber</w:t>
            </w:r>
            <w:proofErr w:type="gramEnd"/>
            <w:r w:rsidRPr="00DE7BDD">
              <w:rPr>
                <w:rFonts w:ascii="Times New Roman" w:hAnsi="Times New Roman" w:cs="Times New Roman"/>
                <w:sz w:val="20"/>
                <w:szCs w:val="20"/>
              </w:rPr>
              <w:t xml:space="preserve"> — номер телефона в международном формате (79…);</w:t>
            </w:r>
          </w:p>
          <w:p w14:paraId="783D923F" w14:textId="77777777" w:rsidR="00DB4509" w:rsidRPr="00DE7BDD" w:rsidRDefault="00DB4509" w:rsidP="002F0165">
            <w:pPr>
              <w:suppressAutoHyphens/>
              <w:spacing w:after="0" w:line="240" w:lineRule="auto"/>
              <w:contextualSpacing/>
              <w:rPr>
                <w:rFonts w:ascii="Times New Roman" w:hAnsi="Times New Roman" w:cs="Times New Roman"/>
                <w:sz w:val="20"/>
                <w:szCs w:val="20"/>
                <w:lang w:eastAsia="ar-SA"/>
              </w:rPr>
            </w:pPr>
            <w:r w:rsidRPr="00DE7BDD">
              <w:rPr>
                <w:rFonts w:ascii="Times New Roman" w:hAnsi="Times New Roman" w:cs="Times New Roman"/>
                <w:sz w:val="20"/>
                <w:szCs w:val="20"/>
                <w:lang w:val="en-US"/>
              </w:rPr>
              <w:t>pof</w:t>
            </w:r>
            <w:r w:rsidRPr="00DE7BDD">
              <w:rPr>
                <w:rFonts w:ascii="Times New Roman" w:hAnsi="Times New Roman" w:cs="Times New Roman"/>
                <w:sz w:val="20"/>
                <w:szCs w:val="20"/>
              </w:rPr>
              <w:t>_</w:t>
            </w:r>
            <w:r w:rsidRPr="00DE7BDD">
              <w:rPr>
                <w:rFonts w:ascii="Times New Roman" w:hAnsi="Times New Roman" w:cs="Times New Roman"/>
                <w:sz w:val="20"/>
                <w:szCs w:val="20"/>
                <w:lang w:val="en-US"/>
              </w:rPr>
              <w:t>offerAccepted</w:t>
            </w:r>
            <w:r w:rsidRPr="00DE7BDD">
              <w:rPr>
                <w:rFonts w:ascii="Times New Roman" w:hAnsi="Times New Roman" w:cs="Times New Roman"/>
                <w:sz w:val="20"/>
                <w:szCs w:val="20"/>
              </w:rPr>
              <w:t xml:space="preserve"> — флаг принятия оферты пользователем (1 — принята).</w:t>
            </w:r>
          </w:p>
        </w:tc>
      </w:tr>
      <w:tr w:rsidR="00DB4509" w:rsidRPr="00DE7BDD" w14:paraId="625D2F1E" w14:textId="77777777" w:rsidTr="002F0165">
        <w:tc>
          <w:tcPr>
            <w:tcW w:w="2235" w:type="dxa"/>
            <w:tcBorders>
              <w:top w:val="single" w:sz="4" w:space="0" w:color="auto"/>
              <w:left w:val="single" w:sz="4" w:space="0" w:color="auto"/>
              <w:bottom w:val="single" w:sz="4" w:space="0" w:color="auto"/>
              <w:right w:val="single" w:sz="4" w:space="0" w:color="auto"/>
            </w:tcBorders>
            <w:hideMark/>
          </w:tcPr>
          <w:p w14:paraId="118C59A0" w14:textId="77777777" w:rsidR="00DB4509" w:rsidRPr="00DE7BDD" w:rsidRDefault="00DB4509" w:rsidP="002F0165">
            <w:pPr>
              <w:suppressAutoHyphens/>
              <w:spacing w:after="0"/>
              <w:rPr>
                <w:rFonts w:ascii="Times New Roman" w:hAnsi="Times New Roman" w:cs="Times New Roman"/>
                <w:sz w:val="20"/>
                <w:szCs w:val="20"/>
                <w:lang w:val="x-none" w:eastAsia="x-none"/>
              </w:rPr>
            </w:pPr>
            <w:r w:rsidRPr="00DE7BDD">
              <w:rPr>
                <w:rFonts w:ascii="Times New Roman" w:hAnsi="Times New Roman" w:cs="Times New Roman"/>
                <w:sz w:val="20"/>
                <w:szCs w:val="20"/>
                <w:lang w:eastAsia="x-none"/>
              </w:rPr>
              <w:lastRenderedPageBreak/>
              <w:t>На счет мобильного телефона (Билайн)</w:t>
            </w:r>
          </w:p>
        </w:tc>
        <w:tc>
          <w:tcPr>
            <w:tcW w:w="2126" w:type="dxa"/>
            <w:tcBorders>
              <w:top w:val="single" w:sz="4" w:space="0" w:color="auto"/>
              <w:left w:val="single" w:sz="4" w:space="0" w:color="auto"/>
              <w:bottom w:val="single" w:sz="4" w:space="0" w:color="auto"/>
              <w:right w:val="single" w:sz="4" w:space="0" w:color="auto"/>
            </w:tcBorders>
            <w:hideMark/>
          </w:tcPr>
          <w:p w14:paraId="50571495" w14:textId="77777777" w:rsidR="00DB4509" w:rsidRPr="00DE7BDD" w:rsidRDefault="00DB4509" w:rsidP="002F0165">
            <w:pPr>
              <w:suppressAutoHyphens/>
              <w:spacing w:after="0"/>
              <w:rPr>
                <w:rFonts w:ascii="Times New Roman" w:hAnsi="Times New Roman" w:cs="Times New Roman"/>
                <w:sz w:val="20"/>
                <w:szCs w:val="20"/>
                <w:lang w:val="x-none" w:eastAsia="x-none"/>
              </w:rPr>
            </w:pPr>
            <w:r w:rsidRPr="00DE7BDD">
              <w:rPr>
                <w:rFonts w:ascii="Times New Roman" w:hAnsi="Times New Roman" w:cs="Times New Roman"/>
                <w:color w:val="1A1AA6"/>
                <w:sz w:val="20"/>
                <w:szCs w:val="20"/>
              </w:rPr>
              <w:t>2570066957329</w:t>
            </w:r>
          </w:p>
        </w:tc>
        <w:tc>
          <w:tcPr>
            <w:tcW w:w="4961" w:type="dxa"/>
            <w:tcBorders>
              <w:top w:val="single" w:sz="4" w:space="0" w:color="auto"/>
              <w:left w:val="single" w:sz="4" w:space="0" w:color="auto"/>
              <w:bottom w:val="single" w:sz="4" w:space="0" w:color="auto"/>
              <w:right w:val="single" w:sz="4" w:space="0" w:color="auto"/>
            </w:tcBorders>
            <w:hideMark/>
          </w:tcPr>
          <w:p w14:paraId="37BD8094" w14:textId="77777777" w:rsidR="00DB4509" w:rsidRPr="00DE7BDD" w:rsidRDefault="00DB4509" w:rsidP="002F0165">
            <w:pPr>
              <w:spacing w:after="0" w:line="240" w:lineRule="auto"/>
              <w:contextualSpacing/>
              <w:rPr>
                <w:rFonts w:ascii="Times New Roman" w:hAnsi="Times New Roman" w:cs="Times New Roman"/>
                <w:sz w:val="20"/>
                <w:szCs w:val="20"/>
                <w:lang w:eastAsia="x-none"/>
              </w:rPr>
            </w:pPr>
            <w:r w:rsidRPr="00DE7BDD">
              <w:rPr>
                <w:rFonts w:ascii="Times New Roman" w:hAnsi="Times New Roman" w:cs="Times New Roman"/>
                <w:sz w:val="20"/>
                <w:szCs w:val="20"/>
                <w:lang w:val="en-US" w:eastAsia="x-none"/>
              </w:rPr>
              <w:t>Property</w:t>
            </w:r>
            <w:r w:rsidRPr="00DE7BDD">
              <w:rPr>
                <w:rFonts w:ascii="Times New Roman" w:hAnsi="Times New Roman" w:cs="Times New Roman"/>
                <w:sz w:val="20"/>
                <w:szCs w:val="20"/>
                <w:lang w:eastAsia="x-none"/>
              </w:rPr>
              <w:t xml:space="preserve">1 </w:t>
            </w:r>
            <w:r w:rsidRPr="00DE7BDD">
              <w:rPr>
                <w:rFonts w:ascii="Times New Roman" w:hAnsi="Times New Roman" w:cs="Times New Roman"/>
                <w:sz w:val="20"/>
                <w:szCs w:val="20"/>
              </w:rPr>
              <w:t>—</w:t>
            </w:r>
            <w:r w:rsidRPr="00DE7BDD">
              <w:rPr>
                <w:rFonts w:ascii="Times New Roman" w:hAnsi="Times New Roman" w:cs="Times New Roman"/>
                <w:sz w:val="20"/>
                <w:szCs w:val="20"/>
                <w:lang w:eastAsia="x-none"/>
              </w:rPr>
              <w:t xml:space="preserve"> код оператора;</w:t>
            </w:r>
          </w:p>
          <w:p w14:paraId="7BFA8F8B" w14:textId="77777777" w:rsidR="00DB4509" w:rsidRPr="00DE7BDD" w:rsidRDefault="00DB4509" w:rsidP="002F0165">
            <w:pPr>
              <w:spacing w:after="0" w:line="240" w:lineRule="auto"/>
              <w:contextualSpacing/>
              <w:rPr>
                <w:rFonts w:ascii="Times New Roman" w:hAnsi="Times New Roman" w:cs="Times New Roman"/>
                <w:sz w:val="20"/>
                <w:szCs w:val="20"/>
                <w:lang w:eastAsia="x-none"/>
              </w:rPr>
            </w:pPr>
            <w:r w:rsidRPr="00DE7BDD">
              <w:rPr>
                <w:rFonts w:ascii="Times New Roman" w:hAnsi="Times New Roman" w:cs="Times New Roman"/>
                <w:sz w:val="20"/>
                <w:szCs w:val="20"/>
                <w:lang w:val="en-US" w:eastAsia="x-none"/>
              </w:rPr>
              <w:t>Property</w:t>
            </w:r>
            <w:r w:rsidRPr="00DE7BDD">
              <w:rPr>
                <w:rFonts w:ascii="Times New Roman" w:hAnsi="Times New Roman" w:cs="Times New Roman"/>
                <w:sz w:val="20"/>
                <w:szCs w:val="20"/>
                <w:lang w:eastAsia="x-none"/>
              </w:rPr>
              <w:t xml:space="preserve">2 </w:t>
            </w:r>
            <w:r w:rsidRPr="00DE7BDD">
              <w:rPr>
                <w:rFonts w:ascii="Times New Roman" w:hAnsi="Times New Roman" w:cs="Times New Roman"/>
                <w:sz w:val="20"/>
                <w:szCs w:val="20"/>
              </w:rPr>
              <w:t>—</w:t>
            </w:r>
            <w:r w:rsidRPr="00DE7BDD">
              <w:rPr>
                <w:rFonts w:ascii="Times New Roman" w:hAnsi="Times New Roman" w:cs="Times New Roman"/>
                <w:sz w:val="20"/>
                <w:szCs w:val="20"/>
                <w:lang w:eastAsia="x-none"/>
              </w:rPr>
              <w:t xml:space="preserve"> номер телефона (7 цифр);</w:t>
            </w:r>
          </w:p>
          <w:p w14:paraId="5661C945" w14:textId="77777777" w:rsidR="00DB4509" w:rsidRPr="00DE7BDD" w:rsidRDefault="00DB4509" w:rsidP="002F0165">
            <w:pPr>
              <w:spacing w:after="0" w:line="240" w:lineRule="auto"/>
              <w:contextualSpacing/>
              <w:rPr>
                <w:rFonts w:ascii="Times New Roman" w:hAnsi="Times New Roman" w:cs="Times New Roman"/>
                <w:sz w:val="20"/>
                <w:szCs w:val="20"/>
                <w:lang w:eastAsia="ar-SA"/>
              </w:rPr>
            </w:pPr>
            <w:proofErr w:type="gramStart"/>
            <w:r w:rsidRPr="00DE7BDD">
              <w:rPr>
                <w:rFonts w:ascii="Times New Roman" w:hAnsi="Times New Roman" w:cs="Times New Roman"/>
                <w:sz w:val="20"/>
                <w:szCs w:val="20"/>
                <w:lang w:val="en-US"/>
              </w:rPr>
              <w:t>smsPhoneNumber</w:t>
            </w:r>
            <w:proofErr w:type="gramEnd"/>
            <w:r w:rsidRPr="00DE7BDD">
              <w:rPr>
                <w:rFonts w:ascii="Times New Roman" w:hAnsi="Times New Roman" w:cs="Times New Roman"/>
                <w:sz w:val="20"/>
                <w:szCs w:val="20"/>
              </w:rPr>
              <w:t xml:space="preserve"> — номер телефона в международном формате (79…);</w:t>
            </w:r>
          </w:p>
          <w:p w14:paraId="00734CFD" w14:textId="77777777" w:rsidR="00DB4509" w:rsidRPr="00DE7BDD" w:rsidRDefault="00DB4509" w:rsidP="002F0165">
            <w:pPr>
              <w:suppressAutoHyphens/>
              <w:spacing w:after="0" w:line="240" w:lineRule="auto"/>
              <w:contextualSpacing/>
              <w:rPr>
                <w:rFonts w:ascii="Times New Roman" w:hAnsi="Times New Roman" w:cs="Times New Roman"/>
                <w:sz w:val="20"/>
                <w:szCs w:val="20"/>
                <w:lang w:eastAsia="ar-SA"/>
              </w:rPr>
            </w:pPr>
            <w:r w:rsidRPr="00DE7BDD">
              <w:rPr>
                <w:rFonts w:ascii="Times New Roman" w:hAnsi="Times New Roman" w:cs="Times New Roman"/>
                <w:sz w:val="20"/>
                <w:szCs w:val="20"/>
                <w:lang w:val="en-US"/>
              </w:rPr>
              <w:t>pof</w:t>
            </w:r>
            <w:r w:rsidRPr="00DE7BDD">
              <w:rPr>
                <w:rFonts w:ascii="Times New Roman" w:hAnsi="Times New Roman" w:cs="Times New Roman"/>
                <w:sz w:val="20"/>
                <w:szCs w:val="20"/>
              </w:rPr>
              <w:t>_</w:t>
            </w:r>
            <w:r w:rsidRPr="00DE7BDD">
              <w:rPr>
                <w:rFonts w:ascii="Times New Roman" w:hAnsi="Times New Roman" w:cs="Times New Roman"/>
                <w:sz w:val="20"/>
                <w:szCs w:val="20"/>
                <w:lang w:val="en-US"/>
              </w:rPr>
              <w:t>offerAccepted</w:t>
            </w:r>
            <w:r w:rsidRPr="00DE7BDD">
              <w:rPr>
                <w:rFonts w:ascii="Times New Roman" w:hAnsi="Times New Roman" w:cs="Times New Roman"/>
                <w:sz w:val="20"/>
                <w:szCs w:val="20"/>
              </w:rPr>
              <w:t xml:space="preserve"> — флаг принятия оферты пользователем (1 — принята).</w:t>
            </w:r>
          </w:p>
        </w:tc>
      </w:tr>
      <w:tr w:rsidR="00DB4509" w:rsidRPr="00DE7BDD" w14:paraId="568BA17D" w14:textId="77777777" w:rsidTr="002F0165">
        <w:tc>
          <w:tcPr>
            <w:tcW w:w="2235" w:type="dxa"/>
            <w:tcBorders>
              <w:top w:val="single" w:sz="4" w:space="0" w:color="auto"/>
              <w:left w:val="single" w:sz="4" w:space="0" w:color="auto"/>
              <w:bottom w:val="single" w:sz="4" w:space="0" w:color="auto"/>
              <w:right w:val="single" w:sz="4" w:space="0" w:color="auto"/>
            </w:tcBorders>
            <w:hideMark/>
          </w:tcPr>
          <w:p w14:paraId="2BE58E5B" w14:textId="77777777" w:rsidR="00DB4509" w:rsidRPr="00DE7BDD" w:rsidRDefault="00DB4509" w:rsidP="002F0165">
            <w:pPr>
              <w:suppressAutoHyphens/>
              <w:spacing w:after="0"/>
              <w:rPr>
                <w:rFonts w:ascii="Times New Roman" w:hAnsi="Times New Roman" w:cs="Times New Roman"/>
                <w:sz w:val="20"/>
                <w:szCs w:val="20"/>
                <w:lang w:val="x-none" w:eastAsia="x-none"/>
              </w:rPr>
            </w:pPr>
            <w:r w:rsidRPr="00DE7BDD">
              <w:rPr>
                <w:rFonts w:ascii="Times New Roman" w:hAnsi="Times New Roman" w:cs="Times New Roman"/>
                <w:sz w:val="20"/>
                <w:szCs w:val="20"/>
                <w:lang w:eastAsia="x-none"/>
              </w:rPr>
              <w:t>На счет мобильного телефона (МТС)</w:t>
            </w:r>
          </w:p>
        </w:tc>
        <w:tc>
          <w:tcPr>
            <w:tcW w:w="2126" w:type="dxa"/>
            <w:tcBorders>
              <w:top w:val="single" w:sz="4" w:space="0" w:color="auto"/>
              <w:left w:val="single" w:sz="4" w:space="0" w:color="auto"/>
              <w:bottom w:val="single" w:sz="4" w:space="0" w:color="auto"/>
              <w:right w:val="single" w:sz="4" w:space="0" w:color="auto"/>
            </w:tcBorders>
            <w:hideMark/>
          </w:tcPr>
          <w:p w14:paraId="2093130D" w14:textId="77777777" w:rsidR="00DB4509" w:rsidRPr="00DE7BDD" w:rsidRDefault="00DB4509" w:rsidP="002F0165">
            <w:pPr>
              <w:suppressAutoHyphens/>
              <w:spacing w:after="0"/>
              <w:rPr>
                <w:rFonts w:ascii="Times New Roman" w:hAnsi="Times New Roman" w:cs="Times New Roman"/>
                <w:sz w:val="20"/>
                <w:szCs w:val="20"/>
                <w:lang w:val="x-none" w:eastAsia="x-none"/>
              </w:rPr>
            </w:pPr>
            <w:r w:rsidRPr="00DE7BDD">
              <w:rPr>
                <w:rFonts w:ascii="Times New Roman" w:hAnsi="Times New Roman" w:cs="Times New Roman"/>
                <w:color w:val="1A1AA6"/>
                <w:sz w:val="20"/>
                <w:szCs w:val="20"/>
              </w:rPr>
              <w:t>2570066959750</w:t>
            </w:r>
          </w:p>
        </w:tc>
        <w:tc>
          <w:tcPr>
            <w:tcW w:w="4961" w:type="dxa"/>
            <w:tcBorders>
              <w:top w:val="single" w:sz="4" w:space="0" w:color="auto"/>
              <w:left w:val="single" w:sz="4" w:space="0" w:color="auto"/>
              <w:bottom w:val="single" w:sz="4" w:space="0" w:color="auto"/>
              <w:right w:val="single" w:sz="4" w:space="0" w:color="auto"/>
            </w:tcBorders>
            <w:hideMark/>
          </w:tcPr>
          <w:p w14:paraId="454E92F8" w14:textId="77777777" w:rsidR="00DB4509" w:rsidRPr="00DE7BDD" w:rsidRDefault="00DB4509" w:rsidP="002F0165">
            <w:pPr>
              <w:spacing w:after="0" w:line="240" w:lineRule="auto"/>
              <w:contextualSpacing/>
              <w:rPr>
                <w:rFonts w:ascii="Times New Roman" w:hAnsi="Times New Roman" w:cs="Times New Roman"/>
                <w:sz w:val="20"/>
                <w:szCs w:val="20"/>
                <w:lang w:eastAsia="x-none"/>
              </w:rPr>
            </w:pPr>
            <w:r w:rsidRPr="00DE7BDD">
              <w:rPr>
                <w:rFonts w:ascii="Times New Roman" w:hAnsi="Times New Roman" w:cs="Times New Roman"/>
                <w:sz w:val="20"/>
                <w:szCs w:val="20"/>
                <w:lang w:val="en-US" w:eastAsia="x-none"/>
              </w:rPr>
              <w:t>Property</w:t>
            </w:r>
            <w:r w:rsidRPr="00DE7BDD">
              <w:rPr>
                <w:rFonts w:ascii="Times New Roman" w:hAnsi="Times New Roman" w:cs="Times New Roman"/>
                <w:sz w:val="20"/>
                <w:szCs w:val="20"/>
                <w:lang w:eastAsia="x-none"/>
              </w:rPr>
              <w:t xml:space="preserve">1 </w:t>
            </w:r>
            <w:r w:rsidRPr="00DE7BDD">
              <w:rPr>
                <w:rFonts w:ascii="Times New Roman" w:hAnsi="Times New Roman" w:cs="Times New Roman"/>
                <w:sz w:val="20"/>
                <w:szCs w:val="20"/>
              </w:rPr>
              <w:t>—</w:t>
            </w:r>
            <w:r w:rsidRPr="00DE7BDD">
              <w:rPr>
                <w:rFonts w:ascii="Times New Roman" w:hAnsi="Times New Roman" w:cs="Times New Roman"/>
                <w:sz w:val="20"/>
                <w:szCs w:val="20"/>
                <w:lang w:eastAsia="x-none"/>
              </w:rPr>
              <w:t xml:space="preserve"> код оператора;</w:t>
            </w:r>
          </w:p>
          <w:p w14:paraId="7269053D" w14:textId="77777777" w:rsidR="00DB4509" w:rsidRPr="00DE7BDD" w:rsidRDefault="00DB4509" w:rsidP="002F0165">
            <w:pPr>
              <w:spacing w:after="0" w:line="240" w:lineRule="auto"/>
              <w:contextualSpacing/>
              <w:rPr>
                <w:rFonts w:ascii="Times New Roman" w:hAnsi="Times New Roman" w:cs="Times New Roman"/>
                <w:sz w:val="20"/>
                <w:szCs w:val="20"/>
                <w:lang w:eastAsia="x-none"/>
              </w:rPr>
            </w:pPr>
            <w:r w:rsidRPr="00DE7BDD">
              <w:rPr>
                <w:rFonts w:ascii="Times New Roman" w:hAnsi="Times New Roman" w:cs="Times New Roman"/>
                <w:sz w:val="20"/>
                <w:szCs w:val="20"/>
                <w:lang w:val="en-US" w:eastAsia="x-none"/>
              </w:rPr>
              <w:t>Property</w:t>
            </w:r>
            <w:r w:rsidRPr="00DE7BDD">
              <w:rPr>
                <w:rFonts w:ascii="Times New Roman" w:hAnsi="Times New Roman" w:cs="Times New Roman"/>
                <w:sz w:val="20"/>
                <w:szCs w:val="20"/>
                <w:lang w:eastAsia="x-none"/>
              </w:rPr>
              <w:t xml:space="preserve">2 </w:t>
            </w:r>
            <w:r w:rsidRPr="00DE7BDD">
              <w:rPr>
                <w:rFonts w:ascii="Times New Roman" w:hAnsi="Times New Roman" w:cs="Times New Roman"/>
                <w:sz w:val="20"/>
                <w:szCs w:val="20"/>
              </w:rPr>
              <w:t>—</w:t>
            </w:r>
            <w:r w:rsidRPr="00DE7BDD">
              <w:rPr>
                <w:rFonts w:ascii="Times New Roman" w:hAnsi="Times New Roman" w:cs="Times New Roman"/>
                <w:sz w:val="20"/>
                <w:szCs w:val="20"/>
                <w:lang w:eastAsia="x-none"/>
              </w:rPr>
              <w:t xml:space="preserve"> номер телефона (7 цифр);</w:t>
            </w:r>
          </w:p>
          <w:p w14:paraId="41FAEA80" w14:textId="77777777" w:rsidR="00DB4509" w:rsidRPr="00DE7BDD" w:rsidRDefault="00DB4509" w:rsidP="002F0165">
            <w:pPr>
              <w:spacing w:after="0" w:line="240" w:lineRule="auto"/>
              <w:contextualSpacing/>
              <w:rPr>
                <w:rFonts w:ascii="Times New Roman" w:hAnsi="Times New Roman" w:cs="Times New Roman"/>
                <w:sz w:val="20"/>
                <w:szCs w:val="20"/>
                <w:lang w:eastAsia="ar-SA"/>
              </w:rPr>
            </w:pPr>
            <w:proofErr w:type="gramStart"/>
            <w:r w:rsidRPr="00DE7BDD">
              <w:rPr>
                <w:rFonts w:ascii="Times New Roman" w:hAnsi="Times New Roman" w:cs="Times New Roman"/>
                <w:sz w:val="20"/>
                <w:szCs w:val="20"/>
                <w:lang w:val="en-US"/>
              </w:rPr>
              <w:t>smsPhoneNumber</w:t>
            </w:r>
            <w:proofErr w:type="gramEnd"/>
            <w:r w:rsidRPr="00DE7BDD">
              <w:rPr>
                <w:rFonts w:ascii="Times New Roman" w:hAnsi="Times New Roman" w:cs="Times New Roman"/>
                <w:sz w:val="20"/>
                <w:szCs w:val="20"/>
              </w:rPr>
              <w:t xml:space="preserve"> — номер телефона в международном формате (79…);</w:t>
            </w:r>
          </w:p>
          <w:p w14:paraId="5202F55C" w14:textId="77777777" w:rsidR="00DB4509" w:rsidRPr="00DE7BDD" w:rsidRDefault="00DB4509" w:rsidP="002F0165">
            <w:pPr>
              <w:suppressAutoHyphens/>
              <w:spacing w:after="0" w:line="240" w:lineRule="auto"/>
              <w:contextualSpacing/>
              <w:rPr>
                <w:rFonts w:ascii="Times New Roman" w:hAnsi="Times New Roman" w:cs="Times New Roman"/>
                <w:sz w:val="20"/>
                <w:szCs w:val="20"/>
                <w:lang w:eastAsia="ar-SA"/>
              </w:rPr>
            </w:pPr>
            <w:r w:rsidRPr="00DE7BDD">
              <w:rPr>
                <w:rFonts w:ascii="Times New Roman" w:hAnsi="Times New Roman" w:cs="Times New Roman"/>
                <w:sz w:val="20"/>
                <w:szCs w:val="20"/>
                <w:lang w:val="en-US"/>
              </w:rPr>
              <w:t>pof</w:t>
            </w:r>
            <w:r w:rsidRPr="00DE7BDD">
              <w:rPr>
                <w:rFonts w:ascii="Times New Roman" w:hAnsi="Times New Roman" w:cs="Times New Roman"/>
                <w:sz w:val="20"/>
                <w:szCs w:val="20"/>
              </w:rPr>
              <w:t>_</w:t>
            </w:r>
            <w:r w:rsidRPr="00DE7BDD">
              <w:rPr>
                <w:rFonts w:ascii="Times New Roman" w:hAnsi="Times New Roman" w:cs="Times New Roman"/>
                <w:sz w:val="20"/>
                <w:szCs w:val="20"/>
                <w:lang w:val="en-US"/>
              </w:rPr>
              <w:t>offerAccepted</w:t>
            </w:r>
            <w:r w:rsidRPr="00DE7BDD">
              <w:rPr>
                <w:rFonts w:ascii="Times New Roman" w:hAnsi="Times New Roman" w:cs="Times New Roman"/>
                <w:sz w:val="20"/>
                <w:szCs w:val="20"/>
              </w:rPr>
              <w:t xml:space="preserve"> — флаг принятия оферты пользователем (1 — принята).</w:t>
            </w:r>
          </w:p>
        </w:tc>
      </w:tr>
    </w:tbl>
    <w:p w14:paraId="45BF14CC" w14:textId="77777777" w:rsidR="00DB4509" w:rsidRPr="00DE7BDD" w:rsidRDefault="00DB4509" w:rsidP="00DB4509">
      <w:pPr>
        <w:pStyle w:val="2"/>
        <w:widowControl/>
        <w:numPr>
          <w:ilvl w:val="1"/>
          <w:numId w:val="0"/>
        </w:numPr>
        <w:autoSpaceDE/>
        <w:autoSpaceDN/>
        <w:spacing w:before="120" w:after="60"/>
        <w:ind w:left="576" w:hanging="576"/>
        <w:rPr>
          <w:sz w:val="20"/>
          <w:szCs w:val="20"/>
          <w:lang w:val="x-none" w:eastAsia="x-none"/>
        </w:rPr>
      </w:pPr>
      <w:bookmarkStart w:id="132" w:name="_Toc268454150"/>
      <w:bookmarkStart w:id="133" w:name="_Toc394335567"/>
      <w:bookmarkStart w:id="134" w:name="_Toc394335545"/>
      <w:bookmarkStart w:id="135" w:name="_Toc394335406"/>
      <w:bookmarkStart w:id="136" w:name="_Toc394335201"/>
      <w:bookmarkStart w:id="137" w:name="_Toc381281472"/>
      <w:r w:rsidRPr="00DE7BDD">
        <w:rPr>
          <w:sz w:val="20"/>
          <w:szCs w:val="20"/>
        </w:rPr>
        <w:t>Перевод на банковскую карту</w:t>
      </w:r>
      <w:bookmarkEnd w:id="132"/>
      <w:bookmarkEnd w:id="133"/>
      <w:bookmarkEnd w:id="134"/>
      <w:bookmarkEnd w:id="135"/>
      <w:bookmarkEnd w:id="136"/>
      <w:bookmarkEnd w:id="137"/>
    </w:p>
    <w:p w14:paraId="4E8DAE86" w14:textId="77777777" w:rsidR="00DB4509" w:rsidRPr="00DE7BDD" w:rsidRDefault="00DB4509" w:rsidP="00DB4509">
      <w:pPr>
        <w:spacing w:before="120"/>
        <w:rPr>
          <w:rFonts w:ascii="Times New Roman" w:hAnsi="Times New Roman" w:cs="Times New Roman"/>
          <w:color w:val="000000"/>
          <w:sz w:val="20"/>
          <w:szCs w:val="20"/>
        </w:rPr>
      </w:pPr>
      <w:r w:rsidRPr="00DE7BDD">
        <w:rPr>
          <w:rFonts w:ascii="Times New Roman" w:hAnsi="Times New Roman" w:cs="Times New Roman"/>
          <w:color w:val="000000"/>
          <w:sz w:val="20"/>
          <w:szCs w:val="20"/>
        </w:rPr>
        <w:t xml:space="preserve">Получение и хранение номера банковской карты подпадает под действие стандарта </w:t>
      </w:r>
      <w:r w:rsidRPr="00DE7BDD">
        <w:rPr>
          <w:rFonts w:ascii="Times New Roman" w:hAnsi="Times New Roman" w:cs="Times New Roman"/>
          <w:color w:val="000000"/>
          <w:sz w:val="20"/>
          <w:szCs w:val="20"/>
          <w:lang w:val="en-US"/>
        </w:rPr>
        <w:t>PCI</w:t>
      </w:r>
      <w:r w:rsidRPr="00DE7BDD">
        <w:rPr>
          <w:rFonts w:ascii="Times New Roman" w:hAnsi="Times New Roman" w:cs="Times New Roman"/>
          <w:color w:val="000000"/>
          <w:sz w:val="20"/>
          <w:szCs w:val="20"/>
        </w:rPr>
        <w:t xml:space="preserve"> </w:t>
      </w:r>
      <w:r w:rsidRPr="00DE7BDD">
        <w:rPr>
          <w:rFonts w:ascii="Times New Roman" w:hAnsi="Times New Roman" w:cs="Times New Roman"/>
          <w:color w:val="000000"/>
          <w:sz w:val="20"/>
          <w:szCs w:val="20"/>
          <w:lang w:val="en-US"/>
        </w:rPr>
        <w:t>DSS</w:t>
      </w:r>
      <w:r w:rsidRPr="00DE7BDD">
        <w:rPr>
          <w:rFonts w:ascii="Times New Roman" w:hAnsi="Times New Roman" w:cs="Times New Roman"/>
          <w:color w:val="000000"/>
          <w:sz w:val="20"/>
          <w:szCs w:val="20"/>
        </w:rPr>
        <w:t>. Поэтому Яндекс.Деньги хранят данные банковских карт на своей стороне и предоставляют партнерам синонимы карт и их маски для отображения пользователю. Чтобы передать данные карты и получить синоним, Партнер отправляет запрос:</w:t>
      </w:r>
    </w:p>
    <w:p w14:paraId="2C6D3168" w14:textId="77777777" w:rsidR="00DB4509" w:rsidRPr="00DE7BDD" w:rsidRDefault="00DB4509" w:rsidP="00DB4509">
      <w:pPr>
        <w:spacing w:before="120"/>
        <w:jc w:val="both"/>
        <w:rPr>
          <w:rFonts w:ascii="Times New Roman" w:hAnsi="Times New Roman" w:cs="Times New Roman"/>
          <w:color w:val="000000"/>
          <w:sz w:val="20"/>
          <w:szCs w:val="20"/>
          <w:lang w:val="en-US"/>
        </w:rPr>
      </w:pPr>
      <w:r w:rsidRPr="00DE7BDD">
        <w:rPr>
          <w:rFonts w:ascii="Times New Roman" w:hAnsi="Times New Roman" w:cs="Times New Roman"/>
          <w:noProof/>
          <w:color w:val="000000"/>
          <w:sz w:val="20"/>
          <w:szCs w:val="20"/>
          <w:lang w:eastAsia="ru-RU"/>
        </w:rPr>
        <mc:AlternateContent>
          <mc:Choice Requires="wps">
            <w:drawing>
              <wp:inline distT="0" distB="0" distL="0" distR="0" wp14:anchorId="1E81AE0D" wp14:editId="6FFEED94">
                <wp:extent cx="5883965" cy="2244090"/>
                <wp:effectExtent l="0" t="0" r="21590" b="14605"/>
                <wp:docPr id="6" name="Поле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65" cy="2244090"/>
                        </a:xfrm>
                        <a:prstGeom prst="rect">
                          <a:avLst/>
                        </a:prstGeom>
                        <a:solidFill>
                          <a:srgbClr val="FFFFFF"/>
                        </a:solidFill>
                        <a:ln w="9525">
                          <a:solidFill>
                            <a:srgbClr val="000000"/>
                          </a:solidFill>
                          <a:miter lim="800000"/>
                          <a:headEnd/>
                          <a:tailEnd/>
                        </a:ln>
                      </wps:spPr>
                      <wps:txbx>
                        <w:txbxContent>
                          <w:p w14:paraId="48878140" w14:textId="77777777" w:rsidR="00E867A7" w:rsidRDefault="00E867A7" w:rsidP="00DB4509">
                            <w:pPr>
                              <w:pStyle w:val="HTML"/>
                              <w:rPr>
                                <w:sz w:val="18"/>
                                <w:szCs w:val="18"/>
                              </w:rPr>
                            </w:pPr>
                            <w:r>
                              <w:rPr>
                                <w:sz w:val="18"/>
                                <w:szCs w:val="18"/>
                              </w:rPr>
                              <w:t>&lt;html&gt;</w:t>
                            </w:r>
                          </w:p>
                          <w:p w14:paraId="1176427A" w14:textId="77777777" w:rsidR="00E867A7" w:rsidRDefault="00E867A7" w:rsidP="00DB4509">
                            <w:pPr>
                              <w:pStyle w:val="HTML"/>
                              <w:rPr>
                                <w:sz w:val="18"/>
                                <w:szCs w:val="18"/>
                              </w:rPr>
                            </w:pPr>
                            <w:r>
                              <w:rPr>
                                <w:sz w:val="18"/>
                                <w:szCs w:val="18"/>
                              </w:rPr>
                              <w:t>&lt;body&gt;</w:t>
                            </w:r>
                          </w:p>
                          <w:p w14:paraId="00E10E14" w14:textId="77777777" w:rsidR="00E867A7" w:rsidRDefault="00E867A7" w:rsidP="00DB4509">
                            <w:pPr>
                              <w:pStyle w:val="HTML"/>
                              <w:rPr>
                                <w:sz w:val="18"/>
                                <w:szCs w:val="18"/>
                              </w:rPr>
                            </w:pPr>
                            <w:r>
                              <w:rPr>
                                <w:sz w:val="18"/>
                                <w:szCs w:val="18"/>
                              </w:rPr>
                              <w:t>&lt;form action=https://paymentcard.yamoney.ru/gates/card/storeCard method=post&gt;</w:t>
                            </w:r>
                          </w:p>
                          <w:p w14:paraId="54E5BAE1" w14:textId="77777777" w:rsidR="00E867A7" w:rsidRDefault="00E867A7" w:rsidP="00DB4509">
                            <w:pPr>
                              <w:pStyle w:val="HTML"/>
                              <w:rPr>
                                <w:sz w:val="18"/>
                                <w:szCs w:val="18"/>
                              </w:rPr>
                            </w:pPr>
                          </w:p>
                          <w:p w14:paraId="0C3F2AA0" w14:textId="77777777" w:rsidR="00E867A7" w:rsidRDefault="00E867A7" w:rsidP="00DB4509">
                            <w:pPr>
                              <w:pStyle w:val="HTML"/>
                              <w:rPr>
                                <w:sz w:val="18"/>
                                <w:szCs w:val="18"/>
                              </w:rPr>
                            </w:pPr>
                            <w:r>
                              <w:rPr>
                                <w:sz w:val="18"/>
                                <w:szCs w:val="18"/>
                              </w:rPr>
                              <w:t>Номер карты &lt;input type=text name=skr_destinationCardNumber</w:t>
                            </w:r>
                            <w:r>
                              <w:rPr>
                                <w:sz w:val="18"/>
                                <w:szCs w:val="18"/>
                                <w:lang w:val="en-US"/>
                              </w:rPr>
                              <w:t>&gt;</w:t>
                            </w:r>
                            <w:r>
                              <w:rPr>
                                <w:sz w:val="18"/>
                                <w:szCs w:val="18"/>
                              </w:rPr>
                              <w:t xml:space="preserve"> &lt;br&gt;</w:t>
                            </w:r>
                          </w:p>
                          <w:p w14:paraId="6E52F5BE" w14:textId="77777777" w:rsidR="00E867A7" w:rsidRDefault="00E867A7" w:rsidP="00DB4509">
                            <w:pPr>
                              <w:pStyle w:val="HTML"/>
                              <w:rPr>
                                <w:sz w:val="18"/>
                                <w:szCs w:val="18"/>
                              </w:rPr>
                            </w:pPr>
                            <w:r>
                              <w:rPr>
                                <w:sz w:val="18"/>
                                <w:szCs w:val="18"/>
                              </w:rPr>
                              <w:t>&lt;input type=hidden name=sum value=100&gt; &lt;b&gt;</w:t>
                            </w:r>
                          </w:p>
                          <w:p w14:paraId="7FAA6E02" w14:textId="77777777" w:rsidR="00E867A7" w:rsidRDefault="00E867A7" w:rsidP="00DB4509">
                            <w:pPr>
                              <w:pStyle w:val="HTML"/>
                              <w:rPr>
                                <w:sz w:val="18"/>
                                <w:szCs w:val="18"/>
                              </w:rPr>
                            </w:pPr>
                          </w:p>
                          <w:p w14:paraId="484B49D2" w14:textId="77777777" w:rsidR="00E867A7" w:rsidRDefault="00E867A7" w:rsidP="00DB4509">
                            <w:pPr>
                              <w:pStyle w:val="HTML"/>
                              <w:rPr>
                                <w:sz w:val="18"/>
                                <w:szCs w:val="18"/>
                              </w:rPr>
                            </w:pPr>
                            <w:r>
                              <w:rPr>
                                <w:sz w:val="18"/>
                                <w:szCs w:val="18"/>
                              </w:rPr>
                              <w:t>Адрес возврата при ошибке&lt;input type=text name="skr_errorUrl" value="money.yandex.ru"&gt;  &lt;br&gt;</w:t>
                            </w:r>
                          </w:p>
                          <w:p w14:paraId="0B5BEA50" w14:textId="77777777" w:rsidR="00E867A7" w:rsidRDefault="00E867A7" w:rsidP="00DB4509">
                            <w:pPr>
                              <w:pStyle w:val="HTML"/>
                              <w:rPr>
                                <w:sz w:val="18"/>
                                <w:szCs w:val="18"/>
                              </w:rPr>
                            </w:pPr>
                            <w:r>
                              <w:rPr>
                                <w:sz w:val="18"/>
                                <w:szCs w:val="18"/>
                              </w:rPr>
                              <w:t xml:space="preserve">Адрес возврата при успехе &lt;input type=text name="skr_successUrl" value="http://money.yandex.ru"&gt;  &lt;br&gt; </w:t>
                            </w:r>
                          </w:p>
                          <w:p w14:paraId="6038BD8D" w14:textId="77777777" w:rsidR="00E867A7" w:rsidRDefault="00E867A7" w:rsidP="00DB4509">
                            <w:pPr>
                              <w:pStyle w:val="HTML"/>
                              <w:rPr>
                                <w:sz w:val="18"/>
                                <w:szCs w:val="18"/>
                              </w:rPr>
                            </w:pPr>
                          </w:p>
                          <w:p w14:paraId="7BCCB6CA" w14:textId="77777777" w:rsidR="00E867A7" w:rsidRDefault="00E867A7" w:rsidP="00DB4509">
                            <w:pPr>
                              <w:pStyle w:val="HTML"/>
                              <w:rPr>
                                <w:sz w:val="18"/>
                                <w:szCs w:val="18"/>
                              </w:rPr>
                            </w:pPr>
                            <w:r>
                              <w:rPr>
                                <w:sz w:val="18"/>
                                <w:szCs w:val="18"/>
                              </w:rPr>
                              <w:t>&lt;input type=submit value="Сохранить"&gt;</w:t>
                            </w:r>
                          </w:p>
                          <w:p w14:paraId="778D6B26" w14:textId="77777777" w:rsidR="00E867A7" w:rsidRDefault="00E867A7" w:rsidP="00DB4509">
                            <w:pPr>
                              <w:pStyle w:val="HTML"/>
                              <w:rPr>
                                <w:sz w:val="18"/>
                                <w:szCs w:val="18"/>
                              </w:rPr>
                            </w:pPr>
                            <w:r>
                              <w:rPr>
                                <w:sz w:val="18"/>
                                <w:szCs w:val="18"/>
                              </w:rPr>
                              <w:t>&lt;/body&gt;</w:t>
                            </w:r>
                          </w:p>
                          <w:p w14:paraId="0754961B" w14:textId="77777777" w:rsidR="00E867A7" w:rsidRDefault="00E867A7" w:rsidP="00DB4509">
                            <w:pPr>
                              <w:pStyle w:val="HTML"/>
                              <w:rPr>
                                <w:sz w:val="18"/>
                                <w:szCs w:val="18"/>
                              </w:rPr>
                            </w:pPr>
                            <w:r>
                              <w:rPr>
                                <w:sz w:val="18"/>
                                <w:szCs w:val="18"/>
                              </w:rPr>
                              <w:t>&lt;/html&gt;</w:t>
                            </w:r>
                          </w:p>
                        </w:txbxContent>
                      </wps:txbx>
                      <wps:bodyPr rot="0" vert="horz" wrap="square" lIns="91440" tIns="45720" rIns="91440" bIns="45720" anchor="t" anchorCtr="0" upright="1">
                        <a:spAutoFit/>
                      </wps:bodyPr>
                    </wps:wsp>
                  </a:graphicData>
                </a:graphic>
              </wp:inline>
            </w:drawing>
          </mc:Choice>
          <mc:Fallback>
            <w:pict>
              <v:shape id="Поле 6" o:spid="_x0000_s1045" type="#_x0000_t202" style="width:463.3pt;height:17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">
                <v:textbox style="mso-fit-shape-to-text:t">
                  <w:txbxContent>
                    <w:p w14:paraId="48878140" w14:textId="77777777" w:rsidR="00E867A7" w:rsidRDefault="00E867A7" w:rsidP="00DB4509">
                      <w:pPr>
                        <w:pStyle w:val="HTML"/>
                        <w:rPr>
                          <w:sz w:val="18"/>
                          <w:szCs w:val="18"/>
                        </w:rPr>
                      </w:pPr>
                      <w:r>
                        <w:rPr>
                          <w:sz w:val="18"/>
                          <w:szCs w:val="18"/>
                        </w:rPr>
                        <w:t>&lt;html&gt;</w:t>
                      </w:r>
                    </w:p>
                    <w:p w14:paraId="1176427A" w14:textId="77777777" w:rsidR="00E867A7" w:rsidRDefault="00E867A7" w:rsidP="00DB4509">
                      <w:pPr>
                        <w:pStyle w:val="HTML"/>
                        <w:rPr>
                          <w:sz w:val="18"/>
                          <w:szCs w:val="18"/>
                        </w:rPr>
                      </w:pPr>
                      <w:r>
                        <w:rPr>
                          <w:sz w:val="18"/>
                          <w:szCs w:val="18"/>
                        </w:rPr>
                        <w:t>&lt;body&gt;</w:t>
                      </w:r>
                    </w:p>
                    <w:p w14:paraId="00E10E14" w14:textId="77777777" w:rsidR="00E867A7" w:rsidRDefault="00E867A7" w:rsidP="00DB4509">
                      <w:pPr>
                        <w:pStyle w:val="HTML"/>
                        <w:rPr>
                          <w:sz w:val="18"/>
                          <w:szCs w:val="18"/>
                        </w:rPr>
                      </w:pPr>
                      <w:r>
                        <w:rPr>
                          <w:sz w:val="18"/>
                          <w:szCs w:val="18"/>
                        </w:rPr>
                        <w:t>&lt;form action=https://paymentcard.yamoney.ru/gates/card/storeCard method=post&gt;</w:t>
                      </w:r>
                    </w:p>
                    <w:p w14:paraId="54E5BAE1" w14:textId="77777777" w:rsidR="00E867A7" w:rsidRDefault="00E867A7" w:rsidP="00DB4509">
                      <w:pPr>
                        <w:pStyle w:val="HTML"/>
                        <w:rPr>
                          <w:sz w:val="18"/>
                          <w:szCs w:val="18"/>
                        </w:rPr>
                      </w:pPr>
                    </w:p>
                    <w:p w14:paraId="0C3F2AA0" w14:textId="77777777" w:rsidR="00E867A7" w:rsidRDefault="00E867A7" w:rsidP="00DB4509">
                      <w:pPr>
                        <w:pStyle w:val="HTML"/>
                        <w:rPr>
                          <w:sz w:val="18"/>
                          <w:szCs w:val="18"/>
                        </w:rPr>
                      </w:pPr>
                      <w:r>
                        <w:rPr>
                          <w:sz w:val="18"/>
                          <w:szCs w:val="18"/>
                        </w:rPr>
                        <w:t>Номер карты &lt;input type=text name=skr_destinationCardNumber</w:t>
                      </w:r>
                      <w:r>
                        <w:rPr>
                          <w:sz w:val="18"/>
                          <w:szCs w:val="18"/>
                          <w:lang w:val="en-US"/>
                        </w:rPr>
                        <w:t>&gt;</w:t>
                      </w:r>
                      <w:r>
                        <w:rPr>
                          <w:sz w:val="18"/>
                          <w:szCs w:val="18"/>
                        </w:rPr>
                        <w:t xml:space="preserve"> &lt;br&gt;</w:t>
                      </w:r>
                    </w:p>
                    <w:p w14:paraId="6E52F5BE" w14:textId="77777777" w:rsidR="00E867A7" w:rsidRDefault="00E867A7" w:rsidP="00DB4509">
                      <w:pPr>
                        <w:pStyle w:val="HTML"/>
                        <w:rPr>
                          <w:sz w:val="18"/>
                          <w:szCs w:val="18"/>
                        </w:rPr>
                      </w:pPr>
                      <w:r>
                        <w:rPr>
                          <w:sz w:val="18"/>
                          <w:szCs w:val="18"/>
                        </w:rPr>
                        <w:t>&lt;input type=hidden name=sum value=100&gt; &lt;b&gt;</w:t>
                      </w:r>
                    </w:p>
                    <w:p w14:paraId="7FAA6E02" w14:textId="77777777" w:rsidR="00E867A7" w:rsidRDefault="00E867A7" w:rsidP="00DB4509">
                      <w:pPr>
                        <w:pStyle w:val="HTML"/>
                        <w:rPr>
                          <w:sz w:val="18"/>
                          <w:szCs w:val="18"/>
                        </w:rPr>
                      </w:pPr>
                    </w:p>
                    <w:p w14:paraId="484B49D2" w14:textId="77777777" w:rsidR="00E867A7" w:rsidRDefault="00E867A7" w:rsidP="00DB4509">
                      <w:pPr>
                        <w:pStyle w:val="HTML"/>
                        <w:rPr>
                          <w:sz w:val="18"/>
                          <w:szCs w:val="18"/>
                        </w:rPr>
                      </w:pPr>
                      <w:r>
                        <w:rPr>
                          <w:sz w:val="18"/>
                          <w:szCs w:val="18"/>
                        </w:rPr>
                        <w:t>Адрес возврата при ошибке&lt;input type=text name="skr_errorUrl" value="money.yandex.ru"&gt;  &lt;br&gt;</w:t>
                      </w:r>
                    </w:p>
                    <w:p w14:paraId="0B5BEA50" w14:textId="77777777" w:rsidR="00E867A7" w:rsidRDefault="00E867A7" w:rsidP="00DB4509">
                      <w:pPr>
                        <w:pStyle w:val="HTML"/>
                        <w:rPr>
                          <w:sz w:val="18"/>
                          <w:szCs w:val="18"/>
                        </w:rPr>
                      </w:pPr>
                      <w:r>
                        <w:rPr>
                          <w:sz w:val="18"/>
                          <w:szCs w:val="18"/>
                        </w:rPr>
                        <w:t xml:space="preserve">Адрес возврата при успехе &lt;input type=text name="skr_successUrl" value="http://money.yandex.ru"&gt;  &lt;br&gt; </w:t>
                      </w:r>
                    </w:p>
                    <w:p w14:paraId="6038BD8D" w14:textId="77777777" w:rsidR="00E867A7" w:rsidRDefault="00E867A7" w:rsidP="00DB4509">
                      <w:pPr>
                        <w:pStyle w:val="HTML"/>
                        <w:rPr>
                          <w:sz w:val="18"/>
                          <w:szCs w:val="18"/>
                        </w:rPr>
                      </w:pPr>
                    </w:p>
                    <w:p w14:paraId="7BCCB6CA" w14:textId="77777777" w:rsidR="00E867A7" w:rsidRDefault="00E867A7" w:rsidP="00DB4509">
                      <w:pPr>
                        <w:pStyle w:val="HTML"/>
                        <w:rPr>
                          <w:sz w:val="18"/>
                          <w:szCs w:val="18"/>
                        </w:rPr>
                      </w:pPr>
                      <w:r>
                        <w:rPr>
                          <w:sz w:val="18"/>
                          <w:szCs w:val="18"/>
                        </w:rPr>
                        <w:t>&lt;input type=submit value="Сохранить"&gt;</w:t>
                      </w:r>
                    </w:p>
                    <w:p w14:paraId="778D6B26" w14:textId="77777777" w:rsidR="00E867A7" w:rsidRDefault="00E867A7" w:rsidP="00DB4509">
                      <w:pPr>
                        <w:pStyle w:val="HTML"/>
                        <w:rPr>
                          <w:sz w:val="18"/>
                          <w:szCs w:val="18"/>
                        </w:rPr>
                      </w:pPr>
                      <w:r>
                        <w:rPr>
                          <w:sz w:val="18"/>
                          <w:szCs w:val="18"/>
                        </w:rPr>
                        <w:t>&lt;/body&gt;</w:t>
                      </w:r>
                    </w:p>
                    <w:p w14:paraId="0754961B" w14:textId="77777777" w:rsidR="00E867A7" w:rsidRDefault="00E867A7" w:rsidP="00DB4509">
                      <w:pPr>
                        <w:pStyle w:val="HTML"/>
                        <w:rPr>
                          <w:sz w:val="18"/>
                          <w:szCs w:val="18"/>
                        </w:rPr>
                      </w:pPr>
                      <w:r>
                        <w:rPr>
                          <w:sz w:val="18"/>
                          <w:szCs w:val="18"/>
                        </w:rPr>
                        <w:t>&lt;/html&gt;</w:t>
                      </w:r>
                    </w:p>
                  </w:txbxContent>
                </v:textbox>
                <w10:anchorlock/>
              </v:shape>
            </w:pict>
          </mc:Fallback>
        </mc:AlternateContent>
      </w:r>
    </w:p>
    <w:p w14:paraId="740D3DBE" w14:textId="77777777" w:rsidR="00DB4509" w:rsidRPr="00DE7BDD" w:rsidRDefault="00DB4509" w:rsidP="00DB4509">
      <w:pPr>
        <w:spacing w:before="120"/>
        <w:rPr>
          <w:rFonts w:ascii="Times New Roman" w:hAnsi="Times New Roman" w:cs="Times New Roman"/>
          <w:color w:val="000000"/>
          <w:sz w:val="20"/>
          <w:szCs w:val="20"/>
        </w:rPr>
      </w:pPr>
      <w:r w:rsidRPr="00DE7BDD">
        <w:rPr>
          <w:rFonts w:ascii="Times New Roman" w:hAnsi="Times New Roman" w:cs="Times New Roman"/>
          <w:color w:val="000000"/>
          <w:sz w:val="20"/>
          <w:szCs w:val="20"/>
        </w:rPr>
        <w:t>При отправлении платежей Партнер указывает синоним, и мы переводим деньги на соответствующую карту.</w:t>
      </w:r>
    </w:p>
    <w:p w14:paraId="3B068F7F" w14:textId="77777777" w:rsidR="00DB4509" w:rsidRPr="00DE7BDD" w:rsidRDefault="00DB4509" w:rsidP="00DB4509">
      <w:pPr>
        <w:spacing w:before="120"/>
        <w:rPr>
          <w:rFonts w:ascii="Times New Roman" w:hAnsi="Times New Roman" w:cs="Times New Roman"/>
          <w:color w:val="000000"/>
          <w:sz w:val="20"/>
          <w:szCs w:val="20"/>
        </w:rPr>
      </w:pPr>
      <w:r w:rsidRPr="00DE7BDD">
        <w:rPr>
          <w:rFonts w:ascii="Times New Roman" w:hAnsi="Times New Roman" w:cs="Times New Roman"/>
          <w:noProof/>
          <w:color w:val="000000"/>
          <w:sz w:val="20"/>
          <w:szCs w:val="20"/>
          <w:lang w:eastAsia="ru-RU"/>
        </w:rPr>
        <w:lastRenderedPageBreak/>
        <mc:AlternateContent>
          <mc:Choice Requires="wps">
            <w:drawing>
              <wp:inline distT="0" distB="0" distL="0" distR="0" wp14:anchorId="21ED4433" wp14:editId="265E0EB4">
                <wp:extent cx="5812403" cy="5130165"/>
                <wp:effectExtent l="0" t="0" r="17145" b="26035"/>
                <wp:docPr id="5" name="Пол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403" cy="5130165"/>
                        </a:xfrm>
                        <a:prstGeom prst="rect">
                          <a:avLst/>
                        </a:prstGeom>
                        <a:solidFill>
                          <a:srgbClr val="FFFFFF"/>
                        </a:solidFill>
                        <a:ln w="9525">
                          <a:solidFill>
                            <a:srgbClr val="000000"/>
                          </a:solidFill>
                          <a:miter lim="800000"/>
                          <a:headEnd/>
                          <a:tailEnd/>
                        </a:ln>
                      </wps:spPr>
                      <wps:txbx>
                        <w:txbxContent>
                          <w:p w14:paraId="0B7DE1E2" w14:textId="77777777" w:rsidR="00E867A7" w:rsidRPr="00CB472A" w:rsidRDefault="00E867A7" w:rsidP="00DB4509">
                            <w:pPr>
                              <w:pStyle w:val="HTML"/>
                              <w:rPr>
                                <w:sz w:val="18"/>
                                <w:szCs w:val="18"/>
                                <w:lang w:val="en-US"/>
                              </w:rPr>
                            </w:pPr>
                            <w:proofErr w:type="gramStart"/>
                            <w:r w:rsidRPr="00CB472A">
                              <w:rPr>
                                <w:sz w:val="18"/>
                                <w:szCs w:val="18"/>
                                <w:lang w:val="en-US"/>
                              </w:rPr>
                              <w:t>&lt;?xml</w:t>
                            </w:r>
                            <w:proofErr w:type="gramEnd"/>
                            <w:r w:rsidRPr="00CB472A">
                              <w:rPr>
                                <w:sz w:val="18"/>
                                <w:szCs w:val="18"/>
                                <w:lang w:val="en-US"/>
                              </w:rPr>
                              <w:t xml:space="preserve"> version="1.0" encoding="UTF-8"?&gt;</w:t>
                            </w:r>
                          </w:p>
                          <w:p w14:paraId="774F5851" w14:textId="77777777" w:rsidR="00E867A7" w:rsidRPr="00CB472A" w:rsidRDefault="00E867A7" w:rsidP="00DB4509">
                            <w:pPr>
                              <w:pStyle w:val="HTML"/>
                              <w:rPr>
                                <w:sz w:val="18"/>
                                <w:szCs w:val="18"/>
                                <w:lang w:val="en-US"/>
                              </w:rPr>
                            </w:pPr>
                            <w:r w:rsidRPr="00CB472A">
                              <w:rPr>
                                <w:sz w:val="18"/>
                                <w:szCs w:val="18"/>
                                <w:lang w:val="en-US"/>
                              </w:rPr>
                              <w:t>&lt;makeDepositionRequest agentId="200225"</w:t>
                            </w:r>
                          </w:p>
                          <w:p w14:paraId="39FC04A0" w14:textId="77777777" w:rsidR="00E867A7" w:rsidRPr="00CB472A" w:rsidRDefault="00E867A7" w:rsidP="00DB4509">
                            <w:pPr>
                              <w:pStyle w:val="HTML"/>
                              <w:rPr>
                                <w:sz w:val="18"/>
                                <w:szCs w:val="18"/>
                                <w:lang w:val="en-US"/>
                              </w:rPr>
                            </w:pPr>
                            <w:r w:rsidRPr="00CB472A">
                              <w:rPr>
                                <w:sz w:val="18"/>
                                <w:szCs w:val="18"/>
                                <w:lang w:val="en-US"/>
                              </w:rPr>
                              <w:t xml:space="preserve">                       </w:t>
                            </w:r>
                            <w:proofErr w:type="gramStart"/>
                            <w:r w:rsidRPr="00CB472A">
                              <w:rPr>
                                <w:sz w:val="18"/>
                                <w:szCs w:val="18"/>
                                <w:lang w:val="en-US"/>
                              </w:rPr>
                              <w:t>clientOrderId</w:t>
                            </w:r>
                            <w:proofErr w:type="gramEnd"/>
                            <w:r w:rsidRPr="00CB472A">
                              <w:rPr>
                                <w:sz w:val="18"/>
                                <w:szCs w:val="18"/>
                                <w:lang w:val="en-US"/>
                              </w:rPr>
                              <w:t>="272517"</w:t>
                            </w:r>
                          </w:p>
                          <w:p w14:paraId="144A48DE" w14:textId="77777777" w:rsidR="00E867A7" w:rsidRPr="00CB472A" w:rsidRDefault="00E867A7" w:rsidP="00DB4509">
                            <w:pPr>
                              <w:pStyle w:val="HTML"/>
                              <w:rPr>
                                <w:sz w:val="18"/>
                                <w:szCs w:val="18"/>
                                <w:lang w:val="en-US"/>
                              </w:rPr>
                            </w:pPr>
                            <w:r w:rsidRPr="00CB472A">
                              <w:rPr>
                                <w:sz w:val="18"/>
                                <w:szCs w:val="18"/>
                                <w:lang w:val="en-US"/>
                              </w:rPr>
                              <w:t xml:space="preserve">                       </w:t>
                            </w:r>
                            <w:proofErr w:type="gramStart"/>
                            <w:r w:rsidRPr="00CB472A">
                              <w:rPr>
                                <w:sz w:val="18"/>
                                <w:szCs w:val="18"/>
                                <w:lang w:val="en-US"/>
                              </w:rPr>
                              <w:t>requestDT</w:t>
                            </w:r>
                            <w:proofErr w:type="gramEnd"/>
                            <w:r w:rsidRPr="00CB472A">
                              <w:rPr>
                                <w:sz w:val="18"/>
                                <w:szCs w:val="18"/>
                                <w:lang w:val="en-US"/>
                              </w:rPr>
                              <w:t>="2013-04-12T00:01:54</w:t>
                            </w:r>
                            <w:r w:rsidRPr="00CB472A">
                              <w:rPr>
                                <w:rStyle w:val="code-quote"/>
                                <w:sz w:val="18"/>
                                <w:szCs w:val="18"/>
                                <w:lang w:val="en-US"/>
                              </w:rPr>
                              <w:t>.000Z</w:t>
                            </w:r>
                            <w:r w:rsidRPr="00CB472A">
                              <w:rPr>
                                <w:sz w:val="18"/>
                                <w:szCs w:val="18"/>
                                <w:lang w:val="en-US"/>
                              </w:rPr>
                              <w:t>"</w:t>
                            </w:r>
                          </w:p>
                          <w:p w14:paraId="00DA1EDB" w14:textId="77777777" w:rsidR="00E867A7" w:rsidRPr="00CB472A" w:rsidRDefault="00E867A7" w:rsidP="00DB4509">
                            <w:pPr>
                              <w:pStyle w:val="HTML"/>
                              <w:rPr>
                                <w:sz w:val="18"/>
                                <w:szCs w:val="18"/>
                                <w:lang w:val="en-US"/>
                              </w:rPr>
                            </w:pPr>
                            <w:r w:rsidRPr="00CB472A">
                              <w:rPr>
                                <w:sz w:val="18"/>
                                <w:szCs w:val="18"/>
                                <w:lang w:val="en-US"/>
                              </w:rPr>
                              <w:t xml:space="preserve">                       </w:t>
                            </w:r>
                            <w:proofErr w:type="gramStart"/>
                            <w:r w:rsidRPr="00CB472A">
                              <w:rPr>
                                <w:sz w:val="18"/>
                                <w:szCs w:val="18"/>
                                <w:lang w:val="en-US"/>
                              </w:rPr>
                              <w:t>dstAccount</w:t>
                            </w:r>
                            <w:proofErr w:type="gramEnd"/>
                            <w:r w:rsidRPr="00CB472A">
                              <w:rPr>
                                <w:sz w:val="18"/>
                                <w:szCs w:val="18"/>
                                <w:lang w:val="en-US"/>
                              </w:rPr>
                              <w:t>="</w:t>
                            </w:r>
                            <w:r w:rsidRPr="00CB472A">
                              <w:rPr>
                                <w:rFonts w:cs="Courier New"/>
                                <w:color w:val="1A1AA6"/>
                                <w:sz w:val="18"/>
                                <w:szCs w:val="18"/>
                              </w:rPr>
                              <w:t>25700130535186</w:t>
                            </w:r>
                            <w:r w:rsidRPr="00CB472A">
                              <w:rPr>
                                <w:sz w:val="18"/>
                                <w:szCs w:val="18"/>
                                <w:lang w:val="en-US"/>
                              </w:rPr>
                              <w:t>"</w:t>
                            </w:r>
                          </w:p>
                          <w:p w14:paraId="4ADE5F7F" w14:textId="77777777" w:rsidR="00E867A7" w:rsidRPr="00CB472A" w:rsidRDefault="00E867A7" w:rsidP="00DB4509">
                            <w:pPr>
                              <w:pStyle w:val="HTML"/>
                              <w:rPr>
                                <w:sz w:val="18"/>
                                <w:szCs w:val="18"/>
                                <w:lang w:val="en-US"/>
                              </w:rPr>
                            </w:pPr>
                            <w:r w:rsidRPr="00CB472A">
                              <w:rPr>
                                <w:sz w:val="18"/>
                                <w:szCs w:val="18"/>
                                <w:lang w:val="en-US"/>
                              </w:rPr>
                              <w:t xml:space="preserve">                       </w:t>
                            </w:r>
                            <w:proofErr w:type="gramStart"/>
                            <w:r w:rsidRPr="00CB472A">
                              <w:rPr>
                                <w:sz w:val="18"/>
                                <w:szCs w:val="18"/>
                                <w:lang w:val="en-US"/>
                              </w:rPr>
                              <w:t>amount</w:t>
                            </w:r>
                            <w:proofErr w:type="gramEnd"/>
                            <w:r w:rsidRPr="00CB472A">
                              <w:rPr>
                                <w:sz w:val="18"/>
                                <w:szCs w:val="18"/>
                                <w:lang w:val="en-US"/>
                              </w:rPr>
                              <w:t>="249.00"</w:t>
                            </w:r>
                          </w:p>
                          <w:p w14:paraId="50025DDC" w14:textId="77777777" w:rsidR="00E867A7" w:rsidRPr="00CB472A" w:rsidRDefault="00E867A7" w:rsidP="00DB4509">
                            <w:pPr>
                              <w:pStyle w:val="HTML"/>
                              <w:rPr>
                                <w:sz w:val="18"/>
                                <w:szCs w:val="18"/>
                                <w:lang w:val="en-US"/>
                              </w:rPr>
                            </w:pPr>
                            <w:r w:rsidRPr="00CB472A">
                              <w:rPr>
                                <w:sz w:val="18"/>
                                <w:szCs w:val="18"/>
                                <w:lang w:val="en-US"/>
                              </w:rPr>
                              <w:t xml:space="preserve">                       </w:t>
                            </w:r>
                            <w:proofErr w:type="gramStart"/>
                            <w:r w:rsidRPr="00CB472A">
                              <w:rPr>
                                <w:sz w:val="18"/>
                                <w:szCs w:val="18"/>
                                <w:lang w:val="en-US"/>
                              </w:rPr>
                              <w:t>currency</w:t>
                            </w:r>
                            <w:proofErr w:type="gramEnd"/>
                            <w:r w:rsidRPr="00CB472A">
                              <w:rPr>
                                <w:sz w:val="18"/>
                                <w:szCs w:val="18"/>
                                <w:lang w:val="en-US"/>
                              </w:rPr>
                              <w:t>="643"</w:t>
                            </w:r>
                          </w:p>
                          <w:p w14:paraId="05D7943F" w14:textId="77777777" w:rsidR="00E867A7" w:rsidRPr="00CB472A" w:rsidRDefault="00E867A7" w:rsidP="00DB4509">
                            <w:pPr>
                              <w:pStyle w:val="HTML"/>
                              <w:rPr>
                                <w:sz w:val="18"/>
                                <w:szCs w:val="18"/>
                                <w:lang w:val="en-US"/>
                              </w:rPr>
                            </w:pPr>
                            <w:r w:rsidRPr="00CB472A">
                              <w:rPr>
                                <w:sz w:val="18"/>
                                <w:szCs w:val="18"/>
                                <w:lang w:val="en-US"/>
                              </w:rPr>
                              <w:t xml:space="preserve">                       </w:t>
                            </w:r>
                            <w:proofErr w:type="gramStart"/>
                            <w:r w:rsidRPr="00CB472A">
                              <w:rPr>
                                <w:sz w:val="18"/>
                                <w:szCs w:val="18"/>
                                <w:lang w:val="en-US"/>
                              </w:rPr>
                              <w:t>contract</w:t>
                            </w:r>
                            <w:proofErr w:type="gramEnd"/>
                            <w:r w:rsidRPr="00CB472A">
                              <w:rPr>
                                <w:sz w:val="18"/>
                                <w:szCs w:val="18"/>
                                <w:lang w:val="en-US"/>
                              </w:rPr>
                              <w:t>=""&gt;</w:t>
                            </w:r>
                          </w:p>
                          <w:p w14:paraId="3A5EE7C4" w14:textId="77777777" w:rsidR="00E867A7" w:rsidRPr="00CB472A" w:rsidRDefault="00E867A7" w:rsidP="00DB4509">
                            <w:pPr>
                              <w:pStyle w:val="HTML"/>
                              <w:rPr>
                                <w:rFonts w:cs="Courier New"/>
                                <w:sz w:val="18"/>
                                <w:szCs w:val="18"/>
                                <w:lang w:val="en-US"/>
                              </w:rPr>
                            </w:pPr>
                            <w:r w:rsidRPr="00CB472A">
                              <w:rPr>
                                <w:sz w:val="18"/>
                                <w:szCs w:val="18"/>
                                <w:lang w:val="en-US"/>
                              </w:rPr>
                              <w:t>&lt;</w:t>
                            </w:r>
                            <w:proofErr w:type="gramStart"/>
                            <w:r w:rsidRPr="00CB472A">
                              <w:rPr>
                                <w:sz w:val="18"/>
                                <w:szCs w:val="18"/>
                                <w:lang w:val="en-US"/>
                              </w:rPr>
                              <w:t>paymentParams</w:t>
                            </w:r>
                            <w:proofErr w:type="gramEnd"/>
                            <w:r w:rsidRPr="00CB472A">
                              <w:rPr>
                                <w:sz w:val="18"/>
                                <w:szCs w:val="18"/>
                                <w:lang w:val="en-US"/>
                              </w:rPr>
                              <w:t>&gt;</w:t>
                            </w:r>
                            <w:r w:rsidRPr="00CB472A">
                              <w:rPr>
                                <w:rFonts w:cs="Courier New"/>
                                <w:color w:val="000000"/>
                                <w:sz w:val="18"/>
                                <w:szCs w:val="18"/>
                              </w:rPr>
                              <w:t xml:space="preserve">                  </w:t>
                            </w:r>
                            <w:r w:rsidRPr="00CB472A">
                              <w:rPr>
                                <w:rFonts w:cs="Courier New"/>
                                <w:color w:val="000000"/>
                                <w:sz w:val="18"/>
                                <w:szCs w:val="18"/>
                                <w:lang w:val="en-US"/>
                              </w:rPr>
                              <w:t xml:space="preserve">                 </w:t>
                            </w:r>
                            <w:r w:rsidRPr="00CB472A">
                              <w:rPr>
                                <w:rFonts w:cs="Courier New"/>
                                <w:sz w:val="18"/>
                                <w:szCs w:val="18"/>
                                <w:lang w:val="en-US"/>
                              </w:rPr>
                              <w:t>&lt;</w:t>
                            </w:r>
                            <w:r w:rsidRPr="00CB472A">
                              <w:rPr>
                                <w:rFonts w:cs="Courier New"/>
                                <w:sz w:val="18"/>
                                <w:szCs w:val="18"/>
                              </w:rPr>
                              <w:t>skr_destinationCardSynonim</w:t>
                            </w:r>
                            <w:r w:rsidRPr="00CB472A">
                              <w:rPr>
                                <w:rFonts w:cs="Courier New"/>
                                <w:sz w:val="18"/>
                                <w:szCs w:val="18"/>
                                <w:lang w:val="en-US"/>
                              </w:rPr>
                              <w:t>&gt;79052075556&lt;/</w:t>
                            </w:r>
                            <w:r w:rsidRPr="00CB472A">
                              <w:rPr>
                                <w:rFonts w:cs="Courier New"/>
                                <w:sz w:val="18"/>
                                <w:szCs w:val="18"/>
                              </w:rPr>
                              <w:t>skr_destinationCardSynonim</w:t>
                            </w:r>
                            <w:r w:rsidRPr="00CB472A">
                              <w:rPr>
                                <w:rFonts w:cs="Courier New"/>
                                <w:sz w:val="18"/>
                                <w:szCs w:val="18"/>
                                <w:lang w:val="en-US"/>
                              </w:rPr>
                              <w:t>&gt;</w:t>
                            </w:r>
                          </w:p>
                          <w:p w14:paraId="65EE0A7D" w14:textId="77777777" w:rsidR="00E867A7" w:rsidRPr="00CB472A" w:rsidRDefault="00E867A7" w:rsidP="00DB4509">
                            <w:pPr>
                              <w:pStyle w:val="HTML"/>
                              <w:rPr>
                                <w:rFonts w:cs="Courier New"/>
                                <w:sz w:val="18"/>
                                <w:szCs w:val="18"/>
                                <w:lang w:val="en-US"/>
                              </w:rPr>
                            </w:pPr>
                            <w:r w:rsidRPr="00CB472A">
                              <w:rPr>
                                <w:rFonts w:cs="Courier New"/>
                                <w:sz w:val="18"/>
                                <w:szCs w:val="18"/>
                                <w:lang w:val="en-US"/>
                              </w:rPr>
                              <w:t xml:space="preserve">                  &lt;pdr</w:t>
                            </w:r>
                            <w:r w:rsidRPr="00CB472A">
                              <w:rPr>
                                <w:rFonts w:cs="Courier New"/>
                                <w:sz w:val="18"/>
                                <w:szCs w:val="18"/>
                              </w:rPr>
                              <w:t>_</w:t>
                            </w:r>
                            <w:r w:rsidRPr="00CB472A">
                              <w:rPr>
                                <w:rFonts w:cs="Courier New"/>
                                <w:sz w:val="18"/>
                                <w:szCs w:val="18"/>
                                <w:lang w:val="en-US"/>
                              </w:rPr>
                              <w:t>firstName&gt;</w:t>
                            </w:r>
                            <w:r w:rsidRPr="00CB472A">
                              <w:rPr>
                                <w:rFonts w:cs="Courier New"/>
                                <w:sz w:val="18"/>
                                <w:szCs w:val="18"/>
                                <w:lang w:val="ru-RU"/>
                              </w:rPr>
                              <w:t>Владимир</w:t>
                            </w:r>
                            <w:r w:rsidRPr="00CB472A">
                              <w:rPr>
                                <w:rFonts w:cs="Courier New"/>
                                <w:sz w:val="18"/>
                                <w:szCs w:val="18"/>
                                <w:lang w:val="en-US"/>
                              </w:rPr>
                              <w:t>&lt;/pdr</w:t>
                            </w:r>
                            <w:r w:rsidRPr="00CB472A">
                              <w:rPr>
                                <w:rFonts w:cs="Courier New"/>
                                <w:sz w:val="18"/>
                                <w:szCs w:val="18"/>
                              </w:rPr>
                              <w:t>_</w:t>
                            </w:r>
                            <w:r w:rsidRPr="00CB472A">
                              <w:rPr>
                                <w:rFonts w:cs="Courier New"/>
                                <w:sz w:val="18"/>
                                <w:szCs w:val="18"/>
                                <w:lang w:val="en-US"/>
                              </w:rPr>
                              <w:t>firstName&gt;</w:t>
                            </w:r>
                          </w:p>
                          <w:p w14:paraId="781557C4" w14:textId="77777777" w:rsidR="00E867A7" w:rsidRPr="00CB472A" w:rsidRDefault="00E867A7" w:rsidP="00DB4509">
                            <w:pPr>
                              <w:pStyle w:val="HTML"/>
                              <w:rPr>
                                <w:rFonts w:cs="Courier New"/>
                                <w:sz w:val="18"/>
                                <w:szCs w:val="18"/>
                                <w:lang w:val="en-US"/>
                              </w:rPr>
                            </w:pPr>
                            <w:r w:rsidRPr="00CB472A">
                              <w:rPr>
                                <w:rFonts w:cs="Courier New"/>
                                <w:sz w:val="18"/>
                                <w:szCs w:val="18"/>
                                <w:lang w:val="en-US"/>
                              </w:rPr>
                              <w:t xml:space="preserve">                  &lt;pof_offerAccepted&gt;1&lt;/pof_offerAccepted&gt; </w:t>
                            </w:r>
                          </w:p>
                          <w:p w14:paraId="65D4EBCB" w14:textId="77777777" w:rsidR="00E867A7" w:rsidRPr="00CB472A" w:rsidRDefault="00E867A7" w:rsidP="00DB4509">
                            <w:pPr>
                              <w:pStyle w:val="HTML"/>
                              <w:rPr>
                                <w:rFonts w:cs="Courier New"/>
                                <w:sz w:val="18"/>
                                <w:szCs w:val="18"/>
                                <w:lang w:val="en-US"/>
                              </w:rPr>
                            </w:pPr>
                            <w:r w:rsidRPr="00CB472A">
                              <w:rPr>
                                <w:rFonts w:cs="Courier New"/>
                                <w:sz w:val="18"/>
                                <w:szCs w:val="18"/>
                                <w:lang w:val="en-US"/>
                              </w:rPr>
                              <w:t xml:space="preserve">                  &lt;pdr_middleName&gt;</w:t>
                            </w:r>
                            <w:r w:rsidRPr="00CB472A">
                              <w:rPr>
                                <w:rFonts w:cs="Courier New"/>
                                <w:sz w:val="18"/>
                                <w:szCs w:val="18"/>
                                <w:lang w:val="ru-RU"/>
                              </w:rPr>
                              <w:t>Владимирович</w:t>
                            </w:r>
                            <w:r w:rsidRPr="00CB472A">
                              <w:rPr>
                                <w:rFonts w:cs="Courier New"/>
                                <w:sz w:val="18"/>
                                <w:szCs w:val="18"/>
                                <w:lang w:val="en-US"/>
                              </w:rPr>
                              <w:t>&lt;/pdr_middleName&gt;</w:t>
                            </w:r>
                          </w:p>
                          <w:p w14:paraId="3466B2AC" w14:textId="77777777" w:rsidR="00E867A7" w:rsidRPr="00CB472A" w:rsidRDefault="00E867A7" w:rsidP="00DB4509">
                            <w:pPr>
                              <w:pStyle w:val="HTML"/>
                              <w:rPr>
                                <w:rFonts w:cs="Courier New"/>
                                <w:sz w:val="18"/>
                                <w:szCs w:val="18"/>
                                <w:lang w:val="en-US"/>
                              </w:rPr>
                            </w:pPr>
                            <w:r w:rsidRPr="00CB472A">
                              <w:rPr>
                                <w:rFonts w:cs="Courier New"/>
                                <w:sz w:val="18"/>
                                <w:szCs w:val="18"/>
                                <w:lang w:val="en-US"/>
                              </w:rPr>
                              <w:t xml:space="preserve">                  &lt;pdr_lastName&gt;</w:t>
                            </w:r>
                            <w:r w:rsidRPr="00CB472A">
                              <w:rPr>
                                <w:rFonts w:cs="Courier New"/>
                                <w:sz w:val="18"/>
                                <w:szCs w:val="18"/>
                                <w:lang w:val="ru-RU"/>
                              </w:rPr>
                              <w:t>Владимиров</w:t>
                            </w:r>
                            <w:r w:rsidRPr="00CB472A">
                              <w:rPr>
                                <w:rFonts w:cs="Courier New"/>
                                <w:sz w:val="18"/>
                                <w:szCs w:val="18"/>
                                <w:lang w:val="en-US"/>
                              </w:rPr>
                              <w:t>&lt;/pdr_lastName&gt;</w:t>
                            </w:r>
                          </w:p>
                          <w:p w14:paraId="62E147D9" w14:textId="77777777" w:rsidR="00E867A7" w:rsidRPr="00CB472A" w:rsidRDefault="00E867A7" w:rsidP="00DB4509">
                            <w:pPr>
                              <w:pStyle w:val="HTML"/>
                              <w:rPr>
                                <w:rFonts w:cs="Courier New"/>
                                <w:sz w:val="18"/>
                                <w:szCs w:val="18"/>
                                <w:lang w:val="en-US"/>
                              </w:rPr>
                            </w:pPr>
                            <w:r w:rsidRPr="00CB472A">
                              <w:rPr>
                                <w:rFonts w:cs="Courier New"/>
                                <w:sz w:val="18"/>
                                <w:szCs w:val="18"/>
                                <w:lang w:val="en-US"/>
                              </w:rPr>
                              <w:t xml:space="preserve">                  &lt;cps_phoneNumber&gt;79052075556&lt;/cps_phoneNumber&gt;</w:t>
                            </w:r>
                          </w:p>
                          <w:p w14:paraId="778E4817" w14:textId="77777777" w:rsidR="00E867A7" w:rsidRPr="00CB472A" w:rsidRDefault="00E867A7" w:rsidP="00DB4509">
                            <w:pPr>
                              <w:pStyle w:val="HTML"/>
                              <w:rPr>
                                <w:rFonts w:cs="Courier New"/>
                                <w:sz w:val="18"/>
                                <w:szCs w:val="18"/>
                                <w:lang w:val="en-US"/>
                              </w:rPr>
                            </w:pPr>
                            <w:r w:rsidRPr="00CB472A">
                              <w:rPr>
                                <w:rFonts w:cs="Courier New"/>
                                <w:sz w:val="18"/>
                                <w:szCs w:val="18"/>
                                <w:lang w:val="en-US"/>
                              </w:rPr>
                              <w:t xml:space="preserve">                  &lt;pdr_docType&gt;21&lt;/pdr_docType&gt;</w:t>
                            </w:r>
                          </w:p>
                          <w:p w14:paraId="287088A7" w14:textId="77777777" w:rsidR="00E867A7" w:rsidRPr="00CB472A" w:rsidRDefault="00E867A7" w:rsidP="00DB4509">
                            <w:pPr>
                              <w:pStyle w:val="HTML"/>
                              <w:contextualSpacing/>
                              <w:rPr>
                                <w:rFonts w:cs="Courier New"/>
                                <w:sz w:val="18"/>
                                <w:szCs w:val="18"/>
                                <w:lang w:val="en-US"/>
                              </w:rPr>
                            </w:pPr>
                            <w:r w:rsidRPr="00CB472A">
                              <w:rPr>
                                <w:rFonts w:cs="Courier New"/>
                                <w:sz w:val="18"/>
                                <w:szCs w:val="18"/>
                                <w:lang w:val="en-US"/>
                              </w:rPr>
                              <w:t xml:space="preserve">                  &lt;pdr_docNumber&gt;4002109067&lt;/pdr_docNumber&gt;</w:t>
                            </w:r>
                          </w:p>
                          <w:p w14:paraId="00373089" w14:textId="77777777" w:rsidR="00E867A7" w:rsidRPr="00CB472A" w:rsidRDefault="00E867A7" w:rsidP="00DB4509">
                            <w:pPr>
                              <w:pStyle w:val="HTML"/>
                              <w:contextualSpacing/>
                              <w:rPr>
                                <w:rFonts w:cs="Courier New"/>
                                <w:sz w:val="18"/>
                                <w:szCs w:val="18"/>
                                <w:lang w:val="en-US"/>
                              </w:rPr>
                            </w:pPr>
                            <w:r w:rsidRPr="00CB472A">
                              <w:rPr>
                                <w:rFonts w:cs="Courier New"/>
                                <w:sz w:val="18"/>
                                <w:szCs w:val="18"/>
                                <w:lang w:val="en-US"/>
                              </w:rPr>
                              <w:t xml:space="preserve">                  &lt;pdr_postcode&gt;194044&lt;/pdr_postcode&gt;</w:t>
                            </w:r>
                          </w:p>
                          <w:p w14:paraId="604D9E48" w14:textId="77777777" w:rsidR="00E867A7" w:rsidRPr="00CB472A" w:rsidRDefault="00E867A7" w:rsidP="00DB4509">
                            <w:pPr>
                              <w:pStyle w:val="HTML"/>
                              <w:contextualSpacing/>
                              <w:rPr>
                                <w:rFonts w:cs="Courier New"/>
                                <w:sz w:val="18"/>
                                <w:szCs w:val="18"/>
                                <w:lang w:val="en-US"/>
                              </w:rPr>
                            </w:pPr>
                            <w:r w:rsidRPr="00CB472A">
                              <w:rPr>
                                <w:rFonts w:cs="Courier New"/>
                                <w:sz w:val="18"/>
                                <w:szCs w:val="18"/>
                                <w:lang w:val="en-US"/>
                              </w:rPr>
                              <w:t xml:space="preserve">                  &lt;pdr_country&gt;</w:t>
                            </w:r>
                            <w:r w:rsidRPr="00CB472A">
                              <w:rPr>
                                <w:rFonts w:cs="Courier New"/>
                                <w:sz w:val="18"/>
                                <w:szCs w:val="18"/>
                                <w:lang w:val="ru-RU"/>
                              </w:rPr>
                              <w:t>Санкт</w:t>
                            </w:r>
                            <w:r w:rsidRPr="00CB472A">
                              <w:rPr>
                                <w:rFonts w:cs="Courier New"/>
                                <w:sz w:val="18"/>
                                <w:szCs w:val="18"/>
                                <w:lang w:val="en-US"/>
                              </w:rPr>
                              <w:t>-</w:t>
                            </w:r>
                            <w:r w:rsidRPr="00CB472A">
                              <w:rPr>
                                <w:rFonts w:cs="Courier New"/>
                                <w:sz w:val="18"/>
                                <w:szCs w:val="18"/>
                                <w:lang w:val="ru-RU"/>
                              </w:rPr>
                              <w:t>Петербург</w:t>
                            </w:r>
                            <w:r w:rsidRPr="00CB472A">
                              <w:rPr>
                                <w:rFonts w:cs="Courier New"/>
                                <w:sz w:val="18"/>
                                <w:szCs w:val="18"/>
                                <w:lang w:val="en-US"/>
                              </w:rPr>
                              <w:t>&lt;/pdr_country&gt;</w:t>
                            </w:r>
                          </w:p>
                          <w:p w14:paraId="1CBE17F0" w14:textId="77777777" w:rsidR="00E867A7" w:rsidRPr="00CB472A" w:rsidRDefault="00E867A7" w:rsidP="00DB4509">
                            <w:pPr>
                              <w:pStyle w:val="HTML"/>
                              <w:contextualSpacing/>
                              <w:rPr>
                                <w:rFonts w:cs="Courier New"/>
                                <w:sz w:val="18"/>
                                <w:szCs w:val="18"/>
                                <w:lang w:val="en-US"/>
                              </w:rPr>
                            </w:pPr>
                            <w:r w:rsidRPr="00CB472A">
                              <w:rPr>
                                <w:rFonts w:cs="Courier New"/>
                                <w:sz w:val="18"/>
                                <w:szCs w:val="18"/>
                                <w:lang w:val="en-US"/>
                              </w:rPr>
                              <w:t xml:space="preserve">                  &lt;pdr_city&gt;&lt;/pdr_City&gt;</w:t>
                            </w:r>
                          </w:p>
                          <w:p w14:paraId="43A903A4" w14:textId="77777777" w:rsidR="00E867A7" w:rsidRPr="00CB472A" w:rsidRDefault="00E867A7" w:rsidP="00DB4509">
                            <w:pPr>
                              <w:pStyle w:val="HTML"/>
                              <w:contextualSpacing/>
                              <w:rPr>
                                <w:rFonts w:cs="Courier New"/>
                                <w:sz w:val="18"/>
                                <w:szCs w:val="18"/>
                                <w:lang w:val="en-US"/>
                              </w:rPr>
                            </w:pPr>
                            <w:r w:rsidRPr="00CB472A">
                              <w:rPr>
                                <w:rFonts w:cs="Courier New"/>
                                <w:sz w:val="18"/>
                                <w:szCs w:val="18"/>
                                <w:lang w:val="en-US"/>
                              </w:rPr>
                              <w:t xml:space="preserve">                  &lt;pdr_address&gt;</w:t>
                            </w:r>
                            <w:r w:rsidRPr="00CB472A">
                              <w:rPr>
                                <w:rFonts w:cs="Courier New"/>
                                <w:sz w:val="18"/>
                                <w:szCs w:val="18"/>
                                <w:lang w:val="ru-RU"/>
                              </w:rPr>
                              <w:t>Большой</w:t>
                            </w:r>
                            <w:r w:rsidRPr="00CB472A">
                              <w:rPr>
                                <w:rFonts w:cs="Courier New"/>
                                <w:sz w:val="18"/>
                                <w:szCs w:val="18"/>
                                <w:lang w:val="en-US"/>
                              </w:rPr>
                              <w:t xml:space="preserve"> </w:t>
                            </w:r>
                            <w:r w:rsidRPr="00CB472A">
                              <w:rPr>
                                <w:rFonts w:cs="Courier New"/>
                                <w:sz w:val="18"/>
                                <w:szCs w:val="18"/>
                                <w:lang w:val="ru-RU"/>
                              </w:rPr>
                              <w:t>пр</w:t>
                            </w:r>
                            <w:r w:rsidRPr="00CB472A">
                              <w:rPr>
                                <w:rFonts w:cs="Courier New"/>
                                <w:sz w:val="18"/>
                                <w:szCs w:val="18"/>
                                <w:lang w:val="en-US"/>
                              </w:rPr>
                              <w:t xml:space="preserve">, </w:t>
                            </w:r>
                            <w:r w:rsidRPr="00CB472A">
                              <w:rPr>
                                <w:rFonts w:cs="Courier New"/>
                                <w:sz w:val="18"/>
                                <w:szCs w:val="18"/>
                                <w:lang w:val="ru-RU"/>
                              </w:rPr>
                              <w:t>ПС</w:t>
                            </w:r>
                            <w:r w:rsidRPr="00CB472A">
                              <w:rPr>
                                <w:rFonts w:cs="Courier New"/>
                                <w:sz w:val="18"/>
                                <w:szCs w:val="18"/>
                                <w:lang w:val="en-US"/>
                              </w:rPr>
                              <w:t xml:space="preserve">, </w:t>
                            </w:r>
                            <w:r w:rsidRPr="00CB472A">
                              <w:rPr>
                                <w:rFonts w:cs="Courier New"/>
                                <w:sz w:val="18"/>
                                <w:szCs w:val="18"/>
                                <w:lang w:val="ru-RU"/>
                              </w:rPr>
                              <w:t>д</w:t>
                            </w:r>
                            <w:r w:rsidRPr="00CB472A">
                              <w:rPr>
                                <w:rFonts w:cs="Courier New"/>
                                <w:sz w:val="18"/>
                                <w:szCs w:val="18"/>
                                <w:lang w:val="en-US"/>
                              </w:rPr>
                              <w:t>.12&lt;/pdr_address&gt;</w:t>
                            </w:r>
                          </w:p>
                          <w:p w14:paraId="45FD7FEC" w14:textId="77777777" w:rsidR="00E867A7" w:rsidRPr="00CB472A" w:rsidRDefault="00E867A7" w:rsidP="00DB4509">
                            <w:pPr>
                              <w:spacing w:before="120"/>
                              <w:ind w:left="1418" w:firstLine="709"/>
                              <w:contextualSpacing/>
                              <w:rPr>
                                <w:rFonts w:ascii="Courier New" w:hAnsi="Courier New" w:cs="Courier New"/>
                                <w:sz w:val="18"/>
                                <w:szCs w:val="18"/>
                                <w:lang w:val="en-US"/>
                              </w:rPr>
                            </w:pPr>
                            <w:r w:rsidRPr="00CB472A">
                              <w:rPr>
                                <w:rFonts w:ascii="Courier New" w:hAnsi="Courier New" w:cs="Courier New"/>
                                <w:sz w:val="18"/>
                                <w:szCs w:val="18"/>
                                <w:lang w:val="en-US"/>
                              </w:rPr>
                              <w:t>&lt;pdr_birthDate&gt;24.05.1987&lt;/pdr_birthDate&gt;</w:t>
                            </w:r>
                          </w:p>
                          <w:p w14:paraId="2921564E" w14:textId="77777777" w:rsidR="00E867A7" w:rsidRPr="00CB472A" w:rsidRDefault="00E867A7" w:rsidP="00DB4509">
                            <w:pPr>
                              <w:spacing w:before="120"/>
                              <w:ind w:left="1418" w:firstLine="709"/>
                              <w:contextualSpacing/>
                              <w:rPr>
                                <w:rFonts w:ascii="Courier New" w:hAnsi="Courier New" w:cs="Courier New"/>
                                <w:sz w:val="18"/>
                                <w:szCs w:val="18"/>
                                <w:lang w:val="en-US"/>
                              </w:rPr>
                            </w:pPr>
                            <w:r w:rsidRPr="00CB472A">
                              <w:rPr>
                                <w:rFonts w:ascii="Courier New" w:hAnsi="Courier New" w:cs="Courier New"/>
                                <w:sz w:val="18"/>
                                <w:szCs w:val="18"/>
                                <w:lang w:val="en-US"/>
                              </w:rPr>
                              <w:t>&lt;pdr_birthPlace&gt;</w:t>
                            </w:r>
                            <w:r w:rsidRPr="00CB472A">
                              <w:rPr>
                                <w:rFonts w:ascii="Courier New" w:hAnsi="Courier New" w:cs="Courier New"/>
                                <w:sz w:val="18"/>
                                <w:szCs w:val="18"/>
                              </w:rPr>
                              <w:t>Новосибирск</w:t>
                            </w:r>
                            <w:r w:rsidRPr="00CB472A">
                              <w:rPr>
                                <w:rFonts w:ascii="Courier New" w:hAnsi="Courier New" w:cs="Courier New"/>
                                <w:sz w:val="18"/>
                                <w:szCs w:val="18"/>
                                <w:lang w:val="en-US"/>
                              </w:rPr>
                              <w:t>&lt;/pdr_birthPlace&gt;</w:t>
                            </w:r>
                          </w:p>
                          <w:p w14:paraId="7EF8B271" w14:textId="77777777" w:rsidR="00E867A7" w:rsidRPr="00CB472A" w:rsidRDefault="00E867A7" w:rsidP="00DB4509">
                            <w:pPr>
                              <w:spacing w:before="120"/>
                              <w:ind w:left="1418" w:firstLine="709"/>
                              <w:contextualSpacing/>
                              <w:rPr>
                                <w:rFonts w:ascii="Courier New" w:hAnsi="Courier New" w:cs="Courier New"/>
                                <w:sz w:val="18"/>
                                <w:szCs w:val="18"/>
                                <w:lang w:val="en-US"/>
                              </w:rPr>
                            </w:pPr>
                            <w:r w:rsidRPr="00CB472A">
                              <w:rPr>
                                <w:rFonts w:ascii="Courier New" w:hAnsi="Courier New" w:cs="Courier New"/>
                                <w:sz w:val="18"/>
                                <w:szCs w:val="18"/>
                                <w:lang w:val="en-US"/>
                              </w:rPr>
                              <w:t xml:space="preserve">&lt;pdr_docIssueYear&gt;1999&lt;/pdr_docIssueYear&gt; </w:t>
                            </w:r>
                          </w:p>
                          <w:p w14:paraId="25E29D87" w14:textId="77777777" w:rsidR="00E867A7" w:rsidRPr="00CB472A" w:rsidRDefault="00E867A7" w:rsidP="00DB4509">
                            <w:pPr>
                              <w:spacing w:after="0"/>
                              <w:ind w:left="1418" w:firstLine="709"/>
                              <w:contextualSpacing/>
                              <w:rPr>
                                <w:rFonts w:ascii="Courier New" w:hAnsi="Courier New" w:cs="Courier New"/>
                                <w:sz w:val="18"/>
                                <w:szCs w:val="18"/>
                                <w:lang w:val="en-US"/>
                              </w:rPr>
                            </w:pPr>
                            <w:r w:rsidRPr="00CB472A">
                              <w:rPr>
                                <w:rFonts w:ascii="Courier New" w:hAnsi="Courier New" w:cs="Courier New"/>
                                <w:sz w:val="18"/>
                                <w:szCs w:val="18"/>
                                <w:lang w:val="en-US"/>
                              </w:rPr>
                              <w:t xml:space="preserve">&lt;pdr_docIssueMonth&gt;7&lt;/pdr_docIssueMonth&gt; </w:t>
                            </w:r>
                          </w:p>
                          <w:p w14:paraId="01C1FCEB" w14:textId="77777777" w:rsidR="00E867A7" w:rsidRPr="00CB472A" w:rsidRDefault="00E867A7" w:rsidP="00DB4509">
                            <w:pPr>
                              <w:spacing w:after="0"/>
                              <w:ind w:left="1418" w:firstLine="709"/>
                              <w:contextualSpacing/>
                              <w:rPr>
                                <w:rFonts w:ascii="Courier New" w:hAnsi="Courier New" w:cs="Courier New"/>
                                <w:sz w:val="18"/>
                                <w:szCs w:val="18"/>
                                <w:lang w:val="en-US"/>
                              </w:rPr>
                            </w:pPr>
                            <w:r w:rsidRPr="00CB472A">
                              <w:rPr>
                                <w:rFonts w:ascii="Courier New" w:hAnsi="Courier New" w:cs="Courier New"/>
                                <w:sz w:val="18"/>
                                <w:szCs w:val="18"/>
                                <w:lang w:val="en-US"/>
                              </w:rPr>
                              <w:t>&lt;pdr_docIssueDay&gt;30&lt;/pdr_docIssueDay&gt;</w:t>
                            </w:r>
                          </w:p>
                          <w:p w14:paraId="0A1071AE" w14:textId="77777777" w:rsidR="00E867A7" w:rsidRPr="00CB472A" w:rsidRDefault="00E867A7" w:rsidP="00DB4509">
                            <w:pPr>
                              <w:spacing w:after="0"/>
                              <w:ind w:left="1418" w:firstLine="709"/>
                              <w:contextualSpacing/>
                              <w:rPr>
                                <w:rFonts w:ascii="Courier New" w:hAnsi="Courier New" w:cs="Courier New"/>
                                <w:sz w:val="18"/>
                                <w:szCs w:val="18"/>
                                <w:lang w:val="en-US"/>
                              </w:rPr>
                            </w:pPr>
                            <w:r w:rsidRPr="00CB472A">
                              <w:rPr>
                                <w:rFonts w:ascii="Courier New" w:hAnsi="Courier New" w:cs="Courier New"/>
                                <w:sz w:val="18"/>
                                <w:szCs w:val="18"/>
                                <w:lang w:val="en-US"/>
                              </w:rPr>
                              <w:t xml:space="preserve">&lt;pdr_docIssuedBy&gt;20 </w:t>
                            </w:r>
                            <w:r w:rsidRPr="00CB472A">
                              <w:rPr>
                                <w:rFonts w:ascii="Courier New" w:hAnsi="Courier New" w:cs="Courier New"/>
                                <w:sz w:val="18"/>
                                <w:szCs w:val="18"/>
                              </w:rPr>
                              <w:t>отдел</w:t>
                            </w:r>
                            <w:r w:rsidRPr="00CB472A">
                              <w:rPr>
                                <w:rFonts w:ascii="Courier New" w:hAnsi="Courier New" w:cs="Courier New"/>
                                <w:sz w:val="18"/>
                                <w:szCs w:val="18"/>
                                <w:lang w:val="en-US"/>
                              </w:rPr>
                              <w:t xml:space="preserve"> </w:t>
                            </w:r>
                            <w:r w:rsidRPr="00CB472A">
                              <w:rPr>
                                <w:rFonts w:ascii="Courier New" w:hAnsi="Courier New" w:cs="Courier New"/>
                                <w:sz w:val="18"/>
                                <w:szCs w:val="18"/>
                              </w:rPr>
                              <w:t>милиции</w:t>
                            </w:r>
                            <w:r w:rsidRPr="00CB472A">
                              <w:rPr>
                                <w:rFonts w:ascii="Courier New" w:hAnsi="Courier New" w:cs="Courier New"/>
                                <w:sz w:val="18"/>
                                <w:szCs w:val="18"/>
                                <w:lang w:val="en-US"/>
                              </w:rPr>
                              <w:t>&lt;/pdr_docIssuedBy&gt;</w:t>
                            </w:r>
                          </w:p>
                          <w:p w14:paraId="33E5DD6E" w14:textId="77777777" w:rsidR="00E867A7" w:rsidRPr="00CB472A" w:rsidRDefault="00E867A7" w:rsidP="00DB4509">
                            <w:pPr>
                              <w:pStyle w:val="HTML"/>
                              <w:contextualSpacing/>
                              <w:rPr>
                                <w:rFonts w:cs="Courier New"/>
                                <w:sz w:val="18"/>
                                <w:szCs w:val="18"/>
                                <w:lang w:val="en-US"/>
                              </w:rPr>
                            </w:pPr>
                            <w:r w:rsidRPr="00CB472A">
                              <w:rPr>
                                <w:rFonts w:cs="Courier New"/>
                                <w:sz w:val="18"/>
                                <w:szCs w:val="18"/>
                                <w:lang w:val="en-US"/>
                              </w:rPr>
                              <w:tab/>
                            </w:r>
                            <w:r w:rsidRPr="00CB472A">
                              <w:rPr>
                                <w:rFonts w:cs="Courier New"/>
                                <w:sz w:val="18"/>
                                <w:szCs w:val="18"/>
                                <w:lang w:val="en-US"/>
                              </w:rPr>
                              <w:tab/>
                              <w:t xml:space="preserve">  &lt;</w:t>
                            </w:r>
                            <w:proofErr w:type="gramStart"/>
                            <w:r w:rsidRPr="00CB472A">
                              <w:rPr>
                                <w:rFonts w:cs="Courier New"/>
                                <w:sz w:val="18"/>
                                <w:szCs w:val="18"/>
                                <w:lang w:val="en-US"/>
                              </w:rPr>
                              <w:t>smsPhoneNumber</w:t>
                            </w:r>
                            <w:proofErr w:type="gramEnd"/>
                            <w:r w:rsidRPr="00CB472A">
                              <w:rPr>
                                <w:rFonts w:cs="Courier New"/>
                                <w:sz w:val="18"/>
                                <w:szCs w:val="18"/>
                                <w:lang w:val="en-US"/>
                              </w:rPr>
                              <w:t>&gt;+79653457676&lt;/smsPhoneNumber&gt;</w:t>
                            </w:r>
                          </w:p>
                          <w:p w14:paraId="146C9ECB" w14:textId="77777777" w:rsidR="00E867A7" w:rsidRPr="00CB472A" w:rsidRDefault="00E867A7" w:rsidP="00DB4509">
                            <w:pPr>
                              <w:pStyle w:val="HTML"/>
                              <w:contextualSpacing/>
                              <w:rPr>
                                <w:sz w:val="18"/>
                                <w:szCs w:val="18"/>
                                <w:lang w:val="en-US"/>
                              </w:rPr>
                            </w:pPr>
                            <w:r w:rsidRPr="00CB472A">
                              <w:rPr>
                                <w:rFonts w:cs="Courier New"/>
                                <w:color w:val="000000"/>
                                <w:sz w:val="18"/>
                                <w:szCs w:val="18"/>
                              </w:rPr>
                              <w:t xml:space="preserve">         </w:t>
                            </w:r>
                            <w:r w:rsidRPr="00CB472A">
                              <w:rPr>
                                <w:sz w:val="18"/>
                                <w:szCs w:val="18"/>
                                <w:lang w:val="en-US"/>
                              </w:rPr>
                              <w:t>&lt;/paymentParams&gt;</w:t>
                            </w:r>
                          </w:p>
                          <w:p w14:paraId="2614942C" w14:textId="77777777" w:rsidR="00E867A7" w:rsidRPr="00CB472A" w:rsidRDefault="00E867A7" w:rsidP="00DB4509">
                            <w:pPr>
                              <w:pStyle w:val="HTML"/>
                              <w:contextualSpacing/>
                              <w:rPr>
                                <w:sz w:val="18"/>
                                <w:szCs w:val="18"/>
                              </w:rPr>
                            </w:pPr>
                            <w:r w:rsidRPr="00CB472A">
                              <w:rPr>
                                <w:sz w:val="18"/>
                                <w:szCs w:val="18"/>
                                <w:lang w:val="en-US"/>
                              </w:rPr>
                              <w:t>&lt;/makeDepositionRequest&gt;</w:t>
                            </w:r>
                          </w:p>
                        </w:txbxContent>
                      </wps:txbx>
                      <wps:bodyPr rot="0" vert="horz" wrap="square" lIns="91440" tIns="45720" rIns="91440" bIns="45720" anchor="t" anchorCtr="0" upright="1">
                        <a:spAutoFit/>
                      </wps:bodyPr>
                    </wps:wsp>
                  </a:graphicData>
                </a:graphic>
              </wp:inline>
            </w:drawing>
          </mc:Choice>
          <mc:Fallback>
            <w:pict>
              <v:shape id="Поле 5" o:spid="_x0000_s1046" type="#_x0000_t202" style="width:457.65pt;height:40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">
                <v:textbox style="mso-fit-shape-to-text:t">
                  <w:txbxContent>
                    <w:p w14:paraId="0B7DE1E2" w14:textId="77777777" w:rsidR="00E867A7" w:rsidRPr="00CB472A" w:rsidRDefault="00E867A7" w:rsidP="00DB4509">
                      <w:pPr>
                        <w:pStyle w:val="HTML"/>
                        <w:rPr>
                          <w:sz w:val="18"/>
                          <w:szCs w:val="18"/>
                          <w:lang w:val="en-US"/>
                        </w:rPr>
                      </w:pPr>
                      <w:proofErr w:type="gramStart"/>
                      <w:r w:rsidRPr="00CB472A">
                        <w:rPr>
                          <w:sz w:val="18"/>
                          <w:szCs w:val="18"/>
                          <w:lang w:val="en-US"/>
                        </w:rPr>
                        <w:t>&lt;?xml</w:t>
                      </w:r>
                      <w:proofErr w:type="gramEnd"/>
                      <w:r w:rsidRPr="00CB472A">
                        <w:rPr>
                          <w:sz w:val="18"/>
                          <w:szCs w:val="18"/>
                          <w:lang w:val="en-US"/>
                        </w:rPr>
                        <w:t xml:space="preserve"> version="1.0" encoding="UTF-8"?&gt;</w:t>
                      </w:r>
                    </w:p>
                    <w:p w14:paraId="774F5851" w14:textId="77777777" w:rsidR="00E867A7" w:rsidRPr="00CB472A" w:rsidRDefault="00E867A7" w:rsidP="00DB4509">
                      <w:pPr>
                        <w:pStyle w:val="HTML"/>
                        <w:rPr>
                          <w:sz w:val="18"/>
                          <w:szCs w:val="18"/>
                          <w:lang w:val="en-US"/>
                        </w:rPr>
                      </w:pPr>
                      <w:r w:rsidRPr="00CB472A">
                        <w:rPr>
                          <w:sz w:val="18"/>
                          <w:szCs w:val="18"/>
                          <w:lang w:val="en-US"/>
                        </w:rPr>
                        <w:t>&lt;makeDepositionRequest agentId="200225"</w:t>
                      </w:r>
                    </w:p>
                    <w:p w14:paraId="39FC04A0" w14:textId="77777777" w:rsidR="00E867A7" w:rsidRPr="00CB472A" w:rsidRDefault="00E867A7" w:rsidP="00DB4509">
                      <w:pPr>
                        <w:pStyle w:val="HTML"/>
                        <w:rPr>
                          <w:sz w:val="18"/>
                          <w:szCs w:val="18"/>
                          <w:lang w:val="en-US"/>
                        </w:rPr>
                      </w:pPr>
                      <w:r w:rsidRPr="00CB472A">
                        <w:rPr>
                          <w:sz w:val="18"/>
                          <w:szCs w:val="18"/>
                          <w:lang w:val="en-US"/>
                        </w:rPr>
                        <w:t xml:space="preserve">                       </w:t>
                      </w:r>
                      <w:proofErr w:type="gramStart"/>
                      <w:r w:rsidRPr="00CB472A">
                        <w:rPr>
                          <w:sz w:val="18"/>
                          <w:szCs w:val="18"/>
                          <w:lang w:val="en-US"/>
                        </w:rPr>
                        <w:t>clientOrderId</w:t>
                      </w:r>
                      <w:proofErr w:type="gramEnd"/>
                      <w:r w:rsidRPr="00CB472A">
                        <w:rPr>
                          <w:sz w:val="18"/>
                          <w:szCs w:val="18"/>
                          <w:lang w:val="en-US"/>
                        </w:rPr>
                        <w:t>="272517"</w:t>
                      </w:r>
                    </w:p>
                    <w:p w14:paraId="144A48DE" w14:textId="77777777" w:rsidR="00E867A7" w:rsidRPr="00CB472A" w:rsidRDefault="00E867A7" w:rsidP="00DB4509">
                      <w:pPr>
                        <w:pStyle w:val="HTML"/>
                        <w:rPr>
                          <w:sz w:val="18"/>
                          <w:szCs w:val="18"/>
                          <w:lang w:val="en-US"/>
                        </w:rPr>
                      </w:pPr>
                      <w:r w:rsidRPr="00CB472A">
                        <w:rPr>
                          <w:sz w:val="18"/>
                          <w:szCs w:val="18"/>
                          <w:lang w:val="en-US"/>
                        </w:rPr>
                        <w:t xml:space="preserve">                       </w:t>
                      </w:r>
                      <w:proofErr w:type="gramStart"/>
                      <w:r w:rsidRPr="00CB472A">
                        <w:rPr>
                          <w:sz w:val="18"/>
                          <w:szCs w:val="18"/>
                          <w:lang w:val="en-US"/>
                        </w:rPr>
                        <w:t>requestDT</w:t>
                      </w:r>
                      <w:proofErr w:type="gramEnd"/>
                      <w:r w:rsidRPr="00CB472A">
                        <w:rPr>
                          <w:sz w:val="18"/>
                          <w:szCs w:val="18"/>
                          <w:lang w:val="en-US"/>
                        </w:rPr>
                        <w:t>="2013-04-12T00:01:54</w:t>
                      </w:r>
                      <w:r w:rsidRPr="00CB472A">
                        <w:rPr>
                          <w:rStyle w:val="code-quote"/>
                          <w:sz w:val="18"/>
                          <w:szCs w:val="18"/>
                          <w:lang w:val="en-US"/>
                        </w:rPr>
                        <w:t>.000Z</w:t>
                      </w:r>
                      <w:r w:rsidRPr="00CB472A">
                        <w:rPr>
                          <w:sz w:val="18"/>
                          <w:szCs w:val="18"/>
                          <w:lang w:val="en-US"/>
                        </w:rPr>
                        <w:t>"</w:t>
                      </w:r>
                    </w:p>
                    <w:p w14:paraId="00DA1EDB" w14:textId="77777777" w:rsidR="00E867A7" w:rsidRPr="00CB472A" w:rsidRDefault="00E867A7" w:rsidP="00DB4509">
                      <w:pPr>
                        <w:pStyle w:val="HTML"/>
                        <w:rPr>
                          <w:sz w:val="18"/>
                          <w:szCs w:val="18"/>
                          <w:lang w:val="en-US"/>
                        </w:rPr>
                      </w:pPr>
                      <w:r w:rsidRPr="00CB472A">
                        <w:rPr>
                          <w:sz w:val="18"/>
                          <w:szCs w:val="18"/>
                          <w:lang w:val="en-US"/>
                        </w:rPr>
                        <w:t xml:space="preserve">                       </w:t>
                      </w:r>
                      <w:proofErr w:type="gramStart"/>
                      <w:r w:rsidRPr="00CB472A">
                        <w:rPr>
                          <w:sz w:val="18"/>
                          <w:szCs w:val="18"/>
                          <w:lang w:val="en-US"/>
                        </w:rPr>
                        <w:t>dstAccount</w:t>
                      </w:r>
                      <w:proofErr w:type="gramEnd"/>
                      <w:r w:rsidRPr="00CB472A">
                        <w:rPr>
                          <w:sz w:val="18"/>
                          <w:szCs w:val="18"/>
                          <w:lang w:val="en-US"/>
                        </w:rPr>
                        <w:t>="</w:t>
                      </w:r>
                      <w:r w:rsidRPr="00CB472A">
                        <w:rPr>
                          <w:rFonts w:cs="Courier New"/>
                          <w:color w:val="1A1AA6"/>
                          <w:sz w:val="18"/>
                          <w:szCs w:val="18"/>
                        </w:rPr>
                        <w:t>25700130535186</w:t>
                      </w:r>
                      <w:r w:rsidRPr="00CB472A">
                        <w:rPr>
                          <w:sz w:val="18"/>
                          <w:szCs w:val="18"/>
                          <w:lang w:val="en-US"/>
                        </w:rPr>
                        <w:t>"</w:t>
                      </w:r>
                    </w:p>
                    <w:p w14:paraId="4ADE5F7F" w14:textId="77777777" w:rsidR="00E867A7" w:rsidRPr="00CB472A" w:rsidRDefault="00E867A7" w:rsidP="00DB4509">
                      <w:pPr>
                        <w:pStyle w:val="HTML"/>
                        <w:rPr>
                          <w:sz w:val="18"/>
                          <w:szCs w:val="18"/>
                          <w:lang w:val="en-US"/>
                        </w:rPr>
                      </w:pPr>
                      <w:r w:rsidRPr="00CB472A">
                        <w:rPr>
                          <w:sz w:val="18"/>
                          <w:szCs w:val="18"/>
                          <w:lang w:val="en-US"/>
                        </w:rPr>
                        <w:t xml:space="preserve">                       </w:t>
                      </w:r>
                      <w:proofErr w:type="gramStart"/>
                      <w:r w:rsidRPr="00CB472A">
                        <w:rPr>
                          <w:sz w:val="18"/>
                          <w:szCs w:val="18"/>
                          <w:lang w:val="en-US"/>
                        </w:rPr>
                        <w:t>amount</w:t>
                      </w:r>
                      <w:proofErr w:type="gramEnd"/>
                      <w:r w:rsidRPr="00CB472A">
                        <w:rPr>
                          <w:sz w:val="18"/>
                          <w:szCs w:val="18"/>
                          <w:lang w:val="en-US"/>
                        </w:rPr>
                        <w:t>="249.00"</w:t>
                      </w:r>
                    </w:p>
                    <w:p w14:paraId="50025DDC" w14:textId="77777777" w:rsidR="00E867A7" w:rsidRPr="00CB472A" w:rsidRDefault="00E867A7" w:rsidP="00DB4509">
                      <w:pPr>
                        <w:pStyle w:val="HTML"/>
                        <w:rPr>
                          <w:sz w:val="18"/>
                          <w:szCs w:val="18"/>
                          <w:lang w:val="en-US"/>
                        </w:rPr>
                      </w:pPr>
                      <w:r w:rsidRPr="00CB472A">
                        <w:rPr>
                          <w:sz w:val="18"/>
                          <w:szCs w:val="18"/>
                          <w:lang w:val="en-US"/>
                        </w:rPr>
                        <w:t xml:space="preserve">                       </w:t>
                      </w:r>
                      <w:proofErr w:type="gramStart"/>
                      <w:r w:rsidRPr="00CB472A">
                        <w:rPr>
                          <w:sz w:val="18"/>
                          <w:szCs w:val="18"/>
                          <w:lang w:val="en-US"/>
                        </w:rPr>
                        <w:t>currency</w:t>
                      </w:r>
                      <w:proofErr w:type="gramEnd"/>
                      <w:r w:rsidRPr="00CB472A">
                        <w:rPr>
                          <w:sz w:val="18"/>
                          <w:szCs w:val="18"/>
                          <w:lang w:val="en-US"/>
                        </w:rPr>
                        <w:t>="643"</w:t>
                      </w:r>
                    </w:p>
                    <w:p w14:paraId="05D7943F" w14:textId="77777777" w:rsidR="00E867A7" w:rsidRPr="00CB472A" w:rsidRDefault="00E867A7" w:rsidP="00DB4509">
                      <w:pPr>
                        <w:pStyle w:val="HTML"/>
                        <w:rPr>
                          <w:sz w:val="18"/>
                          <w:szCs w:val="18"/>
                          <w:lang w:val="en-US"/>
                        </w:rPr>
                      </w:pPr>
                      <w:r w:rsidRPr="00CB472A">
                        <w:rPr>
                          <w:sz w:val="18"/>
                          <w:szCs w:val="18"/>
                          <w:lang w:val="en-US"/>
                        </w:rPr>
                        <w:t xml:space="preserve">                       </w:t>
                      </w:r>
                      <w:proofErr w:type="gramStart"/>
                      <w:r w:rsidRPr="00CB472A">
                        <w:rPr>
                          <w:sz w:val="18"/>
                          <w:szCs w:val="18"/>
                          <w:lang w:val="en-US"/>
                        </w:rPr>
                        <w:t>contract</w:t>
                      </w:r>
                      <w:proofErr w:type="gramEnd"/>
                      <w:r w:rsidRPr="00CB472A">
                        <w:rPr>
                          <w:sz w:val="18"/>
                          <w:szCs w:val="18"/>
                          <w:lang w:val="en-US"/>
                        </w:rPr>
                        <w:t>=""&gt;</w:t>
                      </w:r>
                    </w:p>
                    <w:p w14:paraId="3A5EE7C4" w14:textId="77777777" w:rsidR="00E867A7" w:rsidRPr="00CB472A" w:rsidRDefault="00E867A7" w:rsidP="00DB4509">
                      <w:pPr>
                        <w:pStyle w:val="HTML"/>
                        <w:rPr>
                          <w:rFonts w:cs="Courier New"/>
                          <w:sz w:val="18"/>
                          <w:szCs w:val="18"/>
                          <w:lang w:val="en-US"/>
                        </w:rPr>
                      </w:pPr>
                      <w:r w:rsidRPr="00CB472A">
                        <w:rPr>
                          <w:sz w:val="18"/>
                          <w:szCs w:val="18"/>
                          <w:lang w:val="en-US"/>
                        </w:rPr>
                        <w:t>&lt;</w:t>
                      </w:r>
                      <w:proofErr w:type="gramStart"/>
                      <w:r w:rsidRPr="00CB472A">
                        <w:rPr>
                          <w:sz w:val="18"/>
                          <w:szCs w:val="18"/>
                          <w:lang w:val="en-US"/>
                        </w:rPr>
                        <w:t>paymentParams</w:t>
                      </w:r>
                      <w:proofErr w:type="gramEnd"/>
                      <w:r w:rsidRPr="00CB472A">
                        <w:rPr>
                          <w:sz w:val="18"/>
                          <w:szCs w:val="18"/>
                          <w:lang w:val="en-US"/>
                        </w:rPr>
                        <w:t>&gt;</w:t>
                      </w:r>
                      <w:r w:rsidRPr="00CB472A">
                        <w:rPr>
                          <w:rFonts w:cs="Courier New"/>
                          <w:color w:val="000000"/>
                          <w:sz w:val="18"/>
                          <w:szCs w:val="18"/>
                        </w:rPr>
                        <w:t xml:space="preserve">                  </w:t>
                      </w:r>
                      <w:r w:rsidRPr="00CB472A">
                        <w:rPr>
                          <w:rFonts w:cs="Courier New"/>
                          <w:color w:val="000000"/>
                          <w:sz w:val="18"/>
                          <w:szCs w:val="18"/>
                          <w:lang w:val="en-US"/>
                        </w:rPr>
                        <w:t xml:space="preserve">                 </w:t>
                      </w:r>
                      <w:r w:rsidRPr="00CB472A">
                        <w:rPr>
                          <w:rFonts w:cs="Courier New"/>
                          <w:sz w:val="18"/>
                          <w:szCs w:val="18"/>
                          <w:lang w:val="en-US"/>
                        </w:rPr>
                        <w:t>&lt;</w:t>
                      </w:r>
                      <w:r w:rsidRPr="00CB472A">
                        <w:rPr>
                          <w:rFonts w:cs="Courier New"/>
                          <w:sz w:val="18"/>
                          <w:szCs w:val="18"/>
                        </w:rPr>
                        <w:t>skr_destinationCardSynonim</w:t>
                      </w:r>
                      <w:r w:rsidRPr="00CB472A">
                        <w:rPr>
                          <w:rFonts w:cs="Courier New"/>
                          <w:sz w:val="18"/>
                          <w:szCs w:val="18"/>
                          <w:lang w:val="en-US"/>
                        </w:rPr>
                        <w:t>&gt;79052075556&lt;/</w:t>
                      </w:r>
                      <w:r w:rsidRPr="00CB472A">
                        <w:rPr>
                          <w:rFonts w:cs="Courier New"/>
                          <w:sz w:val="18"/>
                          <w:szCs w:val="18"/>
                        </w:rPr>
                        <w:t>skr_destinationCardSynonim</w:t>
                      </w:r>
                      <w:r w:rsidRPr="00CB472A">
                        <w:rPr>
                          <w:rFonts w:cs="Courier New"/>
                          <w:sz w:val="18"/>
                          <w:szCs w:val="18"/>
                          <w:lang w:val="en-US"/>
                        </w:rPr>
                        <w:t>&gt;</w:t>
                      </w:r>
                    </w:p>
                    <w:p w14:paraId="65EE0A7D" w14:textId="77777777" w:rsidR="00E867A7" w:rsidRPr="00CB472A" w:rsidRDefault="00E867A7" w:rsidP="00DB4509">
                      <w:pPr>
                        <w:pStyle w:val="HTML"/>
                        <w:rPr>
                          <w:rFonts w:cs="Courier New"/>
                          <w:sz w:val="18"/>
                          <w:szCs w:val="18"/>
                          <w:lang w:val="en-US"/>
                        </w:rPr>
                      </w:pPr>
                      <w:r w:rsidRPr="00CB472A">
                        <w:rPr>
                          <w:rFonts w:cs="Courier New"/>
                          <w:sz w:val="18"/>
                          <w:szCs w:val="18"/>
                          <w:lang w:val="en-US"/>
                        </w:rPr>
                        <w:t xml:space="preserve">                  &lt;pdr</w:t>
                      </w:r>
                      <w:r w:rsidRPr="00CB472A">
                        <w:rPr>
                          <w:rFonts w:cs="Courier New"/>
                          <w:sz w:val="18"/>
                          <w:szCs w:val="18"/>
                        </w:rPr>
                        <w:t>_</w:t>
                      </w:r>
                      <w:r w:rsidRPr="00CB472A">
                        <w:rPr>
                          <w:rFonts w:cs="Courier New"/>
                          <w:sz w:val="18"/>
                          <w:szCs w:val="18"/>
                          <w:lang w:val="en-US"/>
                        </w:rPr>
                        <w:t>firstName&gt;</w:t>
                      </w:r>
                      <w:r w:rsidRPr="00CB472A">
                        <w:rPr>
                          <w:rFonts w:cs="Courier New"/>
                          <w:sz w:val="18"/>
                          <w:szCs w:val="18"/>
                          <w:lang w:val="ru-RU"/>
                        </w:rPr>
                        <w:t>Владимир</w:t>
                      </w:r>
                      <w:r w:rsidRPr="00CB472A">
                        <w:rPr>
                          <w:rFonts w:cs="Courier New"/>
                          <w:sz w:val="18"/>
                          <w:szCs w:val="18"/>
                          <w:lang w:val="en-US"/>
                        </w:rPr>
                        <w:t>&lt;/pdr</w:t>
                      </w:r>
                      <w:r w:rsidRPr="00CB472A">
                        <w:rPr>
                          <w:rFonts w:cs="Courier New"/>
                          <w:sz w:val="18"/>
                          <w:szCs w:val="18"/>
                        </w:rPr>
                        <w:t>_</w:t>
                      </w:r>
                      <w:r w:rsidRPr="00CB472A">
                        <w:rPr>
                          <w:rFonts w:cs="Courier New"/>
                          <w:sz w:val="18"/>
                          <w:szCs w:val="18"/>
                          <w:lang w:val="en-US"/>
                        </w:rPr>
                        <w:t>firstName&gt;</w:t>
                      </w:r>
                    </w:p>
                    <w:p w14:paraId="781557C4" w14:textId="77777777" w:rsidR="00E867A7" w:rsidRPr="00CB472A" w:rsidRDefault="00E867A7" w:rsidP="00DB4509">
                      <w:pPr>
                        <w:pStyle w:val="HTML"/>
                        <w:rPr>
                          <w:rFonts w:cs="Courier New"/>
                          <w:sz w:val="18"/>
                          <w:szCs w:val="18"/>
                          <w:lang w:val="en-US"/>
                        </w:rPr>
                      </w:pPr>
                      <w:r w:rsidRPr="00CB472A">
                        <w:rPr>
                          <w:rFonts w:cs="Courier New"/>
                          <w:sz w:val="18"/>
                          <w:szCs w:val="18"/>
                          <w:lang w:val="en-US"/>
                        </w:rPr>
                        <w:t xml:space="preserve">                  &lt;pof_offerAccepted&gt;1&lt;/pof_offerAccepted&gt; </w:t>
                      </w:r>
                    </w:p>
                    <w:p w14:paraId="65D4EBCB" w14:textId="77777777" w:rsidR="00E867A7" w:rsidRPr="00CB472A" w:rsidRDefault="00E867A7" w:rsidP="00DB4509">
                      <w:pPr>
                        <w:pStyle w:val="HTML"/>
                        <w:rPr>
                          <w:rFonts w:cs="Courier New"/>
                          <w:sz w:val="18"/>
                          <w:szCs w:val="18"/>
                          <w:lang w:val="en-US"/>
                        </w:rPr>
                      </w:pPr>
                      <w:r w:rsidRPr="00CB472A">
                        <w:rPr>
                          <w:rFonts w:cs="Courier New"/>
                          <w:sz w:val="18"/>
                          <w:szCs w:val="18"/>
                          <w:lang w:val="en-US"/>
                        </w:rPr>
                        <w:t xml:space="preserve">                  &lt;pdr_middleName&gt;</w:t>
                      </w:r>
                      <w:r w:rsidRPr="00CB472A">
                        <w:rPr>
                          <w:rFonts w:cs="Courier New"/>
                          <w:sz w:val="18"/>
                          <w:szCs w:val="18"/>
                          <w:lang w:val="ru-RU"/>
                        </w:rPr>
                        <w:t>Владимирович</w:t>
                      </w:r>
                      <w:r w:rsidRPr="00CB472A">
                        <w:rPr>
                          <w:rFonts w:cs="Courier New"/>
                          <w:sz w:val="18"/>
                          <w:szCs w:val="18"/>
                          <w:lang w:val="en-US"/>
                        </w:rPr>
                        <w:t>&lt;/pdr_middleName&gt;</w:t>
                      </w:r>
                    </w:p>
                    <w:p w14:paraId="3466B2AC" w14:textId="77777777" w:rsidR="00E867A7" w:rsidRPr="00CB472A" w:rsidRDefault="00E867A7" w:rsidP="00DB4509">
                      <w:pPr>
                        <w:pStyle w:val="HTML"/>
                        <w:rPr>
                          <w:rFonts w:cs="Courier New"/>
                          <w:sz w:val="18"/>
                          <w:szCs w:val="18"/>
                          <w:lang w:val="en-US"/>
                        </w:rPr>
                      </w:pPr>
                      <w:r w:rsidRPr="00CB472A">
                        <w:rPr>
                          <w:rFonts w:cs="Courier New"/>
                          <w:sz w:val="18"/>
                          <w:szCs w:val="18"/>
                          <w:lang w:val="en-US"/>
                        </w:rPr>
                        <w:t xml:space="preserve">                  &lt;pdr_lastName&gt;</w:t>
                      </w:r>
                      <w:r w:rsidRPr="00CB472A">
                        <w:rPr>
                          <w:rFonts w:cs="Courier New"/>
                          <w:sz w:val="18"/>
                          <w:szCs w:val="18"/>
                          <w:lang w:val="ru-RU"/>
                        </w:rPr>
                        <w:t>Владимиров</w:t>
                      </w:r>
                      <w:r w:rsidRPr="00CB472A">
                        <w:rPr>
                          <w:rFonts w:cs="Courier New"/>
                          <w:sz w:val="18"/>
                          <w:szCs w:val="18"/>
                          <w:lang w:val="en-US"/>
                        </w:rPr>
                        <w:t>&lt;/pdr_lastName&gt;</w:t>
                      </w:r>
                    </w:p>
                    <w:p w14:paraId="62E147D9" w14:textId="77777777" w:rsidR="00E867A7" w:rsidRPr="00CB472A" w:rsidRDefault="00E867A7" w:rsidP="00DB4509">
                      <w:pPr>
                        <w:pStyle w:val="HTML"/>
                        <w:rPr>
                          <w:rFonts w:cs="Courier New"/>
                          <w:sz w:val="18"/>
                          <w:szCs w:val="18"/>
                          <w:lang w:val="en-US"/>
                        </w:rPr>
                      </w:pPr>
                      <w:r w:rsidRPr="00CB472A">
                        <w:rPr>
                          <w:rFonts w:cs="Courier New"/>
                          <w:sz w:val="18"/>
                          <w:szCs w:val="18"/>
                          <w:lang w:val="en-US"/>
                        </w:rPr>
                        <w:t xml:space="preserve">                  &lt;cps_phoneNumber&gt;79052075556&lt;/cps_phoneNumber&gt;</w:t>
                      </w:r>
                    </w:p>
                    <w:p w14:paraId="778E4817" w14:textId="77777777" w:rsidR="00E867A7" w:rsidRPr="00CB472A" w:rsidRDefault="00E867A7" w:rsidP="00DB4509">
                      <w:pPr>
                        <w:pStyle w:val="HTML"/>
                        <w:rPr>
                          <w:rFonts w:cs="Courier New"/>
                          <w:sz w:val="18"/>
                          <w:szCs w:val="18"/>
                          <w:lang w:val="en-US"/>
                        </w:rPr>
                      </w:pPr>
                      <w:r w:rsidRPr="00CB472A">
                        <w:rPr>
                          <w:rFonts w:cs="Courier New"/>
                          <w:sz w:val="18"/>
                          <w:szCs w:val="18"/>
                          <w:lang w:val="en-US"/>
                        </w:rPr>
                        <w:t xml:space="preserve">                  &lt;pdr_docType&gt;21&lt;/pdr_docType&gt;</w:t>
                      </w:r>
                    </w:p>
                    <w:p w14:paraId="287088A7" w14:textId="77777777" w:rsidR="00E867A7" w:rsidRPr="00CB472A" w:rsidRDefault="00E867A7" w:rsidP="00DB4509">
                      <w:pPr>
                        <w:pStyle w:val="HTML"/>
                        <w:contextualSpacing/>
                        <w:rPr>
                          <w:rFonts w:cs="Courier New"/>
                          <w:sz w:val="18"/>
                          <w:szCs w:val="18"/>
                          <w:lang w:val="en-US"/>
                        </w:rPr>
                      </w:pPr>
                      <w:r w:rsidRPr="00CB472A">
                        <w:rPr>
                          <w:rFonts w:cs="Courier New"/>
                          <w:sz w:val="18"/>
                          <w:szCs w:val="18"/>
                          <w:lang w:val="en-US"/>
                        </w:rPr>
                        <w:t xml:space="preserve">                  &lt;pdr_docNumber&gt;4002109067&lt;/pdr_docNumber&gt;</w:t>
                      </w:r>
                    </w:p>
                    <w:p w14:paraId="00373089" w14:textId="77777777" w:rsidR="00E867A7" w:rsidRPr="00CB472A" w:rsidRDefault="00E867A7" w:rsidP="00DB4509">
                      <w:pPr>
                        <w:pStyle w:val="HTML"/>
                        <w:contextualSpacing/>
                        <w:rPr>
                          <w:rFonts w:cs="Courier New"/>
                          <w:sz w:val="18"/>
                          <w:szCs w:val="18"/>
                          <w:lang w:val="en-US"/>
                        </w:rPr>
                      </w:pPr>
                      <w:r w:rsidRPr="00CB472A">
                        <w:rPr>
                          <w:rFonts w:cs="Courier New"/>
                          <w:sz w:val="18"/>
                          <w:szCs w:val="18"/>
                          <w:lang w:val="en-US"/>
                        </w:rPr>
                        <w:t xml:space="preserve">                  &lt;pdr_postcode&gt;194044&lt;/pdr_postcode&gt;</w:t>
                      </w:r>
                    </w:p>
                    <w:p w14:paraId="604D9E48" w14:textId="77777777" w:rsidR="00E867A7" w:rsidRPr="00CB472A" w:rsidRDefault="00E867A7" w:rsidP="00DB4509">
                      <w:pPr>
                        <w:pStyle w:val="HTML"/>
                        <w:contextualSpacing/>
                        <w:rPr>
                          <w:rFonts w:cs="Courier New"/>
                          <w:sz w:val="18"/>
                          <w:szCs w:val="18"/>
                          <w:lang w:val="en-US"/>
                        </w:rPr>
                      </w:pPr>
                      <w:r w:rsidRPr="00CB472A">
                        <w:rPr>
                          <w:rFonts w:cs="Courier New"/>
                          <w:sz w:val="18"/>
                          <w:szCs w:val="18"/>
                          <w:lang w:val="en-US"/>
                        </w:rPr>
                        <w:t xml:space="preserve">                  &lt;pdr_country&gt;</w:t>
                      </w:r>
                      <w:r w:rsidRPr="00CB472A">
                        <w:rPr>
                          <w:rFonts w:cs="Courier New"/>
                          <w:sz w:val="18"/>
                          <w:szCs w:val="18"/>
                          <w:lang w:val="ru-RU"/>
                        </w:rPr>
                        <w:t>Санкт</w:t>
                      </w:r>
                      <w:r w:rsidRPr="00CB472A">
                        <w:rPr>
                          <w:rFonts w:cs="Courier New"/>
                          <w:sz w:val="18"/>
                          <w:szCs w:val="18"/>
                          <w:lang w:val="en-US"/>
                        </w:rPr>
                        <w:t>-</w:t>
                      </w:r>
                      <w:r w:rsidRPr="00CB472A">
                        <w:rPr>
                          <w:rFonts w:cs="Courier New"/>
                          <w:sz w:val="18"/>
                          <w:szCs w:val="18"/>
                          <w:lang w:val="ru-RU"/>
                        </w:rPr>
                        <w:t>Петербург</w:t>
                      </w:r>
                      <w:r w:rsidRPr="00CB472A">
                        <w:rPr>
                          <w:rFonts w:cs="Courier New"/>
                          <w:sz w:val="18"/>
                          <w:szCs w:val="18"/>
                          <w:lang w:val="en-US"/>
                        </w:rPr>
                        <w:t>&lt;/pdr_country&gt;</w:t>
                      </w:r>
                    </w:p>
                    <w:p w14:paraId="1CBE17F0" w14:textId="77777777" w:rsidR="00E867A7" w:rsidRPr="00CB472A" w:rsidRDefault="00E867A7" w:rsidP="00DB4509">
                      <w:pPr>
                        <w:pStyle w:val="HTML"/>
                        <w:contextualSpacing/>
                        <w:rPr>
                          <w:rFonts w:cs="Courier New"/>
                          <w:sz w:val="18"/>
                          <w:szCs w:val="18"/>
                          <w:lang w:val="en-US"/>
                        </w:rPr>
                      </w:pPr>
                      <w:r w:rsidRPr="00CB472A">
                        <w:rPr>
                          <w:rFonts w:cs="Courier New"/>
                          <w:sz w:val="18"/>
                          <w:szCs w:val="18"/>
                          <w:lang w:val="en-US"/>
                        </w:rPr>
                        <w:t xml:space="preserve">                  &lt;pdr_city&gt;&lt;/pdr_City&gt;</w:t>
                      </w:r>
                    </w:p>
                    <w:p w14:paraId="43A903A4" w14:textId="77777777" w:rsidR="00E867A7" w:rsidRPr="00CB472A" w:rsidRDefault="00E867A7" w:rsidP="00DB4509">
                      <w:pPr>
                        <w:pStyle w:val="HTML"/>
                        <w:contextualSpacing/>
                        <w:rPr>
                          <w:rFonts w:cs="Courier New"/>
                          <w:sz w:val="18"/>
                          <w:szCs w:val="18"/>
                          <w:lang w:val="en-US"/>
                        </w:rPr>
                      </w:pPr>
                      <w:r w:rsidRPr="00CB472A">
                        <w:rPr>
                          <w:rFonts w:cs="Courier New"/>
                          <w:sz w:val="18"/>
                          <w:szCs w:val="18"/>
                          <w:lang w:val="en-US"/>
                        </w:rPr>
                        <w:t xml:space="preserve">                  &lt;pdr_address&gt;</w:t>
                      </w:r>
                      <w:r w:rsidRPr="00CB472A">
                        <w:rPr>
                          <w:rFonts w:cs="Courier New"/>
                          <w:sz w:val="18"/>
                          <w:szCs w:val="18"/>
                          <w:lang w:val="ru-RU"/>
                        </w:rPr>
                        <w:t>Большой</w:t>
                      </w:r>
                      <w:r w:rsidRPr="00CB472A">
                        <w:rPr>
                          <w:rFonts w:cs="Courier New"/>
                          <w:sz w:val="18"/>
                          <w:szCs w:val="18"/>
                          <w:lang w:val="en-US"/>
                        </w:rPr>
                        <w:t xml:space="preserve"> </w:t>
                      </w:r>
                      <w:r w:rsidRPr="00CB472A">
                        <w:rPr>
                          <w:rFonts w:cs="Courier New"/>
                          <w:sz w:val="18"/>
                          <w:szCs w:val="18"/>
                          <w:lang w:val="ru-RU"/>
                        </w:rPr>
                        <w:t>пр</w:t>
                      </w:r>
                      <w:r w:rsidRPr="00CB472A">
                        <w:rPr>
                          <w:rFonts w:cs="Courier New"/>
                          <w:sz w:val="18"/>
                          <w:szCs w:val="18"/>
                          <w:lang w:val="en-US"/>
                        </w:rPr>
                        <w:t xml:space="preserve">, </w:t>
                      </w:r>
                      <w:r w:rsidRPr="00CB472A">
                        <w:rPr>
                          <w:rFonts w:cs="Courier New"/>
                          <w:sz w:val="18"/>
                          <w:szCs w:val="18"/>
                          <w:lang w:val="ru-RU"/>
                        </w:rPr>
                        <w:t>ПС</w:t>
                      </w:r>
                      <w:r w:rsidRPr="00CB472A">
                        <w:rPr>
                          <w:rFonts w:cs="Courier New"/>
                          <w:sz w:val="18"/>
                          <w:szCs w:val="18"/>
                          <w:lang w:val="en-US"/>
                        </w:rPr>
                        <w:t xml:space="preserve">, </w:t>
                      </w:r>
                      <w:r w:rsidRPr="00CB472A">
                        <w:rPr>
                          <w:rFonts w:cs="Courier New"/>
                          <w:sz w:val="18"/>
                          <w:szCs w:val="18"/>
                          <w:lang w:val="ru-RU"/>
                        </w:rPr>
                        <w:t>д</w:t>
                      </w:r>
                      <w:r w:rsidRPr="00CB472A">
                        <w:rPr>
                          <w:rFonts w:cs="Courier New"/>
                          <w:sz w:val="18"/>
                          <w:szCs w:val="18"/>
                          <w:lang w:val="en-US"/>
                        </w:rPr>
                        <w:t>.12&lt;/pdr_address&gt;</w:t>
                      </w:r>
                    </w:p>
                    <w:p w14:paraId="45FD7FEC" w14:textId="77777777" w:rsidR="00E867A7" w:rsidRPr="00CB472A" w:rsidRDefault="00E867A7" w:rsidP="00DB4509">
                      <w:pPr>
                        <w:spacing w:before="120"/>
                        <w:ind w:left="1418" w:firstLine="709"/>
                        <w:contextualSpacing/>
                        <w:rPr>
                          <w:rFonts w:ascii="Courier New" w:hAnsi="Courier New" w:cs="Courier New"/>
                          <w:sz w:val="18"/>
                          <w:szCs w:val="18"/>
                          <w:lang w:val="en-US"/>
                        </w:rPr>
                      </w:pPr>
                      <w:r w:rsidRPr="00CB472A">
                        <w:rPr>
                          <w:rFonts w:ascii="Courier New" w:hAnsi="Courier New" w:cs="Courier New"/>
                          <w:sz w:val="18"/>
                          <w:szCs w:val="18"/>
                          <w:lang w:val="en-US"/>
                        </w:rPr>
                        <w:t>&lt;pdr_birthDate&gt;24.05.1987&lt;/pdr_birthDate&gt;</w:t>
                      </w:r>
                    </w:p>
                    <w:p w14:paraId="2921564E" w14:textId="77777777" w:rsidR="00E867A7" w:rsidRPr="00CB472A" w:rsidRDefault="00E867A7" w:rsidP="00DB4509">
                      <w:pPr>
                        <w:spacing w:before="120"/>
                        <w:ind w:left="1418" w:firstLine="709"/>
                        <w:contextualSpacing/>
                        <w:rPr>
                          <w:rFonts w:ascii="Courier New" w:hAnsi="Courier New" w:cs="Courier New"/>
                          <w:sz w:val="18"/>
                          <w:szCs w:val="18"/>
                          <w:lang w:val="en-US"/>
                        </w:rPr>
                      </w:pPr>
                      <w:r w:rsidRPr="00CB472A">
                        <w:rPr>
                          <w:rFonts w:ascii="Courier New" w:hAnsi="Courier New" w:cs="Courier New"/>
                          <w:sz w:val="18"/>
                          <w:szCs w:val="18"/>
                          <w:lang w:val="en-US"/>
                        </w:rPr>
                        <w:t>&lt;pdr_birthPlace&gt;</w:t>
                      </w:r>
                      <w:r w:rsidRPr="00CB472A">
                        <w:rPr>
                          <w:rFonts w:ascii="Courier New" w:hAnsi="Courier New" w:cs="Courier New"/>
                          <w:sz w:val="18"/>
                          <w:szCs w:val="18"/>
                        </w:rPr>
                        <w:t>Новосибирск</w:t>
                      </w:r>
                      <w:r w:rsidRPr="00CB472A">
                        <w:rPr>
                          <w:rFonts w:ascii="Courier New" w:hAnsi="Courier New" w:cs="Courier New"/>
                          <w:sz w:val="18"/>
                          <w:szCs w:val="18"/>
                          <w:lang w:val="en-US"/>
                        </w:rPr>
                        <w:t>&lt;/pdr_birthPlace&gt;</w:t>
                      </w:r>
                    </w:p>
                    <w:p w14:paraId="7EF8B271" w14:textId="77777777" w:rsidR="00E867A7" w:rsidRPr="00CB472A" w:rsidRDefault="00E867A7" w:rsidP="00DB4509">
                      <w:pPr>
                        <w:spacing w:before="120"/>
                        <w:ind w:left="1418" w:firstLine="709"/>
                        <w:contextualSpacing/>
                        <w:rPr>
                          <w:rFonts w:ascii="Courier New" w:hAnsi="Courier New" w:cs="Courier New"/>
                          <w:sz w:val="18"/>
                          <w:szCs w:val="18"/>
                          <w:lang w:val="en-US"/>
                        </w:rPr>
                      </w:pPr>
                      <w:r w:rsidRPr="00CB472A">
                        <w:rPr>
                          <w:rFonts w:ascii="Courier New" w:hAnsi="Courier New" w:cs="Courier New"/>
                          <w:sz w:val="18"/>
                          <w:szCs w:val="18"/>
                          <w:lang w:val="en-US"/>
                        </w:rPr>
                        <w:t xml:space="preserve">&lt;pdr_docIssueYear&gt;1999&lt;/pdr_docIssueYear&gt; </w:t>
                      </w:r>
                    </w:p>
                    <w:p w14:paraId="25E29D87" w14:textId="77777777" w:rsidR="00E867A7" w:rsidRPr="00CB472A" w:rsidRDefault="00E867A7" w:rsidP="00DB4509">
                      <w:pPr>
                        <w:spacing w:after="0"/>
                        <w:ind w:left="1418" w:firstLine="709"/>
                        <w:contextualSpacing/>
                        <w:rPr>
                          <w:rFonts w:ascii="Courier New" w:hAnsi="Courier New" w:cs="Courier New"/>
                          <w:sz w:val="18"/>
                          <w:szCs w:val="18"/>
                          <w:lang w:val="en-US"/>
                        </w:rPr>
                      </w:pPr>
                      <w:r w:rsidRPr="00CB472A">
                        <w:rPr>
                          <w:rFonts w:ascii="Courier New" w:hAnsi="Courier New" w:cs="Courier New"/>
                          <w:sz w:val="18"/>
                          <w:szCs w:val="18"/>
                          <w:lang w:val="en-US"/>
                        </w:rPr>
                        <w:t xml:space="preserve">&lt;pdr_docIssueMonth&gt;7&lt;/pdr_docIssueMonth&gt; </w:t>
                      </w:r>
                    </w:p>
                    <w:p w14:paraId="01C1FCEB" w14:textId="77777777" w:rsidR="00E867A7" w:rsidRPr="00CB472A" w:rsidRDefault="00E867A7" w:rsidP="00DB4509">
                      <w:pPr>
                        <w:spacing w:after="0"/>
                        <w:ind w:left="1418" w:firstLine="709"/>
                        <w:contextualSpacing/>
                        <w:rPr>
                          <w:rFonts w:ascii="Courier New" w:hAnsi="Courier New" w:cs="Courier New"/>
                          <w:sz w:val="18"/>
                          <w:szCs w:val="18"/>
                          <w:lang w:val="en-US"/>
                        </w:rPr>
                      </w:pPr>
                      <w:r w:rsidRPr="00CB472A">
                        <w:rPr>
                          <w:rFonts w:ascii="Courier New" w:hAnsi="Courier New" w:cs="Courier New"/>
                          <w:sz w:val="18"/>
                          <w:szCs w:val="18"/>
                          <w:lang w:val="en-US"/>
                        </w:rPr>
                        <w:t>&lt;pdr_docIssueDay&gt;30&lt;/pdr_docIssueDay&gt;</w:t>
                      </w:r>
                    </w:p>
                    <w:p w14:paraId="0A1071AE" w14:textId="77777777" w:rsidR="00E867A7" w:rsidRPr="00CB472A" w:rsidRDefault="00E867A7" w:rsidP="00DB4509">
                      <w:pPr>
                        <w:spacing w:after="0"/>
                        <w:ind w:left="1418" w:firstLine="709"/>
                        <w:contextualSpacing/>
                        <w:rPr>
                          <w:rFonts w:ascii="Courier New" w:hAnsi="Courier New" w:cs="Courier New"/>
                          <w:sz w:val="18"/>
                          <w:szCs w:val="18"/>
                          <w:lang w:val="en-US"/>
                        </w:rPr>
                      </w:pPr>
                      <w:r w:rsidRPr="00CB472A">
                        <w:rPr>
                          <w:rFonts w:ascii="Courier New" w:hAnsi="Courier New" w:cs="Courier New"/>
                          <w:sz w:val="18"/>
                          <w:szCs w:val="18"/>
                          <w:lang w:val="en-US"/>
                        </w:rPr>
                        <w:t xml:space="preserve">&lt;pdr_docIssuedBy&gt;20 </w:t>
                      </w:r>
                      <w:r w:rsidRPr="00CB472A">
                        <w:rPr>
                          <w:rFonts w:ascii="Courier New" w:hAnsi="Courier New" w:cs="Courier New"/>
                          <w:sz w:val="18"/>
                          <w:szCs w:val="18"/>
                        </w:rPr>
                        <w:t>отдел</w:t>
                      </w:r>
                      <w:r w:rsidRPr="00CB472A">
                        <w:rPr>
                          <w:rFonts w:ascii="Courier New" w:hAnsi="Courier New" w:cs="Courier New"/>
                          <w:sz w:val="18"/>
                          <w:szCs w:val="18"/>
                          <w:lang w:val="en-US"/>
                        </w:rPr>
                        <w:t xml:space="preserve"> </w:t>
                      </w:r>
                      <w:r w:rsidRPr="00CB472A">
                        <w:rPr>
                          <w:rFonts w:ascii="Courier New" w:hAnsi="Courier New" w:cs="Courier New"/>
                          <w:sz w:val="18"/>
                          <w:szCs w:val="18"/>
                        </w:rPr>
                        <w:t>милиции</w:t>
                      </w:r>
                      <w:r w:rsidRPr="00CB472A">
                        <w:rPr>
                          <w:rFonts w:ascii="Courier New" w:hAnsi="Courier New" w:cs="Courier New"/>
                          <w:sz w:val="18"/>
                          <w:szCs w:val="18"/>
                          <w:lang w:val="en-US"/>
                        </w:rPr>
                        <w:t>&lt;/pdr_docIssuedBy&gt;</w:t>
                      </w:r>
                    </w:p>
                    <w:p w14:paraId="33E5DD6E" w14:textId="77777777" w:rsidR="00E867A7" w:rsidRPr="00CB472A" w:rsidRDefault="00E867A7" w:rsidP="00DB4509">
                      <w:pPr>
                        <w:pStyle w:val="HTML"/>
                        <w:contextualSpacing/>
                        <w:rPr>
                          <w:rFonts w:cs="Courier New"/>
                          <w:sz w:val="18"/>
                          <w:szCs w:val="18"/>
                          <w:lang w:val="en-US"/>
                        </w:rPr>
                      </w:pPr>
                      <w:r w:rsidRPr="00CB472A">
                        <w:rPr>
                          <w:rFonts w:cs="Courier New"/>
                          <w:sz w:val="18"/>
                          <w:szCs w:val="18"/>
                          <w:lang w:val="en-US"/>
                        </w:rPr>
                        <w:tab/>
                      </w:r>
                      <w:r w:rsidRPr="00CB472A">
                        <w:rPr>
                          <w:rFonts w:cs="Courier New"/>
                          <w:sz w:val="18"/>
                          <w:szCs w:val="18"/>
                          <w:lang w:val="en-US"/>
                        </w:rPr>
                        <w:tab/>
                        <w:t xml:space="preserve">  &lt;</w:t>
                      </w:r>
                      <w:proofErr w:type="gramStart"/>
                      <w:r w:rsidRPr="00CB472A">
                        <w:rPr>
                          <w:rFonts w:cs="Courier New"/>
                          <w:sz w:val="18"/>
                          <w:szCs w:val="18"/>
                          <w:lang w:val="en-US"/>
                        </w:rPr>
                        <w:t>smsPhoneNumber</w:t>
                      </w:r>
                      <w:proofErr w:type="gramEnd"/>
                      <w:r w:rsidRPr="00CB472A">
                        <w:rPr>
                          <w:rFonts w:cs="Courier New"/>
                          <w:sz w:val="18"/>
                          <w:szCs w:val="18"/>
                          <w:lang w:val="en-US"/>
                        </w:rPr>
                        <w:t>&gt;+79653457676&lt;/smsPhoneNumber&gt;</w:t>
                      </w:r>
                    </w:p>
                    <w:p w14:paraId="146C9ECB" w14:textId="77777777" w:rsidR="00E867A7" w:rsidRPr="00CB472A" w:rsidRDefault="00E867A7" w:rsidP="00DB4509">
                      <w:pPr>
                        <w:pStyle w:val="HTML"/>
                        <w:contextualSpacing/>
                        <w:rPr>
                          <w:sz w:val="18"/>
                          <w:szCs w:val="18"/>
                          <w:lang w:val="en-US"/>
                        </w:rPr>
                      </w:pPr>
                      <w:r w:rsidRPr="00CB472A">
                        <w:rPr>
                          <w:rFonts w:cs="Courier New"/>
                          <w:color w:val="000000"/>
                          <w:sz w:val="18"/>
                          <w:szCs w:val="18"/>
                        </w:rPr>
                        <w:t xml:space="preserve">         </w:t>
                      </w:r>
                      <w:r w:rsidRPr="00CB472A">
                        <w:rPr>
                          <w:sz w:val="18"/>
                          <w:szCs w:val="18"/>
                          <w:lang w:val="en-US"/>
                        </w:rPr>
                        <w:t>&lt;/paymentParams&gt;</w:t>
                      </w:r>
                    </w:p>
                    <w:p w14:paraId="2614942C" w14:textId="77777777" w:rsidR="00E867A7" w:rsidRPr="00CB472A" w:rsidRDefault="00E867A7" w:rsidP="00DB4509">
                      <w:pPr>
                        <w:pStyle w:val="HTML"/>
                        <w:contextualSpacing/>
                        <w:rPr>
                          <w:sz w:val="18"/>
                          <w:szCs w:val="18"/>
                        </w:rPr>
                      </w:pPr>
                      <w:r w:rsidRPr="00CB472A">
                        <w:rPr>
                          <w:sz w:val="18"/>
                          <w:szCs w:val="18"/>
                          <w:lang w:val="en-US"/>
                        </w:rPr>
                        <w:t>&lt;/makeDepositionRequest&gt;</w:t>
                      </w:r>
                    </w:p>
                  </w:txbxContent>
                </v:textbox>
                <w10:anchorlock/>
              </v:shape>
            </w:pict>
          </mc:Fallback>
        </mc:AlternateContent>
      </w:r>
    </w:p>
    <w:p w14:paraId="05BBBD27" w14:textId="77777777" w:rsidR="00DB4509" w:rsidRPr="00DE7BDD" w:rsidRDefault="00DB4509" w:rsidP="00DB4509">
      <w:pPr>
        <w:pStyle w:val="2"/>
        <w:widowControl/>
        <w:numPr>
          <w:ilvl w:val="1"/>
          <w:numId w:val="0"/>
        </w:numPr>
        <w:autoSpaceDE/>
        <w:autoSpaceDN/>
        <w:spacing w:before="120" w:after="60"/>
        <w:ind w:left="576" w:hanging="576"/>
        <w:rPr>
          <w:sz w:val="20"/>
          <w:szCs w:val="20"/>
        </w:rPr>
      </w:pPr>
      <w:bookmarkStart w:id="138" w:name="_Toc268454151"/>
      <w:bookmarkStart w:id="139" w:name="_Toc394335568"/>
      <w:bookmarkStart w:id="140" w:name="_Toc394335546"/>
      <w:bookmarkStart w:id="141" w:name="_Toc394335407"/>
      <w:bookmarkStart w:id="142" w:name="_Toc394335202"/>
      <w:bookmarkStart w:id="143" w:name="_Toc381281473"/>
      <w:r w:rsidRPr="00DE7BDD">
        <w:rPr>
          <w:sz w:val="20"/>
          <w:szCs w:val="20"/>
        </w:rPr>
        <w:t>Перевод на банковский счет</w:t>
      </w:r>
      <w:bookmarkEnd w:id="138"/>
      <w:bookmarkEnd w:id="139"/>
      <w:bookmarkEnd w:id="140"/>
      <w:bookmarkEnd w:id="141"/>
      <w:bookmarkEnd w:id="142"/>
      <w:bookmarkEnd w:id="143"/>
    </w:p>
    <w:p w14:paraId="0E54359F" w14:textId="77777777" w:rsidR="00DB4509" w:rsidRPr="00DE7BDD" w:rsidRDefault="00DB4509" w:rsidP="00DB4509">
      <w:pPr>
        <w:spacing w:before="120"/>
        <w:rPr>
          <w:rFonts w:ascii="Times New Roman" w:hAnsi="Times New Roman" w:cs="Times New Roman"/>
          <w:sz w:val="20"/>
          <w:szCs w:val="20"/>
          <w:lang w:eastAsia="x-none"/>
        </w:rPr>
      </w:pPr>
      <w:r w:rsidRPr="00DE7BDD">
        <w:rPr>
          <w:rFonts w:ascii="Times New Roman" w:hAnsi="Times New Roman" w:cs="Times New Roman"/>
          <w:sz w:val="20"/>
          <w:szCs w:val="20"/>
          <w:lang w:eastAsia="x-none"/>
        </w:rPr>
        <w:t>При переводе на банковский счет нужно указать либо номер расчетного счета (</w:t>
      </w:r>
      <w:r w:rsidRPr="00DE7BDD">
        <w:rPr>
          <w:rFonts w:ascii="Times New Roman" w:hAnsi="Times New Roman" w:cs="Times New Roman"/>
          <w:sz w:val="20"/>
          <w:szCs w:val="20"/>
          <w:lang w:val="en-US" w:eastAsia="x-none"/>
        </w:rPr>
        <w:t>RubAccount</w:t>
      </w:r>
      <w:r w:rsidRPr="00DE7BDD">
        <w:rPr>
          <w:rFonts w:ascii="Times New Roman" w:hAnsi="Times New Roman" w:cs="Times New Roman"/>
          <w:sz w:val="20"/>
          <w:szCs w:val="20"/>
          <w:lang w:eastAsia="x-none"/>
        </w:rPr>
        <w:t>), либо номер банковского счета (</w:t>
      </w:r>
      <w:r w:rsidRPr="00DE7BDD">
        <w:rPr>
          <w:rFonts w:ascii="Times New Roman" w:hAnsi="Times New Roman" w:cs="Times New Roman"/>
          <w:sz w:val="20"/>
          <w:szCs w:val="20"/>
          <w:lang w:val="en-US" w:eastAsia="x-none"/>
        </w:rPr>
        <w:t>DepositAccount</w:t>
      </w:r>
      <w:r w:rsidRPr="00DE7BDD">
        <w:rPr>
          <w:rFonts w:ascii="Times New Roman" w:hAnsi="Times New Roman" w:cs="Times New Roman"/>
          <w:sz w:val="20"/>
          <w:szCs w:val="20"/>
          <w:lang w:eastAsia="x-none"/>
        </w:rPr>
        <w:t>) и лицевой счет (</w:t>
      </w:r>
      <w:r w:rsidRPr="00DE7BDD">
        <w:rPr>
          <w:rFonts w:ascii="Times New Roman" w:hAnsi="Times New Roman" w:cs="Times New Roman"/>
          <w:sz w:val="20"/>
          <w:szCs w:val="20"/>
          <w:lang w:val="en-US" w:eastAsia="x-none"/>
        </w:rPr>
        <w:t>FaceAccount</w:t>
      </w:r>
      <w:r w:rsidRPr="00DE7BDD">
        <w:rPr>
          <w:rFonts w:ascii="Times New Roman" w:hAnsi="Times New Roman" w:cs="Times New Roman"/>
          <w:sz w:val="20"/>
          <w:szCs w:val="20"/>
          <w:lang w:eastAsia="x-none"/>
        </w:rPr>
        <w:t xml:space="preserve">). </w:t>
      </w:r>
    </w:p>
    <w:p w14:paraId="4F99CDEE" w14:textId="77777777" w:rsidR="00DB4509" w:rsidRPr="00DE7BDD" w:rsidRDefault="00DB4509" w:rsidP="00DB4509">
      <w:pPr>
        <w:spacing w:before="120"/>
        <w:rPr>
          <w:rFonts w:ascii="Times New Roman" w:hAnsi="Times New Roman" w:cs="Times New Roman"/>
          <w:sz w:val="20"/>
          <w:szCs w:val="20"/>
          <w:lang w:eastAsia="x-none"/>
        </w:rPr>
      </w:pPr>
      <w:r w:rsidRPr="00DE7BDD">
        <w:rPr>
          <w:rFonts w:ascii="Times New Roman" w:hAnsi="Times New Roman" w:cs="Times New Roman"/>
          <w:noProof/>
          <w:color w:val="000000"/>
          <w:sz w:val="20"/>
          <w:szCs w:val="20"/>
          <w:lang w:eastAsia="ru-RU"/>
        </w:rPr>
        <w:lastRenderedPageBreak/>
        <mc:AlternateContent>
          <mc:Choice Requires="wps">
            <w:drawing>
              <wp:inline distT="0" distB="0" distL="0" distR="0" wp14:anchorId="0166CF62" wp14:editId="602E9AB9">
                <wp:extent cx="5836257" cy="6174353"/>
                <wp:effectExtent l="0" t="0" r="12700" b="15240"/>
                <wp:docPr id="4" name="Поле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6257" cy="6174353"/>
                        </a:xfrm>
                        <a:prstGeom prst="rect">
                          <a:avLst/>
                        </a:prstGeom>
                        <a:solidFill>
                          <a:srgbClr val="FFFFFF"/>
                        </a:solidFill>
                        <a:ln w="9525">
                          <a:solidFill>
                            <a:srgbClr val="000000"/>
                          </a:solidFill>
                          <a:miter lim="800000"/>
                          <a:headEnd/>
                          <a:tailEnd/>
                        </a:ln>
                      </wps:spPr>
                      <wps:txbx>
                        <w:txbxContent>
                          <w:p w14:paraId="54B2C0D0" w14:textId="77777777" w:rsidR="00E867A7" w:rsidRPr="00CB472A" w:rsidRDefault="00E867A7" w:rsidP="00DB4509">
                            <w:pPr>
                              <w:pStyle w:val="HTML"/>
                              <w:rPr>
                                <w:sz w:val="18"/>
                                <w:szCs w:val="18"/>
                                <w:lang w:val="en-US"/>
                              </w:rPr>
                            </w:pPr>
                            <w:proofErr w:type="gramStart"/>
                            <w:r w:rsidRPr="00CB472A">
                              <w:rPr>
                                <w:sz w:val="18"/>
                                <w:szCs w:val="18"/>
                                <w:lang w:val="en-US"/>
                              </w:rPr>
                              <w:t>&lt;?xml</w:t>
                            </w:r>
                            <w:proofErr w:type="gramEnd"/>
                            <w:r w:rsidRPr="00CB472A">
                              <w:rPr>
                                <w:sz w:val="18"/>
                                <w:szCs w:val="18"/>
                                <w:lang w:val="en-US"/>
                              </w:rPr>
                              <w:t xml:space="preserve"> version="1.0" encoding="UTF-8"?&gt;</w:t>
                            </w:r>
                          </w:p>
                          <w:p w14:paraId="689BDE47" w14:textId="77777777" w:rsidR="00E867A7" w:rsidRPr="00CB472A" w:rsidRDefault="00E867A7" w:rsidP="00DB4509">
                            <w:pPr>
                              <w:pStyle w:val="HTML"/>
                              <w:rPr>
                                <w:sz w:val="18"/>
                                <w:szCs w:val="18"/>
                                <w:lang w:val="en-US"/>
                              </w:rPr>
                            </w:pPr>
                            <w:r w:rsidRPr="00CB472A">
                              <w:rPr>
                                <w:sz w:val="18"/>
                                <w:szCs w:val="18"/>
                                <w:lang w:val="en-US"/>
                              </w:rPr>
                              <w:t>&lt;makeDepositionRequest agentId="200225"</w:t>
                            </w:r>
                          </w:p>
                          <w:p w14:paraId="3EAB2727" w14:textId="77777777" w:rsidR="00E867A7" w:rsidRPr="00CB472A" w:rsidRDefault="00E867A7" w:rsidP="00DB4509">
                            <w:pPr>
                              <w:pStyle w:val="HTML"/>
                              <w:rPr>
                                <w:sz w:val="18"/>
                                <w:szCs w:val="18"/>
                                <w:lang w:val="en-US"/>
                              </w:rPr>
                            </w:pPr>
                            <w:r w:rsidRPr="00CB472A">
                              <w:rPr>
                                <w:sz w:val="18"/>
                                <w:szCs w:val="18"/>
                                <w:lang w:val="en-US"/>
                              </w:rPr>
                              <w:t xml:space="preserve">                       </w:t>
                            </w:r>
                            <w:proofErr w:type="gramStart"/>
                            <w:r w:rsidRPr="00CB472A">
                              <w:rPr>
                                <w:sz w:val="18"/>
                                <w:szCs w:val="18"/>
                                <w:lang w:val="en-US"/>
                              </w:rPr>
                              <w:t>clientOrderId</w:t>
                            </w:r>
                            <w:proofErr w:type="gramEnd"/>
                            <w:r w:rsidRPr="00CB472A">
                              <w:rPr>
                                <w:sz w:val="18"/>
                                <w:szCs w:val="18"/>
                                <w:lang w:val="en-US"/>
                              </w:rPr>
                              <w:t>="272517"</w:t>
                            </w:r>
                          </w:p>
                          <w:p w14:paraId="4709E972" w14:textId="77777777" w:rsidR="00E867A7" w:rsidRPr="00CB472A" w:rsidRDefault="00E867A7" w:rsidP="00DB4509">
                            <w:pPr>
                              <w:pStyle w:val="HTML"/>
                              <w:rPr>
                                <w:sz w:val="18"/>
                                <w:szCs w:val="18"/>
                                <w:lang w:val="en-US"/>
                              </w:rPr>
                            </w:pPr>
                            <w:r w:rsidRPr="00CB472A">
                              <w:rPr>
                                <w:sz w:val="18"/>
                                <w:szCs w:val="18"/>
                                <w:lang w:val="en-US"/>
                              </w:rPr>
                              <w:t xml:space="preserve">                       </w:t>
                            </w:r>
                            <w:proofErr w:type="gramStart"/>
                            <w:r w:rsidRPr="00CB472A">
                              <w:rPr>
                                <w:sz w:val="18"/>
                                <w:szCs w:val="18"/>
                                <w:lang w:val="en-US"/>
                              </w:rPr>
                              <w:t>requestDT</w:t>
                            </w:r>
                            <w:proofErr w:type="gramEnd"/>
                            <w:r w:rsidRPr="00CB472A">
                              <w:rPr>
                                <w:sz w:val="18"/>
                                <w:szCs w:val="18"/>
                                <w:lang w:val="en-US"/>
                              </w:rPr>
                              <w:t>="2013-04-12T00:01:54</w:t>
                            </w:r>
                            <w:r w:rsidRPr="00CB472A">
                              <w:rPr>
                                <w:rStyle w:val="code-quote"/>
                                <w:sz w:val="18"/>
                                <w:szCs w:val="18"/>
                                <w:lang w:val="en-US"/>
                              </w:rPr>
                              <w:t>.000Z</w:t>
                            </w:r>
                            <w:r w:rsidRPr="00CB472A">
                              <w:rPr>
                                <w:sz w:val="18"/>
                                <w:szCs w:val="18"/>
                                <w:lang w:val="en-US"/>
                              </w:rPr>
                              <w:t>"</w:t>
                            </w:r>
                          </w:p>
                          <w:p w14:paraId="624D91EE" w14:textId="77777777" w:rsidR="00E867A7" w:rsidRPr="00CB472A" w:rsidRDefault="00E867A7" w:rsidP="00DB4509">
                            <w:pPr>
                              <w:pStyle w:val="HTML"/>
                              <w:rPr>
                                <w:sz w:val="18"/>
                                <w:szCs w:val="18"/>
                                <w:lang w:val="en-US"/>
                              </w:rPr>
                            </w:pPr>
                            <w:r w:rsidRPr="00CB472A">
                              <w:rPr>
                                <w:sz w:val="18"/>
                                <w:szCs w:val="18"/>
                                <w:lang w:val="en-US"/>
                              </w:rPr>
                              <w:t xml:space="preserve">                       </w:t>
                            </w:r>
                            <w:proofErr w:type="gramStart"/>
                            <w:r w:rsidRPr="00CB472A">
                              <w:rPr>
                                <w:sz w:val="18"/>
                                <w:szCs w:val="18"/>
                                <w:lang w:val="en-US"/>
                              </w:rPr>
                              <w:t>dstAccount</w:t>
                            </w:r>
                            <w:proofErr w:type="gramEnd"/>
                            <w:r w:rsidRPr="00CB472A">
                              <w:rPr>
                                <w:sz w:val="18"/>
                                <w:szCs w:val="18"/>
                                <w:lang w:val="en-US"/>
                              </w:rPr>
                              <w:t>="</w:t>
                            </w:r>
                            <w:r w:rsidRPr="00CB472A">
                              <w:rPr>
                                <w:rFonts w:cs="Courier New"/>
                                <w:color w:val="1A1AA6"/>
                                <w:sz w:val="18"/>
                                <w:szCs w:val="18"/>
                              </w:rPr>
                              <w:t>2570066962077</w:t>
                            </w:r>
                            <w:r w:rsidRPr="00CB472A">
                              <w:rPr>
                                <w:sz w:val="18"/>
                                <w:szCs w:val="18"/>
                                <w:lang w:val="en-US"/>
                              </w:rPr>
                              <w:t>"</w:t>
                            </w:r>
                          </w:p>
                          <w:p w14:paraId="54E4374B" w14:textId="77777777" w:rsidR="00E867A7" w:rsidRPr="00CB472A" w:rsidRDefault="00E867A7" w:rsidP="00DB4509">
                            <w:pPr>
                              <w:pStyle w:val="HTML"/>
                              <w:rPr>
                                <w:sz w:val="18"/>
                                <w:szCs w:val="18"/>
                                <w:lang w:val="en-US"/>
                              </w:rPr>
                            </w:pPr>
                            <w:r w:rsidRPr="00CB472A">
                              <w:rPr>
                                <w:sz w:val="18"/>
                                <w:szCs w:val="18"/>
                                <w:lang w:val="en-US"/>
                              </w:rPr>
                              <w:t xml:space="preserve">                       </w:t>
                            </w:r>
                            <w:proofErr w:type="gramStart"/>
                            <w:r w:rsidRPr="00CB472A">
                              <w:rPr>
                                <w:sz w:val="18"/>
                                <w:szCs w:val="18"/>
                                <w:lang w:val="en-US"/>
                              </w:rPr>
                              <w:t>amount</w:t>
                            </w:r>
                            <w:proofErr w:type="gramEnd"/>
                            <w:r w:rsidRPr="00CB472A">
                              <w:rPr>
                                <w:sz w:val="18"/>
                                <w:szCs w:val="18"/>
                                <w:lang w:val="en-US"/>
                              </w:rPr>
                              <w:t>="249.00"</w:t>
                            </w:r>
                          </w:p>
                          <w:p w14:paraId="522A1E4C" w14:textId="77777777" w:rsidR="00E867A7" w:rsidRPr="00CB472A" w:rsidRDefault="00E867A7" w:rsidP="00DB4509">
                            <w:pPr>
                              <w:pStyle w:val="HTML"/>
                              <w:rPr>
                                <w:sz w:val="18"/>
                                <w:szCs w:val="18"/>
                                <w:lang w:val="en-US"/>
                              </w:rPr>
                            </w:pPr>
                            <w:r w:rsidRPr="00CB472A">
                              <w:rPr>
                                <w:sz w:val="18"/>
                                <w:szCs w:val="18"/>
                                <w:lang w:val="en-US"/>
                              </w:rPr>
                              <w:t xml:space="preserve">                       </w:t>
                            </w:r>
                            <w:proofErr w:type="gramStart"/>
                            <w:r w:rsidRPr="00CB472A">
                              <w:rPr>
                                <w:sz w:val="18"/>
                                <w:szCs w:val="18"/>
                                <w:lang w:val="en-US"/>
                              </w:rPr>
                              <w:t>currency</w:t>
                            </w:r>
                            <w:proofErr w:type="gramEnd"/>
                            <w:r w:rsidRPr="00CB472A">
                              <w:rPr>
                                <w:sz w:val="18"/>
                                <w:szCs w:val="18"/>
                                <w:lang w:val="en-US"/>
                              </w:rPr>
                              <w:t>="643"</w:t>
                            </w:r>
                          </w:p>
                          <w:p w14:paraId="34D93296" w14:textId="77777777" w:rsidR="00E867A7" w:rsidRPr="00CB472A" w:rsidRDefault="00E867A7" w:rsidP="00DB4509">
                            <w:pPr>
                              <w:pStyle w:val="HTML"/>
                              <w:rPr>
                                <w:sz w:val="18"/>
                                <w:szCs w:val="18"/>
                                <w:lang w:val="en-US"/>
                              </w:rPr>
                            </w:pPr>
                            <w:r w:rsidRPr="00CB472A">
                              <w:rPr>
                                <w:sz w:val="18"/>
                                <w:szCs w:val="18"/>
                                <w:lang w:val="en-US"/>
                              </w:rPr>
                              <w:t xml:space="preserve">                       </w:t>
                            </w:r>
                            <w:proofErr w:type="gramStart"/>
                            <w:r w:rsidRPr="00CB472A">
                              <w:rPr>
                                <w:sz w:val="18"/>
                                <w:szCs w:val="18"/>
                                <w:lang w:val="en-US"/>
                              </w:rPr>
                              <w:t>contract</w:t>
                            </w:r>
                            <w:proofErr w:type="gramEnd"/>
                            <w:r w:rsidRPr="00CB472A">
                              <w:rPr>
                                <w:sz w:val="18"/>
                                <w:szCs w:val="18"/>
                                <w:lang w:val="en-US"/>
                              </w:rPr>
                              <w:t>=""&gt;</w:t>
                            </w:r>
                          </w:p>
                          <w:p w14:paraId="0B766A54" w14:textId="77777777" w:rsidR="00E867A7" w:rsidRPr="00CB472A" w:rsidRDefault="00E867A7" w:rsidP="00DB4509">
                            <w:pPr>
                              <w:pStyle w:val="HTML"/>
                              <w:rPr>
                                <w:sz w:val="18"/>
                                <w:szCs w:val="18"/>
                                <w:lang w:val="en-US"/>
                              </w:rPr>
                            </w:pPr>
                            <w:r w:rsidRPr="00CB472A">
                              <w:rPr>
                                <w:rFonts w:cs="Courier New"/>
                                <w:color w:val="000000"/>
                                <w:sz w:val="18"/>
                                <w:szCs w:val="18"/>
                              </w:rPr>
                              <w:t xml:space="preserve">         </w:t>
                            </w:r>
                            <w:r w:rsidRPr="00CB472A">
                              <w:rPr>
                                <w:sz w:val="18"/>
                                <w:szCs w:val="18"/>
                                <w:lang w:val="en-US"/>
                              </w:rPr>
                              <w:t>&lt;</w:t>
                            </w:r>
                            <w:proofErr w:type="gramStart"/>
                            <w:r w:rsidRPr="00CB472A">
                              <w:rPr>
                                <w:sz w:val="18"/>
                                <w:szCs w:val="18"/>
                                <w:lang w:val="en-US"/>
                              </w:rPr>
                              <w:t>paymentParams</w:t>
                            </w:r>
                            <w:proofErr w:type="gramEnd"/>
                            <w:r w:rsidRPr="00CB472A">
                              <w:rPr>
                                <w:sz w:val="18"/>
                                <w:szCs w:val="18"/>
                                <w:lang w:val="en-US"/>
                              </w:rPr>
                              <w:t>&gt;</w:t>
                            </w:r>
                          </w:p>
                          <w:p w14:paraId="58D9D714" w14:textId="77777777" w:rsidR="00E867A7" w:rsidRPr="00CB472A" w:rsidRDefault="00E867A7" w:rsidP="00DB4509">
                            <w:pPr>
                              <w:pStyle w:val="HTML"/>
                              <w:rPr>
                                <w:rFonts w:cs="Courier New"/>
                                <w:sz w:val="18"/>
                                <w:szCs w:val="18"/>
                                <w:lang w:val="en-US"/>
                              </w:rPr>
                            </w:pPr>
                            <w:r w:rsidRPr="00CB472A">
                              <w:rPr>
                                <w:rFonts w:cs="Courier New"/>
                                <w:color w:val="000000"/>
                                <w:sz w:val="18"/>
                                <w:szCs w:val="18"/>
                              </w:rPr>
                              <w:t xml:space="preserve">                  </w:t>
                            </w:r>
                            <w:r w:rsidRPr="00CB472A">
                              <w:rPr>
                                <w:rFonts w:cs="Courier New"/>
                                <w:sz w:val="18"/>
                                <w:szCs w:val="18"/>
                                <w:lang w:val="en-US"/>
                              </w:rPr>
                              <w:t>&lt;BankKPP&gt;695202001&lt;/BankKPP&gt;</w:t>
                            </w:r>
                          </w:p>
                          <w:p w14:paraId="381D0DCE" w14:textId="77777777" w:rsidR="00E867A7" w:rsidRPr="00CB472A" w:rsidRDefault="00E867A7" w:rsidP="00DB4509">
                            <w:pPr>
                              <w:pStyle w:val="HTML"/>
                              <w:rPr>
                                <w:rFonts w:cs="Courier New"/>
                                <w:sz w:val="18"/>
                                <w:szCs w:val="18"/>
                                <w:lang w:val="en-US"/>
                              </w:rPr>
                            </w:pPr>
                            <w:r w:rsidRPr="00CB472A">
                              <w:rPr>
                                <w:rFonts w:cs="Courier New"/>
                                <w:sz w:val="18"/>
                                <w:szCs w:val="18"/>
                                <w:lang w:val="en-US"/>
                              </w:rPr>
                              <w:t xml:space="preserve">                  &lt;BankBIK&gt;042809679&lt;/BankBIK&gt;</w:t>
                            </w:r>
                          </w:p>
                          <w:p w14:paraId="4DA7751F" w14:textId="77777777" w:rsidR="00E867A7" w:rsidRPr="00CB472A" w:rsidRDefault="00E867A7" w:rsidP="00DB4509">
                            <w:pPr>
                              <w:pStyle w:val="HTML"/>
                              <w:rPr>
                                <w:rFonts w:cs="Courier New"/>
                                <w:sz w:val="18"/>
                                <w:szCs w:val="18"/>
                                <w:lang w:val="en-US"/>
                              </w:rPr>
                            </w:pPr>
                            <w:r w:rsidRPr="00CB472A">
                              <w:rPr>
                                <w:rFonts w:cs="Courier New"/>
                                <w:sz w:val="18"/>
                                <w:szCs w:val="18"/>
                                <w:lang w:val="en-US"/>
                              </w:rPr>
                              <w:t xml:space="preserve">                  &lt;BankName&gt;</w:t>
                            </w:r>
                            <w:r w:rsidRPr="00CB472A">
                              <w:rPr>
                                <w:rFonts w:cs="Courier New"/>
                                <w:sz w:val="18"/>
                                <w:szCs w:val="18"/>
                                <w:lang w:val="ru-RU"/>
                              </w:rPr>
                              <w:t>ОТДЕЛЕНИЕ</w:t>
                            </w:r>
                            <w:r w:rsidRPr="00CB472A">
                              <w:rPr>
                                <w:rFonts w:cs="Courier New"/>
                                <w:sz w:val="18"/>
                                <w:szCs w:val="18"/>
                                <w:lang w:val="en-US"/>
                              </w:rPr>
                              <w:t xml:space="preserve"> 8607 </w:t>
                            </w:r>
                            <w:r w:rsidRPr="00CB472A">
                              <w:rPr>
                                <w:rFonts w:cs="Courier New"/>
                                <w:sz w:val="18"/>
                                <w:szCs w:val="18"/>
                                <w:lang w:val="ru-RU"/>
                              </w:rPr>
                              <w:t>СБЕРБАНКА</w:t>
                            </w:r>
                            <w:r w:rsidRPr="00CB472A">
                              <w:rPr>
                                <w:rFonts w:cs="Courier New"/>
                                <w:sz w:val="18"/>
                                <w:szCs w:val="18"/>
                                <w:lang w:val="en-US"/>
                              </w:rPr>
                              <w:t xml:space="preserve"> </w:t>
                            </w:r>
                            <w:r w:rsidRPr="00CB472A">
                              <w:rPr>
                                <w:rFonts w:cs="Courier New"/>
                                <w:sz w:val="18"/>
                                <w:szCs w:val="18"/>
                                <w:lang w:val="ru-RU"/>
                              </w:rPr>
                              <w:t>РОССИИ</w:t>
                            </w:r>
                            <w:r w:rsidRPr="00CB472A">
                              <w:rPr>
                                <w:rFonts w:cs="Courier New"/>
                                <w:sz w:val="18"/>
                                <w:szCs w:val="18"/>
                                <w:lang w:val="en-US"/>
                              </w:rPr>
                              <w:t>&lt;/BankName&gt;</w:t>
                            </w:r>
                          </w:p>
                          <w:p w14:paraId="2C450592" w14:textId="77777777" w:rsidR="00E867A7" w:rsidRPr="00CB472A" w:rsidRDefault="00E867A7" w:rsidP="00DB4509">
                            <w:pPr>
                              <w:pStyle w:val="HTML"/>
                              <w:rPr>
                                <w:rFonts w:cs="Courier New"/>
                                <w:sz w:val="18"/>
                                <w:szCs w:val="18"/>
                                <w:lang w:val="en-US"/>
                              </w:rPr>
                            </w:pPr>
                            <w:r w:rsidRPr="00CB472A">
                              <w:rPr>
                                <w:rFonts w:cs="Courier New"/>
                                <w:sz w:val="18"/>
                                <w:szCs w:val="18"/>
                                <w:lang w:val="en-US"/>
                              </w:rPr>
                              <w:t xml:space="preserve">                  &lt;BankCity&gt;ТВЕРЬ&lt;/BankCity&gt;</w:t>
                            </w:r>
                          </w:p>
                          <w:p w14:paraId="6EF38DAC" w14:textId="77777777" w:rsidR="00E867A7" w:rsidRPr="00CB472A" w:rsidRDefault="00E867A7" w:rsidP="00DB4509">
                            <w:pPr>
                              <w:pStyle w:val="HTML"/>
                              <w:rPr>
                                <w:rFonts w:cs="Courier New"/>
                                <w:sz w:val="18"/>
                                <w:szCs w:val="18"/>
                                <w:lang w:val="en-US"/>
                              </w:rPr>
                            </w:pPr>
                            <w:r w:rsidRPr="00CB472A">
                              <w:rPr>
                                <w:rFonts w:cs="Courier New"/>
                                <w:sz w:val="18"/>
                                <w:szCs w:val="18"/>
                                <w:lang w:val="en-US"/>
                              </w:rPr>
                              <w:t xml:space="preserve">                  &lt;BankINN&gt;7707083893&lt;/BankINN&gt;</w:t>
                            </w:r>
                          </w:p>
                          <w:p w14:paraId="108F054F" w14:textId="77777777" w:rsidR="00E867A7" w:rsidRPr="00CB472A" w:rsidRDefault="00E867A7" w:rsidP="00DB4509">
                            <w:pPr>
                              <w:pStyle w:val="HTML"/>
                              <w:rPr>
                                <w:rFonts w:cs="Courier New"/>
                                <w:sz w:val="18"/>
                                <w:szCs w:val="18"/>
                                <w:lang w:val="en-US"/>
                              </w:rPr>
                            </w:pPr>
                            <w:r w:rsidRPr="00CB472A">
                              <w:rPr>
                                <w:rFonts w:cs="Courier New"/>
                                <w:sz w:val="18"/>
                                <w:szCs w:val="18"/>
                                <w:lang w:val="en-US"/>
                              </w:rPr>
                              <w:t xml:space="preserve">                  &lt;BankCorAccount&gt;30101810700000000679&lt;/BankCorAccount&gt;</w:t>
                            </w:r>
                          </w:p>
                          <w:p w14:paraId="59CB6B0F" w14:textId="77777777" w:rsidR="00E867A7" w:rsidRPr="00CB472A" w:rsidRDefault="00E867A7" w:rsidP="00DB4509">
                            <w:pPr>
                              <w:pStyle w:val="HTML"/>
                              <w:contextualSpacing/>
                              <w:rPr>
                                <w:rFonts w:cs="Courier New"/>
                                <w:sz w:val="18"/>
                                <w:szCs w:val="18"/>
                                <w:lang w:val="en-US"/>
                              </w:rPr>
                            </w:pPr>
                            <w:r w:rsidRPr="00CB472A">
                              <w:rPr>
                                <w:rFonts w:cs="Courier New"/>
                                <w:sz w:val="18"/>
                                <w:szCs w:val="18"/>
                                <w:lang w:val="en-US"/>
                              </w:rPr>
                              <w:t xml:space="preserve">                  &lt;</w:t>
                            </w:r>
                            <w:r w:rsidRPr="00CB472A">
                              <w:rPr>
                                <w:rFonts w:cs="Courier New"/>
                                <w:color w:val="333333"/>
                                <w:sz w:val="18"/>
                                <w:szCs w:val="18"/>
                                <w:shd w:val="clear" w:color="auto" w:fill="FFFFFF"/>
                                <w:lang w:val="en-US"/>
                              </w:rPr>
                              <w:t>Rub</w:t>
                            </w:r>
                            <w:r w:rsidRPr="00CB472A">
                              <w:rPr>
                                <w:rFonts w:cs="Courier New"/>
                                <w:color w:val="333333"/>
                                <w:sz w:val="18"/>
                                <w:szCs w:val="18"/>
                                <w:shd w:val="clear" w:color="auto" w:fill="FFFFFF"/>
                              </w:rPr>
                              <w:t>Account</w:t>
                            </w:r>
                            <w:r w:rsidRPr="00CB472A">
                              <w:rPr>
                                <w:rFonts w:cs="Courier New"/>
                                <w:sz w:val="18"/>
                                <w:szCs w:val="18"/>
                                <w:lang w:val="en-US"/>
                              </w:rPr>
                              <w:t>&gt;40817810255030943620&lt;/Rub</w:t>
                            </w:r>
                            <w:r w:rsidRPr="00CB472A">
                              <w:rPr>
                                <w:rFonts w:cs="Courier New"/>
                                <w:color w:val="333333"/>
                                <w:sz w:val="18"/>
                                <w:szCs w:val="18"/>
                                <w:shd w:val="clear" w:color="auto" w:fill="FFFFFF"/>
                              </w:rPr>
                              <w:t>Account</w:t>
                            </w:r>
                            <w:r w:rsidRPr="00CB472A">
                              <w:rPr>
                                <w:rFonts w:cs="Courier New"/>
                                <w:sz w:val="18"/>
                                <w:szCs w:val="18"/>
                                <w:lang w:val="en-US"/>
                              </w:rPr>
                              <w:t>&gt;</w:t>
                            </w:r>
                          </w:p>
                          <w:p w14:paraId="6BD7039A" w14:textId="77777777" w:rsidR="00E867A7" w:rsidRPr="00CB472A" w:rsidRDefault="00E867A7" w:rsidP="00DB4509">
                            <w:pPr>
                              <w:contextualSpacing/>
                              <w:rPr>
                                <w:rFonts w:ascii="Courier New" w:hAnsi="Courier New" w:cs="Courier New"/>
                                <w:color w:val="333333"/>
                                <w:sz w:val="18"/>
                                <w:szCs w:val="18"/>
                                <w:shd w:val="clear" w:color="auto" w:fill="FFFFFF"/>
                                <w:lang w:val="en-US"/>
                              </w:rPr>
                            </w:pPr>
                            <w:r w:rsidRPr="00CB472A">
                              <w:rPr>
                                <w:rFonts w:ascii="Courier New" w:hAnsi="Courier New" w:cs="Courier New"/>
                                <w:color w:val="333333"/>
                                <w:sz w:val="18"/>
                                <w:szCs w:val="18"/>
                                <w:shd w:val="clear" w:color="auto" w:fill="FFFFFF"/>
                                <w:lang w:val="en-US"/>
                              </w:rPr>
                              <w:t xml:space="preserve">                  &lt;</w:t>
                            </w:r>
                            <w:proofErr w:type="gramStart"/>
                            <w:r w:rsidRPr="00CB472A">
                              <w:rPr>
                                <w:rFonts w:ascii="Courier New" w:hAnsi="Courier New" w:cs="Courier New"/>
                                <w:color w:val="333333"/>
                                <w:sz w:val="18"/>
                                <w:szCs w:val="18"/>
                                <w:shd w:val="clear" w:color="auto" w:fill="FFFFFF"/>
                                <w:lang w:val="en-US"/>
                              </w:rPr>
                              <w:t>tmpLastName&gt;</w:t>
                            </w:r>
                            <w:proofErr w:type="gramEnd"/>
                            <w:r w:rsidRPr="00CB472A">
                              <w:rPr>
                                <w:rFonts w:ascii="Courier New" w:hAnsi="Courier New" w:cs="Courier New"/>
                                <w:sz w:val="18"/>
                                <w:szCs w:val="18"/>
                              </w:rPr>
                              <w:t>Владимиров</w:t>
                            </w:r>
                            <w:r w:rsidRPr="00CB472A">
                              <w:rPr>
                                <w:rFonts w:ascii="Courier New" w:hAnsi="Courier New" w:cs="Courier New"/>
                                <w:color w:val="333333"/>
                                <w:sz w:val="18"/>
                                <w:szCs w:val="18"/>
                                <w:shd w:val="clear" w:color="auto" w:fill="FFFFFF"/>
                                <w:lang w:val="en-US"/>
                              </w:rPr>
                              <w:t>&lt;/tmpLastName&gt;</w:t>
                            </w:r>
                          </w:p>
                          <w:p w14:paraId="32B20D07" w14:textId="77777777" w:rsidR="00E867A7" w:rsidRPr="00CB472A" w:rsidRDefault="00E867A7" w:rsidP="00DB4509">
                            <w:pPr>
                              <w:contextualSpacing/>
                              <w:rPr>
                                <w:rFonts w:ascii="Courier New" w:hAnsi="Courier New" w:cs="Courier New"/>
                                <w:color w:val="333333"/>
                                <w:sz w:val="18"/>
                                <w:szCs w:val="18"/>
                                <w:shd w:val="clear" w:color="auto" w:fill="FFFFFF"/>
                                <w:lang w:val="en-US"/>
                              </w:rPr>
                            </w:pPr>
                            <w:r w:rsidRPr="00CB472A">
                              <w:rPr>
                                <w:rFonts w:ascii="Courier New" w:hAnsi="Courier New" w:cs="Courier New"/>
                                <w:color w:val="333333"/>
                                <w:sz w:val="18"/>
                                <w:szCs w:val="18"/>
                                <w:shd w:val="clear" w:color="auto" w:fill="FFFFFF"/>
                                <w:lang w:val="en-US"/>
                              </w:rPr>
                              <w:t xml:space="preserve">                  &lt;</w:t>
                            </w:r>
                            <w:proofErr w:type="gramStart"/>
                            <w:r w:rsidRPr="00CB472A">
                              <w:rPr>
                                <w:rFonts w:ascii="Courier New" w:hAnsi="Courier New" w:cs="Courier New"/>
                                <w:color w:val="333333"/>
                                <w:sz w:val="18"/>
                                <w:szCs w:val="18"/>
                                <w:shd w:val="clear" w:color="auto" w:fill="FFFFFF"/>
                                <w:lang w:val="en-US"/>
                              </w:rPr>
                              <w:t>tmpFirstName&gt;</w:t>
                            </w:r>
                            <w:proofErr w:type="gramEnd"/>
                            <w:r w:rsidRPr="00CB472A">
                              <w:rPr>
                                <w:rFonts w:ascii="Courier New" w:hAnsi="Courier New" w:cs="Courier New"/>
                                <w:sz w:val="18"/>
                                <w:szCs w:val="18"/>
                              </w:rPr>
                              <w:t>Владимир</w:t>
                            </w:r>
                            <w:r w:rsidRPr="00CB472A">
                              <w:rPr>
                                <w:rFonts w:ascii="Courier New" w:hAnsi="Courier New" w:cs="Courier New"/>
                                <w:color w:val="333333"/>
                                <w:sz w:val="18"/>
                                <w:szCs w:val="18"/>
                                <w:shd w:val="clear" w:color="auto" w:fill="FFFFFF"/>
                                <w:lang w:val="en-US"/>
                              </w:rPr>
                              <w:t>&lt;/tmpFirstName&gt;</w:t>
                            </w:r>
                          </w:p>
                          <w:p w14:paraId="73AA968A" w14:textId="77777777" w:rsidR="00E867A7" w:rsidRPr="00CB472A" w:rsidRDefault="00E867A7" w:rsidP="00DB4509">
                            <w:pPr>
                              <w:pStyle w:val="HTML"/>
                              <w:contextualSpacing/>
                              <w:rPr>
                                <w:rFonts w:cs="Courier New"/>
                                <w:color w:val="333333"/>
                                <w:sz w:val="18"/>
                                <w:szCs w:val="18"/>
                                <w:shd w:val="clear" w:color="auto" w:fill="FFFFFF"/>
                                <w:lang w:val="en-US"/>
                              </w:rPr>
                            </w:pPr>
                            <w:r w:rsidRPr="00CB472A">
                              <w:rPr>
                                <w:rFonts w:cs="Courier New"/>
                                <w:color w:val="333333"/>
                                <w:sz w:val="18"/>
                                <w:szCs w:val="18"/>
                                <w:shd w:val="clear" w:color="auto" w:fill="FFFFFF"/>
                                <w:lang w:val="en-US"/>
                              </w:rPr>
                              <w:t xml:space="preserve">                  &lt;</w:t>
                            </w:r>
                            <w:proofErr w:type="gramStart"/>
                            <w:r w:rsidRPr="00CB472A">
                              <w:rPr>
                                <w:rFonts w:cs="Courier New"/>
                                <w:color w:val="333333"/>
                                <w:sz w:val="18"/>
                                <w:szCs w:val="18"/>
                                <w:shd w:val="clear" w:color="auto" w:fill="FFFFFF"/>
                              </w:rPr>
                              <w:t>tmpMiddleName</w:t>
                            </w:r>
                            <w:r w:rsidRPr="00CB472A">
                              <w:rPr>
                                <w:rFonts w:cs="Courier New"/>
                                <w:color w:val="333333"/>
                                <w:sz w:val="18"/>
                                <w:szCs w:val="18"/>
                                <w:shd w:val="clear" w:color="auto" w:fill="FFFFFF"/>
                                <w:lang w:val="en-US"/>
                              </w:rPr>
                              <w:t>&gt;</w:t>
                            </w:r>
                            <w:proofErr w:type="gramEnd"/>
                            <w:r w:rsidRPr="00CB472A">
                              <w:rPr>
                                <w:rFonts w:cs="Courier New"/>
                                <w:sz w:val="18"/>
                                <w:szCs w:val="18"/>
                                <w:lang w:val="ru-RU"/>
                              </w:rPr>
                              <w:t>Владимирович</w:t>
                            </w:r>
                            <w:r w:rsidRPr="00CB472A">
                              <w:rPr>
                                <w:rFonts w:cs="Courier New"/>
                                <w:color w:val="333333"/>
                                <w:sz w:val="18"/>
                                <w:szCs w:val="18"/>
                                <w:shd w:val="clear" w:color="auto" w:fill="FFFFFF"/>
                                <w:lang w:val="en-US"/>
                              </w:rPr>
                              <w:t>&lt;/</w:t>
                            </w:r>
                            <w:r w:rsidRPr="00CB472A">
                              <w:rPr>
                                <w:rFonts w:cs="Courier New"/>
                                <w:color w:val="333333"/>
                                <w:sz w:val="18"/>
                                <w:szCs w:val="18"/>
                                <w:shd w:val="clear" w:color="auto" w:fill="FFFFFF"/>
                              </w:rPr>
                              <w:t>tmpMiddleName</w:t>
                            </w:r>
                            <w:r w:rsidRPr="00CB472A">
                              <w:rPr>
                                <w:rFonts w:cs="Courier New"/>
                                <w:color w:val="333333"/>
                                <w:sz w:val="18"/>
                                <w:szCs w:val="18"/>
                                <w:shd w:val="clear" w:color="auto" w:fill="FFFFFF"/>
                                <w:lang w:val="en-US"/>
                              </w:rPr>
                              <w:t>&gt;</w:t>
                            </w:r>
                          </w:p>
                          <w:p w14:paraId="725E1388" w14:textId="77777777" w:rsidR="00E867A7" w:rsidRPr="00CB472A" w:rsidRDefault="00E867A7" w:rsidP="00DB4509">
                            <w:pPr>
                              <w:pStyle w:val="HTML"/>
                              <w:contextualSpacing/>
                              <w:rPr>
                                <w:rFonts w:cs="Courier New"/>
                                <w:sz w:val="18"/>
                                <w:szCs w:val="18"/>
                                <w:lang w:val="en-US"/>
                              </w:rPr>
                            </w:pPr>
                            <w:r w:rsidRPr="00CB472A">
                              <w:rPr>
                                <w:rFonts w:cs="Courier New"/>
                                <w:sz w:val="18"/>
                                <w:szCs w:val="18"/>
                                <w:lang w:val="en-US"/>
                              </w:rPr>
                              <w:t xml:space="preserve">                  &lt;pdr</w:t>
                            </w:r>
                            <w:r w:rsidRPr="00CB472A">
                              <w:rPr>
                                <w:rFonts w:cs="Courier New"/>
                                <w:sz w:val="18"/>
                                <w:szCs w:val="18"/>
                              </w:rPr>
                              <w:t>_</w:t>
                            </w:r>
                            <w:r w:rsidRPr="00CB472A">
                              <w:rPr>
                                <w:rFonts w:cs="Courier New"/>
                                <w:sz w:val="18"/>
                                <w:szCs w:val="18"/>
                                <w:lang w:val="en-US"/>
                              </w:rPr>
                              <w:t>firstName&gt;</w:t>
                            </w:r>
                            <w:r w:rsidRPr="00CB472A">
                              <w:rPr>
                                <w:rFonts w:cs="Courier New"/>
                                <w:sz w:val="18"/>
                                <w:szCs w:val="18"/>
                                <w:lang w:val="ru-RU"/>
                              </w:rPr>
                              <w:t>Владимир</w:t>
                            </w:r>
                            <w:r w:rsidRPr="00CB472A">
                              <w:rPr>
                                <w:rFonts w:cs="Courier New"/>
                                <w:sz w:val="18"/>
                                <w:szCs w:val="18"/>
                                <w:lang w:val="en-US"/>
                              </w:rPr>
                              <w:t>&lt;/pdr</w:t>
                            </w:r>
                            <w:r w:rsidRPr="00CB472A">
                              <w:rPr>
                                <w:rFonts w:cs="Courier New"/>
                                <w:sz w:val="18"/>
                                <w:szCs w:val="18"/>
                              </w:rPr>
                              <w:t>_</w:t>
                            </w:r>
                            <w:r w:rsidRPr="00CB472A">
                              <w:rPr>
                                <w:rFonts w:cs="Courier New"/>
                                <w:sz w:val="18"/>
                                <w:szCs w:val="18"/>
                                <w:lang w:val="en-US"/>
                              </w:rPr>
                              <w:t>firstName&gt;</w:t>
                            </w:r>
                          </w:p>
                          <w:p w14:paraId="1E203BB9" w14:textId="77777777" w:rsidR="00E867A7" w:rsidRPr="00CB472A" w:rsidRDefault="00E867A7" w:rsidP="00DB4509">
                            <w:pPr>
                              <w:pStyle w:val="HTML"/>
                              <w:contextualSpacing/>
                              <w:rPr>
                                <w:rFonts w:cs="Courier New"/>
                                <w:sz w:val="18"/>
                                <w:szCs w:val="18"/>
                                <w:lang w:val="en-US"/>
                              </w:rPr>
                            </w:pPr>
                            <w:r w:rsidRPr="00CB472A">
                              <w:rPr>
                                <w:rFonts w:cs="Courier New"/>
                                <w:sz w:val="18"/>
                                <w:szCs w:val="18"/>
                                <w:lang w:val="en-US"/>
                              </w:rPr>
                              <w:t xml:space="preserve">                  &lt;pof_offerAccepted&gt;1&lt;/pof_offerAccepted&gt; </w:t>
                            </w:r>
                          </w:p>
                          <w:p w14:paraId="559FF0A9" w14:textId="77777777" w:rsidR="00E867A7" w:rsidRPr="00CB472A" w:rsidRDefault="00E867A7" w:rsidP="00DB4509">
                            <w:pPr>
                              <w:pStyle w:val="HTML"/>
                              <w:contextualSpacing/>
                              <w:rPr>
                                <w:rFonts w:cs="Courier New"/>
                                <w:sz w:val="18"/>
                                <w:szCs w:val="18"/>
                                <w:lang w:val="en-US"/>
                              </w:rPr>
                            </w:pPr>
                            <w:r w:rsidRPr="00CB472A">
                              <w:rPr>
                                <w:rFonts w:cs="Courier New"/>
                                <w:sz w:val="18"/>
                                <w:szCs w:val="18"/>
                                <w:lang w:val="en-US"/>
                              </w:rPr>
                              <w:t xml:space="preserve">                  &lt;pdr_middleName&gt;</w:t>
                            </w:r>
                            <w:r w:rsidRPr="00CB472A">
                              <w:rPr>
                                <w:rFonts w:cs="Courier New"/>
                                <w:sz w:val="18"/>
                                <w:szCs w:val="18"/>
                                <w:lang w:val="ru-RU"/>
                              </w:rPr>
                              <w:t>Владимирович</w:t>
                            </w:r>
                            <w:r w:rsidRPr="00CB472A">
                              <w:rPr>
                                <w:rFonts w:cs="Courier New"/>
                                <w:sz w:val="18"/>
                                <w:szCs w:val="18"/>
                                <w:lang w:val="en-US"/>
                              </w:rPr>
                              <w:t>&lt;/pdr_middleName&gt;</w:t>
                            </w:r>
                          </w:p>
                          <w:p w14:paraId="73E07608" w14:textId="77777777" w:rsidR="00E867A7" w:rsidRPr="00CB472A" w:rsidRDefault="00E867A7" w:rsidP="00DB4509">
                            <w:pPr>
                              <w:pStyle w:val="HTML"/>
                              <w:contextualSpacing/>
                              <w:rPr>
                                <w:rFonts w:cs="Courier New"/>
                                <w:sz w:val="18"/>
                                <w:szCs w:val="18"/>
                                <w:lang w:val="en-US"/>
                              </w:rPr>
                            </w:pPr>
                            <w:r w:rsidRPr="00CB472A">
                              <w:rPr>
                                <w:rFonts w:cs="Courier New"/>
                                <w:sz w:val="18"/>
                                <w:szCs w:val="18"/>
                                <w:lang w:val="en-US"/>
                              </w:rPr>
                              <w:t xml:space="preserve">                  &lt;pdr_lastName&gt;</w:t>
                            </w:r>
                            <w:r w:rsidRPr="00CB472A">
                              <w:rPr>
                                <w:rFonts w:cs="Courier New"/>
                                <w:sz w:val="18"/>
                                <w:szCs w:val="18"/>
                                <w:lang w:val="ru-RU"/>
                              </w:rPr>
                              <w:t>Владимиров</w:t>
                            </w:r>
                            <w:r w:rsidRPr="00CB472A">
                              <w:rPr>
                                <w:rFonts w:cs="Courier New"/>
                                <w:sz w:val="18"/>
                                <w:szCs w:val="18"/>
                                <w:lang w:val="en-US"/>
                              </w:rPr>
                              <w:t>&lt;/pdr_lastName&gt;</w:t>
                            </w:r>
                          </w:p>
                          <w:p w14:paraId="051D0DAA" w14:textId="77777777" w:rsidR="00E867A7" w:rsidRPr="00CB472A" w:rsidRDefault="00E867A7" w:rsidP="00DB4509">
                            <w:pPr>
                              <w:pStyle w:val="HTML"/>
                              <w:contextualSpacing/>
                              <w:rPr>
                                <w:rFonts w:cs="Courier New"/>
                                <w:sz w:val="18"/>
                                <w:szCs w:val="18"/>
                                <w:lang w:val="en-US"/>
                              </w:rPr>
                            </w:pPr>
                            <w:r w:rsidRPr="00CB472A">
                              <w:rPr>
                                <w:rFonts w:cs="Courier New"/>
                                <w:sz w:val="18"/>
                                <w:szCs w:val="18"/>
                                <w:lang w:val="en-US"/>
                              </w:rPr>
                              <w:t xml:space="preserve">                  &lt;cps_phoneNumber&gt;79052075556&lt;/cps_phoneNumber&gt;</w:t>
                            </w:r>
                          </w:p>
                          <w:p w14:paraId="46A1F6DE" w14:textId="77777777" w:rsidR="00E867A7" w:rsidRPr="00CB472A" w:rsidRDefault="00E867A7" w:rsidP="00DB4509">
                            <w:pPr>
                              <w:pStyle w:val="HTML"/>
                              <w:contextualSpacing/>
                              <w:rPr>
                                <w:rFonts w:cs="Courier New"/>
                                <w:sz w:val="18"/>
                                <w:szCs w:val="18"/>
                                <w:lang w:val="en-US"/>
                              </w:rPr>
                            </w:pPr>
                            <w:r w:rsidRPr="00CB472A">
                              <w:rPr>
                                <w:rFonts w:cs="Courier New"/>
                                <w:sz w:val="18"/>
                                <w:szCs w:val="18"/>
                                <w:lang w:val="en-US"/>
                              </w:rPr>
                              <w:t xml:space="preserve">                  &lt;pdr_docType&gt;21&lt;/pdr_docType&gt;</w:t>
                            </w:r>
                          </w:p>
                          <w:p w14:paraId="4E8880C2" w14:textId="77777777" w:rsidR="00E867A7" w:rsidRPr="00CB472A" w:rsidRDefault="00E867A7" w:rsidP="00DB4509">
                            <w:pPr>
                              <w:pStyle w:val="HTML"/>
                              <w:contextualSpacing/>
                              <w:rPr>
                                <w:rFonts w:cs="Courier New"/>
                                <w:sz w:val="18"/>
                                <w:szCs w:val="18"/>
                                <w:lang w:val="en-US"/>
                              </w:rPr>
                            </w:pPr>
                            <w:r w:rsidRPr="00CB472A">
                              <w:rPr>
                                <w:rFonts w:cs="Courier New"/>
                                <w:sz w:val="18"/>
                                <w:szCs w:val="18"/>
                                <w:lang w:val="en-US"/>
                              </w:rPr>
                              <w:t xml:space="preserve">                  &lt;pdr_docNumber&gt;4002109067&lt;/pdr_docNumber&gt;</w:t>
                            </w:r>
                          </w:p>
                          <w:p w14:paraId="65C071B5" w14:textId="77777777" w:rsidR="00E867A7" w:rsidRPr="00CB472A" w:rsidRDefault="00E867A7" w:rsidP="00DB4509">
                            <w:pPr>
                              <w:pStyle w:val="HTML"/>
                              <w:contextualSpacing/>
                              <w:rPr>
                                <w:rFonts w:cs="Courier New"/>
                                <w:sz w:val="18"/>
                                <w:szCs w:val="18"/>
                                <w:lang w:val="en-US"/>
                              </w:rPr>
                            </w:pPr>
                            <w:r w:rsidRPr="00CB472A">
                              <w:rPr>
                                <w:rFonts w:cs="Courier New"/>
                                <w:sz w:val="18"/>
                                <w:szCs w:val="18"/>
                                <w:lang w:val="en-US"/>
                              </w:rPr>
                              <w:t xml:space="preserve">                  &lt;pdr_postcode&gt;194044&lt;/pdr_postcode&gt;</w:t>
                            </w:r>
                          </w:p>
                          <w:p w14:paraId="22D727CA" w14:textId="77777777" w:rsidR="00E867A7" w:rsidRPr="00CB472A" w:rsidRDefault="00E867A7" w:rsidP="00DB4509">
                            <w:pPr>
                              <w:pStyle w:val="HTML"/>
                              <w:contextualSpacing/>
                              <w:rPr>
                                <w:rFonts w:cs="Courier New"/>
                                <w:sz w:val="18"/>
                                <w:szCs w:val="18"/>
                                <w:lang w:val="en-US"/>
                              </w:rPr>
                            </w:pPr>
                            <w:r w:rsidRPr="00CB472A">
                              <w:rPr>
                                <w:rFonts w:cs="Courier New"/>
                                <w:sz w:val="18"/>
                                <w:szCs w:val="18"/>
                                <w:lang w:val="en-US"/>
                              </w:rPr>
                              <w:t xml:space="preserve">                  &lt;pdr_country&gt;</w:t>
                            </w:r>
                            <w:r w:rsidRPr="00CB472A">
                              <w:rPr>
                                <w:rFonts w:cs="Courier New"/>
                                <w:sz w:val="18"/>
                                <w:szCs w:val="18"/>
                                <w:lang w:val="ru-RU"/>
                              </w:rPr>
                              <w:t>Санкт</w:t>
                            </w:r>
                            <w:r w:rsidRPr="00CB472A">
                              <w:rPr>
                                <w:rFonts w:cs="Courier New"/>
                                <w:sz w:val="18"/>
                                <w:szCs w:val="18"/>
                                <w:lang w:val="en-US"/>
                              </w:rPr>
                              <w:t>-</w:t>
                            </w:r>
                            <w:r w:rsidRPr="00CB472A">
                              <w:rPr>
                                <w:rFonts w:cs="Courier New"/>
                                <w:sz w:val="18"/>
                                <w:szCs w:val="18"/>
                                <w:lang w:val="ru-RU"/>
                              </w:rPr>
                              <w:t>Петербург</w:t>
                            </w:r>
                            <w:r w:rsidRPr="00CB472A">
                              <w:rPr>
                                <w:rFonts w:cs="Courier New"/>
                                <w:sz w:val="18"/>
                                <w:szCs w:val="18"/>
                                <w:lang w:val="en-US"/>
                              </w:rPr>
                              <w:t>&lt;/pdr_country&gt;</w:t>
                            </w:r>
                          </w:p>
                          <w:p w14:paraId="331E2D9A" w14:textId="77777777" w:rsidR="00E867A7" w:rsidRPr="00CB472A" w:rsidRDefault="00E867A7" w:rsidP="00DB4509">
                            <w:pPr>
                              <w:pStyle w:val="HTML"/>
                              <w:contextualSpacing/>
                              <w:rPr>
                                <w:rFonts w:cs="Courier New"/>
                                <w:sz w:val="18"/>
                                <w:szCs w:val="18"/>
                                <w:lang w:val="en-US"/>
                              </w:rPr>
                            </w:pPr>
                            <w:r w:rsidRPr="00CB472A">
                              <w:rPr>
                                <w:rFonts w:cs="Courier New"/>
                                <w:sz w:val="18"/>
                                <w:szCs w:val="18"/>
                                <w:lang w:val="en-US"/>
                              </w:rPr>
                              <w:t xml:space="preserve">                  &lt;pdr_city&gt;&lt;/pdr_City&gt;</w:t>
                            </w:r>
                          </w:p>
                          <w:p w14:paraId="27C82FC8" w14:textId="77777777" w:rsidR="00E867A7" w:rsidRPr="00CB472A" w:rsidRDefault="00E867A7" w:rsidP="00DB4509">
                            <w:pPr>
                              <w:pStyle w:val="HTML"/>
                              <w:contextualSpacing/>
                              <w:rPr>
                                <w:rFonts w:cs="Courier New"/>
                                <w:sz w:val="18"/>
                                <w:szCs w:val="18"/>
                                <w:lang w:val="en-US"/>
                              </w:rPr>
                            </w:pPr>
                            <w:r w:rsidRPr="00CB472A">
                              <w:rPr>
                                <w:rFonts w:cs="Courier New"/>
                                <w:sz w:val="18"/>
                                <w:szCs w:val="18"/>
                                <w:lang w:val="en-US"/>
                              </w:rPr>
                              <w:t xml:space="preserve">                  &lt;pdr_address&gt;</w:t>
                            </w:r>
                            <w:r w:rsidRPr="00CB472A">
                              <w:rPr>
                                <w:rFonts w:cs="Courier New"/>
                                <w:sz w:val="18"/>
                                <w:szCs w:val="18"/>
                                <w:lang w:val="ru-RU"/>
                              </w:rPr>
                              <w:t>Большой</w:t>
                            </w:r>
                            <w:r w:rsidRPr="00CB472A">
                              <w:rPr>
                                <w:rFonts w:cs="Courier New"/>
                                <w:sz w:val="18"/>
                                <w:szCs w:val="18"/>
                                <w:lang w:val="en-US"/>
                              </w:rPr>
                              <w:t xml:space="preserve"> </w:t>
                            </w:r>
                            <w:r w:rsidRPr="00CB472A">
                              <w:rPr>
                                <w:rFonts w:cs="Courier New"/>
                                <w:sz w:val="18"/>
                                <w:szCs w:val="18"/>
                                <w:lang w:val="ru-RU"/>
                              </w:rPr>
                              <w:t>пр</w:t>
                            </w:r>
                            <w:r w:rsidRPr="00CB472A">
                              <w:rPr>
                                <w:rFonts w:cs="Courier New"/>
                                <w:sz w:val="18"/>
                                <w:szCs w:val="18"/>
                                <w:lang w:val="en-US"/>
                              </w:rPr>
                              <w:t xml:space="preserve">, </w:t>
                            </w:r>
                            <w:r w:rsidRPr="00CB472A">
                              <w:rPr>
                                <w:rFonts w:cs="Courier New"/>
                                <w:sz w:val="18"/>
                                <w:szCs w:val="18"/>
                                <w:lang w:val="ru-RU"/>
                              </w:rPr>
                              <w:t>ПС</w:t>
                            </w:r>
                            <w:r w:rsidRPr="00CB472A">
                              <w:rPr>
                                <w:rFonts w:cs="Courier New"/>
                                <w:sz w:val="18"/>
                                <w:szCs w:val="18"/>
                                <w:lang w:val="en-US"/>
                              </w:rPr>
                              <w:t xml:space="preserve">, </w:t>
                            </w:r>
                            <w:r w:rsidRPr="00CB472A">
                              <w:rPr>
                                <w:rFonts w:cs="Courier New"/>
                                <w:sz w:val="18"/>
                                <w:szCs w:val="18"/>
                                <w:lang w:val="ru-RU"/>
                              </w:rPr>
                              <w:t>д</w:t>
                            </w:r>
                            <w:r w:rsidRPr="00CB472A">
                              <w:rPr>
                                <w:rFonts w:cs="Courier New"/>
                                <w:sz w:val="18"/>
                                <w:szCs w:val="18"/>
                                <w:lang w:val="en-US"/>
                              </w:rPr>
                              <w:t>.12&lt;/pdr_address&gt;</w:t>
                            </w:r>
                          </w:p>
                          <w:p w14:paraId="45DDE665" w14:textId="77777777" w:rsidR="00E867A7" w:rsidRPr="00CB472A" w:rsidRDefault="00E867A7" w:rsidP="00DB4509">
                            <w:pPr>
                              <w:spacing w:before="120"/>
                              <w:ind w:left="1418" w:firstLine="709"/>
                              <w:contextualSpacing/>
                              <w:rPr>
                                <w:rFonts w:ascii="Courier New" w:hAnsi="Courier New" w:cs="Courier New"/>
                                <w:sz w:val="18"/>
                                <w:szCs w:val="18"/>
                                <w:lang w:val="en-US"/>
                              </w:rPr>
                            </w:pPr>
                            <w:r w:rsidRPr="00CB472A">
                              <w:rPr>
                                <w:rFonts w:ascii="Courier New" w:hAnsi="Courier New" w:cs="Courier New"/>
                                <w:sz w:val="18"/>
                                <w:szCs w:val="18"/>
                                <w:lang w:val="en-US"/>
                              </w:rPr>
                              <w:t>&lt;pdr_birthDate&gt;24.05.1987&lt;/pdr_birthDate&gt;</w:t>
                            </w:r>
                          </w:p>
                          <w:p w14:paraId="6CDC8941" w14:textId="77777777" w:rsidR="00E867A7" w:rsidRPr="00CB472A" w:rsidRDefault="00E867A7" w:rsidP="00DB4509">
                            <w:pPr>
                              <w:spacing w:before="120"/>
                              <w:ind w:left="1418" w:firstLine="709"/>
                              <w:contextualSpacing/>
                              <w:rPr>
                                <w:rFonts w:ascii="Courier New" w:hAnsi="Courier New" w:cs="Courier New"/>
                                <w:sz w:val="18"/>
                                <w:szCs w:val="18"/>
                                <w:lang w:val="en-US"/>
                              </w:rPr>
                            </w:pPr>
                            <w:r w:rsidRPr="00CB472A">
                              <w:rPr>
                                <w:rFonts w:ascii="Courier New" w:hAnsi="Courier New" w:cs="Courier New"/>
                                <w:sz w:val="18"/>
                                <w:szCs w:val="18"/>
                                <w:lang w:val="en-US"/>
                              </w:rPr>
                              <w:t>&lt;pdr_birthPlace&gt;</w:t>
                            </w:r>
                            <w:r w:rsidRPr="00CB472A">
                              <w:rPr>
                                <w:rFonts w:ascii="Courier New" w:hAnsi="Courier New" w:cs="Courier New"/>
                                <w:sz w:val="18"/>
                                <w:szCs w:val="18"/>
                              </w:rPr>
                              <w:t>Новосибирск</w:t>
                            </w:r>
                            <w:r w:rsidRPr="00CB472A">
                              <w:rPr>
                                <w:rFonts w:ascii="Courier New" w:hAnsi="Courier New" w:cs="Courier New"/>
                                <w:sz w:val="18"/>
                                <w:szCs w:val="18"/>
                                <w:lang w:val="en-US"/>
                              </w:rPr>
                              <w:t>&lt;/pdr_birthPlace&gt;</w:t>
                            </w:r>
                          </w:p>
                          <w:p w14:paraId="638A7746" w14:textId="77777777" w:rsidR="00E867A7" w:rsidRPr="00CB472A" w:rsidRDefault="00E867A7" w:rsidP="00DB4509">
                            <w:pPr>
                              <w:spacing w:before="120"/>
                              <w:ind w:left="1418" w:firstLine="709"/>
                              <w:contextualSpacing/>
                              <w:rPr>
                                <w:rFonts w:ascii="Courier New" w:hAnsi="Courier New" w:cs="Courier New"/>
                                <w:sz w:val="18"/>
                                <w:szCs w:val="18"/>
                                <w:lang w:val="en-US"/>
                              </w:rPr>
                            </w:pPr>
                            <w:r w:rsidRPr="00CB472A">
                              <w:rPr>
                                <w:rFonts w:ascii="Courier New" w:hAnsi="Courier New" w:cs="Courier New"/>
                                <w:sz w:val="18"/>
                                <w:szCs w:val="18"/>
                                <w:lang w:val="en-US"/>
                              </w:rPr>
                              <w:t xml:space="preserve">&lt;pdr_docIssueYear&gt;1999&lt;/pdr_docIssueYear&gt; </w:t>
                            </w:r>
                          </w:p>
                          <w:p w14:paraId="520EB197" w14:textId="77777777" w:rsidR="00E867A7" w:rsidRPr="00CB472A" w:rsidRDefault="00E867A7" w:rsidP="00DB4509">
                            <w:pPr>
                              <w:spacing w:before="120"/>
                              <w:ind w:left="1418" w:firstLine="709"/>
                              <w:contextualSpacing/>
                              <w:rPr>
                                <w:rFonts w:ascii="Courier New" w:hAnsi="Courier New" w:cs="Courier New"/>
                                <w:sz w:val="18"/>
                                <w:szCs w:val="18"/>
                                <w:lang w:val="en-US"/>
                              </w:rPr>
                            </w:pPr>
                            <w:r w:rsidRPr="00CB472A">
                              <w:rPr>
                                <w:rFonts w:ascii="Courier New" w:hAnsi="Courier New" w:cs="Courier New"/>
                                <w:sz w:val="18"/>
                                <w:szCs w:val="18"/>
                                <w:lang w:val="en-US"/>
                              </w:rPr>
                              <w:t xml:space="preserve">&lt;pdr_docIssueMonth&gt;7&lt;/pdr_docIssueMonth&gt; </w:t>
                            </w:r>
                          </w:p>
                          <w:p w14:paraId="18BFBCAF" w14:textId="77777777" w:rsidR="00E867A7" w:rsidRPr="00CB472A" w:rsidRDefault="00E867A7" w:rsidP="00DB4509">
                            <w:pPr>
                              <w:spacing w:before="120"/>
                              <w:ind w:left="1418" w:firstLine="709"/>
                              <w:contextualSpacing/>
                              <w:rPr>
                                <w:rFonts w:ascii="Courier New" w:hAnsi="Courier New" w:cs="Courier New"/>
                                <w:sz w:val="18"/>
                                <w:szCs w:val="18"/>
                                <w:lang w:val="en-US"/>
                              </w:rPr>
                            </w:pPr>
                            <w:r w:rsidRPr="00CB472A">
                              <w:rPr>
                                <w:rFonts w:ascii="Courier New" w:hAnsi="Courier New" w:cs="Courier New"/>
                                <w:sz w:val="18"/>
                                <w:szCs w:val="18"/>
                                <w:lang w:val="en-US"/>
                              </w:rPr>
                              <w:t>&lt;pdr_docIssueDay&gt;30&lt;/pdr_docIssueDay&gt;</w:t>
                            </w:r>
                          </w:p>
                          <w:p w14:paraId="0EB63C5A" w14:textId="77777777" w:rsidR="00E867A7" w:rsidRPr="00CB472A" w:rsidRDefault="00E867A7" w:rsidP="00DB4509">
                            <w:pPr>
                              <w:spacing w:before="120"/>
                              <w:ind w:left="1418" w:firstLine="709"/>
                              <w:contextualSpacing/>
                              <w:rPr>
                                <w:rFonts w:ascii="Courier New" w:hAnsi="Courier New" w:cs="Courier New"/>
                                <w:sz w:val="18"/>
                                <w:szCs w:val="18"/>
                                <w:lang w:val="en-US"/>
                              </w:rPr>
                            </w:pPr>
                            <w:r w:rsidRPr="00CB472A">
                              <w:rPr>
                                <w:rFonts w:ascii="Courier New" w:hAnsi="Courier New" w:cs="Courier New"/>
                                <w:sz w:val="18"/>
                                <w:szCs w:val="18"/>
                                <w:lang w:val="en-US"/>
                              </w:rPr>
                              <w:t xml:space="preserve">&lt;pdr_docIssuedBy&gt;20 </w:t>
                            </w:r>
                            <w:r w:rsidRPr="00CB472A">
                              <w:rPr>
                                <w:rFonts w:ascii="Courier New" w:hAnsi="Courier New" w:cs="Courier New"/>
                                <w:sz w:val="18"/>
                                <w:szCs w:val="18"/>
                              </w:rPr>
                              <w:t>отдел</w:t>
                            </w:r>
                            <w:r w:rsidRPr="00CB472A">
                              <w:rPr>
                                <w:rFonts w:ascii="Courier New" w:hAnsi="Courier New" w:cs="Courier New"/>
                                <w:sz w:val="18"/>
                                <w:szCs w:val="18"/>
                                <w:lang w:val="en-US"/>
                              </w:rPr>
                              <w:t xml:space="preserve"> </w:t>
                            </w:r>
                            <w:r w:rsidRPr="00CB472A">
                              <w:rPr>
                                <w:rFonts w:ascii="Courier New" w:hAnsi="Courier New" w:cs="Courier New"/>
                                <w:sz w:val="18"/>
                                <w:szCs w:val="18"/>
                              </w:rPr>
                              <w:t>милиции</w:t>
                            </w:r>
                            <w:r w:rsidRPr="00CB472A">
                              <w:rPr>
                                <w:rFonts w:ascii="Courier New" w:hAnsi="Courier New" w:cs="Courier New"/>
                                <w:sz w:val="18"/>
                                <w:szCs w:val="18"/>
                                <w:lang w:val="en-US"/>
                              </w:rPr>
                              <w:t>&lt;/pdr_docIssuedBy&gt;</w:t>
                            </w:r>
                          </w:p>
                          <w:p w14:paraId="0035F3B5" w14:textId="77777777" w:rsidR="00E867A7" w:rsidRPr="00CB472A" w:rsidRDefault="00E867A7" w:rsidP="00DB4509">
                            <w:pPr>
                              <w:pStyle w:val="HTML"/>
                              <w:contextualSpacing/>
                              <w:rPr>
                                <w:rFonts w:cs="Courier New"/>
                                <w:sz w:val="18"/>
                                <w:szCs w:val="18"/>
                                <w:lang w:val="en-US"/>
                              </w:rPr>
                            </w:pPr>
                            <w:r w:rsidRPr="00CB472A">
                              <w:rPr>
                                <w:rFonts w:cs="Courier New"/>
                                <w:sz w:val="18"/>
                                <w:szCs w:val="18"/>
                                <w:lang w:val="en-US"/>
                              </w:rPr>
                              <w:tab/>
                            </w:r>
                            <w:r w:rsidRPr="00CB472A">
                              <w:rPr>
                                <w:rFonts w:cs="Courier New"/>
                                <w:sz w:val="18"/>
                                <w:szCs w:val="18"/>
                                <w:lang w:val="en-US"/>
                              </w:rPr>
                              <w:tab/>
                              <w:t xml:space="preserve">  &lt;</w:t>
                            </w:r>
                            <w:proofErr w:type="gramStart"/>
                            <w:r w:rsidRPr="00CB472A">
                              <w:rPr>
                                <w:rFonts w:cs="Courier New"/>
                                <w:sz w:val="18"/>
                                <w:szCs w:val="18"/>
                                <w:lang w:val="en-US"/>
                              </w:rPr>
                              <w:t>smsPhoneNumber</w:t>
                            </w:r>
                            <w:proofErr w:type="gramEnd"/>
                            <w:r w:rsidRPr="00CB472A">
                              <w:rPr>
                                <w:rFonts w:cs="Courier New"/>
                                <w:sz w:val="18"/>
                                <w:szCs w:val="18"/>
                                <w:lang w:val="en-US"/>
                              </w:rPr>
                              <w:t>&gt;+79653457676&lt;/smsPhoneNumber&gt;</w:t>
                            </w:r>
                          </w:p>
                          <w:p w14:paraId="30D32445" w14:textId="77777777" w:rsidR="00E867A7" w:rsidRPr="00CB472A" w:rsidRDefault="00E867A7" w:rsidP="00DB4509">
                            <w:pPr>
                              <w:pStyle w:val="HTML"/>
                              <w:contextualSpacing/>
                              <w:rPr>
                                <w:sz w:val="18"/>
                                <w:szCs w:val="18"/>
                                <w:lang w:val="en-US"/>
                              </w:rPr>
                            </w:pPr>
                            <w:r w:rsidRPr="00CB472A">
                              <w:rPr>
                                <w:rFonts w:cs="Courier New"/>
                                <w:color w:val="000000"/>
                                <w:sz w:val="18"/>
                                <w:szCs w:val="18"/>
                              </w:rPr>
                              <w:t xml:space="preserve">         </w:t>
                            </w:r>
                            <w:r w:rsidRPr="00CB472A">
                              <w:rPr>
                                <w:sz w:val="18"/>
                                <w:szCs w:val="18"/>
                                <w:lang w:val="en-US"/>
                              </w:rPr>
                              <w:t>&lt;/paymentParams&gt;</w:t>
                            </w:r>
                          </w:p>
                          <w:p w14:paraId="2F2349C7" w14:textId="77777777" w:rsidR="00E867A7" w:rsidRDefault="00E867A7" w:rsidP="00DB4509">
                            <w:pPr>
                              <w:pStyle w:val="HTML"/>
                              <w:contextualSpacing/>
                            </w:pPr>
                            <w:r w:rsidRPr="00CB472A">
                              <w:rPr>
                                <w:sz w:val="18"/>
                                <w:szCs w:val="18"/>
                                <w:lang w:val="en-US"/>
                              </w:rPr>
                              <w:t>&lt;/makeDepositionRequest&gt;</w:t>
                            </w:r>
                          </w:p>
                        </w:txbxContent>
                      </wps:txbx>
                      <wps:bodyPr rot="0" vert="horz" wrap="square" lIns="91440" tIns="45720" rIns="91440" bIns="45720" anchor="t" anchorCtr="0" upright="1">
                        <a:spAutoFit/>
                      </wps:bodyPr>
                    </wps:wsp>
                  </a:graphicData>
                </a:graphic>
              </wp:inline>
            </w:drawing>
          </mc:Choice>
          <mc:Fallback>
            <w:pict>
              <v:shape id="Поле 4" o:spid="_x0000_s1047" type="#_x0000_t202" style="width:459.55pt;height:48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">
                <v:textbox style="mso-fit-shape-to-text:t">
                  <w:txbxContent>
                    <w:p w14:paraId="54B2C0D0" w14:textId="77777777" w:rsidR="00E867A7" w:rsidRPr="00CB472A" w:rsidRDefault="00E867A7" w:rsidP="00DB4509">
                      <w:pPr>
                        <w:pStyle w:val="HTML"/>
                        <w:rPr>
                          <w:sz w:val="18"/>
                          <w:szCs w:val="18"/>
                          <w:lang w:val="en-US"/>
                        </w:rPr>
                      </w:pPr>
                      <w:proofErr w:type="gramStart"/>
                      <w:r w:rsidRPr="00CB472A">
                        <w:rPr>
                          <w:sz w:val="18"/>
                          <w:szCs w:val="18"/>
                          <w:lang w:val="en-US"/>
                        </w:rPr>
                        <w:t>&lt;?xml</w:t>
                      </w:r>
                      <w:proofErr w:type="gramEnd"/>
                      <w:r w:rsidRPr="00CB472A">
                        <w:rPr>
                          <w:sz w:val="18"/>
                          <w:szCs w:val="18"/>
                          <w:lang w:val="en-US"/>
                        </w:rPr>
                        <w:t xml:space="preserve"> version="1.0" encoding="UTF-8"?&gt;</w:t>
                      </w:r>
                    </w:p>
                    <w:p w14:paraId="689BDE47" w14:textId="77777777" w:rsidR="00E867A7" w:rsidRPr="00CB472A" w:rsidRDefault="00E867A7" w:rsidP="00DB4509">
                      <w:pPr>
                        <w:pStyle w:val="HTML"/>
                        <w:rPr>
                          <w:sz w:val="18"/>
                          <w:szCs w:val="18"/>
                          <w:lang w:val="en-US"/>
                        </w:rPr>
                      </w:pPr>
                      <w:r w:rsidRPr="00CB472A">
                        <w:rPr>
                          <w:sz w:val="18"/>
                          <w:szCs w:val="18"/>
                          <w:lang w:val="en-US"/>
                        </w:rPr>
                        <w:t>&lt;makeDepositionRequest agentId="200225"</w:t>
                      </w:r>
                    </w:p>
                    <w:p w14:paraId="3EAB2727" w14:textId="77777777" w:rsidR="00E867A7" w:rsidRPr="00CB472A" w:rsidRDefault="00E867A7" w:rsidP="00DB4509">
                      <w:pPr>
                        <w:pStyle w:val="HTML"/>
                        <w:rPr>
                          <w:sz w:val="18"/>
                          <w:szCs w:val="18"/>
                          <w:lang w:val="en-US"/>
                        </w:rPr>
                      </w:pPr>
                      <w:r w:rsidRPr="00CB472A">
                        <w:rPr>
                          <w:sz w:val="18"/>
                          <w:szCs w:val="18"/>
                          <w:lang w:val="en-US"/>
                        </w:rPr>
                        <w:t xml:space="preserve">                       </w:t>
                      </w:r>
                      <w:proofErr w:type="gramStart"/>
                      <w:r w:rsidRPr="00CB472A">
                        <w:rPr>
                          <w:sz w:val="18"/>
                          <w:szCs w:val="18"/>
                          <w:lang w:val="en-US"/>
                        </w:rPr>
                        <w:t>clientOrderId</w:t>
                      </w:r>
                      <w:proofErr w:type="gramEnd"/>
                      <w:r w:rsidRPr="00CB472A">
                        <w:rPr>
                          <w:sz w:val="18"/>
                          <w:szCs w:val="18"/>
                          <w:lang w:val="en-US"/>
                        </w:rPr>
                        <w:t>="272517"</w:t>
                      </w:r>
                    </w:p>
                    <w:p w14:paraId="4709E972" w14:textId="77777777" w:rsidR="00E867A7" w:rsidRPr="00CB472A" w:rsidRDefault="00E867A7" w:rsidP="00DB4509">
                      <w:pPr>
                        <w:pStyle w:val="HTML"/>
                        <w:rPr>
                          <w:sz w:val="18"/>
                          <w:szCs w:val="18"/>
                          <w:lang w:val="en-US"/>
                        </w:rPr>
                      </w:pPr>
                      <w:r w:rsidRPr="00CB472A">
                        <w:rPr>
                          <w:sz w:val="18"/>
                          <w:szCs w:val="18"/>
                          <w:lang w:val="en-US"/>
                        </w:rPr>
                        <w:t xml:space="preserve">                       </w:t>
                      </w:r>
                      <w:proofErr w:type="gramStart"/>
                      <w:r w:rsidRPr="00CB472A">
                        <w:rPr>
                          <w:sz w:val="18"/>
                          <w:szCs w:val="18"/>
                          <w:lang w:val="en-US"/>
                        </w:rPr>
                        <w:t>requestDT</w:t>
                      </w:r>
                      <w:proofErr w:type="gramEnd"/>
                      <w:r w:rsidRPr="00CB472A">
                        <w:rPr>
                          <w:sz w:val="18"/>
                          <w:szCs w:val="18"/>
                          <w:lang w:val="en-US"/>
                        </w:rPr>
                        <w:t>="2013-04-12T00:01:54</w:t>
                      </w:r>
                      <w:r w:rsidRPr="00CB472A">
                        <w:rPr>
                          <w:rStyle w:val="code-quote"/>
                          <w:sz w:val="18"/>
                          <w:szCs w:val="18"/>
                          <w:lang w:val="en-US"/>
                        </w:rPr>
                        <w:t>.000Z</w:t>
                      </w:r>
                      <w:r w:rsidRPr="00CB472A">
                        <w:rPr>
                          <w:sz w:val="18"/>
                          <w:szCs w:val="18"/>
                          <w:lang w:val="en-US"/>
                        </w:rPr>
                        <w:t>"</w:t>
                      </w:r>
                    </w:p>
                    <w:p w14:paraId="624D91EE" w14:textId="77777777" w:rsidR="00E867A7" w:rsidRPr="00CB472A" w:rsidRDefault="00E867A7" w:rsidP="00DB4509">
                      <w:pPr>
                        <w:pStyle w:val="HTML"/>
                        <w:rPr>
                          <w:sz w:val="18"/>
                          <w:szCs w:val="18"/>
                          <w:lang w:val="en-US"/>
                        </w:rPr>
                      </w:pPr>
                      <w:r w:rsidRPr="00CB472A">
                        <w:rPr>
                          <w:sz w:val="18"/>
                          <w:szCs w:val="18"/>
                          <w:lang w:val="en-US"/>
                        </w:rPr>
                        <w:t xml:space="preserve">                       </w:t>
                      </w:r>
                      <w:proofErr w:type="gramStart"/>
                      <w:r w:rsidRPr="00CB472A">
                        <w:rPr>
                          <w:sz w:val="18"/>
                          <w:szCs w:val="18"/>
                          <w:lang w:val="en-US"/>
                        </w:rPr>
                        <w:t>dstAccount</w:t>
                      </w:r>
                      <w:proofErr w:type="gramEnd"/>
                      <w:r w:rsidRPr="00CB472A">
                        <w:rPr>
                          <w:sz w:val="18"/>
                          <w:szCs w:val="18"/>
                          <w:lang w:val="en-US"/>
                        </w:rPr>
                        <w:t>="</w:t>
                      </w:r>
                      <w:r w:rsidRPr="00CB472A">
                        <w:rPr>
                          <w:rFonts w:cs="Courier New"/>
                          <w:color w:val="1A1AA6"/>
                          <w:sz w:val="18"/>
                          <w:szCs w:val="18"/>
                        </w:rPr>
                        <w:t>2570066962077</w:t>
                      </w:r>
                      <w:r w:rsidRPr="00CB472A">
                        <w:rPr>
                          <w:sz w:val="18"/>
                          <w:szCs w:val="18"/>
                          <w:lang w:val="en-US"/>
                        </w:rPr>
                        <w:t>"</w:t>
                      </w:r>
                    </w:p>
                    <w:p w14:paraId="54E4374B" w14:textId="77777777" w:rsidR="00E867A7" w:rsidRPr="00CB472A" w:rsidRDefault="00E867A7" w:rsidP="00DB4509">
                      <w:pPr>
                        <w:pStyle w:val="HTML"/>
                        <w:rPr>
                          <w:sz w:val="18"/>
                          <w:szCs w:val="18"/>
                          <w:lang w:val="en-US"/>
                        </w:rPr>
                      </w:pPr>
                      <w:r w:rsidRPr="00CB472A">
                        <w:rPr>
                          <w:sz w:val="18"/>
                          <w:szCs w:val="18"/>
                          <w:lang w:val="en-US"/>
                        </w:rPr>
                        <w:t xml:space="preserve">                       </w:t>
                      </w:r>
                      <w:proofErr w:type="gramStart"/>
                      <w:r w:rsidRPr="00CB472A">
                        <w:rPr>
                          <w:sz w:val="18"/>
                          <w:szCs w:val="18"/>
                          <w:lang w:val="en-US"/>
                        </w:rPr>
                        <w:t>amount</w:t>
                      </w:r>
                      <w:proofErr w:type="gramEnd"/>
                      <w:r w:rsidRPr="00CB472A">
                        <w:rPr>
                          <w:sz w:val="18"/>
                          <w:szCs w:val="18"/>
                          <w:lang w:val="en-US"/>
                        </w:rPr>
                        <w:t>="249.00"</w:t>
                      </w:r>
                    </w:p>
                    <w:p w14:paraId="522A1E4C" w14:textId="77777777" w:rsidR="00E867A7" w:rsidRPr="00CB472A" w:rsidRDefault="00E867A7" w:rsidP="00DB4509">
                      <w:pPr>
                        <w:pStyle w:val="HTML"/>
                        <w:rPr>
                          <w:sz w:val="18"/>
                          <w:szCs w:val="18"/>
                          <w:lang w:val="en-US"/>
                        </w:rPr>
                      </w:pPr>
                      <w:r w:rsidRPr="00CB472A">
                        <w:rPr>
                          <w:sz w:val="18"/>
                          <w:szCs w:val="18"/>
                          <w:lang w:val="en-US"/>
                        </w:rPr>
                        <w:t xml:space="preserve">                       </w:t>
                      </w:r>
                      <w:proofErr w:type="gramStart"/>
                      <w:r w:rsidRPr="00CB472A">
                        <w:rPr>
                          <w:sz w:val="18"/>
                          <w:szCs w:val="18"/>
                          <w:lang w:val="en-US"/>
                        </w:rPr>
                        <w:t>currency</w:t>
                      </w:r>
                      <w:proofErr w:type="gramEnd"/>
                      <w:r w:rsidRPr="00CB472A">
                        <w:rPr>
                          <w:sz w:val="18"/>
                          <w:szCs w:val="18"/>
                          <w:lang w:val="en-US"/>
                        </w:rPr>
                        <w:t>="643"</w:t>
                      </w:r>
                    </w:p>
                    <w:p w14:paraId="34D93296" w14:textId="77777777" w:rsidR="00E867A7" w:rsidRPr="00CB472A" w:rsidRDefault="00E867A7" w:rsidP="00DB4509">
                      <w:pPr>
                        <w:pStyle w:val="HTML"/>
                        <w:rPr>
                          <w:sz w:val="18"/>
                          <w:szCs w:val="18"/>
                          <w:lang w:val="en-US"/>
                        </w:rPr>
                      </w:pPr>
                      <w:r w:rsidRPr="00CB472A">
                        <w:rPr>
                          <w:sz w:val="18"/>
                          <w:szCs w:val="18"/>
                          <w:lang w:val="en-US"/>
                        </w:rPr>
                        <w:t xml:space="preserve">                       </w:t>
                      </w:r>
                      <w:proofErr w:type="gramStart"/>
                      <w:r w:rsidRPr="00CB472A">
                        <w:rPr>
                          <w:sz w:val="18"/>
                          <w:szCs w:val="18"/>
                          <w:lang w:val="en-US"/>
                        </w:rPr>
                        <w:t>contract</w:t>
                      </w:r>
                      <w:proofErr w:type="gramEnd"/>
                      <w:r w:rsidRPr="00CB472A">
                        <w:rPr>
                          <w:sz w:val="18"/>
                          <w:szCs w:val="18"/>
                          <w:lang w:val="en-US"/>
                        </w:rPr>
                        <w:t>=""&gt;</w:t>
                      </w:r>
                    </w:p>
                    <w:p w14:paraId="0B766A54" w14:textId="77777777" w:rsidR="00E867A7" w:rsidRPr="00CB472A" w:rsidRDefault="00E867A7" w:rsidP="00DB4509">
                      <w:pPr>
                        <w:pStyle w:val="HTML"/>
                        <w:rPr>
                          <w:sz w:val="18"/>
                          <w:szCs w:val="18"/>
                          <w:lang w:val="en-US"/>
                        </w:rPr>
                      </w:pPr>
                      <w:r w:rsidRPr="00CB472A">
                        <w:rPr>
                          <w:rFonts w:cs="Courier New"/>
                          <w:color w:val="000000"/>
                          <w:sz w:val="18"/>
                          <w:szCs w:val="18"/>
                        </w:rPr>
                        <w:t xml:space="preserve">         </w:t>
                      </w:r>
                      <w:r w:rsidRPr="00CB472A">
                        <w:rPr>
                          <w:sz w:val="18"/>
                          <w:szCs w:val="18"/>
                          <w:lang w:val="en-US"/>
                        </w:rPr>
                        <w:t>&lt;</w:t>
                      </w:r>
                      <w:proofErr w:type="gramStart"/>
                      <w:r w:rsidRPr="00CB472A">
                        <w:rPr>
                          <w:sz w:val="18"/>
                          <w:szCs w:val="18"/>
                          <w:lang w:val="en-US"/>
                        </w:rPr>
                        <w:t>paymentParams</w:t>
                      </w:r>
                      <w:proofErr w:type="gramEnd"/>
                      <w:r w:rsidRPr="00CB472A">
                        <w:rPr>
                          <w:sz w:val="18"/>
                          <w:szCs w:val="18"/>
                          <w:lang w:val="en-US"/>
                        </w:rPr>
                        <w:t>&gt;</w:t>
                      </w:r>
                    </w:p>
                    <w:p w14:paraId="58D9D714" w14:textId="77777777" w:rsidR="00E867A7" w:rsidRPr="00CB472A" w:rsidRDefault="00E867A7" w:rsidP="00DB4509">
                      <w:pPr>
                        <w:pStyle w:val="HTML"/>
                        <w:rPr>
                          <w:rFonts w:cs="Courier New"/>
                          <w:sz w:val="18"/>
                          <w:szCs w:val="18"/>
                          <w:lang w:val="en-US"/>
                        </w:rPr>
                      </w:pPr>
                      <w:r w:rsidRPr="00CB472A">
                        <w:rPr>
                          <w:rFonts w:cs="Courier New"/>
                          <w:color w:val="000000"/>
                          <w:sz w:val="18"/>
                          <w:szCs w:val="18"/>
                        </w:rPr>
                        <w:t xml:space="preserve">                  </w:t>
                      </w:r>
                      <w:r w:rsidRPr="00CB472A">
                        <w:rPr>
                          <w:rFonts w:cs="Courier New"/>
                          <w:sz w:val="18"/>
                          <w:szCs w:val="18"/>
                          <w:lang w:val="en-US"/>
                        </w:rPr>
                        <w:t>&lt;BankKPP&gt;695202001&lt;/BankKPP&gt;</w:t>
                      </w:r>
                    </w:p>
                    <w:p w14:paraId="381D0DCE" w14:textId="77777777" w:rsidR="00E867A7" w:rsidRPr="00CB472A" w:rsidRDefault="00E867A7" w:rsidP="00DB4509">
                      <w:pPr>
                        <w:pStyle w:val="HTML"/>
                        <w:rPr>
                          <w:rFonts w:cs="Courier New"/>
                          <w:sz w:val="18"/>
                          <w:szCs w:val="18"/>
                          <w:lang w:val="en-US"/>
                        </w:rPr>
                      </w:pPr>
                      <w:r w:rsidRPr="00CB472A">
                        <w:rPr>
                          <w:rFonts w:cs="Courier New"/>
                          <w:sz w:val="18"/>
                          <w:szCs w:val="18"/>
                          <w:lang w:val="en-US"/>
                        </w:rPr>
                        <w:t xml:space="preserve">                  &lt;BankBIK&gt;042809679&lt;/BankBIK&gt;</w:t>
                      </w:r>
                    </w:p>
                    <w:p w14:paraId="4DA7751F" w14:textId="77777777" w:rsidR="00E867A7" w:rsidRPr="00CB472A" w:rsidRDefault="00E867A7" w:rsidP="00DB4509">
                      <w:pPr>
                        <w:pStyle w:val="HTML"/>
                        <w:rPr>
                          <w:rFonts w:cs="Courier New"/>
                          <w:sz w:val="18"/>
                          <w:szCs w:val="18"/>
                          <w:lang w:val="en-US"/>
                        </w:rPr>
                      </w:pPr>
                      <w:r w:rsidRPr="00CB472A">
                        <w:rPr>
                          <w:rFonts w:cs="Courier New"/>
                          <w:sz w:val="18"/>
                          <w:szCs w:val="18"/>
                          <w:lang w:val="en-US"/>
                        </w:rPr>
                        <w:t xml:space="preserve">                  &lt;BankName&gt;</w:t>
                      </w:r>
                      <w:r w:rsidRPr="00CB472A">
                        <w:rPr>
                          <w:rFonts w:cs="Courier New"/>
                          <w:sz w:val="18"/>
                          <w:szCs w:val="18"/>
                          <w:lang w:val="ru-RU"/>
                        </w:rPr>
                        <w:t>ОТДЕЛЕНИЕ</w:t>
                      </w:r>
                      <w:r w:rsidRPr="00CB472A">
                        <w:rPr>
                          <w:rFonts w:cs="Courier New"/>
                          <w:sz w:val="18"/>
                          <w:szCs w:val="18"/>
                          <w:lang w:val="en-US"/>
                        </w:rPr>
                        <w:t xml:space="preserve"> 8607 </w:t>
                      </w:r>
                      <w:r w:rsidRPr="00CB472A">
                        <w:rPr>
                          <w:rFonts w:cs="Courier New"/>
                          <w:sz w:val="18"/>
                          <w:szCs w:val="18"/>
                          <w:lang w:val="ru-RU"/>
                        </w:rPr>
                        <w:t>СБЕРБАНКА</w:t>
                      </w:r>
                      <w:r w:rsidRPr="00CB472A">
                        <w:rPr>
                          <w:rFonts w:cs="Courier New"/>
                          <w:sz w:val="18"/>
                          <w:szCs w:val="18"/>
                          <w:lang w:val="en-US"/>
                        </w:rPr>
                        <w:t xml:space="preserve"> </w:t>
                      </w:r>
                      <w:r w:rsidRPr="00CB472A">
                        <w:rPr>
                          <w:rFonts w:cs="Courier New"/>
                          <w:sz w:val="18"/>
                          <w:szCs w:val="18"/>
                          <w:lang w:val="ru-RU"/>
                        </w:rPr>
                        <w:t>РОССИИ</w:t>
                      </w:r>
                      <w:r w:rsidRPr="00CB472A">
                        <w:rPr>
                          <w:rFonts w:cs="Courier New"/>
                          <w:sz w:val="18"/>
                          <w:szCs w:val="18"/>
                          <w:lang w:val="en-US"/>
                        </w:rPr>
                        <w:t>&lt;/BankName&gt;</w:t>
                      </w:r>
                    </w:p>
                    <w:p w14:paraId="2C450592" w14:textId="77777777" w:rsidR="00E867A7" w:rsidRPr="00CB472A" w:rsidRDefault="00E867A7" w:rsidP="00DB4509">
                      <w:pPr>
                        <w:pStyle w:val="HTML"/>
                        <w:rPr>
                          <w:rFonts w:cs="Courier New"/>
                          <w:sz w:val="18"/>
                          <w:szCs w:val="18"/>
                          <w:lang w:val="en-US"/>
                        </w:rPr>
                      </w:pPr>
                      <w:r w:rsidRPr="00CB472A">
                        <w:rPr>
                          <w:rFonts w:cs="Courier New"/>
                          <w:sz w:val="18"/>
                          <w:szCs w:val="18"/>
                          <w:lang w:val="en-US"/>
                        </w:rPr>
                        <w:t xml:space="preserve">                  &lt;BankCity&gt;ТВЕРЬ&lt;/BankCity&gt;</w:t>
                      </w:r>
                    </w:p>
                    <w:p w14:paraId="6EF38DAC" w14:textId="77777777" w:rsidR="00E867A7" w:rsidRPr="00CB472A" w:rsidRDefault="00E867A7" w:rsidP="00DB4509">
                      <w:pPr>
                        <w:pStyle w:val="HTML"/>
                        <w:rPr>
                          <w:rFonts w:cs="Courier New"/>
                          <w:sz w:val="18"/>
                          <w:szCs w:val="18"/>
                          <w:lang w:val="en-US"/>
                        </w:rPr>
                      </w:pPr>
                      <w:r w:rsidRPr="00CB472A">
                        <w:rPr>
                          <w:rFonts w:cs="Courier New"/>
                          <w:sz w:val="18"/>
                          <w:szCs w:val="18"/>
                          <w:lang w:val="en-US"/>
                        </w:rPr>
                        <w:t xml:space="preserve">                  &lt;BankINN&gt;7707083893&lt;/BankINN&gt;</w:t>
                      </w:r>
                    </w:p>
                    <w:p w14:paraId="108F054F" w14:textId="77777777" w:rsidR="00E867A7" w:rsidRPr="00CB472A" w:rsidRDefault="00E867A7" w:rsidP="00DB4509">
                      <w:pPr>
                        <w:pStyle w:val="HTML"/>
                        <w:rPr>
                          <w:rFonts w:cs="Courier New"/>
                          <w:sz w:val="18"/>
                          <w:szCs w:val="18"/>
                          <w:lang w:val="en-US"/>
                        </w:rPr>
                      </w:pPr>
                      <w:r w:rsidRPr="00CB472A">
                        <w:rPr>
                          <w:rFonts w:cs="Courier New"/>
                          <w:sz w:val="18"/>
                          <w:szCs w:val="18"/>
                          <w:lang w:val="en-US"/>
                        </w:rPr>
                        <w:t xml:space="preserve">                  &lt;BankCorAccount&gt;30101810700000000679&lt;/BankCorAccount&gt;</w:t>
                      </w:r>
                    </w:p>
                    <w:p w14:paraId="59CB6B0F" w14:textId="77777777" w:rsidR="00E867A7" w:rsidRPr="00CB472A" w:rsidRDefault="00E867A7" w:rsidP="00DB4509">
                      <w:pPr>
                        <w:pStyle w:val="HTML"/>
                        <w:contextualSpacing/>
                        <w:rPr>
                          <w:rFonts w:cs="Courier New"/>
                          <w:sz w:val="18"/>
                          <w:szCs w:val="18"/>
                          <w:lang w:val="en-US"/>
                        </w:rPr>
                      </w:pPr>
                      <w:r w:rsidRPr="00CB472A">
                        <w:rPr>
                          <w:rFonts w:cs="Courier New"/>
                          <w:sz w:val="18"/>
                          <w:szCs w:val="18"/>
                          <w:lang w:val="en-US"/>
                        </w:rPr>
                        <w:t xml:space="preserve">                  &lt;</w:t>
                      </w:r>
                      <w:r w:rsidRPr="00CB472A">
                        <w:rPr>
                          <w:rFonts w:cs="Courier New"/>
                          <w:color w:val="333333"/>
                          <w:sz w:val="18"/>
                          <w:szCs w:val="18"/>
                          <w:shd w:val="clear" w:color="auto" w:fill="FFFFFF"/>
                          <w:lang w:val="en-US"/>
                        </w:rPr>
                        <w:t>Rub</w:t>
                      </w:r>
                      <w:r w:rsidRPr="00CB472A">
                        <w:rPr>
                          <w:rFonts w:cs="Courier New"/>
                          <w:color w:val="333333"/>
                          <w:sz w:val="18"/>
                          <w:szCs w:val="18"/>
                          <w:shd w:val="clear" w:color="auto" w:fill="FFFFFF"/>
                        </w:rPr>
                        <w:t>Account</w:t>
                      </w:r>
                      <w:r w:rsidRPr="00CB472A">
                        <w:rPr>
                          <w:rFonts w:cs="Courier New"/>
                          <w:sz w:val="18"/>
                          <w:szCs w:val="18"/>
                          <w:lang w:val="en-US"/>
                        </w:rPr>
                        <w:t>&gt;40817810255030943620&lt;/Rub</w:t>
                      </w:r>
                      <w:r w:rsidRPr="00CB472A">
                        <w:rPr>
                          <w:rFonts w:cs="Courier New"/>
                          <w:color w:val="333333"/>
                          <w:sz w:val="18"/>
                          <w:szCs w:val="18"/>
                          <w:shd w:val="clear" w:color="auto" w:fill="FFFFFF"/>
                        </w:rPr>
                        <w:t>Account</w:t>
                      </w:r>
                      <w:r w:rsidRPr="00CB472A">
                        <w:rPr>
                          <w:rFonts w:cs="Courier New"/>
                          <w:sz w:val="18"/>
                          <w:szCs w:val="18"/>
                          <w:lang w:val="en-US"/>
                        </w:rPr>
                        <w:t>&gt;</w:t>
                      </w:r>
                    </w:p>
                    <w:p w14:paraId="6BD7039A" w14:textId="77777777" w:rsidR="00E867A7" w:rsidRPr="00CB472A" w:rsidRDefault="00E867A7" w:rsidP="00DB4509">
                      <w:pPr>
                        <w:contextualSpacing/>
                        <w:rPr>
                          <w:rFonts w:ascii="Courier New" w:hAnsi="Courier New" w:cs="Courier New"/>
                          <w:color w:val="333333"/>
                          <w:sz w:val="18"/>
                          <w:szCs w:val="18"/>
                          <w:shd w:val="clear" w:color="auto" w:fill="FFFFFF"/>
                          <w:lang w:val="en-US"/>
                        </w:rPr>
                      </w:pPr>
                      <w:r w:rsidRPr="00CB472A">
                        <w:rPr>
                          <w:rFonts w:ascii="Courier New" w:hAnsi="Courier New" w:cs="Courier New"/>
                          <w:color w:val="333333"/>
                          <w:sz w:val="18"/>
                          <w:szCs w:val="18"/>
                          <w:shd w:val="clear" w:color="auto" w:fill="FFFFFF"/>
                          <w:lang w:val="en-US"/>
                        </w:rPr>
                        <w:t xml:space="preserve">                  &lt;</w:t>
                      </w:r>
                      <w:proofErr w:type="gramStart"/>
                      <w:r w:rsidRPr="00CB472A">
                        <w:rPr>
                          <w:rFonts w:ascii="Courier New" w:hAnsi="Courier New" w:cs="Courier New"/>
                          <w:color w:val="333333"/>
                          <w:sz w:val="18"/>
                          <w:szCs w:val="18"/>
                          <w:shd w:val="clear" w:color="auto" w:fill="FFFFFF"/>
                          <w:lang w:val="en-US"/>
                        </w:rPr>
                        <w:t>tmpLastName&gt;</w:t>
                      </w:r>
                      <w:proofErr w:type="gramEnd"/>
                      <w:r w:rsidRPr="00CB472A">
                        <w:rPr>
                          <w:rFonts w:ascii="Courier New" w:hAnsi="Courier New" w:cs="Courier New"/>
                          <w:sz w:val="18"/>
                          <w:szCs w:val="18"/>
                        </w:rPr>
                        <w:t>Владимиров</w:t>
                      </w:r>
                      <w:r w:rsidRPr="00CB472A">
                        <w:rPr>
                          <w:rFonts w:ascii="Courier New" w:hAnsi="Courier New" w:cs="Courier New"/>
                          <w:color w:val="333333"/>
                          <w:sz w:val="18"/>
                          <w:szCs w:val="18"/>
                          <w:shd w:val="clear" w:color="auto" w:fill="FFFFFF"/>
                          <w:lang w:val="en-US"/>
                        </w:rPr>
                        <w:t>&lt;/tmpLastName&gt;</w:t>
                      </w:r>
                    </w:p>
                    <w:p w14:paraId="32B20D07" w14:textId="77777777" w:rsidR="00E867A7" w:rsidRPr="00CB472A" w:rsidRDefault="00E867A7" w:rsidP="00DB4509">
                      <w:pPr>
                        <w:contextualSpacing/>
                        <w:rPr>
                          <w:rFonts w:ascii="Courier New" w:hAnsi="Courier New" w:cs="Courier New"/>
                          <w:color w:val="333333"/>
                          <w:sz w:val="18"/>
                          <w:szCs w:val="18"/>
                          <w:shd w:val="clear" w:color="auto" w:fill="FFFFFF"/>
                          <w:lang w:val="en-US"/>
                        </w:rPr>
                      </w:pPr>
                      <w:r w:rsidRPr="00CB472A">
                        <w:rPr>
                          <w:rFonts w:ascii="Courier New" w:hAnsi="Courier New" w:cs="Courier New"/>
                          <w:color w:val="333333"/>
                          <w:sz w:val="18"/>
                          <w:szCs w:val="18"/>
                          <w:shd w:val="clear" w:color="auto" w:fill="FFFFFF"/>
                          <w:lang w:val="en-US"/>
                        </w:rPr>
                        <w:t xml:space="preserve">                  &lt;</w:t>
                      </w:r>
                      <w:proofErr w:type="gramStart"/>
                      <w:r w:rsidRPr="00CB472A">
                        <w:rPr>
                          <w:rFonts w:ascii="Courier New" w:hAnsi="Courier New" w:cs="Courier New"/>
                          <w:color w:val="333333"/>
                          <w:sz w:val="18"/>
                          <w:szCs w:val="18"/>
                          <w:shd w:val="clear" w:color="auto" w:fill="FFFFFF"/>
                          <w:lang w:val="en-US"/>
                        </w:rPr>
                        <w:t>tmpFirstName&gt;</w:t>
                      </w:r>
                      <w:proofErr w:type="gramEnd"/>
                      <w:r w:rsidRPr="00CB472A">
                        <w:rPr>
                          <w:rFonts w:ascii="Courier New" w:hAnsi="Courier New" w:cs="Courier New"/>
                          <w:sz w:val="18"/>
                          <w:szCs w:val="18"/>
                        </w:rPr>
                        <w:t>Владимир</w:t>
                      </w:r>
                      <w:r w:rsidRPr="00CB472A">
                        <w:rPr>
                          <w:rFonts w:ascii="Courier New" w:hAnsi="Courier New" w:cs="Courier New"/>
                          <w:color w:val="333333"/>
                          <w:sz w:val="18"/>
                          <w:szCs w:val="18"/>
                          <w:shd w:val="clear" w:color="auto" w:fill="FFFFFF"/>
                          <w:lang w:val="en-US"/>
                        </w:rPr>
                        <w:t>&lt;/tmpFirstName&gt;</w:t>
                      </w:r>
                    </w:p>
                    <w:p w14:paraId="73AA968A" w14:textId="77777777" w:rsidR="00E867A7" w:rsidRPr="00CB472A" w:rsidRDefault="00E867A7" w:rsidP="00DB4509">
                      <w:pPr>
                        <w:pStyle w:val="HTML"/>
                        <w:contextualSpacing/>
                        <w:rPr>
                          <w:rFonts w:cs="Courier New"/>
                          <w:color w:val="333333"/>
                          <w:sz w:val="18"/>
                          <w:szCs w:val="18"/>
                          <w:shd w:val="clear" w:color="auto" w:fill="FFFFFF"/>
                          <w:lang w:val="en-US"/>
                        </w:rPr>
                      </w:pPr>
                      <w:r w:rsidRPr="00CB472A">
                        <w:rPr>
                          <w:rFonts w:cs="Courier New"/>
                          <w:color w:val="333333"/>
                          <w:sz w:val="18"/>
                          <w:szCs w:val="18"/>
                          <w:shd w:val="clear" w:color="auto" w:fill="FFFFFF"/>
                          <w:lang w:val="en-US"/>
                        </w:rPr>
                        <w:t xml:space="preserve">                  &lt;</w:t>
                      </w:r>
                      <w:proofErr w:type="gramStart"/>
                      <w:r w:rsidRPr="00CB472A">
                        <w:rPr>
                          <w:rFonts w:cs="Courier New"/>
                          <w:color w:val="333333"/>
                          <w:sz w:val="18"/>
                          <w:szCs w:val="18"/>
                          <w:shd w:val="clear" w:color="auto" w:fill="FFFFFF"/>
                        </w:rPr>
                        <w:t>tmpMiddleName</w:t>
                      </w:r>
                      <w:r w:rsidRPr="00CB472A">
                        <w:rPr>
                          <w:rFonts w:cs="Courier New"/>
                          <w:color w:val="333333"/>
                          <w:sz w:val="18"/>
                          <w:szCs w:val="18"/>
                          <w:shd w:val="clear" w:color="auto" w:fill="FFFFFF"/>
                          <w:lang w:val="en-US"/>
                        </w:rPr>
                        <w:t>&gt;</w:t>
                      </w:r>
                      <w:proofErr w:type="gramEnd"/>
                      <w:r w:rsidRPr="00CB472A">
                        <w:rPr>
                          <w:rFonts w:cs="Courier New"/>
                          <w:sz w:val="18"/>
                          <w:szCs w:val="18"/>
                          <w:lang w:val="ru-RU"/>
                        </w:rPr>
                        <w:t>Владимирович</w:t>
                      </w:r>
                      <w:r w:rsidRPr="00CB472A">
                        <w:rPr>
                          <w:rFonts w:cs="Courier New"/>
                          <w:color w:val="333333"/>
                          <w:sz w:val="18"/>
                          <w:szCs w:val="18"/>
                          <w:shd w:val="clear" w:color="auto" w:fill="FFFFFF"/>
                          <w:lang w:val="en-US"/>
                        </w:rPr>
                        <w:t>&lt;/</w:t>
                      </w:r>
                      <w:r w:rsidRPr="00CB472A">
                        <w:rPr>
                          <w:rFonts w:cs="Courier New"/>
                          <w:color w:val="333333"/>
                          <w:sz w:val="18"/>
                          <w:szCs w:val="18"/>
                          <w:shd w:val="clear" w:color="auto" w:fill="FFFFFF"/>
                        </w:rPr>
                        <w:t>tmpMiddleName</w:t>
                      </w:r>
                      <w:r w:rsidRPr="00CB472A">
                        <w:rPr>
                          <w:rFonts w:cs="Courier New"/>
                          <w:color w:val="333333"/>
                          <w:sz w:val="18"/>
                          <w:szCs w:val="18"/>
                          <w:shd w:val="clear" w:color="auto" w:fill="FFFFFF"/>
                          <w:lang w:val="en-US"/>
                        </w:rPr>
                        <w:t>&gt;</w:t>
                      </w:r>
                    </w:p>
                    <w:p w14:paraId="725E1388" w14:textId="77777777" w:rsidR="00E867A7" w:rsidRPr="00CB472A" w:rsidRDefault="00E867A7" w:rsidP="00DB4509">
                      <w:pPr>
                        <w:pStyle w:val="HTML"/>
                        <w:contextualSpacing/>
                        <w:rPr>
                          <w:rFonts w:cs="Courier New"/>
                          <w:sz w:val="18"/>
                          <w:szCs w:val="18"/>
                          <w:lang w:val="en-US"/>
                        </w:rPr>
                      </w:pPr>
                      <w:r w:rsidRPr="00CB472A">
                        <w:rPr>
                          <w:rFonts w:cs="Courier New"/>
                          <w:sz w:val="18"/>
                          <w:szCs w:val="18"/>
                          <w:lang w:val="en-US"/>
                        </w:rPr>
                        <w:t xml:space="preserve">                  &lt;pdr</w:t>
                      </w:r>
                      <w:r w:rsidRPr="00CB472A">
                        <w:rPr>
                          <w:rFonts w:cs="Courier New"/>
                          <w:sz w:val="18"/>
                          <w:szCs w:val="18"/>
                        </w:rPr>
                        <w:t>_</w:t>
                      </w:r>
                      <w:r w:rsidRPr="00CB472A">
                        <w:rPr>
                          <w:rFonts w:cs="Courier New"/>
                          <w:sz w:val="18"/>
                          <w:szCs w:val="18"/>
                          <w:lang w:val="en-US"/>
                        </w:rPr>
                        <w:t>firstName&gt;</w:t>
                      </w:r>
                      <w:r w:rsidRPr="00CB472A">
                        <w:rPr>
                          <w:rFonts w:cs="Courier New"/>
                          <w:sz w:val="18"/>
                          <w:szCs w:val="18"/>
                          <w:lang w:val="ru-RU"/>
                        </w:rPr>
                        <w:t>Владимир</w:t>
                      </w:r>
                      <w:r w:rsidRPr="00CB472A">
                        <w:rPr>
                          <w:rFonts w:cs="Courier New"/>
                          <w:sz w:val="18"/>
                          <w:szCs w:val="18"/>
                          <w:lang w:val="en-US"/>
                        </w:rPr>
                        <w:t>&lt;/pdr</w:t>
                      </w:r>
                      <w:r w:rsidRPr="00CB472A">
                        <w:rPr>
                          <w:rFonts w:cs="Courier New"/>
                          <w:sz w:val="18"/>
                          <w:szCs w:val="18"/>
                        </w:rPr>
                        <w:t>_</w:t>
                      </w:r>
                      <w:r w:rsidRPr="00CB472A">
                        <w:rPr>
                          <w:rFonts w:cs="Courier New"/>
                          <w:sz w:val="18"/>
                          <w:szCs w:val="18"/>
                          <w:lang w:val="en-US"/>
                        </w:rPr>
                        <w:t>firstName&gt;</w:t>
                      </w:r>
                    </w:p>
                    <w:p w14:paraId="1E203BB9" w14:textId="77777777" w:rsidR="00E867A7" w:rsidRPr="00CB472A" w:rsidRDefault="00E867A7" w:rsidP="00DB4509">
                      <w:pPr>
                        <w:pStyle w:val="HTML"/>
                        <w:contextualSpacing/>
                        <w:rPr>
                          <w:rFonts w:cs="Courier New"/>
                          <w:sz w:val="18"/>
                          <w:szCs w:val="18"/>
                          <w:lang w:val="en-US"/>
                        </w:rPr>
                      </w:pPr>
                      <w:r w:rsidRPr="00CB472A">
                        <w:rPr>
                          <w:rFonts w:cs="Courier New"/>
                          <w:sz w:val="18"/>
                          <w:szCs w:val="18"/>
                          <w:lang w:val="en-US"/>
                        </w:rPr>
                        <w:t xml:space="preserve">                  &lt;pof_offerAccepted&gt;1&lt;/pof_offerAccepted&gt; </w:t>
                      </w:r>
                    </w:p>
                    <w:p w14:paraId="559FF0A9" w14:textId="77777777" w:rsidR="00E867A7" w:rsidRPr="00CB472A" w:rsidRDefault="00E867A7" w:rsidP="00DB4509">
                      <w:pPr>
                        <w:pStyle w:val="HTML"/>
                        <w:contextualSpacing/>
                        <w:rPr>
                          <w:rFonts w:cs="Courier New"/>
                          <w:sz w:val="18"/>
                          <w:szCs w:val="18"/>
                          <w:lang w:val="en-US"/>
                        </w:rPr>
                      </w:pPr>
                      <w:r w:rsidRPr="00CB472A">
                        <w:rPr>
                          <w:rFonts w:cs="Courier New"/>
                          <w:sz w:val="18"/>
                          <w:szCs w:val="18"/>
                          <w:lang w:val="en-US"/>
                        </w:rPr>
                        <w:t xml:space="preserve">                  &lt;pdr_middleName&gt;</w:t>
                      </w:r>
                      <w:r w:rsidRPr="00CB472A">
                        <w:rPr>
                          <w:rFonts w:cs="Courier New"/>
                          <w:sz w:val="18"/>
                          <w:szCs w:val="18"/>
                          <w:lang w:val="ru-RU"/>
                        </w:rPr>
                        <w:t>Владимирович</w:t>
                      </w:r>
                      <w:r w:rsidRPr="00CB472A">
                        <w:rPr>
                          <w:rFonts w:cs="Courier New"/>
                          <w:sz w:val="18"/>
                          <w:szCs w:val="18"/>
                          <w:lang w:val="en-US"/>
                        </w:rPr>
                        <w:t>&lt;/pdr_middleName&gt;</w:t>
                      </w:r>
                    </w:p>
                    <w:p w14:paraId="73E07608" w14:textId="77777777" w:rsidR="00E867A7" w:rsidRPr="00CB472A" w:rsidRDefault="00E867A7" w:rsidP="00DB4509">
                      <w:pPr>
                        <w:pStyle w:val="HTML"/>
                        <w:contextualSpacing/>
                        <w:rPr>
                          <w:rFonts w:cs="Courier New"/>
                          <w:sz w:val="18"/>
                          <w:szCs w:val="18"/>
                          <w:lang w:val="en-US"/>
                        </w:rPr>
                      </w:pPr>
                      <w:r w:rsidRPr="00CB472A">
                        <w:rPr>
                          <w:rFonts w:cs="Courier New"/>
                          <w:sz w:val="18"/>
                          <w:szCs w:val="18"/>
                          <w:lang w:val="en-US"/>
                        </w:rPr>
                        <w:t xml:space="preserve">                  &lt;pdr_lastName&gt;</w:t>
                      </w:r>
                      <w:r w:rsidRPr="00CB472A">
                        <w:rPr>
                          <w:rFonts w:cs="Courier New"/>
                          <w:sz w:val="18"/>
                          <w:szCs w:val="18"/>
                          <w:lang w:val="ru-RU"/>
                        </w:rPr>
                        <w:t>Владимиров</w:t>
                      </w:r>
                      <w:r w:rsidRPr="00CB472A">
                        <w:rPr>
                          <w:rFonts w:cs="Courier New"/>
                          <w:sz w:val="18"/>
                          <w:szCs w:val="18"/>
                          <w:lang w:val="en-US"/>
                        </w:rPr>
                        <w:t>&lt;/pdr_lastName&gt;</w:t>
                      </w:r>
                    </w:p>
                    <w:p w14:paraId="051D0DAA" w14:textId="77777777" w:rsidR="00E867A7" w:rsidRPr="00CB472A" w:rsidRDefault="00E867A7" w:rsidP="00DB4509">
                      <w:pPr>
                        <w:pStyle w:val="HTML"/>
                        <w:contextualSpacing/>
                        <w:rPr>
                          <w:rFonts w:cs="Courier New"/>
                          <w:sz w:val="18"/>
                          <w:szCs w:val="18"/>
                          <w:lang w:val="en-US"/>
                        </w:rPr>
                      </w:pPr>
                      <w:r w:rsidRPr="00CB472A">
                        <w:rPr>
                          <w:rFonts w:cs="Courier New"/>
                          <w:sz w:val="18"/>
                          <w:szCs w:val="18"/>
                          <w:lang w:val="en-US"/>
                        </w:rPr>
                        <w:t xml:space="preserve">                  &lt;cps_phoneNumber&gt;79052075556&lt;/cps_phoneNumber&gt;</w:t>
                      </w:r>
                    </w:p>
                    <w:p w14:paraId="46A1F6DE" w14:textId="77777777" w:rsidR="00E867A7" w:rsidRPr="00CB472A" w:rsidRDefault="00E867A7" w:rsidP="00DB4509">
                      <w:pPr>
                        <w:pStyle w:val="HTML"/>
                        <w:contextualSpacing/>
                        <w:rPr>
                          <w:rFonts w:cs="Courier New"/>
                          <w:sz w:val="18"/>
                          <w:szCs w:val="18"/>
                          <w:lang w:val="en-US"/>
                        </w:rPr>
                      </w:pPr>
                      <w:r w:rsidRPr="00CB472A">
                        <w:rPr>
                          <w:rFonts w:cs="Courier New"/>
                          <w:sz w:val="18"/>
                          <w:szCs w:val="18"/>
                          <w:lang w:val="en-US"/>
                        </w:rPr>
                        <w:t xml:space="preserve">                  &lt;pdr_docType&gt;21&lt;/pdr_docType&gt;</w:t>
                      </w:r>
                    </w:p>
                    <w:p w14:paraId="4E8880C2" w14:textId="77777777" w:rsidR="00E867A7" w:rsidRPr="00CB472A" w:rsidRDefault="00E867A7" w:rsidP="00DB4509">
                      <w:pPr>
                        <w:pStyle w:val="HTML"/>
                        <w:contextualSpacing/>
                        <w:rPr>
                          <w:rFonts w:cs="Courier New"/>
                          <w:sz w:val="18"/>
                          <w:szCs w:val="18"/>
                          <w:lang w:val="en-US"/>
                        </w:rPr>
                      </w:pPr>
                      <w:r w:rsidRPr="00CB472A">
                        <w:rPr>
                          <w:rFonts w:cs="Courier New"/>
                          <w:sz w:val="18"/>
                          <w:szCs w:val="18"/>
                          <w:lang w:val="en-US"/>
                        </w:rPr>
                        <w:t xml:space="preserve">                  &lt;pdr_docNumber&gt;4002109067&lt;/pdr_docNumber&gt;</w:t>
                      </w:r>
                    </w:p>
                    <w:p w14:paraId="65C071B5" w14:textId="77777777" w:rsidR="00E867A7" w:rsidRPr="00CB472A" w:rsidRDefault="00E867A7" w:rsidP="00DB4509">
                      <w:pPr>
                        <w:pStyle w:val="HTML"/>
                        <w:contextualSpacing/>
                        <w:rPr>
                          <w:rFonts w:cs="Courier New"/>
                          <w:sz w:val="18"/>
                          <w:szCs w:val="18"/>
                          <w:lang w:val="en-US"/>
                        </w:rPr>
                      </w:pPr>
                      <w:r w:rsidRPr="00CB472A">
                        <w:rPr>
                          <w:rFonts w:cs="Courier New"/>
                          <w:sz w:val="18"/>
                          <w:szCs w:val="18"/>
                          <w:lang w:val="en-US"/>
                        </w:rPr>
                        <w:t xml:space="preserve">                  &lt;pdr_postcode&gt;194044&lt;/pdr_postcode&gt;</w:t>
                      </w:r>
                    </w:p>
                    <w:p w14:paraId="22D727CA" w14:textId="77777777" w:rsidR="00E867A7" w:rsidRPr="00CB472A" w:rsidRDefault="00E867A7" w:rsidP="00DB4509">
                      <w:pPr>
                        <w:pStyle w:val="HTML"/>
                        <w:contextualSpacing/>
                        <w:rPr>
                          <w:rFonts w:cs="Courier New"/>
                          <w:sz w:val="18"/>
                          <w:szCs w:val="18"/>
                          <w:lang w:val="en-US"/>
                        </w:rPr>
                      </w:pPr>
                      <w:r w:rsidRPr="00CB472A">
                        <w:rPr>
                          <w:rFonts w:cs="Courier New"/>
                          <w:sz w:val="18"/>
                          <w:szCs w:val="18"/>
                          <w:lang w:val="en-US"/>
                        </w:rPr>
                        <w:t xml:space="preserve">                  &lt;pdr_country&gt;</w:t>
                      </w:r>
                      <w:r w:rsidRPr="00CB472A">
                        <w:rPr>
                          <w:rFonts w:cs="Courier New"/>
                          <w:sz w:val="18"/>
                          <w:szCs w:val="18"/>
                          <w:lang w:val="ru-RU"/>
                        </w:rPr>
                        <w:t>Санкт</w:t>
                      </w:r>
                      <w:r w:rsidRPr="00CB472A">
                        <w:rPr>
                          <w:rFonts w:cs="Courier New"/>
                          <w:sz w:val="18"/>
                          <w:szCs w:val="18"/>
                          <w:lang w:val="en-US"/>
                        </w:rPr>
                        <w:t>-</w:t>
                      </w:r>
                      <w:r w:rsidRPr="00CB472A">
                        <w:rPr>
                          <w:rFonts w:cs="Courier New"/>
                          <w:sz w:val="18"/>
                          <w:szCs w:val="18"/>
                          <w:lang w:val="ru-RU"/>
                        </w:rPr>
                        <w:t>Петербург</w:t>
                      </w:r>
                      <w:r w:rsidRPr="00CB472A">
                        <w:rPr>
                          <w:rFonts w:cs="Courier New"/>
                          <w:sz w:val="18"/>
                          <w:szCs w:val="18"/>
                          <w:lang w:val="en-US"/>
                        </w:rPr>
                        <w:t>&lt;/pdr_country&gt;</w:t>
                      </w:r>
                    </w:p>
                    <w:p w14:paraId="331E2D9A" w14:textId="77777777" w:rsidR="00E867A7" w:rsidRPr="00CB472A" w:rsidRDefault="00E867A7" w:rsidP="00DB4509">
                      <w:pPr>
                        <w:pStyle w:val="HTML"/>
                        <w:contextualSpacing/>
                        <w:rPr>
                          <w:rFonts w:cs="Courier New"/>
                          <w:sz w:val="18"/>
                          <w:szCs w:val="18"/>
                          <w:lang w:val="en-US"/>
                        </w:rPr>
                      </w:pPr>
                      <w:r w:rsidRPr="00CB472A">
                        <w:rPr>
                          <w:rFonts w:cs="Courier New"/>
                          <w:sz w:val="18"/>
                          <w:szCs w:val="18"/>
                          <w:lang w:val="en-US"/>
                        </w:rPr>
                        <w:t xml:space="preserve">                  &lt;pdr_city&gt;&lt;/pdr_City&gt;</w:t>
                      </w:r>
                    </w:p>
                    <w:p w14:paraId="27C82FC8" w14:textId="77777777" w:rsidR="00E867A7" w:rsidRPr="00CB472A" w:rsidRDefault="00E867A7" w:rsidP="00DB4509">
                      <w:pPr>
                        <w:pStyle w:val="HTML"/>
                        <w:contextualSpacing/>
                        <w:rPr>
                          <w:rFonts w:cs="Courier New"/>
                          <w:sz w:val="18"/>
                          <w:szCs w:val="18"/>
                          <w:lang w:val="en-US"/>
                        </w:rPr>
                      </w:pPr>
                      <w:r w:rsidRPr="00CB472A">
                        <w:rPr>
                          <w:rFonts w:cs="Courier New"/>
                          <w:sz w:val="18"/>
                          <w:szCs w:val="18"/>
                          <w:lang w:val="en-US"/>
                        </w:rPr>
                        <w:t xml:space="preserve">                  &lt;pdr_address&gt;</w:t>
                      </w:r>
                      <w:r w:rsidRPr="00CB472A">
                        <w:rPr>
                          <w:rFonts w:cs="Courier New"/>
                          <w:sz w:val="18"/>
                          <w:szCs w:val="18"/>
                          <w:lang w:val="ru-RU"/>
                        </w:rPr>
                        <w:t>Большой</w:t>
                      </w:r>
                      <w:r w:rsidRPr="00CB472A">
                        <w:rPr>
                          <w:rFonts w:cs="Courier New"/>
                          <w:sz w:val="18"/>
                          <w:szCs w:val="18"/>
                          <w:lang w:val="en-US"/>
                        </w:rPr>
                        <w:t xml:space="preserve"> </w:t>
                      </w:r>
                      <w:r w:rsidRPr="00CB472A">
                        <w:rPr>
                          <w:rFonts w:cs="Courier New"/>
                          <w:sz w:val="18"/>
                          <w:szCs w:val="18"/>
                          <w:lang w:val="ru-RU"/>
                        </w:rPr>
                        <w:t>пр</w:t>
                      </w:r>
                      <w:r w:rsidRPr="00CB472A">
                        <w:rPr>
                          <w:rFonts w:cs="Courier New"/>
                          <w:sz w:val="18"/>
                          <w:szCs w:val="18"/>
                          <w:lang w:val="en-US"/>
                        </w:rPr>
                        <w:t xml:space="preserve">, </w:t>
                      </w:r>
                      <w:r w:rsidRPr="00CB472A">
                        <w:rPr>
                          <w:rFonts w:cs="Courier New"/>
                          <w:sz w:val="18"/>
                          <w:szCs w:val="18"/>
                          <w:lang w:val="ru-RU"/>
                        </w:rPr>
                        <w:t>ПС</w:t>
                      </w:r>
                      <w:r w:rsidRPr="00CB472A">
                        <w:rPr>
                          <w:rFonts w:cs="Courier New"/>
                          <w:sz w:val="18"/>
                          <w:szCs w:val="18"/>
                          <w:lang w:val="en-US"/>
                        </w:rPr>
                        <w:t xml:space="preserve">, </w:t>
                      </w:r>
                      <w:r w:rsidRPr="00CB472A">
                        <w:rPr>
                          <w:rFonts w:cs="Courier New"/>
                          <w:sz w:val="18"/>
                          <w:szCs w:val="18"/>
                          <w:lang w:val="ru-RU"/>
                        </w:rPr>
                        <w:t>д</w:t>
                      </w:r>
                      <w:r w:rsidRPr="00CB472A">
                        <w:rPr>
                          <w:rFonts w:cs="Courier New"/>
                          <w:sz w:val="18"/>
                          <w:szCs w:val="18"/>
                          <w:lang w:val="en-US"/>
                        </w:rPr>
                        <w:t>.12&lt;/pdr_address&gt;</w:t>
                      </w:r>
                    </w:p>
                    <w:p w14:paraId="45DDE665" w14:textId="77777777" w:rsidR="00E867A7" w:rsidRPr="00CB472A" w:rsidRDefault="00E867A7" w:rsidP="00DB4509">
                      <w:pPr>
                        <w:spacing w:before="120"/>
                        <w:ind w:left="1418" w:firstLine="709"/>
                        <w:contextualSpacing/>
                        <w:rPr>
                          <w:rFonts w:ascii="Courier New" w:hAnsi="Courier New" w:cs="Courier New"/>
                          <w:sz w:val="18"/>
                          <w:szCs w:val="18"/>
                          <w:lang w:val="en-US"/>
                        </w:rPr>
                      </w:pPr>
                      <w:r w:rsidRPr="00CB472A">
                        <w:rPr>
                          <w:rFonts w:ascii="Courier New" w:hAnsi="Courier New" w:cs="Courier New"/>
                          <w:sz w:val="18"/>
                          <w:szCs w:val="18"/>
                          <w:lang w:val="en-US"/>
                        </w:rPr>
                        <w:t>&lt;pdr_birthDate&gt;24.05.1987&lt;/pdr_birthDate&gt;</w:t>
                      </w:r>
                    </w:p>
                    <w:p w14:paraId="6CDC8941" w14:textId="77777777" w:rsidR="00E867A7" w:rsidRPr="00CB472A" w:rsidRDefault="00E867A7" w:rsidP="00DB4509">
                      <w:pPr>
                        <w:spacing w:before="120"/>
                        <w:ind w:left="1418" w:firstLine="709"/>
                        <w:contextualSpacing/>
                        <w:rPr>
                          <w:rFonts w:ascii="Courier New" w:hAnsi="Courier New" w:cs="Courier New"/>
                          <w:sz w:val="18"/>
                          <w:szCs w:val="18"/>
                          <w:lang w:val="en-US"/>
                        </w:rPr>
                      </w:pPr>
                      <w:r w:rsidRPr="00CB472A">
                        <w:rPr>
                          <w:rFonts w:ascii="Courier New" w:hAnsi="Courier New" w:cs="Courier New"/>
                          <w:sz w:val="18"/>
                          <w:szCs w:val="18"/>
                          <w:lang w:val="en-US"/>
                        </w:rPr>
                        <w:t>&lt;pdr_birthPlace&gt;</w:t>
                      </w:r>
                      <w:r w:rsidRPr="00CB472A">
                        <w:rPr>
                          <w:rFonts w:ascii="Courier New" w:hAnsi="Courier New" w:cs="Courier New"/>
                          <w:sz w:val="18"/>
                          <w:szCs w:val="18"/>
                        </w:rPr>
                        <w:t>Новосибирск</w:t>
                      </w:r>
                      <w:r w:rsidRPr="00CB472A">
                        <w:rPr>
                          <w:rFonts w:ascii="Courier New" w:hAnsi="Courier New" w:cs="Courier New"/>
                          <w:sz w:val="18"/>
                          <w:szCs w:val="18"/>
                          <w:lang w:val="en-US"/>
                        </w:rPr>
                        <w:t>&lt;/pdr_birthPlace&gt;</w:t>
                      </w:r>
                    </w:p>
                    <w:p w14:paraId="638A7746" w14:textId="77777777" w:rsidR="00E867A7" w:rsidRPr="00CB472A" w:rsidRDefault="00E867A7" w:rsidP="00DB4509">
                      <w:pPr>
                        <w:spacing w:before="120"/>
                        <w:ind w:left="1418" w:firstLine="709"/>
                        <w:contextualSpacing/>
                        <w:rPr>
                          <w:rFonts w:ascii="Courier New" w:hAnsi="Courier New" w:cs="Courier New"/>
                          <w:sz w:val="18"/>
                          <w:szCs w:val="18"/>
                          <w:lang w:val="en-US"/>
                        </w:rPr>
                      </w:pPr>
                      <w:r w:rsidRPr="00CB472A">
                        <w:rPr>
                          <w:rFonts w:ascii="Courier New" w:hAnsi="Courier New" w:cs="Courier New"/>
                          <w:sz w:val="18"/>
                          <w:szCs w:val="18"/>
                          <w:lang w:val="en-US"/>
                        </w:rPr>
                        <w:t xml:space="preserve">&lt;pdr_docIssueYear&gt;1999&lt;/pdr_docIssueYear&gt; </w:t>
                      </w:r>
                    </w:p>
                    <w:p w14:paraId="520EB197" w14:textId="77777777" w:rsidR="00E867A7" w:rsidRPr="00CB472A" w:rsidRDefault="00E867A7" w:rsidP="00DB4509">
                      <w:pPr>
                        <w:spacing w:before="120"/>
                        <w:ind w:left="1418" w:firstLine="709"/>
                        <w:contextualSpacing/>
                        <w:rPr>
                          <w:rFonts w:ascii="Courier New" w:hAnsi="Courier New" w:cs="Courier New"/>
                          <w:sz w:val="18"/>
                          <w:szCs w:val="18"/>
                          <w:lang w:val="en-US"/>
                        </w:rPr>
                      </w:pPr>
                      <w:r w:rsidRPr="00CB472A">
                        <w:rPr>
                          <w:rFonts w:ascii="Courier New" w:hAnsi="Courier New" w:cs="Courier New"/>
                          <w:sz w:val="18"/>
                          <w:szCs w:val="18"/>
                          <w:lang w:val="en-US"/>
                        </w:rPr>
                        <w:t xml:space="preserve">&lt;pdr_docIssueMonth&gt;7&lt;/pdr_docIssueMonth&gt; </w:t>
                      </w:r>
                    </w:p>
                    <w:p w14:paraId="18BFBCAF" w14:textId="77777777" w:rsidR="00E867A7" w:rsidRPr="00CB472A" w:rsidRDefault="00E867A7" w:rsidP="00DB4509">
                      <w:pPr>
                        <w:spacing w:before="120"/>
                        <w:ind w:left="1418" w:firstLine="709"/>
                        <w:contextualSpacing/>
                        <w:rPr>
                          <w:rFonts w:ascii="Courier New" w:hAnsi="Courier New" w:cs="Courier New"/>
                          <w:sz w:val="18"/>
                          <w:szCs w:val="18"/>
                          <w:lang w:val="en-US"/>
                        </w:rPr>
                      </w:pPr>
                      <w:r w:rsidRPr="00CB472A">
                        <w:rPr>
                          <w:rFonts w:ascii="Courier New" w:hAnsi="Courier New" w:cs="Courier New"/>
                          <w:sz w:val="18"/>
                          <w:szCs w:val="18"/>
                          <w:lang w:val="en-US"/>
                        </w:rPr>
                        <w:t>&lt;pdr_docIssueDay&gt;30&lt;/pdr_docIssueDay&gt;</w:t>
                      </w:r>
                    </w:p>
                    <w:p w14:paraId="0EB63C5A" w14:textId="77777777" w:rsidR="00E867A7" w:rsidRPr="00CB472A" w:rsidRDefault="00E867A7" w:rsidP="00DB4509">
                      <w:pPr>
                        <w:spacing w:before="120"/>
                        <w:ind w:left="1418" w:firstLine="709"/>
                        <w:contextualSpacing/>
                        <w:rPr>
                          <w:rFonts w:ascii="Courier New" w:hAnsi="Courier New" w:cs="Courier New"/>
                          <w:sz w:val="18"/>
                          <w:szCs w:val="18"/>
                          <w:lang w:val="en-US"/>
                        </w:rPr>
                      </w:pPr>
                      <w:r w:rsidRPr="00CB472A">
                        <w:rPr>
                          <w:rFonts w:ascii="Courier New" w:hAnsi="Courier New" w:cs="Courier New"/>
                          <w:sz w:val="18"/>
                          <w:szCs w:val="18"/>
                          <w:lang w:val="en-US"/>
                        </w:rPr>
                        <w:t xml:space="preserve">&lt;pdr_docIssuedBy&gt;20 </w:t>
                      </w:r>
                      <w:r w:rsidRPr="00CB472A">
                        <w:rPr>
                          <w:rFonts w:ascii="Courier New" w:hAnsi="Courier New" w:cs="Courier New"/>
                          <w:sz w:val="18"/>
                          <w:szCs w:val="18"/>
                        </w:rPr>
                        <w:t>отдел</w:t>
                      </w:r>
                      <w:r w:rsidRPr="00CB472A">
                        <w:rPr>
                          <w:rFonts w:ascii="Courier New" w:hAnsi="Courier New" w:cs="Courier New"/>
                          <w:sz w:val="18"/>
                          <w:szCs w:val="18"/>
                          <w:lang w:val="en-US"/>
                        </w:rPr>
                        <w:t xml:space="preserve"> </w:t>
                      </w:r>
                      <w:r w:rsidRPr="00CB472A">
                        <w:rPr>
                          <w:rFonts w:ascii="Courier New" w:hAnsi="Courier New" w:cs="Courier New"/>
                          <w:sz w:val="18"/>
                          <w:szCs w:val="18"/>
                        </w:rPr>
                        <w:t>милиции</w:t>
                      </w:r>
                      <w:r w:rsidRPr="00CB472A">
                        <w:rPr>
                          <w:rFonts w:ascii="Courier New" w:hAnsi="Courier New" w:cs="Courier New"/>
                          <w:sz w:val="18"/>
                          <w:szCs w:val="18"/>
                          <w:lang w:val="en-US"/>
                        </w:rPr>
                        <w:t>&lt;/pdr_docIssuedBy&gt;</w:t>
                      </w:r>
                    </w:p>
                    <w:p w14:paraId="0035F3B5" w14:textId="77777777" w:rsidR="00E867A7" w:rsidRPr="00CB472A" w:rsidRDefault="00E867A7" w:rsidP="00DB4509">
                      <w:pPr>
                        <w:pStyle w:val="HTML"/>
                        <w:contextualSpacing/>
                        <w:rPr>
                          <w:rFonts w:cs="Courier New"/>
                          <w:sz w:val="18"/>
                          <w:szCs w:val="18"/>
                          <w:lang w:val="en-US"/>
                        </w:rPr>
                      </w:pPr>
                      <w:r w:rsidRPr="00CB472A">
                        <w:rPr>
                          <w:rFonts w:cs="Courier New"/>
                          <w:sz w:val="18"/>
                          <w:szCs w:val="18"/>
                          <w:lang w:val="en-US"/>
                        </w:rPr>
                        <w:tab/>
                      </w:r>
                      <w:r w:rsidRPr="00CB472A">
                        <w:rPr>
                          <w:rFonts w:cs="Courier New"/>
                          <w:sz w:val="18"/>
                          <w:szCs w:val="18"/>
                          <w:lang w:val="en-US"/>
                        </w:rPr>
                        <w:tab/>
                        <w:t xml:space="preserve">  &lt;</w:t>
                      </w:r>
                      <w:proofErr w:type="gramStart"/>
                      <w:r w:rsidRPr="00CB472A">
                        <w:rPr>
                          <w:rFonts w:cs="Courier New"/>
                          <w:sz w:val="18"/>
                          <w:szCs w:val="18"/>
                          <w:lang w:val="en-US"/>
                        </w:rPr>
                        <w:t>smsPhoneNumber</w:t>
                      </w:r>
                      <w:proofErr w:type="gramEnd"/>
                      <w:r w:rsidRPr="00CB472A">
                        <w:rPr>
                          <w:rFonts w:cs="Courier New"/>
                          <w:sz w:val="18"/>
                          <w:szCs w:val="18"/>
                          <w:lang w:val="en-US"/>
                        </w:rPr>
                        <w:t>&gt;+79653457676&lt;/smsPhoneNumber&gt;</w:t>
                      </w:r>
                    </w:p>
                    <w:p w14:paraId="30D32445" w14:textId="77777777" w:rsidR="00E867A7" w:rsidRPr="00CB472A" w:rsidRDefault="00E867A7" w:rsidP="00DB4509">
                      <w:pPr>
                        <w:pStyle w:val="HTML"/>
                        <w:contextualSpacing/>
                        <w:rPr>
                          <w:sz w:val="18"/>
                          <w:szCs w:val="18"/>
                          <w:lang w:val="en-US"/>
                        </w:rPr>
                      </w:pPr>
                      <w:r w:rsidRPr="00CB472A">
                        <w:rPr>
                          <w:rFonts w:cs="Courier New"/>
                          <w:color w:val="000000"/>
                          <w:sz w:val="18"/>
                          <w:szCs w:val="18"/>
                        </w:rPr>
                        <w:t xml:space="preserve">         </w:t>
                      </w:r>
                      <w:r w:rsidRPr="00CB472A">
                        <w:rPr>
                          <w:sz w:val="18"/>
                          <w:szCs w:val="18"/>
                          <w:lang w:val="en-US"/>
                        </w:rPr>
                        <w:t>&lt;/paymentParams&gt;</w:t>
                      </w:r>
                    </w:p>
                    <w:p w14:paraId="2F2349C7" w14:textId="77777777" w:rsidR="00E867A7" w:rsidRDefault="00E867A7" w:rsidP="00DB4509">
                      <w:pPr>
                        <w:pStyle w:val="HTML"/>
                        <w:contextualSpacing/>
                      </w:pPr>
                      <w:r w:rsidRPr="00CB472A">
                        <w:rPr>
                          <w:sz w:val="18"/>
                          <w:szCs w:val="18"/>
                          <w:lang w:val="en-US"/>
                        </w:rPr>
                        <w:t>&lt;/makeDepositionRequest&gt;</w:t>
                      </w:r>
                    </w:p>
                  </w:txbxContent>
                </v:textbox>
                <w10:anchorlock/>
              </v:shape>
            </w:pict>
          </mc:Fallback>
        </mc:AlternateContent>
      </w:r>
    </w:p>
    <w:p w14:paraId="5A7E1400" w14:textId="77777777" w:rsidR="00DB4509" w:rsidRPr="00DE7BDD" w:rsidRDefault="00DB4509" w:rsidP="00DB4509">
      <w:pPr>
        <w:spacing w:before="120"/>
        <w:jc w:val="both"/>
        <w:rPr>
          <w:rFonts w:ascii="Times New Roman" w:hAnsi="Times New Roman" w:cs="Times New Roman"/>
          <w:color w:val="000000"/>
          <w:sz w:val="20"/>
          <w:szCs w:val="20"/>
          <w:lang w:val="en-US" w:eastAsia="ar-SA"/>
        </w:rPr>
      </w:pPr>
      <w:r w:rsidRPr="00DE7BDD">
        <w:rPr>
          <w:rFonts w:ascii="Times New Roman" w:hAnsi="Times New Roman" w:cs="Times New Roman"/>
          <w:noProof/>
          <w:color w:val="000000"/>
          <w:sz w:val="20"/>
          <w:szCs w:val="20"/>
          <w:lang w:eastAsia="ru-RU"/>
        </w:rPr>
        <w:lastRenderedPageBreak/>
        <mc:AlternateContent>
          <mc:Choice Requires="wps">
            <w:drawing>
              <wp:inline distT="0" distB="0" distL="0" distR="0" wp14:anchorId="76F286EB" wp14:editId="512ED743">
                <wp:extent cx="5796501" cy="6654165"/>
                <wp:effectExtent l="0" t="0" r="13970" b="13335"/>
                <wp:docPr id="3" name="Поле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501" cy="6654165"/>
                        </a:xfrm>
                        <a:prstGeom prst="rect">
                          <a:avLst/>
                        </a:prstGeom>
                        <a:solidFill>
                          <a:srgbClr val="FFFFFF"/>
                        </a:solidFill>
                        <a:ln w="9525">
                          <a:solidFill>
                            <a:srgbClr val="000000"/>
                          </a:solidFill>
                          <a:miter lim="800000"/>
                          <a:headEnd/>
                          <a:tailEnd/>
                        </a:ln>
                      </wps:spPr>
                      <wps:txbx>
                        <w:txbxContent>
                          <w:p w14:paraId="5585B917" w14:textId="77777777" w:rsidR="00E867A7" w:rsidRPr="00CB472A" w:rsidRDefault="00E867A7" w:rsidP="00DB4509">
                            <w:pPr>
                              <w:pStyle w:val="HTML"/>
                              <w:rPr>
                                <w:sz w:val="18"/>
                                <w:szCs w:val="18"/>
                                <w:lang w:val="en-US"/>
                              </w:rPr>
                            </w:pPr>
                            <w:proofErr w:type="gramStart"/>
                            <w:r w:rsidRPr="00CB472A">
                              <w:rPr>
                                <w:sz w:val="18"/>
                                <w:szCs w:val="18"/>
                                <w:lang w:val="en-US"/>
                              </w:rPr>
                              <w:t>&lt;?xml</w:t>
                            </w:r>
                            <w:proofErr w:type="gramEnd"/>
                            <w:r w:rsidRPr="00CB472A">
                              <w:rPr>
                                <w:sz w:val="18"/>
                                <w:szCs w:val="18"/>
                                <w:lang w:val="en-US"/>
                              </w:rPr>
                              <w:t xml:space="preserve"> version="1.0" encoding="UTF-8"?&gt;</w:t>
                            </w:r>
                          </w:p>
                          <w:p w14:paraId="061A9C79" w14:textId="77777777" w:rsidR="00E867A7" w:rsidRPr="00CB472A" w:rsidRDefault="00E867A7" w:rsidP="00DB4509">
                            <w:pPr>
                              <w:pStyle w:val="HTML"/>
                              <w:rPr>
                                <w:sz w:val="18"/>
                                <w:szCs w:val="18"/>
                                <w:lang w:val="en-US"/>
                              </w:rPr>
                            </w:pPr>
                            <w:r w:rsidRPr="00CB472A">
                              <w:rPr>
                                <w:sz w:val="18"/>
                                <w:szCs w:val="18"/>
                                <w:lang w:val="en-US"/>
                              </w:rPr>
                              <w:t>&lt;makeDepositionRequest agentId="200225"</w:t>
                            </w:r>
                          </w:p>
                          <w:p w14:paraId="45F17DC3" w14:textId="77777777" w:rsidR="00E867A7" w:rsidRPr="00CB472A" w:rsidRDefault="00E867A7" w:rsidP="00DB4509">
                            <w:pPr>
                              <w:pStyle w:val="HTML"/>
                              <w:rPr>
                                <w:sz w:val="18"/>
                                <w:szCs w:val="18"/>
                                <w:lang w:val="en-US"/>
                              </w:rPr>
                            </w:pPr>
                            <w:r w:rsidRPr="00CB472A">
                              <w:rPr>
                                <w:sz w:val="18"/>
                                <w:szCs w:val="18"/>
                                <w:lang w:val="en-US"/>
                              </w:rPr>
                              <w:t xml:space="preserve">                       </w:t>
                            </w:r>
                            <w:proofErr w:type="gramStart"/>
                            <w:r w:rsidRPr="00CB472A">
                              <w:rPr>
                                <w:sz w:val="18"/>
                                <w:szCs w:val="18"/>
                                <w:lang w:val="en-US"/>
                              </w:rPr>
                              <w:t>clientOrderId</w:t>
                            </w:r>
                            <w:proofErr w:type="gramEnd"/>
                            <w:r w:rsidRPr="00CB472A">
                              <w:rPr>
                                <w:sz w:val="18"/>
                                <w:szCs w:val="18"/>
                                <w:lang w:val="en-US"/>
                              </w:rPr>
                              <w:t>="272517"</w:t>
                            </w:r>
                          </w:p>
                          <w:p w14:paraId="5C727755" w14:textId="77777777" w:rsidR="00E867A7" w:rsidRPr="00CB472A" w:rsidRDefault="00E867A7" w:rsidP="00DB4509">
                            <w:pPr>
                              <w:pStyle w:val="HTML"/>
                              <w:rPr>
                                <w:sz w:val="18"/>
                                <w:szCs w:val="18"/>
                                <w:lang w:val="en-US"/>
                              </w:rPr>
                            </w:pPr>
                            <w:r w:rsidRPr="00CB472A">
                              <w:rPr>
                                <w:sz w:val="18"/>
                                <w:szCs w:val="18"/>
                                <w:lang w:val="en-US"/>
                              </w:rPr>
                              <w:t xml:space="preserve">                       </w:t>
                            </w:r>
                            <w:proofErr w:type="gramStart"/>
                            <w:r w:rsidRPr="00CB472A">
                              <w:rPr>
                                <w:sz w:val="18"/>
                                <w:szCs w:val="18"/>
                                <w:lang w:val="en-US"/>
                              </w:rPr>
                              <w:t>requestDT</w:t>
                            </w:r>
                            <w:proofErr w:type="gramEnd"/>
                            <w:r w:rsidRPr="00CB472A">
                              <w:rPr>
                                <w:sz w:val="18"/>
                                <w:szCs w:val="18"/>
                                <w:lang w:val="en-US"/>
                              </w:rPr>
                              <w:t>="2013-04-12T00:01:54</w:t>
                            </w:r>
                            <w:r w:rsidRPr="00CB472A">
                              <w:rPr>
                                <w:rStyle w:val="code-quote"/>
                                <w:sz w:val="18"/>
                                <w:szCs w:val="18"/>
                                <w:lang w:val="en-US"/>
                              </w:rPr>
                              <w:t>.000Z</w:t>
                            </w:r>
                            <w:r w:rsidRPr="00CB472A">
                              <w:rPr>
                                <w:sz w:val="18"/>
                                <w:szCs w:val="18"/>
                                <w:lang w:val="en-US"/>
                              </w:rPr>
                              <w:t>"</w:t>
                            </w:r>
                          </w:p>
                          <w:p w14:paraId="2E58DB63" w14:textId="77777777" w:rsidR="00E867A7" w:rsidRPr="00CB472A" w:rsidRDefault="00E867A7" w:rsidP="00DB4509">
                            <w:pPr>
                              <w:pStyle w:val="HTML"/>
                              <w:rPr>
                                <w:sz w:val="18"/>
                                <w:szCs w:val="18"/>
                                <w:lang w:val="en-US"/>
                              </w:rPr>
                            </w:pPr>
                            <w:r w:rsidRPr="00CB472A">
                              <w:rPr>
                                <w:sz w:val="18"/>
                                <w:szCs w:val="18"/>
                                <w:lang w:val="en-US"/>
                              </w:rPr>
                              <w:t xml:space="preserve">                       </w:t>
                            </w:r>
                            <w:proofErr w:type="gramStart"/>
                            <w:r w:rsidRPr="00CB472A">
                              <w:rPr>
                                <w:sz w:val="18"/>
                                <w:szCs w:val="18"/>
                                <w:lang w:val="en-US"/>
                              </w:rPr>
                              <w:t>dstAccount</w:t>
                            </w:r>
                            <w:proofErr w:type="gramEnd"/>
                            <w:r w:rsidRPr="00CB472A">
                              <w:rPr>
                                <w:sz w:val="18"/>
                                <w:szCs w:val="18"/>
                                <w:lang w:val="en-US"/>
                              </w:rPr>
                              <w:t>="</w:t>
                            </w:r>
                            <w:r w:rsidRPr="00CB472A">
                              <w:rPr>
                                <w:rFonts w:cs="Courier New"/>
                                <w:color w:val="1A1AA6"/>
                                <w:sz w:val="18"/>
                                <w:szCs w:val="18"/>
                              </w:rPr>
                              <w:t>2570066962077</w:t>
                            </w:r>
                            <w:r w:rsidRPr="00CB472A">
                              <w:rPr>
                                <w:sz w:val="18"/>
                                <w:szCs w:val="18"/>
                                <w:lang w:val="en-US"/>
                              </w:rPr>
                              <w:t>"</w:t>
                            </w:r>
                          </w:p>
                          <w:p w14:paraId="21E520D6" w14:textId="77777777" w:rsidR="00E867A7" w:rsidRPr="00CB472A" w:rsidRDefault="00E867A7" w:rsidP="00DB4509">
                            <w:pPr>
                              <w:pStyle w:val="HTML"/>
                              <w:rPr>
                                <w:sz w:val="18"/>
                                <w:szCs w:val="18"/>
                                <w:lang w:val="en-US"/>
                              </w:rPr>
                            </w:pPr>
                            <w:r w:rsidRPr="00CB472A">
                              <w:rPr>
                                <w:sz w:val="18"/>
                                <w:szCs w:val="18"/>
                                <w:lang w:val="en-US"/>
                              </w:rPr>
                              <w:t xml:space="preserve">                       </w:t>
                            </w:r>
                            <w:proofErr w:type="gramStart"/>
                            <w:r w:rsidRPr="00CB472A">
                              <w:rPr>
                                <w:sz w:val="18"/>
                                <w:szCs w:val="18"/>
                                <w:lang w:val="en-US"/>
                              </w:rPr>
                              <w:t>amount</w:t>
                            </w:r>
                            <w:proofErr w:type="gramEnd"/>
                            <w:r w:rsidRPr="00CB472A">
                              <w:rPr>
                                <w:sz w:val="18"/>
                                <w:szCs w:val="18"/>
                                <w:lang w:val="en-US"/>
                              </w:rPr>
                              <w:t>="249.00"</w:t>
                            </w:r>
                          </w:p>
                          <w:p w14:paraId="6E296A3C" w14:textId="77777777" w:rsidR="00E867A7" w:rsidRPr="00CB472A" w:rsidRDefault="00E867A7" w:rsidP="00DB4509">
                            <w:pPr>
                              <w:pStyle w:val="HTML"/>
                              <w:rPr>
                                <w:sz w:val="18"/>
                                <w:szCs w:val="18"/>
                                <w:lang w:val="en-US"/>
                              </w:rPr>
                            </w:pPr>
                            <w:r w:rsidRPr="00CB472A">
                              <w:rPr>
                                <w:sz w:val="18"/>
                                <w:szCs w:val="18"/>
                                <w:lang w:val="en-US"/>
                              </w:rPr>
                              <w:t xml:space="preserve">                       </w:t>
                            </w:r>
                            <w:proofErr w:type="gramStart"/>
                            <w:r w:rsidRPr="00CB472A">
                              <w:rPr>
                                <w:sz w:val="18"/>
                                <w:szCs w:val="18"/>
                                <w:lang w:val="en-US"/>
                              </w:rPr>
                              <w:t>currency</w:t>
                            </w:r>
                            <w:proofErr w:type="gramEnd"/>
                            <w:r w:rsidRPr="00CB472A">
                              <w:rPr>
                                <w:sz w:val="18"/>
                                <w:szCs w:val="18"/>
                                <w:lang w:val="en-US"/>
                              </w:rPr>
                              <w:t>="643"</w:t>
                            </w:r>
                          </w:p>
                          <w:p w14:paraId="45DD7E5A" w14:textId="77777777" w:rsidR="00E867A7" w:rsidRPr="00CB472A" w:rsidRDefault="00E867A7" w:rsidP="00DB4509">
                            <w:pPr>
                              <w:pStyle w:val="HTML"/>
                              <w:rPr>
                                <w:sz w:val="18"/>
                                <w:szCs w:val="18"/>
                                <w:lang w:val="en-US"/>
                              </w:rPr>
                            </w:pPr>
                            <w:r w:rsidRPr="00CB472A">
                              <w:rPr>
                                <w:sz w:val="18"/>
                                <w:szCs w:val="18"/>
                                <w:lang w:val="en-US"/>
                              </w:rPr>
                              <w:t xml:space="preserve">                       </w:t>
                            </w:r>
                            <w:proofErr w:type="gramStart"/>
                            <w:r w:rsidRPr="00CB472A">
                              <w:rPr>
                                <w:sz w:val="18"/>
                                <w:szCs w:val="18"/>
                                <w:lang w:val="en-US"/>
                              </w:rPr>
                              <w:t>contract</w:t>
                            </w:r>
                            <w:proofErr w:type="gramEnd"/>
                            <w:r w:rsidRPr="00CB472A">
                              <w:rPr>
                                <w:sz w:val="18"/>
                                <w:szCs w:val="18"/>
                                <w:lang w:val="en-US"/>
                              </w:rPr>
                              <w:t>=""&gt;</w:t>
                            </w:r>
                          </w:p>
                          <w:p w14:paraId="5D451497" w14:textId="77777777" w:rsidR="00E867A7" w:rsidRPr="00CB472A" w:rsidRDefault="00E867A7" w:rsidP="00DB4509">
                            <w:pPr>
                              <w:pStyle w:val="HTML"/>
                              <w:rPr>
                                <w:sz w:val="18"/>
                                <w:szCs w:val="18"/>
                                <w:lang w:val="en-US"/>
                              </w:rPr>
                            </w:pPr>
                            <w:r w:rsidRPr="00CB472A">
                              <w:rPr>
                                <w:rFonts w:cs="Courier New"/>
                                <w:color w:val="000000"/>
                                <w:sz w:val="18"/>
                                <w:szCs w:val="18"/>
                              </w:rPr>
                              <w:t xml:space="preserve">         </w:t>
                            </w:r>
                            <w:r w:rsidRPr="00CB472A">
                              <w:rPr>
                                <w:sz w:val="18"/>
                                <w:szCs w:val="18"/>
                                <w:lang w:val="en-US"/>
                              </w:rPr>
                              <w:t>&lt;</w:t>
                            </w:r>
                            <w:proofErr w:type="gramStart"/>
                            <w:r w:rsidRPr="00CB472A">
                              <w:rPr>
                                <w:sz w:val="18"/>
                                <w:szCs w:val="18"/>
                                <w:lang w:val="en-US"/>
                              </w:rPr>
                              <w:t>paymentParams</w:t>
                            </w:r>
                            <w:proofErr w:type="gramEnd"/>
                            <w:r w:rsidRPr="00CB472A">
                              <w:rPr>
                                <w:sz w:val="18"/>
                                <w:szCs w:val="18"/>
                                <w:lang w:val="en-US"/>
                              </w:rPr>
                              <w:t>&gt;</w:t>
                            </w:r>
                          </w:p>
                          <w:p w14:paraId="3E33D326" w14:textId="77777777" w:rsidR="00E867A7" w:rsidRPr="00CB472A" w:rsidRDefault="00E867A7" w:rsidP="00DB4509">
                            <w:pPr>
                              <w:pStyle w:val="HTML"/>
                              <w:rPr>
                                <w:rFonts w:cs="Courier New"/>
                                <w:sz w:val="18"/>
                                <w:szCs w:val="18"/>
                                <w:lang w:val="en-US"/>
                              </w:rPr>
                            </w:pPr>
                            <w:r w:rsidRPr="00CB472A">
                              <w:rPr>
                                <w:rFonts w:cs="Courier New"/>
                                <w:color w:val="000000"/>
                                <w:sz w:val="18"/>
                                <w:szCs w:val="18"/>
                              </w:rPr>
                              <w:t xml:space="preserve">                  </w:t>
                            </w:r>
                            <w:r w:rsidRPr="00CB472A">
                              <w:rPr>
                                <w:rFonts w:cs="Courier New"/>
                                <w:sz w:val="18"/>
                                <w:szCs w:val="18"/>
                                <w:lang w:val="en-US"/>
                              </w:rPr>
                              <w:t>&lt;BankKPP&gt;695202001&lt;/BankKPP&gt;</w:t>
                            </w:r>
                          </w:p>
                          <w:p w14:paraId="65384107" w14:textId="77777777" w:rsidR="00E867A7" w:rsidRPr="00CB472A" w:rsidRDefault="00E867A7" w:rsidP="00DB4509">
                            <w:pPr>
                              <w:pStyle w:val="HTML"/>
                              <w:rPr>
                                <w:rFonts w:cs="Courier New"/>
                                <w:sz w:val="18"/>
                                <w:szCs w:val="18"/>
                                <w:lang w:val="en-US"/>
                              </w:rPr>
                            </w:pPr>
                            <w:r w:rsidRPr="00CB472A">
                              <w:rPr>
                                <w:rFonts w:cs="Courier New"/>
                                <w:sz w:val="18"/>
                                <w:szCs w:val="18"/>
                                <w:lang w:val="en-US"/>
                              </w:rPr>
                              <w:t xml:space="preserve">                  &lt;BankBIK&gt;042809679&lt;/BankBIK&gt;</w:t>
                            </w:r>
                          </w:p>
                          <w:p w14:paraId="3A239CC9" w14:textId="77777777" w:rsidR="00E867A7" w:rsidRPr="00CB472A" w:rsidRDefault="00E867A7" w:rsidP="00DB4509">
                            <w:pPr>
                              <w:pStyle w:val="HTML"/>
                              <w:rPr>
                                <w:rFonts w:cs="Courier New"/>
                                <w:sz w:val="18"/>
                                <w:szCs w:val="18"/>
                                <w:lang w:val="en-US"/>
                              </w:rPr>
                            </w:pPr>
                            <w:r w:rsidRPr="00CB472A">
                              <w:rPr>
                                <w:rFonts w:cs="Courier New"/>
                                <w:sz w:val="18"/>
                                <w:szCs w:val="18"/>
                                <w:lang w:val="en-US"/>
                              </w:rPr>
                              <w:t xml:space="preserve">                  &lt;BankName&gt;</w:t>
                            </w:r>
                            <w:r w:rsidRPr="00CB472A">
                              <w:rPr>
                                <w:rFonts w:cs="Courier New"/>
                                <w:sz w:val="18"/>
                                <w:szCs w:val="18"/>
                                <w:lang w:val="ru-RU"/>
                              </w:rPr>
                              <w:t>ОТДЕЛЕНИЕ</w:t>
                            </w:r>
                            <w:r w:rsidRPr="00CB472A">
                              <w:rPr>
                                <w:rFonts w:cs="Courier New"/>
                                <w:sz w:val="18"/>
                                <w:szCs w:val="18"/>
                                <w:lang w:val="en-US"/>
                              </w:rPr>
                              <w:t xml:space="preserve"> 8607 </w:t>
                            </w:r>
                            <w:r w:rsidRPr="00CB472A">
                              <w:rPr>
                                <w:rFonts w:cs="Courier New"/>
                                <w:sz w:val="18"/>
                                <w:szCs w:val="18"/>
                                <w:lang w:val="ru-RU"/>
                              </w:rPr>
                              <w:t>СБЕРБАНКА</w:t>
                            </w:r>
                            <w:r w:rsidRPr="00CB472A">
                              <w:rPr>
                                <w:rFonts w:cs="Courier New"/>
                                <w:sz w:val="18"/>
                                <w:szCs w:val="18"/>
                                <w:lang w:val="en-US"/>
                              </w:rPr>
                              <w:t xml:space="preserve"> </w:t>
                            </w:r>
                            <w:r w:rsidRPr="00CB472A">
                              <w:rPr>
                                <w:rFonts w:cs="Courier New"/>
                                <w:sz w:val="18"/>
                                <w:szCs w:val="18"/>
                                <w:lang w:val="ru-RU"/>
                              </w:rPr>
                              <w:t>РОССИИ</w:t>
                            </w:r>
                            <w:r w:rsidRPr="00CB472A">
                              <w:rPr>
                                <w:rFonts w:cs="Courier New"/>
                                <w:sz w:val="18"/>
                                <w:szCs w:val="18"/>
                                <w:lang w:val="en-US"/>
                              </w:rPr>
                              <w:t>&lt;/BankName&gt;</w:t>
                            </w:r>
                          </w:p>
                          <w:p w14:paraId="03428C70" w14:textId="77777777" w:rsidR="00E867A7" w:rsidRPr="00CB472A" w:rsidRDefault="00E867A7" w:rsidP="00DB4509">
                            <w:pPr>
                              <w:pStyle w:val="HTML"/>
                              <w:rPr>
                                <w:rFonts w:cs="Courier New"/>
                                <w:sz w:val="18"/>
                                <w:szCs w:val="18"/>
                                <w:lang w:val="en-US"/>
                              </w:rPr>
                            </w:pPr>
                            <w:r w:rsidRPr="00CB472A">
                              <w:rPr>
                                <w:rFonts w:cs="Courier New"/>
                                <w:sz w:val="18"/>
                                <w:szCs w:val="18"/>
                                <w:lang w:val="en-US"/>
                              </w:rPr>
                              <w:t xml:space="preserve">                  &lt;BankCity&gt;ТВЕРЬ&lt;/BankCity&gt;</w:t>
                            </w:r>
                          </w:p>
                          <w:p w14:paraId="2B1247C1" w14:textId="77777777" w:rsidR="00E867A7" w:rsidRPr="00CB472A" w:rsidRDefault="00E867A7" w:rsidP="00DB4509">
                            <w:pPr>
                              <w:pStyle w:val="HTML"/>
                              <w:rPr>
                                <w:rFonts w:cs="Courier New"/>
                                <w:sz w:val="18"/>
                                <w:szCs w:val="18"/>
                                <w:lang w:val="en-US"/>
                              </w:rPr>
                            </w:pPr>
                            <w:r w:rsidRPr="00CB472A">
                              <w:rPr>
                                <w:rFonts w:cs="Courier New"/>
                                <w:sz w:val="18"/>
                                <w:szCs w:val="18"/>
                                <w:lang w:val="en-US"/>
                              </w:rPr>
                              <w:t xml:space="preserve">                  &lt;BankINN&gt;7707083893&lt;/BankINN&gt;</w:t>
                            </w:r>
                          </w:p>
                          <w:p w14:paraId="77579140" w14:textId="77777777" w:rsidR="00E867A7" w:rsidRPr="00CB472A" w:rsidRDefault="00E867A7" w:rsidP="00DB4509">
                            <w:pPr>
                              <w:pStyle w:val="HTML"/>
                              <w:rPr>
                                <w:rFonts w:cs="Courier New"/>
                                <w:sz w:val="18"/>
                                <w:szCs w:val="18"/>
                                <w:lang w:val="en-US"/>
                              </w:rPr>
                            </w:pPr>
                            <w:r w:rsidRPr="00CB472A">
                              <w:rPr>
                                <w:rFonts w:cs="Courier New"/>
                                <w:sz w:val="18"/>
                                <w:szCs w:val="18"/>
                                <w:lang w:val="en-US"/>
                              </w:rPr>
                              <w:t xml:space="preserve">                  &lt;BankCorAccount&gt;30101810700000000679&lt;/BankCorAccount&gt;</w:t>
                            </w:r>
                          </w:p>
                          <w:p w14:paraId="756C48CC" w14:textId="77777777" w:rsidR="00E867A7" w:rsidRPr="00CB472A" w:rsidRDefault="00E867A7" w:rsidP="00DB4509">
                            <w:pPr>
                              <w:pStyle w:val="HTML"/>
                              <w:rPr>
                                <w:rFonts w:cs="Courier New"/>
                                <w:sz w:val="18"/>
                                <w:szCs w:val="18"/>
                                <w:lang w:val="en-US"/>
                              </w:rPr>
                            </w:pPr>
                            <w:r w:rsidRPr="00CB472A">
                              <w:rPr>
                                <w:rFonts w:cs="Courier New"/>
                                <w:sz w:val="18"/>
                                <w:szCs w:val="18"/>
                                <w:lang w:val="en-US"/>
                              </w:rPr>
                              <w:t xml:space="preserve">                  &lt;</w:t>
                            </w:r>
                            <w:r w:rsidRPr="00CB472A">
                              <w:rPr>
                                <w:rFonts w:cs="Courier New"/>
                                <w:color w:val="333333"/>
                                <w:sz w:val="18"/>
                                <w:szCs w:val="18"/>
                                <w:shd w:val="clear" w:color="auto" w:fill="FFFFFF"/>
                                <w:lang w:val="en-US"/>
                              </w:rPr>
                              <w:t>Deposit</w:t>
                            </w:r>
                            <w:r w:rsidRPr="00CB472A">
                              <w:rPr>
                                <w:rFonts w:cs="Courier New"/>
                                <w:color w:val="333333"/>
                                <w:sz w:val="18"/>
                                <w:szCs w:val="18"/>
                                <w:shd w:val="clear" w:color="auto" w:fill="FFFFFF"/>
                              </w:rPr>
                              <w:t>Account</w:t>
                            </w:r>
                            <w:r w:rsidRPr="00CB472A">
                              <w:rPr>
                                <w:rFonts w:cs="Courier New"/>
                                <w:sz w:val="18"/>
                                <w:szCs w:val="18"/>
                                <w:lang w:val="en-US"/>
                              </w:rPr>
                              <w:t>&gt;40817810255030943620&lt;/</w:t>
                            </w:r>
                            <w:r w:rsidRPr="00CB472A">
                              <w:rPr>
                                <w:rFonts w:cs="Courier New"/>
                                <w:color w:val="333333"/>
                                <w:sz w:val="18"/>
                                <w:szCs w:val="18"/>
                                <w:shd w:val="clear" w:color="auto" w:fill="FFFFFF"/>
                                <w:lang w:val="en-US"/>
                              </w:rPr>
                              <w:t>Deposit</w:t>
                            </w:r>
                            <w:r w:rsidRPr="00CB472A">
                              <w:rPr>
                                <w:rFonts w:cs="Courier New"/>
                                <w:color w:val="333333"/>
                                <w:sz w:val="18"/>
                                <w:szCs w:val="18"/>
                                <w:shd w:val="clear" w:color="auto" w:fill="FFFFFF"/>
                              </w:rPr>
                              <w:t>Account</w:t>
                            </w:r>
                            <w:r w:rsidRPr="00CB472A">
                              <w:rPr>
                                <w:rFonts w:cs="Courier New"/>
                                <w:sz w:val="18"/>
                                <w:szCs w:val="18"/>
                                <w:lang w:val="en-US"/>
                              </w:rPr>
                              <w:t>&gt;</w:t>
                            </w:r>
                          </w:p>
                          <w:p w14:paraId="5631A063" w14:textId="77777777" w:rsidR="00E867A7" w:rsidRPr="00CB472A" w:rsidRDefault="00E867A7" w:rsidP="00DB4509">
                            <w:pPr>
                              <w:pStyle w:val="HTML"/>
                              <w:rPr>
                                <w:rFonts w:cs="Courier New"/>
                                <w:sz w:val="18"/>
                                <w:szCs w:val="18"/>
                                <w:lang w:val="en-US"/>
                              </w:rPr>
                            </w:pPr>
                            <w:r w:rsidRPr="00CB472A">
                              <w:rPr>
                                <w:rFonts w:cs="Courier New"/>
                                <w:sz w:val="18"/>
                                <w:szCs w:val="18"/>
                                <w:lang w:val="en-US"/>
                              </w:rPr>
                              <w:t xml:space="preserve">                  &lt;Face</w:t>
                            </w:r>
                            <w:r w:rsidRPr="00CB472A">
                              <w:rPr>
                                <w:rFonts w:cs="Courier New"/>
                                <w:color w:val="333333"/>
                                <w:sz w:val="18"/>
                                <w:szCs w:val="18"/>
                                <w:shd w:val="clear" w:color="auto" w:fill="FFFFFF"/>
                              </w:rPr>
                              <w:t>Account</w:t>
                            </w:r>
                            <w:r w:rsidRPr="00CB472A">
                              <w:rPr>
                                <w:rFonts w:cs="Courier New"/>
                                <w:sz w:val="18"/>
                                <w:szCs w:val="18"/>
                                <w:lang w:val="en-US"/>
                              </w:rPr>
                              <w:t>&gt;40817810255030943620&lt;/Face</w:t>
                            </w:r>
                            <w:r w:rsidRPr="00CB472A">
                              <w:rPr>
                                <w:rFonts w:cs="Courier New"/>
                                <w:color w:val="333333"/>
                                <w:sz w:val="18"/>
                                <w:szCs w:val="18"/>
                                <w:shd w:val="clear" w:color="auto" w:fill="FFFFFF"/>
                              </w:rPr>
                              <w:t>Account</w:t>
                            </w:r>
                            <w:r w:rsidRPr="00CB472A">
                              <w:rPr>
                                <w:rFonts w:cs="Courier New"/>
                                <w:sz w:val="18"/>
                                <w:szCs w:val="18"/>
                                <w:lang w:val="en-US"/>
                              </w:rPr>
                              <w:t>&gt;</w:t>
                            </w:r>
                          </w:p>
                          <w:p w14:paraId="48E2CD8E" w14:textId="77777777" w:rsidR="00E867A7" w:rsidRPr="00CB472A" w:rsidRDefault="00E867A7" w:rsidP="00DB4509">
                            <w:pPr>
                              <w:rPr>
                                <w:rFonts w:ascii="Courier New" w:hAnsi="Courier New" w:cs="Courier New"/>
                                <w:color w:val="333333"/>
                                <w:sz w:val="18"/>
                                <w:szCs w:val="18"/>
                                <w:shd w:val="clear" w:color="auto" w:fill="FFFFFF"/>
                                <w:lang w:val="en-US"/>
                              </w:rPr>
                            </w:pPr>
                            <w:r w:rsidRPr="00CB472A">
                              <w:rPr>
                                <w:rFonts w:ascii="Courier New" w:hAnsi="Courier New" w:cs="Courier New"/>
                                <w:color w:val="333333"/>
                                <w:sz w:val="18"/>
                                <w:szCs w:val="18"/>
                                <w:shd w:val="clear" w:color="auto" w:fill="FFFFFF"/>
                                <w:lang w:val="en-US"/>
                              </w:rPr>
                              <w:t xml:space="preserve">                  &lt;</w:t>
                            </w:r>
                            <w:proofErr w:type="gramStart"/>
                            <w:r w:rsidRPr="00CB472A">
                              <w:rPr>
                                <w:rFonts w:ascii="Courier New" w:hAnsi="Courier New" w:cs="Courier New"/>
                                <w:color w:val="333333"/>
                                <w:sz w:val="18"/>
                                <w:szCs w:val="18"/>
                                <w:shd w:val="clear" w:color="auto" w:fill="FFFFFF"/>
                                <w:lang w:val="en-US"/>
                              </w:rPr>
                              <w:t>tmpLastName&gt;</w:t>
                            </w:r>
                            <w:proofErr w:type="gramEnd"/>
                            <w:r w:rsidRPr="00CB472A">
                              <w:rPr>
                                <w:rFonts w:ascii="Courier New" w:hAnsi="Courier New" w:cs="Courier New"/>
                                <w:sz w:val="18"/>
                                <w:szCs w:val="18"/>
                              </w:rPr>
                              <w:t>Владимиров</w:t>
                            </w:r>
                            <w:r w:rsidRPr="00CB472A">
                              <w:rPr>
                                <w:rFonts w:ascii="Courier New" w:hAnsi="Courier New" w:cs="Courier New"/>
                                <w:color w:val="333333"/>
                                <w:sz w:val="18"/>
                                <w:szCs w:val="18"/>
                                <w:shd w:val="clear" w:color="auto" w:fill="FFFFFF"/>
                                <w:lang w:val="en-US"/>
                              </w:rPr>
                              <w:t>&lt;/tmpLastName&gt;</w:t>
                            </w:r>
                          </w:p>
                          <w:p w14:paraId="3FF4A763" w14:textId="77777777" w:rsidR="00E867A7" w:rsidRPr="00CB472A" w:rsidRDefault="00E867A7" w:rsidP="00DB4509">
                            <w:pPr>
                              <w:rPr>
                                <w:rFonts w:ascii="Courier New" w:hAnsi="Courier New" w:cs="Courier New"/>
                                <w:color w:val="333333"/>
                                <w:sz w:val="18"/>
                                <w:szCs w:val="18"/>
                                <w:shd w:val="clear" w:color="auto" w:fill="FFFFFF"/>
                                <w:lang w:val="en-US"/>
                              </w:rPr>
                            </w:pPr>
                            <w:r w:rsidRPr="00CB472A">
                              <w:rPr>
                                <w:rFonts w:ascii="Courier New" w:hAnsi="Courier New" w:cs="Courier New"/>
                                <w:color w:val="333333"/>
                                <w:sz w:val="18"/>
                                <w:szCs w:val="18"/>
                                <w:shd w:val="clear" w:color="auto" w:fill="FFFFFF"/>
                                <w:lang w:val="en-US"/>
                              </w:rPr>
                              <w:t xml:space="preserve">                  &lt;</w:t>
                            </w:r>
                            <w:proofErr w:type="gramStart"/>
                            <w:r w:rsidRPr="00CB472A">
                              <w:rPr>
                                <w:rFonts w:ascii="Courier New" w:hAnsi="Courier New" w:cs="Courier New"/>
                                <w:color w:val="333333"/>
                                <w:sz w:val="18"/>
                                <w:szCs w:val="18"/>
                                <w:shd w:val="clear" w:color="auto" w:fill="FFFFFF"/>
                                <w:lang w:val="en-US"/>
                              </w:rPr>
                              <w:t>tmpFirstName&gt;</w:t>
                            </w:r>
                            <w:proofErr w:type="gramEnd"/>
                            <w:r w:rsidRPr="00CB472A">
                              <w:rPr>
                                <w:rFonts w:ascii="Courier New" w:hAnsi="Courier New" w:cs="Courier New"/>
                                <w:sz w:val="18"/>
                                <w:szCs w:val="18"/>
                              </w:rPr>
                              <w:t>Владимир</w:t>
                            </w:r>
                            <w:r w:rsidRPr="00CB472A">
                              <w:rPr>
                                <w:rFonts w:ascii="Courier New" w:hAnsi="Courier New" w:cs="Courier New"/>
                                <w:color w:val="333333"/>
                                <w:sz w:val="18"/>
                                <w:szCs w:val="18"/>
                                <w:shd w:val="clear" w:color="auto" w:fill="FFFFFF"/>
                                <w:lang w:val="en-US"/>
                              </w:rPr>
                              <w:t>&lt;/tmpFirstName&gt;</w:t>
                            </w:r>
                          </w:p>
                          <w:p w14:paraId="27C662E6" w14:textId="77777777" w:rsidR="00E867A7" w:rsidRPr="00CB472A" w:rsidRDefault="00E867A7" w:rsidP="00DB4509">
                            <w:pPr>
                              <w:pStyle w:val="HTML"/>
                              <w:rPr>
                                <w:rFonts w:cs="Courier New"/>
                                <w:color w:val="333333"/>
                                <w:sz w:val="18"/>
                                <w:szCs w:val="18"/>
                                <w:shd w:val="clear" w:color="auto" w:fill="FFFFFF"/>
                                <w:lang w:val="en-US"/>
                              </w:rPr>
                            </w:pPr>
                            <w:r w:rsidRPr="00CB472A">
                              <w:rPr>
                                <w:rFonts w:cs="Courier New"/>
                                <w:color w:val="333333"/>
                                <w:sz w:val="18"/>
                                <w:szCs w:val="18"/>
                                <w:shd w:val="clear" w:color="auto" w:fill="FFFFFF"/>
                                <w:lang w:val="en-US"/>
                              </w:rPr>
                              <w:t xml:space="preserve">                  &lt;</w:t>
                            </w:r>
                            <w:proofErr w:type="gramStart"/>
                            <w:r w:rsidRPr="00CB472A">
                              <w:rPr>
                                <w:rFonts w:cs="Courier New"/>
                                <w:color w:val="333333"/>
                                <w:sz w:val="18"/>
                                <w:szCs w:val="18"/>
                                <w:shd w:val="clear" w:color="auto" w:fill="FFFFFF"/>
                              </w:rPr>
                              <w:t>tmpMiddleName</w:t>
                            </w:r>
                            <w:r w:rsidRPr="00CB472A">
                              <w:rPr>
                                <w:rFonts w:cs="Courier New"/>
                                <w:color w:val="333333"/>
                                <w:sz w:val="18"/>
                                <w:szCs w:val="18"/>
                                <w:shd w:val="clear" w:color="auto" w:fill="FFFFFF"/>
                                <w:lang w:val="en-US"/>
                              </w:rPr>
                              <w:t>&gt;</w:t>
                            </w:r>
                            <w:proofErr w:type="gramEnd"/>
                            <w:r w:rsidRPr="00CB472A">
                              <w:rPr>
                                <w:rFonts w:cs="Courier New"/>
                                <w:sz w:val="18"/>
                                <w:szCs w:val="18"/>
                                <w:lang w:val="ru-RU"/>
                              </w:rPr>
                              <w:t>Владимирович</w:t>
                            </w:r>
                            <w:r w:rsidRPr="00CB472A">
                              <w:rPr>
                                <w:rFonts w:cs="Courier New"/>
                                <w:color w:val="333333"/>
                                <w:sz w:val="18"/>
                                <w:szCs w:val="18"/>
                                <w:shd w:val="clear" w:color="auto" w:fill="FFFFFF"/>
                                <w:lang w:val="en-US"/>
                              </w:rPr>
                              <w:t>&lt;/</w:t>
                            </w:r>
                            <w:r w:rsidRPr="00CB472A">
                              <w:rPr>
                                <w:rFonts w:cs="Courier New"/>
                                <w:color w:val="333333"/>
                                <w:sz w:val="18"/>
                                <w:szCs w:val="18"/>
                                <w:shd w:val="clear" w:color="auto" w:fill="FFFFFF"/>
                              </w:rPr>
                              <w:t>tmpMiddleName</w:t>
                            </w:r>
                            <w:r w:rsidRPr="00CB472A">
                              <w:rPr>
                                <w:rFonts w:cs="Courier New"/>
                                <w:color w:val="333333"/>
                                <w:sz w:val="18"/>
                                <w:szCs w:val="18"/>
                                <w:shd w:val="clear" w:color="auto" w:fill="FFFFFF"/>
                                <w:lang w:val="en-US"/>
                              </w:rPr>
                              <w:t>&gt;</w:t>
                            </w:r>
                          </w:p>
                          <w:p w14:paraId="00CCD48B" w14:textId="77777777" w:rsidR="00E867A7" w:rsidRPr="00CB472A" w:rsidRDefault="00E867A7" w:rsidP="00DB4509">
                            <w:pPr>
                              <w:pStyle w:val="HTML"/>
                              <w:rPr>
                                <w:rFonts w:cs="Courier New"/>
                                <w:sz w:val="18"/>
                                <w:szCs w:val="18"/>
                                <w:lang w:val="en-US"/>
                              </w:rPr>
                            </w:pPr>
                            <w:r w:rsidRPr="00CB472A">
                              <w:rPr>
                                <w:rFonts w:cs="Courier New"/>
                                <w:sz w:val="18"/>
                                <w:szCs w:val="18"/>
                                <w:lang w:val="en-US"/>
                              </w:rPr>
                              <w:t xml:space="preserve">                  &lt;pdr</w:t>
                            </w:r>
                            <w:r w:rsidRPr="00CB472A">
                              <w:rPr>
                                <w:rFonts w:cs="Courier New"/>
                                <w:sz w:val="18"/>
                                <w:szCs w:val="18"/>
                              </w:rPr>
                              <w:t>_</w:t>
                            </w:r>
                            <w:r w:rsidRPr="00CB472A">
                              <w:rPr>
                                <w:rFonts w:cs="Courier New"/>
                                <w:sz w:val="18"/>
                                <w:szCs w:val="18"/>
                                <w:lang w:val="en-US"/>
                              </w:rPr>
                              <w:t>firstName&gt;</w:t>
                            </w:r>
                            <w:r w:rsidRPr="00CB472A">
                              <w:rPr>
                                <w:rFonts w:cs="Courier New"/>
                                <w:sz w:val="18"/>
                                <w:szCs w:val="18"/>
                                <w:lang w:val="ru-RU"/>
                              </w:rPr>
                              <w:t>Владимир</w:t>
                            </w:r>
                            <w:r w:rsidRPr="00CB472A">
                              <w:rPr>
                                <w:rFonts w:cs="Courier New"/>
                                <w:sz w:val="18"/>
                                <w:szCs w:val="18"/>
                                <w:lang w:val="en-US"/>
                              </w:rPr>
                              <w:t>&lt;/pdr</w:t>
                            </w:r>
                            <w:r w:rsidRPr="00CB472A">
                              <w:rPr>
                                <w:rFonts w:cs="Courier New"/>
                                <w:sz w:val="18"/>
                                <w:szCs w:val="18"/>
                              </w:rPr>
                              <w:t>_</w:t>
                            </w:r>
                            <w:r w:rsidRPr="00CB472A">
                              <w:rPr>
                                <w:rFonts w:cs="Courier New"/>
                                <w:sz w:val="18"/>
                                <w:szCs w:val="18"/>
                                <w:lang w:val="en-US"/>
                              </w:rPr>
                              <w:t>firstName&gt;</w:t>
                            </w:r>
                          </w:p>
                          <w:p w14:paraId="4D029ACF" w14:textId="77777777" w:rsidR="00E867A7" w:rsidRPr="00CB472A" w:rsidRDefault="00E867A7" w:rsidP="00DB4509">
                            <w:pPr>
                              <w:pStyle w:val="HTML"/>
                              <w:rPr>
                                <w:rFonts w:cs="Courier New"/>
                                <w:sz w:val="18"/>
                                <w:szCs w:val="18"/>
                                <w:lang w:val="en-US"/>
                              </w:rPr>
                            </w:pPr>
                            <w:r w:rsidRPr="00CB472A">
                              <w:rPr>
                                <w:rFonts w:cs="Courier New"/>
                                <w:sz w:val="18"/>
                                <w:szCs w:val="18"/>
                                <w:lang w:val="en-US"/>
                              </w:rPr>
                              <w:t xml:space="preserve">                  &lt;pof_offerAccepted&gt;1&lt;/pof_offerAccepted&gt; </w:t>
                            </w:r>
                          </w:p>
                          <w:p w14:paraId="77F9C785" w14:textId="77777777" w:rsidR="00E867A7" w:rsidRPr="00CB472A" w:rsidRDefault="00E867A7" w:rsidP="00DB4509">
                            <w:pPr>
                              <w:pStyle w:val="HTML"/>
                              <w:rPr>
                                <w:rFonts w:cs="Courier New"/>
                                <w:sz w:val="18"/>
                                <w:szCs w:val="18"/>
                                <w:lang w:val="en-US"/>
                              </w:rPr>
                            </w:pPr>
                            <w:r w:rsidRPr="00CB472A">
                              <w:rPr>
                                <w:rFonts w:cs="Courier New"/>
                                <w:sz w:val="18"/>
                                <w:szCs w:val="18"/>
                                <w:lang w:val="en-US"/>
                              </w:rPr>
                              <w:t xml:space="preserve">                  &lt;pdr_middleName&gt;</w:t>
                            </w:r>
                            <w:r w:rsidRPr="00CB472A">
                              <w:rPr>
                                <w:rFonts w:cs="Courier New"/>
                                <w:sz w:val="18"/>
                                <w:szCs w:val="18"/>
                                <w:lang w:val="ru-RU"/>
                              </w:rPr>
                              <w:t>Владимирович</w:t>
                            </w:r>
                            <w:r w:rsidRPr="00CB472A">
                              <w:rPr>
                                <w:rFonts w:cs="Courier New"/>
                                <w:sz w:val="18"/>
                                <w:szCs w:val="18"/>
                                <w:lang w:val="en-US"/>
                              </w:rPr>
                              <w:t>&lt;/pdr_middleName&gt;</w:t>
                            </w:r>
                          </w:p>
                          <w:p w14:paraId="44683A31" w14:textId="77777777" w:rsidR="00E867A7" w:rsidRPr="00CB472A" w:rsidRDefault="00E867A7" w:rsidP="00DB4509">
                            <w:pPr>
                              <w:pStyle w:val="HTML"/>
                              <w:rPr>
                                <w:rFonts w:cs="Courier New"/>
                                <w:sz w:val="18"/>
                                <w:szCs w:val="18"/>
                                <w:lang w:val="en-US"/>
                              </w:rPr>
                            </w:pPr>
                            <w:r w:rsidRPr="00CB472A">
                              <w:rPr>
                                <w:rFonts w:cs="Courier New"/>
                                <w:sz w:val="18"/>
                                <w:szCs w:val="18"/>
                                <w:lang w:val="en-US"/>
                              </w:rPr>
                              <w:t xml:space="preserve">                  &lt;pdr_lastName&gt;</w:t>
                            </w:r>
                            <w:r w:rsidRPr="00CB472A">
                              <w:rPr>
                                <w:rFonts w:cs="Courier New"/>
                                <w:sz w:val="18"/>
                                <w:szCs w:val="18"/>
                                <w:lang w:val="ru-RU"/>
                              </w:rPr>
                              <w:t>Владимиров</w:t>
                            </w:r>
                            <w:r w:rsidRPr="00CB472A">
                              <w:rPr>
                                <w:rFonts w:cs="Courier New"/>
                                <w:sz w:val="18"/>
                                <w:szCs w:val="18"/>
                                <w:lang w:val="en-US"/>
                              </w:rPr>
                              <w:t>&lt;/pdr_lastName&gt;</w:t>
                            </w:r>
                          </w:p>
                          <w:p w14:paraId="6D8D53D2" w14:textId="77777777" w:rsidR="00E867A7" w:rsidRPr="00CB472A" w:rsidRDefault="00E867A7" w:rsidP="00DB4509">
                            <w:pPr>
                              <w:pStyle w:val="HTML"/>
                              <w:rPr>
                                <w:rFonts w:cs="Courier New"/>
                                <w:sz w:val="18"/>
                                <w:szCs w:val="18"/>
                                <w:lang w:val="en-US"/>
                              </w:rPr>
                            </w:pPr>
                            <w:r w:rsidRPr="00CB472A">
                              <w:rPr>
                                <w:rFonts w:cs="Courier New"/>
                                <w:sz w:val="18"/>
                                <w:szCs w:val="18"/>
                                <w:lang w:val="en-US"/>
                              </w:rPr>
                              <w:t xml:space="preserve">                  &lt;cps_phoneNumber&gt;79052075556&lt;/cps_phoneNumber&gt;</w:t>
                            </w:r>
                          </w:p>
                          <w:p w14:paraId="61D5A050" w14:textId="77777777" w:rsidR="00E867A7" w:rsidRPr="00CB472A" w:rsidRDefault="00E867A7" w:rsidP="00DB4509">
                            <w:pPr>
                              <w:pStyle w:val="HTML"/>
                              <w:rPr>
                                <w:rFonts w:cs="Courier New"/>
                                <w:sz w:val="18"/>
                                <w:szCs w:val="18"/>
                                <w:lang w:val="en-US"/>
                              </w:rPr>
                            </w:pPr>
                            <w:r w:rsidRPr="00CB472A">
                              <w:rPr>
                                <w:rFonts w:cs="Courier New"/>
                                <w:sz w:val="18"/>
                                <w:szCs w:val="18"/>
                                <w:lang w:val="en-US"/>
                              </w:rPr>
                              <w:t xml:space="preserve">                  &lt;pdr_docType&gt;21&lt;/pdr_docType&gt;</w:t>
                            </w:r>
                          </w:p>
                          <w:p w14:paraId="5B74152C" w14:textId="77777777" w:rsidR="00E867A7" w:rsidRPr="00CB472A" w:rsidRDefault="00E867A7" w:rsidP="00DB4509">
                            <w:pPr>
                              <w:pStyle w:val="HTML"/>
                              <w:rPr>
                                <w:rFonts w:cs="Courier New"/>
                                <w:sz w:val="18"/>
                                <w:szCs w:val="18"/>
                                <w:lang w:val="en-US"/>
                              </w:rPr>
                            </w:pPr>
                            <w:r w:rsidRPr="00CB472A">
                              <w:rPr>
                                <w:rFonts w:cs="Courier New"/>
                                <w:sz w:val="18"/>
                                <w:szCs w:val="18"/>
                                <w:lang w:val="en-US"/>
                              </w:rPr>
                              <w:t xml:space="preserve">                  &lt;pdr_docNumber&gt;4002109067&lt;/pdr_docNumber&gt;</w:t>
                            </w:r>
                          </w:p>
                          <w:p w14:paraId="0F5D1958" w14:textId="77777777" w:rsidR="00E867A7" w:rsidRPr="00CB472A" w:rsidRDefault="00E867A7" w:rsidP="00DB4509">
                            <w:pPr>
                              <w:pStyle w:val="HTML"/>
                              <w:rPr>
                                <w:rFonts w:cs="Courier New"/>
                                <w:sz w:val="18"/>
                                <w:szCs w:val="18"/>
                                <w:lang w:val="en-US"/>
                              </w:rPr>
                            </w:pPr>
                            <w:r w:rsidRPr="00CB472A">
                              <w:rPr>
                                <w:rFonts w:cs="Courier New"/>
                                <w:sz w:val="18"/>
                                <w:szCs w:val="18"/>
                                <w:lang w:val="en-US"/>
                              </w:rPr>
                              <w:t xml:space="preserve">                  &lt;pdr_postcode&gt;194044&lt;/pdr_postcode&gt;</w:t>
                            </w:r>
                          </w:p>
                          <w:p w14:paraId="01A20F14" w14:textId="77777777" w:rsidR="00E867A7" w:rsidRPr="00CB472A" w:rsidRDefault="00E867A7" w:rsidP="00DB4509">
                            <w:pPr>
                              <w:pStyle w:val="HTML"/>
                              <w:contextualSpacing/>
                              <w:rPr>
                                <w:rFonts w:cs="Courier New"/>
                                <w:sz w:val="18"/>
                                <w:szCs w:val="18"/>
                                <w:lang w:val="en-US"/>
                              </w:rPr>
                            </w:pPr>
                            <w:r w:rsidRPr="00CB472A">
                              <w:rPr>
                                <w:rFonts w:cs="Courier New"/>
                                <w:sz w:val="18"/>
                                <w:szCs w:val="18"/>
                                <w:lang w:val="en-US"/>
                              </w:rPr>
                              <w:t xml:space="preserve">                  &lt;pdr_country&gt;</w:t>
                            </w:r>
                            <w:r w:rsidRPr="00CB472A">
                              <w:rPr>
                                <w:rFonts w:cs="Courier New"/>
                                <w:sz w:val="18"/>
                                <w:szCs w:val="18"/>
                                <w:lang w:val="ru-RU"/>
                              </w:rPr>
                              <w:t>Санкт</w:t>
                            </w:r>
                            <w:r w:rsidRPr="00CB472A">
                              <w:rPr>
                                <w:rFonts w:cs="Courier New"/>
                                <w:sz w:val="18"/>
                                <w:szCs w:val="18"/>
                                <w:lang w:val="en-US"/>
                              </w:rPr>
                              <w:t>-</w:t>
                            </w:r>
                            <w:r w:rsidRPr="00CB472A">
                              <w:rPr>
                                <w:rFonts w:cs="Courier New"/>
                                <w:sz w:val="18"/>
                                <w:szCs w:val="18"/>
                                <w:lang w:val="ru-RU"/>
                              </w:rPr>
                              <w:t>Петербург</w:t>
                            </w:r>
                            <w:r w:rsidRPr="00CB472A">
                              <w:rPr>
                                <w:rFonts w:cs="Courier New"/>
                                <w:sz w:val="18"/>
                                <w:szCs w:val="18"/>
                                <w:lang w:val="en-US"/>
                              </w:rPr>
                              <w:t>&lt;/pdr_country&gt;</w:t>
                            </w:r>
                          </w:p>
                          <w:p w14:paraId="41291808" w14:textId="77777777" w:rsidR="00E867A7" w:rsidRPr="00CB472A" w:rsidRDefault="00E867A7" w:rsidP="00DB4509">
                            <w:pPr>
                              <w:pStyle w:val="HTML"/>
                              <w:contextualSpacing/>
                              <w:rPr>
                                <w:rFonts w:cs="Courier New"/>
                                <w:sz w:val="18"/>
                                <w:szCs w:val="18"/>
                                <w:lang w:val="en-US"/>
                              </w:rPr>
                            </w:pPr>
                            <w:r w:rsidRPr="00CB472A">
                              <w:rPr>
                                <w:rFonts w:cs="Courier New"/>
                                <w:sz w:val="18"/>
                                <w:szCs w:val="18"/>
                                <w:lang w:val="en-US"/>
                              </w:rPr>
                              <w:t xml:space="preserve">                  &lt;pdr_city&gt;&lt;/pdr_City&gt;</w:t>
                            </w:r>
                          </w:p>
                          <w:p w14:paraId="608BB35D" w14:textId="77777777" w:rsidR="00E867A7" w:rsidRPr="00CB472A" w:rsidRDefault="00E867A7" w:rsidP="00DB4509">
                            <w:pPr>
                              <w:pStyle w:val="HTML"/>
                              <w:contextualSpacing/>
                              <w:rPr>
                                <w:rFonts w:cs="Courier New"/>
                                <w:sz w:val="18"/>
                                <w:szCs w:val="18"/>
                                <w:lang w:val="en-US"/>
                              </w:rPr>
                            </w:pPr>
                            <w:r w:rsidRPr="00CB472A">
                              <w:rPr>
                                <w:rFonts w:cs="Courier New"/>
                                <w:sz w:val="18"/>
                                <w:szCs w:val="18"/>
                                <w:lang w:val="en-US"/>
                              </w:rPr>
                              <w:t xml:space="preserve">                  &lt;pdr_address&gt;</w:t>
                            </w:r>
                            <w:r w:rsidRPr="00CB472A">
                              <w:rPr>
                                <w:rFonts w:cs="Courier New"/>
                                <w:sz w:val="18"/>
                                <w:szCs w:val="18"/>
                                <w:lang w:val="ru-RU"/>
                              </w:rPr>
                              <w:t>Большой</w:t>
                            </w:r>
                            <w:r w:rsidRPr="00CB472A">
                              <w:rPr>
                                <w:rFonts w:cs="Courier New"/>
                                <w:sz w:val="18"/>
                                <w:szCs w:val="18"/>
                                <w:lang w:val="en-US"/>
                              </w:rPr>
                              <w:t xml:space="preserve"> </w:t>
                            </w:r>
                            <w:r w:rsidRPr="00CB472A">
                              <w:rPr>
                                <w:rFonts w:cs="Courier New"/>
                                <w:sz w:val="18"/>
                                <w:szCs w:val="18"/>
                                <w:lang w:val="ru-RU"/>
                              </w:rPr>
                              <w:t>пр</w:t>
                            </w:r>
                            <w:r w:rsidRPr="00CB472A">
                              <w:rPr>
                                <w:rFonts w:cs="Courier New"/>
                                <w:sz w:val="18"/>
                                <w:szCs w:val="18"/>
                                <w:lang w:val="en-US"/>
                              </w:rPr>
                              <w:t xml:space="preserve">, </w:t>
                            </w:r>
                            <w:r w:rsidRPr="00CB472A">
                              <w:rPr>
                                <w:rFonts w:cs="Courier New"/>
                                <w:sz w:val="18"/>
                                <w:szCs w:val="18"/>
                                <w:lang w:val="ru-RU"/>
                              </w:rPr>
                              <w:t>ПС</w:t>
                            </w:r>
                            <w:r w:rsidRPr="00CB472A">
                              <w:rPr>
                                <w:rFonts w:cs="Courier New"/>
                                <w:sz w:val="18"/>
                                <w:szCs w:val="18"/>
                                <w:lang w:val="en-US"/>
                              </w:rPr>
                              <w:t xml:space="preserve">, </w:t>
                            </w:r>
                            <w:r w:rsidRPr="00CB472A">
                              <w:rPr>
                                <w:rFonts w:cs="Courier New"/>
                                <w:sz w:val="18"/>
                                <w:szCs w:val="18"/>
                                <w:lang w:val="ru-RU"/>
                              </w:rPr>
                              <w:t>д</w:t>
                            </w:r>
                            <w:r w:rsidRPr="00CB472A">
                              <w:rPr>
                                <w:rFonts w:cs="Courier New"/>
                                <w:sz w:val="18"/>
                                <w:szCs w:val="18"/>
                                <w:lang w:val="en-US"/>
                              </w:rPr>
                              <w:t>.12&lt;/pdr_address&gt;</w:t>
                            </w:r>
                          </w:p>
                          <w:p w14:paraId="6A6CCE86" w14:textId="77777777" w:rsidR="00E867A7" w:rsidRPr="00CB472A" w:rsidRDefault="00E867A7" w:rsidP="00DB4509">
                            <w:pPr>
                              <w:spacing w:before="120"/>
                              <w:ind w:left="1418" w:firstLine="709"/>
                              <w:contextualSpacing/>
                              <w:rPr>
                                <w:rFonts w:ascii="Courier New" w:hAnsi="Courier New" w:cs="Courier New"/>
                                <w:sz w:val="18"/>
                                <w:szCs w:val="18"/>
                                <w:lang w:val="en-US"/>
                              </w:rPr>
                            </w:pPr>
                            <w:r w:rsidRPr="00CB472A">
                              <w:rPr>
                                <w:rFonts w:ascii="Courier New" w:hAnsi="Courier New" w:cs="Courier New"/>
                                <w:sz w:val="18"/>
                                <w:szCs w:val="18"/>
                                <w:lang w:val="en-US"/>
                              </w:rPr>
                              <w:t>&lt;pdr_birthDate&gt;24.05.1987&lt;/pdr_birthDate&gt;</w:t>
                            </w:r>
                          </w:p>
                          <w:p w14:paraId="6B3BDF6A" w14:textId="77777777" w:rsidR="00E867A7" w:rsidRPr="00CB472A" w:rsidRDefault="00E867A7" w:rsidP="00DB4509">
                            <w:pPr>
                              <w:spacing w:before="120"/>
                              <w:ind w:left="1418" w:firstLine="709"/>
                              <w:contextualSpacing/>
                              <w:rPr>
                                <w:rFonts w:ascii="Courier New" w:hAnsi="Courier New" w:cs="Courier New"/>
                                <w:sz w:val="18"/>
                                <w:szCs w:val="18"/>
                                <w:lang w:val="en-US"/>
                              </w:rPr>
                            </w:pPr>
                            <w:r w:rsidRPr="00CB472A">
                              <w:rPr>
                                <w:rFonts w:ascii="Courier New" w:hAnsi="Courier New" w:cs="Courier New"/>
                                <w:sz w:val="18"/>
                                <w:szCs w:val="18"/>
                                <w:lang w:val="en-US"/>
                              </w:rPr>
                              <w:t>&lt;pdr_birthPlace&gt;</w:t>
                            </w:r>
                            <w:r w:rsidRPr="00CB472A">
                              <w:rPr>
                                <w:rFonts w:ascii="Courier New" w:hAnsi="Courier New" w:cs="Courier New"/>
                                <w:sz w:val="18"/>
                                <w:szCs w:val="18"/>
                              </w:rPr>
                              <w:t>Новосибирск</w:t>
                            </w:r>
                            <w:r w:rsidRPr="00CB472A">
                              <w:rPr>
                                <w:rFonts w:ascii="Courier New" w:hAnsi="Courier New" w:cs="Courier New"/>
                                <w:sz w:val="18"/>
                                <w:szCs w:val="18"/>
                                <w:lang w:val="en-US"/>
                              </w:rPr>
                              <w:t>&lt;/pdr_birthPlace&gt;</w:t>
                            </w:r>
                          </w:p>
                          <w:p w14:paraId="72F6E58F" w14:textId="77777777" w:rsidR="00E867A7" w:rsidRPr="00CB472A" w:rsidRDefault="00E867A7" w:rsidP="00DB4509">
                            <w:pPr>
                              <w:spacing w:before="120"/>
                              <w:ind w:left="1418" w:firstLine="709"/>
                              <w:contextualSpacing/>
                              <w:rPr>
                                <w:rFonts w:ascii="Courier New" w:hAnsi="Courier New" w:cs="Courier New"/>
                                <w:sz w:val="18"/>
                                <w:szCs w:val="18"/>
                                <w:lang w:val="en-US"/>
                              </w:rPr>
                            </w:pPr>
                            <w:r w:rsidRPr="00CB472A">
                              <w:rPr>
                                <w:rFonts w:ascii="Courier New" w:hAnsi="Courier New" w:cs="Courier New"/>
                                <w:sz w:val="18"/>
                                <w:szCs w:val="18"/>
                                <w:lang w:val="en-US"/>
                              </w:rPr>
                              <w:t xml:space="preserve">&lt;pdr_docIssueYear&gt;1999&lt;/pdr_docIssueYear&gt; </w:t>
                            </w:r>
                          </w:p>
                          <w:p w14:paraId="04D18920" w14:textId="77777777" w:rsidR="00E867A7" w:rsidRPr="00CB472A" w:rsidRDefault="00E867A7" w:rsidP="00DB4509">
                            <w:pPr>
                              <w:spacing w:before="120"/>
                              <w:ind w:left="1418" w:firstLine="709"/>
                              <w:contextualSpacing/>
                              <w:rPr>
                                <w:rFonts w:ascii="Courier New" w:hAnsi="Courier New" w:cs="Courier New"/>
                                <w:sz w:val="18"/>
                                <w:szCs w:val="18"/>
                                <w:lang w:val="en-US"/>
                              </w:rPr>
                            </w:pPr>
                            <w:r w:rsidRPr="00CB472A">
                              <w:rPr>
                                <w:rFonts w:ascii="Courier New" w:hAnsi="Courier New" w:cs="Courier New"/>
                                <w:sz w:val="18"/>
                                <w:szCs w:val="18"/>
                                <w:lang w:val="en-US"/>
                              </w:rPr>
                              <w:t xml:space="preserve">&lt;pdr_docIssueMonth&gt;7&lt;/pdr_docIssueMonth&gt; </w:t>
                            </w:r>
                          </w:p>
                          <w:p w14:paraId="758652EF" w14:textId="77777777" w:rsidR="00E867A7" w:rsidRPr="00CB472A" w:rsidRDefault="00E867A7" w:rsidP="00DB4509">
                            <w:pPr>
                              <w:spacing w:before="120"/>
                              <w:ind w:left="1418" w:firstLine="709"/>
                              <w:contextualSpacing/>
                              <w:rPr>
                                <w:rFonts w:ascii="Courier New" w:hAnsi="Courier New" w:cs="Courier New"/>
                                <w:sz w:val="18"/>
                                <w:szCs w:val="18"/>
                                <w:lang w:val="en-US"/>
                              </w:rPr>
                            </w:pPr>
                            <w:r w:rsidRPr="00CB472A">
                              <w:rPr>
                                <w:rFonts w:ascii="Courier New" w:hAnsi="Courier New" w:cs="Courier New"/>
                                <w:sz w:val="18"/>
                                <w:szCs w:val="18"/>
                                <w:lang w:val="en-US"/>
                              </w:rPr>
                              <w:t>&lt;pdr_docIssueDay&gt;30&lt;/pdr_docIssueDay&gt;</w:t>
                            </w:r>
                          </w:p>
                          <w:p w14:paraId="3D289183" w14:textId="77777777" w:rsidR="00E867A7" w:rsidRPr="00CB472A" w:rsidRDefault="00E867A7" w:rsidP="00DB4509">
                            <w:pPr>
                              <w:spacing w:before="120"/>
                              <w:ind w:left="1418" w:firstLine="709"/>
                              <w:contextualSpacing/>
                              <w:rPr>
                                <w:rFonts w:ascii="Courier New" w:hAnsi="Courier New" w:cs="Courier New"/>
                                <w:sz w:val="18"/>
                                <w:szCs w:val="18"/>
                                <w:lang w:val="en-US"/>
                              </w:rPr>
                            </w:pPr>
                            <w:r w:rsidRPr="00CB472A">
                              <w:rPr>
                                <w:rFonts w:ascii="Courier New" w:hAnsi="Courier New" w:cs="Courier New"/>
                                <w:sz w:val="18"/>
                                <w:szCs w:val="18"/>
                                <w:lang w:val="en-US"/>
                              </w:rPr>
                              <w:t xml:space="preserve">&lt;pdr_docIssuedBy&gt;20 </w:t>
                            </w:r>
                            <w:r w:rsidRPr="00CB472A">
                              <w:rPr>
                                <w:rFonts w:ascii="Courier New" w:hAnsi="Courier New" w:cs="Courier New"/>
                                <w:sz w:val="18"/>
                                <w:szCs w:val="18"/>
                              </w:rPr>
                              <w:t>отдел</w:t>
                            </w:r>
                            <w:r w:rsidRPr="00CB472A">
                              <w:rPr>
                                <w:rFonts w:ascii="Courier New" w:hAnsi="Courier New" w:cs="Courier New"/>
                                <w:sz w:val="18"/>
                                <w:szCs w:val="18"/>
                                <w:lang w:val="en-US"/>
                              </w:rPr>
                              <w:t xml:space="preserve"> </w:t>
                            </w:r>
                            <w:r w:rsidRPr="00CB472A">
                              <w:rPr>
                                <w:rFonts w:ascii="Courier New" w:hAnsi="Courier New" w:cs="Courier New"/>
                                <w:sz w:val="18"/>
                                <w:szCs w:val="18"/>
                              </w:rPr>
                              <w:t>милиции</w:t>
                            </w:r>
                            <w:r w:rsidRPr="00CB472A">
                              <w:rPr>
                                <w:rFonts w:ascii="Courier New" w:hAnsi="Courier New" w:cs="Courier New"/>
                                <w:sz w:val="18"/>
                                <w:szCs w:val="18"/>
                                <w:lang w:val="en-US"/>
                              </w:rPr>
                              <w:t>&lt;/pdr_docIssuedBy&gt;</w:t>
                            </w:r>
                          </w:p>
                          <w:p w14:paraId="58631DA3" w14:textId="77777777" w:rsidR="00E867A7" w:rsidRPr="00CB472A" w:rsidRDefault="00E867A7" w:rsidP="00DB4509">
                            <w:pPr>
                              <w:pStyle w:val="HTML"/>
                              <w:contextualSpacing/>
                              <w:rPr>
                                <w:rFonts w:cs="Courier New"/>
                                <w:sz w:val="18"/>
                                <w:szCs w:val="18"/>
                                <w:lang w:val="en-US"/>
                              </w:rPr>
                            </w:pPr>
                            <w:r w:rsidRPr="00CB472A">
                              <w:rPr>
                                <w:rFonts w:cs="Courier New"/>
                                <w:sz w:val="18"/>
                                <w:szCs w:val="18"/>
                                <w:lang w:val="en-US"/>
                              </w:rPr>
                              <w:tab/>
                            </w:r>
                            <w:r w:rsidRPr="00CB472A">
                              <w:rPr>
                                <w:rFonts w:cs="Courier New"/>
                                <w:sz w:val="18"/>
                                <w:szCs w:val="18"/>
                                <w:lang w:val="en-US"/>
                              </w:rPr>
                              <w:tab/>
                              <w:t xml:space="preserve">  &lt;</w:t>
                            </w:r>
                            <w:proofErr w:type="gramStart"/>
                            <w:r w:rsidRPr="00CB472A">
                              <w:rPr>
                                <w:rFonts w:cs="Courier New"/>
                                <w:sz w:val="18"/>
                                <w:szCs w:val="18"/>
                                <w:lang w:val="en-US"/>
                              </w:rPr>
                              <w:t>smsPhoneNumber</w:t>
                            </w:r>
                            <w:proofErr w:type="gramEnd"/>
                            <w:r w:rsidRPr="00CB472A">
                              <w:rPr>
                                <w:rFonts w:cs="Courier New"/>
                                <w:sz w:val="18"/>
                                <w:szCs w:val="18"/>
                                <w:lang w:val="en-US"/>
                              </w:rPr>
                              <w:t>&gt;+79653457676&lt;/smsPhoneNumber&gt;</w:t>
                            </w:r>
                          </w:p>
                          <w:p w14:paraId="6D74E841" w14:textId="77777777" w:rsidR="00E867A7" w:rsidRPr="00CB472A" w:rsidRDefault="00E867A7" w:rsidP="00DB4509">
                            <w:pPr>
                              <w:pStyle w:val="HTML"/>
                              <w:contextualSpacing/>
                              <w:rPr>
                                <w:sz w:val="18"/>
                                <w:szCs w:val="18"/>
                                <w:lang w:val="en-US"/>
                              </w:rPr>
                            </w:pPr>
                            <w:r w:rsidRPr="00CB472A">
                              <w:rPr>
                                <w:rFonts w:cs="Courier New"/>
                                <w:color w:val="000000"/>
                                <w:sz w:val="18"/>
                                <w:szCs w:val="18"/>
                              </w:rPr>
                              <w:t xml:space="preserve">         </w:t>
                            </w:r>
                            <w:r w:rsidRPr="00CB472A">
                              <w:rPr>
                                <w:sz w:val="18"/>
                                <w:szCs w:val="18"/>
                                <w:lang w:val="en-US"/>
                              </w:rPr>
                              <w:t>&lt;/paymentParams&gt;</w:t>
                            </w:r>
                          </w:p>
                          <w:p w14:paraId="38FEF0FC" w14:textId="77777777" w:rsidR="00E867A7" w:rsidRPr="00CB472A" w:rsidRDefault="00E867A7" w:rsidP="00DB4509">
                            <w:pPr>
                              <w:pStyle w:val="HTML"/>
                              <w:contextualSpacing/>
                              <w:rPr>
                                <w:sz w:val="18"/>
                                <w:szCs w:val="18"/>
                              </w:rPr>
                            </w:pPr>
                            <w:r w:rsidRPr="00CB472A">
                              <w:rPr>
                                <w:sz w:val="18"/>
                                <w:szCs w:val="18"/>
                                <w:lang w:val="en-US"/>
                              </w:rPr>
                              <w:t>&lt;/makeDepositionRequest&gt;</w:t>
                            </w:r>
                          </w:p>
                        </w:txbxContent>
                      </wps:txbx>
                      <wps:bodyPr rot="0" vert="horz" wrap="square" lIns="91440" tIns="45720" rIns="91440" bIns="45720" anchor="t" anchorCtr="0" upright="1">
                        <a:spAutoFit/>
                      </wps:bodyPr>
                    </wps:wsp>
                  </a:graphicData>
                </a:graphic>
              </wp:inline>
            </w:drawing>
          </mc:Choice>
          <mc:Fallback>
            <w:pict>
              <v:shape id="Поле 3" o:spid="_x0000_s1048" type="#_x0000_t202" style="width:456.4pt;height:52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">
                <v:textbox style="mso-fit-shape-to-text:t">
                  <w:txbxContent>
                    <w:p w14:paraId="5585B917" w14:textId="77777777" w:rsidR="00E867A7" w:rsidRPr="00CB472A" w:rsidRDefault="00E867A7" w:rsidP="00DB4509">
                      <w:pPr>
                        <w:pStyle w:val="HTML"/>
                        <w:rPr>
                          <w:sz w:val="18"/>
                          <w:szCs w:val="18"/>
                          <w:lang w:val="en-US"/>
                        </w:rPr>
                      </w:pPr>
                      <w:proofErr w:type="gramStart"/>
                      <w:r w:rsidRPr="00CB472A">
                        <w:rPr>
                          <w:sz w:val="18"/>
                          <w:szCs w:val="18"/>
                          <w:lang w:val="en-US"/>
                        </w:rPr>
                        <w:t>&lt;?xml</w:t>
                      </w:r>
                      <w:proofErr w:type="gramEnd"/>
                      <w:r w:rsidRPr="00CB472A">
                        <w:rPr>
                          <w:sz w:val="18"/>
                          <w:szCs w:val="18"/>
                          <w:lang w:val="en-US"/>
                        </w:rPr>
                        <w:t xml:space="preserve"> version="1.0" encoding="UTF-8"?&gt;</w:t>
                      </w:r>
                    </w:p>
                    <w:p w14:paraId="061A9C79" w14:textId="77777777" w:rsidR="00E867A7" w:rsidRPr="00CB472A" w:rsidRDefault="00E867A7" w:rsidP="00DB4509">
                      <w:pPr>
                        <w:pStyle w:val="HTML"/>
                        <w:rPr>
                          <w:sz w:val="18"/>
                          <w:szCs w:val="18"/>
                          <w:lang w:val="en-US"/>
                        </w:rPr>
                      </w:pPr>
                      <w:r w:rsidRPr="00CB472A">
                        <w:rPr>
                          <w:sz w:val="18"/>
                          <w:szCs w:val="18"/>
                          <w:lang w:val="en-US"/>
                        </w:rPr>
                        <w:t>&lt;makeDepositionRequest agentId="200225"</w:t>
                      </w:r>
                    </w:p>
                    <w:p w14:paraId="45F17DC3" w14:textId="77777777" w:rsidR="00E867A7" w:rsidRPr="00CB472A" w:rsidRDefault="00E867A7" w:rsidP="00DB4509">
                      <w:pPr>
                        <w:pStyle w:val="HTML"/>
                        <w:rPr>
                          <w:sz w:val="18"/>
                          <w:szCs w:val="18"/>
                          <w:lang w:val="en-US"/>
                        </w:rPr>
                      </w:pPr>
                      <w:r w:rsidRPr="00CB472A">
                        <w:rPr>
                          <w:sz w:val="18"/>
                          <w:szCs w:val="18"/>
                          <w:lang w:val="en-US"/>
                        </w:rPr>
                        <w:t xml:space="preserve">                       </w:t>
                      </w:r>
                      <w:proofErr w:type="gramStart"/>
                      <w:r w:rsidRPr="00CB472A">
                        <w:rPr>
                          <w:sz w:val="18"/>
                          <w:szCs w:val="18"/>
                          <w:lang w:val="en-US"/>
                        </w:rPr>
                        <w:t>clientOrderId</w:t>
                      </w:r>
                      <w:proofErr w:type="gramEnd"/>
                      <w:r w:rsidRPr="00CB472A">
                        <w:rPr>
                          <w:sz w:val="18"/>
                          <w:szCs w:val="18"/>
                          <w:lang w:val="en-US"/>
                        </w:rPr>
                        <w:t>="272517"</w:t>
                      </w:r>
                    </w:p>
                    <w:p w14:paraId="5C727755" w14:textId="77777777" w:rsidR="00E867A7" w:rsidRPr="00CB472A" w:rsidRDefault="00E867A7" w:rsidP="00DB4509">
                      <w:pPr>
                        <w:pStyle w:val="HTML"/>
                        <w:rPr>
                          <w:sz w:val="18"/>
                          <w:szCs w:val="18"/>
                          <w:lang w:val="en-US"/>
                        </w:rPr>
                      </w:pPr>
                      <w:r w:rsidRPr="00CB472A">
                        <w:rPr>
                          <w:sz w:val="18"/>
                          <w:szCs w:val="18"/>
                          <w:lang w:val="en-US"/>
                        </w:rPr>
                        <w:t xml:space="preserve">                       </w:t>
                      </w:r>
                      <w:proofErr w:type="gramStart"/>
                      <w:r w:rsidRPr="00CB472A">
                        <w:rPr>
                          <w:sz w:val="18"/>
                          <w:szCs w:val="18"/>
                          <w:lang w:val="en-US"/>
                        </w:rPr>
                        <w:t>requestDT</w:t>
                      </w:r>
                      <w:proofErr w:type="gramEnd"/>
                      <w:r w:rsidRPr="00CB472A">
                        <w:rPr>
                          <w:sz w:val="18"/>
                          <w:szCs w:val="18"/>
                          <w:lang w:val="en-US"/>
                        </w:rPr>
                        <w:t>="2013-04-12T00:01:54</w:t>
                      </w:r>
                      <w:r w:rsidRPr="00CB472A">
                        <w:rPr>
                          <w:rStyle w:val="code-quote"/>
                          <w:sz w:val="18"/>
                          <w:szCs w:val="18"/>
                          <w:lang w:val="en-US"/>
                        </w:rPr>
                        <w:t>.000Z</w:t>
                      </w:r>
                      <w:r w:rsidRPr="00CB472A">
                        <w:rPr>
                          <w:sz w:val="18"/>
                          <w:szCs w:val="18"/>
                          <w:lang w:val="en-US"/>
                        </w:rPr>
                        <w:t>"</w:t>
                      </w:r>
                    </w:p>
                    <w:p w14:paraId="2E58DB63" w14:textId="77777777" w:rsidR="00E867A7" w:rsidRPr="00CB472A" w:rsidRDefault="00E867A7" w:rsidP="00DB4509">
                      <w:pPr>
                        <w:pStyle w:val="HTML"/>
                        <w:rPr>
                          <w:sz w:val="18"/>
                          <w:szCs w:val="18"/>
                          <w:lang w:val="en-US"/>
                        </w:rPr>
                      </w:pPr>
                      <w:r w:rsidRPr="00CB472A">
                        <w:rPr>
                          <w:sz w:val="18"/>
                          <w:szCs w:val="18"/>
                          <w:lang w:val="en-US"/>
                        </w:rPr>
                        <w:t xml:space="preserve">                       </w:t>
                      </w:r>
                      <w:proofErr w:type="gramStart"/>
                      <w:r w:rsidRPr="00CB472A">
                        <w:rPr>
                          <w:sz w:val="18"/>
                          <w:szCs w:val="18"/>
                          <w:lang w:val="en-US"/>
                        </w:rPr>
                        <w:t>dstAccount</w:t>
                      </w:r>
                      <w:proofErr w:type="gramEnd"/>
                      <w:r w:rsidRPr="00CB472A">
                        <w:rPr>
                          <w:sz w:val="18"/>
                          <w:szCs w:val="18"/>
                          <w:lang w:val="en-US"/>
                        </w:rPr>
                        <w:t>="</w:t>
                      </w:r>
                      <w:r w:rsidRPr="00CB472A">
                        <w:rPr>
                          <w:rFonts w:cs="Courier New"/>
                          <w:color w:val="1A1AA6"/>
                          <w:sz w:val="18"/>
                          <w:szCs w:val="18"/>
                        </w:rPr>
                        <w:t>2570066962077</w:t>
                      </w:r>
                      <w:r w:rsidRPr="00CB472A">
                        <w:rPr>
                          <w:sz w:val="18"/>
                          <w:szCs w:val="18"/>
                          <w:lang w:val="en-US"/>
                        </w:rPr>
                        <w:t>"</w:t>
                      </w:r>
                    </w:p>
                    <w:p w14:paraId="21E520D6" w14:textId="77777777" w:rsidR="00E867A7" w:rsidRPr="00CB472A" w:rsidRDefault="00E867A7" w:rsidP="00DB4509">
                      <w:pPr>
                        <w:pStyle w:val="HTML"/>
                        <w:rPr>
                          <w:sz w:val="18"/>
                          <w:szCs w:val="18"/>
                          <w:lang w:val="en-US"/>
                        </w:rPr>
                      </w:pPr>
                      <w:r w:rsidRPr="00CB472A">
                        <w:rPr>
                          <w:sz w:val="18"/>
                          <w:szCs w:val="18"/>
                          <w:lang w:val="en-US"/>
                        </w:rPr>
                        <w:t xml:space="preserve">                       </w:t>
                      </w:r>
                      <w:proofErr w:type="gramStart"/>
                      <w:r w:rsidRPr="00CB472A">
                        <w:rPr>
                          <w:sz w:val="18"/>
                          <w:szCs w:val="18"/>
                          <w:lang w:val="en-US"/>
                        </w:rPr>
                        <w:t>amount</w:t>
                      </w:r>
                      <w:proofErr w:type="gramEnd"/>
                      <w:r w:rsidRPr="00CB472A">
                        <w:rPr>
                          <w:sz w:val="18"/>
                          <w:szCs w:val="18"/>
                          <w:lang w:val="en-US"/>
                        </w:rPr>
                        <w:t>="249.00"</w:t>
                      </w:r>
                    </w:p>
                    <w:p w14:paraId="6E296A3C" w14:textId="77777777" w:rsidR="00E867A7" w:rsidRPr="00CB472A" w:rsidRDefault="00E867A7" w:rsidP="00DB4509">
                      <w:pPr>
                        <w:pStyle w:val="HTML"/>
                        <w:rPr>
                          <w:sz w:val="18"/>
                          <w:szCs w:val="18"/>
                          <w:lang w:val="en-US"/>
                        </w:rPr>
                      </w:pPr>
                      <w:r w:rsidRPr="00CB472A">
                        <w:rPr>
                          <w:sz w:val="18"/>
                          <w:szCs w:val="18"/>
                          <w:lang w:val="en-US"/>
                        </w:rPr>
                        <w:t xml:space="preserve">                       </w:t>
                      </w:r>
                      <w:proofErr w:type="gramStart"/>
                      <w:r w:rsidRPr="00CB472A">
                        <w:rPr>
                          <w:sz w:val="18"/>
                          <w:szCs w:val="18"/>
                          <w:lang w:val="en-US"/>
                        </w:rPr>
                        <w:t>currency</w:t>
                      </w:r>
                      <w:proofErr w:type="gramEnd"/>
                      <w:r w:rsidRPr="00CB472A">
                        <w:rPr>
                          <w:sz w:val="18"/>
                          <w:szCs w:val="18"/>
                          <w:lang w:val="en-US"/>
                        </w:rPr>
                        <w:t>="643"</w:t>
                      </w:r>
                    </w:p>
                    <w:p w14:paraId="45DD7E5A" w14:textId="77777777" w:rsidR="00E867A7" w:rsidRPr="00CB472A" w:rsidRDefault="00E867A7" w:rsidP="00DB4509">
                      <w:pPr>
                        <w:pStyle w:val="HTML"/>
                        <w:rPr>
                          <w:sz w:val="18"/>
                          <w:szCs w:val="18"/>
                          <w:lang w:val="en-US"/>
                        </w:rPr>
                      </w:pPr>
                      <w:r w:rsidRPr="00CB472A">
                        <w:rPr>
                          <w:sz w:val="18"/>
                          <w:szCs w:val="18"/>
                          <w:lang w:val="en-US"/>
                        </w:rPr>
                        <w:t xml:space="preserve">                       </w:t>
                      </w:r>
                      <w:proofErr w:type="gramStart"/>
                      <w:r w:rsidRPr="00CB472A">
                        <w:rPr>
                          <w:sz w:val="18"/>
                          <w:szCs w:val="18"/>
                          <w:lang w:val="en-US"/>
                        </w:rPr>
                        <w:t>contract</w:t>
                      </w:r>
                      <w:proofErr w:type="gramEnd"/>
                      <w:r w:rsidRPr="00CB472A">
                        <w:rPr>
                          <w:sz w:val="18"/>
                          <w:szCs w:val="18"/>
                          <w:lang w:val="en-US"/>
                        </w:rPr>
                        <w:t>=""&gt;</w:t>
                      </w:r>
                    </w:p>
                    <w:p w14:paraId="5D451497" w14:textId="77777777" w:rsidR="00E867A7" w:rsidRPr="00CB472A" w:rsidRDefault="00E867A7" w:rsidP="00DB4509">
                      <w:pPr>
                        <w:pStyle w:val="HTML"/>
                        <w:rPr>
                          <w:sz w:val="18"/>
                          <w:szCs w:val="18"/>
                          <w:lang w:val="en-US"/>
                        </w:rPr>
                      </w:pPr>
                      <w:r w:rsidRPr="00CB472A">
                        <w:rPr>
                          <w:rFonts w:cs="Courier New"/>
                          <w:color w:val="000000"/>
                          <w:sz w:val="18"/>
                          <w:szCs w:val="18"/>
                        </w:rPr>
                        <w:t xml:space="preserve">         </w:t>
                      </w:r>
                      <w:r w:rsidRPr="00CB472A">
                        <w:rPr>
                          <w:sz w:val="18"/>
                          <w:szCs w:val="18"/>
                          <w:lang w:val="en-US"/>
                        </w:rPr>
                        <w:t>&lt;</w:t>
                      </w:r>
                      <w:proofErr w:type="gramStart"/>
                      <w:r w:rsidRPr="00CB472A">
                        <w:rPr>
                          <w:sz w:val="18"/>
                          <w:szCs w:val="18"/>
                          <w:lang w:val="en-US"/>
                        </w:rPr>
                        <w:t>paymentParams</w:t>
                      </w:r>
                      <w:proofErr w:type="gramEnd"/>
                      <w:r w:rsidRPr="00CB472A">
                        <w:rPr>
                          <w:sz w:val="18"/>
                          <w:szCs w:val="18"/>
                          <w:lang w:val="en-US"/>
                        </w:rPr>
                        <w:t>&gt;</w:t>
                      </w:r>
                    </w:p>
                    <w:p w14:paraId="3E33D326" w14:textId="77777777" w:rsidR="00E867A7" w:rsidRPr="00CB472A" w:rsidRDefault="00E867A7" w:rsidP="00DB4509">
                      <w:pPr>
                        <w:pStyle w:val="HTML"/>
                        <w:rPr>
                          <w:rFonts w:cs="Courier New"/>
                          <w:sz w:val="18"/>
                          <w:szCs w:val="18"/>
                          <w:lang w:val="en-US"/>
                        </w:rPr>
                      </w:pPr>
                      <w:r w:rsidRPr="00CB472A">
                        <w:rPr>
                          <w:rFonts w:cs="Courier New"/>
                          <w:color w:val="000000"/>
                          <w:sz w:val="18"/>
                          <w:szCs w:val="18"/>
                        </w:rPr>
                        <w:t xml:space="preserve">                  </w:t>
                      </w:r>
                      <w:r w:rsidRPr="00CB472A">
                        <w:rPr>
                          <w:rFonts w:cs="Courier New"/>
                          <w:sz w:val="18"/>
                          <w:szCs w:val="18"/>
                          <w:lang w:val="en-US"/>
                        </w:rPr>
                        <w:t>&lt;BankKPP&gt;695202001&lt;/BankKPP&gt;</w:t>
                      </w:r>
                    </w:p>
                    <w:p w14:paraId="65384107" w14:textId="77777777" w:rsidR="00E867A7" w:rsidRPr="00CB472A" w:rsidRDefault="00E867A7" w:rsidP="00DB4509">
                      <w:pPr>
                        <w:pStyle w:val="HTML"/>
                        <w:rPr>
                          <w:rFonts w:cs="Courier New"/>
                          <w:sz w:val="18"/>
                          <w:szCs w:val="18"/>
                          <w:lang w:val="en-US"/>
                        </w:rPr>
                      </w:pPr>
                      <w:r w:rsidRPr="00CB472A">
                        <w:rPr>
                          <w:rFonts w:cs="Courier New"/>
                          <w:sz w:val="18"/>
                          <w:szCs w:val="18"/>
                          <w:lang w:val="en-US"/>
                        </w:rPr>
                        <w:t xml:space="preserve">                  &lt;BankBIK&gt;042809679&lt;/BankBIK&gt;</w:t>
                      </w:r>
                    </w:p>
                    <w:p w14:paraId="3A239CC9" w14:textId="77777777" w:rsidR="00E867A7" w:rsidRPr="00CB472A" w:rsidRDefault="00E867A7" w:rsidP="00DB4509">
                      <w:pPr>
                        <w:pStyle w:val="HTML"/>
                        <w:rPr>
                          <w:rFonts w:cs="Courier New"/>
                          <w:sz w:val="18"/>
                          <w:szCs w:val="18"/>
                          <w:lang w:val="en-US"/>
                        </w:rPr>
                      </w:pPr>
                      <w:r w:rsidRPr="00CB472A">
                        <w:rPr>
                          <w:rFonts w:cs="Courier New"/>
                          <w:sz w:val="18"/>
                          <w:szCs w:val="18"/>
                          <w:lang w:val="en-US"/>
                        </w:rPr>
                        <w:t xml:space="preserve">                  &lt;BankName&gt;</w:t>
                      </w:r>
                      <w:r w:rsidRPr="00CB472A">
                        <w:rPr>
                          <w:rFonts w:cs="Courier New"/>
                          <w:sz w:val="18"/>
                          <w:szCs w:val="18"/>
                          <w:lang w:val="ru-RU"/>
                        </w:rPr>
                        <w:t>ОТДЕЛЕНИЕ</w:t>
                      </w:r>
                      <w:r w:rsidRPr="00CB472A">
                        <w:rPr>
                          <w:rFonts w:cs="Courier New"/>
                          <w:sz w:val="18"/>
                          <w:szCs w:val="18"/>
                          <w:lang w:val="en-US"/>
                        </w:rPr>
                        <w:t xml:space="preserve"> 8607 </w:t>
                      </w:r>
                      <w:r w:rsidRPr="00CB472A">
                        <w:rPr>
                          <w:rFonts w:cs="Courier New"/>
                          <w:sz w:val="18"/>
                          <w:szCs w:val="18"/>
                          <w:lang w:val="ru-RU"/>
                        </w:rPr>
                        <w:t>СБЕРБАНКА</w:t>
                      </w:r>
                      <w:r w:rsidRPr="00CB472A">
                        <w:rPr>
                          <w:rFonts w:cs="Courier New"/>
                          <w:sz w:val="18"/>
                          <w:szCs w:val="18"/>
                          <w:lang w:val="en-US"/>
                        </w:rPr>
                        <w:t xml:space="preserve"> </w:t>
                      </w:r>
                      <w:r w:rsidRPr="00CB472A">
                        <w:rPr>
                          <w:rFonts w:cs="Courier New"/>
                          <w:sz w:val="18"/>
                          <w:szCs w:val="18"/>
                          <w:lang w:val="ru-RU"/>
                        </w:rPr>
                        <w:t>РОССИИ</w:t>
                      </w:r>
                      <w:r w:rsidRPr="00CB472A">
                        <w:rPr>
                          <w:rFonts w:cs="Courier New"/>
                          <w:sz w:val="18"/>
                          <w:szCs w:val="18"/>
                          <w:lang w:val="en-US"/>
                        </w:rPr>
                        <w:t>&lt;/BankName&gt;</w:t>
                      </w:r>
                    </w:p>
                    <w:p w14:paraId="03428C70" w14:textId="77777777" w:rsidR="00E867A7" w:rsidRPr="00CB472A" w:rsidRDefault="00E867A7" w:rsidP="00DB4509">
                      <w:pPr>
                        <w:pStyle w:val="HTML"/>
                        <w:rPr>
                          <w:rFonts w:cs="Courier New"/>
                          <w:sz w:val="18"/>
                          <w:szCs w:val="18"/>
                          <w:lang w:val="en-US"/>
                        </w:rPr>
                      </w:pPr>
                      <w:r w:rsidRPr="00CB472A">
                        <w:rPr>
                          <w:rFonts w:cs="Courier New"/>
                          <w:sz w:val="18"/>
                          <w:szCs w:val="18"/>
                          <w:lang w:val="en-US"/>
                        </w:rPr>
                        <w:t xml:space="preserve">                  &lt;BankCity&gt;ТВЕРЬ&lt;/BankCity&gt;</w:t>
                      </w:r>
                    </w:p>
                    <w:p w14:paraId="2B1247C1" w14:textId="77777777" w:rsidR="00E867A7" w:rsidRPr="00CB472A" w:rsidRDefault="00E867A7" w:rsidP="00DB4509">
                      <w:pPr>
                        <w:pStyle w:val="HTML"/>
                        <w:rPr>
                          <w:rFonts w:cs="Courier New"/>
                          <w:sz w:val="18"/>
                          <w:szCs w:val="18"/>
                          <w:lang w:val="en-US"/>
                        </w:rPr>
                      </w:pPr>
                      <w:r w:rsidRPr="00CB472A">
                        <w:rPr>
                          <w:rFonts w:cs="Courier New"/>
                          <w:sz w:val="18"/>
                          <w:szCs w:val="18"/>
                          <w:lang w:val="en-US"/>
                        </w:rPr>
                        <w:t xml:space="preserve">                  &lt;BankINN&gt;7707083893&lt;/BankINN&gt;</w:t>
                      </w:r>
                    </w:p>
                    <w:p w14:paraId="77579140" w14:textId="77777777" w:rsidR="00E867A7" w:rsidRPr="00CB472A" w:rsidRDefault="00E867A7" w:rsidP="00DB4509">
                      <w:pPr>
                        <w:pStyle w:val="HTML"/>
                        <w:rPr>
                          <w:rFonts w:cs="Courier New"/>
                          <w:sz w:val="18"/>
                          <w:szCs w:val="18"/>
                          <w:lang w:val="en-US"/>
                        </w:rPr>
                      </w:pPr>
                      <w:r w:rsidRPr="00CB472A">
                        <w:rPr>
                          <w:rFonts w:cs="Courier New"/>
                          <w:sz w:val="18"/>
                          <w:szCs w:val="18"/>
                          <w:lang w:val="en-US"/>
                        </w:rPr>
                        <w:t xml:space="preserve">                  &lt;BankCorAccount&gt;30101810700000000679&lt;/BankCorAccount&gt;</w:t>
                      </w:r>
                    </w:p>
                    <w:p w14:paraId="756C48CC" w14:textId="77777777" w:rsidR="00E867A7" w:rsidRPr="00CB472A" w:rsidRDefault="00E867A7" w:rsidP="00DB4509">
                      <w:pPr>
                        <w:pStyle w:val="HTML"/>
                        <w:rPr>
                          <w:rFonts w:cs="Courier New"/>
                          <w:sz w:val="18"/>
                          <w:szCs w:val="18"/>
                          <w:lang w:val="en-US"/>
                        </w:rPr>
                      </w:pPr>
                      <w:r w:rsidRPr="00CB472A">
                        <w:rPr>
                          <w:rFonts w:cs="Courier New"/>
                          <w:sz w:val="18"/>
                          <w:szCs w:val="18"/>
                          <w:lang w:val="en-US"/>
                        </w:rPr>
                        <w:t xml:space="preserve">                  &lt;</w:t>
                      </w:r>
                      <w:r w:rsidRPr="00CB472A">
                        <w:rPr>
                          <w:rFonts w:cs="Courier New"/>
                          <w:color w:val="333333"/>
                          <w:sz w:val="18"/>
                          <w:szCs w:val="18"/>
                          <w:shd w:val="clear" w:color="auto" w:fill="FFFFFF"/>
                          <w:lang w:val="en-US"/>
                        </w:rPr>
                        <w:t>Deposit</w:t>
                      </w:r>
                      <w:r w:rsidRPr="00CB472A">
                        <w:rPr>
                          <w:rFonts w:cs="Courier New"/>
                          <w:color w:val="333333"/>
                          <w:sz w:val="18"/>
                          <w:szCs w:val="18"/>
                          <w:shd w:val="clear" w:color="auto" w:fill="FFFFFF"/>
                        </w:rPr>
                        <w:t>Account</w:t>
                      </w:r>
                      <w:r w:rsidRPr="00CB472A">
                        <w:rPr>
                          <w:rFonts w:cs="Courier New"/>
                          <w:sz w:val="18"/>
                          <w:szCs w:val="18"/>
                          <w:lang w:val="en-US"/>
                        </w:rPr>
                        <w:t>&gt;40817810255030943620&lt;/</w:t>
                      </w:r>
                      <w:r w:rsidRPr="00CB472A">
                        <w:rPr>
                          <w:rFonts w:cs="Courier New"/>
                          <w:color w:val="333333"/>
                          <w:sz w:val="18"/>
                          <w:szCs w:val="18"/>
                          <w:shd w:val="clear" w:color="auto" w:fill="FFFFFF"/>
                          <w:lang w:val="en-US"/>
                        </w:rPr>
                        <w:t>Deposit</w:t>
                      </w:r>
                      <w:r w:rsidRPr="00CB472A">
                        <w:rPr>
                          <w:rFonts w:cs="Courier New"/>
                          <w:color w:val="333333"/>
                          <w:sz w:val="18"/>
                          <w:szCs w:val="18"/>
                          <w:shd w:val="clear" w:color="auto" w:fill="FFFFFF"/>
                        </w:rPr>
                        <w:t>Account</w:t>
                      </w:r>
                      <w:r w:rsidRPr="00CB472A">
                        <w:rPr>
                          <w:rFonts w:cs="Courier New"/>
                          <w:sz w:val="18"/>
                          <w:szCs w:val="18"/>
                          <w:lang w:val="en-US"/>
                        </w:rPr>
                        <w:t>&gt;</w:t>
                      </w:r>
                    </w:p>
                    <w:p w14:paraId="5631A063" w14:textId="77777777" w:rsidR="00E867A7" w:rsidRPr="00CB472A" w:rsidRDefault="00E867A7" w:rsidP="00DB4509">
                      <w:pPr>
                        <w:pStyle w:val="HTML"/>
                        <w:rPr>
                          <w:rFonts w:cs="Courier New"/>
                          <w:sz w:val="18"/>
                          <w:szCs w:val="18"/>
                          <w:lang w:val="en-US"/>
                        </w:rPr>
                      </w:pPr>
                      <w:r w:rsidRPr="00CB472A">
                        <w:rPr>
                          <w:rFonts w:cs="Courier New"/>
                          <w:sz w:val="18"/>
                          <w:szCs w:val="18"/>
                          <w:lang w:val="en-US"/>
                        </w:rPr>
                        <w:t xml:space="preserve">                  &lt;Face</w:t>
                      </w:r>
                      <w:r w:rsidRPr="00CB472A">
                        <w:rPr>
                          <w:rFonts w:cs="Courier New"/>
                          <w:color w:val="333333"/>
                          <w:sz w:val="18"/>
                          <w:szCs w:val="18"/>
                          <w:shd w:val="clear" w:color="auto" w:fill="FFFFFF"/>
                        </w:rPr>
                        <w:t>Account</w:t>
                      </w:r>
                      <w:r w:rsidRPr="00CB472A">
                        <w:rPr>
                          <w:rFonts w:cs="Courier New"/>
                          <w:sz w:val="18"/>
                          <w:szCs w:val="18"/>
                          <w:lang w:val="en-US"/>
                        </w:rPr>
                        <w:t>&gt;40817810255030943620&lt;/Face</w:t>
                      </w:r>
                      <w:r w:rsidRPr="00CB472A">
                        <w:rPr>
                          <w:rFonts w:cs="Courier New"/>
                          <w:color w:val="333333"/>
                          <w:sz w:val="18"/>
                          <w:szCs w:val="18"/>
                          <w:shd w:val="clear" w:color="auto" w:fill="FFFFFF"/>
                        </w:rPr>
                        <w:t>Account</w:t>
                      </w:r>
                      <w:r w:rsidRPr="00CB472A">
                        <w:rPr>
                          <w:rFonts w:cs="Courier New"/>
                          <w:sz w:val="18"/>
                          <w:szCs w:val="18"/>
                          <w:lang w:val="en-US"/>
                        </w:rPr>
                        <w:t>&gt;</w:t>
                      </w:r>
                    </w:p>
                    <w:p w14:paraId="48E2CD8E" w14:textId="77777777" w:rsidR="00E867A7" w:rsidRPr="00CB472A" w:rsidRDefault="00E867A7" w:rsidP="00DB4509">
                      <w:pPr>
                        <w:rPr>
                          <w:rFonts w:ascii="Courier New" w:hAnsi="Courier New" w:cs="Courier New"/>
                          <w:color w:val="333333"/>
                          <w:sz w:val="18"/>
                          <w:szCs w:val="18"/>
                          <w:shd w:val="clear" w:color="auto" w:fill="FFFFFF"/>
                          <w:lang w:val="en-US"/>
                        </w:rPr>
                      </w:pPr>
                      <w:r w:rsidRPr="00CB472A">
                        <w:rPr>
                          <w:rFonts w:ascii="Courier New" w:hAnsi="Courier New" w:cs="Courier New"/>
                          <w:color w:val="333333"/>
                          <w:sz w:val="18"/>
                          <w:szCs w:val="18"/>
                          <w:shd w:val="clear" w:color="auto" w:fill="FFFFFF"/>
                          <w:lang w:val="en-US"/>
                        </w:rPr>
                        <w:t xml:space="preserve">                  &lt;</w:t>
                      </w:r>
                      <w:proofErr w:type="gramStart"/>
                      <w:r w:rsidRPr="00CB472A">
                        <w:rPr>
                          <w:rFonts w:ascii="Courier New" w:hAnsi="Courier New" w:cs="Courier New"/>
                          <w:color w:val="333333"/>
                          <w:sz w:val="18"/>
                          <w:szCs w:val="18"/>
                          <w:shd w:val="clear" w:color="auto" w:fill="FFFFFF"/>
                          <w:lang w:val="en-US"/>
                        </w:rPr>
                        <w:t>tmpLastName&gt;</w:t>
                      </w:r>
                      <w:proofErr w:type="gramEnd"/>
                      <w:r w:rsidRPr="00CB472A">
                        <w:rPr>
                          <w:rFonts w:ascii="Courier New" w:hAnsi="Courier New" w:cs="Courier New"/>
                          <w:sz w:val="18"/>
                          <w:szCs w:val="18"/>
                        </w:rPr>
                        <w:t>Владимиров</w:t>
                      </w:r>
                      <w:r w:rsidRPr="00CB472A">
                        <w:rPr>
                          <w:rFonts w:ascii="Courier New" w:hAnsi="Courier New" w:cs="Courier New"/>
                          <w:color w:val="333333"/>
                          <w:sz w:val="18"/>
                          <w:szCs w:val="18"/>
                          <w:shd w:val="clear" w:color="auto" w:fill="FFFFFF"/>
                          <w:lang w:val="en-US"/>
                        </w:rPr>
                        <w:t>&lt;/tmpLastName&gt;</w:t>
                      </w:r>
                    </w:p>
                    <w:p w14:paraId="3FF4A763" w14:textId="77777777" w:rsidR="00E867A7" w:rsidRPr="00CB472A" w:rsidRDefault="00E867A7" w:rsidP="00DB4509">
                      <w:pPr>
                        <w:rPr>
                          <w:rFonts w:ascii="Courier New" w:hAnsi="Courier New" w:cs="Courier New"/>
                          <w:color w:val="333333"/>
                          <w:sz w:val="18"/>
                          <w:szCs w:val="18"/>
                          <w:shd w:val="clear" w:color="auto" w:fill="FFFFFF"/>
                          <w:lang w:val="en-US"/>
                        </w:rPr>
                      </w:pPr>
                      <w:r w:rsidRPr="00CB472A">
                        <w:rPr>
                          <w:rFonts w:ascii="Courier New" w:hAnsi="Courier New" w:cs="Courier New"/>
                          <w:color w:val="333333"/>
                          <w:sz w:val="18"/>
                          <w:szCs w:val="18"/>
                          <w:shd w:val="clear" w:color="auto" w:fill="FFFFFF"/>
                          <w:lang w:val="en-US"/>
                        </w:rPr>
                        <w:t xml:space="preserve">                  &lt;</w:t>
                      </w:r>
                      <w:proofErr w:type="gramStart"/>
                      <w:r w:rsidRPr="00CB472A">
                        <w:rPr>
                          <w:rFonts w:ascii="Courier New" w:hAnsi="Courier New" w:cs="Courier New"/>
                          <w:color w:val="333333"/>
                          <w:sz w:val="18"/>
                          <w:szCs w:val="18"/>
                          <w:shd w:val="clear" w:color="auto" w:fill="FFFFFF"/>
                          <w:lang w:val="en-US"/>
                        </w:rPr>
                        <w:t>tmpFirstName&gt;</w:t>
                      </w:r>
                      <w:proofErr w:type="gramEnd"/>
                      <w:r w:rsidRPr="00CB472A">
                        <w:rPr>
                          <w:rFonts w:ascii="Courier New" w:hAnsi="Courier New" w:cs="Courier New"/>
                          <w:sz w:val="18"/>
                          <w:szCs w:val="18"/>
                        </w:rPr>
                        <w:t>Владимир</w:t>
                      </w:r>
                      <w:r w:rsidRPr="00CB472A">
                        <w:rPr>
                          <w:rFonts w:ascii="Courier New" w:hAnsi="Courier New" w:cs="Courier New"/>
                          <w:color w:val="333333"/>
                          <w:sz w:val="18"/>
                          <w:szCs w:val="18"/>
                          <w:shd w:val="clear" w:color="auto" w:fill="FFFFFF"/>
                          <w:lang w:val="en-US"/>
                        </w:rPr>
                        <w:t>&lt;/tmpFirstName&gt;</w:t>
                      </w:r>
                    </w:p>
                    <w:p w14:paraId="27C662E6" w14:textId="77777777" w:rsidR="00E867A7" w:rsidRPr="00CB472A" w:rsidRDefault="00E867A7" w:rsidP="00DB4509">
                      <w:pPr>
                        <w:pStyle w:val="HTML"/>
                        <w:rPr>
                          <w:rFonts w:cs="Courier New"/>
                          <w:color w:val="333333"/>
                          <w:sz w:val="18"/>
                          <w:szCs w:val="18"/>
                          <w:shd w:val="clear" w:color="auto" w:fill="FFFFFF"/>
                          <w:lang w:val="en-US"/>
                        </w:rPr>
                      </w:pPr>
                      <w:r w:rsidRPr="00CB472A">
                        <w:rPr>
                          <w:rFonts w:cs="Courier New"/>
                          <w:color w:val="333333"/>
                          <w:sz w:val="18"/>
                          <w:szCs w:val="18"/>
                          <w:shd w:val="clear" w:color="auto" w:fill="FFFFFF"/>
                          <w:lang w:val="en-US"/>
                        </w:rPr>
                        <w:t xml:space="preserve">                  &lt;</w:t>
                      </w:r>
                      <w:proofErr w:type="gramStart"/>
                      <w:r w:rsidRPr="00CB472A">
                        <w:rPr>
                          <w:rFonts w:cs="Courier New"/>
                          <w:color w:val="333333"/>
                          <w:sz w:val="18"/>
                          <w:szCs w:val="18"/>
                          <w:shd w:val="clear" w:color="auto" w:fill="FFFFFF"/>
                        </w:rPr>
                        <w:t>tmpMiddleName</w:t>
                      </w:r>
                      <w:r w:rsidRPr="00CB472A">
                        <w:rPr>
                          <w:rFonts w:cs="Courier New"/>
                          <w:color w:val="333333"/>
                          <w:sz w:val="18"/>
                          <w:szCs w:val="18"/>
                          <w:shd w:val="clear" w:color="auto" w:fill="FFFFFF"/>
                          <w:lang w:val="en-US"/>
                        </w:rPr>
                        <w:t>&gt;</w:t>
                      </w:r>
                      <w:proofErr w:type="gramEnd"/>
                      <w:r w:rsidRPr="00CB472A">
                        <w:rPr>
                          <w:rFonts w:cs="Courier New"/>
                          <w:sz w:val="18"/>
                          <w:szCs w:val="18"/>
                          <w:lang w:val="ru-RU"/>
                        </w:rPr>
                        <w:t>Владимирович</w:t>
                      </w:r>
                      <w:r w:rsidRPr="00CB472A">
                        <w:rPr>
                          <w:rFonts w:cs="Courier New"/>
                          <w:color w:val="333333"/>
                          <w:sz w:val="18"/>
                          <w:szCs w:val="18"/>
                          <w:shd w:val="clear" w:color="auto" w:fill="FFFFFF"/>
                          <w:lang w:val="en-US"/>
                        </w:rPr>
                        <w:t>&lt;/</w:t>
                      </w:r>
                      <w:r w:rsidRPr="00CB472A">
                        <w:rPr>
                          <w:rFonts w:cs="Courier New"/>
                          <w:color w:val="333333"/>
                          <w:sz w:val="18"/>
                          <w:szCs w:val="18"/>
                          <w:shd w:val="clear" w:color="auto" w:fill="FFFFFF"/>
                        </w:rPr>
                        <w:t>tmpMiddleName</w:t>
                      </w:r>
                      <w:r w:rsidRPr="00CB472A">
                        <w:rPr>
                          <w:rFonts w:cs="Courier New"/>
                          <w:color w:val="333333"/>
                          <w:sz w:val="18"/>
                          <w:szCs w:val="18"/>
                          <w:shd w:val="clear" w:color="auto" w:fill="FFFFFF"/>
                          <w:lang w:val="en-US"/>
                        </w:rPr>
                        <w:t>&gt;</w:t>
                      </w:r>
                    </w:p>
                    <w:p w14:paraId="00CCD48B" w14:textId="77777777" w:rsidR="00E867A7" w:rsidRPr="00CB472A" w:rsidRDefault="00E867A7" w:rsidP="00DB4509">
                      <w:pPr>
                        <w:pStyle w:val="HTML"/>
                        <w:rPr>
                          <w:rFonts w:cs="Courier New"/>
                          <w:sz w:val="18"/>
                          <w:szCs w:val="18"/>
                          <w:lang w:val="en-US"/>
                        </w:rPr>
                      </w:pPr>
                      <w:r w:rsidRPr="00CB472A">
                        <w:rPr>
                          <w:rFonts w:cs="Courier New"/>
                          <w:sz w:val="18"/>
                          <w:szCs w:val="18"/>
                          <w:lang w:val="en-US"/>
                        </w:rPr>
                        <w:t xml:space="preserve">                  &lt;pdr</w:t>
                      </w:r>
                      <w:r w:rsidRPr="00CB472A">
                        <w:rPr>
                          <w:rFonts w:cs="Courier New"/>
                          <w:sz w:val="18"/>
                          <w:szCs w:val="18"/>
                        </w:rPr>
                        <w:t>_</w:t>
                      </w:r>
                      <w:r w:rsidRPr="00CB472A">
                        <w:rPr>
                          <w:rFonts w:cs="Courier New"/>
                          <w:sz w:val="18"/>
                          <w:szCs w:val="18"/>
                          <w:lang w:val="en-US"/>
                        </w:rPr>
                        <w:t>firstName&gt;</w:t>
                      </w:r>
                      <w:r w:rsidRPr="00CB472A">
                        <w:rPr>
                          <w:rFonts w:cs="Courier New"/>
                          <w:sz w:val="18"/>
                          <w:szCs w:val="18"/>
                          <w:lang w:val="ru-RU"/>
                        </w:rPr>
                        <w:t>Владимир</w:t>
                      </w:r>
                      <w:r w:rsidRPr="00CB472A">
                        <w:rPr>
                          <w:rFonts w:cs="Courier New"/>
                          <w:sz w:val="18"/>
                          <w:szCs w:val="18"/>
                          <w:lang w:val="en-US"/>
                        </w:rPr>
                        <w:t>&lt;/pdr</w:t>
                      </w:r>
                      <w:r w:rsidRPr="00CB472A">
                        <w:rPr>
                          <w:rFonts w:cs="Courier New"/>
                          <w:sz w:val="18"/>
                          <w:szCs w:val="18"/>
                        </w:rPr>
                        <w:t>_</w:t>
                      </w:r>
                      <w:r w:rsidRPr="00CB472A">
                        <w:rPr>
                          <w:rFonts w:cs="Courier New"/>
                          <w:sz w:val="18"/>
                          <w:szCs w:val="18"/>
                          <w:lang w:val="en-US"/>
                        </w:rPr>
                        <w:t>firstName&gt;</w:t>
                      </w:r>
                    </w:p>
                    <w:p w14:paraId="4D029ACF" w14:textId="77777777" w:rsidR="00E867A7" w:rsidRPr="00CB472A" w:rsidRDefault="00E867A7" w:rsidP="00DB4509">
                      <w:pPr>
                        <w:pStyle w:val="HTML"/>
                        <w:rPr>
                          <w:rFonts w:cs="Courier New"/>
                          <w:sz w:val="18"/>
                          <w:szCs w:val="18"/>
                          <w:lang w:val="en-US"/>
                        </w:rPr>
                      </w:pPr>
                      <w:r w:rsidRPr="00CB472A">
                        <w:rPr>
                          <w:rFonts w:cs="Courier New"/>
                          <w:sz w:val="18"/>
                          <w:szCs w:val="18"/>
                          <w:lang w:val="en-US"/>
                        </w:rPr>
                        <w:t xml:space="preserve">                  &lt;pof_offerAccepted&gt;1&lt;/pof_offerAccepted&gt; </w:t>
                      </w:r>
                    </w:p>
                    <w:p w14:paraId="77F9C785" w14:textId="77777777" w:rsidR="00E867A7" w:rsidRPr="00CB472A" w:rsidRDefault="00E867A7" w:rsidP="00DB4509">
                      <w:pPr>
                        <w:pStyle w:val="HTML"/>
                        <w:rPr>
                          <w:rFonts w:cs="Courier New"/>
                          <w:sz w:val="18"/>
                          <w:szCs w:val="18"/>
                          <w:lang w:val="en-US"/>
                        </w:rPr>
                      </w:pPr>
                      <w:r w:rsidRPr="00CB472A">
                        <w:rPr>
                          <w:rFonts w:cs="Courier New"/>
                          <w:sz w:val="18"/>
                          <w:szCs w:val="18"/>
                          <w:lang w:val="en-US"/>
                        </w:rPr>
                        <w:t xml:space="preserve">                  &lt;pdr_middleName&gt;</w:t>
                      </w:r>
                      <w:r w:rsidRPr="00CB472A">
                        <w:rPr>
                          <w:rFonts w:cs="Courier New"/>
                          <w:sz w:val="18"/>
                          <w:szCs w:val="18"/>
                          <w:lang w:val="ru-RU"/>
                        </w:rPr>
                        <w:t>Владимирович</w:t>
                      </w:r>
                      <w:r w:rsidRPr="00CB472A">
                        <w:rPr>
                          <w:rFonts w:cs="Courier New"/>
                          <w:sz w:val="18"/>
                          <w:szCs w:val="18"/>
                          <w:lang w:val="en-US"/>
                        </w:rPr>
                        <w:t>&lt;/pdr_middleName&gt;</w:t>
                      </w:r>
                    </w:p>
                    <w:p w14:paraId="44683A31" w14:textId="77777777" w:rsidR="00E867A7" w:rsidRPr="00CB472A" w:rsidRDefault="00E867A7" w:rsidP="00DB4509">
                      <w:pPr>
                        <w:pStyle w:val="HTML"/>
                        <w:rPr>
                          <w:rFonts w:cs="Courier New"/>
                          <w:sz w:val="18"/>
                          <w:szCs w:val="18"/>
                          <w:lang w:val="en-US"/>
                        </w:rPr>
                      </w:pPr>
                      <w:r w:rsidRPr="00CB472A">
                        <w:rPr>
                          <w:rFonts w:cs="Courier New"/>
                          <w:sz w:val="18"/>
                          <w:szCs w:val="18"/>
                          <w:lang w:val="en-US"/>
                        </w:rPr>
                        <w:t xml:space="preserve">                  &lt;pdr_lastName&gt;</w:t>
                      </w:r>
                      <w:r w:rsidRPr="00CB472A">
                        <w:rPr>
                          <w:rFonts w:cs="Courier New"/>
                          <w:sz w:val="18"/>
                          <w:szCs w:val="18"/>
                          <w:lang w:val="ru-RU"/>
                        </w:rPr>
                        <w:t>Владимиров</w:t>
                      </w:r>
                      <w:r w:rsidRPr="00CB472A">
                        <w:rPr>
                          <w:rFonts w:cs="Courier New"/>
                          <w:sz w:val="18"/>
                          <w:szCs w:val="18"/>
                          <w:lang w:val="en-US"/>
                        </w:rPr>
                        <w:t>&lt;/pdr_lastName&gt;</w:t>
                      </w:r>
                    </w:p>
                    <w:p w14:paraId="6D8D53D2" w14:textId="77777777" w:rsidR="00E867A7" w:rsidRPr="00CB472A" w:rsidRDefault="00E867A7" w:rsidP="00DB4509">
                      <w:pPr>
                        <w:pStyle w:val="HTML"/>
                        <w:rPr>
                          <w:rFonts w:cs="Courier New"/>
                          <w:sz w:val="18"/>
                          <w:szCs w:val="18"/>
                          <w:lang w:val="en-US"/>
                        </w:rPr>
                      </w:pPr>
                      <w:r w:rsidRPr="00CB472A">
                        <w:rPr>
                          <w:rFonts w:cs="Courier New"/>
                          <w:sz w:val="18"/>
                          <w:szCs w:val="18"/>
                          <w:lang w:val="en-US"/>
                        </w:rPr>
                        <w:t xml:space="preserve">                  &lt;cps_phoneNumber&gt;79052075556&lt;/cps_phoneNumber&gt;</w:t>
                      </w:r>
                    </w:p>
                    <w:p w14:paraId="61D5A050" w14:textId="77777777" w:rsidR="00E867A7" w:rsidRPr="00CB472A" w:rsidRDefault="00E867A7" w:rsidP="00DB4509">
                      <w:pPr>
                        <w:pStyle w:val="HTML"/>
                        <w:rPr>
                          <w:rFonts w:cs="Courier New"/>
                          <w:sz w:val="18"/>
                          <w:szCs w:val="18"/>
                          <w:lang w:val="en-US"/>
                        </w:rPr>
                      </w:pPr>
                      <w:r w:rsidRPr="00CB472A">
                        <w:rPr>
                          <w:rFonts w:cs="Courier New"/>
                          <w:sz w:val="18"/>
                          <w:szCs w:val="18"/>
                          <w:lang w:val="en-US"/>
                        </w:rPr>
                        <w:t xml:space="preserve">                  &lt;pdr_docType&gt;21&lt;/pdr_docType&gt;</w:t>
                      </w:r>
                    </w:p>
                    <w:p w14:paraId="5B74152C" w14:textId="77777777" w:rsidR="00E867A7" w:rsidRPr="00CB472A" w:rsidRDefault="00E867A7" w:rsidP="00DB4509">
                      <w:pPr>
                        <w:pStyle w:val="HTML"/>
                        <w:rPr>
                          <w:rFonts w:cs="Courier New"/>
                          <w:sz w:val="18"/>
                          <w:szCs w:val="18"/>
                          <w:lang w:val="en-US"/>
                        </w:rPr>
                      </w:pPr>
                      <w:r w:rsidRPr="00CB472A">
                        <w:rPr>
                          <w:rFonts w:cs="Courier New"/>
                          <w:sz w:val="18"/>
                          <w:szCs w:val="18"/>
                          <w:lang w:val="en-US"/>
                        </w:rPr>
                        <w:t xml:space="preserve">                  &lt;pdr_docNumber&gt;4002109067&lt;/pdr_docNumber&gt;</w:t>
                      </w:r>
                    </w:p>
                    <w:p w14:paraId="0F5D1958" w14:textId="77777777" w:rsidR="00E867A7" w:rsidRPr="00CB472A" w:rsidRDefault="00E867A7" w:rsidP="00DB4509">
                      <w:pPr>
                        <w:pStyle w:val="HTML"/>
                        <w:rPr>
                          <w:rFonts w:cs="Courier New"/>
                          <w:sz w:val="18"/>
                          <w:szCs w:val="18"/>
                          <w:lang w:val="en-US"/>
                        </w:rPr>
                      </w:pPr>
                      <w:r w:rsidRPr="00CB472A">
                        <w:rPr>
                          <w:rFonts w:cs="Courier New"/>
                          <w:sz w:val="18"/>
                          <w:szCs w:val="18"/>
                          <w:lang w:val="en-US"/>
                        </w:rPr>
                        <w:t xml:space="preserve">                  &lt;pdr_postcode&gt;194044&lt;/pdr_postcode&gt;</w:t>
                      </w:r>
                    </w:p>
                    <w:p w14:paraId="01A20F14" w14:textId="77777777" w:rsidR="00E867A7" w:rsidRPr="00CB472A" w:rsidRDefault="00E867A7" w:rsidP="00DB4509">
                      <w:pPr>
                        <w:pStyle w:val="HTML"/>
                        <w:contextualSpacing/>
                        <w:rPr>
                          <w:rFonts w:cs="Courier New"/>
                          <w:sz w:val="18"/>
                          <w:szCs w:val="18"/>
                          <w:lang w:val="en-US"/>
                        </w:rPr>
                      </w:pPr>
                      <w:r w:rsidRPr="00CB472A">
                        <w:rPr>
                          <w:rFonts w:cs="Courier New"/>
                          <w:sz w:val="18"/>
                          <w:szCs w:val="18"/>
                          <w:lang w:val="en-US"/>
                        </w:rPr>
                        <w:t xml:space="preserve">                  &lt;pdr_country&gt;</w:t>
                      </w:r>
                      <w:r w:rsidRPr="00CB472A">
                        <w:rPr>
                          <w:rFonts w:cs="Courier New"/>
                          <w:sz w:val="18"/>
                          <w:szCs w:val="18"/>
                          <w:lang w:val="ru-RU"/>
                        </w:rPr>
                        <w:t>Санкт</w:t>
                      </w:r>
                      <w:r w:rsidRPr="00CB472A">
                        <w:rPr>
                          <w:rFonts w:cs="Courier New"/>
                          <w:sz w:val="18"/>
                          <w:szCs w:val="18"/>
                          <w:lang w:val="en-US"/>
                        </w:rPr>
                        <w:t>-</w:t>
                      </w:r>
                      <w:r w:rsidRPr="00CB472A">
                        <w:rPr>
                          <w:rFonts w:cs="Courier New"/>
                          <w:sz w:val="18"/>
                          <w:szCs w:val="18"/>
                          <w:lang w:val="ru-RU"/>
                        </w:rPr>
                        <w:t>Петербург</w:t>
                      </w:r>
                      <w:r w:rsidRPr="00CB472A">
                        <w:rPr>
                          <w:rFonts w:cs="Courier New"/>
                          <w:sz w:val="18"/>
                          <w:szCs w:val="18"/>
                          <w:lang w:val="en-US"/>
                        </w:rPr>
                        <w:t>&lt;/pdr_country&gt;</w:t>
                      </w:r>
                    </w:p>
                    <w:p w14:paraId="41291808" w14:textId="77777777" w:rsidR="00E867A7" w:rsidRPr="00CB472A" w:rsidRDefault="00E867A7" w:rsidP="00DB4509">
                      <w:pPr>
                        <w:pStyle w:val="HTML"/>
                        <w:contextualSpacing/>
                        <w:rPr>
                          <w:rFonts w:cs="Courier New"/>
                          <w:sz w:val="18"/>
                          <w:szCs w:val="18"/>
                          <w:lang w:val="en-US"/>
                        </w:rPr>
                      </w:pPr>
                      <w:r w:rsidRPr="00CB472A">
                        <w:rPr>
                          <w:rFonts w:cs="Courier New"/>
                          <w:sz w:val="18"/>
                          <w:szCs w:val="18"/>
                          <w:lang w:val="en-US"/>
                        </w:rPr>
                        <w:t xml:space="preserve">                  &lt;pdr_city&gt;&lt;/pdr_City&gt;</w:t>
                      </w:r>
                    </w:p>
                    <w:p w14:paraId="608BB35D" w14:textId="77777777" w:rsidR="00E867A7" w:rsidRPr="00CB472A" w:rsidRDefault="00E867A7" w:rsidP="00DB4509">
                      <w:pPr>
                        <w:pStyle w:val="HTML"/>
                        <w:contextualSpacing/>
                        <w:rPr>
                          <w:rFonts w:cs="Courier New"/>
                          <w:sz w:val="18"/>
                          <w:szCs w:val="18"/>
                          <w:lang w:val="en-US"/>
                        </w:rPr>
                      </w:pPr>
                      <w:r w:rsidRPr="00CB472A">
                        <w:rPr>
                          <w:rFonts w:cs="Courier New"/>
                          <w:sz w:val="18"/>
                          <w:szCs w:val="18"/>
                          <w:lang w:val="en-US"/>
                        </w:rPr>
                        <w:t xml:space="preserve">                  &lt;pdr_address&gt;</w:t>
                      </w:r>
                      <w:r w:rsidRPr="00CB472A">
                        <w:rPr>
                          <w:rFonts w:cs="Courier New"/>
                          <w:sz w:val="18"/>
                          <w:szCs w:val="18"/>
                          <w:lang w:val="ru-RU"/>
                        </w:rPr>
                        <w:t>Большой</w:t>
                      </w:r>
                      <w:r w:rsidRPr="00CB472A">
                        <w:rPr>
                          <w:rFonts w:cs="Courier New"/>
                          <w:sz w:val="18"/>
                          <w:szCs w:val="18"/>
                          <w:lang w:val="en-US"/>
                        </w:rPr>
                        <w:t xml:space="preserve"> </w:t>
                      </w:r>
                      <w:r w:rsidRPr="00CB472A">
                        <w:rPr>
                          <w:rFonts w:cs="Courier New"/>
                          <w:sz w:val="18"/>
                          <w:szCs w:val="18"/>
                          <w:lang w:val="ru-RU"/>
                        </w:rPr>
                        <w:t>пр</w:t>
                      </w:r>
                      <w:r w:rsidRPr="00CB472A">
                        <w:rPr>
                          <w:rFonts w:cs="Courier New"/>
                          <w:sz w:val="18"/>
                          <w:szCs w:val="18"/>
                          <w:lang w:val="en-US"/>
                        </w:rPr>
                        <w:t xml:space="preserve">, </w:t>
                      </w:r>
                      <w:r w:rsidRPr="00CB472A">
                        <w:rPr>
                          <w:rFonts w:cs="Courier New"/>
                          <w:sz w:val="18"/>
                          <w:szCs w:val="18"/>
                          <w:lang w:val="ru-RU"/>
                        </w:rPr>
                        <w:t>ПС</w:t>
                      </w:r>
                      <w:r w:rsidRPr="00CB472A">
                        <w:rPr>
                          <w:rFonts w:cs="Courier New"/>
                          <w:sz w:val="18"/>
                          <w:szCs w:val="18"/>
                          <w:lang w:val="en-US"/>
                        </w:rPr>
                        <w:t xml:space="preserve">, </w:t>
                      </w:r>
                      <w:r w:rsidRPr="00CB472A">
                        <w:rPr>
                          <w:rFonts w:cs="Courier New"/>
                          <w:sz w:val="18"/>
                          <w:szCs w:val="18"/>
                          <w:lang w:val="ru-RU"/>
                        </w:rPr>
                        <w:t>д</w:t>
                      </w:r>
                      <w:r w:rsidRPr="00CB472A">
                        <w:rPr>
                          <w:rFonts w:cs="Courier New"/>
                          <w:sz w:val="18"/>
                          <w:szCs w:val="18"/>
                          <w:lang w:val="en-US"/>
                        </w:rPr>
                        <w:t>.12&lt;/pdr_address&gt;</w:t>
                      </w:r>
                    </w:p>
                    <w:p w14:paraId="6A6CCE86" w14:textId="77777777" w:rsidR="00E867A7" w:rsidRPr="00CB472A" w:rsidRDefault="00E867A7" w:rsidP="00DB4509">
                      <w:pPr>
                        <w:spacing w:before="120"/>
                        <w:ind w:left="1418" w:firstLine="709"/>
                        <w:contextualSpacing/>
                        <w:rPr>
                          <w:rFonts w:ascii="Courier New" w:hAnsi="Courier New" w:cs="Courier New"/>
                          <w:sz w:val="18"/>
                          <w:szCs w:val="18"/>
                          <w:lang w:val="en-US"/>
                        </w:rPr>
                      </w:pPr>
                      <w:r w:rsidRPr="00CB472A">
                        <w:rPr>
                          <w:rFonts w:ascii="Courier New" w:hAnsi="Courier New" w:cs="Courier New"/>
                          <w:sz w:val="18"/>
                          <w:szCs w:val="18"/>
                          <w:lang w:val="en-US"/>
                        </w:rPr>
                        <w:t>&lt;pdr_birthDate&gt;24.05.1987&lt;/pdr_birthDate&gt;</w:t>
                      </w:r>
                    </w:p>
                    <w:p w14:paraId="6B3BDF6A" w14:textId="77777777" w:rsidR="00E867A7" w:rsidRPr="00CB472A" w:rsidRDefault="00E867A7" w:rsidP="00DB4509">
                      <w:pPr>
                        <w:spacing w:before="120"/>
                        <w:ind w:left="1418" w:firstLine="709"/>
                        <w:contextualSpacing/>
                        <w:rPr>
                          <w:rFonts w:ascii="Courier New" w:hAnsi="Courier New" w:cs="Courier New"/>
                          <w:sz w:val="18"/>
                          <w:szCs w:val="18"/>
                          <w:lang w:val="en-US"/>
                        </w:rPr>
                      </w:pPr>
                      <w:r w:rsidRPr="00CB472A">
                        <w:rPr>
                          <w:rFonts w:ascii="Courier New" w:hAnsi="Courier New" w:cs="Courier New"/>
                          <w:sz w:val="18"/>
                          <w:szCs w:val="18"/>
                          <w:lang w:val="en-US"/>
                        </w:rPr>
                        <w:t>&lt;pdr_birthPlace&gt;</w:t>
                      </w:r>
                      <w:r w:rsidRPr="00CB472A">
                        <w:rPr>
                          <w:rFonts w:ascii="Courier New" w:hAnsi="Courier New" w:cs="Courier New"/>
                          <w:sz w:val="18"/>
                          <w:szCs w:val="18"/>
                        </w:rPr>
                        <w:t>Новосибирск</w:t>
                      </w:r>
                      <w:r w:rsidRPr="00CB472A">
                        <w:rPr>
                          <w:rFonts w:ascii="Courier New" w:hAnsi="Courier New" w:cs="Courier New"/>
                          <w:sz w:val="18"/>
                          <w:szCs w:val="18"/>
                          <w:lang w:val="en-US"/>
                        </w:rPr>
                        <w:t>&lt;/pdr_birthPlace&gt;</w:t>
                      </w:r>
                    </w:p>
                    <w:p w14:paraId="72F6E58F" w14:textId="77777777" w:rsidR="00E867A7" w:rsidRPr="00CB472A" w:rsidRDefault="00E867A7" w:rsidP="00DB4509">
                      <w:pPr>
                        <w:spacing w:before="120"/>
                        <w:ind w:left="1418" w:firstLine="709"/>
                        <w:contextualSpacing/>
                        <w:rPr>
                          <w:rFonts w:ascii="Courier New" w:hAnsi="Courier New" w:cs="Courier New"/>
                          <w:sz w:val="18"/>
                          <w:szCs w:val="18"/>
                          <w:lang w:val="en-US"/>
                        </w:rPr>
                      </w:pPr>
                      <w:r w:rsidRPr="00CB472A">
                        <w:rPr>
                          <w:rFonts w:ascii="Courier New" w:hAnsi="Courier New" w:cs="Courier New"/>
                          <w:sz w:val="18"/>
                          <w:szCs w:val="18"/>
                          <w:lang w:val="en-US"/>
                        </w:rPr>
                        <w:t xml:space="preserve">&lt;pdr_docIssueYear&gt;1999&lt;/pdr_docIssueYear&gt; </w:t>
                      </w:r>
                    </w:p>
                    <w:p w14:paraId="04D18920" w14:textId="77777777" w:rsidR="00E867A7" w:rsidRPr="00CB472A" w:rsidRDefault="00E867A7" w:rsidP="00DB4509">
                      <w:pPr>
                        <w:spacing w:before="120"/>
                        <w:ind w:left="1418" w:firstLine="709"/>
                        <w:contextualSpacing/>
                        <w:rPr>
                          <w:rFonts w:ascii="Courier New" w:hAnsi="Courier New" w:cs="Courier New"/>
                          <w:sz w:val="18"/>
                          <w:szCs w:val="18"/>
                          <w:lang w:val="en-US"/>
                        </w:rPr>
                      </w:pPr>
                      <w:r w:rsidRPr="00CB472A">
                        <w:rPr>
                          <w:rFonts w:ascii="Courier New" w:hAnsi="Courier New" w:cs="Courier New"/>
                          <w:sz w:val="18"/>
                          <w:szCs w:val="18"/>
                          <w:lang w:val="en-US"/>
                        </w:rPr>
                        <w:t xml:space="preserve">&lt;pdr_docIssueMonth&gt;7&lt;/pdr_docIssueMonth&gt; </w:t>
                      </w:r>
                    </w:p>
                    <w:p w14:paraId="758652EF" w14:textId="77777777" w:rsidR="00E867A7" w:rsidRPr="00CB472A" w:rsidRDefault="00E867A7" w:rsidP="00DB4509">
                      <w:pPr>
                        <w:spacing w:before="120"/>
                        <w:ind w:left="1418" w:firstLine="709"/>
                        <w:contextualSpacing/>
                        <w:rPr>
                          <w:rFonts w:ascii="Courier New" w:hAnsi="Courier New" w:cs="Courier New"/>
                          <w:sz w:val="18"/>
                          <w:szCs w:val="18"/>
                          <w:lang w:val="en-US"/>
                        </w:rPr>
                      </w:pPr>
                      <w:r w:rsidRPr="00CB472A">
                        <w:rPr>
                          <w:rFonts w:ascii="Courier New" w:hAnsi="Courier New" w:cs="Courier New"/>
                          <w:sz w:val="18"/>
                          <w:szCs w:val="18"/>
                          <w:lang w:val="en-US"/>
                        </w:rPr>
                        <w:t>&lt;pdr_docIssueDay&gt;30&lt;/pdr_docIssueDay&gt;</w:t>
                      </w:r>
                    </w:p>
                    <w:p w14:paraId="3D289183" w14:textId="77777777" w:rsidR="00E867A7" w:rsidRPr="00CB472A" w:rsidRDefault="00E867A7" w:rsidP="00DB4509">
                      <w:pPr>
                        <w:spacing w:before="120"/>
                        <w:ind w:left="1418" w:firstLine="709"/>
                        <w:contextualSpacing/>
                        <w:rPr>
                          <w:rFonts w:ascii="Courier New" w:hAnsi="Courier New" w:cs="Courier New"/>
                          <w:sz w:val="18"/>
                          <w:szCs w:val="18"/>
                          <w:lang w:val="en-US"/>
                        </w:rPr>
                      </w:pPr>
                      <w:r w:rsidRPr="00CB472A">
                        <w:rPr>
                          <w:rFonts w:ascii="Courier New" w:hAnsi="Courier New" w:cs="Courier New"/>
                          <w:sz w:val="18"/>
                          <w:szCs w:val="18"/>
                          <w:lang w:val="en-US"/>
                        </w:rPr>
                        <w:t xml:space="preserve">&lt;pdr_docIssuedBy&gt;20 </w:t>
                      </w:r>
                      <w:r w:rsidRPr="00CB472A">
                        <w:rPr>
                          <w:rFonts w:ascii="Courier New" w:hAnsi="Courier New" w:cs="Courier New"/>
                          <w:sz w:val="18"/>
                          <w:szCs w:val="18"/>
                        </w:rPr>
                        <w:t>отдел</w:t>
                      </w:r>
                      <w:r w:rsidRPr="00CB472A">
                        <w:rPr>
                          <w:rFonts w:ascii="Courier New" w:hAnsi="Courier New" w:cs="Courier New"/>
                          <w:sz w:val="18"/>
                          <w:szCs w:val="18"/>
                          <w:lang w:val="en-US"/>
                        </w:rPr>
                        <w:t xml:space="preserve"> </w:t>
                      </w:r>
                      <w:r w:rsidRPr="00CB472A">
                        <w:rPr>
                          <w:rFonts w:ascii="Courier New" w:hAnsi="Courier New" w:cs="Courier New"/>
                          <w:sz w:val="18"/>
                          <w:szCs w:val="18"/>
                        </w:rPr>
                        <w:t>милиции</w:t>
                      </w:r>
                      <w:r w:rsidRPr="00CB472A">
                        <w:rPr>
                          <w:rFonts w:ascii="Courier New" w:hAnsi="Courier New" w:cs="Courier New"/>
                          <w:sz w:val="18"/>
                          <w:szCs w:val="18"/>
                          <w:lang w:val="en-US"/>
                        </w:rPr>
                        <w:t>&lt;/pdr_docIssuedBy&gt;</w:t>
                      </w:r>
                    </w:p>
                    <w:p w14:paraId="58631DA3" w14:textId="77777777" w:rsidR="00E867A7" w:rsidRPr="00CB472A" w:rsidRDefault="00E867A7" w:rsidP="00DB4509">
                      <w:pPr>
                        <w:pStyle w:val="HTML"/>
                        <w:contextualSpacing/>
                        <w:rPr>
                          <w:rFonts w:cs="Courier New"/>
                          <w:sz w:val="18"/>
                          <w:szCs w:val="18"/>
                          <w:lang w:val="en-US"/>
                        </w:rPr>
                      </w:pPr>
                      <w:r w:rsidRPr="00CB472A">
                        <w:rPr>
                          <w:rFonts w:cs="Courier New"/>
                          <w:sz w:val="18"/>
                          <w:szCs w:val="18"/>
                          <w:lang w:val="en-US"/>
                        </w:rPr>
                        <w:tab/>
                      </w:r>
                      <w:r w:rsidRPr="00CB472A">
                        <w:rPr>
                          <w:rFonts w:cs="Courier New"/>
                          <w:sz w:val="18"/>
                          <w:szCs w:val="18"/>
                          <w:lang w:val="en-US"/>
                        </w:rPr>
                        <w:tab/>
                        <w:t xml:space="preserve">  &lt;</w:t>
                      </w:r>
                      <w:proofErr w:type="gramStart"/>
                      <w:r w:rsidRPr="00CB472A">
                        <w:rPr>
                          <w:rFonts w:cs="Courier New"/>
                          <w:sz w:val="18"/>
                          <w:szCs w:val="18"/>
                          <w:lang w:val="en-US"/>
                        </w:rPr>
                        <w:t>smsPhoneNumber</w:t>
                      </w:r>
                      <w:proofErr w:type="gramEnd"/>
                      <w:r w:rsidRPr="00CB472A">
                        <w:rPr>
                          <w:rFonts w:cs="Courier New"/>
                          <w:sz w:val="18"/>
                          <w:szCs w:val="18"/>
                          <w:lang w:val="en-US"/>
                        </w:rPr>
                        <w:t>&gt;+79653457676&lt;/smsPhoneNumber&gt;</w:t>
                      </w:r>
                    </w:p>
                    <w:p w14:paraId="6D74E841" w14:textId="77777777" w:rsidR="00E867A7" w:rsidRPr="00CB472A" w:rsidRDefault="00E867A7" w:rsidP="00DB4509">
                      <w:pPr>
                        <w:pStyle w:val="HTML"/>
                        <w:contextualSpacing/>
                        <w:rPr>
                          <w:sz w:val="18"/>
                          <w:szCs w:val="18"/>
                          <w:lang w:val="en-US"/>
                        </w:rPr>
                      </w:pPr>
                      <w:r w:rsidRPr="00CB472A">
                        <w:rPr>
                          <w:rFonts w:cs="Courier New"/>
                          <w:color w:val="000000"/>
                          <w:sz w:val="18"/>
                          <w:szCs w:val="18"/>
                        </w:rPr>
                        <w:t xml:space="preserve">         </w:t>
                      </w:r>
                      <w:r w:rsidRPr="00CB472A">
                        <w:rPr>
                          <w:sz w:val="18"/>
                          <w:szCs w:val="18"/>
                          <w:lang w:val="en-US"/>
                        </w:rPr>
                        <w:t>&lt;/paymentParams&gt;</w:t>
                      </w:r>
                    </w:p>
                    <w:p w14:paraId="38FEF0FC" w14:textId="77777777" w:rsidR="00E867A7" w:rsidRPr="00CB472A" w:rsidRDefault="00E867A7" w:rsidP="00DB4509">
                      <w:pPr>
                        <w:pStyle w:val="HTML"/>
                        <w:contextualSpacing/>
                        <w:rPr>
                          <w:sz w:val="18"/>
                          <w:szCs w:val="18"/>
                        </w:rPr>
                      </w:pPr>
                      <w:r w:rsidRPr="00CB472A">
                        <w:rPr>
                          <w:sz w:val="18"/>
                          <w:szCs w:val="18"/>
                          <w:lang w:val="en-US"/>
                        </w:rPr>
                        <w:t>&lt;/makeDepositionRequest&gt;</w:t>
                      </w:r>
                    </w:p>
                  </w:txbxContent>
                </v:textbox>
                <w10:anchorlock/>
              </v:shape>
            </w:pict>
          </mc:Fallback>
        </mc:AlternateContent>
      </w:r>
    </w:p>
    <w:p w14:paraId="31D23D76" w14:textId="77777777" w:rsidR="00DB4509" w:rsidRPr="00DE7BDD" w:rsidRDefault="00DB4509" w:rsidP="00DB4509">
      <w:pPr>
        <w:spacing w:before="120"/>
        <w:rPr>
          <w:rFonts w:ascii="Times New Roman" w:hAnsi="Times New Roman" w:cs="Times New Roman"/>
          <w:sz w:val="20"/>
          <w:szCs w:val="20"/>
          <w:lang w:eastAsia="x-none"/>
        </w:rPr>
      </w:pPr>
    </w:p>
    <w:p w14:paraId="698C9C33" w14:textId="77777777" w:rsidR="00DB4509" w:rsidRPr="00DE7BDD" w:rsidRDefault="00DB4509" w:rsidP="00DB4509">
      <w:pPr>
        <w:spacing w:before="120"/>
        <w:rPr>
          <w:rFonts w:ascii="Times New Roman" w:hAnsi="Times New Roman" w:cs="Times New Roman"/>
          <w:sz w:val="20"/>
          <w:szCs w:val="20"/>
          <w:shd w:val="clear" w:color="auto" w:fill="FFFFFF"/>
          <w:lang w:eastAsia="ar-SA"/>
        </w:rPr>
      </w:pPr>
      <w:r w:rsidRPr="00DE7BDD">
        <w:rPr>
          <w:rFonts w:ascii="Times New Roman" w:hAnsi="Times New Roman" w:cs="Times New Roman"/>
          <w:sz w:val="20"/>
          <w:szCs w:val="20"/>
          <w:lang w:eastAsia="x-none"/>
        </w:rPr>
        <w:t xml:space="preserve">При переводе на карточный счет нужно указать </w:t>
      </w:r>
      <w:r w:rsidRPr="00DE7BDD">
        <w:rPr>
          <w:rFonts w:ascii="Times New Roman" w:hAnsi="Times New Roman" w:cs="Times New Roman"/>
          <w:sz w:val="20"/>
          <w:szCs w:val="20"/>
          <w:shd w:val="clear" w:color="auto" w:fill="FFFFFF"/>
        </w:rPr>
        <w:t>номер консолидированного счета (CustAccount) и номер карточного счета (CustCard).</w:t>
      </w:r>
    </w:p>
    <w:p w14:paraId="5251438B" w14:textId="77777777" w:rsidR="00DB4509" w:rsidRPr="00DE7BDD" w:rsidRDefault="00DB4509" w:rsidP="00DB4509">
      <w:pPr>
        <w:spacing w:before="120"/>
        <w:jc w:val="both"/>
        <w:rPr>
          <w:rFonts w:ascii="Times New Roman" w:hAnsi="Times New Roman" w:cs="Times New Roman"/>
          <w:color w:val="000000"/>
          <w:sz w:val="20"/>
          <w:szCs w:val="20"/>
        </w:rPr>
      </w:pPr>
    </w:p>
    <w:p w14:paraId="1298FE5F" w14:textId="77777777" w:rsidR="00DB4509" w:rsidRPr="00DE7BDD" w:rsidRDefault="00DB4509" w:rsidP="00DB4509">
      <w:pPr>
        <w:spacing w:before="120"/>
        <w:rPr>
          <w:rFonts w:ascii="Times New Roman" w:hAnsi="Times New Roman" w:cs="Times New Roman"/>
          <w:b/>
          <w:sz w:val="20"/>
          <w:szCs w:val="20"/>
          <w:lang w:eastAsia="x-none"/>
        </w:rPr>
      </w:pPr>
      <w:r w:rsidRPr="00DE7BDD">
        <w:rPr>
          <w:rFonts w:ascii="Times New Roman" w:hAnsi="Times New Roman" w:cs="Times New Roman"/>
          <w:b/>
          <w:noProof/>
          <w:color w:val="000000"/>
          <w:sz w:val="20"/>
          <w:szCs w:val="20"/>
          <w:lang w:eastAsia="ru-RU"/>
        </w:rPr>
        <w:lastRenderedPageBreak/>
        <mc:AlternateContent>
          <mc:Choice Requires="wps">
            <w:drawing>
              <wp:inline distT="0" distB="0" distL="0" distR="0" wp14:anchorId="0D0502C7" wp14:editId="1448532E">
                <wp:extent cx="5591175" cy="6682740"/>
                <wp:effectExtent l="0" t="0" r="28575" b="13335"/>
                <wp:docPr id="2" name="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6682740"/>
                        </a:xfrm>
                        <a:prstGeom prst="rect">
                          <a:avLst/>
                        </a:prstGeom>
                        <a:solidFill>
                          <a:srgbClr val="FFFFFF"/>
                        </a:solidFill>
                        <a:ln w="9525">
                          <a:solidFill>
                            <a:srgbClr val="000000"/>
                          </a:solidFill>
                          <a:miter lim="800000"/>
                          <a:headEnd/>
                          <a:tailEnd/>
                        </a:ln>
                      </wps:spPr>
                      <wps:txbx>
                        <w:txbxContent>
                          <w:p w14:paraId="08D64D3E" w14:textId="77777777" w:rsidR="00E867A7" w:rsidRPr="009D11DE" w:rsidRDefault="00E867A7" w:rsidP="00DB4509">
                            <w:pPr>
                              <w:pStyle w:val="HTML"/>
                              <w:rPr>
                                <w:sz w:val="18"/>
                                <w:szCs w:val="18"/>
                                <w:lang w:val="en-US"/>
                              </w:rPr>
                            </w:pPr>
                            <w:proofErr w:type="gramStart"/>
                            <w:r w:rsidRPr="009D11DE">
                              <w:rPr>
                                <w:sz w:val="18"/>
                                <w:szCs w:val="18"/>
                                <w:lang w:val="en-US"/>
                              </w:rPr>
                              <w:t>&lt;?xml</w:t>
                            </w:r>
                            <w:proofErr w:type="gramEnd"/>
                            <w:r w:rsidRPr="009D11DE">
                              <w:rPr>
                                <w:sz w:val="18"/>
                                <w:szCs w:val="18"/>
                                <w:lang w:val="en-US"/>
                              </w:rPr>
                              <w:t xml:space="preserve"> version="1.0" encoding="UTF-8"?&gt;</w:t>
                            </w:r>
                          </w:p>
                          <w:p w14:paraId="205DF235" w14:textId="77777777" w:rsidR="00E867A7" w:rsidRPr="009D11DE" w:rsidRDefault="00E867A7" w:rsidP="00DB4509">
                            <w:pPr>
                              <w:pStyle w:val="HTML"/>
                              <w:rPr>
                                <w:sz w:val="18"/>
                                <w:szCs w:val="18"/>
                                <w:lang w:val="en-US"/>
                              </w:rPr>
                            </w:pPr>
                            <w:r w:rsidRPr="009D11DE">
                              <w:rPr>
                                <w:sz w:val="18"/>
                                <w:szCs w:val="18"/>
                                <w:lang w:val="en-US"/>
                              </w:rPr>
                              <w:t>&lt;makeDepositionRequest agentId="200225"</w:t>
                            </w:r>
                          </w:p>
                          <w:p w14:paraId="4F2194F3" w14:textId="77777777" w:rsidR="00E867A7" w:rsidRPr="009D11DE" w:rsidRDefault="00E867A7" w:rsidP="00DB4509">
                            <w:pPr>
                              <w:pStyle w:val="HTML"/>
                              <w:rPr>
                                <w:sz w:val="18"/>
                                <w:szCs w:val="18"/>
                                <w:lang w:val="en-US"/>
                              </w:rPr>
                            </w:pPr>
                            <w:r w:rsidRPr="009D11DE">
                              <w:rPr>
                                <w:sz w:val="18"/>
                                <w:szCs w:val="18"/>
                                <w:lang w:val="en-US"/>
                              </w:rPr>
                              <w:t xml:space="preserve">                       </w:t>
                            </w:r>
                            <w:proofErr w:type="gramStart"/>
                            <w:r w:rsidRPr="009D11DE">
                              <w:rPr>
                                <w:sz w:val="18"/>
                                <w:szCs w:val="18"/>
                                <w:lang w:val="en-US"/>
                              </w:rPr>
                              <w:t>clientOrderId</w:t>
                            </w:r>
                            <w:proofErr w:type="gramEnd"/>
                            <w:r w:rsidRPr="009D11DE">
                              <w:rPr>
                                <w:sz w:val="18"/>
                                <w:szCs w:val="18"/>
                                <w:lang w:val="en-US"/>
                              </w:rPr>
                              <w:t>="272517"</w:t>
                            </w:r>
                          </w:p>
                          <w:p w14:paraId="565C02DF" w14:textId="77777777" w:rsidR="00E867A7" w:rsidRPr="009D11DE" w:rsidRDefault="00E867A7" w:rsidP="00DB4509">
                            <w:pPr>
                              <w:pStyle w:val="HTML"/>
                              <w:rPr>
                                <w:sz w:val="18"/>
                                <w:szCs w:val="18"/>
                                <w:lang w:val="en-US"/>
                              </w:rPr>
                            </w:pPr>
                            <w:r w:rsidRPr="009D11DE">
                              <w:rPr>
                                <w:sz w:val="18"/>
                                <w:szCs w:val="18"/>
                                <w:lang w:val="en-US"/>
                              </w:rPr>
                              <w:t xml:space="preserve">                       </w:t>
                            </w:r>
                            <w:proofErr w:type="gramStart"/>
                            <w:r w:rsidRPr="009D11DE">
                              <w:rPr>
                                <w:sz w:val="18"/>
                                <w:szCs w:val="18"/>
                                <w:lang w:val="en-US"/>
                              </w:rPr>
                              <w:t>requestDT</w:t>
                            </w:r>
                            <w:proofErr w:type="gramEnd"/>
                            <w:r w:rsidRPr="009D11DE">
                              <w:rPr>
                                <w:sz w:val="18"/>
                                <w:szCs w:val="18"/>
                                <w:lang w:val="en-US"/>
                              </w:rPr>
                              <w:t>="2013-04-12T00:01:54</w:t>
                            </w:r>
                            <w:r w:rsidRPr="009D11DE">
                              <w:rPr>
                                <w:rStyle w:val="code-quote"/>
                                <w:sz w:val="18"/>
                                <w:szCs w:val="18"/>
                                <w:lang w:val="en-US"/>
                              </w:rPr>
                              <w:t>.000Z</w:t>
                            </w:r>
                            <w:r w:rsidRPr="009D11DE">
                              <w:rPr>
                                <w:sz w:val="18"/>
                                <w:szCs w:val="18"/>
                                <w:lang w:val="en-US"/>
                              </w:rPr>
                              <w:t>"</w:t>
                            </w:r>
                          </w:p>
                          <w:p w14:paraId="22E701A0" w14:textId="77777777" w:rsidR="00E867A7" w:rsidRPr="009D11DE" w:rsidRDefault="00E867A7" w:rsidP="00DB4509">
                            <w:pPr>
                              <w:pStyle w:val="HTML"/>
                              <w:rPr>
                                <w:sz w:val="18"/>
                                <w:szCs w:val="18"/>
                                <w:lang w:val="en-US"/>
                              </w:rPr>
                            </w:pPr>
                            <w:r w:rsidRPr="009D11DE">
                              <w:rPr>
                                <w:sz w:val="18"/>
                                <w:szCs w:val="18"/>
                                <w:lang w:val="en-US"/>
                              </w:rPr>
                              <w:t xml:space="preserve">                       </w:t>
                            </w:r>
                            <w:proofErr w:type="gramStart"/>
                            <w:r w:rsidRPr="009D11DE">
                              <w:rPr>
                                <w:sz w:val="18"/>
                                <w:szCs w:val="18"/>
                                <w:lang w:val="en-US"/>
                              </w:rPr>
                              <w:t>dstAccount</w:t>
                            </w:r>
                            <w:proofErr w:type="gramEnd"/>
                            <w:r w:rsidRPr="009D11DE">
                              <w:rPr>
                                <w:sz w:val="18"/>
                                <w:szCs w:val="18"/>
                                <w:lang w:val="en-US"/>
                              </w:rPr>
                              <w:t>="</w:t>
                            </w:r>
                            <w:r w:rsidRPr="009D11DE">
                              <w:rPr>
                                <w:rFonts w:cs="Courier New"/>
                                <w:color w:val="1A1AA6"/>
                                <w:sz w:val="18"/>
                                <w:szCs w:val="18"/>
                              </w:rPr>
                              <w:t>2570066962212</w:t>
                            </w:r>
                            <w:r w:rsidRPr="009D11DE">
                              <w:rPr>
                                <w:sz w:val="18"/>
                                <w:szCs w:val="18"/>
                                <w:lang w:val="en-US"/>
                              </w:rPr>
                              <w:t>"</w:t>
                            </w:r>
                          </w:p>
                          <w:p w14:paraId="13361E16" w14:textId="77777777" w:rsidR="00E867A7" w:rsidRPr="009D11DE" w:rsidRDefault="00E867A7" w:rsidP="00DB4509">
                            <w:pPr>
                              <w:pStyle w:val="HTML"/>
                              <w:rPr>
                                <w:sz w:val="18"/>
                                <w:szCs w:val="18"/>
                                <w:lang w:val="en-US"/>
                              </w:rPr>
                            </w:pPr>
                            <w:r w:rsidRPr="009D11DE">
                              <w:rPr>
                                <w:sz w:val="18"/>
                                <w:szCs w:val="18"/>
                                <w:lang w:val="en-US"/>
                              </w:rPr>
                              <w:t xml:space="preserve">                       </w:t>
                            </w:r>
                            <w:proofErr w:type="gramStart"/>
                            <w:r w:rsidRPr="009D11DE">
                              <w:rPr>
                                <w:sz w:val="18"/>
                                <w:szCs w:val="18"/>
                                <w:lang w:val="en-US"/>
                              </w:rPr>
                              <w:t>amount</w:t>
                            </w:r>
                            <w:proofErr w:type="gramEnd"/>
                            <w:r w:rsidRPr="009D11DE">
                              <w:rPr>
                                <w:sz w:val="18"/>
                                <w:szCs w:val="18"/>
                                <w:lang w:val="en-US"/>
                              </w:rPr>
                              <w:t>="249.00"</w:t>
                            </w:r>
                          </w:p>
                          <w:p w14:paraId="1E2CE5FF" w14:textId="77777777" w:rsidR="00E867A7" w:rsidRPr="009D11DE" w:rsidRDefault="00E867A7" w:rsidP="00DB4509">
                            <w:pPr>
                              <w:pStyle w:val="HTML"/>
                              <w:rPr>
                                <w:sz w:val="18"/>
                                <w:szCs w:val="18"/>
                                <w:lang w:val="en-US"/>
                              </w:rPr>
                            </w:pPr>
                            <w:r w:rsidRPr="009D11DE">
                              <w:rPr>
                                <w:sz w:val="18"/>
                                <w:szCs w:val="18"/>
                                <w:lang w:val="en-US"/>
                              </w:rPr>
                              <w:t xml:space="preserve">                       </w:t>
                            </w:r>
                            <w:proofErr w:type="gramStart"/>
                            <w:r w:rsidRPr="009D11DE">
                              <w:rPr>
                                <w:sz w:val="18"/>
                                <w:szCs w:val="18"/>
                                <w:lang w:val="en-US"/>
                              </w:rPr>
                              <w:t>currency</w:t>
                            </w:r>
                            <w:proofErr w:type="gramEnd"/>
                            <w:r w:rsidRPr="009D11DE">
                              <w:rPr>
                                <w:sz w:val="18"/>
                                <w:szCs w:val="18"/>
                                <w:lang w:val="en-US"/>
                              </w:rPr>
                              <w:t>="643"</w:t>
                            </w:r>
                          </w:p>
                          <w:p w14:paraId="3B801D5C" w14:textId="77777777" w:rsidR="00E867A7" w:rsidRPr="009D11DE" w:rsidRDefault="00E867A7" w:rsidP="00DB4509">
                            <w:pPr>
                              <w:pStyle w:val="HTML"/>
                              <w:rPr>
                                <w:sz w:val="18"/>
                                <w:szCs w:val="18"/>
                                <w:lang w:val="en-US"/>
                              </w:rPr>
                            </w:pPr>
                            <w:r w:rsidRPr="009D11DE">
                              <w:rPr>
                                <w:sz w:val="18"/>
                                <w:szCs w:val="18"/>
                                <w:lang w:val="en-US"/>
                              </w:rPr>
                              <w:t xml:space="preserve">                       </w:t>
                            </w:r>
                            <w:proofErr w:type="gramStart"/>
                            <w:r w:rsidRPr="009D11DE">
                              <w:rPr>
                                <w:sz w:val="18"/>
                                <w:szCs w:val="18"/>
                                <w:lang w:val="en-US"/>
                              </w:rPr>
                              <w:t>contract</w:t>
                            </w:r>
                            <w:proofErr w:type="gramEnd"/>
                            <w:r w:rsidRPr="009D11DE">
                              <w:rPr>
                                <w:sz w:val="18"/>
                                <w:szCs w:val="18"/>
                                <w:lang w:val="en-US"/>
                              </w:rPr>
                              <w:t>=""&gt;</w:t>
                            </w:r>
                          </w:p>
                          <w:p w14:paraId="3CF33554" w14:textId="77777777" w:rsidR="00E867A7" w:rsidRPr="009D11DE" w:rsidRDefault="00E867A7" w:rsidP="00DB4509">
                            <w:pPr>
                              <w:pStyle w:val="HTML"/>
                              <w:rPr>
                                <w:sz w:val="18"/>
                                <w:szCs w:val="18"/>
                                <w:lang w:val="en-US"/>
                              </w:rPr>
                            </w:pPr>
                            <w:r w:rsidRPr="009D11DE">
                              <w:rPr>
                                <w:rFonts w:cs="Courier New"/>
                                <w:color w:val="000000"/>
                                <w:sz w:val="18"/>
                                <w:szCs w:val="18"/>
                              </w:rPr>
                              <w:t xml:space="preserve">         </w:t>
                            </w:r>
                            <w:r w:rsidRPr="009D11DE">
                              <w:rPr>
                                <w:sz w:val="18"/>
                                <w:szCs w:val="18"/>
                                <w:lang w:val="en-US"/>
                              </w:rPr>
                              <w:t>&lt;</w:t>
                            </w:r>
                            <w:proofErr w:type="gramStart"/>
                            <w:r w:rsidRPr="009D11DE">
                              <w:rPr>
                                <w:sz w:val="18"/>
                                <w:szCs w:val="18"/>
                                <w:lang w:val="en-US"/>
                              </w:rPr>
                              <w:t>paymentParams</w:t>
                            </w:r>
                            <w:proofErr w:type="gramEnd"/>
                            <w:r w:rsidRPr="009D11DE">
                              <w:rPr>
                                <w:sz w:val="18"/>
                                <w:szCs w:val="18"/>
                                <w:lang w:val="en-US"/>
                              </w:rPr>
                              <w:t>&gt;</w:t>
                            </w:r>
                          </w:p>
                          <w:p w14:paraId="5951A85D" w14:textId="77777777" w:rsidR="00E867A7" w:rsidRPr="009D11DE" w:rsidRDefault="00E867A7" w:rsidP="00DB4509">
                            <w:pPr>
                              <w:pStyle w:val="HTML"/>
                              <w:rPr>
                                <w:rFonts w:cs="Courier New"/>
                                <w:sz w:val="18"/>
                                <w:szCs w:val="18"/>
                                <w:lang w:val="en-US"/>
                              </w:rPr>
                            </w:pPr>
                            <w:r w:rsidRPr="009D11DE">
                              <w:rPr>
                                <w:rFonts w:cs="Courier New"/>
                                <w:color w:val="000000"/>
                                <w:sz w:val="18"/>
                                <w:szCs w:val="18"/>
                              </w:rPr>
                              <w:t xml:space="preserve">                  </w:t>
                            </w:r>
                            <w:r w:rsidRPr="009D11DE">
                              <w:rPr>
                                <w:rFonts w:cs="Courier New"/>
                                <w:sz w:val="18"/>
                                <w:szCs w:val="18"/>
                                <w:lang w:val="en-US"/>
                              </w:rPr>
                              <w:t>&lt;BankKPP&gt;695202001&lt;/BankKPP&gt;</w:t>
                            </w:r>
                          </w:p>
                          <w:p w14:paraId="2CB4D140" w14:textId="77777777" w:rsidR="00E867A7" w:rsidRPr="009D11DE" w:rsidRDefault="00E867A7" w:rsidP="00DB4509">
                            <w:pPr>
                              <w:pStyle w:val="HTML"/>
                              <w:rPr>
                                <w:rFonts w:cs="Courier New"/>
                                <w:sz w:val="18"/>
                                <w:szCs w:val="18"/>
                                <w:lang w:val="en-US"/>
                              </w:rPr>
                            </w:pPr>
                            <w:r w:rsidRPr="009D11DE">
                              <w:rPr>
                                <w:rFonts w:cs="Courier New"/>
                                <w:sz w:val="18"/>
                                <w:szCs w:val="18"/>
                                <w:lang w:val="en-US"/>
                              </w:rPr>
                              <w:t xml:space="preserve">                  &lt;BankBIK&gt;042809679&lt;/BankBIK&gt;</w:t>
                            </w:r>
                          </w:p>
                          <w:p w14:paraId="2FCC5972" w14:textId="77777777" w:rsidR="00E867A7" w:rsidRPr="009D11DE" w:rsidRDefault="00E867A7" w:rsidP="00DB4509">
                            <w:pPr>
                              <w:pStyle w:val="HTML"/>
                              <w:rPr>
                                <w:rFonts w:cs="Courier New"/>
                                <w:sz w:val="18"/>
                                <w:szCs w:val="18"/>
                                <w:lang w:val="en-US"/>
                              </w:rPr>
                            </w:pPr>
                            <w:r w:rsidRPr="009D11DE">
                              <w:rPr>
                                <w:rFonts w:cs="Courier New"/>
                                <w:sz w:val="18"/>
                                <w:szCs w:val="18"/>
                                <w:lang w:val="en-US"/>
                              </w:rPr>
                              <w:t xml:space="preserve">                  &lt;BankName&gt;</w:t>
                            </w:r>
                            <w:r w:rsidRPr="009D11DE">
                              <w:rPr>
                                <w:rFonts w:cs="Courier New"/>
                                <w:sz w:val="18"/>
                                <w:szCs w:val="18"/>
                                <w:lang w:val="ru-RU"/>
                              </w:rPr>
                              <w:t>ОТДЕЛЕНИЕ</w:t>
                            </w:r>
                            <w:r w:rsidRPr="009D11DE">
                              <w:rPr>
                                <w:rFonts w:cs="Courier New"/>
                                <w:sz w:val="18"/>
                                <w:szCs w:val="18"/>
                                <w:lang w:val="en-US"/>
                              </w:rPr>
                              <w:t xml:space="preserve"> 8607 </w:t>
                            </w:r>
                            <w:r w:rsidRPr="009D11DE">
                              <w:rPr>
                                <w:rFonts w:cs="Courier New"/>
                                <w:sz w:val="18"/>
                                <w:szCs w:val="18"/>
                                <w:lang w:val="ru-RU"/>
                              </w:rPr>
                              <w:t>СБЕРБАНКА</w:t>
                            </w:r>
                            <w:r w:rsidRPr="009D11DE">
                              <w:rPr>
                                <w:rFonts w:cs="Courier New"/>
                                <w:sz w:val="18"/>
                                <w:szCs w:val="18"/>
                                <w:lang w:val="en-US"/>
                              </w:rPr>
                              <w:t xml:space="preserve"> </w:t>
                            </w:r>
                            <w:r w:rsidRPr="009D11DE">
                              <w:rPr>
                                <w:rFonts w:cs="Courier New"/>
                                <w:sz w:val="18"/>
                                <w:szCs w:val="18"/>
                                <w:lang w:val="ru-RU"/>
                              </w:rPr>
                              <w:t>РОССИИ</w:t>
                            </w:r>
                            <w:r w:rsidRPr="009D11DE">
                              <w:rPr>
                                <w:rFonts w:cs="Courier New"/>
                                <w:sz w:val="18"/>
                                <w:szCs w:val="18"/>
                                <w:lang w:val="en-US"/>
                              </w:rPr>
                              <w:t>&lt;/BankName&gt;</w:t>
                            </w:r>
                          </w:p>
                          <w:p w14:paraId="4D90320C" w14:textId="77777777" w:rsidR="00E867A7" w:rsidRPr="009D11DE" w:rsidRDefault="00E867A7" w:rsidP="00DB4509">
                            <w:pPr>
                              <w:pStyle w:val="HTML"/>
                              <w:rPr>
                                <w:rFonts w:cs="Courier New"/>
                                <w:sz w:val="18"/>
                                <w:szCs w:val="18"/>
                                <w:lang w:val="en-US"/>
                              </w:rPr>
                            </w:pPr>
                            <w:r w:rsidRPr="009D11DE">
                              <w:rPr>
                                <w:rFonts w:cs="Courier New"/>
                                <w:sz w:val="18"/>
                                <w:szCs w:val="18"/>
                                <w:lang w:val="en-US"/>
                              </w:rPr>
                              <w:t xml:space="preserve">                  &lt;BankCity&gt;ТВЕРЬ&lt;/BankCity&gt;</w:t>
                            </w:r>
                          </w:p>
                          <w:p w14:paraId="2FDCC2B6" w14:textId="77777777" w:rsidR="00E867A7" w:rsidRPr="009D11DE" w:rsidRDefault="00E867A7" w:rsidP="00DB4509">
                            <w:pPr>
                              <w:pStyle w:val="HTML"/>
                              <w:rPr>
                                <w:rFonts w:cs="Courier New"/>
                                <w:sz w:val="18"/>
                                <w:szCs w:val="18"/>
                                <w:lang w:val="en-US"/>
                              </w:rPr>
                            </w:pPr>
                            <w:r w:rsidRPr="009D11DE">
                              <w:rPr>
                                <w:rFonts w:cs="Courier New"/>
                                <w:sz w:val="18"/>
                                <w:szCs w:val="18"/>
                                <w:lang w:val="en-US"/>
                              </w:rPr>
                              <w:t xml:space="preserve">                  &lt;BankINN&gt;7707083893&lt;/BankINN&gt;</w:t>
                            </w:r>
                          </w:p>
                          <w:p w14:paraId="43269D7A" w14:textId="77777777" w:rsidR="00E867A7" w:rsidRPr="009D11DE" w:rsidRDefault="00E867A7" w:rsidP="00DB4509">
                            <w:pPr>
                              <w:pStyle w:val="HTML"/>
                              <w:rPr>
                                <w:rFonts w:cs="Courier New"/>
                                <w:sz w:val="18"/>
                                <w:szCs w:val="18"/>
                                <w:lang w:val="en-US"/>
                              </w:rPr>
                            </w:pPr>
                            <w:r w:rsidRPr="009D11DE">
                              <w:rPr>
                                <w:rFonts w:cs="Courier New"/>
                                <w:sz w:val="18"/>
                                <w:szCs w:val="18"/>
                                <w:lang w:val="en-US"/>
                              </w:rPr>
                              <w:t xml:space="preserve">                  &lt;BankCorAccount&gt;30101810700000000679&lt;/BankCorAccount&gt;</w:t>
                            </w:r>
                          </w:p>
                          <w:p w14:paraId="3B743799" w14:textId="77777777" w:rsidR="00E867A7" w:rsidRPr="009D11DE" w:rsidRDefault="00E867A7" w:rsidP="00DB4509">
                            <w:pPr>
                              <w:pStyle w:val="HTML"/>
                              <w:rPr>
                                <w:rFonts w:cs="Courier New"/>
                                <w:sz w:val="18"/>
                                <w:szCs w:val="18"/>
                                <w:lang w:val="en-US"/>
                              </w:rPr>
                            </w:pPr>
                            <w:r w:rsidRPr="009D11DE">
                              <w:rPr>
                                <w:rFonts w:cs="Courier New"/>
                                <w:sz w:val="18"/>
                                <w:szCs w:val="18"/>
                                <w:lang w:val="en-US"/>
                              </w:rPr>
                              <w:t xml:space="preserve">                  &lt;</w:t>
                            </w:r>
                            <w:r w:rsidRPr="009D11DE">
                              <w:rPr>
                                <w:rFonts w:cs="Courier New"/>
                                <w:color w:val="333333"/>
                                <w:sz w:val="18"/>
                                <w:szCs w:val="18"/>
                                <w:shd w:val="clear" w:color="auto" w:fill="FFFFFF"/>
                              </w:rPr>
                              <w:t>CustAccount</w:t>
                            </w:r>
                            <w:r w:rsidRPr="009D11DE">
                              <w:rPr>
                                <w:rFonts w:cs="Courier New"/>
                                <w:sz w:val="18"/>
                                <w:szCs w:val="18"/>
                                <w:lang w:val="en-US"/>
                              </w:rPr>
                              <w:t>&gt;40817810363070105530&lt;/</w:t>
                            </w:r>
                            <w:r w:rsidRPr="009D11DE">
                              <w:rPr>
                                <w:rFonts w:cs="Courier New"/>
                                <w:color w:val="333333"/>
                                <w:sz w:val="18"/>
                                <w:szCs w:val="18"/>
                                <w:shd w:val="clear" w:color="auto" w:fill="FFFFFF"/>
                              </w:rPr>
                              <w:t>CustAccount</w:t>
                            </w:r>
                            <w:r w:rsidRPr="009D11DE">
                              <w:rPr>
                                <w:rFonts w:cs="Courier New"/>
                                <w:sz w:val="18"/>
                                <w:szCs w:val="18"/>
                                <w:lang w:val="en-US"/>
                              </w:rPr>
                              <w:t>&gt;</w:t>
                            </w:r>
                          </w:p>
                          <w:p w14:paraId="7485C018" w14:textId="77777777" w:rsidR="00E867A7" w:rsidRPr="009D11DE" w:rsidRDefault="00E867A7" w:rsidP="00DB4509">
                            <w:pPr>
                              <w:pStyle w:val="HTML"/>
                              <w:rPr>
                                <w:rFonts w:cs="Courier New"/>
                                <w:sz w:val="18"/>
                                <w:szCs w:val="18"/>
                                <w:lang w:val="en-US"/>
                              </w:rPr>
                            </w:pPr>
                            <w:r w:rsidRPr="009D11DE">
                              <w:rPr>
                                <w:rFonts w:cs="Courier New"/>
                                <w:sz w:val="18"/>
                                <w:szCs w:val="18"/>
                                <w:lang w:val="en-US"/>
                              </w:rPr>
                              <w:t xml:space="preserve">                  &lt;</w:t>
                            </w:r>
                            <w:r w:rsidRPr="009D11DE">
                              <w:rPr>
                                <w:rFonts w:cs="Courier New"/>
                                <w:color w:val="333333"/>
                                <w:sz w:val="18"/>
                                <w:szCs w:val="18"/>
                                <w:shd w:val="clear" w:color="auto" w:fill="FFFFFF"/>
                              </w:rPr>
                              <w:t>CustCard</w:t>
                            </w:r>
                            <w:r w:rsidRPr="009D11DE">
                              <w:rPr>
                                <w:rFonts w:cs="Courier New"/>
                                <w:sz w:val="18"/>
                                <w:szCs w:val="18"/>
                                <w:lang w:val="en-US"/>
                              </w:rPr>
                              <w:t>&gt;4276863016704861&lt;/</w:t>
                            </w:r>
                            <w:r w:rsidRPr="009D11DE">
                              <w:rPr>
                                <w:rFonts w:cs="Courier New"/>
                                <w:color w:val="333333"/>
                                <w:sz w:val="18"/>
                                <w:szCs w:val="18"/>
                                <w:shd w:val="clear" w:color="auto" w:fill="FFFFFF"/>
                              </w:rPr>
                              <w:t>CustCard</w:t>
                            </w:r>
                            <w:r w:rsidRPr="009D11DE">
                              <w:rPr>
                                <w:rFonts w:cs="Courier New"/>
                                <w:sz w:val="18"/>
                                <w:szCs w:val="18"/>
                                <w:lang w:val="en-US"/>
                              </w:rPr>
                              <w:t>&gt;</w:t>
                            </w:r>
                          </w:p>
                          <w:p w14:paraId="4A275EEA" w14:textId="77777777" w:rsidR="00E867A7" w:rsidRPr="009D11DE" w:rsidRDefault="00E867A7" w:rsidP="00DB4509">
                            <w:pPr>
                              <w:rPr>
                                <w:rFonts w:ascii="Courier New" w:hAnsi="Courier New" w:cs="Courier New"/>
                                <w:color w:val="333333"/>
                                <w:sz w:val="18"/>
                                <w:szCs w:val="18"/>
                                <w:shd w:val="clear" w:color="auto" w:fill="FFFFFF"/>
                                <w:lang w:val="en-US"/>
                              </w:rPr>
                            </w:pPr>
                            <w:r w:rsidRPr="009D11DE">
                              <w:rPr>
                                <w:rFonts w:ascii="Courier New" w:hAnsi="Courier New" w:cs="Courier New"/>
                                <w:color w:val="333333"/>
                                <w:sz w:val="18"/>
                                <w:szCs w:val="18"/>
                                <w:shd w:val="clear" w:color="auto" w:fill="FFFFFF"/>
                                <w:lang w:val="en-US"/>
                              </w:rPr>
                              <w:t xml:space="preserve">                  &lt;</w:t>
                            </w:r>
                            <w:proofErr w:type="gramStart"/>
                            <w:r w:rsidRPr="009D11DE">
                              <w:rPr>
                                <w:rFonts w:ascii="Courier New" w:hAnsi="Courier New" w:cs="Courier New"/>
                                <w:color w:val="333333"/>
                                <w:sz w:val="18"/>
                                <w:szCs w:val="18"/>
                                <w:shd w:val="clear" w:color="auto" w:fill="FFFFFF"/>
                                <w:lang w:val="en-US"/>
                              </w:rPr>
                              <w:t>tmpLastName&gt;</w:t>
                            </w:r>
                            <w:proofErr w:type="gramEnd"/>
                            <w:r w:rsidRPr="009D11DE">
                              <w:rPr>
                                <w:rFonts w:ascii="Courier New" w:hAnsi="Courier New" w:cs="Courier New"/>
                                <w:sz w:val="18"/>
                                <w:szCs w:val="18"/>
                              </w:rPr>
                              <w:t>Владимиров</w:t>
                            </w:r>
                            <w:r w:rsidRPr="009D11DE">
                              <w:rPr>
                                <w:rFonts w:ascii="Courier New" w:hAnsi="Courier New" w:cs="Courier New"/>
                                <w:color w:val="333333"/>
                                <w:sz w:val="18"/>
                                <w:szCs w:val="18"/>
                                <w:shd w:val="clear" w:color="auto" w:fill="FFFFFF"/>
                                <w:lang w:val="en-US"/>
                              </w:rPr>
                              <w:t>&lt;/tmpLastName&gt;</w:t>
                            </w:r>
                          </w:p>
                          <w:p w14:paraId="63711D22" w14:textId="77777777" w:rsidR="00E867A7" w:rsidRPr="009D11DE" w:rsidRDefault="00E867A7" w:rsidP="00DB4509">
                            <w:pPr>
                              <w:rPr>
                                <w:rFonts w:ascii="Courier New" w:hAnsi="Courier New" w:cs="Courier New"/>
                                <w:color w:val="333333"/>
                                <w:sz w:val="18"/>
                                <w:szCs w:val="18"/>
                                <w:shd w:val="clear" w:color="auto" w:fill="FFFFFF"/>
                                <w:lang w:val="en-US"/>
                              </w:rPr>
                            </w:pPr>
                            <w:r w:rsidRPr="009D11DE">
                              <w:rPr>
                                <w:rFonts w:ascii="Courier New" w:hAnsi="Courier New" w:cs="Courier New"/>
                                <w:color w:val="333333"/>
                                <w:sz w:val="18"/>
                                <w:szCs w:val="18"/>
                                <w:shd w:val="clear" w:color="auto" w:fill="FFFFFF"/>
                                <w:lang w:val="en-US"/>
                              </w:rPr>
                              <w:t xml:space="preserve">                  &lt;</w:t>
                            </w:r>
                            <w:proofErr w:type="gramStart"/>
                            <w:r w:rsidRPr="009D11DE">
                              <w:rPr>
                                <w:rFonts w:ascii="Courier New" w:hAnsi="Courier New" w:cs="Courier New"/>
                                <w:color w:val="333333"/>
                                <w:sz w:val="18"/>
                                <w:szCs w:val="18"/>
                                <w:shd w:val="clear" w:color="auto" w:fill="FFFFFF"/>
                                <w:lang w:val="en-US"/>
                              </w:rPr>
                              <w:t>tmpFirstName&gt;</w:t>
                            </w:r>
                            <w:proofErr w:type="gramEnd"/>
                            <w:r w:rsidRPr="009D11DE">
                              <w:rPr>
                                <w:rFonts w:ascii="Courier New" w:hAnsi="Courier New" w:cs="Courier New"/>
                                <w:sz w:val="18"/>
                                <w:szCs w:val="18"/>
                              </w:rPr>
                              <w:t>Владимир</w:t>
                            </w:r>
                            <w:r w:rsidRPr="009D11DE">
                              <w:rPr>
                                <w:rFonts w:ascii="Courier New" w:hAnsi="Courier New" w:cs="Courier New"/>
                                <w:color w:val="333333"/>
                                <w:sz w:val="18"/>
                                <w:szCs w:val="18"/>
                                <w:shd w:val="clear" w:color="auto" w:fill="FFFFFF"/>
                                <w:lang w:val="en-US"/>
                              </w:rPr>
                              <w:t>&lt;/tmpFirstName&gt;</w:t>
                            </w:r>
                          </w:p>
                          <w:p w14:paraId="0577914C" w14:textId="77777777" w:rsidR="00E867A7" w:rsidRPr="009D11DE" w:rsidRDefault="00E867A7" w:rsidP="00DB4509">
                            <w:pPr>
                              <w:pStyle w:val="HTML"/>
                              <w:rPr>
                                <w:rFonts w:cs="Courier New"/>
                                <w:color w:val="333333"/>
                                <w:sz w:val="18"/>
                                <w:szCs w:val="18"/>
                                <w:shd w:val="clear" w:color="auto" w:fill="FFFFFF"/>
                                <w:lang w:val="en-US"/>
                              </w:rPr>
                            </w:pPr>
                            <w:r w:rsidRPr="009D11DE">
                              <w:rPr>
                                <w:rFonts w:cs="Courier New"/>
                                <w:color w:val="333333"/>
                                <w:sz w:val="18"/>
                                <w:szCs w:val="18"/>
                                <w:shd w:val="clear" w:color="auto" w:fill="FFFFFF"/>
                                <w:lang w:val="en-US"/>
                              </w:rPr>
                              <w:t xml:space="preserve">                  &lt;</w:t>
                            </w:r>
                            <w:proofErr w:type="gramStart"/>
                            <w:r w:rsidRPr="009D11DE">
                              <w:rPr>
                                <w:rFonts w:cs="Courier New"/>
                                <w:color w:val="333333"/>
                                <w:sz w:val="18"/>
                                <w:szCs w:val="18"/>
                                <w:shd w:val="clear" w:color="auto" w:fill="FFFFFF"/>
                              </w:rPr>
                              <w:t>tmpMiddleName</w:t>
                            </w:r>
                            <w:r w:rsidRPr="009D11DE">
                              <w:rPr>
                                <w:rFonts w:cs="Courier New"/>
                                <w:color w:val="333333"/>
                                <w:sz w:val="18"/>
                                <w:szCs w:val="18"/>
                                <w:shd w:val="clear" w:color="auto" w:fill="FFFFFF"/>
                                <w:lang w:val="en-US"/>
                              </w:rPr>
                              <w:t>&gt;</w:t>
                            </w:r>
                            <w:proofErr w:type="gramEnd"/>
                            <w:r w:rsidRPr="009D11DE">
                              <w:rPr>
                                <w:rFonts w:cs="Courier New"/>
                                <w:sz w:val="18"/>
                                <w:szCs w:val="18"/>
                                <w:lang w:val="ru-RU"/>
                              </w:rPr>
                              <w:t>Владимирович</w:t>
                            </w:r>
                            <w:r w:rsidRPr="009D11DE">
                              <w:rPr>
                                <w:rFonts w:cs="Courier New"/>
                                <w:color w:val="333333"/>
                                <w:sz w:val="18"/>
                                <w:szCs w:val="18"/>
                                <w:shd w:val="clear" w:color="auto" w:fill="FFFFFF"/>
                                <w:lang w:val="en-US"/>
                              </w:rPr>
                              <w:t>&lt;/</w:t>
                            </w:r>
                            <w:r w:rsidRPr="009D11DE">
                              <w:rPr>
                                <w:rFonts w:cs="Courier New"/>
                                <w:color w:val="333333"/>
                                <w:sz w:val="18"/>
                                <w:szCs w:val="18"/>
                                <w:shd w:val="clear" w:color="auto" w:fill="FFFFFF"/>
                              </w:rPr>
                              <w:t>tmpMiddleName</w:t>
                            </w:r>
                            <w:r w:rsidRPr="009D11DE">
                              <w:rPr>
                                <w:rFonts w:cs="Courier New"/>
                                <w:color w:val="333333"/>
                                <w:sz w:val="18"/>
                                <w:szCs w:val="18"/>
                                <w:shd w:val="clear" w:color="auto" w:fill="FFFFFF"/>
                                <w:lang w:val="en-US"/>
                              </w:rPr>
                              <w:t>&gt;</w:t>
                            </w:r>
                          </w:p>
                          <w:p w14:paraId="570DD252" w14:textId="77777777" w:rsidR="00E867A7" w:rsidRPr="009D11DE" w:rsidRDefault="00E867A7" w:rsidP="00DB4509">
                            <w:pPr>
                              <w:pStyle w:val="HTML"/>
                              <w:rPr>
                                <w:rFonts w:cs="Courier New"/>
                                <w:sz w:val="18"/>
                                <w:szCs w:val="18"/>
                                <w:lang w:val="en-US"/>
                              </w:rPr>
                            </w:pPr>
                            <w:r w:rsidRPr="009D11DE">
                              <w:rPr>
                                <w:rFonts w:cs="Courier New"/>
                                <w:sz w:val="18"/>
                                <w:szCs w:val="18"/>
                                <w:lang w:val="en-US"/>
                              </w:rPr>
                              <w:t xml:space="preserve">                  &lt;pdr</w:t>
                            </w:r>
                            <w:r w:rsidRPr="009D11DE">
                              <w:rPr>
                                <w:rFonts w:cs="Courier New"/>
                                <w:sz w:val="18"/>
                                <w:szCs w:val="18"/>
                              </w:rPr>
                              <w:t>_</w:t>
                            </w:r>
                            <w:r w:rsidRPr="009D11DE">
                              <w:rPr>
                                <w:rFonts w:cs="Courier New"/>
                                <w:sz w:val="18"/>
                                <w:szCs w:val="18"/>
                                <w:lang w:val="en-US"/>
                              </w:rPr>
                              <w:t>firstName&gt;</w:t>
                            </w:r>
                            <w:r w:rsidRPr="009D11DE">
                              <w:rPr>
                                <w:rFonts w:cs="Courier New"/>
                                <w:sz w:val="18"/>
                                <w:szCs w:val="18"/>
                                <w:lang w:val="ru-RU"/>
                              </w:rPr>
                              <w:t>Владимир</w:t>
                            </w:r>
                            <w:r w:rsidRPr="009D11DE">
                              <w:rPr>
                                <w:rFonts w:cs="Courier New"/>
                                <w:sz w:val="18"/>
                                <w:szCs w:val="18"/>
                                <w:lang w:val="en-US"/>
                              </w:rPr>
                              <w:t>&lt;/pdr</w:t>
                            </w:r>
                            <w:r w:rsidRPr="009D11DE">
                              <w:rPr>
                                <w:rFonts w:cs="Courier New"/>
                                <w:sz w:val="18"/>
                                <w:szCs w:val="18"/>
                              </w:rPr>
                              <w:t>_</w:t>
                            </w:r>
                            <w:r w:rsidRPr="009D11DE">
                              <w:rPr>
                                <w:rFonts w:cs="Courier New"/>
                                <w:sz w:val="18"/>
                                <w:szCs w:val="18"/>
                                <w:lang w:val="en-US"/>
                              </w:rPr>
                              <w:t>firstName&gt;</w:t>
                            </w:r>
                          </w:p>
                          <w:p w14:paraId="484A7918" w14:textId="77777777" w:rsidR="00E867A7" w:rsidRPr="009D11DE" w:rsidRDefault="00E867A7" w:rsidP="00DB4509">
                            <w:pPr>
                              <w:pStyle w:val="HTML"/>
                              <w:rPr>
                                <w:rFonts w:cs="Courier New"/>
                                <w:sz w:val="18"/>
                                <w:szCs w:val="18"/>
                                <w:lang w:val="en-US"/>
                              </w:rPr>
                            </w:pPr>
                            <w:r w:rsidRPr="009D11DE">
                              <w:rPr>
                                <w:rFonts w:cs="Courier New"/>
                                <w:sz w:val="18"/>
                                <w:szCs w:val="18"/>
                                <w:lang w:val="en-US"/>
                              </w:rPr>
                              <w:t xml:space="preserve">                  &lt;pof_offerAccepted&gt;1&lt;/pof_offerAccepted&gt; </w:t>
                            </w:r>
                          </w:p>
                          <w:p w14:paraId="6C14575F" w14:textId="77777777" w:rsidR="00E867A7" w:rsidRPr="009D11DE" w:rsidRDefault="00E867A7" w:rsidP="00DB4509">
                            <w:pPr>
                              <w:pStyle w:val="HTML"/>
                              <w:rPr>
                                <w:rFonts w:cs="Courier New"/>
                                <w:sz w:val="18"/>
                                <w:szCs w:val="18"/>
                                <w:lang w:val="en-US"/>
                              </w:rPr>
                            </w:pPr>
                            <w:r w:rsidRPr="009D11DE">
                              <w:rPr>
                                <w:rFonts w:cs="Courier New"/>
                                <w:sz w:val="18"/>
                                <w:szCs w:val="18"/>
                                <w:lang w:val="en-US"/>
                              </w:rPr>
                              <w:t xml:space="preserve">                  &lt;pdr_middleName&gt;</w:t>
                            </w:r>
                            <w:r w:rsidRPr="009D11DE">
                              <w:rPr>
                                <w:rFonts w:cs="Courier New"/>
                                <w:sz w:val="18"/>
                                <w:szCs w:val="18"/>
                                <w:lang w:val="ru-RU"/>
                              </w:rPr>
                              <w:t>Владимирович</w:t>
                            </w:r>
                            <w:r w:rsidRPr="009D11DE">
                              <w:rPr>
                                <w:rFonts w:cs="Courier New"/>
                                <w:sz w:val="18"/>
                                <w:szCs w:val="18"/>
                                <w:lang w:val="en-US"/>
                              </w:rPr>
                              <w:t>&lt;/pdr_middleName&gt;</w:t>
                            </w:r>
                          </w:p>
                          <w:p w14:paraId="6368C68E" w14:textId="77777777" w:rsidR="00E867A7" w:rsidRPr="009D11DE" w:rsidRDefault="00E867A7" w:rsidP="00DB4509">
                            <w:pPr>
                              <w:pStyle w:val="HTML"/>
                              <w:rPr>
                                <w:rFonts w:cs="Courier New"/>
                                <w:sz w:val="18"/>
                                <w:szCs w:val="18"/>
                                <w:lang w:val="en-US"/>
                              </w:rPr>
                            </w:pPr>
                            <w:r w:rsidRPr="009D11DE">
                              <w:rPr>
                                <w:rFonts w:cs="Courier New"/>
                                <w:sz w:val="18"/>
                                <w:szCs w:val="18"/>
                                <w:lang w:val="en-US"/>
                              </w:rPr>
                              <w:t xml:space="preserve">                  &lt;pdr_lastName&gt;</w:t>
                            </w:r>
                            <w:r w:rsidRPr="009D11DE">
                              <w:rPr>
                                <w:rFonts w:cs="Courier New"/>
                                <w:sz w:val="18"/>
                                <w:szCs w:val="18"/>
                                <w:lang w:val="ru-RU"/>
                              </w:rPr>
                              <w:t>Владимиров</w:t>
                            </w:r>
                            <w:r w:rsidRPr="009D11DE">
                              <w:rPr>
                                <w:rFonts w:cs="Courier New"/>
                                <w:sz w:val="18"/>
                                <w:szCs w:val="18"/>
                                <w:lang w:val="en-US"/>
                              </w:rPr>
                              <w:t>&lt;/pdr_lastName&gt;</w:t>
                            </w:r>
                          </w:p>
                          <w:p w14:paraId="459616EB" w14:textId="77777777" w:rsidR="00E867A7" w:rsidRPr="009D11DE" w:rsidRDefault="00E867A7" w:rsidP="00DB4509">
                            <w:pPr>
                              <w:pStyle w:val="HTML"/>
                              <w:rPr>
                                <w:rFonts w:cs="Courier New"/>
                                <w:sz w:val="18"/>
                                <w:szCs w:val="18"/>
                                <w:lang w:val="en-US"/>
                              </w:rPr>
                            </w:pPr>
                            <w:r w:rsidRPr="009D11DE">
                              <w:rPr>
                                <w:rFonts w:cs="Courier New"/>
                                <w:sz w:val="18"/>
                                <w:szCs w:val="18"/>
                                <w:lang w:val="en-US"/>
                              </w:rPr>
                              <w:t xml:space="preserve">                  &lt;cps_phoneNumber&gt;79052075556&lt;/cps_phoneNumber&gt;</w:t>
                            </w:r>
                          </w:p>
                          <w:p w14:paraId="29FA0D57" w14:textId="77777777" w:rsidR="00E867A7" w:rsidRPr="009D11DE" w:rsidRDefault="00E867A7" w:rsidP="00DB4509">
                            <w:pPr>
                              <w:pStyle w:val="HTML"/>
                              <w:rPr>
                                <w:rFonts w:cs="Courier New"/>
                                <w:sz w:val="18"/>
                                <w:szCs w:val="18"/>
                                <w:lang w:val="en-US"/>
                              </w:rPr>
                            </w:pPr>
                            <w:r w:rsidRPr="009D11DE">
                              <w:rPr>
                                <w:rFonts w:cs="Courier New"/>
                                <w:sz w:val="18"/>
                                <w:szCs w:val="18"/>
                                <w:lang w:val="en-US"/>
                              </w:rPr>
                              <w:t xml:space="preserve">                  &lt;pdr_docType&gt;21&lt;/pdr_docType&gt;</w:t>
                            </w:r>
                          </w:p>
                          <w:p w14:paraId="78DE7F85" w14:textId="77777777" w:rsidR="00E867A7" w:rsidRPr="009D11DE" w:rsidRDefault="00E867A7" w:rsidP="00DB4509">
                            <w:pPr>
                              <w:pStyle w:val="HTML"/>
                              <w:rPr>
                                <w:rFonts w:cs="Courier New"/>
                                <w:sz w:val="18"/>
                                <w:szCs w:val="18"/>
                                <w:lang w:val="en-US"/>
                              </w:rPr>
                            </w:pPr>
                            <w:r w:rsidRPr="009D11DE">
                              <w:rPr>
                                <w:rFonts w:cs="Courier New"/>
                                <w:sz w:val="18"/>
                                <w:szCs w:val="18"/>
                                <w:lang w:val="en-US"/>
                              </w:rPr>
                              <w:t xml:space="preserve">                  &lt;pdr_docNumber&gt;4002109067&lt;/pdr_docNumber&gt;</w:t>
                            </w:r>
                          </w:p>
                          <w:p w14:paraId="0ACF0502" w14:textId="77777777" w:rsidR="00E867A7" w:rsidRPr="009D11DE" w:rsidRDefault="00E867A7" w:rsidP="00DB4509">
                            <w:pPr>
                              <w:pStyle w:val="HTML"/>
                              <w:contextualSpacing/>
                              <w:rPr>
                                <w:rFonts w:cs="Courier New"/>
                                <w:sz w:val="18"/>
                                <w:szCs w:val="18"/>
                                <w:lang w:val="en-US"/>
                              </w:rPr>
                            </w:pPr>
                            <w:r w:rsidRPr="009D11DE">
                              <w:rPr>
                                <w:rFonts w:cs="Courier New"/>
                                <w:sz w:val="18"/>
                                <w:szCs w:val="18"/>
                                <w:lang w:val="en-US"/>
                              </w:rPr>
                              <w:t xml:space="preserve">                  &lt;pdr_postcode&gt;194044&lt;/pdr_postcode&gt;</w:t>
                            </w:r>
                          </w:p>
                          <w:p w14:paraId="42FFE296" w14:textId="77777777" w:rsidR="00E867A7" w:rsidRPr="009D11DE" w:rsidRDefault="00E867A7" w:rsidP="00DB4509">
                            <w:pPr>
                              <w:pStyle w:val="HTML"/>
                              <w:contextualSpacing/>
                              <w:rPr>
                                <w:rFonts w:cs="Courier New"/>
                                <w:sz w:val="18"/>
                                <w:szCs w:val="18"/>
                                <w:lang w:val="en-US"/>
                              </w:rPr>
                            </w:pPr>
                            <w:r w:rsidRPr="009D11DE">
                              <w:rPr>
                                <w:rFonts w:cs="Courier New"/>
                                <w:sz w:val="18"/>
                                <w:szCs w:val="18"/>
                                <w:lang w:val="en-US"/>
                              </w:rPr>
                              <w:t xml:space="preserve">                  &lt;pdr_country&gt;</w:t>
                            </w:r>
                            <w:r w:rsidRPr="009D11DE">
                              <w:rPr>
                                <w:rFonts w:cs="Courier New"/>
                                <w:sz w:val="18"/>
                                <w:szCs w:val="18"/>
                                <w:lang w:val="ru-RU"/>
                              </w:rPr>
                              <w:t>Санкт</w:t>
                            </w:r>
                            <w:r w:rsidRPr="009D11DE">
                              <w:rPr>
                                <w:rFonts w:cs="Courier New"/>
                                <w:sz w:val="18"/>
                                <w:szCs w:val="18"/>
                                <w:lang w:val="en-US"/>
                              </w:rPr>
                              <w:t>-</w:t>
                            </w:r>
                            <w:r w:rsidRPr="009D11DE">
                              <w:rPr>
                                <w:rFonts w:cs="Courier New"/>
                                <w:sz w:val="18"/>
                                <w:szCs w:val="18"/>
                                <w:lang w:val="ru-RU"/>
                              </w:rPr>
                              <w:t>Петербург</w:t>
                            </w:r>
                            <w:r w:rsidRPr="009D11DE">
                              <w:rPr>
                                <w:rFonts w:cs="Courier New"/>
                                <w:sz w:val="18"/>
                                <w:szCs w:val="18"/>
                                <w:lang w:val="en-US"/>
                              </w:rPr>
                              <w:t>&lt;/pdr_country&gt;</w:t>
                            </w:r>
                          </w:p>
                          <w:p w14:paraId="6DA46B8E" w14:textId="77777777" w:rsidR="00E867A7" w:rsidRPr="009D11DE" w:rsidRDefault="00E867A7" w:rsidP="00DB4509">
                            <w:pPr>
                              <w:pStyle w:val="HTML"/>
                              <w:contextualSpacing/>
                              <w:rPr>
                                <w:rFonts w:cs="Courier New"/>
                                <w:sz w:val="18"/>
                                <w:szCs w:val="18"/>
                                <w:lang w:val="en-US"/>
                              </w:rPr>
                            </w:pPr>
                            <w:r w:rsidRPr="009D11DE">
                              <w:rPr>
                                <w:rFonts w:cs="Courier New"/>
                                <w:sz w:val="18"/>
                                <w:szCs w:val="18"/>
                                <w:lang w:val="en-US"/>
                              </w:rPr>
                              <w:t xml:space="preserve">                  &lt;pdr_city&gt;&lt;/pdr_City&gt;</w:t>
                            </w:r>
                          </w:p>
                          <w:p w14:paraId="57BF2956" w14:textId="77777777" w:rsidR="00E867A7" w:rsidRPr="009D11DE" w:rsidRDefault="00E867A7" w:rsidP="00DB4509">
                            <w:pPr>
                              <w:pStyle w:val="HTML"/>
                              <w:contextualSpacing/>
                              <w:rPr>
                                <w:rFonts w:cs="Courier New"/>
                                <w:sz w:val="18"/>
                                <w:szCs w:val="18"/>
                                <w:lang w:val="en-US"/>
                              </w:rPr>
                            </w:pPr>
                            <w:r w:rsidRPr="009D11DE">
                              <w:rPr>
                                <w:rFonts w:cs="Courier New"/>
                                <w:sz w:val="18"/>
                                <w:szCs w:val="18"/>
                                <w:lang w:val="en-US"/>
                              </w:rPr>
                              <w:t xml:space="preserve">                  &lt;pdr_address&gt;</w:t>
                            </w:r>
                            <w:r w:rsidRPr="009D11DE">
                              <w:rPr>
                                <w:rFonts w:cs="Courier New"/>
                                <w:sz w:val="18"/>
                                <w:szCs w:val="18"/>
                                <w:lang w:val="ru-RU"/>
                              </w:rPr>
                              <w:t>Большой</w:t>
                            </w:r>
                            <w:r w:rsidRPr="009D11DE">
                              <w:rPr>
                                <w:rFonts w:cs="Courier New"/>
                                <w:sz w:val="18"/>
                                <w:szCs w:val="18"/>
                                <w:lang w:val="en-US"/>
                              </w:rPr>
                              <w:t xml:space="preserve"> </w:t>
                            </w:r>
                            <w:r w:rsidRPr="009D11DE">
                              <w:rPr>
                                <w:rFonts w:cs="Courier New"/>
                                <w:sz w:val="18"/>
                                <w:szCs w:val="18"/>
                                <w:lang w:val="ru-RU"/>
                              </w:rPr>
                              <w:t>пр</w:t>
                            </w:r>
                            <w:r w:rsidRPr="009D11DE">
                              <w:rPr>
                                <w:rFonts w:cs="Courier New"/>
                                <w:sz w:val="18"/>
                                <w:szCs w:val="18"/>
                                <w:lang w:val="en-US"/>
                              </w:rPr>
                              <w:t xml:space="preserve">, </w:t>
                            </w:r>
                            <w:r w:rsidRPr="009D11DE">
                              <w:rPr>
                                <w:rFonts w:cs="Courier New"/>
                                <w:sz w:val="18"/>
                                <w:szCs w:val="18"/>
                                <w:lang w:val="ru-RU"/>
                              </w:rPr>
                              <w:t>ПС</w:t>
                            </w:r>
                            <w:r w:rsidRPr="009D11DE">
                              <w:rPr>
                                <w:rFonts w:cs="Courier New"/>
                                <w:sz w:val="18"/>
                                <w:szCs w:val="18"/>
                                <w:lang w:val="en-US"/>
                              </w:rPr>
                              <w:t xml:space="preserve">, </w:t>
                            </w:r>
                            <w:r w:rsidRPr="009D11DE">
                              <w:rPr>
                                <w:rFonts w:cs="Courier New"/>
                                <w:sz w:val="18"/>
                                <w:szCs w:val="18"/>
                                <w:lang w:val="ru-RU"/>
                              </w:rPr>
                              <w:t>д</w:t>
                            </w:r>
                            <w:r w:rsidRPr="009D11DE">
                              <w:rPr>
                                <w:rFonts w:cs="Courier New"/>
                                <w:sz w:val="18"/>
                                <w:szCs w:val="18"/>
                                <w:lang w:val="en-US"/>
                              </w:rPr>
                              <w:t>.12&lt;/pdr_address&gt;</w:t>
                            </w:r>
                          </w:p>
                          <w:p w14:paraId="5BA1A0BB" w14:textId="77777777" w:rsidR="00E867A7" w:rsidRPr="009D11DE" w:rsidRDefault="00E867A7" w:rsidP="00DB4509">
                            <w:pPr>
                              <w:spacing w:before="120"/>
                              <w:ind w:left="1418" w:firstLine="709"/>
                              <w:contextualSpacing/>
                              <w:rPr>
                                <w:rFonts w:ascii="Courier New" w:hAnsi="Courier New" w:cs="Courier New"/>
                                <w:sz w:val="18"/>
                                <w:szCs w:val="18"/>
                                <w:lang w:val="en-US"/>
                              </w:rPr>
                            </w:pPr>
                            <w:r w:rsidRPr="009D11DE">
                              <w:rPr>
                                <w:rFonts w:ascii="Courier New" w:hAnsi="Courier New" w:cs="Courier New"/>
                                <w:sz w:val="18"/>
                                <w:szCs w:val="18"/>
                                <w:lang w:val="en-US"/>
                              </w:rPr>
                              <w:t>&lt;pdr_birthDate&gt;24.05.1987&lt;/pdr_birthDate&gt;</w:t>
                            </w:r>
                          </w:p>
                          <w:p w14:paraId="62A013A0" w14:textId="77777777" w:rsidR="00E867A7" w:rsidRPr="009D11DE" w:rsidRDefault="00E867A7" w:rsidP="00DB4509">
                            <w:pPr>
                              <w:spacing w:before="120"/>
                              <w:ind w:left="1418" w:firstLine="709"/>
                              <w:contextualSpacing/>
                              <w:rPr>
                                <w:rFonts w:ascii="Courier New" w:hAnsi="Courier New" w:cs="Courier New"/>
                                <w:sz w:val="18"/>
                                <w:szCs w:val="18"/>
                                <w:lang w:val="en-US"/>
                              </w:rPr>
                            </w:pPr>
                            <w:r w:rsidRPr="009D11DE">
                              <w:rPr>
                                <w:rFonts w:ascii="Courier New" w:hAnsi="Courier New" w:cs="Courier New"/>
                                <w:sz w:val="18"/>
                                <w:szCs w:val="18"/>
                                <w:lang w:val="en-US"/>
                              </w:rPr>
                              <w:t>&lt;pdr_birthPlace&gt;</w:t>
                            </w:r>
                            <w:r w:rsidRPr="009D11DE">
                              <w:rPr>
                                <w:sz w:val="18"/>
                                <w:szCs w:val="18"/>
                                <w:lang w:val="en-US"/>
                              </w:rPr>
                              <w:t xml:space="preserve"> </w:t>
                            </w:r>
                            <w:r w:rsidRPr="009D11DE">
                              <w:rPr>
                                <w:rFonts w:ascii="Courier New" w:hAnsi="Courier New" w:cs="Courier New"/>
                                <w:sz w:val="18"/>
                                <w:szCs w:val="18"/>
                              </w:rPr>
                              <w:t>Новосибирск</w:t>
                            </w:r>
                            <w:r w:rsidRPr="009D11DE">
                              <w:rPr>
                                <w:rFonts w:ascii="Courier New" w:hAnsi="Courier New" w:cs="Courier New"/>
                                <w:sz w:val="18"/>
                                <w:szCs w:val="18"/>
                                <w:lang w:val="en-US"/>
                              </w:rPr>
                              <w:t>&lt;/pdr_birthPlace&gt;</w:t>
                            </w:r>
                          </w:p>
                          <w:p w14:paraId="321DDE55" w14:textId="77777777" w:rsidR="00E867A7" w:rsidRPr="009D11DE" w:rsidRDefault="00E867A7" w:rsidP="00DB4509">
                            <w:pPr>
                              <w:spacing w:before="120"/>
                              <w:ind w:left="1418" w:firstLine="709"/>
                              <w:contextualSpacing/>
                              <w:rPr>
                                <w:rFonts w:ascii="Courier New" w:hAnsi="Courier New" w:cs="Courier New"/>
                                <w:sz w:val="18"/>
                                <w:szCs w:val="18"/>
                                <w:lang w:val="en-US"/>
                              </w:rPr>
                            </w:pPr>
                            <w:r w:rsidRPr="009D11DE">
                              <w:rPr>
                                <w:rFonts w:ascii="Courier New" w:hAnsi="Courier New" w:cs="Courier New"/>
                                <w:sz w:val="18"/>
                                <w:szCs w:val="18"/>
                                <w:lang w:val="en-US"/>
                              </w:rPr>
                              <w:t xml:space="preserve">&lt;pdr_docIssueYear&gt;1999&lt;/pdr_docIssueYear&gt; </w:t>
                            </w:r>
                          </w:p>
                          <w:p w14:paraId="3EE72A5C" w14:textId="77777777" w:rsidR="00E867A7" w:rsidRPr="009D11DE" w:rsidRDefault="00E867A7" w:rsidP="00DB4509">
                            <w:pPr>
                              <w:spacing w:before="120"/>
                              <w:ind w:left="1418" w:firstLine="709"/>
                              <w:contextualSpacing/>
                              <w:rPr>
                                <w:rFonts w:ascii="Courier New" w:hAnsi="Courier New" w:cs="Courier New"/>
                                <w:sz w:val="18"/>
                                <w:szCs w:val="18"/>
                                <w:lang w:val="en-US"/>
                              </w:rPr>
                            </w:pPr>
                            <w:r w:rsidRPr="009D11DE">
                              <w:rPr>
                                <w:rFonts w:ascii="Courier New" w:hAnsi="Courier New" w:cs="Courier New"/>
                                <w:sz w:val="18"/>
                                <w:szCs w:val="18"/>
                                <w:lang w:val="en-US"/>
                              </w:rPr>
                              <w:t xml:space="preserve">&lt;pdr_docIssueMonth&gt;7&lt;/pdr_docIssueMonth&gt; </w:t>
                            </w:r>
                          </w:p>
                          <w:p w14:paraId="4550F033" w14:textId="77777777" w:rsidR="00E867A7" w:rsidRPr="009D11DE" w:rsidRDefault="00E867A7" w:rsidP="00DB4509">
                            <w:pPr>
                              <w:spacing w:before="120"/>
                              <w:ind w:left="1418" w:firstLine="709"/>
                              <w:contextualSpacing/>
                              <w:rPr>
                                <w:rFonts w:ascii="Courier New" w:hAnsi="Courier New" w:cs="Courier New"/>
                                <w:sz w:val="18"/>
                                <w:szCs w:val="18"/>
                                <w:lang w:val="en-US"/>
                              </w:rPr>
                            </w:pPr>
                            <w:r w:rsidRPr="009D11DE">
                              <w:rPr>
                                <w:rFonts w:ascii="Courier New" w:hAnsi="Courier New" w:cs="Courier New"/>
                                <w:sz w:val="18"/>
                                <w:szCs w:val="18"/>
                                <w:lang w:val="en-US"/>
                              </w:rPr>
                              <w:t>&lt;pdr_docIssueDay&gt;30&lt;/pdr_docIssueDay&gt;</w:t>
                            </w:r>
                          </w:p>
                          <w:p w14:paraId="4D1BBA21" w14:textId="77777777" w:rsidR="00E867A7" w:rsidRPr="009D11DE" w:rsidRDefault="00E867A7" w:rsidP="00DB4509">
                            <w:pPr>
                              <w:spacing w:before="120"/>
                              <w:ind w:left="1418" w:firstLine="709"/>
                              <w:contextualSpacing/>
                              <w:rPr>
                                <w:rFonts w:ascii="Courier New" w:hAnsi="Courier New" w:cs="Courier New"/>
                                <w:sz w:val="18"/>
                                <w:szCs w:val="18"/>
                                <w:lang w:val="en-US"/>
                              </w:rPr>
                            </w:pPr>
                            <w:r w:rsidRPr="009D11DE">
                              <w:rPr>
                                <w:rFonts w:ascii="Courier New" w:hAnsi="Courier New" w:cs="Courier New"/>
                                <w:sz w:val="18"/>
                                <w:szCs w:val="18"/>
                                <w:lang w:val="en-US"/>
                              </w:rPr>
                              <w:t xml:space="preserve">&lt;pdr_docIssuedBy&gt;20 </w:t>
                            </w:r>
                            <w:r w:rsidRPr="009D11DE">
                              <w:rPr>
                                <w:rFonts w:ascii="Courier New" w:hAnsi="Courier New" w:cs="Courier New"/>
                                <w:sz w:val="18"/>
                                <w:szCs w:val="18"/>
                              </w:rPr>
                              <w:t>отдел</w:t>
                            </w:r>
                            <w:r w:rsidRPr="009D11DE">
                              <w:rPr>
                                <w:rFonts w:ascii="Courier New" w:hAnsi="Courier New" w:cs="Courier New"/>
                                <w:sz w:val="18"/>
                                <w:szCs w:val="18"/>
                                <w:lang w:val="en-US"/>
                              </w:rPr>
                              <w:t xml:space="preserve"> </w:t>
                            </w:r>
                            <w:r w:rsidRPr="009D11DE">
                              <w:rPr>
                                <w:rFonts w:ascii="Courier New" w:hAnsi="Courier New" w:cs="Courier New"/>
                                <w:sz w:val="18"/>
                                <w:szCs w:val="18"/>
                              </w:rPr>
                              <w:t>милиции</w:t>
                            </w:r>
                            <w:r w:rsidRPr="009D11DE">
                              <w:rPr>
                                <w:rFonts w:ascii="Courier New" w:hAnsi="Courier New" w:cs="Courier New"/>
                                <w:sz w:val="18"/>
                                <w:szCs w:val="18"/>
                                <w:lang w:val="en-US"/>
                              </w:rPr>
                              <w:t>&lt;/pdr_docIssuedBy&gt;</w:t>
                            </w:r>
                          </w:p>
                          <w:p w14:paraId="3BC06984" w14:textId="77777777" w:rsidR="00E867A7" w:rsidRPr="009D11DE" w:rsidRDefault="00E867A7" w:rsidP="00DB4509">
                            <w:pPr>
                              <w:pStyle w:val="HTML"/>
                              <w:contextualSpacing/>
                              <w:rPr>
                                <w:rFonts w:cs="Courier New"/>
                                <w:sz w:val="18"/>
                                <w:szCs w:val="18"/>
                                <w:lang w:val="en-US"/>
                              </w:rPr>
                            </w:pPr>
                            <w:r w:rsidRPr="009D11DE">
                              <w:rPr>
                                <w:rFonts w:cs="Courier New"/>
                                <w:sz w:val="18"/>
                                <w:szCs w:val="18"/>
                                <w:lang w:val="en-US"/>
                              </w:rPr>
                              <w:tab/>
                            </w:r>
                            <w:r w:rsidRPr="009D11DE">
                              <w:rPr>
                                <w:rFonts w:cs="Courier New"/>
                                <w:sz w:val="18"/>
                                <w:szCs w:val="18"/>
                                <w:lang w:val="en-US"/>
                              </w:rPr>
                              <w:tab/>
                              <w:t xml:space="preserve">  &lt;</w:t>
                            </w:r>
                            <w:proofErr w:type="gramStart"/>
                            <w:r w:rsidRPr="009D11DE">
                              <w:rPr>
                                <w:rFonts w:cs="Courier New"/>
                                <w:sz w:val="18"/>
                                <w:szCs w:val="18"/>
                                <w:lang w:val="en-US"/>
                              </w:rPr>
                              <w:t>smsPhoneNumber</w:t>
                            </w:r>
                            <w:proofErr w:type="gramEnd"/>
                            <w:r w:rsidRPr="009D11DE">
                              <w:rPr>
                                <w:rFonts w:cs="Courier New"/>
                                <w:sz w:val="18"/>
                                <w:szCs w:val="18"/>
                                <w:lang w:val="en-US"/>
                              </w:rPr>
                              <w:t>&gt;+79653457676&lt;/smsPhoneNumber&gt;</w:t>
                            </w:r>
                          </w:p>
                          <w:p w14:paraId="5F9CCB83" w14:textId="77777777" w:rsidR="00E867A7" w:rsidRPr="009D11DE" w:rsidRDefault="00E867A7" w:rsidP="00DB4509">
                            <w:pPr>
                              <w:pStyle w:val="HTML"/>
                              <w:contextualSpacing/>
                              <w:rPr>
                                <w:sz w:val="18"/>
                                <w:szCs w:val="18"/>
                                <w:lang w:val="en-US"/>
                              </w:rPr>
                            </w:pPr>
                            <w:r w:rsidRPr="009D11DE">
                              <w:rPr>
                                <w:rFonts w:cs="Courier New"/>
                                <w:color w:val="000000"/>
                                <w:sz w:val="18"/>
                                <w:szCs w:val="18"/>
                              </w:rPr>
                              <w:t xml:space="preserve">         </w:t>
                            </w:r>
                            <w:r w:rsidRPr="009D11DE">
                              <w:rPr>
                                <w:sz w:val="18"/>
                                <w:szCs w:val="18"/>
                                <w:lang w:val="en-US"/>
                              </w:rPr>
                              <w:t>&lt;/paymentParams&gt;</w:t>
                            </w:r>
                          </w:p>
                          <w:p w14:paraId="1D384346" w14:textId="77777777" w:rsidR="00E867A7" w:rsidRPr="009D11DE" w:rsidRDefault="00E867A7" w:rsidP="00DB4509">
                            <w:pPr>
                              <w:pStyle w:val="HTML"/>
                              <w:contextualSpacing/>
                              <w:rPr>
                                <w:sz w:val="18"/>
                                <w:szCs w:val="18"/>
                              </w:rPr>
                            </w:pPr>
                            <w:r w:rsidRPr="009D11DE">
                              <w:rPr>
                                <w:sz w:val="18"/>
                                <w:szCs w:val="18"/>
                                <w:lang w:val="en-US"/>
                              </w:rPr>
                              <w:t>&lt;/makeDepositionRequest&gt;</w:t>
                            </w:r>
                          </w:p>
                        </w:txbxContent>
                      </wps:txbx>
                      <wps:bodyPr rot="0" vert="horz" wrap="square" lIns="91440" tIns="45720" rIns="91440" bIns="45720" anchor="t" anchorCtr="0" upright="1">
                        <a:spAutoFit/>
                      </wps:bodyPr>
                    </wps:wsp>
                  </a:graphicData>
                </a:graphic>
              </wp:inline>
            </w:drawing>
          </mc:Choice>
          <mc:Fallback>
            <w:pict>
              <v:shape id="Поле 2" o:spid="_x0000_s1049" type="#_x0000_t202" style="width:440.25pt;height:52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">
                <v:textbox style="mso-fit-shape-to-text:t">
                  <w:txbxContent>
                    <w:p w14:paraId="08D64D3E" w14:textId="77777777" w:rsidR="00E867A7" w:rsidRPr="009D11DE" w:rsidRDefault="00E867A7" w:rsidP="00DB4509">
                      <w:pPr>
                        <w:pStyle w:val="HTML"/>
                        <w:rPr>
                          <w:sz w:val="18"/>
                          <w:szCs w:val="18"/>
                          <w:lang w:val="en-US"/>
                        </w:rPr>
                      </w:pPr>
                      <w:proofErr w:type="gramStart"/>
                      <w:r w:rsidRPr="009D11DE">
                        <w:rPr>
                          <w:sz w:val="18"/>
                          <w:szCs w:val="18"/>
                          <w:lang w:val="en-US"/>
                        </w:rPr>
                        <w:t>&lt;?xml</w:t>
                      </w:r>
                      <w:proofErr w:type="gramEnd"/>
                      <w:r w:rsidRPr="009D11DE">
                        <w:rPr>
                          <w:sz w:val="18"/>
                          <w:szCs w:val="18"/>
                          <w:lang w:val="en-US"/>
                        </w:rPr>
                        <w:t xml:space="preserve"> version="1.0" encoding="UTF-8"?&gt;</w:t>
                      </w:r>
                    </w:p>
                    <w:p w14:paraId="205DF235" w14:textId="77777777" w:rsidR="00E867A7" w:rsidRPr="009D11DE" w:rsidRDefault="00E867A7" w:rsidP="00DB4509">
                      <w:pPr>
                        <w:pStyle w:val="HTML"/>
                        <w:rPr>
                          <w:sz w:val="18"/>
                          <w:szCs w:val="18"/>
                          <w:lang w:val="en-US"/>
                        </w:rPr>
                      </w:pPr>
                      <w:r w:rsidRPr="009D11DE">
                        <w:rPr>
                          <w:sz w:val="18"/>
                          <w:szCs w:val="18"/>
                          <w:lang w:val="en-US"/>
                        </w:rPr>
                        <w:t>&lt;makeDepositionRequest agentId="200225"</w:t>
                      </w:r>
                    </w:p>
                    <w:p w14:paraId="4F2194F3" w14:textId="77777777" w:rsidR="00E867A7" w:rsidRPr="009D11DE" w:rsidRDefault="00E867A7" w:rsidP="00DB4509">
                      <w:pPr>
                        <w:pStyle w:val="HTML"/>
                        <w:rPr>
                          <w:sz w:val="18"/>
                          <w:szCs w:val="18"/>
                          <w:lang w:val="en-US"/>
                        </w:rPr>
                      </w:pPr>
                      <w:r w:rsidRPr="009D11DE">
                        <w:rPr>
                          <w:sz w:val="18"/>
                          <w:szCs w:val="18"/>
                          <w:lang w:val="en-US"/>
                        </w:rPr>
                        <w:t xml:space="preserve">                       </w:t>
                      </w:r>
                      <w:proofErr w:type="gramStart"/>
                      <w:r w:rsidRPr="009D11DE">
                        <w:rPr>
                          <w:sz w:val="18"/>
                          <w:szCs w:val="18"/>
                          <w:lang w:val="en-US"/>
                        </w:rPr>
                        <w:t>clientOrderId</w:t>
                      </w:r>
                      <w:proofErr w:type="gramEnd"/>
                      <w:r w:rsidRPr="009D11DE">
                        <w:rPr>
                          <w:sz w:val="18"/>
                          <w:szCs w:val="18"/>
                          <w:lang w:val="en-US"/>
                        </w:rPr>
                        <w:t>="272517"</w:t>
                      </w:r>
                    </w:p>
                    <w:p w14:paraId="565C02DF" w14:textId="77777777" w:rsidR="00E867A7" w:rsidRPr="009D11DE" w:rsidRDefault="00E867A7" w:rsidP="00DB4509">
                      <w:pPr>
                        <w:pStyle w:val="HTML"/>
                        <w:rPr>
                          <w:sz w:val="18"/>
                          <w:szCs w:val="18"/>
                          <w:lang w:val="en-US"/>
                        </w:rPr>
                      </w:pPr>
                      <w:r w:rsidRPr="009D11DE">
                        <w:rPr>
                          <w:sz w:val="18"/>
                          <w:szCs w:val="18"/>
                          <w:lang w:val="en-US"/>
                        </w:rPr>
                        <w:t xml:space="preserve">                       </w:t>
                      </w:r>
                      <w:proofErr w:type="gramStart"/>
                      <w:r w:rsidRPr="009D11DE">
                        <w:rPr>
                          <w:sz w:val="18"/>
                          <w:szCs w:val="18"/>
                          <w:lang w:val="en-US"/>
                        </w:rPr>
                        <w:t>requestDT</w:t>
                      </w:r>
                      <w:proofErr w:type="gramEnd"/>
                      <w:r w:rsidRPr="009D11DE">
                        <w:rPr>
                          <w:sz w:val="18"/>
                          <w:szCs w:val="18"/>
                          <w:lang w:val="en-US"/>
                        </w:rPr>
                        <w:t>="2013-04-12T00:01:54</w:t>
                      </w:r>
                      <w:r w:rsidRPr="009D11DE">
                        <w:rPr>
                          <w:rStyle w:val="code-quote"/>
                          <w:sz w:val="18"/>
                          <w:szCs w:val="18"/>
                          <w:lang w:val="en-US"/>
                        </w:rPr>
                        <w:t>.000Z</w:t>
                      </w:r>
                      <w:r w:rsidRPr="009D11DE">
                        <w:rPr>
                          <w:sz w:val="18"/>
                          <w:szCs w:val="18"/>
                          <w:lang w:val="en-US"/>
                        </w:rPr>
                        <w:t>"</w:t>
                      </w:r>
                    </w:p>
                    <w:p w14:paraId="22E701A0" w14:textId="77777777" w:rsidR="00E867A7" w:rsidRPr="009D11DE" w:rsidRDefault="00E867A7" w:rsidP="00DB4509">
                      <w:pPr>
                        <w:pStyle w:val="HTML"/>
                        <w:rPr>
                          <w:sz w:val="18"/>
                          <w:szCs w:val="18"/>
                          <w:lang w:val="en-US"/>
                        </w:rPr>
                      </w:pPr>
                      <w:r w:rsidRPr="009D11DE">
                        <w:rPr>
                          <w:sz w:val="18"/>
                          <w:szCs w:val="18"/>
                          <w:lang w:val="en-US"/>
                        </w:rPr>
                        <w:t xml:space="preserve">                       </w:t>
                      </w:r>
                      <w:proofErr w:type="gramStart"/>
                      <w:r w:rsidRPr="009D11DE">
                        <w:rPr>
                          <w:sz w:val="18"/>
                          <w:szCs w:val="18"/>
                          <w:lang w:val="en-US"/>
                        </w:rPr>
                        <w:t>dstAccount</w:t>
                      </w:r>
                      <w:proofErr w:type="gramEnd"/>
                      <w:r w:rsidRPr="009D11DE">
                        <w:rPr>
                          <w:sz w:val="18"/>
                          <w:szCs w:val="18"/>
                          <w:lang w:val="en-US"/>
                        </w:rPr>
                        <w:t>="</w:t>
                      </w:r>
                      <w:r w:rsidRPr="009D11DE">
                        <w:rPr>
                          <w:rFonts w:cs="Courier New"/>
                          <w:color w:val="1A1AA6"/>
                          <w:sz w:val="18"/>
                          <w:szCs w:val="18"/>
                        </w:rPr>
                        <w:t>2570066962212</w:t>
                      </w:r>
                      <w:r w:rsidRPr="009D11DE">
                        <w:rPr>
                          <w:sz w:val="18"/>
                          <w:szCs w:val="18"/>
                          <w:lang w:val="en-US"/>
                        </w:rPr>
                        <w:t>"</w:t>
                      </w:r>
                    </w:p>
                    <w:p w14:paraId="13361E16" w14:textId="77777777" w:rsidR="00E867A7" w:rsidRPr="009D11DE" w:rsidRDefault="00E867A7" w:rsidP="00DB4509">
                      <w:pPr>
                        <w:pStyle w:val="HTML"/>
                        <w:rPr>
                          <w:sz w:val="18"/>
                          <w:szCs w:val="18"/>
                          <w:lang w:val="en-US"/>
                        </w:rPr>
                      </w:pPr>
                      <w:r w:rsidRPr="009D11DE">
                        <w:rPr>
                          <w:sz w:val="18"/>
                          <w:szCs w:val="18"/>
                          <w:lang w:val="en-US"/>
                        </w:rPr>
                        <w:t xml:space="preserve">                       </w:t>
                      </w:r>
                      <w:proofErr w:type="gramStart"/>
                      <w:r w:rsidRPr="009D11DE">
                        <w:rPr>
                          <w:sz w:val="18"/>
                          <w:szCs w:val="18"/>
                          <w:lang w:val="en-US"/>
                        </w:rPr>
                        <w:t>amount</w:t>
                      </w:r>
                      <w:proofErr w:type="gramEnd"/>
                      <w:r w:rsidRPr="009D11DE">
                        <w:rPr>
                          <w:sz w:val="18"/>
                          <w:szCs w:val="18"/>
                          <w:lang w:val="en-US"/>
                        </w:rPr>
                        <w:t>="249.00"</w:t>
                      </w:r>
                    </w:p>
                    <w:p w14:paraId="1E2CE5FF" w14:textId="77777777" w:rsidR="00E867A7" w:rsidRPr="009D11DE" w:rsidRDefault="00E867A7" w:rsidP="00DB4509">
                      <w:pPr>
                        <w:pStyle w:val="HTML"/>
                        <w:rPr>
                          <w:sz w:val="18"/>
                          <w:szCs w:val="18"/>
                          <w:lang w:val="en-US"/>
                        </w:rPr>
                      </w:pPr>
                      <w:r w:rsidRPr="009D11DE">
                        <w:rPr>
                          <w:sz w:val="18"/>
                          <w:szCs w:val="18"/>
                          <w:lang w:val="en-US"/>
                        </w:rPr>
                        <w:t xml:space="preserve">                       </w:t>
                      </w:r>
                      <w:proofErr w:type="gramStart"/>
                      <w:r w:rsidRPr="009D11DE">
                        <w:rPr>
                          <w:sz w:val="18"/>
                          <w:szCs w:val="18"/>
                          <w:lang w:val="en-US"/>
                        </w:rPr>
                        <w:t>currency</w:t>
                      </w:r>
                      <w:proofErr w:type="gramEnd"/>
                      <w:r w:rsidRPr="009D11DE">
                        <w:rPr>
                          <w:sz w:val="18"/>
                          <w:szCs w:val="18"/>
                          <w:lang w:val="en-US"/>
                        </w:rPr>
                        <w:t>="643"</w:t>
                      </w:r>
                    </w:p>
                    <w:p w14:paraId="3B801D5C" w14:textId="77777777" w:rsidR="00E867A7" w:rsidRPr="009D11DE" w:rsidRDefault="00E867A7" w:rsidP="00DB4509">
                      <w:pPr>
                        <w:pStyle w:val="HTML"/>
                        <w:rPr>
                          <w:sz w:val="18"/>
                          <w:szCs w:val="18"/>
                          <w:lang w:val="en-US"/>
                        </w:rPr>
                      </w:pPr>
                      <w:r w:rsidRPr="009D11DE">
                        <w:rPr>
                          <w:sz w:val="18"/>
                          <w:szCs w:val="18"/>
                          <w:lang w:val="en-US"/>
                        </w:rPr>
                        <w:t xml:space="preserve">                       </w:t>
                      </w:r>
                      <w:proofErr w:type="gramStart"/>
                      <w:r w:rsidRPr="009D11DE">
                        <w:rPr>
                          <w:sz w:val="18"/>
                          <w:szCs w:val="18"/>
                          <w:lang w:val="en-US"/>
                        </w:rPr>
                        <w:t>contract</w:t>
                      </w:r>
                      <w:proofErr w:type="gramEnd"/>
                      <w:r w:rsidRPr="009D11DE">
                        <w:rPr>
                          <w:sz w:val="18"/>
                          <w:szCs w:val="18"/>
                          <w:lang w:val="en-US"/>
                        </w:rPr>
                        <w:t>=""&gt;</w:t>
                      </w:r>
                    </w:p>
                    <w:p w14:paraId="3CF33554" w14:textId="77777777" w:rsidR="00E867A7" w:rsidRPr="009D11DE" w:rsidRDefault="00E867A7" w:rsidP="00DB4509">
                      <w:pPr>
                        <w:pStyle w:val="HTML"/>
                        <w:rPr>
                          <w:sz w:val="18"/>
                          <w:szCs w:val="18"/>
                          <w:lang w:val="en-US"/>
                        </w:rPr>
                      </w:pPr>
                      <w:r w:rsidRPr="009D11DE">
                        <w:rPr>
                          <w:rFonts w:cs="Courier New"/>
                          <w:color w:val="000000"/>
                          <w:sz w:val="18"/>
                          <w:szCs w:val="18"/>
                        </w:rPr>
                        <w:t xml:space="preserve">         </w:t>
                      </w:r>
                      <w:r w:rsidRPr="009D11DE">
                        <w:rPr>
                          <w:sz w:val="18"/>
                          <w:szCs w:val="18"/>
                          <w:lang w:val="en-US"/>
                        </w:rPr>
                        <w:t>&lt;</w:t>
                      </w:r>
                      <w:proofErr w:type="gramStart"/>
                      <w:r w:rsidRPr="009D11DE">
                        <w:rPr>
                          <w:sz w:val="18"/>
                          <w:szCs w:val="18"/>
                          <w:lang w:val="en-US"/>
                        </w:rPr>
                        <w:t>paymentParams</w:t>
                      </w:r>
                      <w:proofErr w:type="gramEnd"/>
                      <w:r w:rsidRPr="009D11DE">
                        <w:rPr>
                          <w:sz w:val="18"/>
                          <w:szCs w:val="18"/>
                          <w:lang w:val="en-US"/>
                        </w:rPr>
                        <w:t>&gt;</w:t>
                      </w:r>
                    </w:p>
                    <w:p w14:paraId="5951A85D" w14:textId="77777777" w:rsidR="00E867A7" w:rsidRPr="009D11DE" w:rsidRDefault="00E867A7" w:rsidP="00DB4509">
                      <w:pPr>
                        <w:pStyle w:val="HTML"/>
                        <w:rPr>
                          <w:rFonts w:cs="Courier New"/>
                          <w:sz w:val="18"/>
                          <w:szCs w:val="18"/>
                          <w:lang w:val="en-US"/>
                        </w:rPr>
                      </w:pPr>
                      <w:r w:rsidRPr="009D11DE">
                        <w:rPr>
                          <w:rFonts w:cs="Courier New"/>
                          <w:color w:val="000000"/>
                          <w:sz w:val="18"/>
                          <w:szCs w:val="18"/>
                        </w:rPr>
                        <w:t xml:space="preserve">                  </w:t>
                      </w:r>
                      <w:r w:rsidRPr="009D11DE">
                        <w:rPr>
                          <w:rFonts w:cs="Courier New"/>
                          <w:sz w:val="18"/>
                          <w:szCs w:val="18"/>
                          <w:lang w:val="en-US"/>
                        </w:rPr>
                        <w:t>&lt;BankKPP&gt;695202001&lt;/BankKPP&gt;</w:t>
                      </w:r>
                    </w:p>
                    <w:p w14:paraId="2CB4D140" w14:textId="77777777" w:rsidR="00E867A7" w:rsidRPr="009D11DE" w:rsidRDefault="00E867A7" w:rsidP="00DB4509">
                      <w:pPr>
                        <w:pStyle w:val="HTML"/>
                        <w:rPr>
                          <w:rFonts w:cs="Courier New"/>
                          <w:sz w:val="18"/>
                          <w:szCs w:val="18"/>
                          <w:lang w:val="en-US"/>
                        </w:rPr>
                      </w:pPr>
                      <w:r w:rsidRPr="009D11DE">
                        <w:rPr>
                          <w:rFonts w:cs="Courier New"/>
                          <w:sz w:val="18"/>
                          <w:szCs w:val="18"/>
                          <w:lang w:val="en-US"/>
                        </w:rPr>
                        <w:t xml:space="preserve">                  &lt;BankBIK&gt;042809679&lt;/BankBIK&gt;</w:t>
                      </w:r>
                    </w:p>
                    <w:p w14:paraId="2FCC5972" w14:textId="77777777" w:rsidR="00E867A7" w:rsidRPr="009D11DE" w:rsidRDefault="00E867A7" w:rsidP="00DB4509">
                      <w:pPr>
                        <w:pStyle w:val="HTML"/>
                        <w:rPr>
                          <w:rFonts w:cs="Courier New"/>
                          <w:sz w:val="18"/>
                          <w:szCs w:val="18"/>
                          <w:lang w:val="en-US"/>
                        </w:rPr>
                      </w:pPr>
                      <w:r w:rsidRPr="009D11DE">
                        <w:rPr>
                          <w:rFonts w:cs="Courier New"/>
                          <w:sz w:val="18"/>
                          <w:szCs w:val="18"/>
                          <w:lang w:val="en-US"/>
                        </w:rPr>
                        <w:t xml:space="preserve">                  &lt;BankName&gt;</w:t>
                      </w:r>
                      <w:r w:rsidRPr="009D11DE">
                        <w:rPr>
                          <w:rFonts w:cs="Courier New"/>
                          <w:sz w:val="18"/>
                          <w:szCs w:val="18"/>
                          <w:lang w:val="ru-RU"/>
                        </w:rPr>
                        <w:t>ОТДЕЛЕНИЕ</w:t>
                      </w:r>
                      <w:r w:rsidRPr="009D11DE">
                        <w:rPr>
                          <w:rFonts w:cs="Courier New"/>
                          <w:sz w:val="18"/>
                          <w:szCs w:val="18"/>
                          <w:lang w:val="en-US"/>
                        </w:rPr>
                        <w:t xml:space="preserve"> 8607 </w:t>
                      </w:r>
                      <w:r w:rsidRPr="009D11DE">
                        <w:rPr>
                          <w:rFonts w:cs="Courier New"/>
                          <w:sz w:val="18"/>
                          <w:szCs w:val="18"/>
                          <w:lang w:val="ru-RU"/>
                        </w:rPr>
                        <w:t>СБЕРБАНКА</w:t>
                      </w:r>
                      <w:r w:rsidRPr="009D11DE">
                        <w:rPr>
                          <w:rFonts w:cs="Courier New"/>
                          <w:sz w:val="18"/>
                          <w:szCs w:val="18"/>
                          <w:lang w:val="en-US"/>
                        </w:rPr>
                        <w:t xml:space="preserve"> </w:t>
                      </w:r>
                      <w:r w:rsidRPr="009D11DE">
                        <w:rPr>
                          <w:rFonts w:cs="Courier New"/>
                          <w:sz w:val="18"/>
                          <w:szCs w:val="18"/>
                          <w:lang w:val="ru-RU"/>
                        </w:rPr>
                        <w:t>РОССИИ</w:t>
                      </w:r>
                      <w:r w:rsidRPr="009D11DE">
                        <w:rPr>
                          <w:rFonts w:cs="Courier New"/>
                          <w:sz w:val="18"/>
                          <w:szCs w:val="18"/>
                          <w:lang w:val="en-US"/>
                        </w:rPr>
                        <w:t>&lt;/BankName&gt;</w:t>
                      </w:r>
                    </w:p>
                    <w:p w14:paraId="4D90320C" w14:textId="77777777" w:rsidR="00E867A7" w:rsidRPr="009D11DE" w:rsidRDefault="00E867A7" w:rsidP="00DB4509">
                      <w:pPr>
                        <w:pStyle w:val="HTML"/>
                        <w:rPr>
                          <w:rFonts w:cs="Courier New"/>
                          <w:sz w:val="18"/>
                          <w:szCs w:val="18"/>
                          <w:lang w:val="en-US"/>
                        </w:rPr>
                      </w:pPr>
                      <w:r w:rsidRPr="009D11DE">
                        <w:rPr>
                          <w:rFonts w:cs="Courier New"/>
                          <w:sz w:val="18"/>
                          <w:szCs w:val="18"/>
                          <w:lang w:val="en-US"/>
                        </w:rPr>
                        <w:t xml:space="preserve">                  &lt;BankCity&gt;ТВЕРЬ&lt;/BankCity&gt;</w:t>
                      </w:r>
                    </w:p>
                    <w:p w14:paraId="2FDCC2B6" w14:textId="77777777" w:rsidR="00E867A7" w:rsidRPr="009D11DE" w:rsidRDefault="00E867A7" w:rsidP="00DB4509">
                      <w:pPr>
                        <w:pStyle w:val="HTML"/>
                        <w:rPr>
                          <w:rFonts w:cs="Courier New"/>
                          <w:sz w:val="18"/>
                          <w:szCs w:val="18"/>
                          <w:lang w:val="en-US"/>
                        </w:rPr>
                      </w:pPr>
                      <w:r w:rsidRPr="009D11DE">
                        <w:rPr>
                          <w:rFonts w:cs="Courier New"/>
                          <w:sz w:val="18"/>
                          <w:szCs w:val="18"/>
                          <w:lang w:val="en-US"/>
                        </w:rPr>
                        <w:t xml:space="preserve">                  &lt;BankINN&gt;7707083893&lt;/BankINN&gt;</w:t>
                      </w:r>
                    </w:p>
                    <w:p w14:paraId="43269D7A" w14:textId="77777777" w:rsidR="00E867A7" w:rsidRPr="009D11DE" w:rsidRDefault="00E867A7" w:rsidP="00DB4509">
                      <w:pPr>
                        <w:pStyle w:val="HTML"/>
                        <w:rPr>
                          <w:rFonts w:cs="Courier New"/>
                          <w:sz w:val="18"/>
                          <w:szCs w:val="18"/>
                          <w:lang w:val="en-US"/>
                        </w:rPr>
                      </w:pPr>
                      <w:r w:rsidRPr="009D11DE">
                        <w:rPr>
                          <w:rFonts w:cs="Courier New"/>
                          <w:sz w:val="18"/>
                          <w:szCs w:val="18"/>
                          <w:lang w:val="en-US"/>
                        </w:rPr>
                        <w:t xml:space="preserve">                  &lt;BankCorAccount&gt;30101810700000000679&lt;/BankCorAccount&gt;</w:t>
                      </w:r>
                    </w:p>
                    <w:p w14:paraId="3B743799" w14:textId="77777777" w:rsidR="00E867A7" w:rsidRPr="009D11DE" w:rsidRDefault="00E867A7" w:rsidP="00DB4509">
                      <w:pPr>
                        <w:pStyle w:val="HTML"/>
                        <w:rPr>
                          <w:rFonts w:cs="Courier New"/>
                          <w:sz w:val="18"/>
                          <w:szCs w:val="18"/>
                          <w:lang w:val="en-US"/>
                        </w:rPr>
                      </w:pPr>
                      <w:r w:rsidRPr="009D11DE">
                        <w:rPr>
                          <w:rFonts w:cs="Courier New"/>
                          <w:sz w:val="18"/>
                          <w:szCs w:val="18"/>
                          <w:lang w:val="en-US"/>
                        </w:rPr>
                        <w:t xml:space="preserve">                  &lt;</w:t>
                      </w:r>
                      <w:r w:rsidRPr="009D11DE">
                        <w:rPr>
                          <w:rFonts w:cs="Courier New"/>
                          <w:color w:val="333333"/>
                          <w:sz w:val="18"/>
                          <w:szCs w:val="18"/>
                          <w:shd w:val="clear" w:color="auto" w:fill="FFFFFF"/>
                        </w:rPr>
                        <w:t>CustAccount</w:t>
                      </w:r>
                      <w:r w:rsidRPr="009D11DE">
                        <w:rPr>
                          <w:rFonts w:cs="Courier New"/>
                          <w:sz w:val="18"/>
                          <w:szCs w:val="18"/>
                          <w:lang w:val="en-US"/>
                        </w:rPr>
                        <w:t>&gt;40817810363070105530&lt;/</w:t>
                      </w:r>
                      <w:r w:rsidRPr="009D11DE">
                        <w:rPr>
                          <w:rFonts w:cs="Courier New"/>
                          <w:color w:val="333333"/>
                          <w:sz w:val="18"/>
                          <w:szCs w:val="18"/>
                          <w:shd w:val="clear" w:color="auto" w:fill="FFFFFF"/>
                        </w:rPr>
                        <w:t>CustAccount</w:t>
                      </w:r>
                      <w:r w:rsidRPr="009D11DE">
                        <w:rPr>
                          <w:rFonts w:cs="Courier New"/>
                          <w:sz w:val="18"/>
                          <w:szCs w:val="18"/>
                          <w:lang w:val="en-US"/>
                        </w:rPr>
                        <w:t>&gt;</w:t>
                      </w:r>
                    </w:p>
                    <w:p w14:paraId="7485C018" w14:textId="77777777" w:rsidR="00E867A7" w:rsidRPr="009D11DE" w:rsidRDefault="00E867A7" w:rsidP="00DB4509">
                      <w:pPr>
                        <w:pStyle w:val="HTML"/>
                        <w:rPr>
                          <w:rFonts w:cs="Courier New"/>
                          <w:sz w:val="18"/>
                          <w:szCs w:val="18"/>
                          <w:lang w:val="en-US"/>
                        </w:rPr>
                      </w:pPr>
                      <w:r w:rsidRPr="009D11DE">
                        <w:rPr>
                          <w:rFonts w:cs="Courier New"/>
                          <w:sz w:val="18"/>
                          <w:szCs w:val="18"/>
                          <w:lang w:val="en-US"/>
                        </w:rPr>
                        <w:t xml:space="preserve">                  &lt;</w:t>
                      </w:r>
                      <w:r w:rsidRPr="009D11DE">
                        <w:rPr>
                          <w:rFonts w:cs="Courier New"/>
                          <w:color w:val="333333"/>
                          <w:sz w:val="18"/>
                          <w:szCs w:val="18"/>
                          <w:shd w:val="clear" w:color="auto" w:fill="FFFFFF"/>
                        </w:rPr>
                        <w:t>CustCard</w:t>
                      </w:r>
                      <w:r w:rsidRPr="009D11DE">
                        <w:rPr>
                          <w:rFonts w:cs="Courier New"/>
                          <w:sz w:val="18"/>
                          <w:szCs w:val="18"/>
                          <w:lang w:val="en-US"/>
                        </w:rPr>
                        <w:t>&gt;4276863016704861&lt;/</w:t>
                      </w:r>
                      <w:r w:rsidRPr="009D11DE">
                        <w:rPr>
                          <w:rFonts w:cs="Courier New"/>
                          <w:color w:val="333333"/>
                          <w:sz w:val="18"/>
                          <w:szCs w:val="18"/>
                          <w:shd w:val="clear" w:color="auto" w:fill="FFFFFF"/>
                        </w:rPr>
                        <w:t>CustCard</w:t>
                      </w:r>
                      <w:r w:rsidRPr="009D11DE">
                        <w:rPr>
                          <w:rFonts w:cs="Courier New"/>
                          <w:sz w:val="18"/>
                          <w:szCs w:val="18"/>
                          <w:lang w:val="en-US"/>
                        </w:rPr>
                        <w:t>&gt;</w:t>
                      </w:r>
                    </w:p>
                    <w:p w14:paraId="4A275EEA" w14:textId="77777777" w:rsidR="00E867A7" w:rsidRPr="009D11DE" w:rsidRDefault="00E867A7" w:rsidP="00DB4509">
                      <w:pPr>
                        <w:rPr>
                          <w:rFonts w:ascii="Courier New" w:hAnsi="Courier New" w:cs="Courier New"/>
                          <w:color w:val="333333"/>
                          <w:sz w:val="18"/>
                          <w:szCs w:val="18"/>
                          <w:shd w:val="clear" w:color="auto" w:fill="FFFFFF"/>
                          <w:lang w:val="en-US"/>
                        </w:rPr>
                      </w:pPr>
                      <w:r w:rsidRPr="009D11DE">
                        <w:rPr>
                          <w:rFonts w:ascii="Courier New" w:hAnsi="Courier New" w:cs="Courier New"/>
                          <w:color w:val="333333"/>
                          <w:sz w:val="18"/>
                          <w:szCs w:val="18"/>
                          <w:shd w:val="clear" w:color="auto" w:fill="FFFFFF"/>
                          <w:lang w:val="en-US"/>
                        </w:rPr>
                        <w:t xml:space="preserve">                  &lt;</w:t>
                      </w:r>
                      <w:proofErr w:type="gramStart"/>
                      <w:r w:rsidRPr="009D11DE">
                        <w:rPr>
                          <w:rFonts w:ascii="Courier New" w:hAnsi="Courier New" w:cs="Courier New"/>
                          <w:color w:val="333333"/>
                          <w:sz w:val="18"/>
                          <w:szCs w:val="18"/>
                          <w:shd w:val="clear" w:color="auto" w:fill="FFFFFF"/>
                          <w:lang w:val="en-US"/>
                        </w:rPr>
                        <w:t>tmpLastName&gt;</w:t>
                      </w:r>
                      <w:proofErr w:type="gramEnd"/>
                      <w:r w:rsidRPr="009D11DE">
                        <w:rPr>
                          <w:rFonts w:ascii="Courier New" w:hAnsi="Courier New" w:cs="Courier New"/>
                          <w:sz w:val="18"/>
                          <w:szCs w:val="18"/>
                        </w:rPr>
                        <w:t>Владимиров</w:t>
                      </w:r>
                      <w:r w:rsidRPr="009D11DE">
                        <w:rPr>
                          <w:rFonts w:ascii="Courier New" w:hAnsi="Courier New" w:cs="Courier New"/>
                          <w:color w:val="333333"/>
                          <w:sz w:val="18"/>
                          <w:szCs w:val="18"/>
                          <w:shd w:val="clear" w:color="auto" w:fill="FFFFFF"/>
                          <w:lang w:val="en-US"/>
                        </w:rPr>
                        <w:t>&lt;/tmpLastName&gt;</w:t>
                      </w:r>
                    </w:p>
                    <w:p w14:paraId="63711D22" w14:textId="77777777" w:rsidR="00E867A7" w:rsidRPr="009D11DE" w:rsidRDefault="00E867A7" w:rsidP="00DB4509">
                      <w:pPr>
                        <w:rPr>
                          <w:rFonts w:ascii="Courier New" w:hAnsi="Courier New" w:cs="Courier New"/>
                          <w:color w:val="333333"/>
                          <w:sz w:val="18"/>
                          <w:szCs w:val="18"/>
                          <w:shd w:val="clear" w:color="auto" w:fill="FFFFFF"/>
                          <w:lang w:val="en-US"/>
                        </w:rPr>
                      </w:pPr>
                      <w:r w:rsidRPr="009D11DE">
                        <w:rPr>
                          <w:rFonts w:ascii="Courier New" w:hAnsi="Courier New" w:cs="Courier New"/>
                          <w:color w:val="333333"/>
                          <w:sz w:val="18"/>
                          <w:szCs w:val="18"/>
                          <w:shd w:val="clear" w:color="auto" w:fill="FFFFFF"/>
                          <w:lang w:val="en-US"/>
                        </w:rPr>
                        <w:t xml:space="preserve">                  &lt;</w:t>
                      </w:r>
                      <w:proofErr w:type="gramStart"/>
                      <w:r w:rsidRPr="009D11DE">
                        <w:rPr>
                          <w:rFonts w:ascii="Courier New" w:hAnsi="Courier New" w:cs="Courier New"/>
                          <w:color w:val="333333"/>
                          <w:sz w:val="18"/>
                          <w:szCs w:val="18"/>
                          <w:shd w:val="clear" w:color="auto" w:fill="FFFFFF"/>
                          <w:lang w:val="en-US"/>
                        </w:rPr>
                        <w:t>tmpFirstName&gt;</w:t>
                      </w:r>
                      <w:proofErr w:type="gramEnd"/>
                      <w:r w:rsidRPr="009D11DE">
                        <w:rPr>
                          <w:rFonts w:ascii="Courier New" w:hAnsi="Courier New" w:cs="Courier New"/>
                          <w:sz w:val="18"/>
                          <w:szCs w:val="18"/>
                        </w:rPr>
                        <w:t>Владимир</w:t>
                      </w:r>
                      <w:r w:rsidRPr="009D11DE">
                        <w:rPr>
                          <w:rFonts w:ascii="Courier New" w:hAnsi="Courier New" w:cs="Courier New"/>
                          <w:color w:val="333333"/>
                          <w:sz w:val="18"/>
                          <w:szCs w:val="18"/>
                          <w:shd w:val="clear" w:color="auto" w:fill="FFFFFF"/>
                          <w:lang w:val="en-US"/>
                        </w:rPr>
                        <w:t>&lt;/tmpFirstName&gt;</w:t>
                      </w:r>
                    </w:p>
                    <w:p w14:paraId="0577914C" w14:textId="77777777" w:rsidR="00E867A7" w:rsidRPr="009D11DE" w:rsidRDefault="00E867A7" w:rsidP="00DB4509">
                      <w:pPr>
                        <w:pStyle w:val="HTML"/>
                        <w:rPr>
                          <w:rFonts w:cs="Courier New"/>
                          <w:color w:val="333333"/>
                          <w:sz w:val="18"/>
                          <w:szCs w:val="18"/>
                          <w:shd w:val="clear" w:color="auto" w:fill="FFFFFF"/>
                          <w:lang w:val="en-US"/>
                        </w:rPr>
                      </w:pPr>
                      <w:r w:rsidRPr="009D11DE">
                        <w:rPr>
                          <w:rFonts w:cs="Courier New"/>
                          <w:color w:val="333333"/>
                          <w:sz w:val="18"/>
                          <w:szCs w:val="18"/>
                          <w:shd w:val="clear" w:color="auto" w:fill="FFFFFF"/>
                          <w:lang w:val="en-US"/>
                        </w:rPr>
                        <w:t xml:space="preserve">                  &lt;</w:t>
                      </w:r>
                      <w:proofErr w:type="gramStart"/>
                      <w:r w:rsidRPr="009D11DE">
                        <w:rPr>
                          <w:rFonts w:cs="Courier New"/>
                          <w:color w:val="333333"/>
                          <w:sz w:val="18"/>
                          <w:szCs w:val="18"/>
                          <w:shd w:val="clear" w:color="auto" w:fill="FFFFFF"/>
                        </w:rPr>
                        <w:t>tmpMiddleName</w:t>
                      </w:r>
                      <w:r w:rsidRPr="009D11DE">
                        <w:rPr>
                          <w:rFonts w:cs="Courier New"/>
                          <w:color w:val="333333"/>
                          <w:sz w:val="18"/>
                          <w:szCs w:val="18"/>
                          <w:shd w:val="clear" w:color="auto" w:fill="FFFFFF"/>
                          <w:lang w:val="en-US"/>
                        </w:rPr>
                        <w:t>&gt;</w:t>
                      </w:r>
                      <w:proofErr w:type="gramEnd"/>
                      <w:r w:rsidRPr="009D11DE">
                        <w:rPr>
                          <w:rFonts w:cs="Courier New"/>
                          <w:sz w:val="18"/>
                          <w:szCs w:val="18"/>
                          <w:lang w:val="ru-RU"/>
                        </w:rPr>
                        <w:t>Владимирович</w:t>
                      </w:r>
                      <w:r w:rsidRPr="009D11DE">
                        <w:rPr>
                          <w:rFonts w:cs="Courier New"/>
                          <w:color w:val="333333"/>
                          <w:sz w:val="18"/>
                          <w:szCs w:val="18"/>
                          <w:shd w:val="clear" w:color="auto" w:fill="FFFFFF"/>
                          <w:lang w:val="en-US"/>
                        </w:rPr>
                        <w:t>&lt;/</w:t>
                      </w:r>
                      <w:r w:rsidRPr="009D11DE">
                        <w:rPr>
                          <w:rFonts w:cs="Courier New"/>
                          <w:color w:val="333333"/>
                          <w:sz w:val="18"/>
                          <w:szCs w:val="18"/>
                          <w:shd w:val="clear" w:color="auto" w:fill="FFFFFF"/>
                        </w:rPr>
                        <w:t>tmpMiddleName</w:t>
                      </w:r>
                      <w:r w:rsidRPr="009D11DE">
                        <w:rPr>
                          <w:rFonts w:cs="Courier New"/>
                          <w:color w:val="333333"/>
                          <w:sz w:val="18"/>
                          <w:szCs w:val="18"/>
                          <w:shd w:val="clear" w:color="auto" w:fill="FFFFFF"/>
                          <w:lang w:val="en-US"/>
                        </w:rPr>
                        <w:t>&gt;</w:t>
                      </w:r>
                    </w:p>
                    <w:p w14:paraId="570DD252" w14:textId="77777777" w:rsidR="00E867A7" w:rsidRPr="009D11DE" w:rsidRDefault="00E867A7" w:rsidP="00DB4509">
                      <w:pPr>
                        <w:pStyle w:val="HTML"/>
                        <w:rPr>
                          <w:rFonts w:cs="Courier New"/>
                          <w:sz w:val="18"/>
                          <w:szCs w:val="18"/>
                          <w:lang w:val="en-US"/>
                        </w:rPr>
                      </w:pPr>
                      <w:r w:rsidRPr="009D11DE">
                        <w:rPr>
                          <w:rFonts w:cs="Courier New"/>
                          <w:sz w:val="18"/>
                          <w:szCs w:val="18"/>
                          <w:lang w:val="en-US"/>
                        </w:rPr>
                        <w:t xml:space="preserve">                  &lt;pdr</w:t>
                      </w:r>
                      <w:r w:rsidRPr="009D11DE">
                        <w:rPr>
                          <w:rFonts w:cs="Courier New"/>
                          <w:sz w:val="18"/>
                          <w:szCs w:val="18"/>
                        </w:rPr>
                        <w:t>_</w:t>
                      </w:r>
                      <w:r w:rsidRPr="009D11DE">
                        <w:rPr>
                          <w:rFonts w:cs="Courier New"/>
                          <w:sz w:val="18"/>
                          <w:szCs w:val="18"/>
                          <w:lang w:val="en-US"/>
                        </w:rPr>
                        <w:t>firstName&gt;</w:t>
                      </w:r>
                      <w:r w:rsidRPr="009D11DE">
                        <w:rPr>
                          <w:rFonts w:cs="Courier New"/>
                          <w:sz w:val="18"/>
                          <w:szCs w:val="18"/>
                          <w:lang w:val="ru-RU"/>
                        </w:rPr>
                        <w:t>Владимир</w:t>
                      </w:r>
                      <w:r w:rsidRPr="009D11DE">
                        <w:rPr>
                          <w:rFonts w:cs="Courier New"/>
                          <w:sz w:val="18"/>
                          <w:szCs w:val="18"/>
                          <w:lang w:val="en-US"/>
                        </w:rPr>
                        <w:t>&lt;/pdr</w:t>
                      </w:r>
                      <w:r w:rsidRPr="009D11DE">
                        <w:rPr>
                          <w:rFonts w:cs="Courier New"/>
                          <w:sz w:val="18"/>
                          <w:szCs w:val="18"/>
                        </w:rPr>
                        <w:t>_</w:t>
                      </w:r>
                      <w:r w:rsidRPr="009D11DE">
                        <w:rPr>
                          <w:rFonts w:cs="Courier New"/>
                          <w:sz w:val="18"/>
                          <w:szCs w:val="18"/>
                          <w:lang w:val="en-US"/>
                        </w:rPr>
                        <w:t>firstName&gt;</w:t>
                      </w:r>
                    </w:p>
                    <w:p w14:paraId="484A7918" w14:textId="77777777" w:rsidR="00E867A7" w:rsidRPr="009D11DE" w:rsidRDefault="00E867A7" w:rsidP="00DB4509">
                      <w:pPr>
                        <w:pStyle w:val="HTML"/>
                        <w:rPr>
                          <w:rFonts w:cs="Courier New"/>
                          <w:sz w:val="18"/>
                          <w:szCs w:val="18"/>
                          <w:lang w:val="en-US"/>
                        </w:rPr>
                      </w:pPr>
                      <w:r w:rsidRPr="009D11DE">
                        <w:rPr>
                          <w:rFonts w:cs="Courier New"/>
                          <w:sz w:val="18"/>
                          <w:szCs w:val="18"/>
                          <w:lang w:val="en-US"/>
                        </w:rPr>
                        <w:t xml:space="preserve">                  &lt;pof_offerAccepted&gt;1&lt;/pof_offerAccepted&gt; </w:t>
                      </w:r>
                    </w:p>
                    <w:p w14:paraId="6C14575F" w14:textId="77777777" w:rsidR="00E867A7" w:rsidRPr="009D11DE" w:rsidRDefault="00E867A7" w:rsidP="00DB4509">
                      <w:pPr>
                        <w:pStyle w:val="HTML"/>
                        <w:rPr>
                          <w:rFonts w:cs="Courier New"/>
                          <w:sz w:val="18"/>
                          <w:szCs w:val="18"/>
                          <w:lang w:val="en-US"/>
                        </w:rPr>
                      </w:pPr>
                      <w:r w:rsidRPr="009D11DE">
                        <w:rPr>
                          <w:rFonts w:cs="Courier New"/>
                          <w:sz w:val="18"/>
                          <w:szCs w:val="18"/>
                          <w:lang w:val="en-US"/>
                        </w:rPr>
                        <w:t xml:space="preserve">                  &lt;pdr_middleName&gt;</w:t>
                      </w:r>
                      <w:r w:rsidRPr="009D11DE">
                        <w:rPr>
                          <w:rFonts w:cs="Courier New"/>
                          <w:sz w:val="18"/>
                          <w:szCs w:val="18"/>
                          <w:lang w:val="ru-RU"/>
                        </w:rPr>
                        <w:t>Владимирович</w:t>
                      </w:r>
                      <w:r w:rsidRPr="009D11DE">
                        <w:rPr>
                          <w:rFonts w:cs="Courier New"/>
                          <w:sz w:val="18"/>
                          <w:szCs w:val="18"/>
                          <w:lang w:val="en-US"/>
                        </w:rPr>
                        <w:t>&lt;/pdr_middleName&gt;</w:t>
                      </w:r>
                    </w:p>
                    <w:p w14:paraId="6368C68E" w14:textId="77777777" w:rsidR="00E867A7" w:rsidRPr="009D11DE" w:rsidRDefault="00E867A7" w:rsidP="00DB4509">
                      <w:pPr>
                        <w:pStyle w:val="HTML"/>
                        <w:rPr>
                          <w:rFonts w:cs="Courier New"/>
                          <w:sz w:val="18"/>
                          <w:szCs w:val="18"/>
                          <w:lang w:val="en-US"/>
                        </w:rPr>
                      </w:pPr>
                      <w:r w:rsidRPr="009D11DE">
                        <w:rPr>
                          <w:rFonts w:cs="Courier New"/>
                          <w:sz w:val="18"/>
                          <w:szCs w:val="18"/>
                          <w:lang w:val="en-US"/>
                        </w:rPr>
                        <w:t xml:space="preserve">                  &lt;pdr_lastName&gt;</w:t>
                      </w:r>
                      <w:r w:rsidRPr="009D11DE">
                        <w:rPr>
                          <w:rFonts w:cs="Courier New"/>
                          <w:sz w:val="18"/>
                          <w:szCs w:val="18"/>
                          <w:lang w:val="ru-RU"/>
                        </w:rPr>
                        <w:t>Владимиров</w:t>
                      </w:r>
                      <w:r w:rsidRPr="009D11DE">
                        <w:rPr>
                          <w:rFonts w:cs="Courier New"/>
                          <w:sz w:val="18"/>
                          <w:szCs w:val="18"/>
                          <w:lang w:val="en-US"/>
                        </w:rPr>
                        <w:t>&lt;/pdr_lastName&gt;</w:t>
                      </w:r>
                    </w:p>
                    <w:p w14:paraId="459616EB" w14:textId="77777777" w:rsidR="00E867A7" w:rsidRPr="009D11DE" w:rsidRDefault="00E867A7" w:rsidP="00DB4509">
                      <w:pPr>
                        <w:pStyle w:val="HTML"/>
                        <w:rPr>
                          <w:rFonts w:cs="Courier New"/>
                          <w:sz w:val="18"/>
                          <w:szCs w:val="18"/>
                          <w:lang w:val="en-US"/>
                        </w:rPr>
                      </w:pPr>
                      <w:r w:rsidRPr="009D11DE">
                        <w:rPr>
                          <w:rFonts w:cs="Courier New"/>
                          <w:sz w:val="18"/>
                          <w:szCs w:val="18"/>
                          <w:lang w:val="en-US"/>
                        </w:rPr>
                        <w:t xml:space="preserve">                  &lt;cps_phoneNumber&gt;79052075556&lt;/cps_phoneNumber&gt;</w:t>
                      </w:r>
                    </w:p>
                    <w:p w14:paraId="29FA0D57" w14:textId="77777777" w:rsidR="00E867A7" w:rsidRPr="009D11DE" w:rsidRDefault="00E867A7" w:rsidP="00DB4509">
                      <w:pPr>
                        <w:pStyle w:val="HTML"/>
                        <w:rPr>
                          <w:rFonts w:cs="Courier New"/>
                          <w:sz w:val="18"/>
                          <w:szCs w:val="18"/>
                          <w:lang w:val="en-US"/>
                        </w:rPr>
                      </w:pPr>
                      <w:r w:rsidRPr="009D11DE">
                        <w:rPr>
                          <w:rFonts w:cs="Courier New"/>
                          <w:sz w:val="18"/>
                          <w:szCs w:val="18"/>
                          <w:lang w:val="en-US"/>
                        </w:rPr>
                        <w:t xml:space="preserve">                  &lt;pdr_docType&gt;21&lt;/pdr_docType&gt;</w:t>
                      </w:r>
                    </w:p>
                    <w:p w14:paraId="78DE7F85" w14:textId="77777777" w:rsidR="00E867A7" w:rsidRPr="009D11DE" w:rsidRDefault="00E867A7" w:rsidP="00DB4509">
                      <w:pPr>
                        <w:pStyle w:val="HTML"/>
                        <w:rPr>
                          <w:rFonts w:cs="Courier New"/>
                          <w:sz w:val="18"/>
                          <w:szCs w:val="18"/>
                          <w:lang w:val="en-US"/>
                        </w:rPr>
                      </w:pPr>
                      <w:r w:rsidRPr="009D11DE">
                        <w:rPr>
                          <w:rFonts w:cs="Courier New"/>
                          <w:sz w:val="18"/>
                          <w:szCs w:val="18"/>
                          <w:lang w:val="en-US"/>
                        </w:rPr>
                        <w:t xml:space="preserve">                  &lt;pdr_docNumber&gt;4002109067&lt;/pdr_docNumber&gt;</w:t>
                      </w:r>
                    </w:p>
                    <w:p w14:paraId="0ACF0502" w14:textId="77777777" w:rsidR="00E867A7" w:rsidRPr="009D11DE" w:rsidRDefault="00E867A7" w:rsidP="00DB4509">
                      <w:pPr>
                        <w:pStyle w:val="HTML"/>
                        <w:contextualSpacing/>
                        <w:rPr>
                          <w:rFonts w:cs="Courier New"/>
                          <w:sz w:val="18"/>
                          <w:szCs w:val="18"/>
                          <w:lang w:val="en-US"/>
                        </w:rPr>
                      </w:pPr>
                      <w:r w:rsidRPr="009D11DE">
                        <w:rPr>
                          <w:rFonts w:cs="Courier New"/>
                          <w:sz w:val="18"/>
                          <w:szCs w:val="18"/>
                          <w:lang w:val="en-US"/>
                        </w:rPr>
                        <w:t xml:space="preserve">                  &lt;pdr_postcode&gt;194044&lt;/pdr_postcode&gt;</w:t>
                      </w:r>
                    </w:p>
                    <w:p w14:paraId="42FFE296" w14:textId="77777777" w:rsidR="00E867A7" w:rsidRPr="009D11DE" w:rsidRDefault="00E867A7" w:rsidP="00DB4509">
                      <w:pPr>
                        <w:pStyle w:val="HTML"/>
                        <w:contextualSpacing/>
                        <w:rPr>
                          <w:rFonts w:cs="Courier New"/>
                          <w:sz w:val="18"/>
                          <w:szCs w:val="18"/>
                          <w:lang w:val="en-US"/>
                        </w:rPr>
                      </w:pPr>
                      <w:r w:rsidRPr="009D11DE">
                        <w:rPr>
                          <w:rFonts w:cs="Courier New"/>
                          <w:sz w:val="18"/>
                          <w:szCs w:val="18"/>
                          <w:lang w:val="en-US"/>
                        </w:rPr>
                        <w:t xml:space="preserve">                  &lt;pdr_country&gt;</w:t>
                      </w:r>
                      <w:r w:rsidRPr="009D11DE">
                        <w:rPr>
                          <w:rFonts w:cs="Courier New"/>
                          <w:sz w:val="18"/>
                          <w:szCs w:val="18"/>
                          <w:lang w:val="ru-RU"/>
                        </w:rPr>
                        <w:t>Санкт</w:t>
                      </w:r>
                      <w:r w:rsidRPr="009D11DE">
                        <w:rPr>
                          <w:rFonts w:cs="Courier New"/>
                          <w:sz w:val="18"/>
                          <w:szCs w:val="18"/>
                          <w:lang w:val="en-US"/>
                        </w:rPr>
                        <w:t>-</w:t>
                      </w:r>
                      <w:r w:rsidRPr="009D11DE">
                        <w:rPr>
                          <w:rFonts w:cs="Courier New"/>
                          <w:sz w:val="18"/>
                          <w:szCs w:val="18"/>
                          <w:lang w:val="ru-RU"/>
                        </w:rPr>
                        <w:t>Петербург</w:t>
                      </w:r>
                      <w:r w:rsidRPr="009D11DE">
                        <w:rPr>
                          <w:rFonts w:cs="Courier New"/>
                          <w:sz w:val="18"/>
                          <w:szCs w:val="18"/>
                          <w:lang w:val="en-US"/>
                        </w:rPr>
                        <w:t>&lt;/pdr_country&gt;</w:t>
                      </w:r>
                    </w:p>
                    <w:p w14:paraId="6DA46B8E" w14:textId="77777777" w:rsidR="00E867A7" w:rsidRPr="009D11DE" w:rsidRDefault="00E867A7" w:rsidP="00DB4509">
                      <w:pPr>
                        <w:pStyle w:val="HTML"/>
                        <w:contextualSpacing/>
                        <w:rPr>
                          <w:rFonts w:cs="Courier New"/>
                          <w:sz w:val="18"/>
                          <w:szCs w:val="18"/>
                          <w:lang w:val="en-US"/>
                        </w:rPr>
                      </w:pPr>
                      <w:r w:rsidRPr="009D11DE">
                        <w:rPr>
                          <w:rFonts w:cs="Courier New"/>
                          <w:sz w:val="18"/>
                          <w:szCs w:val="18"/>
                          <w:lang w:val="en-US"/>
                        </w:rPr>
                        <w:t xml:space="preserve">                  &lt;pdr_city&gt;&lt;/pdr_City&gt;</w:t>
                      </w:r>
                    </w:p>
                    <w:p w14:paraId="57BF2956" w14:textId="77777777" w:rsidR="00E867A7" w:rsidRPr="009D11DE" w:rsidRDefault="00E867A7" w:rsidP="00DB4509">
                      <w:pPr>
                        <w:pStyle w:val="HTML"/>
                        <w:contextualSpacing/>
                        <w:rPr>
                          <w:rFonts w:cs="Courier New"/>
                          <w:sz w:val="18"/>
                          <w:szCs w:val="18"/>
                          <w:lang w:val="en-US"/>
                        </w:rPr>
                      </w:pPr>
                      <w:r w:rsidRPr="009D11DE">
                        <w:rPr>
                          <w:rFonts w:cs="Courier New"/>
                          <w:sz w:val="18"/>
                          <w:szCs w:val="18"/>
                          <w:lang w:val="en-US"/>
                        </w:rPr>
                        <w:t xml:space="preserve">                  &lt;pdr_address&gt;</w:t>
                      </w:r>
                      <w:r w:rsidRPr="009D11DE">
                        <w:rPr>
                          <w:rFonts w:cs="Courier New"/>
                          <w:sz w:val="18"/>
                          <w:szCs w:val="18"/>
                          <w:lang w:val="ru-RU"/>
                        </w:rPr>
                        <w:t>Большой</w:t>
                      </w:r>
                      <w:r w:rsidRPr="009D11DE">
                        <w:rPr>
                          <w:rFonts w:cs="Courier New"/>
                          <w:sz w:val="18"/>
                          <w:szCs w:val="18"/>
                          <w:lang w:val="en-US"/>
                        </w:rPr>
                        <w:t xml:space="preserve"> </w:t>
                      </w:r>
                      <w:r w:rsidRPr="009D11DE">
                        <w:rPr>
                          <w:rFonts w:cs="Courier New"/>
                          <w:sz w:val="18"/>
                          <w:szCs w:val="18"/>
                          <w:lang w:val="ru-RU"/>
                        </w:rPr>
                        <w:t>пр</w:t>
                      </w:r>
                      <w:r w:rsidRPr="009D11DE">
                        <w:rPr>
                          <w:rFonts w:cs="Courier New"/>
                          <w:sz w:val="18"/>
                          <w:szCs w:val="18"/>
                          <w:lang w:val="en-US"/>
                        </w:rPr>
                        <w:t xml:space="preserve">, </w:t>
                      </w:r>
                      <w:r w:rsidRPr="009D11DE">
                        <w:rPr>
                          <w:rFonts w:cs="Courier New"/>
                          <w:sz w:val="18"/>
                          <w:szCs w:val="18"/>
                          <w:lang w:val="ru-RU"/>
                        </w:rPr>
                        <w:t>ПС</w:t>
                      </w:r>
                      <w:r w:rsidRPr="009D11DE">
                        <w:rPr>
                          <w:rFonts w:cs="Courier New"/>
                          <w:sz w:val="18"/>
                          <w:szCs w:val="18"/>
                          <w:lang w:val="en-US"/>
                        </w:rPr>
                        <w:t xml:space="preserve">, </w:t>
                      </w:r>
                      <w:r w:rsidRPr="009D11DE">
                        <w:rPr>
                          <w:rFonts w:cs="Courier New"/>
                          <w:sz w:val="18"/>
                          <w:szCs w:val="18"/>
                          <w:lang w:val="ru-RU"/>
                        </w:rPr>
                        <w:t>д</w:t>
                      </w:r>
                      <w:r w:rsidRPr="009D11DE">
                        <w:rPr>
                          <w:rFonts w:cs="Courier New"/>
                          <w:sz w:val="18"/>
                          <w:szCs w:val="18"/>
                          <w:lang w:val="en-US"/>
                        </w:rPr>
                        <w:t>.12&lt;/pdr_address&gt;</w:t>
                      </w:r>
                    </w:p>
                    <w:p w14:paraId="5BA1A0BB" w14:textId="77777777" w:rsidR="00E867A7" w:rsidRPr="009D11DE" w:rsidRDefault="00E867A7" w:rsidP="00DB4509">
                      <w:pPr>
                        <w:spacing w:before="120"/>
                        <w:ind w:left="1418" w:firstLine="709"/>
                        <w:contextualSpacing/>
                        <w:rPr>
                          <w:rFonts w:ascii="Courier New" w:hAnsi="Courier New" w:cs="Courier New"/>
                          <w:sz w:val="18"/>
                          <w:szCs w:val="18"/>
                          <w:lang w:val="en-US"/>
                        </w:rPr>
                      </w:pPr>
                      <w:r w:rsidRPr="009D11DE">
                        <w:rPr>
                          <w:rFonts w:ascii="Courier New" w:hAnsi="Courier New" w:cs="Courier New"/>
                          <w:sz w:val="18"/>
                          <w:szCs w:val="18"/>
                          <w:lang w:val="en-US"/>
                        </w:rPr>
                        <w:t>&lt;pdr_birthDate&gt;24.05.1987&lt;/pdr_birthDate&gt;</w:t>
                      </w:r>
                    </w:p>
                    <w:p w14:paraId="62A013A0" w14:textId="77777777" w:rsidR="00E867A7" w:rsidRPr="009D11DE" w:rsidRDefault="00E867A7" w:rsidP="00DB4509">
                      <w:pPr>
                        <w:spacing w:before="120"/>
                        <w:ind w:left="1418" w:firstLine="709"/>
                        <w:contextualSpacing/>
                        <w:rPr>
                          <w:rFonts w:ascii="Courier New" w:hAnsi="Courier New" w:cs="Courier New"/>
                          <w:sz w:val="18"/>
                          <w:szCs w:val="18"/>
                          <w:lang w:val="en-US"/>
                        </w:rPr>
                      </w:pPr>
                      <w:r w:rsidRPr="009D11DE">
                        <w:rPr>
                          <w:rFonts w:ascii="Courier New" w:hAnsi="Courier New" w:cs="Courier New"/>
                          <w:sz w:val="18"/>
                          <w:szCs w:val="18"/>
                          <w:lang w:val="en-US"/>
                        </w:rPr>
                        <w:t>&lt;pdr_birthPlace&gt;</w:t>
                      </w:r>
                      <w:r w:rsidRPr="009D11DE">
                        <w:rPr>
                          <w:sz w:val="18"/>
                          <w:szCs w:val="18"/>
                          <w:lang w:val="en-US"/>
                        </w:rPr>
                        <w:t xml:space="preserve"> </w:t>
                      </w:r>
                      <w:r w:rsidRPr="009D11DE">
                        <w:rPr>
                          <w:rFonts w:ascii="Courier New" w:hAnsi="Courier New" w:cs="Courier New"/>
                          <w:sz w:val="18"/>
                          <w:szCs w:val="18"/>
                        </w:rPr>
                        <w:t>Новосибирск</w:t>
                      </w:r>
                      <w:r w:rsidRPr="009D11DE">
                        <w:rPr>
                          <w:rFonts w:ascii="Courier New" w:hAnsi="Courier New" w:cs="Courier New"/>
                          <w:sz w:val="18"/>
                          <w:szCs w:val="18"/>
                          <w:lang w:val="en-US"/>
                        </w:rPr>
                        <w:t>&lt;/pdr_birthPlace&gt;</w:t>
                      </w:r>
                    </w:p>
                    <w:p w14:paraId="321DDE55" w14:textId="77777777" w:rsidR="00E867A7" w:rsidRPr="009D11DE" w:rsidRDefault="00E867A7" w:rsidP="00DB4509">
                      <w:pPr>
                        <w:spacing w:before="120"/>
                        <w:ind w:left="1418" w:firstLine="709"/>
                        <w:contextualSpacing/>
                        <w:rPr>
                          <w:rFonts w:ascii="Courier New" w:hAnsi="Courier New" w:cs="Courier New"/>
                          <w:sz w:val="18"/>
                          <w:szCs w:val="18"/>
                          <w:lang w:val="en-US"/>
                        </w:rPr>
                      </w:pPr>
                      <w:r w:rsidRPr="009D11DE">
                        <w:rPr>
                          <w:rFonts w:ascii="Courier New" w:hAnsi="Courier New" w:cs="Courier New"/>
                          <w:sz w:val="18"/>
                          <w:szCs w:val="18"/>
                          <w:lang w:val="en-US"/>
                        </w:rPr>
                        <w:t xml:space="preserve">&lt;pdr_docIssueYear&gt;1999&lt;/pdr_docIssueYear&gt; </w:t>
                      </w:r>
                    </w:p>
                    <w:p w14:paraId="3EE72A5C" w14:textId="77777777" w:rsidR="00E867A7" w:rsidRPr="009D11DE" w:rsidRDefault="00E867A7" w:rsidP="00DB4509">
                      <w:pPr>
                        <w:spacing w:before="120"/>
                        <w:ind w:left="1418" w:firstLine="709"/>
                        <w:contextualSpacing/>
                        <w:rPr>
                          <w:rFonts w:ascii="Courier New" w:hAnsi="Courier New" w:cs="Courier New"/>
                          <w:sz w:val="18"/>
                          <w:szCs w:val="18"/>
                          <w:lang w:val="en-US"/>
                        </w:rPr>
                      </w:pPr>
                      <w:r w:rsidRPr="009D11DE">
                        <w:rPr>
                          <w:rFonts w:ascii="Courier New" w:hAnsi="Courier New" w:cs="Courier New"/>
                          <w:sz w:val="18"/>
                          <w:szCs w:val="18"/>
                          <w:lang w:val="en-US"/>
                        </w:rPr>
                        <w:t xml:space="preserve">&lt;pdr_docIssueMonth&gt;7&lt;/pdr_docIssueMonth&gt; </w:t>
                      </w:r>
                    </w:p>
                    <w:p w14:paraId="4550F033" w14:textId="77777777" w:rsidR="00E867A7" w:rsidRPr="009D11DE" w:rsidRDefault="00E867A7" w:rsidP="00DB4509">
                      <w:pPr>
                        <w:spacing w:before="120"/>
                        <w:ind w:left="1418" w:firstLine="709"/>
                        <w:contextualSpacing/>
                        <w:rPr>
                          <w:rFonts w:ascii="Courier New" w:hAnsi="Courier New" w:cs="Courier New"/>
                          <w:sz w:val="18"/>
                          <w:szCs w:val="18"/>
                          <w:lang w:val="en-US"/>
                        </w:rPr>
                      </w:pPr>
                      <w:r w:rsidRPr="009D11DE">
                        <w:rPr>
                          <w:rFonts w:ascii="Courier New" w:hAnsi="Courier New" w:cs="Courier New"/>
                          <w:sz w:val="18"/>
                          <w:szCs w:val="18"/>
                          <w:lang w:val="en-US"/>
                        </w:rPr>
                        <w:t>&lt;pdr_docIssueDay&gt;30&lt;/pdr_docIssueDay&gt;</w:t>
                      </w:r>
                    </w:p>
                    <w:p w14:paraId="4D1BBA21" w14:textId="77777777" w:rsidR="00E867A7" w:rsidRPr="009D11DE" w:rsidRDefault="00E867A7" w:rsidP="00DB4509">
                      <w:pPr>
                        <w:spacing w:before="120"/>
                        <w:ind w:left="1418" w:firstLine="709"/>
                        <w:contextualSpacing/>
                        <w:rPr>
                          <w:rFonts w:ascii="Courier New" w:hAnsi="Courier New" w:cs="Courier New"/>
                          <w:sz w:val="18"/>
                          <w:szCs w:val="18"/>
                          <w:lang w:val="en-US"/>
                        </w:rPr>
                      </w:pPr>
                      <w:r w:rsidRPr="009D11DE">
                        <w:rPr>
                          <w:rFonts w:ascii="Courier New" w:hAnsi="Courier New" w:cs="Courier New"/>
                          <w:sz w:val="18"/>
                          <w:szCs w:val="18"/>
                          <w:lang w:val="en-US"/>
                        </w:rPr>
                        <w:t xml:space="preserve">&lt;pdr_docIssuedBy&gt;20 </w:t>
                      </w:r>
                      <w:r w:rsidRPr="009D11DE">
                        <w:rPr>
                          <w:rFonts w:ascii="Courier New" w:hAnsi="Courier New" w:cs="Courier New"/>
                          <w:sz w:val="18"/>
                          <w:szCs w:val="18"/>
                        </w:rPr>
                        <w:t>отдел</w:t>
                      </w:r>
                      <w:r w:rsidRPr="009D11DE">
                        <w:rPr>
                          <w:rFonts w:ascii="Courier New" w:hAnsi="Courier New" w:cs="Courier New"/>
                          <w:sz w:val="18"/>
                          <w:szCs w:val="18"/>
                          <w:lang w:val="en-US"/>
                        </w:rPr>
                        <w:t xml:space="preserve"> </w:t>
                      </w:r>
                      <w:r w:rsidRPr="009D11DE">
                        <w:rPr>
                          <w:rFonts w:ascii="Courier New" w:hAnsi="Courier New" w:cs="Courier New"/>
                          <w:sz w:val="18"/>
                          <w:szCs w:val="18"/>
                        </w:rPr>
                        <w:t>милиции</w:t>
                      </w:r>
                      <w:r w:rsidRPr="009D11DE">
                        <w:rPr>
                          <w:rFonts w:ascii="Courier New" w:hAnsi="Courier New" w:cs="Courier New"/>
                          <w:sz w:val="18"/>
                          <w:szCs w:val="18"/>
                          <w:lang w:val="en-US"/>
                        </w:rPr>
                        <w:t>&lt;/pdr_docIssuedBy&gt;</w:t>
                      </w:r>
                    </w:p>
                    <w:p w14:paraId="3BC06984" w14:textId="77777777" w:rsidR="00E867A7" w:rsidRPr="009D11DE" w:rsidRDefault="00E867A7" w:rsidP="00DB4509">
                      <w:pPr>
                        <w:pStyle w:val="HTML"/>
                        <w:contextualSpacing/>
                        <w:rPr>
                          <w:rFonts w:cs="Courier New"/>
                          <w:sz w:val="18"/>
                          <w:szCs w:val="18"/>
                          <w:lang w:val="en-US"/>
                        </w:rPr>
                      </w:pPr>
                      <w:r w:rsidRPr="009D11DE">
                        <w:rPr>
                          <w:rFonts w:cs="Courier New"/>
                          <w:sz w:val="18"/>
                          <w:szCs w:val="18"/>
                          <w:lang w:val="en-US"/>
                        </w:rPr>
                        <w:tab/>
                      </w:r>
                      <w:r w:rsidRPr="009D11DE">
                        <w:rPr>
                          <w:rFonts w:cs="Courier New"/>
                          <w:sz w:val="18"/>
                          <w:szCs w:val="18"/>
                          <w:lang w:val="en-US"/>
                        </w:rPr>
                        <w:tab/>
                        <w:t xml:space="preserve">  &lt;</w:t>
                      </w:r>
                      <w:proofErr w:type="gramStart"/>
                      <w:r w:rsidRPr="009D11DE">
                        <w:rPr>
                          <w:rFonts w:cs="Courier New"/>
                          <w:sz w:val="18"/>
                          <w:szCs w:val="18"/>
                          <w:lang w:val="en-US"/>
                        </w:rPr>
                        <w:t>smsPhoneNumber</w:t>
                      </w:r>
                      <w:proofErr w:type="gramEnd"/>
                      <w:r w:rsidRPr="009D11DE">
                        <w:rPr>
                          <w:rFonts w:cs="Courier New"/>
                          <w:sz w:val="18"/>
                          <w:szCs w:val="18"/>
                          <w:lang w:val="en-US"/>
                        </w:rPr>
                        <w:t>&gt;+79653457676&lt;/smsPhoneNumber&gt;</w:t>
                      </w:r>
                    </w:p>
                    <w:p w14:paraId="5F9CCB83" w14:textId="77777777" w:rsidR="00E867A7" w:rsidRPr="009D11DE" w:rsidRDefault="00E867A7" w:rsidP="00DB4509">
                      <w:pPr>
                        <w:pStyle w:val="HTML"/>
                        <w:contextualSpacing/>
                        <w:rPr>
                          <w:sz w:val="18"/>
                          <w:szCs w:val="18"/>
                          <w:lang w:val="en-US"/>
                        </w:rPr>
                      </w:pPr>
                      <w:r w:rsidRPr="009D11DE">
                        <w:rPr>
                          <w:rFonts w:cs="Courier New"/>
                          <w:color w:val="000000"/>
                          <w:sz w:val="18"/>
                          <w:szCs w:val="18"/>
                        </w:rPr>
                        <w:t xml:space="preserve">         </w:t>
                      </w:r>
                      <w:r w:rsidRPr="009D11DE">
                        <w:rPr>
                          <w:sz w:val="18"/>
                          <w:szCs w:val="18"/>
                          <w:lang w:val="en-US"/>
                        </w:rPr>
                        <w:t>&lt;/paymentParams&gt;</w:t>
                      </w:r>
                    </w:p>
                    <w:p w14:paraId="1D384346" w14:textId="77777777" w:rsidR="00E867A7" w:rsidRPr="009D11DE" w:rsidRDefault="00E867A7" w:rsidP="00DB4509">
                      <w:pPr>
                        <w:pStyle w:val="HTML"/>
                        <w:contextualSpacing/>
                        <w:rPr>
                          <w:sz w:val="18"/>
                          <w:szCs w:val="18"/>
                        </w:rPr>
                      </w:pPr>
                      <w:r w:rsidRPr="009D11DE">
                        <w:rPr>
                          <w:sz w:val="18"/>
                          <w:szCs w:val="18"/>
                          <w:lang w:val="en-US"/>
                        </w:rPr>
                        <w:t>&lt;/makeDepositionRequest&gt;</w:t>
                      </w:r>
                    </w:p>
                  </w:txbxContent>
                </v:textbox>
                <w10:anchorlock/>
              </v:shape>
            </w:pict>
          </mc:Fallback>
        </mc:AlternateContent>
      </w:r>
    </w:p>
    <w:p w14:paraId="126331F2" w14:textId="77777777" w:rsidR="00DB4509" w:rsidRDefault="00DB4509" w:rsidP="00DB4509">
      <w:pPr>
        <w:spacing w:before="120"/>
        <w:jc w:val="both"/>
        <w:rPr>
          <w:rFonts w:ascii="Times New Roman" w:hAnsi="Times New Roman" w:cs="Times New Roman"/>
          <w:sz w:val="20"/>
          <w:szCs w:val="20"/>
          <w:lang w:eastAsia="x-none"/>
        </w:rPr>
      </w:pPr>
    </w:p>
    <w:p w14:paraId="027FC392" w14:textId="77777777" w:rsidR="00DB4509" w:rsidRPr="00DE7BDD" w:rsidRDefault="00DB4509" w:rsidP="00DB4509">
      <w:pPr>
        <w:spacing w:before="120"/>
        <w:jc w:val="both"/>
        <w:rPr>
          <w:rFonts w:ascii="Times New Roman" w:hAnsi="Times New Roman" w:cs="Times New Roman"/>
          <w:sz w:val="20"/>
          <w:szCs w:val="20"/>
          <w:lang w:eastAsia="x-none"/>
        </w:rPr>
      </w:pPr>
    </w:p>
    <w:p w14:paraId="7A7E636B" w14:textId="77777777" w:rsidR="00DB4509" w:rsidRPr="00DE7BDD" w:rsidRDefault="00DB4509" w:rsidP="00DB4509">
      <w:pPr>
        <w:pStyle w:val="2"/>
        <w:widowControl/>
        <w:numPr>
          <w:ilvl w:val="1"/>
          <w:numId w:val="0"/>
        </w:numPr>
        <w:autoSpaceDE/>
        <w:autoSpaceDN/>
        <w:spacing w:before="120" w:after="60"/>
        <w:ind w:left="576" w:hanging="576"/>
        <w:rPr>
          <w:sz w:val="20"/>
          <w:szCs w:val="20"/>
          <w:lang w:eastAsia="x-none"/>
        </w:rPr>
      </w:pPr>
      <w:bookmarkStart w:id="144" w:name="_Toc268454152"/>
      <w:bookmarkStart w:id="145" w:name="_Toc394335569"/>
      <w:bookmarkStart w:id="146" w:name="_Toc394335547"/>
      <w:bookmarkStart w:id="147" w:name="_Toc394335408"/>
      <w:bookmarkStart w:id="148" w:name="_Toc394335203"/>
      <w:bookmarkStart w:id="149" w:name="_Toc381281474"/>
      <w:r w:rsidRPr="00DE7BDD">
        <w:rPr>
          <w:sz w:val="20"/>
          <w:szCs w:val="20"/>
        </w:rPr>
        <w:t>Перевод на счет мобильного телефона</w:t>
      </w:r>
      <w:bookmarkEnd w:id="144"/>
      <w:bookmarkEnd w:id="145"/>
      <w:bookmarkEnd w:id="146"/>
      <w:bookmarkEnd w:id="147"/>
      <w:bookmarkEnd w:id="148"/>
      <w:bookmarkEnd w:id="149"/>
    </w:p>
    <w:p w14:paraId="5DB90698" w14:textId="77777777" w:rsidR="00DB4509" w:rsidRPr="00DE7BDD" w:rsidRDefault="00DB4509" w:rsidP="00DB4509">
      <w:pPr>
        <w:spacing w:before="120" w:after="120"/>
        <w:rPr>
          <w:rFonts w:ascii="Times New Roman" w:hAnsi="Times New Roman" w:cs="Times New Roman"/>
          <w:sz w:val="20"/>
          <w:szCs w:val="20"/>
        </w:rPr>
      </w:pPr>
      <w:r w:rsidRPr="00DE7BDD">
        <w:rPr>
          <w:rFonts w:ascii="Times New Roman" w:hAnsi="Times New Roman" w:cs="Times New Roman"/>
          <w:sz w:val="20"/>
          <w:szCs w:val="20"/>
        </w:rPr>
        <w:t xml:space="preserve">Мы переводим деньги на счета в МТС, Билайн и Мегафон. </w:t>
      </w:r>
    </w:p>
    <w:p w14:paraId="1E3ED667" w14:textId="77777777" w:rsidR="00DB4509" w:rsidRPr="00F1390B" w:rsidRDefault="00DB4509" w:rsidP="00DB4509">
      <w:pPr>
        <w:spacing w:before="120" w:after="120"/>
        <w:rPr>
          <w:rFonts w:ascii="Times New Roman" w:hAnsi="Times New Roman" w:cs="Times New Roman"/>
          <w:sz w:val="20"/>
          <w:szCs w:val="20"/>
        </w:rPr>
      </w:pPr>
      <w:r w:rsidRPr="00DE7BDD">
        <w:rPr>
          <w:rFonts w:ascii="Times New Roman" w:hAnsi="Times New Roman" w:cs="Times New Roman"/>
          <w:sz w:val="20"/>
          <w:szCs w:val="20"/>
        </w:rPr>
        <w:t xml:space="preserve">В поле </w:t>
      </w:r>
      <w:r w:rsidRPr="00DE7BDD">
        <w:rPr>
          <w:rFonts w:ascii="Times New Roman" w:hAnsi="Times New Roman" w:cs="Times New Roman"/>
          <w:sz w:val="20"/>
          <w:szCs w:val="20"/>
          <w:lang w:val="en-US"/>
        </w:rPr>
        <w:t>PaymentParams</w:t>
      </w:r>
      <w:r w:rsidRPr="00DE7BDD">
        <w:rPr>
          <w:rFonts w:ascii="Times New Roman" w:hAnsi="Times New Roman" w:cs="Times New Roman"/>
          <w:sz w:val="20"/>
          <w:szCs w:val="20"/>
        </w:rPr>
        <w:t xml:space="preserve"> должны быть указаны код оператора и номер телефона.</w:t>
      </w:r>
    </w:p>
    <w:p w14:paraId="6BB3F772" w14:textId="77777777" w:rsidR="00DB4509" w:rsidRDefault="00DB4509" w:rsidP="00DB4509">
      <w:pPr>
        <w:spacing w:before="120" w:after="120"/>
        <w:rPr>
          <w:rFonts w:ascii="Times New Roman" w:hAnsi="Times New Roman" w:cs="Times New Roman"/>
          <w:sz w:val="20"/>
          <w:szCs w:val="20"/>
          <w:lang w:val="en-US"/>
        </w:rPr>
      </w:pPr>
      <w:r w:rsidRPr="00DE7BDD">
        <w:rPr>
          <w:rFonts w:ascii="Times New Roman" w:hAnsi="Times New Roman" w:cs="Times New Roman"/>
          <w:noProof/>
          <w:color w:val="000000"/>
          <w:sz w:val="20"/>
          <w:szCs w:val="20"/>
          <w:lang w:eastAsia="ru-RU"/>
        </w:rPr>
        <mc:AlternateContent>
          <mc:Choice Requires="wps">
            <w:drawing>
              <wp:inline distT="0" distB="0" distL="0" distR="0" wp14:anchorId="35ABB8BE" wp14:editId="17DB313C">
                <wp:extent cx="5686425" cy="2386965"/>
                <wp:effectExtent l="0" t="0" r="28575" b="17145"/>
                <wp:docPr id="1" name="Поле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2386965"/>
                        </a:xfrm>
                        <a:prstGeom prst="rect">
                          <a:avLst/>
                        </a:prstGeom>
                        <a:solidFill>
                          <a:srgbClr val="FFFFFF"/>
                        </a:solidFill>
                        <a:ln w="9525">
                          <a:solidFill>
                            <a:srgbClr val="000000"/>
                          </a:solidFill>
                          <a:miter lim="800000"/>
                          <a:headEnd/>
                          <a:tailEnd/>
                        </a:ln>
                      </wps:spPr>
                      <wps:txbx>
                        <w:txbxContent>
                          <w:p w14:paraId="5CA47256" w14:textId="77777777" w:rsidR="00E867A7" w:rsidRDefault="00E867A7" w:rsidP="00DB4509">
                            <w:pPr>
                              <w:pStyle w:val="HTML"/>
                              <w:rPr>
                                <w:lang w:val="en-US"/>
                              </w:rPr>
                            </w:pPr>
                          </w:p>
                          <w:p w14:paraId="2BC347AD" w14:textId="77777777" w:rsidR="00E867A7" w:rsidRDefault="00E867A7" w:rsidP="00DB4509">
                            <w:pPr>
                              <w:pStyle w:val="HTML"/>
                              <w:rPr>
                                <w:lang w:val="en-US"/>
                              </w:rPr>
                            </w:pPr>
                            <w:proofErr w:type="gramStart"/>
                            <w:r>
                              <w:rPr>
                                <w:lang w:val="en-US"/>
                              </w:rPr>
                              <w:t>&lt;?xml</w:t>
                            </w:r>
                            <w:proofErr w:type="gramEnd"/>
                            <w:r>
                              <w:rPr>
                                <w:lang w:val="en-US"/>
                              </w:rPr>
                              <w:t xml:space="preserve"> version="1.0" encoding="UTF-8"?&gt;</w:t>
                            </w:r>
                          </w:p>
                          <w:p w14:paraId="7DA18A0A" w14:textId="77777777" w:rsidR="00E867A7" w:rsidRDefault="00E867A7" w:rsidP="00DB4509">
                            <w:pPr>
                              <w:pStyle w:val="HTML"/>
                              <w:rPr>
                                <w:lang w:val="en-US"/>
                              </w:rPr>
                            </w:pPr>
                            <w:r>
                              <w:rPr>
                                <w:lang w:val="en-US"/>
                              </w:rPr>
                              <w:t>&lt;makeDepositionRequest agentId="200225"</w:t>
                            </w:r>
                          </w:p>
                          <w:p w14:paraId="3939ABCD" w14:textId="77777777" w:rsidR="00E867A7" w:rsidRDefault="00E867A7" w:rsidP="00DB4509">
                            <w:pPr>
                              <w:pStyle w:val="HTML"/>
                              <w:rPr>
                                <w:lang w:val="en-US"/>
                              </w:rPr>
                            </w:pPr>
                            <w:r>
                              <w:rPr>
                                <w:lang w:val="en-US"/>
                              </w:rPr>
                              <w:t xml:space="preserve">                       </w:t>
                            </w:r>
                            <w:proofErr w:type="gramStart"/>
                            <w:r>
                              <w:rPr>
                                <w:lang w:val="en-US"/>
                              </w:rPr>
                              <w:t>clientOrderId</w:t>
                            </w:r>
                            <w:proofErr w:type="gramEnd"/>
                            <w:r>
                              <w:rPr>
                                <w:lang w:val="en-US"/>
                              </w:rPr>
                              <w:t>="272517"</w:t>
                            </w:r>
                          </w:p>
                          <w:p w14:paraId="7480AF36" w14:textId="77777777" w:rsidR="00E867A7" w:rsidRDefault="00E867A7" w:rsidP="00DB4509">
                            <w:pPr>
                              <w:pStyle w:val="HTML"/>
                              <w:rPr>
                                <w:lang w:val="en-US"/>
                              </w:rPr>
                            </w:pPr>
                            <w:r>
                              <w:rPr>
                                <w:lang w:val="en-US"/>
                              </w:rPr>
                              <w:t xml:space="preserve">                       </w:t>
                            </w:r>
                            <w:proofErr w:type="gramStart"/>
                            <w:r>
                              <w:rPr>
                                <w:lang w:val="en-US"/>
                              </w:rPr>
                              <w:t>requestDT</w:t>
                            </w:r>
                            <w:proofErr w:type="gramEnd"/>
                            <w:r>
                              <w:rPr>
                                <w:lang w:val="en-US"/>
                              </w:rPr>
                              <w:t>="2013-04-12T00:01:54</w:t>
                            </w:r>
                            <w:r>
                              <w:rPr>
                                <w:rStyle w:val="code-quote"/>
                                <w:lang w:val="en-US"/>
                              </w:rPr>
                              <w:t>.000Z</w:t>
                            </w:r>
                            <w:r>
                              <w:rPr>
                                <w:lang w:val="en-US"/>
                              </w:rPr>
                              <w:t>"</w:t>
                            </w:r>
                          </w:p>
                          <w:p w14:paraId="07CE9F5C" w14:textId="77777777" w:rsidR="00E867A7" w:rsidRDefault="00E867A7" w:rsidP="00DB4509">
                            <w:pPr>
                              <w:pStyle w:val="HTML"/>
                              <w:rPr>
                                <w:lang w:val="en-US"/>
                              </w:rPr>
                            </w:pPr>
                            <w:r>
                              <w:rPr>
                                <w:lang w:val="en-US"/>
                              </w:rPr>
                              <w:t xml:space="preserve">                       </w:t>
                            </w:r>
                            <w:proofErr w:type="gramStart"/>
                            <w:r>
                              <w:rPr>
                                <w:lang w:val="en-US"/>
                              </w:rPr>
                              <w:t>dstAccount</w:t>
                            </w:r>
                            <w:proofErr w:type="gramEnd"/>
                            <w:r>
                              <w:rPr>
                                <w:lang w:val="en-US"/>
                              </w:rPr>
                              <w:t>="</w:t>
                            </w:r>
                            <w:r>
                              <w:rPr>
                                <w:rFonts w:cs="Courier New"/>
                                <w:color w:val="1A1AA6"/>
                              </w:rPr>
                              <w:t>2570066957329</w:t>
                            </w:r>
                            <w:r>
                              <w:rPr>
                                <w:lang w:val="en-US"/>
                              </w:rPr>
                              <w:t>"</w:t>
                            </w:r>
                          </w:p>
                          <w:p w14:paraId="1CC43FE6" w14:textId="77777777" w:rsidR="00E867A7" w:rsidRDefault="00E867A7" w:rsidP="00DB4509">
                            <w:pPr>
                              <w:pStyle w:val="HTML"/>
                              <w:rPr>
                                <w:lang w:val="en-US"/>
                              </w:rPr>
                            </w:pPr>
                            <w:r>
                              <w:rPr>
                                <w:lang w:val="en-US"/>
                              </w:rPr>
                              <w:t xml:space="preserve">                       </w:t>
                            </w:r>
                            <w:proofErr w:type="gramStart"/>
                            <w:r>
                              <w:rPr>
                                <w:lang w:val="en-US"/>
                              </w:rPr>
                              <w:t>amount</w:t>
                            </w:r>
                            <w:proofErr w:type="gramEnd"/>
                            <w:r>
                              <w:rPr>
                                <w:lang w:val="en-US"/>
                              </w:rPr>
                              <w:t>="249.00"</w:t>
                            </w:r>
                          </w:p>
                          <w:p w14:paraId="2FD42C3A" w14:textId="77777777" w:rsidR="00E867A7" w:rsidRDefault="00E867A7" w:rsidP="00DB4509">
                            <w:pPr>
                              <w:pStyle w:val="HTML"/>
                              <w:rPr>
                                <w:lang w:val="en-US"/>
                              </w:rPr>
                            </w:pPr>
                            <w:r>
                              <w:rPr>
                                <w:lang w:val="en-US"/>
                              </w:rPr>
                              <w:t xml:space="preserve">                       </w:t>
                            </w:r>
                            <w:proofErr w:type="gramStart"/>
                            <w:r>
                              <w:rPr>
                                <w:lang w:val="en-US"/>
                              </w:rPr>
                              <w:t>currency</w:t>
                            </w:r>
                            <w:proofErr w:type="gramEnd"/>
                            <w:r>
                              <w:rPr>
                                <w:lang w:val="en-US"/>
                              </w:rPr>
                              <w:t>="643"</w:t>
                            </w:r>
                          </w:p>
                          <w:p w14:paraId="79B18675" w14:textId="77777777" w:rsidR="00E867A7" w:rsidRDefault="00E867A7" w:rsidP="00DB4509">
                            <w:pPr>
                              <w:pStyle w:val="HTML"/>
                              <w:rPr>
                                <w:lang w:val="en-US"/>
                              </w:rPr>
                            </w:pPr>
                            <w:r>
                              <w:rPr>
                                <w:lang w:val="en-US"/>
                              </w:rPr>
                              <w:t xml:space="preserve">                       </w:t>
                            </w:r>
                            <w:proofErr w:type="gramStart"/>
                            <w:r>
                              <w:rPr>
                                <w:lang w:val="en-US"/>
                              </w:rPr>
                              <w:t>contract</w:t>
                            </w:r>
                            <w:proofErr w:type="gramEnd"/>
                            <w:r>
                              <w:rPr>
                                <w:lang w:val="en-US"/>
                              </w:rPr>
                              <w:t>=""&gt;</w:t>
                            </w:r>
                          </w:p>
                          <w:p w14:paraId="2A802B18" w14:textId="77777777" w:rsidR="00E867A7" w:rsidRDefault="00E867A7" w:rsidP="00DB4509">
                            <w:pPr>
                              <w:pStyle w:val="HTML"/>
                              <w:rPr>
                                <w:lang w:val="en-US"/>
                              </w:rPr>
                            </w:pPr>
                            <w:r>
                              <w:rPr>
                                <w:rFonts w:cs="Courier New"/>
                                <w:color w:val="000000"/>
                              </w:rPr>
                              <w:t xml:space="preserve">         </w:t>
                            </w:r>
                            <w:r>
                              <w:rPr>
                                <w:lang w:val="en-US"/>
                              </w:rPr>
                              <w:t>&lt;</w:t>
                            </w:r>
                            <w:proofErr w:type="gramStart"/>
                            <w:r>
                              <w:rPr>
                                <w:lang w:val="en-US"/>
                              </w:rPr>
                              <w:t>paymentParams</w:t>
                            </w:r>
                            <w:proofErr w:type="gramEnd"/>
                            <w:r>
                              <w:rPr>
                                <w:lang w:val="en-US"/>
                              </w:rPr>
                              <w:t>&gt;</w:t>
                            </w:r>
                          </w:p>
                          <w:p w14:paraId="12020379" w14:textId="77777777" w:rsidR="00E867A7" w:rsidRDefault="00E867A7" w:rsidP="00DB4509">
                            <w:pPr>
                              <w:pStyle w:val="HTML"/>
                              <w:rPr>
                                <w:rFonts w:cs="Courier New"/>
                                <w:lang w:val="en-US"/>
                              </w:rPr>
                            </w:pPr>
                            <w:r>
                              <w:rPr>
                                <w:rFonts w:cs="Courier New"/>
                                <w:color w:val="000000"/>
                              </w:rPr>
                              <w:t xml:space="preserve">                  </w:t>
                            </w:r>
                            <w:r>
                              <w:rPr>
                                <w:rFonts w:cs="Courier New"/>
                                <w:lang w:val="en-US"/>
                              </w:rPr>
                              <w:t>&lt;Property1&gt;905&lt;/Property1&gt;</w:t>
                            </w:r>
                          </w:p>
                          <w:p w14:paraId="724C04EE" w14:textId="77777777" w:rsidR="00E867A7" w:rsidRDefault="00E867A7" w:rsidP="00DB4509">
                            <w:pPr>
                              <w:pStyle w:val="HTML"/>
                              <w:rPr>
                                <w:rFonts w:cs="Courier New"/>
                                <w:lang w:val="en-US"/>
                              </w:rPr>
                            </w:pPr>
                            <w:r>
                              <w:rPr>
                                <w:rFonts w:cs="Courier New"/>
                                <w:lang w:val="en-US"/>
                              </w:rPr>
                              <w:t xml:space="preserve">                  &lt;Property1&gt;2075556&lt;/Property1&gt;</w:t>
                            </w:r>
                          </w:p>
                          <w:p w14:paraId="696625B4" w14:textId="77777777" w:rsidR="00E867A7" w:rsidRDefault="00E867A7" w:rsidP="00DB4509">
                            <w:pPr>
                              <w:pStyle w:val="HTML"/>
                              <w:rPr>
                                <w:rFonts w:cs="Courier New"/>
                                <w:lang w:val="en-US"/>
                              </w:rPr>
                            </w:pPr>
                            <w:r>
                              <w:rPr>
                                <w:rFonts w:cs="Courier New"/>
                                <w:lang w:val="en-US"/>
                              </w:rPr>
                              <w:t xml:space="preserve">                  &lt;</w:t>
                            </w:r>
                            <w:proofErr w:type="gramStart"/>
                            <w:r>
                              <w:rPr>
                                <w:rFonts w:cs="Courier New"/>
                                <w:lang w:val="en-US"/>
                              </w:rPr>
                              <w:t>smsPhoneNumber</w:t>
                            </w:r>
                            <w:proofErr w:type="gramEnd"/>
                            <w:r>
                              <w:rPr>
                                <w:rFonts w:cs="Courier New"/>
                                <w:lang w:val="en-US"/>
                              </w:rPr>
                              <w:t>&gt;+79653457676&lt;/smsPhoneNumber&gt;</w:t>
                            </w:r>
                          </w:p>
                          <w:p w14:paraId="0EC1655A" w14:textId="77777777" w:rsidR="00E867A7" w:rsidRDefault="00E867A7" w:rsidP="00DB4509">
                            <w:pPr>
                              <w:pStyle w:val="HTML"/>
                              <w:rPr>
                                <w:lang w:val="en-US"/>
                              </w:rPr>
                            </w:pPr>
                            <w:r>
                              <w:rPr>
                                <w:rFonts w:cs="Courier New"/>
                                <w:color w:val="000000"/>
                              </w:rPr>
                              <w:t xml:space="preserve">         </w:t>
                            </w:r>
                            <w:r>
                              <w:rPr>
                                <w:lang w:val="en-US"/>
                              </w:rPr>
                              <w:t>&lt;/paymentParams&gt;</w:t>
                            </w:r>
                          </w:p>
                          <w:p w14:paraId="2C59E3F2" w14:textId="77777777" w:rsidR="00E867A7" w:rsidRDefault="00E867A7" w:rsidP="00DB4509">
                            <w:pPr>
                              <w:pStyle w:val="HTML"/>
                            </w:pPr>
                            <w:r>
                              <w:rPr>
                                <w:lang w:val="en-US"/>
                              </w:rPr>
                              <w:t>&lt;/makeDepositionRequest&gt;</w:t>
                            </w:r>
                          </w:p>
                          <w:p w14:paraId="0F8A81E0" w14:textId="77777777" w:rsidR="00E867A7" w:rsidRDefault="00E867A7" w:rsidP="00DB4509">
                            <w:pPr>
                              <w:pStyle w:val="HTML"/>
                            </w:pPr>
                          </w:p>
                        </w:txbxContent>
                      </wps:txbx>
                      <wps:bodyPr rot="0" vert="horz" wrap="square" lIns="91440" tIns="45720" rIns="91440" bIns="45720" anchor="t" anchorCtr="0" upright="1">
                        <a:spAutoFit/>
                      </wps:bodyPr>
                    </wps:wsp>
                  </a:graphicData>
                </a:graphic>
              </wp:inline>
            </w:drawing>
          </mc:Choice>
          <mc:Fallback>
            <w:pict>
              <v:shape id="Поле 1" o:spid="_x0000_s1050" type="#_x0000_t202" style="width:447.75pt;height:18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">
                <v:textbox style="mso-fit-shape-to-text:t">
                  <w:txbxContent>
                    <w:p w14:paraId="5CA47256" w14:textId="77777777" w:rsidR="00E867A7" w:rsidRDefault="00E867A7" w:rsidP="00DB4509">
                      <w:pPr>
                        <w:pStyle w:val="HTML"/>
                        <w:rPr>
                          <w:lang w:val="en-US"/>
                        </w:rPr>
                      </w:pPr>
                    </w:p>
                    <w:p w14:paraId="2BC347AD" w14:textId="77777777" w:rsidR="00E867A7" w:rsidRDefault="00E867A7" w:rsidP="00DB4509">
                      <w:pPr>
                        <w:pStyle w:val="HTML"/>
                        <w:rPr>
                          <w:lang w:val="en-US"/>
                        </w:rPr>
                      </w:pPr>
                      <w:proofErr w:type="gramStart"/>
                      <w:r>
                        <w:rPr>
                          <w:lang w:val="en-US"/>
                        </w:rPr>
                        <w:t>&lt;?xml</w:t>
                      </w:r>
                      <w:proofErr w:type="gramEnd"/>
                      <w:r>
                        <w:rPr>
                          <w:lang w:val="en-US"/>
                        </w:rPr>
                        <w:t xml:space="preserve"> version="1.0" encoding="UTF-8"?&gt;</w:t>
                      </w:r>
                    </w:p>
                    <w:p w14:paraId="7DA18A0A" w14:textId="77777777" w:rsidR="00E867A7" w:rsidRDefault="00E867A7" w:rsidP="00DB4509">
                      <w:pPr>
                        <w:pStyle w:val="HTML"/>
                        <w:rPr>
                          <w:lang w:val="en-US"/>
                        </w:rPr>
                      </w:pPr>
                      <w:r>
                        <w:rPr>
                          <w:lang w:val="en-US"/>
                        </w:rPr>
                        <w:t>&lt;makeDepositionRequest agentId="200225"</w:t>
                      </w:r>
                    </w:p>
                    <w:p w14:paraId="3939ABCD" w14:textId="77777777" w:rsidR="00E867A7" w:rsidRDefault="00E867A7" w:rsidP="00DB4509">
                      <w:pPr>
                        <w:pStyle w:val="HTML"/>
                        <w:rPr>
                          <w:lang w:val="en-US"/>
                        </w:rPr>
                      </w:pPr>
                      <w:r>
                        <w:rPr>
                          <w:lang w:val="en-US"/>
                        </w:rPr>
                        <w:t xml:space="preserve">                       </w:t>
                      </w:r>
                      <w:proofErr w:type="gramStart"/>
                      <w:r>
                        <w:rPr>
                          <w:lang w:val="en-US"/>
                        </w:rPr>
                        <w:t>clientOrderId</w:t>
                      </w:r>
                      <w:proofErr w:type="gramEnd"/>
                      <w:r>
                        <w:rPr>
                          <w:lang w:val="en-US"/>
                        </w:rPr>
                        <w:t>="272517"</w:t>
                      </w:r>
                    </w:p>
                    <w:p w14:paraId="7480AF36" w14:textId="77777777" w:rsidR="00E867A7" w:rsidRDefault="00E867A7" w:rsidP="00DB4509">
                      <w:pPr>
                        <w:pStyle w:val="HTML"/>
                        <w:rPr>
                          <w:lang w:val="en-US"/>
                        </w:rPr>
                      </w:pPr>
                      <w:r>
                        <w:rPr>
                          <w:lang w:val="en-US"/>
                        </w:rPr>
                        <w:t xml:space="preserve">                       </w:t>
                      </w:r>
                      <w:proofErr w:type="gramStart"/>
                      <w:r>
                        <w:rPr>
                          <w:lang w:val="en-US"/>
                        </w:rPr>
                        <w:t>requestDT</w:t>
                      </w:r>
                      <w:proofErr w:type="gramEnd"/>
                      <w:r>
                        <w:rPr>
                          <w:lang w:val="en-US"/>
                        </w:rPr>
                        <w:t>="2013-04-12T00:01:54</w:t>
                      </w:r>
                      <w:r>
                        <w:rPr>
                          <w:rStyle w:val="code-quote"/>
                          <w:lang w:val="en-US"/>
                        </w:rPr>
                        <w:t>.000Z</w:t>
                      </w:r>
                      <w:r>
                        <w:rPr>
                          <w:lang w:val="en-US"/>
                        </w:rPr>
                        <w:t>"</w:t>
                      </w:r>
                    </w:p>
                    <w:p w14:paraId="07CE9F5C" w14:textId="77777777" w:rsidR="00E867A7" w:rsidRDefault="00E867A7" w:rsidP="00DB4509">
                      <w:pPr>
                        <w:pStyle w:val="HTML"/>
                        <w:rPr>
                          <w:lang w:val="en-US"/>
                        </w:rPr>
                      </w:pPr>
                      <w:r>
                        <w:rPr>
                          <w:lang w:val="en-US"/>
                        </w:rPr>
                        <w:t xml:space="preserve">                       </w:t>
                      </w:r>
                      <w:proofErr w:type="gramStart"/>
                      <w:r>
                        <w:rPr>
                          <w:lang w:val="en-US"/>
                        </w:rPr>
                        <w:t>dstAccount</w:t>
                      </w:r>
                      <w:proofErr w:type="gramEnd"/>
                      <w:r>
                        <w:rPr>
                          <w:lang w:val="en-US"/>
                        </w:rPr>
                        <w:t>="</w:t>
                      </w:r>
                      <w:r>
                        <w:rPr>
                          <w:rFonts w:cs="Courier New"/>
                          <w:color w:val="1A1AA6"/>
                        </w:rPr>
                        <w:t>2570066957329</w:t>
                      </w:r>
                      <w:r>
                        <w:rPr>
                          <w:lang w:val="en-US"/>
                        </w:rPr>
                        <w:t>"</w:t>
                      </w:r>
                    </w:p>
                    <w:p w14:paraId="1CC43FE6" w14:textId="77777777" w:rsidR="00E867A7" w:rsidRDefault="00E867A7" w:rsidP="00DB4509">
                      <w:pPr>
                        <w:pStyle w:val="HTML"/>
                        <w:rPr>
                          <w:lang w:val="en-US"/>
                        </w:rPr>
                      </w:pPr>
                      <w:r>
                        <w:rPr>
                          <w:lang w:val="en-US"/>
                        </w:rPr>
                        <w:t xml:space="preserve">                       </w:t>
                      </w:r>
                      <w:proofErr w:type="gramStart"/>
                      <w:r>
                        <w:rPr>
                          <w:lang w:val="en-US"/>
                        </w:rPr>
                        <w:t>amount</w:t>
                      </w:r>
                      <w:proofErr w:type="gramEnd"/>
                      <w:r>
                        <w:rPr>
                          <w:lang w:val="en-US"/>
                        </w:rPr>
                        <w:t>="249.00"</w:t>
                      </w:r>
                    </w:p>
                    <w:p w14:paraId="2FD42C3A" w14:textId="77777777" w:rsidR="00E867A7" w:rsidRDefault="00E867A7" w:rsidP="00DB4509">
                      <w:pPr>
                        <w:pStyle w:val="HTML"/>
                        <w:rPr>
                          <w:lang w:val="en-US"/>
                        </w:rPr>
                      </w:pPr>
                      <w:r>
                        <w:rPr>
                          <w:lang w:val="en-US"/>
                        </w:rPr>
                        <w:t xml:space="preserve">                       </w:t>
                      </w:r>
                      <w:proofErr w:type="gramStart"/>
                      <w:r>
                        <w:rPr>
                          <w:lang w:val="en-US"/>
                        </w:rPr>
                        <w:t>currency</w:t>
                      </w:r>
                      <w:proofErr w:type="gramEnd"/>
                      <w:r>
                        <w:rPr>
                          <w:lang w:val="en-US"/>
                        </w:rPr>
                        <w:t>="643"</w:t>
                      </w:r>
                    </w:p>
                    <w:p w14:paraId="79B18675" w14:textId="77777777" w:rsidR="00E867A7" w:rsidRDefault="00E867A7" w:rsidP="00DB4509">
                      <w:pPr>
                        <w:pStyle w:val="HTML"/>
                        <w:rPr>
                          <w:lang w:val="en-US"/>
                        </w:rPr>
                      </w:pPr>
                      <w:r>
                        <w:rPr>
                          <w:lang w:val="en-US"/>
                        </w:rPr>
                        <w:t xml:space="preserve">                       </w:t>
                      </w:r>
                      <w:proofErr w:type="gramStart"/>
                      <w:r>
                        <w:rPr>
                          <w:lang w:val="en-US"/>
                        </w:rPr>
                        <w:t>contract</w:t>
                      </w:r>
                      <w:proofErr w:type="gramEnd"/>
                      <w:r>
                        <w:rPr>
                          <w:lang w:val="en-US"/>
                        </w:rPr>
                        <w:t>=""&gt;</w:t>
                      </w:r>
                    </w:p>
                    <w:p w14:paraId="2A802B18" w14:textId="77777777" w:rsidR="00E867A7" w:rsidRDefault="00E867A7" w:rsidP="00DB4509">
                      <w:pPr>
                        <w:pStyle w:val="HTML"/>
                        <w:rPr>
                          <w:lang w:val="en-US"/>
                        </w:rPr>
                      </w:pPr>
                      <w:r>
                        <w:rPr>
                          <w:rFonts w:cs="Courier New"/>
                          <w:color w:val="000000"/>
                        </w:rPr>
                        <w:t xml:space="preserve">         </w:t>
                      </w:r>
                      <w:r>
                        <w:rPr>
                          <w:lang w:val="en-US"/>
                        </w:rPr>
                        <w:t>&lt;</w:t>
                      </w:r>
                      <w:proofErr w:type="gramStart"/>
                      <w:r>
                        <w:rPr>
                          <w:lang w:val="en-US"/>
                        </w:rPr>
                        <w:t>paymentParams</w:t>
                      </w:r>
                      <w:proofErr w:type="gramEnd"/>
                      <w:r>
                        <w:rPr>
                          <w:lang w:val="en-US"/>
                        </w:rPr>
                        <w:t>&gt;</w:t>
                      </w:r>
                    </w:p>
                    <w:p w14:paraId="12020379" w14:textId="77777777" w:rsidR="00E867A7" w:rsidRDefault="00E867A7" w:rsidP="00DB4509">
                      <w:pPr>
                        <w:pStyle w:val="HTML"/>
                        <w:rPr>
                          <w:rFonts w:cs="Courier New"/>
                          <w:lang w:val="en-US"/>
                        </w:rPr>
                      </w:pPr>
                      <w:r>
                        <w:rPr>
                          <w:rFonts w:cs="Courier New"/>
                          <w:color w:val="000000"/>
                        </w:rPr>
                        <w:t xml:space="preserve">                  </w:t>
                      </w:r>
                      <w:r>
                        <w:rPr>
                          <w:rFonts w:cs="Courier New"/>
                          <w:lang w:val="en-US"/>
                        </w:rPr>
                        <w:t>&lt;Property1&gt;905&lt;/Property1&gt;</w:t>
                      </w:r>
                    </w:p>
                    <w:p w14:paraId="724C04EE" w14:textId="77777777" w:rsidR="00E867A7" w:rsidRDefault="00E867A7" w:rsidP="00DB4509">
                      <w:pPr>
                        <w:pStyle w:val="HTML"/>
                        <w:rPr>
                          <w:rFonts w:cs="Courier New"/>
                          <w:lang w:val="en-US"/>
                        </w:rPr>
                      </w:pPr>
                      <w:r>
                        <w:rPr>
                          <w:rFonts w:cs="Courier New"/>
                          <w:lang w:val="en-US"/>
                        </w:rPr>
                        <w:t xml:space="preserve">                  &lt;Property1&gt;2075556&lt;/Property1&gt;</w:t>
                      </w:r>
                    </w:p>
                    <w:p w14:paraId="696625B4" w14:textId="77777777" w:rsidR="00E867A7" w:rsidRDefault="00E867A7" w:rsidP="00DB4509">
                      <w:pPr>
                        <w:pStyle w:val="HTML"/>
                        <w:rPr>
                          <w:rFonts w:cs="Courier New"/>
                          <w:lang w:val="en-US"/>
                        </w:rPr>
                      </w:pPr>
                      <w:r>
                        <w:rPr>
                          <w:rFonts w:cs="Courier New"/>
                          <w:lang w:val="en-US"/>
                        </w:rPr>
                        <w:t xml:space="preserve">                  &lt;</w:t>
                      </w:r>
                      <w:proofErr w:type="gramStart"/>
                      <w:r>
                        <w:rPr>
                          <w:rFonts w:cs="Courier New"/>
                          <w:lang w:val="en-US"/>
                        </w:rPr>
                        <w:t>smsPhoneNumber</w:t>
                      </w:r>
                      <w:proofErr w:type="gramEnd"/>
                      <w:r>
                        <w:rPr>
                          <w:rFonts w:cs="Courier New"/>
                          <w:lang w:val="en-US"/>
                        </w:rPr>
                        <w:t>&gt;+79653457676&lt;/smsPhoneNumber&gt;</w:t>
                      </w:r>
                    </w:p>
                    <w:p w14:paraId="0EC1655A" w14:textId="77777777" w:rsidR="00E867A7" w:rsidRDefault="00E867A7" w:rsidP="00DB4509">
                      <w:pPr>
                        <w:pStyle w:val="HTML"/>
                        <w:rPr>
                          <w:lang w:val="en-US"/>
                        </w:rPr>
                      </w:pPr>
                      <w:r>
                        <w:rPr>
                          <w:rFonts w:cs="Courier New"/>
                          <w:color w:val="000000"/>
                        </w:rPr>
                        <w:t xml:space="preserve">         </w:t>
                      </w:r>
                      <w:r>
                        <w:rPr>
                          <w:lang w:val="en-US"/>
                        </w:rPr>
                        <w:t>&lt;/paymentParams&gt;</w:t>
                      </w:r>
                    </w:p>
                    <w:p w14:paraId="2C59E3F2" w14:textId="77777777" w:rsidR="00E867A7" w:rsidRDefault="00E867A7" w:rsidP="00DB4509">
                      <w:pPr>
                        <w:pStyle w:val="HTML"/>
                      </w:pPr>
                      <w:r>
                        <w:rPr>
                          <w:lang w:val="en-US"/>
                        </w:rPr>
                        <w:t>&lt;/makeDepositionRequest&gt;</w:t>
                      </w:r>
                    </w:p>
                    <w:p w14:paraId="0F8A81E0" w14:textId="77777777" w:rsidR="00E867A7" w:rsidRDefault="00E867A7" w:rsidP="00DB4509">
                      <w:pPr>
                        <w:pStyle w:val="HTML"/>
                      </w:pPr>
                    </w:p>
                  </w:txbxContent>
                </v:textbox>
                <w10:anchorlock/>
              </v:shape>
            </w:pict>
          </mc:Fallback>
        </mc:AlternateContent>
      </w:r>
    </w:p>
    <w:p w14:paraId="1182F634" w14:textId="2C5C80F5" w:rsidR="00C938A3" w:rsidRDefault="00C938A3">
      <w:pPr>
        <w:rPr>
          <w:rFonts w:ascii="Times New Roman" w:eastAsia="Times New Roman" w:hAnsi="Times New Roman" w:cs="Times New Roman"/>
          <w:b/>
          <w:bCs/>
          <w:lang w:val="en-US" w:eastAsia="ar-SA"/>
        </w:rPr>
      </w:pPr>
      <w:r>
        <w:rPr>
          <w:rFonts w:ascii="Times New Roman" w:eastAsia="Times New Roman" w:hAnsi="Times New Roman" w:cs="Times New Roman"/>
          <w:b/>
          <w:bCs/>
          <w:lang w:val="en-US" w:eastAsia="ar-SA"/>
        </w:rPr>
        <w:br w:type="page"/>
      </w:r>
    </w:p>
    <w:p w14:paraId="73CC0081" w14:textId="77777777" w:rsidR="00DB4509" w:rsidRDefault="00DB4509" w:rsidP="00DB4509">
      <w:pPr>
        <w:rPr>
          <w:rFonts w:ascii="Times New Roman" w:hAnsi="Times New Roman" w:cs="Times New Roman"/>
          <w:sz w:val="20"/>
          <w:szCs w:val="20"/>
          <w:lang w:val="en-US"/>
        </w:rPr>
      </w:pPr>
    </w:p>
    <w:p w14:paraId="682BD851" w14:textId="77777777" w:rsidR="00DB4509" w:rsidRPr="00BC1BA5" w:rsidRDefault="00DB4509" w:rsidP="00DB4509">
      <w:pPr>
        <w:ind w:left="7080" w:firstLine="708"/>
        <w:jc w:val="right"/>
        <w:rPr>
          <w:rFonts w:ascii="Times New Roman" w:hAnsi="Times New Roman" w:cs="Times New Roman"/>
          <w:i/>
          <w:sz w:val="20"/>
          <w:szCs w:val="20"/>
          <w:lang w:val="en-US"/>
        </w:rPr>
      </w:pPr>
      <w:r>
        <w:rPr>
          <w:rFonts w:ascii="Times New Roman" w:hAnsi="Times New Roman" w:cs="Times New Roman"/>
          <w:i/>
          <w:sz w:val="20"/>
          <w:szCs w:val="20"/>
          <w:lang w:val="en-US"/>
        </w:rPr>
        <w:t>Annex</w:t>
      </w:r>
      <w:r w:rsidRPr="00BC1BA5">
        <w:rPr>
          <w:rFonts w:ascii="Times New Roman" w:hAnsi="Times New Roman" w:cs="Times New Roman"/>
          <w:i/>
          <w:sz w:val="20"/>
          <w:szCs w:val="20"/>
          <w:lang w:val="en-US"/>
        </w:rPr>
        <w:t xml:space="preserve"> </w:t>
      </w:r>
      <w:r>
        <w:rPr>
          <w:rFonts w:ascii="Times New Roman" w:hAnsi="Times New Roman" w:cs="Times New Roman"/>
          <w:i/>
          <w:sz w:val="20"/>
          <w:szCs w:val="20"/>
          <w:lang w:val="en-US"/>
        </w:rPr>
        <w:t>#2</w:t>
      </w:r>
      <w:r w:rsidRPr="00BC1BA5">
        <w:rPr>
          <w:rFonts w:ascii="Times New Roman" w:hAnsi="Times New Roman" w:cs="Times New Roman"/>
          <w:i/>
          <w:sz w:val="20"/>
          <w:szCs w:val="20"/>
          <w:lang w:val="en-US"/>
        </w:rPr>
        <w:t xml:space="preserve"> </w:t>
      </w:r>
    </w:p>
    <w:p w14:paraId="75169ACD" w14:textId="77777777" w:rsidR="00DB4509" w:rsidRPr="00BC1BA5" w:rsidRDefault="00DB4509" w:rsidP="00DB4509">
      <w:pPr>
        <w:spacing w:after="0" w:line="240" w:lineRule="auto"/>
        <w:jc w:val="right"/>
        <w:rPr>
          <w:rFonts w:ascii="Times New Roman" w:hAnsi="Times New Roman" w:cs="Times New Roman"/>
          <w:i/>
          <w:sz w:val="20"/>
          <w:szCs w:val="20"/>
          <w:lang w:val="en-US"/>
        </w:rPr>
      </w:pPr>
      <w:proofErr w:type="gramStart"/>
      <w:r>
        <w:rPr>
          <w:rFonts w:ascii="Times New Roman" w:hAnsi="Times New Roman" w:cs="Times New Roman"/>
          <w:i/>
          <w:sz w:val="20"/>
          <w:szCs w:val="20"/>
          <w:lang w:val="en-US"/>
        </w:rPr>
        <w:t>to</w:t>
      </w:r>
      <w:proofErr w:type="gramEnd"/>
      <w:r>
        <w:rPr>
          <w:rFonts w:ascii="Times New Roman" w:hAnsi="Times New Roman" w:cs="Times New Roman"/>
          <w:i/>
          <w:sz w:val="20"/>
          <w:szCs w:val="20"/>
          <w:lang w:val="en-US"/>
        </w:rPr>
        <w:t xml:space="preserve"> the Contract</w:t>
      </w:r>
      <w:r w:rsidRPr="00BC1BA5">
        <w:rPr>
          <w:rFonts w:ascii="Times New Roman" w:hAnsi="Times New Roman" w:cs="Times New Roman"/>
          <w:i/>
          <w:sz w:val="20"/>
          <w:szCs w:val="20"/>
          <w:lang w:val="en-US"/>
        </w:rPr>
        <w:t xml:space="preserve"> </w:t>
      </w:r>
      <w:r>
        <w:rPr>
          <w:rFonts w:ascii="Times New Roman" w:hAnsi="Times New Roman" w:cs="Times New Roman"/>
          <w:i/>
          <w:sz w:val="20"/>
          <w:szCs w:val="20"/>
          <w:lang w:val="en-US"/>
        </w:rPr>
        <w:t>on</w:t>
      </w:r>
      <w:r w:rsidRPr="00BC1BA5">
        <w:rPr>
          <w:rFonts w:ascii="Times New Roman" w:hAnsi="Times New Roman" w:cs="Times New Roman"/>
          <w:i/>
          <w:sz w:val="20"/>
          <w:szCs w:val="20"/>
          <w:lang w:val="en-US"/>
        </w:rPr>
        <w:t xml:space="preserve"> </w:t>
      </w:r>
      <w:r>
        <w:rPr>
          <w:rFonts w:ascii="Times New Roman" w:hAnsi="Times New Roman" w:cs="Times New Roman"/>
          <w:i/>
          <w:sz w:val="20"/>
          <w:szCs w:val="20"/>
          <w:lang w:val="en-US"/>
        </w:rPr>
        <w:t>Information and Technological Interaction During Money Transfer in Favor of</w:t>
      </w:r>
      <w:r w:rsidRPr="00BC1BA5">
        <w:rPr>
          <w:rFonts w:ascii="Times New Roman" w:hAnsi="Times New Roman" w:cs="Times New Roman"/>
          <w:i/>
          <w:sz w:val="20"/>
          <w:szCs w:val="20"/>
          <w:lang w:val="en-US"/>
        </w:rPr>
        <w:t xml:space="preserve"> </w:t>
      </w:r>
      <w:r>
        <w:rPr>
          <w:rFonts w:ascii="Times New Roman" w:hAnsi="Times New Roman" w:cs="Times New Roman"/>
          <w:i/>
          <w:sz w:val="20"/>
          <w:szCs w:val="20"/>
          <w:lang w:val="en-US"/>
        </w:rPr>
        <w:t>I</w:t>
      </w:r>
      <w:r w:rsidRPr="00BC1BA5">
        <w:rPr>
          <w:rFonts w:ascii="Times New Roman" w:hAnsi="Times New Roman" w:cs="Times New Roman"/>
          <w:i/>
          <w:sz w:val="20"/>
          <w:szCs w:val="20"/>
          <w:lang w:val="en-US"/>
        </w:rPr>
        <w:t xml:space="preserve">ndividuals </w:t>
      </w:r>
    </w:p>
    <w:p w14:paraId="7F3DA294" w14:textId="77777777" w:rsidR="00DB4509" w:rsidRPr="00CC1EC5" w:rsidRDefault="00CC1EC5" w:rsidP="00DB4509">
      <w:pPr>
        <w:spacing w:after="0" w:line="240" w:lineRule="auto"/>
        <w:jc w:val="right"/>
        <w:rPr>
          <w:rFonts w:ascii="Times New Roman" w:hAnsi="Times New Roman" w:cs="Times New Roman"/>
          <w:i/>
          <w:sz w:val="20"/>
          <w:szCs w:val="20"/>
          <w:lang w:val="en-US"/>
        </w:rPr>
      </w:pPr>
      <w:r>
        <w:rPr>
          <w:rFonts w:ascii="Times New Roman" w:hAnsi="Times New Roman" w:cs="Times New Roman"/>
          <w:i/>
          <w:sz w:val="20"/>
          <w:szCs w:val="20"/>
          <w:lang w:val="en-US"/>
        </w:rPr>
        <w:t>No.</w:t>
      </w:r>
      <w:r w:rsidRPr="00CC1EC5">
        <w:rPr>
          <w:rFonts w:ascii="Times New Roman" w:hAnsi="Times New Roman" w:cs="Times New Roman"/>
          <w:b/>
          <w:lang w:val="en-US"/>
        </w:rPr>
        <w:t xml:space="preserve"> </w:t>
      </w:r>
      <w:r w:rsidRPr="00CC1EC5">
        <w:rPr>
          <w:rFonts w:ascii="Times New Roman" w:hAnsi="Times New Roman" w:cs="Times New Roman"/>
          <w:i/>
          <w:sz w:val="20"/>
          <w:szCs w:val="20"/>
          <w:lang w:val="en-US"/>
        </w:rPr>
        <w:t>NB.22343.02</w:t>
      </w:r>
      <w:r w:rsidRPr="007F526B">
        <w:rPr>
          <w:rFonts w:ascii="Times New Roman" w:hAnsi="Times New Roman" w:cs="Times New Roman"/>
          <w:i/>
          <w:sz w:val="20"/>
          <w:szCs w:val="20"/>
          <w:lang w:val="en-US"/>
        </w:rPr>
        <w:t xml:space="preserve"> </w:t>
      </w:r>
      <w:r>
        <w:rPr>
          <w:rFonts w:ascii="Times New Roman" w:hAnsi="Times New Roman" w:cs="Times New Roman"/>
          <w:i/>
          <w:sz w:val="20"/>
          <w:szCs w:val="20"/>
          <w:lang w:val="en-US"/>
        </w:rPr>
        <w:t xml:space="preserve">dated </w:t>
      </w:r>
      <w:r w:rsidRPr="00CC1EC5">
        <w:rPr>
          <w:rFonts w:ascii="Times New Roman" w:hAnsi="Times New Roman" w:cs="Times New Roman"/>
          <w:i/>
          <w:sz w:val="20"/>
          <w:szCs w:val="20"/>
          <w:lang w:val="en-US"/>
        </w:rPr>
        <w:t xml:space="preserve">29 </w:t>
      </w:r>
      <w:proofErr w:type="gramStart"/>
      <w:r w:rsidRPr="00CC1EC5">
        <w:rPr>
          <w:rFonts w:ascii="Times New Roman" w:hAnsi="Times New Roman" w:cs="Times New Roman"/>
          <w:i/>
          <w:sz w:val="20"/>
          <w:szCs w:val="20"/>
          <w:lang w:val="en-US"/>
        </w:rPr>
        <w:t>th</w:t>
      </w:r>
      <w:proofErr w:type="gramEnd"/>
      <w:r w:rsidRPr="00CC1EC5">
        <w:rPr>
          <w:rFonts w:ascii="Times New Roman" w:hAnsi="Times New Roman" w:cs="Times New Roman"/>
          <w:i/>
          <w:sz w:val="20"/>
          <w:szCs w:val="20"/>
          <w:lang w:val="en-US"/>
        </w:rPr>
        <w:t xml:space="preserve"> of October 2014</w:t>
      </w:r>
      <w:r>
        <w:rPr>
          <w:rFonts w:ascii="Times New Roman" w:hAnsi="Times New Roman" w:cs="Times New Roman"/>
          <w:i/>
          <w:sz w:val="20"/>
          <w:szCs w:val="20"/>
          <w:lang w:val="en-US"/>
        </w:rPr>
        <w:t>,</w:t>
      </w:r>
    </w:p>
    <w:p w14:paraId="7A930E8F" w14:textId="77777777" w:rsidR="00DB4509" w:rsidRPr="007C5F65" w:rsidRDefault="00DB4509" w:rsidP="00DB4509">
      <w:pPr>
        <w:spacing w:after="0" w:line="240" w:lineRule="auto"/>
        <w:jc w:val="right"/>
        <w:rPr>
          <w:rFonts w:eastAsia="Calibri" w:cs="Times New Roman"/>
          <w:i/>
          <w:sz w:val="20"/>
          <w:szCs w:val="20"/>
        </w:rPr>
      </w:pPr>
      <w:r w:rsidRPr="00AF081F">
        <w:rPr>
          <w:rFonts w:eastAsia="Calibri" w:cs="Times New Roman"/>
          <w:i/>
          <w:sz w:val="20"/>
          <w:szCs w:val="20"/>
        </w:rPr>
        <w:t xml:space="preserve">Приложение № </w:t>
      </w:r>
      <w:r w:rsidRPr="00CB33DA">
        <w:rPr>
          <w:rFonts w:eastAsia="Calibri" w:cs="Times New Roman"/>
          <w:i/>
          <w:sz w:val="20"/>
          <w:szCs w:val="20"/>
        </w:rPr>
        <w:t>2</w:t>
      </w:r>
    </w:p>
    <w:p w14:paraId="76A27B75" w14:textId="77777777" w:rsidR="00DB4509" w:rsidRPr="0098077C" w:rsidRDefault="00DB4509" w:rsidP="00DB4509">
      <w:pPr>
        <w:spacing w:after="0" w:line="240" w:lineRule="auto"/>
        <w:jc w:val="right"/>
        <w:rPr>
          <w:rFonts w:ascii="Times New Roman" w:hAnsi="Times New Roman" w:cs="Times New Roman"/>
          <w:i/>
          <w:sz w:val="20"/>
          <w:szCs w:val="20"/>
        </w:rPr>
      </w:pPr>
      <w:r w:rsidRPr="0098077C">
        <w:rPr>
          <w:rFonts w:ascii="Times New Roman" w:hAnsi="Times New Roman" w:cs="Times New Roman"/>
          <w:i/>
          <w:sz w:val="20"/>
          <w:szCs w:val="20"/>
        </w:rPr>
        <w:t>К договору об информационно-технологическом взаимодействии</w:t>
      </w:r>
      <w:r w:rsidRPr="00CB33DA">
        <w:rPr>
          <w:rFonts w:ascii="Times New Roman" w:hAnsi="Times New Roman" w:cs="Times New Roman"/>
          <w:i/>
          <w:sz w:val="20"/>
          <w:szCs w:val="20"/>
        </w:rPr>
        <w:t xml:space="preserve"> </w:t>
      </w:r>
      <w:r w:rsidRPr="0098077C">
        <w:rPr>
          <w:rFonts w:ascii="Times New Roman" w:hAnsi="Times New Roman" w:cs="Times New Roman"/>
          <w:i/>
          <w:sz w:val="20"/>
          <w:szCs w:val="20"/>
        </w:rPr>
        <w:t xml:space="preserve">при перечислении денежных средств в пользу физических лиц </w:t>
      </w:r>
    </w:p>
    <w:p w14:paraId="52672CEA" w14:textId="77777777" w:rsidR="00DB4509" w:rsidRPr="00F1390B" w:rsidRDefault="00DB4509" w:rsidP="00DB4509">
      <w:pPr>
        <w:widowControl w:val="0"/>
        <w:tabs>
          <w:tab w:val="num" w:pos="0"/>
        </w:tabs>
        <w:autoSpaceDE w:val="0"/>
        <w:autoSpaceDN w:val="0"/>
        <w:spacing w:after="0"/>
        <w:jc w:val="right"/>
        <w:rPr>
          <w:rFonts w:cs="Times New Roman"/>
          <w:i/>
          <w:sz w:val="20"/>
          <w:szCs w:val="20"/>
        </w:rPr>
      </w:pPr>
      <w:r w:rsidRPr="0098077C">
        <w:rPr>
          <w:rFonts w:ascii="Times New Roman" w:hAnsi="Times New Roman" w:cs="Times New Roman"/>
          <w:i/>
          <w:sz w:val="20"/>
          <w:szCs w:val="20"/>
        </w:rPr>
        <w:t>№</w:t>
      </w:r>
      <w:r>
        <w:rPr>
          <w:rFonts w:ascii="Times New Roman" w:hAnsi="Times New Roman" w:cs="Times New Roman"/>
          <w:i/>
          <w:sz w:val="20"/>
          <w:szCs w:val="20"/>
        </w:rPr>
        <w:t xml:space="preserve"> </w:t>
      </w:r>
      <w:r w:rsidR="002F0165" w:rsidRPr="00DB36FD">
        <w:rPr>
          <w:rFonts w:ascii="Times New Roman" w:hAnsi="Times New Roman" w:cs="Times New Roman"/>
          <w:i/>
          <w:sz w:val="20"/>
          <w:szCs w:val="20"/>
        </w:rPr>
        <w:t>НБ.22343.02</w:t>
      </w:r>
      <w:r w:rsidR="002F0165">
        <w:rPr>
          <w:rFonts w:ascii="Times New Roman" w:hAnsi="Times New Roman" w:cs="Times New Roman"/>
          <w:i/>
          <w:sz w:val="20"/>
          <w:szCs w:val="20"/>
        </w:rPr>
        <w:t xml:space="preserve"> от </w:t>
      </w:r>
      <w:r w:rsidR="002F0165" w:rsidRPr="00835609">
        <w:rPr>
          <w:rFonts w:ascii="Times New Roman" w:hAnsi="Times New Roman" w:cs="Times New Roman"/>
          <w:i/>
          <w:sz w:val="20"/>
          <w:szCs w:val="20"/>
        </w:rPr>
        <w:t>29.10</w:t>
      </w:r>
      <w:r w:rsidR="002F0165">
        <w:rPr>
          <w:rFonts w:ascii="Times New Roman" w:hAnsi="Times New Roman" w:cs="Times New Roman"/>
          <w:i/>
          <w:sz w:val="20"/>
          <w:szCs w:val="20"/>
        </w:rPr>
        <w:t>.</w:t>
      </w:r>
      <w:r w:rsidR="002F0165" w:rsidRPr="00835609">
        <w:rPr>
          <w:rFonts w:ascii="Times New Roman" w:hAnsi="Times New Roman" w:cs="Times New Roman"/>
          <w:i/>
          <w:sz w:val="20"/>
          <w:szCs w:val="20"/>
        </w:rPr>
        <w:t>2014</w:t>
      </w:r>
      <w:r w:rsidRPr="009966AA">
        <w:rPr>
          <w:rFonts w:ascii="Times New Roman" w:hAnsi="Times New Roman" w:cs="Times New Roman"/>
          <w:i/>
          <w:sz w:val="20"/>
          <w:szCs w:val="20"/>
        </w:rPr>
        <w:t xml:space="preserve">   (</w:t>
      </w:r>
      <w:r w:rsidRPr="00AF081F">
        <w:rPr>
          <w:rFonts w:cs="Times New Roman"/>
          <w:i/>
          <w:sz w:val="20"/>
          <w:szCs w:val="20"/>
        </w:rPr>
        <w:t xml:space="preserve">русскоязычную версию см. выше) </w:t>
      </w:r>
    </w:p>
    <w:p w14:paraId="5B32FF1F" w14:textId="77777777" w:rsidR="00DB4509" w:rsidRPr="00F1390B" w:rsidRDefault="00DB4509" w:rsidP="00DB4509">
      <w:pPr>
        <w:widowControl w:val="0"/>
        <w:tabs>
          <w:tab w:val="num" w:pos="0"/>
        </w:tabs>
        <w:autoSpaceDE w:val="0"/>
        <w:autoSpaceDN w:val="0"/>
        <w:spacing w:after="0"/>
        <w:jc w:val="right"/>
        <w:rPr>
          <w:rFonts w:cs="Times New Roman"/>
          <w:i/>
          <w:sz w:val="20"/>
          <w:szCs w:val="20"/>
        </w:rPr>
      </w:pPr>
    </w:p>
    <w:p w14:paraId="4E723A9A" w14:textId="77777777" w:rsidR="00DB4509" w:rsidRPr="00F1390B" w:rsidRDefault="00DB4509" w:rsidP="00DB4509">
      <w:pPr>
        <w:spacing w:after="0"/>
        <w:jc w:val="center"/>
        <w:rPr>
          <w:rFonts w:ascii="Times New Roman" w:hAnsi="Times New Roman" w:cs="Times New Roman"/>
          <w:b/>
        </w:rPr>
      </w:pPr>
    </w:p>
    <w:p w14:paraId="0F3F06D5" w14:textId="77777777" w:rsidR="00DB4509" w:rsidRPr="00F1390B" w:rsidRDefault="00DB4509" w:rsidP="00DB4509">
      <w:pPr>
        <w:spacing w:after="0"/>
        <w:jc w:val="center"/>
        <w:rPr>
          <w:rFonts w:ascii="Times New Roman" w:hAnsi="Times New Roman" w:cs="Times New Roman"/>
          <w:b/>
        </w:rPr>
      </w:pPr>
    </w:p>
    <w:p w14:paraId="7FF5C788" w14:textId="77777777" w:rsidR="00DB4509" w:rsidRPr="00BD494B" w:rsidRDefault="00DB4509" w:rsidP="00DB4509">
      <w:pPr>
        <w:spacing w:after="0"/>
        <w:jc w:val="center"/>
        <w:rPr>
          <w:rFonts w:ascii="Times New Roman" w:hAnsi="Times New Roman" w:cs="Times New Roman"/>
          <w:b/>
          <w:lang w:val="en-US"/>
        </w:rPr>
      </w:pPr>
      <w:r>
        <w:rPr>
          <w:rFonts w:ascii="Times New Roman" w:hAnsi="Times New Roman" w:cs="Times New Roman"/>
          <w:b/>
          <w:lang w:val="en-US"/>
        </w:rPr>
        <w:t xml:space="preserve">PROCEDURE FOR </w:t>
      </w:r>
      <w:r w:rsidRPr="00BD494B">
        <w:rPr>
          <w:rFonts w:ascii="Times New Roman" w:hAnsi="Times New Roman" w:cs="Times New Roman"/>
          <w:b/>
          <w:lang w:val="en-US"/>
        </w:rPr>
        <w:t xml:space="preserve">ONLINE </w:t>
      </w:r>
      <w:r>
        <w:rPr>
          <w:rFonts w:ascii="Times New Roman" w:hAnsi="Times New Roman" w:cs="Times New Roman"/>
          <w:b/>
          <w:lang w:val="en-US"/>
        </w:rPr>
        <w:t>INTERACTION</w:t>
      </w:r>
    </w:p>
    <w:p w14:paraId="12F4A86A" w14:textId="77777777" w:rsidR="00DB4509" w:rsidRPr="00BD494B" w:rsidRDefault="00DB4509" w:rsidP="00DB4509">
      <w:pPr>
        <w:spacing w:after="0"/>
        <w:jc w:val="center"/>
        <w:rPr>
          <w:rFonts w:ascii="Times New Roman" w:hAnsi="Times New Roman" w:cs="Times New Roman"/>
          <w:lang w:val="en-US"/>
        </w:rPr>
      </w:pPr>
      <w:r>
        <w:rPr>
          <w:rFonts w:ascii="Times New Roman" w:hAnsi="Times New Roman" w:cs="Times New Roman"/>
          <w:lang w:val="en-US"/>
        </w:rPr>
        <w:t>P</w:t>
      </w:r>
      <w:r w:rsidRPr="00BD494B">
        <w:rPr>
          <w:rFonts w:ascii="Times New Roman" w:hAnsi="Times New Roman" w:cs="Times New Roman"/>
          <w:lang w:val="en-US"/>
        </w:rPr>
        <w:t xml:space="preserve">rotocol </w:t>
      </w:r>
      <w:r>
        <w:rPr>
          <w:rFonts w:ascii="Times New Roman" w:hAnsi="Times New Roman" w:cs="Times New Roman"/>
          <w:lang w:val="en-US"/>
        </w:rPr>
        <w:t>for I</w:t>
      </w:r>
      <w:r w:rsidRPr="00BD494B">
        <w:rPr>
          <w:rFonts w:ascii="Times New Roman" w:hAnsi="Times New Roman" w:cs="Times New Roman"/>
          <w:lang w:val="en-US"/>
        </w:rPr>
        <w:t xml:space="preserve">nformation </w:t>
      </w:r>
      <w:r>
        <w:rPr>
          <w:rFonts w:ascii="Times New Roman" w:hAnsi="Times New Roman" w:cs="Times New Roman"/>
          <w:lang w:val="en-US"/>
        </w:rPr>
        <w:t>E</w:t>
      </w:r>
      <w:r w:rsidRPr="00BD494B">
        <w:rPr>
          <w:rFonts w:ascii="Times New Roman" w:hAnsi="Times New Roman" w:cs="Times New Roman"/>
          <w:lang w:val="en-US"/>
        </w:rPr>
        <w:t>xchange</w:t>
      </w:r>
    </w:p>
    <w:p w14:paraId="4EEDB5A9" w14:textId="77777777" w:rsidR="00DB4509" w:rsidRPr="00BD494B" w:rsidRDefault="00DB4509" w:rsidP="00DB4509">
      <w:pPr>
        <w:spacing w:after="0"/>
        <w:jc w:val="center"/>
        <w:rPr>
          <w:rFonts w:ascii="Times New Roman" w:hAnsi="Times New Roman" w:cs="Times New Roman"/>
          <w:lang w:val="en-US"/>
        </w:rPr>
      </w:pPr>
      <w:r>
        <w:rPr>
          <w:rFonts w:ascii="Times New Roman" w:hAnsi="Times New Roman" w:cs="Times New Roman"/>
          <w:lang w:val="en-US"/>
        </w:rPr>
        <w:t>F</w:t>
      </w:r>
      <w:r w:rsidRPr="00BD494B">
        <w:rPr>
          <w:rFonts w:ascii="Times New Roman" w:hAnsi="Times New Roman" w:cs="Times New Roman"/>
          <w:lang w:val="en-US"/>
        </w:rPr>
        <w:t xml:space="preserve">unds </w:t>
      </w:r>
      <w:r>
        <w:rPr>
          <w:rFonts w:ascii="Times New Roman" w:hAnsi="Times New Roman" w:cs="Times New Roman"/>
          <w:lang w:val="en-US"/>
        </w:rPr>
        <w:t>T</w:t>
      </w:r>
      <w:r w:rsidRPr="00BD494B">
        <w:rPr>
          <w:rFonts w:ascii="Times New Roman" w:hAnsi="Times New Roman" w:cs="Times New Roman"/>
          <w:lang w:val="en-US"/>
        </w:rPr>
        <w:t xml:space="preserve">ransfer to </w:t>
      </w:r>
      <w:r>
        <w:rPr>
          <w:rFonts w:ascii="Times New Roman" w:hAnsi="Times New Roman" w:cs="Times New Roman"/>
          <w:lang w:val="en-US"/>
        </w:rPr>
        <w:t>A</w:t>
      </w:r>
      <w:r w:rsidRPr="00BD494B">
        <w:rPr>
          <w:rFonts w:ascii="Times New Roman" w:hAnsi="Times New Roman" w:cs="Times New Roman"/>
          <w:lang w:val="en-US"/>
        </w:rPr>
        <w:t>ccounts</w:t>
      </w:r>
      <w:r w:rsidRPr="00BD494B" w:rsidDel="008A5655">
        <w:rPr>
          <w:rFonts w:ascii="Times New Roman" w:hAnsi="Times New Roman" w:cs="Times New Roman"/>
          <w:lang w:val="en-US"/>
        </w:rPr>
        <w:t xml:space="preserve"> </w:t>
      </w:r>
      <w:r>
        <w:rPr>
          <w:rFonts w:ascii="Times New Roman" w:hAnsi="Times New Roman" w:cs="Times New Roman"/>
          <w:lang w:val="en-US"/>
        </w:rPr>
        <w:t xml:space="preserve">in the </w:t>
      </w:r>
      <w:r w:rsidRPr="00BD494B">
        <w:rPr>
          <w:rFonts w:ascii="Times New Roman" w:hAnsi="Times New Roman" w:cs="Times New Roman"/>
          <w:lang w:val="en-US"/>
        </w:rPr>
        <w:t xml:space="preserve">Yandex.Money </w:t>
      </w:r>
      <w:r>
        <w:rPr>
          <w:rFonts w:ascii="Times New Roman" w:hAnsi="Times New Roman" w:cs="Times New Roman"/>
          <w:lang w:val="en-US"/>
        </w:rPr>
        <w:t>Service</w:t>
      </w:r>
    </w:p>
    <w:p w14:paraId="105EF55B" w14:textId="77777777" w:rsidR="00DB4509" w:rsidRPr="00BD494B" w:rsidRDefault="00DB4509" w:rsidP="00DB4509">
      <w:pPr>
        <w:spacing w:after="0"/>
        <w:jc w:val="center"/>
        <w:rPr>
          <w:rFonts w:ascii="Times New Roman" w:hAnsi="Times New Roman" w:cs="Times New Roman"/>
          <w:b/>
          <w:lang w:val="en-US"/>
        </w:rPr>
      </w:pPr>
      <w:r w:rsidRPr="00BD494B">
        <w:rPr>
          <w:rFonts w:ascii="Times New Roman" w:hAnsi="Times New Roman" w:cs="Times New Roman"/>
          <w:b/>
          <w:lang w:val="en-US"/>
        </w:rPr>
        <w:t>Protocol 3.0</w:t>
      </w:r>
    </w:p>
    <w:p w14:paraId="25F7592F" w14:textId="77777777" w:rsidR="00DB4509" w:rsidRPr="00BD494B" w:rsidRDefault="00DB4509" w:rsidP="00DB4509">
      <w:pPr>
        <w:spacing w:after="0"/>
        <w:jc w:val="center"/>
        <w:rPr>
          <w:rFonts w:ascii="Times New Roman" w:hAnsi="Times New Roman" w:cs="Times New Roman"/>
          <w:b/>
          <w:lang w:val="en-US"/>
        </w:rPr>
      </w:pPr>
      <w:r w:rsidRPr="00BD494B">
        <w:rPr>
          <w:rFonts w:ascii="Times New Roman" w:hAnsi="Times New Roman" w:cs="Times New Roman"/>
          <w:b/>
          <w:lang w:val="en-US"/>
        </w:rPr>
        <w:t xml:space="preserve">Version </w:t>
      </w:r>
      <w:r>
        <w:rPr>
          <w:rFonts w:ascii="Times New Roman" w:hAnsi="Times New Roman" w:cs="Times New Roman"/>
          <w:b/>
          <w:lang w:val="en-US"/>
        </w:rPr>
        <w:t>dated</w:t>
      </w:r>
      <w:r w:rsidRPr="00BD494B">
        <w:rPr>
          <w:rFonts w:ascii="Times New Roman" w:hAnsi="Times New Roman" w:cs="Times New Roman"/>
          <w:b/>
          <w:lang w:val="en-US"/>
        </w:rPr>
        <w:t xml:space="preserve"> 18</w:t>
      </w:r>
      <w:r>
        <w:rPr>
          <w:rFonts w:ascii="Times New Roman" w:hAnsi="Times New Roman" w:cs="Times New Roman"/>
          <w:b/>
          <w:lang w:val="en-US"/>
        </w:rPr>
        <w:t xml:space="preserve"> June </w:t>
      </w:r>
      <w:r w:rsidRPr="00BD494B">
        <w:rPr>
          <w:rFonts w:ascii="Times New Roman" w:hAnsi="Times New Roman" w:cs="Times New Roman"/>
          <w:b/>
          <w:lang w:val="en-US"/>
        </w:rPr>
        <w:t>2012</w:t>
      </w:r>
    </w:p>
    <w:p w14:paraId="1D253199" w14:textId="77777777" w:rsidR="00DB4509" w:rsidRPr="00BD494B" w:rsidRDefault="00DB4509" w:rsidP="00DB4509">
      <w:pPr>
        <w:rPr>
          <w:rFonts w:ascii="Times New Roman" w:hAnsi="Times New Roman" w:cs="Times New Roman"/>
          <w:b/>
          <w:lang w:val="en-US"/>
        </w:rPr>
      </w:pPr>
    </w:p>
    <w:p w14:paraId="36EC8609" w14:textId="77777777" w:rsidR="00DB4509" w:rsidRPr="00BD494B" w:rsidRDefault="00DB4509" w:rsidP="00DB4509">
      <w:pPr>
        <w:rPr>
          <w:rFonts w:ascii="Times New Roman" w:hAnsi="Times New Roman" w:cs="Times New Roman"/>
          <w:b/>
          <w:lang w:val="en-US"/>
        </w:rPr>
      </w:pPr>
      <w:r w:rsidRPr="00BD494B">
        <w:rPr>
          <w:rFonts w:ascii="Times New Roman" w:hAnsi="Times New Roman" w:cs="Times New Roman"/>
          <w:b/>
          <w:lang w:val="en-US"/>
        </w:rPr>
        <w:t>General Principles</w:t>
      </w:r>
    </w:p>
    <w:p w14:paraId="2ADEDDBD" w14:textId="77777777" w:rsidR="00DB4509" w:rsidRPr="00BD494B" w:rsidRDefault="00DB4509" w:rsidP="00DB4509">
      <w:pPr>
        <w:rPr>
          <w:rFonts w:ascii="Times New Roman" w:hAnsi="Times New Roman" w:cs="Times New Roman"/>
          <w:lang w:val="en-US"/>
        </w:rPr>
      </w:pPr>
      <w:r w:rsidRPr="00BD494B">
        <w:rPr>
          <w:rFonts w:ascii="Times New Roman" w:hAnsi="Times New Roman" w:cs="Times New Roman"/>
          <w:lang w:val="en-US"/>
        </w:rPr>
        <w:t xml:space="preserve">This protocol is intended for informing NBCO Yandex.Money LLC (hereinafter referred to as </w:t>
      </w:r>
      <w:r>
        <w:rPr>
          <w:rFonts w:ascii="Times New Roman" w:hAnsi="Times New Roman" w:cs="Times New Roman"/>
          <w:lang w:val="en-US"/>
        </w:rPr>
        <w:t>the “</w:t>
      </w:r>
      <w:r w:rsidRPr="00BD494B">
        <w:rPr>
          <w:rFonts w:ascii="Times New Roman" w:hAnsi="Times New Roman" w:cs="Times New Roman"/>
          <w:lang w:val="en-US"/>
        </w:rPr>
        <w:t>System</w:t>
      </w:r>
      <w:r>
        <w:rPr>
          <w:rFonts w:ascii="Times New Roman" w:hAnsi="Times New Roman" w:cs="Times New Roman"/>
          <w:lang w:val="en-US"/>
        </w:rPr>
        <w:t>”</w:t>
      </w:r>
      <w:r w:rsidRPr="00BD494B">
        <w:rPr>
          <w:rFonts w:ascii="Times New Roman" w:hAnsi="Times New Roman" w:cs="Times New Roman"/>
          <w:lang w:val="en-US"/>
        </w:rPr>
        <w:t>) o</w:t>
      </w:r>
      <w:r>
        <w:rPr>
          <w:rFonts w:ascii="Times New Roman" w:hAnsi="Times New Roman" w:cs="Times New Roman"/>
          <w:lang w:val="en-US"/>
        </w:rPr>
        <w:t>f</w:t>
      </w:r>
      <w:r w:rsidRPr="00BD494B">
        <w:rPr>
          <w:rFonts w:ascii="Times New Roman" w:hAnsi="Times New Roman" w:cs="Times New Roman"/>
          <w:lang w:val="en-US"/>
        </w:rPr>
        <w:t xml:space="preserve"> </w:t>
      </w:r>
      <w:r>
        <w:rPr>
          <w:rFonts w:ascii="Times New Roman" w:hAnsi="Times New Roman" w:cs="Times New Roman"/>
          <w:lang w:val="en-US"/>
        </w:rPr>
        <w:t>incoming</w:t>
      </w:r>
      <w:r w:rsidRPr="00BD494B">
        <w:rPr>
          <w:rFonts w:ascii="Times New Roman" w:hAnsi="Times New Roman" w:cs="Times New Roman"/>
          <w:lang w:val="en-US"/>
        </w:rPr>
        <w:t xml:space="preserve"> transfer</w:t>
      </w:r>
      <w:r>
        <w:rPr>
          <w:rFonts w:ascii="Times New Roman" w:hAnsi="Times New Roman" w:cs="Times New Roman"/>
          <w:lang w:val="en-US"/>
        </w:rPr>
        <w:t>s</w:t>
      </w:r>
      <w:r w:rsidRPr="00BD494B">
        <w:rPr>
          <w:rFonts w:ascii="Times New Roman" w:hAnsi="Times New Roman" w:cs="Times New Roman"/>
          <w:lang w:val="en-US"/>
        </w:rPr>
        <w:t xml:space="preserve"> to virtual accounts of the System’s clients.</w:t>
      </w:r>
    </w:p>
    <w:p w14:paraId="42ED66AA" w14:textId="77777777" w:rsidR="00DB4509" w:rsidRPr="001C005D" w:rsidRDefault="00DB4509" w:rsidP="00DB4509">
      <w:pPr>
        <w:rPr>
          <w:rFonts w:ascii="Times New Roman" w:hAnsi="Times New Roman" w:cs="Times New Roman"/>
          <w:lang w:val="en-US"/>
        </w:rPr>
      </w:pPr>
      <w:r w:rsidRPr="00BD494B">
        <w:rPr>
          <w:rFonts w:ascii="Times New Roman" w:hAnsi="Times New Roman" w:cs="Times New Roman"/>
          <w:lang w:val="en-US"/>
        </w:rPr>
        <w:t>The protocol provides the Counterparty’s information system (hereinafter referred to as</w:t>
      </w:r>
      <w:r>
        <w:rPr>
          <w:rFonts w:ascii="Times New Roman" w:hAnsi="Times New Roman" w:cs="Times New Roman"/>
          <w:lang w:val="en-US"/>
        </w:rPr>
        <w:t xml:space="preserve"> the</w:t>
      </w:r>
      <w:r w:rsidRPr="00BD494B">
        <w:rPr>
          <w:rFonts w:ascii="Times New Roman" w:hAnsi="Times New Roman" w:cs="Times New Roman"/>
          <w:lang w:val="en-US"/>
        </w:rPr>
        <w:t xml:space="preserve"> </w:t>
      </w:r>
      <w:r>
        <w:rPr>
          <w:rFonts w:ascii="Times New Roman" w:hAnsi="Times New Roman" w:cs="Times New Roman"/>
          <w:lang w:val="en-US"/>
        </w:rPr>
        <w:t>“</w:t>
      </w:r>
      <w:r w:rsidRPr="00BD494B">
        <w:rPr>
          <w:rFonts w:ascii="Times New Roman" w:hAnsi="Times New Roman" w:cs="Times New Roman"/>
          <w:lang w:val="en-US"/>
        </w:rPr>
        <w:t>IS</w:t>
      </w:r>
      <w:r>
        <w:rPr>
          <w:rFonts w:ascii="Times New Roman" w:hAnsi="Times New Roman" w:cs="Times New Roman"/>
          <w:lang w:val="en-US"/>
        </w:rPr>
        <w:t>”</w:t>
      </w:r>
      <w:r w:rsidRPr="00BD494B">
        <w:rPr>
          <w:rFonts w:ascii="Times New Roman" w:hAnsi="Times New Roman" w:cs="Times New Roman"/>
          <w:lang w:val="en-US"/>
        </w:rPr>
        <w:t>) with the following</w:t>
      </w:r>
      <w:r>
        <w:rPr>
          <w:rFonts w:ascii="Times New Roman" w:hAnsi="Times New Roman" w:cs="Times New Roman"/>
          <w:lang w:val="en-US"/>
        </w:rPr>
        <w:t xml:space="preserve"> capabilities</w:t>
      </w:r>
      <w:r w:rsidRPr="00BD494B">
        <w:rPr>
          <w:rFonts w:ascii="Times New Roman" w:hAnsi="Times New Roman" w:cs="Times New Roman"/>
          <w:lang w:val="en-US"/>
        </w:rPr>
        <w:t>:</w:t>
      </w:r>
    </w:p>
    <w:p w14:paraId="28885AC8" w14:textId="77777777" w:rsidR="00DB4509" w:rsidRPr="00BD494B" w:rsidRDefault="00DB4509" w:rsidP="00DB4509">
      <w:pPr>
        <w:pStyle w:val="a8"/>
        <w:numPr>
          <w:ilvl w:val="0"/>
          <w:numId w:val="19"/>
        </w:numPr>
        <w:rPr>
          <w:rFonts w:ascii="Times New Roman" w:hAnsi="Times New Roman" w:cs="Times New Roman"/>
          <w:lang w:val="en-US"/>
        </w:rPr>
      </w:pPr>
      <w:r w:rsidRPr="00BD494B">
        <w:rPr>
          <w:rFonts w:ascii="Times New Roman" w:hAnsi="Times New Roman" w:cs="Times New Roman"/>
          <w:color w:val="000000"/>
          <w:lang w:val="en-US"/>
        </w:rPr>
        <w:t>Check</w:t>
      </w:r>
      <w:r>
        <w:rPr>
          <w:rFonts w:ascii="Times New Roman" w:hAnsi="Times New Roman" w:cs="Times New Roman"/>
          <w:color w:val="000000"/>
          <w:lang w:val="en-US"/>
        </w:rPr>
        <w:t>ing</w:t>
      </w:r>
      <w:r w:rsidRPr="00BD494B">
        <w:rPr>
          <w:rFonts w:ascii="Times New Roman" w:hAnsi="Times New Roman" w:cs="Times New Roman"/>
          <w:color w:val="000000"/>
          <w:lang w:val="en-US"/>
        </w:rPr>
        <w:t xml:space="preserve"> possibility of the funds </w:t>
      </w:r>
      <w:r>
        <w:rPr>
          <w:rFonts w:ascii="Times New Roman" w:hAnsi="Times New Roman" w:cs="Times New Roman"/>
          <w:color w:val="000000"/>
          <w:lang w:val="en-US"/>
        </w:rPr>
        <w:t>Deposit</w:t>
      </w:r>
      <w:r w:rsidRPr="00BD494B">
        <w:rPr>
          <w:rFonts w:ascii="Times New Roman" w:hAnsi="Times New Roman" w:cs="Times New Roman"/>
          <w:color w:val="000000"/>
          <w:lang w:val="en-US"/>
        </w:rPr>
        <w:t>;</w:t>
      </w:r>
    </w:p>
    <w:p w14:paraId="120F6807" w14:textId="77777777" w:rsidR="00DB4509" w:rsidRPr="00BD494B" w:rsidRDefault="00DB4509" w:rsidP="00DB4509">
      <w:pPr>
        <w:pStyle w:val="a8"/>
        <w:numPr>
          <w:ilvl w:val="0"/>
          <w:numId w:val="19"/>
        </w:numPr>
        <w:rPr>
          <w:rFonts w:ascii="Times New Roman" w:hAnsi="Times New Roman" w:cs="Times New Roman"/>
          <w:lang w:val="en-US"/>
        </w:rPr>
      </w:pPr>
      <w:r w:rsidRPr="00BD494B">
        <w:rPr>
          <w:rFonts w:ascii="Times New Roman" w:hAnsi="Times New Roman" w:cs="Times New Roman"/>
          <w:lang w:val="en-US"/>
        </w:rPr>
        <w:t>Transfer</w:t>
      </w:r>
      <w:r>
        <w:rPr>
          <w:rFonts w:ascii="Times New Roman" w:hAnsi="Times New Roman" w:cs="Times New Roman"/>
          <w:lang w:val="en-US"/>
        </w:rPr>
        <w:t>ring</w:t>
      </w:r>
      <w:r w:rsidRPr="00BD494B">
        <w:rPr>
          <w:rFonts w:ascii="Times New Roman" w:hAnsi="Times New Roman" w:cs="Times New Roman"/>
          <w:lang w:val="en-US"/>
        </w:rPr>
        <w:t xml:space="preserve"> orders </w:t>
      </w:r>
      <w:r>
        <w:rPr>
          <w:rFonts w:ascii="Times New Roman" w:hAnsi="Times New Roman" w:cs="Times New Roman"/>
          <w:lang w:val="en-US"/>
        </w:rPr>
        <w:t>from natural person</w:t>
      </w:r>
      <w:r w:rsidRPr="00BD494B">
        <w:rPr>
          <w:rFonts w:ascii="Times New Roman" w:hAnsi="Times New Roman" w:cs="Times New Roman"/>
          <w:lang w:val="en-US"/>
        </w:rPr>
        <w:t xml:space="preserve"> accepted for </w:t>
      </w:r>
      <w:r>
        <w:rPr>
          <w:rFonts w:ascii="Times New Roman" w:hAnsi="Times New Roman" w:cs="Times New Roman"/>
          <w:lang w:val="en-US"/>
        </w:rPr>
        <w:t>fulfillment</w:t>
      </w:r>
      <w:r w:rsidRPr="00BD494B">
        <w:rPr>
          <w:rFonts w:ascii="Times New Roman" w:hAnsi="Times New Roman" w:cs="Times New Roman"/>
          <w:lang w:val="en-US"/>
        </w:rPr>
        <w:t xml:space="preserve"> by the Counterparty for deposi</w:t>
      </w:r>
      <w:r>
        <w:rPr>
          <w:rFonts w:ascii="Times New Roman" w:hAnsi="Times New Roman" w:cs="Times New Roman"/>
          <w:lang w:val="en-US"/>
        </w:rPr>
        <w:t>ti</w:t>
      </w:r>
      <w:r w:rsidRPr="00BD494B">
        <w:rPr>
          <w:rFonts w:ascii="Times New Roman" w:hAnsi="Times New Roman" w:cs="Times New Roman"/>
          <w:lang w:val="en-US"/>
        </w:rPr>
        <w:t>ng transfers to the System;</w:t>
      </w:r>
    </w:p>
    <w:p w14:paraId="74167EF3" w14:textId="77777777" w:rsidR="00DB4509" w:rsidRPr="00BD494B" w:rsidRDefault="00DB4509" w:rsidP="00DB4509">
      <w:pPr>
        <w:pStyle w:val="a8"/>
        <w:numPr>
          <w:ilvl w:val="0"/>
          <w:numId w:val="19"/>
        </w:numPr>
        <w:rPr>
          <w:rFonts w:ascii="Times New Roman" w:hAnsi="Times New Roman" w:cs="Times New Roman"/>
          <w:lang w:val="en-US"/>
        </w:rPr>
      </w:pPr>
      <w:r w:rsidRPr="00BD494B">
        <w:rPr>
          <w:rFonts w:ascii="Times New Roman" w:hAnsi="Times New Roman" w:cs="Times New Roman"/>
          <w:lang w:val="en-US"/>
        </w:rPr>
        <w:t>Transfer</w:t>
      </w:r>
      <w:r>
        <w:rPr>
          <w:rFonts w:ascii="Times New Roman" w:hAnsi="Times New Roman" w:cs="Times New Roman"/>
          <w:lang w:val="en-US"/>
        </w:rPr>
        <w:t>ring</w:t>
      </w:r>
      <w:r w:rsidRPr="00BD494B">
        <w:rPr>
          <w:rFonts w:ascii="Times New Roman" w:hAnsi="Times New Roman" w:cs="Times New Roman"/>
          <w:lang w:val="en-US"/>
        </w:rPr>
        <w:t xml:space="preserve"> personal details </w:t>
      </w:r>
      <w:r>
        <w:rPr>
          <w:rFonts w:ascii="Times New Roman" w:hAnsi="Times New Roman" w:cs="Times New Roman"/>
          <w:lang w:val="en-US"/>
        </w:rPr>
        <w:t>of natural persons</w:t>
      </w:r>
      <w:r w:rsidRPr="00BD494B">
        <w:rPr>
          <w:rFonts w:ascii="Times New Roman" w:hAnsi="Times New Roman" w:cs="Times New Roman"/>
          <w:lang w:val="en-US"/>
        </w:rPr>
        <w:t>;</w:t>
      </w:r>
    </w:p>
    <w:p w14:paraId="1E112924" w14:textId="77777777" w:rsidR="00DB4509" w:rsidRPr="00BD494B" w:rsidRDefault="00DB4509" w:rsidP="00DB4509">
      <w:pPr>
        <w:pStyle w:val="a8"/>
        <w:numPr>
          <w:ilvl w:val="0"/>
          <w:numId w:val="19"/>
        </w:numPr>
        <w:rPr>
          <w:rFonts w:ascii="Times New Roman" w:hAnsi="Times New Roman" w:cs="Times New Roman"/>
          <w:lang w:val="en-US"/>
        </w:rPr>
      </w:pPr>
      <w:r>
        <w:rPr>
          <w:rFonts w:ascii="Times New Roman" w:hAnsi="Times New Roman" w:cs="Times New Roman"/>
          <w:lang w:val="en-US"/>
        </w:rPr>
        <w:t>Tracking</w:t>
      </w:r>
      <w:r w:rsidRPr="00BD494B">
        <w:rPr>
          <w:rFonts w:ascii="Times New Roman" w:hAnsi="Times New Roman" w:cs="Times New Roman"/>
          <w:lang w:val="en-US"/>
        </w:rPr>
        <w:t xml:space="preserve"> the </w:t>
      </w:r>
      <w:r>
        <w:rPr>
          <w:rFonts w:ascii="Times New Roman" w:hAnsi="Times New Roman" w:cs="Times New Roman"/>
          <w:lang w:val="en-US"/>
        </w:rPr>
        <w:t>balance of funds</w:t>
      </w:r>
      <w:r w:rsidRPr="00BD494B">
        <w:rPr>
          <w:rFonts w:ascii="Times New Roman" w:hAnsi="Times New Roman" w:cs="Times New Roman"/>
          <w:lang w:val="en-US"/>
        </w:rPr>
        <w:t xml:space="preserve"> under the agreement </w:t>
      </w:r>
      <w:r>
        <w:rPr>
          <w:rFonts w:ascii="Times New Roman" w:hAnsi="Times New Roman" w:cs="Times New Roman"/>
          <w:lang w:val="en-US"/>
        </w:rPr>
        <w:t>on</w:t>
      </w:r>
      <w:r w:rsidRPr="00BD494B">
        <w:rPr>
          <w:rFonts w:ascii="Times New Roman" w:hAnsi="Times New Roman" w:cs="Times New Roman"/>
          <w:lang w:val="en-US"/>
        </w:rPr>
        <w:t xml:space="preserve"> funds transfer</w:t>
      </w:r>
      <w:r>
        <w:rPr>
          <w:rFonts w:ascii="Times New Roman" w:hAnsi="Times New Roman" w:cs="Times New Roman"/>
          <w:lang w:val="en-US"/>
        </w:rPr>
        <w:t xml:space="preserve"> acceptance</w:t>
      </w:r>
      <w:r w:rsidRPr="00BD494B">
        <w:rPr>
          <w:rFonts w:ascii="Times New Roman" w:hAnsi="Times New Roman" w:cs="Times New Roman"/>
          <w:lang w:val="en-US"/>
        </w:rPr>
        <w:t>.</w:t>
      </w:r>
    </w:p>
    <w:p w14:paraId="1363FD1B" w14:textId="77777777" w:rsidR="00DB4509" w:rsidRPr="00BD494B" w:rsidRDefault="00DB4509" w:rsidP="00DB4509">
      <w:pPr>
        <w:rPr>
          <w:rFonts w:ascii="Times New Roman" w:hAnsi="Times New Roman" w:cs="Times New Roman"/>
          <w:lang w:val="en-US"/>
        </w:rPr>
      </w:pPr>
      <w:r w:rsidRPr="00BD494B">
        <w:rPr>
          <w:rFonts w:ascii="Times New Roman" w:hAnsi="Times New Roman" w:cs="Times New Roman"/>
          <w:lang w:val="en-US"/>
        </w:rPr>
        <w:t xml:space="preserve">The Counterparty’s IS and the System </w:t>
      </w:r>
      <w:proofErr w:type="gramStart"/>
      <w:r w:rsidRPr="00BD494B">
        <w:rPr>
          <w:rFonts w:ascii="Times New Roman" w:hAnsi="Times New Roman" w:cs="Times New Roman"/>
          <w:lang w:val="en-US"/>
        </w:rPr>
        <w:t>interact</w:t>
      </w:r>
      <w:proofErr w:type="gramEnd"/>
      <w:r w:rsidRPr="00BD494B">
        <w:rPr>
          <w:rFonts w:ascii="Times New Roman" w:hAnsi="Times New Roman" w:cs="Times New Roman"/>
          <w:lang w:val="en-US"/>
        </w:rPr>
        <w:t xml:space="preserve"> </w:t>
      </w:r>
      <w:r>
        <w:rPr>
          <w:rFonts w:ascii="Times New Roman" w:hAnsi="Times New Roman" w:cs="Times New Roman"/>
          <w:lang w:val="en-US"/>
        </w:rPr>
        <w:t xml:space="preserve">via the </w:t>
      </w:r>
      <w:r w:rsidRPr="00BD494B">
        <w:rPr>
          <w:rFonts w:ascii="Times New Roman" w:hAnsi="Times New Roman" w:cs="Times New Roman"/>
          <w:lang w:val="en-US"/>
        </w:rPr>
        <w:t>HTTPS</w:t>
      </w:r>
      <w:r>
        <w:rPr>
          <w:rFonts w:ascii="Times New Roman" w:hAnsi="Times New Roman" w:cs="Times New Roman"/>
          <w:lang w:val="en-US"/>
        </w:rPr>
        <w:t xml:space="preserve"> protocol</w:t>
      </w:r>
      <w:r w:rsidRPr="00BD494B">
        <w:rPr>
          <w:rFonts w:ascii="Times New Roman" w:hAnsi="Times New Roman" w:cs="Times New Roman"/>
          <w:lang w:val="en-US"/>
        </w:rPr>
        <w:t>.</w:t>
      </w:r>
    </w:p>
    <w:p w14:paraId="7DF1C308" w14:textId="77777777" w:rsidR="00DB4509" w:rsidRPr="00BD494B" w:rsidRDefault="00DB4509" w:rsidP="00DB4509">
      <w:pPr>
        <w:jc w:val="both"/>
        <w:rPr>
          <w:rFonts w:ascii="Times New Roman" w:hAnsi="Times New Roman" w:cs="Times New Roman"/>
          <w:color w:val="000000"/>
          <w:lang w:val="en-US"/>
        </w:rPr>
      </w:pPr>
      <w:r w:rsidRPr="00BD494B">
        <w:rPr>
          <w:rFonts w:ascii="Times New Roman" w:hAnsi="Times New Roman" w:cs="Times New Roman"/>
          <w:color w:val="000000"/>
          <w:lang w:val="en-US"/>
        </w:rPr>
        <w:t xml:space="preserve">Each protocol operation requires the HTTP request from Counterparty to the payment service that contains the cryptographic message in PKCS#7 format. For every request, </w:t>
      </w:r>
      <w:r>
        <w:rPr>
          <w:rFonts w:ascii="Times New Roman" w:hAnsi="Times New Roman" w:cs="Times New Roman"/>
          <w:color w:val="000000"/>
          <w:lang w:val="en-US"/>
        </w:rPr>
        <w:t>the System</w:t>
      </w:r>
      <w:r w:rsidRPr="00BD494B">
        <w:rPr>
          <w:rFonts w:ascii="Times New Roman" w:hAnsi="Times New Roman" w:cs="Times New Roman"/>
          <w:color w:val="000000"/>
          <w:lang w:val="en-US"/>
        </w:rPr>
        <w:t xml:space="preserve"> responds </w:t>
      </w:r>
      <w:r>
        <w:rPr>
          <w:rFonts w:ascii="Times New Roman" w:hAnsi="Times New Roman" w:cs="Times New Roman"/>
          <w:color w:val="000000"/>
          <w:lang w:val="en-US"/>
        </w:rPr>
        <w:t>with the operation result placed in a</w:t>
      </w:r>
      <w:r w:rsidRPr="00BD494B">
        <w:rPr>
          <w:rFonts w:ascii="Times New Roman" w:hAnsi="Times New Roman" w:cs="Times New Roman"/>
          <w:color w:val="000000"/>
          <w:lang w:val="en-US"/>
        </w:rPr>
        <w:t xml:space="preserve"> cryptographic message in PKCS#7 </w:t>
      </w:r>
      <w:proofErr w:type="gramStart"/>
      <w:r w:rsidRPr="00BD494B">
        <w:rPr>
          <w:rFonts w:ascii="Times New Roman" w:hAnsi="Times New Roman" w:cs="Times New Roman"/>
          <w:color w:val="000000"/>
          <w:lang w:val="en-US"/>
        </w:rPr>
        <w:t>format</w:t>
      </w:r>
      <w:proofErr w:type="gramEnd"/>
      <w:r w:rsidRPr="00BD494B">
        <w:rPr>
          <w:rFonts w:ascii="Times New Roman" w:hAnsi="Times New Roman" w:cs="Times New Roman"/>
          <w:color w:val="000000"/>
          <w:lang w:val="en-US"/>
        </w:rPr>
        <w:t>.</w:t>
      </w:r>
    </w:p>
    <w:p w14:paraId="3ED3FC06" w14:textId="77777777" w:rsidR="00DB4509" w:rsidRPr="00BD494B" w:rsidRDefault="00DB4509" w:rsidP="00DB4509">
      <w:pPr>
        <w:jc w:val="both"/>
        <w:rPr>
          <w:rFonts w:ascii="Times New Roman" w:hAnsi="Times New Roman" w:cs="Times New Roman"/>
          <w:color w:val="000000"/>
          <w:lang w:val="en-US"/>
        </w:rPr>
      </w:pPr>
      <w:r>
        <w:rPr>
          <w:rFonts w:ascii="Times New Roman" w:hAnsi="Times New Roman" w:cs="Times New Roman"/>
          <w:color w:val="000000"/>
          <w:lang w:val="en-US"/>
        </w:rPr>
        <w:t>A</w:t>
      </w:r>
      <w:r w:rsidRPr="00BD494B">
        <w:rPr>
          <w:rFonts w:ascii="Times New Roman" w:hAnsi="Times New Roman" w:cs="Times New Roman"/>
          <w:color w:val="000000"/>
          <w:lang w:val="en-US"/>
        </w:rPr>
        <w:t xml:space="preserve"> Transport Layer Security (TLS/SSL) with client certificate authentication is </w:t>
      </w:r>
      <w:r>
        <w:rPr>
          <w:rFonts w:ascii="Times New Roman" w:hAnsi="Times New Roman" w:cs="Times New Roman"/>
          <w:color w:val="000000"/>
          <w:lang w:val="en-US"/>
        </w:rPr>
        <w:t xml:space="preserve">also </w:t>
      </w:r>
      <w:r w:rsidRPr="00BD494B">
        <w:rPr>
          <w:rFonts w:ascii="Times New Roman" w:hAnsi="Times New Roman" w:cs="Times New Roman"/>
          <w:color w:val="000000"/>
          <w:lang w:val="en-US"/>
        </w:rPr>
        <w:t xml:space="preserve">used. </w:t>
      </w:r>
      <w:r>
        <w:rPr>
          <w:rFonts w:ascii="Times New Roman" w:hAnsi="Times New Roman" w:cs="Times New Roman"/>
          <w:color w:val="000000"/>
          <w:lang w:val="en-US"/>
        </w:rPr>
        <w:t>In addition, the System</w:t>
      </w:r>
      <w:r w:rsidRPr="00BD494B">
        <w:rPr>
          <w:rFonts w:ascii="Times New Roman" w:hAnsi="Times New Roman" w:cs="Times New Roman"/>
          <w:color w:val="000000"/>
          <w:lang w:val="en-US"/>
        </w:rPr>
        <w:t xml:space="preserve"> accepts requests only from</w:t>
      </w:r>
      <w:r>
        <w:rPr>
          <w:rFonts w:ascii="Times New Roman" w:hAnsi="Times New Roman" w:cs="Times New Roman"/>
          <w:color w:val="000000"/>
          <w:lang w:val="en-US"/>
        </w:rPr>
        <w:t xml:space="preserve"> a</w:t>
      </w:r>
      <w:r w:rsidRPr="00BD494B">
        <w:rPr>
          <w:rFonts w:ascii="Times New Roman" w:hAnsi="Times New Roman" w:cs="Times New Roman"/>
          <w:color w:val="000000"/>
          <w:lang w:val="en-US"/>
        </w:rPr>
        <w:t xml:space="preserve"> specifi</w:t>
      </w:r>
      <w:r>
        <w:rPr>
          <w:rFonts w:ascii="Times New Roman" w:hAnsi="Times New Roman" w:cs="Times New Roman"/>
          <w:color w:val="000000"/>
          <w:lang w:val="en-US"/>
        </w:rPr>
        <w:t>c</w:t>
      </w:r>
      <w:r w:rsidRPr="00BD494B">
        <w:rPr>
          <w:rFonts w:ascii="Times New Roman" w:hAnsi="Times New Roman" w:cs="Times New Roman"/>
          <w:color w:val="000000"/>
          <w:lang w:val="en-US"/>
        </w:rPr>
        <w:t xml:space="preserve"> list of IP</w:t>
      </w:r>
      <w:r w:rsidRPr="00E36A15">
        <w:rPr>
          <w:rFonts w:ascii="Times New Roman" w:hAnsi="Times New Roman" w:cs="Times New Roman"/>
          <w:color w:val="000000"/>
          <w:lang w:val="en-US"/>
        </w:rPr>
        <w:t xml:space="preserve"> </w:t>
      </w:r>
      <w:r w:rsidRPr="00BD494B">
        <w:rPr>
          <w:rFonts w:ascii="Times New Roman" w:hAnsi="Times New Roman" w:cs="Times New Roman"/>
          <w:color w:val="000000"/>
          <w:lang w:val="en-US"/>
        </w:rPr>
        <w:t>addresses.</w:t>
      </w:r>
    </w:p>
    <w:p w14:paraId="65783E3B" w14:textId="77777777" w:rsidR="00DB4509" w:rsidRPr="00BD494B" w:rsidRDefault="00DB4509" w:rsidP="00DB4509">
      <w:pPr>
        <w:jc w:val="both"/>
        <w:rPr>
          <w:rFonts w:ascii="Times New Roman" w:hAnsi="Times New Roman" w:cs="Times New Roman"/>
          <w:color w:val="000000"/>
          <w:lang w:val="en-US"/>
        </w:rPr>
      </w:pPr>
      <w:r>
        <w:rPr>
          <w:rFonts w:ascii="Times New Roman" w:hAnsi="Times New Roman" w:cs="Times New Roman"/>
          <w:color w:val="000000"/>
          <w:lang w:val="en-US"/>
        </w:rPr>
        <w:lastRenderedPageBreak/>
        <w:t xml:space="preserve">The </w:t>
      </w:r>
      <w:r w:rsidRPr="00BD494B">
        <w:rPr>
          <w:rFonts w:ascii="Times New Roman" w:hAnsi="Times New Roman" w:cs="Times New Roman"/>
          <w:color w:val="000000"/>
          <w:lang w:val="en-US"/>
        </w:rPr>
        <w:t>Counterparty</w:t>
      </w:r>
      <w:r>
        <w:rPr>
          <w:rFonts w:ascii="Times New Roman" w:hAnsi="Times New Roman" w:cs="Times New Roman"/>
          <w:color w:val="000000"/>
          <w:lang w:val="en-US"/>
        </w:rPr>
        <w:t xml:space="preserve"> </w:t>
      </w:r>
      <w:proofErr w:type="gramStart"/>
      <w:r>
        <w:rPr>
          <w:rFonts w:ascii="Times New Roman" w:hAnsi="Times New Roman" w:cs="Times New Roman"/>
          <w:color w:val="000000"/>
          <w:lang w:val="en-US"/>
        </w:rPr>
        <w:t>receive</w:t>
      </w:r>
      <w:proofErr w:type="gramEnd"/>
      <w:r>
        <w:rPr>
          <w:rFonts w:ascii="Times New Roman" w:hAnsi="Times New Roman" w:cs="Times New Roman"/>
          <w:color w:val="000000"/>
          <w:lang w:val="en-US"/>
        </w:rPr>
        <w:t xml:space="preserve"> a certificate to </w:t>
      </w:r>
      <w:r w:rsidRPr="00BD494B">
        <w:rPr>
          <w:rFonts w:ascii="Times New Roman" w:hAnsi="Times New Roman" w:cs="Times New Roman"/>
          <w:color w:val="000000"/>
          <w:lang w:val="en-US"/>
        </w:rPr>
        <w:t xml:space="preserve">use for TLS/SSL connections and </w:t>
      </w:r>
      <w:r>
        <w:rPr>
          <w:rFonts w:ascii="Times New Roman" w:hAnsi="Times New Roman" w:cs="Times New Roman"/>
          <w:color w:val="000000"/>
          <w:lang w:val="en-US"/>
        </w:rPr>
        <w:t>creating</w:t>
      </w:r>
      <w:r w:rsidRPr="00BD494B">
        <w:rPr>
          <w:rFonts w:ascii="Times New Roman" w:hAnsi="Times New Roman" w:cs="Times New Roman"/>
          <w:color w:val="000000"/>
          <w:lang w:val="en-US"/>
        </w:rPr>
        <w:t xml:space="preserve"> requests</w:t>
      </w:r>
      <w:r>
        <w:rPr>
          <w:rFonts w:ascii="Times New Roman" w:hAnsi="Times New Roman" w:cs="Times New Roman"/>
          <w:color w:val="000000"/>
          <w:lang w:val="en-US"/>
        </w:rPr>
        <w:t xml:space="preserve"> to the System</w:t>
      </w:r>
      <w:r w:rsidRPr="00BD494B">
        <w:rPr>
          <w:rFonts w:ascii="Times New Roman" w:hAnsi="Times New Roman" w:cs="Times New Roman"/>
          <w:color w:val="000000"/>
          <w:lang w:val="en-US"/>
        </w:rPr>
        <w:t>. See the</w:t>
      </w:r>
      <w:r>
        <w:rPr>
          <w:rFonts w:ascii="Times New Roman" w:hAnsi="Times New Roman" w:cs="Times New Roman"/>
          <w:color w:val="000000"/>
          <w:lang w:val="en-US"/>
        </w:rPr>
        <w:t xml:space="preserve"> document</w:t>
      </w:r>
      <w:r w:rsidRPr="00BD494B">
        <w:rPr>
          <w:rFonts w:ascii="Times New Roman" w:hAnsi="Times New Roman" w:cs="Times New Roman"/>
          <w:color w:val="000000"/>
          <w:lang w:val="en-US"/>
        </w:rPr>
        <w:t xml:space="preserve"> “</w:t>
      </w:r>
      <w:r>
        <w:rPr>
          <w:rFonts w:ascii="Times New Roman" w:hAnsi="Times New Roman" w:cs="Times New Roman"/>
          <w:color w:val="000000"/>
          <w:lang w:val="en-US"/>
        </w:rPr>
        <w:t>P</w:t>
      </w:r>
      <w:r w:rsidRPr="00BD494B">
        <w:rPr>
          <w:rFonts w:ascii="Times New Roman" w:hAnsi="Times New Roman" w:cs="Times New Roman"/>
          <w:color w:val="000000"/>
          <w:lang w:val="en-US"/>
        </w:rPr>
        <w:t xml:space="preserve">rocedure </w:t>
      </w:r>
      <w:r>
        <w:rPr>
          <w:rFonts w:ascii="Times New Roman" w:hAnsi="Times New Roman" w:cs="Times New Roman"/>
          <w:color w:val="000000"/>
          <w:lang w:val="en-US"/>
        </w:rPr>
        <w:t xml:space="preserve">for exchanging </w:t>
      </w:r>
      <w:r w:rsidRPr="00BD494B">
        <w:rPr>
          <w:rFonts w:ascii="Times New Roman" w:hAnsi="Times New Roman" w:cs="Times New Roman"/>
          <w:color w:val="000000"/>
          <w:lang w:val="en-US"/>
        </w:rPr>
        <w:t>certificate</w:t>
      </w:r>
      <w:r>
        <w:rPr>
          <w:rFonts w:ascii="Times New Roman" w:hAnsi="Times New Roman" w:cs="Times New Roman"/>
          <w:color w:val="000000"/>
          <w:lang w:val="en-US"/>
        </w:rPr>
        <w:t>s</w:t>
      </w:r>
      <w:r w:rsidRPr="00BD494B">
        <w:rPr>
          <w:rFonts w:ascii="Times New Roman" w:hAnsi="Times New Roman" w:cs="Times New Roman"/>
          <w:color w:val="000000"/>
          <w:lang w:val="en-US"/>
        </w:rPr>
        <w:t>”.</w:t>
      </w:r>
    </w:p>
    <w:p w14:paraId="50F84549" w14:textId="77777777" w:rsidR="00DB4509" w:rsidRPr="00BD494B" w:rsidRDefault="00DB4509" w:rsidP="00DB4509">
      <w:pPr>
        <w:jc w:val="both"/>
        <w:rPr>
          <w:rFonts w:ascii="Times New Roman" w:hAnsi="Times New Roman" w:cs="Times New Roman"/>
          <w:color w:val="000000"/>
          <w:lang w:val="en-US"/>
        </w:rPr>
      </w:pPr>
      <w:r w:rsidRPr="00BD494B">
        <w:rPr>
          <w:rFonts w:ascii="Times New Roman" w:hAnsi="Times New Roman" w:cs="Times New Roman"/>
          <w:color w:val="000000"/>
          <w:lang w:val="en-US"/>
        </w:rPr>
        <w:t xml:space="preserve">The </w:t>
      </w:r>
      <w:r>
        <w:rPr>
          <w:rFonts w:ascii="Times New Roman" w:hAnsi="Times New Roman" w:cs="Times New Roman"/>
          <w:color w:val="000000"/>
          <w:lang w:val="en-US"/>
        </w:rPr>
        <w:t>natural person’s</w:t>
      </w:r>
      <w:r w:rsidRPr="00BD494B">
        <w:rPr>
          <w:rFonts w:ascii="Times New Roman" w:hAnsi="Times New Roman" w:cs="Times New Roman"/>
          <w:color w:val="000000"/>
          <w:lang w:val="en-US"/>
        </w:rPr>
        <w:t xml:space="preserve"> personal data </w:t>
      </w:r>
      <w:r>
        <w:rPr>
          <w:rFonts w:ascii="Times New Roman" w:hAnsi="Times New Roman" w:cs="Times New Roman"/>
          <w:color w:val="000000"/>
          <w:lang w:val="en-US"/>
        </w:rPr>
        <w:t>include</w:t>
      </w:r>
      <w:r w:rsidRPr="00BD494B">
        <w:rPr>
          <w:rFonts w:ascii="Times New Roman" w:hAnsi="Times New Roman" w:cs="Times New Roman"/>
          <w:color w:val="000000"/>
          <w:lang w:val="en-US"/>
        </w:rPr>
        <w:t xml:space="preserve"> the following: full name, nationality, </w:t>
      </w:r>
      <w:r>
        <w:rPr>
          <w:rFonts w:ascii="Times New Roman" w:hAnsi="Times New Roman" w:cs="Times New Roman"/>
          <w:color w:val="000000"/>
          <w:lang w:val="en-US"/>
        </w:rPr>
        <w:t>identifying document</w:t>
      </w:r>
      <w:r w:rsidRPr="00BD494B">
        <w:rPr>
          <w:rFonts w:ascii="Times New Roman" w:hAnsi="Times New Roman" w:cs="Times New Roman"/>
          <w:color w:val="000000"/>
          <w:lang w:val="en-US"/>
        </w:rPr>
        <w:t xml:space="preserve"> </w:t>
      </w:r>
      <w:r>
        <w:rPr>
          <w:rFonts w:ascii="Times New Roman" w:hAnsi="Times New Roman" w:cs="Times New Roman"/>
          <w:color w:val="000000"/>
          <w:lang w:val="en-US"/>
        </w:rPr>
        <w:t>details</w:t>
      </w:r>
      <w:r w:rsidRPr="00BD494B">
        <w:rPr>
          <w:rFonts w:ascii="Times New Roman" w:hAnsi="Times New Roman" w:cs="Times New Roman"/>
          <w:color w:val="000000"/>
          <w:lang w:val="en-US"/>
        </w:rPr>
        <w:t xml:space="preserve">, address of place of residence, date </w:t>
      </w:r>
      <w:r>
        <w:rPr>
          <w:rFonts w:ascii="Times New Roman" w:hAnsi="Times New Roman" w:cs="Times New Roman"/>
          <w:color w:val="000000"/>
          <w:lang w:val="en-US"/>
        </w:rPr>
        <w:t xml:space="preserve">and place </w:t>
      </w:r>
      <w:r w:rsidRPr="00BD494B">
        <w:rPr>
          <w:rFonts w:ascii="Times New Roman" w:hAnsi="Times New Roman" w:cs="Times New Roman"/>
          <w:color w:val="000000"/>
          <w:lang w:val="en-US"/>
        </w:rPr>
        <w:t>of birth.</w:t>
      </w:r>
    </w:p>
    <w:p w14:paraId="5F86D1EA" w14:textId="77777777" w:rsidR="00DB4509" w:rsidRPr="008735E4" w:rsidRDefault="00DB4509" w:rsidP="00DB4509">
      <w:pPr>
        <w:spacing w:line="260" w:lineRule="atLeast"/>
        <w:jc w:val="both"/>
        <w:rPr>
          <w:rFonts w:ascii="Times New Roman" w:hAnsi="Times New Roman" w:cs="Times New Roman"/>
          <w:color w:val="000000"/>
          <w:lang w:val="en-US"/>
        </w:rPr>
      </w:pPr>
      <w:r w:rsidRPr="00BD494B">
        <w:rPr>
          <w:rFonts w:ascii="Times New Roman" w:hAnsi="Times New Roman" w:cs="Times New Roman"/>
          <w:color w:val="000000"/>
          <w:lang w:val="en-US"/>
        </w:rPr>
        <w:t>The data, described above, is</w:t>
      </w:r>
      <w:r>
        <w:rPr>
          <w:rFonts w:ascii="Times New Roman" w:hAnsi="Times New Roman" w:cs="Times New Roman"/>
          <w:color w:val="000000"/>
          <w:lang w:val="en-US"/>
        </w:rPr>
        <w:t xml:space="preserve"> the minimum required </w:t>
      </w:r>
      <w:r w:rsidRPr="00BD494B">
        <w:rPr>
          <w:rFonts w:ascii="Times New Roman" w:hAnsi="Times New Roman" w:cs="Times New Roman"/>
          <w:color w:val="000000"/>
          <w:lang w:val="en-US"/>
        </w:rPr>
        <w:t xml:space="preserve">for identification. </w:t>
      </w:r>
      <w:r>
        <w:rPr>
          <w:rFonts w:ascii="Times New Roman" w:hAnsi="Times New Roman" w:cs="Times New Roman"/>
          <w:color w:val="000000"/>
          <w:lang w:val="en-US"/>
        </w:rPr>
        <w:t>Parties can agree to add other personal data requirements separately</w:t>
      </w:r>
      <w:r w:rsidRPr="00BD494B">
        <w:rPr>
          <w:rFonts w:ascii="Times New Roman" w:hAnsi="Times New Roman" w:cs="Times New Roman"/>
          <w:color w:val="000000"/>
          <w:lang w:val="en-US"/>
        </w:rPr>
        <w:t>.</w:t>
      </w:r>
    </w:p>
    <w:p w14:paraId="522FFA63" w14:textId="77777777" w:rsidR="00DB4509" w:rsidRPr="00BD494B" w:rsidRDefault="00DB4509" w:rsidP="00DB4509">
      <w:pPr>
        <w:pStyle w:val="10"/>
        <w:keepLines w:val="0"/>
        <w:spacing w:before="240" w:after="120" w:line="240" w:lineRule="auto"/>
        <w:rPr>
          <w:rFonts w:ascii="Times New Roman" w:hAnsi="Times New Roman" w:cs="Times New Roman"/>
          <w:sz w:val="22"/>
          <w:szCs w:val="22"/>
          <w:lang w:val="en-US"/>
        </w:rPr>
      </w:pPr>
      <w:bookmarkStart w:id="150" w:name="_Toc321851028"/>
      <w:bookmarkStart w:id="151" w:name="_Toc397939250"/>
      <w:r w:rsidRPr="00BD494B">
        <w:rPr>
          <w:rFonts w:ascii="Times New Roman" w:hAnsi="Times New Roman" w:cs="Times New Roman"/>
          <w:color w:val="auto"/>
          <w:sz w:val="22"/>
          <w:szCs w:val="22"/>
          <w:lang w:val="en-US"/>
        </w:rPr>
        <w:t>Counterparty integration options</w:t>
      </w:r>
      <w:bookmarkEnd w:id="150"/>
      <w:bookmarkEnd w:id="151"/>
    </w:p>
    <w:p w14:paraId="15A595E3" w14:textId="77777777" w:rsidR="00DB4509" w:rsidRPr="00BD494B" w:rsidRDefault="00DB4509" w:rsidP="00DB4509">
      <w:pPr>
        <w:jc w:val="both"/>
        <w:rPr>
          <w:rFonts w:ascii="Times New Roman" w:hAnsi="Times New Roman" w:cs="Times New Roman"/>
          <w:color w:val="000000"/>
          <w:lang w:val="en-US"/>
        </w:rPr>
      </w:pPr>
      <w:r w:rsidRPr="00BD494B">
        <w:rPr>
          <w:rFonts w:ascii="Times New Roman" w:hAnsi="Times New Roman" w:cs="Times New Roman"/>
          <w:color w:val="000000"/>
          <w:lang w:val="en-US"/>
        </w:rPr>
        <w:t>The</w:t>
      </w:r>
      <w:r>
        <w:rPr>
          <w:rFonts w:ascii="Times New Roman" w:hAnsi="Times New Roman" w:cs="Times New Roman"/>
          <w:color w:val="000000"/>
          <w:lang w:val="en-US"/>
        </w:rPr>
        <w:t xml:space="preserve"> following protocol </w:t>
      </w:r>
      <w:r w:rsidRPr="00BD494B">
        <w:rPr>
          <w:rFonts w:ascii="Times New Roman" w:hAnsi="Times New Roman" w:cs="Times New Roman"/>
          <w:color w:val="000000"/>
          <w:lang w:val="en-US"/>
        </w:rPr>
        <w:t xml:space="preserve">operations are available </w:t>
      </w:r>
      <w:r>
        <w:rPr>
          <w:rFonts w:ascii="Times New Roman" w:hAnsi="Times New Roman" w:cs="Times New Roman"/>
          <w:color w:val="000000"/>
          <w:lang w:val="en-US"/>
        </w:rPr>
        <w:t>to</w:t>
      </w:r>
      <w:r w:rsidRPr="00BD494B">
        <w:rPr>
          <w:rFonts w:ascii="Times New Roman" w:hAnsi="Times New Roman" w:cs="Times New Roman"/>
          <w:color w:val="000000"/>
          <w:lang w:val="en-US"/>
        </w:rPr>
        <w:t xml:space="preserve"> </w:t>
      </w:r>
      <w:r>
        <w:rPr>
          <w:rFonts w:ascii="Times New Roman" w:hAnsi="Times New Roman" w:cs="Times New Roman"/>
          <w:color w:val="000000"/>
          <w:lang w:val="en-US"/>
        </w:rPr>
        <w:t xml:space="preserve">the </w:t>
      </w:r>
      <w:r w:rsidRPr="00BD494B">
        <w:rPr>
          <w:rFonts w:ascii="Times New Roman" w:hAnsi="Times New Roman" w:cs="Times New Roman"/>
          <w:color w:val="000000"/>
          <w:lang w:val="en-US"/>
        </w:rPr>
        <w:t>Counterparty:</w:t>
      </w:r>
    </w:p>
    <w:p w14:paraId="0C73EADA" w14:textId="77777777" w:rsidR="00DB4509" w:rsidRPr="00BD494B" w:rsidRDefault="00DB4509" w:rsidP="00DB4509">
      <w:pPr>
        <w:numPr>
          <w:ilvl w:val="0"/>
          <w:numId w:val="23"/>
        </w:numPr>
        <w:suppressAutoHyphens/>
        <w:spacing w:after="0" w:line="240" w:lineRule="auto"/>
        <w:jc w:val="both"/>
        <w:rPr>
          <w:rFonts w:ascii="Times New Roman" w:hAnsi="Times New Roman" w:cs="Times New Roman"/>
          <w:color w:val="000000"/>
          <w:lang w:val="en-US"/>
        </w:rPr>
      </w:pPr>
      <w:r w:rsidRPr="00BD494B">
        <w:rPr>
          <w:rFonts w:ascii="Times New Roman" w:hAnsi="Times New Roman" w:cs="Times New Roman"/>
          <w:color w:val="000000"/>
          <w:lang w:val="en-US"/>
        </w:rPr>
        <w:t>test</w:t>
      </w:r>
      <w:r>
        <w:rPr>
          <w:rFonts w:ascii="Times New Roman" w:hAnsi="Times New Roman" w:cs="Times New Roman"/>
          <w:color w:val="000000"/>
          <w:lang w:val="en-US"/>
        </w:rPr>
        <w:t>Deposition</w:t>
      </w:r>
    </w:p>
    <w:p w14:paraId="56056850" w14:textId="77777777" w:rsidR="00DB4509" w:rsidRPr="00BD494B" w:rsidRDefault="00DB4509" w:rsidP="00DB4509">
      <w:pPr>
        <w:numPr>
          <w:ilvl w:val="0"/>
          <w:numId w:val="23"/>
        </w:numPr>
        <w:suppressAutoHyphens/>
        <w:spacing w:after="0" w:line="240" w:lineRule="auto"/>
        <w:jc w:val="both"/>
        <w:rPr>
          <w:rFonts w:ascii="Times New Roman" w:hAnsi="Times New Roman" w:cs="Times New Roman"/>
          <w:color w:val="000000"/>
          <w:lang w:val="en-US"/>
        </w:rPr>
      </w:pPr>
      <w:r w:rsidRPr="00BD494B">
        <w:rPr>
          <w:rFonts w:ascii="Times New Roman" w:hAnsi="Times New Roman" w:cs="Times New Roman"/>
          <w:color w:val="000000"/>
          <w:lang w:val="en-US"/>
        </w:rPr>
        <w:t>make</w:t>
      </w:r>
      <w:r>
        <w:rPr>
          <w:rFonts w:ascii="Times New Roman" w:hAnsi="Times New Roman" w:cs="Times New Roman"/>
          <w:color w:val="000000"/>
          <w:lang w:val="en-US"/>
        </w:rPr>
        <w:t>Deposition</w:t>
      </w:r>
    </w:p>
    <w:p w14:paraId="287FAAF7" w14:textId="77777777" w:rsidR="00DB4509" w:rsidRPr="00BD494B" w:rsidRDefault="00DB4509" w:rsidP="00DB4509">
      <w:pPr>
        <w:numPr>
          <w:ilvl w:val="0"/>
          <w:numId w:val="23"/>
        </w:numPr>
        <w:suppressAutoHyphens/>
        <w:spacing w:after="0" w:line="240" w:lineRule="auto"/>
        <w:jc w:val="both"/>
        <w:rPr>
          <w:rFonts w:ascii="Times New Roman" w:hAnsi="Times New Roman" w:cs="Times New Roman"/>
          <w:color w:val="000000"/>
          <w:lang w:val="en-US"/>
        </w:rPr>
      </w:pPr>
      <w:r w:rsidRPr="00BD494B">
        <w:rPr>
          <w:rFonts w:ascii="Times New Roman" w:hAnsi="Times New Roman" w:cs="Times New Roman"/>
          <w:color w:val="000000"/>
          <w:lang w:val="en-US"/>
        </w:rPr>
        <w:t>balance</w:t>
      </w:r>
    </w:p>
    <w:p w14:paraId="44CEA0C5" w14:textId="77777777" w:rsidR="00DB4509" w:rsidRPr="00BD494B" w:rsidRDefault="00DB4509" w:rsidP="00DB4509">
      <w:pPr>
        <w:suppressAutoHyphens/>
        <w:spacing w:after="0" w:line="240" w:lineRule="auto"/>
        <w:ind w:left="720"/>
        <w:jc w:val="both"/>
        <w:rPr>
          <w:rFonts w:ascii="Times New Roman" w:hAnsi="Times New Roman" w:cs="Times New Roman"/>
          <w:color w:val="000000"/>
          <w:lang w:val="en-US"/>
        </w:rPr>
      </w:pPr>
    </w:p>
    <w:p w14:paraId="45FA73A4" w14:textId="77777777" w:rsidR="00DB4509" w:rsidRPr="00BD494B" w:rsidRDefault="00DB4509" w:rsidP="00DB4509">
      <w:pPr>
        <w:jc w:val="both"/>
        <w:rPr>
          <w:rFonts w:ascii="Times New Roman" w:hAnsi="Times New Roman" w:cs="Times New Roman"/>
          <w:color w:val="000000"/>
          <w:lang w:val="en-US"/>
        </w:rPr>
      </w:pPr>
      <w:r w:rsidRPr="00BD494B">
        <w:rPr>
          <w:rFonts w:ascii="Times New Roman" w:hAnsi="Times New Roman" w:cs="Times New Roman"/>
          <w:color w:val="000000"/>
          <w:lang w:val="en-US"/>
        </w:rPr>
        <w:t>The following operations are available for Counterpart</w:t>
      </w:r>
      <w:r>
        <w:rPr>
          <w:rFonts w:ascii="Times New Roman" w:hAnsi="Times New Roman" w:cs="Times New Roman"/>
          <w:color w:val="000000"/>
          <w:lang w:val="en-US"/>
        </w:rPr>
        <w:t>ies that</w:t>
      </w:r>
      <w:r w:rsidRPr="00BD494B">
        <w:rPr>
          <w:rFonts w:ascii="Times New Roman" w:hAnsi="Times New Roman" w:cs="Times New Roman"/>
          <w:color w:val="000000"/>
          <w:lang w:val="en-US"/>
        </w:rPr>
        <w:t xml:space="preserve"> transfer user identification data:</w:t>
      </w:r>
    </w:p>
    <w:p w14:paraId="34333EC2" w14:textId="77777777" w:rsidR="00DB4509" w:rsidRPr="00BD494B" w:rsidRDefault="00DB4509" w:rsidP="00DB4509">
      <w:pPr>
        <w:numPr>
          <w:ilvl w:val="0"/>
          <w:numId w:val="22"/>
        </w:numPr>
        <w:suppressAutoHyphens/>
        <w:spacing w:after="0" w:line="240" w:lineRule="auto"/>
        <w:jc w:val="both"/>
        <w:rPr>
          <w:rFonts w:ascii="Times New Roman" w:hAnsi="Times New Roman" w:cs="Times New Roman"/>
          <w:color w:val="000000"/>
          <w:lang w:val="en-US"/>
        </w:rPr>
      </w:pPr>
      <w:r w:rsidRPr="00BD494B">
        <w:rPr>
          <w:rFonts w:ascii="Times New Roman" w:hAnsi="Times New Roman" w:cs="Times New Roman"/>
          <w:color w:val="000000"/>
          <w:lang w:val="en-US"/>
        </w:rPr>
        <w:t>testIdentification</w:t>
      </w:r>
      <w:r>
        <w:rPr>
          <w:rFonts w:ascii="Times New Roman" w:hAnsi="Times New Roman" w:cs="Times New Roman"/>
          <w:color w:val="000000"/>
          <w:lang w:val="en-US"/>
        </w:rPr>
        <w:t>Deposition</w:t>
      </w:r>
    </w:p>
    <w:p w14:paraId="2CFB6CB3" w14:textId="77777777" w:rsidR="00DB4509" w:rsidRPr="00BD494B" w:rsidRDefault="00DB4509" w:rsidP="00DB4509">
      <w:pPr>
        <w:numPr>
          <w:ilvl w:val="0"/>
          <w:numId w:val="22"/>
        </w:numPr>
        <w:suppressAutoHyphens/>
        <w:spacing w:after="0" w:line="240" w:lineRule="auto"/>
        <w:jc w:val="both"/>
        <w:rPr>
          <w:rFonts w:ascii="Times New Roman" w:hAnsi="Times New Roman" w:cs="Times New Roman"/>
          <w:color w:val="000000"/>
          <w:lang w:val="en-US"/>
        </w:rPr>
      </w:pPr>
      <w:r w:rsidRPr="00BD494B">
        <w:rPr>
          <w:rFonts w:ascii="Times New Roman" w:hAnsi="Times New Roman" w:cs="Times New Roman"/>
          <w:color w:val="000000"/>
          <w:lang w:val="en-US"/>
        </w:rPr>
        <w:t>makeIdentification</w:t>
      </w:r>
      <w:r>
        <w:rPr>
          <w:rFonts w:ascii="Times New Roman" w:hAnsi="Times New Roman" w:cs="Times New Roman"/>
          <w:color w:val="000000"/>
          <w:lang w:val="en-US"/>
        </w:rPr>
        <w:t>Deposition</w:t>
      </w:r>
    </w:p>
    <w:p w14:paraId="4485C8CC" w14:textId="77777777" w:rsidR="00DB4509" w:rsidRPr="00E36A15" w:rsidRDefault="00DB4509" w:rsidP="00DB4509">
      <w:pPr>
        <w:pStyle w:val="10"/>
        <w:keepLines w:val="0"/>
        <w:spacing w:before="240" w:after="120" w:line="240" w:lineRule="auto"/>
        <w:rPr>
          <w:rFonts w:ascii="Times New Roman" w:hAnsi="Times New Roman" w:cs="Times New Roman"/>
          <w:color w:val="auto"/>
          <w:sz w:val="22"/>
          <w:szCs w:val="22"/>
          <w:lang w:val="en-US"/>
        </w:rPr>
      </w:pPr>
      <w:bookmarkStart w:id="152" w:name="_Toc321851029"/>
      <w:bookmarkStart w:id="153" w:name="_Toc397939251"/>
      <w:r w:rsidRPr="00BD494B">
        <w:rPr>
          <w:rFonts w:ascii="Times New Roman" w:hAnsi="Times New Roman" w:cs="Times New Roman"/>
          <w:color w:val="auto"/>
          <w:sz w:val="22"/>
          <w:szCs w:val="22"/>
          <w:lang w:val="en-US"/>
        </w:rPr>
        <w:t>The protocol overview</w:t>
      </w:r>
      <w:bookmarkEnd w:id="152"/>
      <w:bookmarkEnd w:id="153"/>
    </w:p>
    <w:p w14:paraId="5B7515AC" w14:textId="77777777" w:rsidR="00DB4509" w:rsidRPr="00E36A15" w:rsidRDefault="00DB4509" w:rsidP="00DB4509">
      <w:pPr>
        <w:pStyle w:val="2"/>
        <w:widowControl/>
        <w:autoSpaceDE/>
        <w:autoSpaceDN/>
        <w:spacing w:before="240" w:after="60"/>
        <w:rPr>
          <w:sz w:val="22"/>
          <w:szCs w:val="22"/>
          <w:lang w:val="en-US"/>
        </w:rPr>
      </w:pPr>
      <w:bookmarkStart w:id="154" w:name="_Toc321851030"/>
      <w:bookmarkStart w:id="155" w:name="_Toc397939252"/>
      <w:r w:rsidRPr="00BD494B">
        <w:rPr>
          <w:sz w:val="22"/>
          <w:szCs w:val="22"/>
          <w:lang w:val="en-US"/>
        </w:rPr>
        <w:t>Request format</w:t>
      </w:r>
      <w:bookmarkEnd w:id="154"/>
      <w:bookmarkEnd w:id="155"/>
    </w:p>
    <w:p w14:paraId="35CD3FFA" w14:textId="77777777" w:rsidR="00DB4509" w:rsidRPr="00BD494B" w:rsidRDefault="00DB4509" w:rsidP="00DB4509">
      <w:pPr>
        <w:rPr>
          <w:rFonts w:ascii="Times New Roman" w:hAnsi="Times New Roman" w:cs="Times New Roman"/>
          <w:lang w:val="en-US"/>
        </w:rPr>
      </w:pPr>
      <w:r w:rsidRPr="0031272D">
        <w:rPr>
          <w:rFonts w:ascii="Times New Roman" w:hAnsi="Times New Roman" w:cs="Times New Roman"/>
          <w:lang w:val="en-US"/>
        </w:rPr>
        <w:t xml:space="preserve">The following steps are involved in </w:t>
      </w:r>
      <w:r>
        <w:rPr>
          <w:rFonts w:ascii="Times New Roman" w:hAnsi="Times New Roman" w:cs="Times New Roman"/>
          <w:lang w:val="en-US"/>
        </w:rPr>
        <w:t>make a request to the System</w:t>
      </w:r>
      <w:r w:rsidRPr="0031272D">
        <w:rPr>
          <w:rFonts w:ascii="Times New Roman" w:hAnsi="Times New Roman" w:cs="Times New Roman"/>
          <w:lang w:val="en-US"/>
        </w:rPr>
        <w:t>:</w:t>
      </w:r>
    </w:p>
    <w:p w14:paraId="1E1C2128" w14:textId="77777777" w:rsidR="00DB4509" w:rsidRPr="00BD494B" w:rsidRDefault="00DB4509" w:rsidP="00DB4509">
      <w:pPr>
        <w:ind w:firstLine="567"/>
        <w:jc w:val="both"/>
        <w:rPr>
          <w:rFonts w:ascii="Times New Roman" w:hAnsi="Times New Roman" w:cs="Times New Roman"/>
          <w:color w:val="000000"/>
          <w:lang w:val="en-US"/>
        </w:rPr>
      </w:pPr>
      <w:r w:rsidRPr="00BD494B">
        <w:rPr>
          <w:rFonts w:ascii="Times New Roman" w:hAnsi="Times New Roman" w:cs="Times New Roman"/>
          <w:color w:val="000000"/>
          <w:lang w:val="en-US"/>
        </w:rPr>
        <w:t xml:space="preserve">1. </w:t>
      </w:r>
      <w:r w:rsidRPr="00BD494B">
        <w:rPr>
          <w:rFonts w:ascii="Times New Roman" w:hAnsi="Times New Roman" w:cs="Times New Roman"/>
          <w:lang w:val="en-US"/>
        </w:rPr>
        <w:t xml:space="preserve">Create </w:t>
      </w:r>
      <w:r>
        <w:rPr>
          <w:rFonts w:ascii="Times New Roman" w:hAnsi="Times New Roman" w:cs="Times New Roman"/>
          <w:lang w:val="en-US"/>
        </w:rPr>
        <w:t>an order for operation fulfillment. The order is created a as a document</w:t>
      </w:r>
      <w:r w:rsidRPr="00BD494B">
        <w:rPr>
          <w:rFonts w:ascii="Times New Roman" w:hAnsi="Times New Roman" w:cs="Times New Roman"/>
          <w:lang w:val="en-US"/>
        </w:rPr>
        <w:t xml:space="preserve"> accord</w:t>
      </w:r>
      <w:r>
        <w:rPr>
          <w:rFonts w:ascii="Times New Roman" w:hAnsi="Times New Roman" w:cs="Times New Roman"/>
          <w:lang w:val="en-US"/>
        </w:rPr>
        <w:t>ing to the</w:t>
      </w:r>
      <w:r w:rsidRPr="00BD494B">
        <w:rPr>
          <w:rFonts w:ascii="Times New Roman" w:hAnsi="Times New Roman" w:cs="Times New Roman"/>
          <w:lang w:val="en-US"/>
        </w:rPr>
        <w:t xml:space="preserve"> XML 1.0 standard (Fifth Edition), published here: </w:t>
      </w:r>
      <w:hyperlink r:id="rId25" w:history="1">
        <w:r w:rsidRPr="00BD494B">
          <w:rPr>
            <w:rStyle w:val="a4"/>
            <w:rFonts w:ascii="Times New Roman" w:hAnsi="Times New Roman"/>
            <w:lang w:val="en-US"/>
          </w:rPr>
          <w:t>http://www.w3.org/TR/xml/</w:t>
        </w:r>
      </w:hyperlink>
      <w:r w:rsidRPr="00BD494B">
        <w:rPr>
          <w:rFonts w:ascii="Times New Roman" w:hAnsi="Times New Roman" w:cs="Times New Roman"/>
          <w:lang w:val="en-US"/>
        </w:rPr>
        <w:t xml:space="preserve">. </w:t>
      </w:r>
      <w:r>
        <w:rPr>
          <w:rFonts w:ascii="Times New Roman" w:hAnsi="Times New Roman" w:cs="Times New Roman"/>
          <w:lang w:val="en-US"/>
        </w:rPr>
        <w:t>The document is created using the c</w:t>
      </w:r>
      <w:r w:rsidRPr="00BD494B">
        <w:rPr>
          <w:rFonts w:ascii="Times New Roman" w:hAnsi="Times New Roman" w:cs="Times New Roman"/>
          <w:lang w:val="en-US"/>
        </w:rPr>
        <w:t xml:space="preserve">haracter </w:t>
      </w:r>
      <w:r>
        <w:rPr>
          <w:rFonts w:ascii="Times New Roman" w:hAnsi="Times New Roman" w:cs="Times New Roman"/>
          <w:lang w:val="en-US"/>
        </w:rPr>
        <w:t>set</w:t>
      </w:r>
      <w:r w:rsidRPr="00BD494B">
        <w:rPr>
          <w:rFonts w:ascii="Times New Roman" w:hAnsi="Times New Roman" w:cs="Times New Roman"/>
          <w:lang w:val="en-US"/>
        </w:rPr>
        <w:t xml:space="preserve"> UTF-8 </w:t>
      </w:r>
      <w:r>
        <w:rPr>
          <w:rFonts w:ascii="Times New Roman" w:hAnsi="Times New Roman" w:cs="Times New Roman"/>
          <w:lang w:val="en-US"/>
        </w:rPr>
        <w:t>according to</w:t>
      </w:r>
      <w:r w:rsidRPr="00BD494B">
        <w:rPr>
          <w:rFonts w:ascii="Times New Roman" w:hAnsi="Times New Roman" w:cs="Times New Roman"/>
          <w:lang w:val="en-US"/>
        </w:rPr>
        <w:t xml:space="preserve"> </w:t>
      </w:r>
      <w:r>
        <w:rPr>
          <w:rFonts w:ascii="Times New Roman" w:hAnsi="Times New Roman" w:cs="Times New Roman"/>
          <w:lang w:val="en-US"/>
        </w:rPr>
        <w:t>the</w:t>
      </w:r>
      <w:r w:rsidRPr="00BD494B">
        <w:rPr>
          <w:rFonts w:ascii="Times New Roman" w:hAnsi="Times New Roman" w:cs="Times New Roman"/>
          <w:lang w:val="en-US"/>
        </w:rPr>
        <w:t xml:space="preserve"> standard: </w:t>
      </w:r>
      <w:hyperlink r:id="rId26" w:history="1">
        <w:r w:rsidRPr="00BD494B">
          <w:rPr>
            <w:rStyle w:val="a4"/>
            <w:rFonts w:ascii="Times New Roman" w:hAnsi="Times New Roman"/>
            <w:lang w:val="en-US"/>
          </w:rPr>
          <w:t>http://www.ietf.org/rfc/rfc2279.txt</w:t>
        </w:r>
      </w:hyperlink>
      <w:r w:rsidRPr="00BD494B">
        <w:rPr>
          <w:rFonts w:ascii="Times New Roman" w:hAnsi="Times New Roman" w:cs="Times New Roman"/>
          <w:lang w:val="en-US"/>
        </w:rPr>
        <w:t>.</w:t>
      </w:r>
    </w:p>
    <w:p w14:paraId="3830AC03" w14:textId="77777777" w:rsidR="00DB4509" w:rsidRPr="00BD494B" w:rsidRDefault="00DB4509" w:rsidP="00DB4509">
      <w:pPr>
        <w:ind w:firstLine="567"/>
        <w:jc w:val="both"/>
        <w:rPr>
          <w:rFonts w:ascii="Times New Roman" w:hAnsi="Times New Roman" w:cs="Times New Roman"/>
          <w:lang w:val="en-US"/>
        </w:rPr>
      </w:pPr>
      <w:r w:rsidRPr="00BD494B">
        <w:rPr>
          <w:rFonts w:ascii="Times New Roman" w:hAnsi="Times New Roman" w:cs="Times New Roman"/>
          <w:color w:val="000000"/>
          <w:lang w:val="en-US"/>
        </w:rPr>
        <w:t xml:space="preserve">2. </w:t>
      </w:r>
      <w:r>
        <w:rPr>
          <w:rFonts w:ascii="Times New Roman" w:hAnsi="Times New Roman" w:cs="Times New Roman"/>
          <w:color w:val="000000"/>
          <w:lang w:val="en-US"/>
        </w:rPr>
        <w:t xml:space="preserve">Create a </w:t>
      </w:r>
      <w:r w:rsidRPr="00BD494B">
        <w:rPr>
          <w:rFonts w:ascii="Times New Roman" w:hAnsi="Times New Roman" w:cs="Times New Roman"/>
          <w:lang w:val="en-US"/>
        </w:rPr>
        <w:t>cryptographic message</w:t>
      </w:r>
      <w:r>
        <w:rPr>
          <w:rFonts w:ascii="Times New Roman" w:hAnsi="Times New Roman" w:cs="Times New Roman"/>
          <w:lang w:val="en-US"/>
        </w:rPr>
        <w:t>. The created document should be placed in a cryptographic message</w:t>
      </w:r>
      <w:r w:rsidRPr="00BD494B">
        <w:rPr>
          <w:rFonts w:ascii="Times New Roman" w:hAnsi="Times New Roman" w:cs="Times New Roman"/>
          <w:lang w:val="en-US"/>
        </w:rPr>
        <w:t xml:space="preserve"> in PKCS#7 </w:t>
      </w:r>
      <w:proofErr w:type="gramStart"/>
      <w:r w:rsidRPr="00BD494B">
        <w:rPr>
          <w:rFonts w:ascii="Times New Roman" w:hAnsi="Times New Roman" w:cs="Times New Roman"/>
          <w:lang w:val="en-US"/>
        </w:rPr>
        <w:t>format</w:t>
      </w:r>
      <w:proofErr w:type="gramEnd"/>
      <w:r w:rsidRPr="00BD494B">
        <w:rPr>
          <w:rFonts w:ascii="Times New Roman" w:hAnsi="Times New Roman" w:cs="Times New Roman"/>
          <w:lang w:val="en-US"/>
        </w:rPr>
        <w:t xml:space="preserve"> </w:t>
      </w:r>
      <w:r>
        <w:rPr>
          <w:rFonts w:ascii="Times New Roman" w:hAnsi="Times New Roman" w:cs="Times New Roman"/>
          <w:lang w:val="en-US"/>
        </w:rPr>
        <w:t xml:space="preserve">according to the </w:t>
      </w:r>
      <w:r w:rsidRPr="00BD494B">
        <w:rPr>
          <w:rFonts w:ascii="Times New Roman" w:hAnsi="Times New Roman" w:cs="Times New Roman"/>
          <w:lang w:val="en-US"/>
        </w:rPr>
        <w:t xml:space="preserve">standard: </w:t>
      </w:r>
      <w:hyperlink r:id="rId27" w:history="1">
        <w:r w:rsidRPr="00842788">
          <w:rPr>
            <w:rStyle w:val="a4"/>
            <w:rFonts w:ascii="Times New Roman" w:hAnsi="Times New Roman"/>
            <w:lang w:val="en-US"/>
          </w:rPr>
          <w:t>http://www.ietf.org/rfc/rfc5652.txt</w:t>
        </w:r>
      </w:hyperlink>
      <w:r w:rsidRPr="00BD494B">
        <w:rPr>
          <w:rFonts w:ascii="Times New Roman" w:hAnsi="Times New Roman" w:cs="Times New Roman"/>
          <w:lang w:val="en-US"/>
        </w:rPr>
        <w:t xml:space="preserve">. PKCS#7 messages must contain digital signature of request document. </w:t>
      </w:r>
      <w:r>
        <w:rPr>
          <w:rFonts w:ascii="Times New Roman" w:hAnsi="Times New Roman" w:cs="Times New Roman"/>
          <w:lang w:val="en-US"/>
        </w:rPr>
        <w:t xml:space="preserve">The message should contain DS (digital signature). The </w:t>
      </w:r>
      <w:r w:rsidRPr="00BD494B">
        <w:rPr>
          <w:rFonts w:ascii="Times New Roman" w:hAnsi="Times New Roman" w:cs="Times New Roman"/>
          <w:lang w:val="en-US"/>
        </w:rPr>
        <w:t xml:space="preserve">PKCS#7 message should not contain any certification authority chains. Data compression is not used. Data encryption is not used. PKCS#7 </w:t>
      </w:r>
      <w:proofErr w:type="gramStart"/>
      <w:r w:rsidRPr="00BD494B">
        <w:rPr>
          <w:rFonts w:ascii="Times New Roman" w:hAnsi="Times New Roman" w:cs="Times New Roman"/>
          <w:lang w:val="en-US"/>
        </w:rPr>
        <w:t>message</w:t>
      </w:r>
      <w:proofErr w:type="gramEnd"/>
      <w:r w:rsidRPr="00BD494B">
        <w:rPr>
          <w:rFonts w:ascii="Times New Roman" w:hAnsi="Times New Roman" w:cs="Times New Roman"/>
          <w:lang w:val="en-US"/>
        </w:rPr>
        <w:t xml:space="preserve"> must be encoded in PEM format (OpenSSL). </w:t>
      </w:r>
      <w:r>
        <w:rPr>
          <w:rFonts w:ascii="Times New Roman" w:hAnsi="Times New Roman" w:cs="Times New Roman"/>
          <w:lang w:val="en-US"/>
        </w:rPr>
        <w:t>The Counterparty</w:t>
      </w:r>
      <w:r w:rsidRPr="00BD494B">
        <w:rPr>
          <w:rFonts w:ascii="Times New Roman" w:hAnsi="Times New Roman" w:cs="Times New Roman"/>
          <w:lang w:val="en-US"/>
        </w:rPr>
        <w:t xml:space="preserve"> certificate used to make </w:t>
      </w:r>
      <w:proofErr w:type="gramStart"/>
      <w:r>
        <w:rPr>
          <w:rFonts w:ascii="Times New Roman" w:hAnsi="Times New Roman" w:cs="Times New Roman"/>
          <w:lang w:val="en-US"/>
        </w:rPr>
        <w:t xml:space="preserve">the </w:t>
      </w:r>
      <w:r w:rsidRPr="007A578F">
        <w:rPr>
          <w:rFonts w:ascii="Times New Roman" w:hAnsi="Times New Roman" w:cs="Times New Roman"/>
          <w:lang w:val="en-US"/>
        </w:rPr>
        <w:t xml:space="preserve"> </w:t>
      </w:r>
      <w:r w:rsidRPr="00BD494B">
        <w:rPr>
          <w:rFonts w:ascii="Times New Roman" w:hAnsi="Times New Roman" w:cs="Times New Roman"/>
          <w:lang w:val="en-US"/>
        </w:rPr>
        <w:t>PKCS</w:t>
      </w:r>
      <w:proofErr w:type="gramEnd"/>
      <w:r w:rsidRPr="00BD494B">
        <w:rPr>
          <w:rFonts w:ascii="Times New Roman" w:hAnsi="Times New Roman" w:cs="Times New Roman"/>
          <w:lang w:val="en-US"/>
        </w:rPr>
        <w:t xml:space="preserve">#7 </w:t>
      </w:r>
      <w:r>
        <w:rPr>
          <w:rFonts w:ascii="Times New Roman" w:hAnsi="Times New Roman" w:cs="Times New Roman"/>
          <w:lang w:val="en-US"/>
        </w:rPr>
        <w:t>message</w:t>
      </w:r>
      <w:r w:rsidRPr="00BD494B">
        <w:rPr>
          <w:rFonts w:ascii="Times New Roman" w:hAnsi="Times New Roman" w:cs="Times New Roman"/>
          <w:lang w:val="en-US"/>
        </w:rPr>
        <w:t xml:space="preserve"> must comply </w:t>
      </w:r>
      <w:r>
        <w:rPr>
          <w:rFonts w:ascii="Times New Roman" w:hAnsi="Times New Roman" w:cs="Times New Roman"/>
          <w:lang w:val="en-US"/>
        </w:rPr>
        <w:t xml:space="preserve">with the </w:t>
      </w:r>
      <w:r w:rsidRPr="00BD494B">
        <w:rPr>
          <w:rFonts w:ascii="Times New Roman" w:hAnsi="Times New Roman" w:cs="Times New Roman"/>
          <w:lang w:val="en-US"/>
        </w:rPr>
        <w:t>X.509 Version 3 standard (</w:t>
      </w:r>
      <w:hyperlink r:id="rId28" w:history="1">
        <w:r w:rsidRPr="00BD494B">
          <w:rPr>
            <w:rStyle w:val="a4"/>
            <w:rFonts w:ascii="Times New Roman" w:hAnsi="Times New Roman"/>
            <w:lang w:val="en-US"/>
          </w:rPr>
          <w:t>http://www.ietf.org/rfc/rfc2459.txt</w:t>
        </w:r>
      </w:hyperlink>
      <w:r w:rsidRPr="00BD494B">
        <w:rPr>
          <w:rFonts w:ascii="Times New Roman" w:hAnsi="Times New Roman" w:cs="Times New Roman"/>
          <w:lang w:val="en-US"/>
        </w:rPr>
        <w:t>).</w:t>
      </w:r>
    </w:p>
    <w:p w14:paraId="3E43B692" w14:textId="77777777" w:rsidR="00DB4509" w:rsidRPr="00BD494B" w:rsidRDefault="00DB4509" w:rsidP="00DB4509">
      <w:pPr>
        <w:ind w:firstLine="567"/>
        <w:jc w:val="both"/>
        <w:rPr>
          <w:rFonts w:ascii="Times New Roman" w:hAnsi="Times New Roman" w:cs="Times New Roman"/>
          <w:lang w:val="en-US"/>
        </w:rPr>
      </w:pPr>
      <w:r w:rsidRPr="00BD494B">
        <w:rPr>
          <w:rFonts w:ascii="Times New Roman" w:hAnsi="Times New Roman" w:cs="Times New Roman"/>
          <w:lang w:val="en-US"/>
        </w:rPr>
        <w:t xml:space="preserve">3. </w:t>
      </w:r>
      <w:r>
        <w:rPr>
          <w:rFonts w:ascii="Times New Roman" w:hAnsi="Times New Roman" w:cs="Times New Roman"/>
          <w:lang w:val="en-US"/>
        </w:rPr>
        <w:t>Send the request to the System. The IS creates</w:t>
      </w:r>
      <w:r w:rsidRPr="00BD494B">
        <w:rPr>
          <w:rFonts w:ascii="Times New Roman" w:hAnsi="Times New Roman" w:cs="Times New Roman"/>
          <w:lang w:val="en-US"/>
        </w:rPr>
        <w:t xml:space="preserve"> the POST request by HTTP/1.1 protocol </w:t>
      </w:r>
      <w:r w:rsidRPr="00E36A15">
        <w:rPr>
          <w:rFonts w:ascii="Times New Roman" w:eastAsia="Times New Roman" w:hAnsi="Times New Roman" w:cs="Times New Roman"/>
          <w:color w:val="000000"/>
          <w:sz w:val="20"/>
          <w:szCs w:val="20"/>
          <w:lang w:val="en-US" w:eastAsia="ar-SA"/>
        </w:rPr>
        <w:t>(</w:t>
      </w:r>
      <w:hyperlink r:id="rId29" w:history="1">
        <w:r w:rsidRPr="00E36A15">
          <w:rPr>
            <w:rStyle w:val="a4"/>
            <w:rFonts w:ascii="Times New Roman" w:hAnsi="Times New Roman"/>
            <w:color w:val="000000"/>
            <w:sz w:val="20"/>
            <w:szCs w:val="20"/>
            <w:lang w:val="en-US"/>
          </w:rPr>
          <w:t>http://www.ietf.org/rfc/rfc2616.txt</w:t>
        </w:r>
      </w:hyperlink>
      <w:r w:rsidRPr="00E36A15">
        <w:rPr>
          <w:rFonts w:ascii="Times New Roman" w:eastAsia="Times New Roman" w:hAnsi="Times New Roman" w:cs="Times New Roman"/>
          <w:color w:val="000000"/>
          <w:sz w:val="20"/>
          <w:szCs w:val="20"/>
          <w:lang w:val="en-US" w:eastAsia="ar-SA"/>
        </w:rPr>
        <w:t xml:space="preserve">, </w:t>
      </w:r>
      <w:hyperlink r:id="rId30" w:history="1">
        <w:r>
          <w:rPr>
            <w:rStyle w:val="a4"/>
            <w:rFonts w:ascii="Times New Roman" w:hAnsi="Times New Roman"/>
            <w:color w:val="000000"/>
            <w:sz w:val="20"/>
            <w:szCs w:val="20"/>
            <w:lang w:val="en-US"/>
          </w:rPr>
          <w:t>http</w:t>
        </w:r>
        <w:r w:rsidRPr="00E36A15">
          <w:rPr>
            <w:rStyle w:val="a4"/>
            <w:rFonts w:ascii="Times New Roman" w:hAnsi="Times New Roman"/>
            <w:color w:val="000000"/>
            <w:sz w:val="20"/>
            <w:szCs w:val="20"/>
            <w:lang w:val="en-US"/>
          </w:rPr>
          <w:t>://</w:t>
        </w:r>
        <w:r>
          <w:rPr>
            <w:rStyle w:val="a4"/>
            <w:rFonts w:ascii="Times New Roman" w:hAnsi="Times New Roman"/>
            <w:color w:val="000000"/>
            <w:sz w:val="20"/>
            <w:szCs w:val="20"/>
            <w:lang w:val="en-US"/>
          </w:rPr>
          <w:t>www</w:t>
        </w:r>
        <w:r w:rsidRPr="00E36A15">
          <w:rPr>
            <w:rStyle w:val="a4"/>
            <w:rFonts w:ascii="Times New Roman" w:hAnsi="Times New Roman"/>
            <w:color w:val="000000"/>
            <w:sz w:val="20"/>
            <w:szCs w:val="20"/>
            <w:lang w:val="en-US"/>
          </w:rPr>
          <w:t>.</w:t>
        </w:r>
        <w:r>
          <w:rPr>
            <w:rStyle w:val="a4"/>
            <w:rFonts w:ascii="Times New Roman" w:hAnsi="Times New Roman"/>
            <w:color w:val="000000"/>
            <w:sz w:val="20"/>
            <w:szCs w:val="20"/>
            <w:lang w:val="en-US"/>
          </w:rPr>
          <w:t>ietf</w:t>
        </w:r>
        <w:r w:rsidRPr="00E36A15">
          <w:rPr>
            <w:rStyle w:val="a4"/>
            <w:rFonts w:ascii="Times New Roman" w:hAnsi="Times New Roman"/>
            <w:color w:val="000000"/>
            <w:sz w:val="20"/>
            <w:szCs w:val="20"/>
            <w:lang w:val="en-US"/>
          </w:rPr>
          <w:t>.</w:t>
        </w:r>
        <w:r>
          <w:rPr>
            <w:rStyle w:val="a4"/>
            <w:rFonts w:ascii="Times New Roman" w:hAnsi="Times New Roman"/>
            <w:color w:val="000000"/>
            <w:sz w:val="20"/>
            <w:szCs w:val="20"/>
            <w:lang w:val="en-US"/>
          </w:rPr>
          <w:t>org</w:t>
        </w:r>
        <w:r w:rsidRPr="00E36A15">
          <w:rPr>
            <w:rStyle w:val="a4"/>
            <w:rFonts w:ascii="Times New Roman" w:hAnsi="Times New Roman"/>
            <w:color w:val="000000"/>
            <w:sz w:val="20"/>
            <w:szCs w:val="20"/>
            <w:lang w:val="en-US"/>
          </w:rPr>
          <w:t>/</w:t>
        </w:r>
        <w:r>
          <w:rPr>
            <w:rStyle w:val="a4"/>
            <w:rFonts w:ascii="Times New Roman" w:hAnsi="Times New Roman"/>
            <w:color w:val="000000"/>
            <w:sz w:val="20"/>
            <w:szCs w:val="20"/>
            <w:lang w:val="en-US"/>
          </w:rPr>
          <w:t>rfc</w:t>
        </w:r>
        <w:r w:rsidRPr="00E36A15">
          <w:rPr>
            <w:rStyle w:val="a4"/>
            <w:rFonts w:ascii="Times New Roman" w:hAnsi="Times New Roman"/>
            <w:color w:val="000000"/>
            <w:sz w:val="20"/>
            <w:szCs w:val="20"/>
            <w:lang w:val="en-US"/>
          </w:rPr>
          <w:t>/</w:t>
        </w:r>
        <w:r>
          <w:rPr>
            <w:rStyle w:val="a4"/>
            <w:rFonts w:ascii="Times New Roman" w:hAnsi="Times New Roman"/>
            <w:color w:val="000000"/>
            <w:sz w:val="20"/>
            <w:szCs w:val="20"/>
            <w:lang w:val="en-US"/>
          </w:rPr>
          <w:t>rfc</w:t>
        </w:r>
        <w:r w:rsidRPr="00E36A15">
          <w:rPr>
            <w:rStyle w:val="a4"/>
            <w:rFonts w:ascii="Times New Roman" w:hAnsi="Times New Roman"/>
            <w:color w:val="000000"/>
            <w:sz w:val="20"/>
            <w:szCs w:val="20"/>
            <w:lang w:val="en-US"/>
          </w:rPr>
          <w:t>2818.</w:t>
        </w:r>
        <w:r>
          <w:rPr>
            <w:rStyle w:val="a4"/>
            <w:rFonts w:ascii="Times New Roman" w:hAnsi="Times New Roman"/>
            <w:color w:val="000000"/>
            <w:sz w:val="20"/>
            <w:szCs w:val="20"/>
            <w:lang w:val="en-US"/>
          </w:rPr>
          <w:t>txt</w:t>
        </w:r>
      </w:hyperlink>
      <w:r w:rsidRPr="00E36A15">
        <w:rPr>
          <w:rFonts w:ascii="Times New Roman" w:eastAsia="Times New Roman" w:hAnsi="Times New Roman" w:cs="Times New Roman"/>
          <w:color w:val="000000"/>
          <w:sz w:val="20"/>
          <w:szCs w:val="20"/>
          <w:lang w:val="en-US" w:eastAsia="ar-SA"/>
        </w:rPr>
        <w:t>,</w:t>
      </w:r>
      <w:r>
        <w:rPr>
          <w:rFonts w:ascii="Times New Roman" w:eastAsia="Times New Roman" w:hAnsi="Times New Roman" w:cs="Times New Roman"/>
          <w:color w:val="000000"/>
          <w:sz w:val="20"/>
          <w:szCs w:val="20"/>
          <w:lang w:val="en-US" w:eastAsia="ar-SA"/>
        </w:rPr>
        <w:t xml:space="preserve"> </w:t>
      </w:r>
      <w:hyperlink r:id="rId31" w:history="1">
        <w:r>
          <w:rPr>
            <w:rStyle w:val="a4"/>
            <w:rFonts w:ascii="Times New Roman" w:hAnsi="Times New Roman"/>
            <w:color w:val="000000"/>
            <w:sz w:val="20"/>
            <w:szCs w:val="20"/>
            <w:lang w:val="en-US"/>
          </w:rPr>
          <w:t>http</w:t>
        </w:r>
        <w:r w:rsidRPr="00E36A15">
          <w:rPr>
            <w:rStyle w:val="a4"/>
            <w:rFonts w:ascii="Times New Roman" w:hAnsi="Times New Roman"/>
            <w:color w:val="000000"/>
            <w:sz w:val="20"/>
            <w:szCs w:val="20"/>
            <w:lang w:val="en-US"/>
          </w:rPr>
          <w:t>://</w:t>
        </w:r>
        <w:r>
          <w:rPr>
            <w:rStyle w:val="a4"/>
            <w:rFonts w:ascii="Times New Roman" w:hAnsi="Times New Roman"/>
            <w:color w:val="000000"/>
            <w:sz w:val="20"/>
            <w:szCs w:val="20"/>
            <w:lang w:val="en-US"/>
          </w:rPr>
          <w:t>www</w:t>
        </w:r>
        <w:r w:rsidRPr="00E36A15">
          <w:rPr>
            <w:rStyle w:val="a4"/>
            <w:rFonts w:ascii="Times New Roman" w:hAnsi="Times New Roman"/>
            <w:color w:val="000000"/>
            <w:sz w:val="20"/>
            <w:szCs w:val="20"/>
            <w:lang w:val="en-US"/>
          </w:rPr>
          <w:t>.</w:t>
        </w:r>
        <w:r>
          <w:rPr>
            <w:rStyle w:val="a4"/>
            <w:rFonts w:ascii="Times New Roman" w:hAnsi="Times New Roman"/>
            <w:color w:val="000000"/>
            <w:sz w:val="20"/>
            <w:szCs w:val="20"/>
            <w:lang w:val="en-US"/>
          </w:rPr>
          <w:t>ietf</w:t>
        </w:r>
        <w:r w:rsidRPr="00E36A15">
          <w:rPr>
            <w:rStyle w:val="a4"/>
            <w:rFonts w:ascii="Times New Roman" w:hAnsi="Times New Roman"/>
            <w:color w:val="000000"/>
            <w:sz w:val="20"/>
            <w:szCs w:val="20"/>
            <w:lang w:val="en-US"/>
          </w:rPr>
          <w:t>.</w:t>
        </w:r>
        <w:r>
          <w:rPr>
            <w:rStyle w:val="a4"/>
            <w:rFonts w:ascii="Times New Roman" w:hAnsi="Times New Roman"/>
            <w:color w:val="000000"/>
            <w:sz w:val="20"/>
            <w:szCs w:val="20"/>
            <w:lang w:val="en-US"/>
          </w:rPr>
          <w:t>org</w:t>
        </w:r>
        <w:r w:rsidRPr="00E36A15">
          <w:rPr>
            <w:rStyle w:val="a4"/>
            <w:rFonts w:ascii="Times New Roman" w:hAnsi="Times New Roman"/>
            <w:color w:val="000000"/>
            <w:sz w:val="20"/>
            <w:szCs w:val="20"/>
            <w:lang w:val="en-US"/>
          </w:rPr>
          <w:t>/</w:t>
        </w:r>
        <w:r>
          <w:rPr>
            <w:rStyle w:val="a4"/>
            <w:rFonts w:ascii="Times New Roman" w:hAnsi="Times New Roman"/>
            <w:color w:val="000000"/>
            <w:sz w:val="20"/>
            <w:szCs w:val="20"/>
            <w:lang w:val="en-US"/>
          </w:rPr>
          <w:t>rfc</w:t>
        </w:r>
        <w:r w:rsidRPr="00E36A15">
          <w:rPr>
            <w:rStyle w:val="a4"/>
            <w:rFonts w:ascii="Times New Roman" w:hAnsi="Times New Roman"/>
            <w:color w:val="000000"/>
            <w:sz w:val="20"/>
            <w:szCs w:val="20"/>
            <w:lang w:val="en-US"/>
          </w:rPr>
          <w:t>/</w:t>
        </w:r>
        <w:r>
          <w:rPr>
            <w:rStyle w:val="a4"/>
            <w:rFonts w:ascii="Times New Roman" w:hAnsi="Times New Roman"/>
            <w:color w:val="000000"/>
            <w:sz w:val="20"/>
            <w:szCs w:val="20"/>
            <w:lang w:val="en-US"/>
          </w:rPr>
          <w:t>rfc</w:t>
        </w:r>
        <w:r w:rsidRPr="00E36A15">
          <w:rPr>
            <w:rStyle w:val="a4"/>
            <w:rFonts w:ascii="Times New Roman" w:hAnsi="Times New Roman"/>
            <w:color w:val="000000"/>
            <w:sz w:val="20"/>
            <w:szCs w:val="20"/>
            <w:lang w:val="en-US"/>
          </w:rPr>
          <w:t>4346.</w:t>
        </w:r>
        <w:r>
          <w:rPr>
            <w:rStyle w:val="a4"/>
            <w:rFonts w:ascii="Times New Roman" w:hAnsi="Times New Roman"/>
            <w:color w:val="000000"/>
            <w:sz w:val="20"/>
            <w:szCs w:val="20"/>
            <w:lang w:val="en-US"/>
          </w:rPr>
          <w:t>txt</w:t>
        </w:r>
      </w:hyperlink>
      <w:r w:rsidRPr="00E36A15">
        <w:rPr>
          <w:rFonts w:ascii="Times New Roman" w:eastAsia="Times New Roman" w:hAnsi="Times New Roman" w:cs="Times New Roman"/>
          <w:color w:val="000000"/>
          <w:sz w:val="20"/>
          <w:szCs w:val="20"/>
          <w:lang w:val="en-US" w:eastAsia="ar-SA"/>
        </w:rPr>
        <w:t>).</w:t>
      </w:r>
      <w:r>
        <w:rPr>
          <w:rFonts w:ascii="Times New Roman" w:eastAsia="Times New Roman" w:hAnsi="Times New Roman" w:cs="Times New Roman"/>
          <w:color w:val="000000"/>
          <w:sz w:val="20"/>
          <w:szCs w:val="20"/>
          <w:lang w:val="en-US" w:eastAsia="ar-SA"/>
        </w:rPr>
        <w:t xml:space="preserve"> </w:t>
      </w:r>
      <w:r w:rsidRPr="00BD494B">
        <w:rPr>
          <w:rFonts w:ascii="Times New Roman" w:hAnsi="Times New Roman" w:cs="Times New Roman"/>
          <w:lang w:val="en-US"/>
        </w:rPr>
        <w:t xml:space="preserve">PKCS#7 message can be </w:t>
      </w:r>
      <w:r>
        <w:rPr>
          <w:rFonts w:ascii="Times New Roman" w:hAnsi="Times New Roman" w:cs="Times New Roman"/>
          <w:lang w:val="en-US"/>
        </w:rPr>
        <w:t>sent</w:t>
      </w:r>
      <w:r w:rsidRPr="00BD494B">
        <w:rPr>
          <w:rFonts w:ascii="Times New Roman" w:hAnsi="Times New Roman" w:cs="Times New Roman"/>
          <w:lang w:val="en-US"/>
        </w:rPr>
        <w:t xml:space="preserve"> by one of </w:t>
      </w:r>
      <w:r>
        <w:rPr>
          <w:rFonts w:ascii="Times New Roman" w:hAnsi="Times New Roman" w:cs="Times New Roman"/>
          <w:lang w:val="en-US"/>
        </w:rPr>
        <w:t>two</w:t>
      </w:r>
      <w:r w:rsidRPr="00BD494B">
        <w:rPr>
          <w:rFonts w:ascii="Times New Roman" w:hAnsi="Times New Roman" w:cs="Times New Roman"/>
          <w:lang w:val="en-US"/>
        </w:rPr>
        <w:t xml:space="preserve"> methods:</w:t>
      </w:r>
    </w:p>
    <w:p w14:paraId="46BFE3D1" w14:textId="77777777" w:rsidR="00DB4509" w:rsidRPr="00BD494B" w:rsidRDefault="00DB4509" w:rsidP="00DB4509">
      <w:pPr>
        <w:numPr>
          <w:ilvl w:val="0"/>
          <w:numId w:val="20"/>
        </w:numPr>
        <w:suppressAutoHyphens/>
        <w:spacing w:after="0" w:line="240" w:lineRule="auto"/>
        <w:jc w:val="both"/>
        <w:rPr>
          <w:rFonts w:ascii="Times New Roman" w:hAnsi="Times New Roman" w:cs="Times New Roman"/>
          <w:lang w:val="en-US"/>
        </w:rPr>
      </w:pPr>
      <w:r w:rsidRPr="00BD494B">
        <w:rPr>
          <w:rFonts w:ascii="Times New Roman" w:hAnsi="Times New Roman" w:cs="Times New Roman"/>
          <w:lang w:val="en-US"/>
        </w:rPr>
        <w:t xml:space="preserve">PKCS#7 message </w:t>
      </w:r>
      <w:r>
        <w:rPr>
          <w:rFonts w:ascii="Times New Roman" w:hAnsi="Times New Roman" w:cs="Times New Roman"/>
          <w:lang w:val="en-US"/>
        </w:rPr>
        <w:t>is placed in the body if the</w:t>
      </w:r>
      <w:r w:rsidRPr="00BD494B">
        <w:rPr>
          <w:rFonts w:ascii="Times New Roman" w:hAnsi="Times New Roman" w:cs="Times New Roman"/>
          <w:lang w:val="en-US"/>
        </w:rPr>
        <w:t xml:space="preserve"> POST</w:t>
      </w:r>
      <w:r>
        <w:rPr>
          <w:rFonts w:ascii="Times New Roman" w:hAnsi="Times New Roman" w:cs="Times New Roman"/>
          <w:lang w:val="en-US"/>
        </w:rPr>
        <w:t xml:space="preserve"> request</w:t>
      </w:r>
      <w:r w:rsidRPr="00BD494B">
        <w:rPr>
          <w:rFonts w:ascii="Times New Roman" w:hAnsi="Times New Roman" w:cs="Times New Roman"/>
          <w:lang w:val="en-US"/>
        </w:rPr>
        <w:t>, MIME type: application/pkcs7-mime</w:t>
      </w:r>
    </w:p>
    <w:p w14:paraId="4A93AE87" w14:textId="77777777" w:rsidR="00DB4509" w:rsidRPr="00BD494B" w:rsidRDefault="00DB4509" w:rsidP="00DB4509">
      <w:pPr>
        <w:numPr>
          <w:ilvl w:val="0"/>
          <w:numId w:val="20"/>
        </w:numPr>
        <w:suppressAutoHyphens/>
        <w:spacing w:after="0" w:line="240" w:lineRule="auto"/>
        <w:jc w:val="both"/>
        <w:rPr>
          <w:rFonts w:ascii="Times New Roman" w:hAnsi="Times New Roman" w:cs="Times New Roman"/>
          <w:lang w:val="en-US"/>
        </w:rPr>
      </w:pPr>
      <w:r w:rsidRPr="00BD494B">
        <w:rPr>
          <w:rFonts w:ascii="Times New Roman" w:hAnsi="Times New Roman" w:cs="Times New Roman"/>
          <w:lang w:val="en-US"/>
        </w:rPr>
        <w:lastRenderedPageBreak/>
        <w:t xml:space="preserve">PKCS#7 message </w:t>
      </w:r>
      <w:r>
        <w:rPr>
          <w:rFonts w:ascii="Times New Roman" w:hAnsi="Times New Roman" w:cs="Times New Roman"/>
          <w:lang w:val="en-US"/>
        </w:rPr>
        <w:t>is sent as a</w:t>
      </w:r>
      <w:r w:rsidRPr="00BD494B">
        <w:rPr>
          <w:rFonts w:ascii="Times New Roman" w:hAnsi="Times New Roman" w:cs="Times New Roman"/>
          <w:lang w:val="en-US"/>
        </w:rPr>
        <w:t xml:space="preserve"> multipart-data attach</w:t>
      </w:r>
      <w:r>
        <w:rPr>
          <w:rFonts w:ascii="Times New Roman" w:hAnsi="Times New Roman" w:cs="Times New Roman"/>
          <w:lang w:val="en-US"/>
        </w:rPr>
        <w:t>ment</w:t>
      </w:r>
      <w:r w:rsidRPr="00BD494B">
        <w:rPr>
          <w:rFonts w:ascii="Times New Roman" w:hAnsi="Times New Roman" w:cs="Times New Roman"/>
          <w:lang w:val="en-US"/>
        </w:rPr>
        <w:t xml:space="preserve">. MIME type: application/pkcs7-mime. POST request must have only one 'part', PKCS#7 </w:t>
      </w:r>
      <w:proofErr w:type="gramStart"/>
      <w:r w:rsidRPr="00BD494B">
        <w:rPr>
          <w:rFonts w:ascii="Times New Roman" w:hAnsi="Times New Roman" w:cs="Times New Roman"/>
          <w:lang w:val="en-US"/>
        </w:rPr>
        <w:t>message</w:t>
      </w:r>
      <w:proofErr w:type="gramEnd"/>
      <w:r w:rsidRPr="00BD494B">
        <w:rPr>
          <w:rFonts w:ascii="Times New Roman" w:hAnsi="Times New Roman" w:cs="Times New Roman"/>
          <w:lang w:val="en-US"/>
        </w:rPr>
        <w:t xml:space="preserve"> must be attached as file. For example, </w:t>
      </w:r>
      <w:r>
        <w:rPr>
          <w:rFonts w:ascii="Times New Roman" w:hAnsi="Times New Roman" w:cs="Times New Roman"/>
          <w:lang w:val="en-US"/>
        </w:rPr>
        <w:t>such a</w:t>
      </w:r>
      <w:r w:rsidRPr="00BD494B">
        <w:rPr>
          <w:rFonts w:ascii="Times New Roman" w:hAnsi="Times New Roman" w:cs="Times New Roman"/>
          <w:lang w:val="en-US"/>
        </w:rPr>
        <w:t xml:space="preserve"> request</w:t>
      </w:r>
      <w:r>
        <w:rPr>
          <w:rFonts w:ascii="Times New Roman" w:hAnsi="Times New Roman" w:cs="Times New Roman"/>
          <w:lang w:val="en-US"/>
        </w:rPr>
        <w:t xml:space="preserve"> can be sent from a standard</w:t>
      </w:r>
      <w:r w:rsidRPr="00BD494B">
        <w:rPr>
          <w:rFonts w:ascii="Times New Roman" w:hAnsi="Times New Roman" w:cs="Times New Roman"/>
          <w:lang w:val="en-US"/>
        </w:rPr>
        <w:t xml:space="preserve"> HTML </w:t>
      </w:r>
      <w:r>
        <w:rPr>
          <w:rFonts w:ascii="Times New Roman" w:hAnsi="Times New Roman" w:cs="Times New Roman"/>
          <w:lang w:val="en-US"/>
        </w:rPr>
        <w:t>form for f</w:t>
      </w:r>
      <w:r w:rsidRPr="00BD494B">
        <w:rPr>
          <w:rFonts w:ascii="Times New Roman" w:hAnsi="Times New Roman" w:cs="Times New Roman"/>
          <w:lang w:val="en-US"/>
        </w:rPr>
        <w:t xml:space="preserve">ile </w:t>
      </w:r>
      <w:r>
        <w:rPr>
          <w:rFonts w:ascii="Times New Roman" w:hAnsi="Times New Roman" w:cs="Times New Roman"/>
          <w:lang w:val="en-US"/>
        </w:rPr>
        <w:t>u</w:t>
      </w:r>
      <w:r w:rsidRPr="00BD494B">
        <w:rPr>
          <w:rFonts w:ascii="Times New Roman" w:hAnsi="Times New Roman" w:cs="Times New Roman"/>
          <w:lang w:val="en-US"/>
        </w:rPr>
        <w:t>pload</w:t>
      </w:r>
      <w:r>
        <w:rPr>
          <w:rFonts w:ascii="Times New Roman" w:hAnsi="Times New Roman" w:cs="Times New Roman"/>
          <w:lang w:val="en-US"/>
        </w:rPr>
        <w:t xml:space="preserve"> (file sent to servcer)</w:t>
      </w:r>
      <w:r w:rsidRPr="00BD494B">
        <w:rPr>
          <w:rFonts w:ascii="Times New Roman" w:hAnsi="Times New Roman" w:cs="Times New Roman"/>
          <w:lang w:val="en-US"/>
        </w:rPr>
        <w:t xml:space="preserve">. See </w:t>
      </w:r>
      <w:hyperlink r:id="rId32" w:history="1">
        <w:r w:rsidRPr="00E36A15">
          <w:rPr>
            <w:rStyle w:val="a4"/>
            <w:rFonts w:ascii="Times New Roman" w:hAnsi="Times New Roman"/>
            <w:lang w:val="en-US"/>
          </w:rPr>
          <w:t>http://www.ietf.org/rfc/rfc2388.txt</w:t>
        </w:r>
      </w:hyperlink>
      <w:r>
        <w:rPr>
          <w:rFonts w:ascii="Times New Roman" w:hAnsi="Times New Roman" w:cs="Times New Roman"/>
          <w:lang w:val="en-US"/>
        </w:rPr>
        <w:t>.</w:t>
      </w:r>
    </w:p>
    <w:p w14:paraId="1E9B5693" w14:textId="77777777" w:rsidR="00DB4509" w:rsidRPr="00BD494B" w:rsidRDefault="00DB4509" w:rsidP="00DB4509">
      <w:pPr>
        <w:jc w:val="both"/>
        <w:rPr>
          <w:rFonts w:ascii="Times New Roman" w:hAnsi="Times New Roman" w:cs="Times New Roman"/>
          <w:color w:val="000000"/>
          <w:lang w:val="en-US"/>
        </w:rPr>
      </w:pPr>
      <w:r>
        <w:rPr>
          <w:rFonts w:ascii="Times New Roman" w:hAnsi="Times New Roman" w:cs="Times New Roman"/>
          <w:color w:val="000000"/>
          <w:lang w:val="en-US"/>
        </w:rPr>
        <w:t>The System’s server verifies DS of the cryptographic message</w:t>
      </w:r>
      <w:r w:rsidRPr="00BD494B">
        <w:rPr>
          <w:rFonts w:ascii="Times New Roman" w:hAnsi="Times New Roman" w:cs="Times New Roman"/>
          <w:color w:val="000000"/>
          <w:lang w:val="en-US"/>
        </w:rPr>
        <w:t xml:space="preserve"> </w:t>
      </w:r>
      <w:r>
        <w:rPr>
          <w:rFonts w:ascii="Times New Roman" w:hAnsi="Times New Roman" w:cs="Times New Roman"/>
          <w:color w:val="000000"/>
          <w:lang w:val="en-US"/>
        </w:rPr>
        <w:t xml:space="preserve">to </w:t>
      </w:r>
      <w:r w:rsidRPr="00BD494B">
        <w:rPr>
          <w:rFonts w:ascii="Times New Roman" w:hAnsi="Times New Roman" w:cs="Times New Roman"/>
          <w:color w:val="000000"/>
          <w:lang w:val="en-US"/>
        </w:rPr>
        <w:t>authorize requests.</w:t>
      </w:r>
      <w:r>
        <w:rPr>
          <w:rFonts w:ascii="Times New Roman" w:hAnsi="Times New Roman" w:cs="Times New Roman"/>
          <w:color w:val="000000"/>
          <w:lang w:val="en-US"/>
        </w:rPr>
        <w:t xml:space="preserve"> </w:t>
      </w:r>
      <w:r>
        <w:rPr>
          <w:rFonts w:ascii="Times New Roman" w:hAnsi="Times New Roman" w:cs="Times New Roman"/>
          <w:lang w:val="en-US"/>
        </w:rPr>
        <w:t>A u</w:t>
      </w:r>
      <w:r w:rsidRPr="00BD494B">
        <w:rPr>
          <w:rFonts w:ascii="Times New Roman" w:hAnsi="Times New Roman" w:cs="Times New Roman"/>
          <w:lang w:val="en-US"/>
        </w:rPr>
        <w:t>nique</w:t>
      </w:r>
      <w:r>
        <w:rPr>
          <w:rFonts w:ascii="Times New Roman" w:hAnsi="Times New Roman" w:cs="Times New Roman"/>
          <w:lang w:val="en-US"/>
        </w:rPr>
        <w:t xml:space="preserve"> operation number (</w:t>
      </w:r>
      <w:r w:rsidRPr="00BD494B">
        <w:rPr>
          <w:rFonts w:ascii="Times New Roman" w:hAnsi="Times New Roman" w:cs="Times New Roman"/>
          <w:lang w:val="en-US"/>
        </w:rPr>
        <w:t>clientOrderId</w:t>
      </w:r>
      <w:r>
        <w:rPr>
          <w:rFonts w:ascii="Times New Roman" w:hAnsi="Times New Roman" w:cs="Times New Roman"/>
          <w:lang w:val="en-US"/>
        </w:rPr>
        <w:t>)</w:t>
      </w:r>
      <w:r w:rsidRPr="00BD494B">
        <w:rPr>
          <w:rFonts w:ascii="Times New Roman" w:hAnsi="Times New Roman" w:cs="Times New Roman"/>
          <w:lang w:val="en-US"/>
        </w:rPr>
        <w:t xml:space="preserve"> </w:t>
      </w:r>
      <w:r>
        <w:rPr>
          <w:rFonts w:ascii="Times New Roman" w:hAnsi="Times New Roman" w:cs="Times New Roman"/>
          <w:lang w:val="en-US"/>
        </w:rPr>
        <w:t>protects against erroneous repeat Deposit operations.</w:t>
      </w:r>
    </w:p>
    <w:p w14:paraId="4854FD99" w14:textId="77777777" w:rsidR="00DB4509" w:rsidRPr="00BD494B" w:rsidRDefault="00DB4509" w:rsidP="00DB4509">
      <w:pPr>
        <w:spacing w:before="60"/>
        <w:jc w:val="both"/>
        <w:rPr>
          <w:rFonts w:ascii="Times New Roman" w:hAnsi="Times New Roman" w:cs="Times New Roman"/>
          <w:color w:val="000000"/>
          <w:lang w:val="en-US"/>
        </w:rPr>
      </w:pPr>
      <w:r>
        <w:rPr>
          <w:rFonts w:ascii="Times New Roman" w:hAnsi="Times New Roman" w:cs="Times New Roman"/>
          <w:color w:val="000000"/>
          <w:lang w:val="en-US"/>
        </w:rPr>
        <w:t>E</w:t>
      </w:r>
      <w:r w:rsidRPr="00BD494B">
        <w:rPr>
          <w:rFonts w:ascii="Times New Roman" w:hAnsi="Times New Roman" w:cs="Times New Roman"/>
          <w:color w:val="000000"/>
          <w:lang w:val="en-US"/>
        </w:rPr>
        <w:t>xample</w:t>
      </w:r>
      <w:r w:rsidRPr="00BD494B" w:rsidDel="002F1F6C">
        <w:rPr>
          <w:rFonts w:ascii="Times New Roman" w:hAnsi="Times New Roman" w:cs="Times New Roman"/>
          <w:color w:val="000000"/>
          <w:lang w:val="en-US"/>
        </w:rPr>
        <w:t xml:space="preserve"> </w:t>
      </w:r>
      <w:r>
        <w:rPr>
          <w:rFonts w:ascii="Times New Roman" w:hAnsi="Times New Roman" w:cs="Times New Roman"/>
          <w:color w:val="000000"/>
          <w:lang w:val="en-US"/>
        </w:rPr>
        <w:t>of created r</w:t>
      </w:r>
      <w:r w:rsidRPr="00BD494B">
        <w:rPr>
          <w:rFonts w:ascii="Times New Roman" w:hAnsi="Times New Roman" w:cs="Times New Roman"/>
          <w:color w:val="000000"/>
          <w:lang w:val="en-US"/>
        </w:rPr>
        <w:t>equest:</w:t>
      </w:r>
    </w:p>
    <w:p w14:paraId="7F91B942" w14:textId="77777777" w:rsidR="00DB4509" w:rsidRPr="00BD494B" w:rsidRDefault="00DB4509" w:rsidP="00DB4509">
      <w:pPr>
        <w:rPr>
          <w:rFonts w:ascii="Times New Roman" w:hAnsi="Times New Roman" w:cs="Times New Roman"/>
          <w:lang w:val="en-US"/>
        </w:rPr>
      </w:pPr>
      <w:r w:rsidRPr="00BD494B">
        <w:rPr>
          <w:rFonts w:ascii="Times New Roman" w:eastAsia="Times New Roman" w:hAnsi="Times New Roman" w:cs="Times New Roman"/>
          <w:noProof/>
          <w:lang w:eastAsia="ru-RU"/>
        </w:rPr>
        <mc:AlternateContent>
          <mc:Choice Requires="wps">
            <w:drawing>
              <wp:inline distT="0" distB="0" distL="0" distR="0" wp14:anchorId="4EFC86F7" wp14:editId="48D28619">
                <wp:extent cx="5875020" cy="2115185"/>
                <wp:effectExtent l="0" t="0" r="11430" b="19050"/>
                <wp:docPr id="7" name="Пол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5020" cy="2115185"/>
                        </a:xfrm>
                        <a:prstGeom prst="rect">
                          <a:avLst/>
                        </a:prstGeom>
                        <a:solidFill>
                          <a:srgbClr val="FFFFFF"/>
                        </a:solidFill>
                        <a:ln w="9525">
                          <a:solidFill>
                            <a:srgbClr val="000000"/>
                          </a:solidFill>
                          <a:miter lim="800000"/>
                          <a:headEnd/>
                          <a:tailEnd/>
                        </a:ln>
                      </wps:spPr>
                      <wps:txbx>
                        <w:txbxContent>
                          <w:p w14:paraId="0D2498F7" w14:textId="77777777" w:rsidR="00E867A7" w:rsidRPr="00DD2332" w:rsidRDefault="00E867A7" w:rsidP="00DB4509">
                            <w:pPr>
                              <w:pStyle w:val="HTML"/>
                              <w:rPr>
                                <w:sz w:val="16"/>
                                <w:lang w:val="en-US"/>
                              </w:rPr>
                            </w:pPr>
                            <w:r w:rsidRPr="00DD2332">
                              <w:rPr>
                                <w:sz w:val="16"/>
                                <w:lang w:val="en-US"/>
                              </w:rPr>
                              <w:t>POST /webservice/</w:t>
                            </w:r>
                            <w:r>
                              <w:rPr>
                                <w:sz w:val="16"/>
                                <w:lang w:val="en-US"/>
                              </w:rPr>
                              <w:t>Deposit</w:t>
                            </w:r>
                            <w:r w:rsidRPr="00DD2332">
                              <w:rPr>
                                <w:sz w:val="16"/>
                                <w:lang w:val="en-US"/>
                              </w:rPr>
                              <w:t>/api/make</w:t>
                            </w:r>
                            <w:r>
                              <w:rPr>
                                <w:sz w:val="16"/>
                                <w:lang w:val="en-US"/>
                              </w:rPr>
                              <w:t>Deposition</w:t>
                            </w:r>
                            <w:r w:rsidRPr="00DD2332">
                              <w:rPr>
                                <w:sz w:val="16"/>
                                <w:lang w:val="en-US"/>
                              </w:rPr>
                              <w:t xml:space="preserve"> HTTP/1.1</w:t>
                            </w:r>
                          </w:p>
                          <w:p w14:paraId="500CF846" w14:textId="77777777" w:rsidR="00E867A7" w:rsidRPr="00DD2332" w:rsidRDefault="00E867A7" w:rsidP="00DB4509">
                            <w:pPr>
                              <w:pStyle w:val="HTML"/>
                              <w:rPr>
                                <w:sz w:val="16"/>
                                <w:lang w:val="en-US"/>
                              </w:rPr>
                            </w:pPr>
                            <w:r w:rsidRPr="00DD2332">
                              <w:rPr>
                                <w:sz w:val="16"/>
                                <w:lang w:val="en-US"/>
                              </w:rPr>
                              <w:t>Content-Type: application/pkcs7-mime</w:t>
                            </w:r>
                          </w:p>
                          <w:p w14:paraId="1C9D6648" w14:textId="77777777" w:rsidR="00E867A7" w:rsidRPr="00DD2332" w:rsidRDefault="00E867A7" w:rsidP="00DB4509">
                            <w:pPr>
                              <w:pStyle w:val="HTML"/>
                              <w:rPr>
                                <w:sz w:val="16"/>
                                <w:lang w:val="en-US"/>
                              </w:rPr>
                            </w:pPr>
                            <w:r w:rsidRPr="00DD2332">
                              <w:rPr>
                                <w:sz w:val="16"/>
                                <w:lang w:val="en-US"/>
                              </w:rPr>
                              <w:t>Content-Length: 572</w:t>
                            </w:r>
                          </w:p>
                          <w:p w14:paraId="5D698B42" w14:textId="77777777" w:rsidR="00E867A7" w:rsidRPr="00DD2332" w:rsidRDefault="00E867A7" w:rsidP="00DB4509">
                            <w:pPr>
                              <w:pStyle w:val="HTML"/>
                              <w:rPr>
                                <w:sz w:val="16"/>
                                <w:lang w:val="en-US"/>
                              </w:rPr>
                            </w:pPr>
                          </w:p>
                          <w:p w14:paraId="3510382C" w14:textId="77777777" w:rsidR="00E867A7" w:rsidRPr="00DD2332" w:rsidRDefault="00E867A7" w:rsidP="00DB4509">
                            <w:pPr>
                              <w:pStyle w:val="HTML"/>
                              <w:rPr>
                                <w:sz w:val="16"/>
                                <w:lang w:val="en-US"/>
                              </w:rPr>
                            </w:pPr>
                            <w:r w:rsidRPr="00DD2332">
                              <w:rPr>
                                <w:sz w:val="16"/>
                                <w:lang w:val="en-US"/>
                              </w:rPr>
                              <w:t>-----BEGIN PKCS7-----</w:t>
                            </w:r>
                          </w:p>
                          <w:p w14:paraId="4A47B79E" w14:textId="77777777" w:rsidR="00E867A7" w:rsidRPr="00DD2332" w:rsidRDefault="00E867A7" w:rsidP="00DB4509">
                            <w:pPr>
                              <w:pStyle w:val="HTML"/>
                              <w:rPr>
                                <w:sz w:val="16"/>
                                <w:lang w:val="en-US"/>
                              </w:rPr>
                            </w:pPr>
                            <w:r w:rsidRPr="00DD2332">
                              <w:rPr>
                                <w:sz w:val="16"/>
                                <w:lang w:val="en-US"/>
                              </w:rPr>
                              <w:t>MIAGCSqGSIb3DQEHAqCAMIACAQExCzAJBgUrDgMCGgUAMIAGCSqGSIb3DQEHAaCA</w:t>
                            </w:r>
                          </w:p>
                          <w:p w14:paraId="3C5BF4C0" w14:textId="77777777" w:rsidR="00E867A7" w:rsidRPr="00DD2332" w:rsidRDefault="00E867A7" w:rsidP="00DB4509">
                            <w:pPr>
                              <w:pStyle w:val="HTML"/>
                              <w:rPr>
                                <w:sz w:val="16"/>
                                <w:lang w:val="en-US"/>
                              </w:rPr>
                            </w:pPr>
                            <w:r w:rsidRPr="00DD2332">
                              <w:rPr>
                                <w:sz w:val="16"/>
                                <w:lang w:val="en-US"/>
                              </w:rPr>
                              <w:t>JIAEDEhlbGxvIFdvcmxkIQAAAAAAADGCAS8wggErAgEBMCowJTEWMBQGA1UECgwN</w:t>
                            </w:r>
                          </w:p>
                          <w:p w14:paraId="2EC9471D" w14:textId="77777777" w:rsidR="00E867A7" w:rsidRPr="00DD2332" w:rsidRDefault="00E867A7" w:rsidP="00DB4509">
                            <w:pPr>
                              <w:pStyle w:val="HTML"/>
                              <w:rPr>
                                <w:sz w:val="16"/>
                                <w:lang w:val="en-US"/>
                              </w:rPr>
                            </w:pPr>
                            <w:r w:rsidRPr="00DD2332">
                              <w:rPr>
                                <w:sz w:val="16"/>
                                <w:lang w:val="en-US"/>
                              </w:rPr>
                              <w:t>Qm91bmN5IENhc3RsZTELMAkGA1UEBhMCQVUCAQIwCQYFKw4DAhoFAKBdMBgGCSqG</w:t>
                            </w:r>
                          </w:p>
                          <w:p w14:paraId="7AB9E372" w14:textId="77777777" w:rsidR="00E867A7" w:rsidRPr="00DD2332" w:rsidRDefault="00E867A7" w:rsidP="00DB4509">
                            <w:pPr>
                              <w:pStyle w:val="HTML"/>
                              <w:rPr>
                                <w:sz w:val="16"/>
                                <w:lang w:val="en-US"/>
                              </w:rPr>
                            </w:pPr>
                            <w:r w:rsidRPr="00DD2332">
                              <w:rPr>
                                <w:sz w:val="16"/>
                                <w:lang w:val="en-US"/>
                              </w:rPr>
                              <w:t>SIb3DQEJAzELBgkqhkiG9w0BBwEwHAYJKoZIhvcNAQkFMQ8XDTEwMDgwNjE1MzE0</w:t>
                            </w:r>
                          </w:p>
                          <w:p w14:paraId="48578A4B" w14:textId="77777777" w:rsidR="00E867A7" w:rsidRPr="00DD2332" w:rsidRDefault="00E867A7" w:rsidP="00DB4509">
                            <w:pPr>
                              <w:pStyle w:val="HTML"/>
                              <w:rPr>
                                <w:sz w:val="16"/>
                                <w:lang w:val="en-US"/>
                              </w:rPr>
                            </w:pPr>
                            <w:r w:rsidRPr="00DD2332">
                              <w:rPr>
                                <w:sz w:val="16"/>
                                <w:lang w:val="en-US"/>
                              </w:rPr>
                              <w:t>M1owIwYJKoZIhvcNAQkEMRYEFC73veYIzlQE6X1fBC+V+J8cIyhxMA0GCSqGSIb3</w:t>
                            </w:r>
                          </w:p>
                          <w:p w14:paraId="61613F14" w14:textId="77777777" w:rsidR="00E867A7" w:rsidRPr="00DD2332" w:rsidRDefault="00E867A7" w:rsidP="00DB4509">
                            <w:pPr>
                              <w:pStyle w:val="HTML"/>
                              <w:rPr>
                                <w:sz w:val="16"/>
                                <w:lang w:val="en-US"/>
                              </w:rPr>
                            </w:pPr>
                            <w:r w:rsidRPr="00DD2332">
                              <w:rPr>
                                <w:sz w:val="16"/>
                                <w:lang w:val="en-US"/>
                              </w:rPr>
                              <w:t>DQEBAQUABIGAEgIfi0XDEZwbdC8i0I5EPUnFe1PUnBMiRs3heYxdK+oXaG6v3axO</w:t>
                            </w:r>
                          </w:p>
                          <w:p w14:paraId="6ABDC851" w14:textId="77777777" w:rsidR="00E867A7" w:rsidRPr="00DD2332" w:rsidRDefault="00E867A7" w:rsidP="00DB4509">
                            <w:pPr>
                              <w:pStyle w:val="HTML"/>
                              <w:rPr>
                                <w:sz w:val="16"/>
                                <w:lang w:val="en-US"/>
                              </w:rPr>
                            </w:pPr>
                            <w:r w:rsidRPr="00DD2332">
                              <w:rPr>
                                <w:sz w:val="16"/>
                                <w:lang w:val="en-US"/>
                              </w:rPr>
                              <w:t>Zr+VNG3tnW1W8M2xWtOcM4PdSTwx98WR1mWN8XDb2Wl9HiG6CGbmE7k4TgcDKhcg</w:t>
                            </w:r>
                          </w:p>
                          <w:p w14:paraId="0DBAB467" w14:textId="77777777" w:rsidR="00E867A7" w:rsidRPr="00DD2332" w:rsidRDefault="00E867A7" w:rsidP="00DB4509">
                            <w:pPr>
                              <w:pStyle w:val="HTML"/>
                              <w:rPr>
                                <w:sz w:val="16"/>
                                <w:lang w:val="en-US"/>
                              </w:rPr>
                            </w:pPr>
                            <w:proofErr w:type="gramStart"/>
                            <w:r w:rsidRPr="00DD2332">
                              <w:rPr>
                                <w:sz w:val="16"/>
                                <w:lang w:val="en-US"/>
                              </w:rPr>
                              <w:t>iZmLV+</w:t>
                            </w:r>
                            <w:proofErr w:type="gramEnd"/>
                            <w:r w:rsidRPr="00DD2332">
                              <w:rPr>
                                <w:sz w:val="16"/>
                                <w:lang w:val="en-US"/>
                              </w:rPr>
                              <w:t>7anBv302qTprTbKY9vChaaVwclSdQBkjPvxhlPnpBM0C9YdYQAAAAAAAA=</w:t>
                            </w:r>
                          </w:p>
                          <w:p w14:paraId="4EA79940" w14:textId="77777777" w:rsidR="00E867A7" w:rsidRPr="00DD2332" w:rsidRDefault="00E867A7" w:rsidP="00DB4509">
                            <w:pPr>
                              <w:pStyle w:val="HTML"/>
                              <w:rPr>
                                <w:sz w:val="16"/>
                                <w:lang w:val="en-US"/>
                              </w:rPr>
                            </w:pPr>
                            <w:r w:rsidRPr="00DD2332">
                              <w:rPr>
                                <w:sz w:val="16"/>
                                <w:lang w:val="en-US"/>
                              </w:rPr>
                              <w:t>-----END PKCS7-----</w:t>
                            </w:r>
                          </w:p>
                        </w:txbxContent>
                      </wps:txbx>
                      <wps:bodyPr rot="0" vert="horz" wrap="square" lIns="91440" tIns="45720" rIns="91440" bIns="45720" anchor="t" anchorCtr="0" upright="1">
                        <a:spAutoFit/>
                      </wps:bodyPr>
                    </wps:wsp>
                  </a:graphicData>
                </a:graphic>
              </wp:inline>
            </w:drawing>
          </mc:Choice>
          <mc:Fallback>
            <w:pict>
              <v:shape id="Поле 7" o:spid="_x0000_s1051" type="#_x0000_t202" style="width:462.6pt;height:16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">
                <v:textbox style="mso-fit-shape-to-text:t">
                  <w:txbxContent>
                    <w:p w14:paraId="0D2498F7" w14:textId="77777777" w:rsidR="00E867A7" w:rsidRPr="00DD2332" w:rsidRDefault="00E867A7" w:rsidP="00DB4509">
                      <w:pPr>
                        <w:pStyle w:val="HTML"/>
                        <w:rPr>
                          <w:sz w:val="16"/>
                          <w:lang w:val="en-US"/>
                        </w:rPr>
                      </w:pPr>
                      <w:r w:rsidRPr="00DD2332">
                        <w:rPr>
                          <w:sz w:val="16"/>
                          <w:lang w:val="en-US"/>
                        </w:rPr>
                        <w:t>POST /webservice/</w:t>
                      </w:r>
                      <w:r>
                        <w:rPr>
                          <w:sz w:val="16"/>
                          <w:lang w:val="en-US"/>
                        </w:rPr>
                        <w:t>Deposit</w:t>
                      </w:r>
                      <w:r w:rsidRPr="00DD2332">
                        <w:rPr>
                          <w:sz w:val="16"/>
                          <w:lang w:val="en-US"/>
                        </w:rPr>
                        <w:t>/api/make</w:t>
                      </w:r>
                      <w:r>
                        <w:rPr>
                          <w:sz w:val="16"/>
                          <w:lang w:val="en-US"/>
                        </w:rPr>
                        <w:t>Deposition</w:t>
                      </w:r>
                      <w:r w:rsidRPr="00DD2332">
                        <w:rPr>
                          <w:sz w:val="16"/>
                          <w:lang w:val="en-US"/>
                        </w:rPr>
                        <w:t xml:space="preserve"> HTTP/1.1</w:t>
                      </w:r>
                    </w:p>
                    <w:p w14:paraId="500CF846" w14:textId="77777777" w:rsidR="00E867A7" w:rsidRPr="00DD2332" w:rsidRDefault="00E867A7" w:rsidP="00DB4509">
                      <w:pPr>
                        <w:pStyle w:val="HTML"/>
                        <w:rPr>
                          <w:sz w:val="16"/>
                          <w:lang w:val="en-US"/>
                        </w:rPr>
                      </w:pPr>
                      <w:r w:rsidRPr="00DD2332">
                        <w:rPr>
                          <w:sz w:val="16"/>
                          <w:lang w:val="en-US"/>
                        </w:rPr>
                        <w:t>Content-Type: application/pkcs7-mime</w:t>
                      </w:r>
                    </w:p>
                    <w:p w14:paraId="1C9D6648" w14:textId="77777777" w:rsidR="00E867A7" w:rsidRPr="00DD2332" w:rsidRDefault="00E867A7" w:rsidP="00DB4509">
                      <w:pPr>
                        <w:pStyle w:val="HTML"/>
                        <w:rPr>
                          <w:sz w:val="16"/>
                          <w:lang w:val="en-US"/>
                        </w:rPr>
                      </w:pPr>
                      <w:r w:rsidRPr="00DD2332">
                        <w:rPr>
                          <w:sz w:val="16"/>
                          <w:lang w:val="en-US"/>
                        </w:rPr>
                        <w:t>Content-Length: 572</w:t>
                      </w:r>
                    </w:p>
                    <w:p w14:paraId="5D698B42" w14:textId="77777777" w:rsidR="00E867A7" w:rsidRPr="00DD2332" w:rsidRDefault="00E867A7" w:rsidP="00DB4509">
                      <w:pPr>
                        <w:pStyle w:val="HTML"/>
                        <w:rPr>
                          <w:sz w:val="16"/>
                          <w:lang w:val="en-US"/>
                        </w:rPr>
                      </w:pPr>
                    </w:p>
                    <w:p w14:paraId="3510382C" w14:textId="77777777" w:rsidR="00E867A7" w:rsidRPr="00DD2332" w:rsidRDefault="00E867A7" w:rsidP="00DB4509">
                      <w:pPr>
                        <w:pStyle w:val="HTML"/>
                        <w:rPr>
                          <w:sz w:val="16"/>
                          <w:lang w:val="en-US"/>
                        </w:rPr>
                      </w:pPr>
                      <w:r w:rsidRPr="00DD2332">
                        <w:rPr>
                          <w:sz w:val="16"/>
                          <w:lang w:val="en-US"/>
                        </w:rPr>
                        <w:t>-----BEGIN PKCS7-----</w:t>
                      </w:r>
                    </w:p>
                    <w:p w14:paraId="4A47B79E" w14:textId="77777777" w:rsidR="00E867A7" w:rsidRPr="00DD2332" w:rsidRDefault="00E867A7" w:rsidP="00DB4509">
                      <w:pPr>
                        <w:pStyle w:val="HTML"/>
                        <w:rPr>
                          <w:sz w:val="16"/>
                          <w:lang w:val="en-US"/>
                        </w:rPr>
                      </w:pPr>
                      <w:r w:rsidRPr="00DD2332">
                        <w:rPr>
                          <w:sz w:val="16"/>
                          <w:lang w:val="en-US"/>
                        </w:rPr>
                        <w:t>MIAGCSqGSIb3DQEHAqCAMIACAQExCzAJBgUrDgMCGgUAMIAGCSqGSIb3DQEHAaCA</w:t>
                      </w:r>
                    </w:p>
                    <w:p w14:paraId="3C5BF4C0" w14:textId="77777777" w:rsidR="00E867A7" w:rsidRPr="00DD2332" w:rsidRDefault="00E867A7" w:rsidP="00DB4509">
                      <w:pPr>
                        <w:pStyle w:val="HTML"/>
                        <w:rPr>
                          <w:sz w:val="16"/>
                          <w:lang w:val="en-US"/>
                        </w:rPr>
                      </w:pPr>
                      <w:r w:rsidRPr="00DD2332">
                        <w:rPr>
                          <w:sz w:val="16"/>
                          <w:lang w:val="en-US"/>
                        </w:rPr>
                        <w:t>JIAEDEhlbGxvIFdvcmxkIQAAAAAAADGCAS8wggErAgEBMCowJTEWMBQGA1UECgwN</w:t>
                      </w:r>
                    </w:p>
                    <w:p w14:paraId="2EC9471D" w14:textId="77777777" w:rsidR="00E867A7" w:rsidRPr="00DD2332" w:rsidRDefault="00E867A7" w:rsidP="00DB4509">
                      <w:pPr>
                        <w:pStyle w:val="HTML"/>
                        <w:rPr>
                          <w:sz w:val="16"/>
                          <w:lang w:val="en-US"/>
                        </w:rPr>
                      </w:pPr>
                      <w:r w:rsidRPr="00DD2332">
                        <w:rPr>
                          <w:sz w:val="16"/>
                          <w:lang w:val="en-US"/>
                        </w:rPr>
                        <w:t>Qm91bmN5IENhc3RsZTELMAkGA1UEBhMCQVUCAQIwCQYFKw4DAhoFAKBdMBgGCSqG</w:t>
                      </w:r>
                    </w:p>
                    <w:p w14:paraId="7AB9E372" w14:textId="77777777" w:rsidR="00E867A7" w:rsidRPr="00DD2332" w:rsidRDefault="00E867A7" w:rsidP="00DB4509">
                      <w:pPr>
                        <w:pStyle w:val="HTML"/>
                        <w:rPr>
                          <w:sz w:val="16"/>
                          <w:lang w:val="en-US"/>
                        </w:rPr>
                      </w:pPr>
                      <w:r w:rsidRPr="00DD2332">
                        <w:rPr>
                          <w:sz w:val="16"/>
                          <w:lang w:val="en-US"/>
                        </w:rPr>
                        <w:t>SIb3DQEJAzELBgkqhkiG9w0BBwEwHAYJKoZIhvcNAQkFMQ8XDTEwMDgwNjE1MzE0</w:t>
                      </w:r>
                    </w:p>
                    <w:p w14:paraId="48578A4B" w14:textId="77777777" w:rsidR="00E867A7" w:rsidRPr="00DD2332" w:rsidRDefault="00E867A7" w:rsidP="00DB4509">
                      <w:pPr>
                        <w:pStyle w:val="HTML"/>
                        <w:rPr>
                          <w:sz w:val="16"/>
                          <w:lang w:val="en-US"/>
                        </w:rPr>
                      </w:pPr>
                      <w:r w:rsidRPr="00DD2332">
                        <w:rPr>
                          <w:sz w:val="16"/>
                          <w:lang w:val="en-US"/>
                        </w:rPr>
                        <w:t>M1owIwYJKoZIhvcNAQkEMRYEFC73veYIzlQE6X1fBC+V+J8cIyhxMA0GCSqGSIb3</w:t>
                      </w:r>
                    </w:p>
                    <w:p w14:paraId="61613F14" w14:textId="77777777" w:rsidR="00E867A7" w:rsidRPr="00DD2332" w:rsidRDefault="00E867A7" w:rsidP="00DB4509">
                      <w:pPr>
                        <w:pStyle w:val="HTML"/>
                        <w:rPr>
                          <w:sz w:val="16"/>
                          <w:lang w:val="en-US"/>
                        </w:rPr>
                      </w:pPr>
                      <w:r w:rsidRPr="00DD2332">
                        <w:rPr>
                          <w:sz w:val="16"/>
                          <w:lang w:val="en-US"/>
                        </w:rPr>
                        <w:t>DQEBAQUABIGAEgIfi0XDEZwbdC8i0I5EPUnFe1PUnBMiRs3heYxdK+oXaG6v3axO</w:t>
                      </w:r>
                    </w:p>
                    <w:p w14:paraId="6ABDC851" w14:textId="77777777" w:rsidR="00E867A7" w:rsidRPr="00DD2332" w:rsidRDefault="00E867A7" w:rsidP="00DB4509">
                      <w:pPr>
                        <w:pStyle w:val="HTML"/>
                        <w:rPr>
                          <w:sz w:val="16"/>
                          <w:lang w:val="en-US"/>
                        </w:rPr>
                      </w:pPr>
                      <w:r w:rsidRPr="00DD2332">
                        <w:rPr>
                          <w:sz w:val="16"/>
                          <w:lang w:val="en-US"/>
                        </w:rPr>
                        <w:t>Zr+VNG3tnW1W8M2xWtOcM4PdSTwx98WR1mWN8XDb2Wl9HiG6CGbmE7k4TgcDKhcg</w:t>
                      </w:r>
                    </w:p>
                    <w:p w14:paraId="0DBAB467" w14:textId="77777777" w:rsidR="00E867A7" w:rsidRPr="00DD2332" w:rsidRDefault="00E867A7" w:rsidP="00DB4509">
                      <w:pPr>
                        <w:pStyle w:val="HTML"/>
                        <w:rPr>
                          <w:sz w:val="16"/>
                          <w:lang w:val="en-US"/>
                        </w:rPr>
                      </w:pPr>
                      <w:proofErr w:type="gramStart"/>
                      <w:r w:rsidRPr="00DD2332">
                        <w:rPr>
                          <w:sz w:val="16"/>
                          <w:lang w:val="en-US"/>
                        </w:rPr>
                        <w:t>iZmLV+</w:t>
                      </w:r>
                      <w:proofErr w:type="gramEnd"/>
                      <w:r w:rsidRPr="00DD2332">
                        <w:rPr>
                          <w:sz w:val="16"/>
                          <w:lang w:val="en-US"/>
                        </w:rPr>
                        <w:t>7anBv302qTprTbKY9vChaaVwclSdQBkjPvxhlPnpBM0C9YdYQAAAAAAAA=</w:t>
                      </w:r>
                    </w:p>
                    <w:p w14:paraId="4EA79940" w14:textId="77777777" w:rsidR="00E867A7" w:rsidRPr="00DD2332" w:rsidRDefault="00E867A7" w:rsidP="00DB4509">
                      <w:pPr>
                        <w:pStyle w:val="HTML"/>
                        <w:rPr>
                          <w:sz w:val="16"/>
                          <w:lang w:val="en-US"/>
                        </w:rPr>
                      </w:pPr>
                      <w:r w:rsidRPr="00DD2332">
                        <w:rPr>
                          <w:sz w:val="16"/>
                          <w:lang w:val="en-US"/>
                        </w:rPr>
                        <w:t>-----END PKCS7-----</w:t>
                      </w:r>
                    </w:p>
                  </w:txbxContent>
                </v:textbox>
                <w10:anchorlock/>
              </v:shape>
            </w:pict>
          </mc:Fallback>
        </mc:AlternateContent>
      </w:r>
    </w:p>
    <w:p w14:paraId="147D21A6" w14:textId="77777777" w:rsidR="00DB4509" w:rsidRPr="00BD494B" w:rsidRDefault="00DB4509" w:rsidP="00DB4509">
      <w:pPr>
        <w:rPr>
          <w:rFonts w:ascii="Times New Roman" w:hAnsi="Times New Roman" w:cs="Times New Roman"/>
          <w:lang w:val="en-US"/>
        </w:rPr>
      </w:pPr>
    </w:p>
    <w:p w14:paraId="1F809CC5" w14:textId="77777777" w:rsidR="00DB4509" w:rsidRPr="00BD494B" w:rsidRDefault="00DB4509" w:rsidP="00DB4509">
      <w:pPr>
        <w:pStyle w:val="2"/>
        <w:widowControl/>
        <w:autoSpaceDE/>
        <w:autoSpaceDN/>
        <w:spacing w:before="240" w:after="60"/>
        <w:rPr>
          <w:sz w:val="22"/>
          <w:szCs w:val="22"/>
          <w:lang w:val="en-US"/>
        </w:rPr>
      </w:pPr>
      <w:bookmarkStart w:id="156" w:name="_Toc321851031"/>
      <w:bookmarkStart w:id="157" w:name="_Toc397939253"/>
      <w:r w:rsidRPr="00BD494B">
        <w:rPr>
          <w:sz w:val="22"/>
          <w:szCs w:val="22"/>
          <w:lang w:val="en-US"/>
        </w:rPr>
        <w:t>Response format</w:t>
      </w:r>
      <w:bookmarkEnd w:id="156"/>
      <w:bookmarkEnd w:id="157"/>
    </w:p>
    <w:p w14:paraId="240B05A3" w14:textId="77777777" w:rsidR="00DB4509" w:rsidRPr="00BD494B" w:rsidRDefault="00DB4509" w:rsidP="00DB4509">
      <w:pPr>
        <w:jc w:val="both"/>
        <w:rPr>
          <w:rFonts w:ascii="Times New Roman" w:hAnsi="Times New Roman" w:cs="Times New Roman"/>
          <w:color w:val="000000"/>
          <w:lang w:val="en-US"/>
        </w:rPr>
      </w:pPr>
      <w:r>
        <w:rPr>
          <w:rFonts w:ascii="Times New Roman" w:hAnsi="Times New Roman" w:cs="Times New Roman"/>
          <w:color w:val="000000"/>
          <w:lang w:val="en-US"/>
        </w:rPr>
        <w:t xml:space="preserve">The System returns </w:t>
      </w:r>
      <w:r w:rsidRPr="00BD494B">
        <w:rPr>
          <w:rFonts w:ascii="Times New Roman" w:hAnsi="Times New Roman" w:cs="Times New Roman"/>
          <w:color w:val="000000"/>
          <w:lang w:val="en-US"/>
        </w:rPr>
        <w:t>result</w:t>
      </w:r>
      <w:r>
        <w:rPr>
          <w:rFonts w:ascii="Times New Roman" w:hAnsi="Times New Roman" w:cs="Times New Roman"/>
          <w:color w:val="000000"/>
          <w:lang w:val="en-US"/>
        </w:rPr>
        <w:t>s</w:t>
      </w:r>
      <w:r w:rsidRPr="00BD494B">
        <w:rPr>
          <w:rFonts w:ascii="Times New Roman" w:hAnsi="Times New Roman" w:cs="Times New Roman"/>
          <w:color w:val="000000"/>
          <w:lang w:val="en-US"/>
        </w:rPr>
        <w:t xml:space="preserve"> </w:t>
      </w:r>
      <w:r>
        <w:rPr>
          <w:rFonts w:ascii="Times New Roman" w:hAnsi="Times New Roman" w:cs="Times New Roman"/>
          <w:color w:val="000000"/>
          <w:lang w:val="en-US"/>
        </w:rPr>
        <w:t>of r</w:t>
      </w:r>
      <w:r w:rsidRPr="00BD494B">
        <w:rPr>
          <w:rFonts w:ascii="Times New Roman" w:hAnsi="Times New Roman" w:cs="Times New Roman"/>
          <w:color w:val="000000"/>
          <w:lang w:val="en-US"/>
        </w:rPr>
        <w:t xml:space="preserve">equest </w:t>
      </w:r>
      <w:r>
        <w:rPr>
          <w:rFonts w:ascii="Times New Roman" w:hAnsi="Times New Roman" w:cs="Times New Roman"/>
          <w:color w:val="000000"/>
          <w:lang w:val="en-US"/>
        </w:rPr>
        <w:t>fulfillment in response to the HTTP request. The format for response is</w:t>
      </w:r>
      <w:r w:rsidRPr="00BD494B">
        <w:rPr>
          <w:rFonts w:ascii="Times New Roman" w:hAnsi="Times New Roman" w:cs="Times New Roman"/>
          <w:color w:val="000000"/>
          <w:lang w:val="en-US"/>
        </w:rPr>
        <w:t xml:space="preserve"> </w:t>
      </w:r>
      <w:r>
        <w:rPr>
          <w:rFonts w:ascii="Times New Roman" w:hAnsi="Times New Roman" w:cs="Times New Roman"/>
          <w:color w:val="000000"/>
          <w:lang w:val="en-US"/>
        </w:rPr>
        <w:t xml:space="preserve">a </w:t>
      </w:r>
      <w:r w:rsidRPr="00BD494B">
        <w:rPr>
          <w:rFonts w:ascii="Times New Roman" w:hAnsi="Times New Roman" w:cs="Times New Roman"/>
          <w:color w:val="000000"/>
          <w:lang w:val="en-US"/>
        </w:rPr>
        <w:t>PKCS#7 cryptographic message</w:t>
      </w:r>
      <w:r>
        <w:rPr>
          <w:rFonts w:ascii="Times New Roman" w:hAnsi="Times New Roman" w:cs="Times New Roman"/>
          <w:color w:val="000000"/>
          <w:lang w:val="en-US"/>
        </w:rPr>
        <w:t xml:space="preserve"> with </w:t>
      </w:r>
      <w:r w:rsidRPr="00BD494B">
        <w:rPr>
          <w:rFonts w:ascii="Times New Roman" w:hAnsi="Times New Roman" w:cs="Times New Roman"/>
          <w:color w:val="000000"/>
          <w:lang w:val="en-US"/>
        </w:rPr>
        <w:t xml:space="preserve">MIME-type application/pkcs7-mime. </w:t>
      </w:r>
      <w:r>
        <w:rPr>
          <w:rFonts w:ascii="Times New Roman" w:hAnsi="Times New Roman" w:cs="Times New Roman"/>
          <w:color w:val="000000"/>
          <w:lang w:val="en-US"/>
        </w:rPr>
        <w:t>The</w:t>
      </w:r>
      <w:r w:rsidRPr="00BD494B">
        <w:rPr>
          <w:rFonts w:ascii="Times New Roman" w:hAnsi="Times New Roman" w:cs="Times New Roman"/>
          <w:color w:val="000000"/>
          <w:lang w:val="en-US"/>
        </w:rPr>
        <w:t xml:space="preserve"> cryptographic message contains a </w:t>
      </w:r>
      <w:r>
        <w:rPr>
          <w:rFonts w:ascii="Times New Roman" w:hAnsi="Times New Roman" w:cs="Times New Roman"/>
          <w:color w:val="000000"/>
          <w:lang w:val="en-US"/>
        </w:rPr>
        <w:t>DS (</w:t>
      </w:r>
      <w:r w:rsidRPr="00BD494B">
        <w:rPr>
          <w:rFonts w:ascii="Times New Roman" w:hAnsi="Times New Roman" w:cs="Times New Roman"/>
          <w:color w:val="000000"/>
          <w:lang w:val="en-US"/>
        </w:rPr>
        <w:t>digital signature</w:t>
      </w:r>
      <w:r>
        <w:rPr>
          <w:rFonts w:ascii="Times New Roman" w:hAnsi="Times New Roman" w:cs="Times New Roman"/>
          <w:color w:val="000000"/>
          <w:lang w:val="en-US"/>
        </w:rPr>
        <w:t>)</w:t>
      </w:r>
      <w:r w:rsidRPr="00BD494B">
        <w:rPr>
          <w:rFonts w:ascii="Times New Roman" w:hAnsi="Times New Roman" w:cs="Times New Roman"/>
          <w:color w:val="000000"/>
          <w:lang w:val="en-US"/>
        </w:rPr>
        <w:t>. A cryptographic message does</w:t>
      </w:r>
      <w:r>
        <w:rPr>
          <w:rFonts w:ascii="Times New Roman" w:hAnsi="Times New Roman" w:cs="Times New Roman"/>
          <w:color w:val="000000"/>
          <w:lang w:val="en-US"/>
        </w:rPr>
        <w:t xml:space="preserve"> no</w:t>
      </w:r>
      <w:r w:rsidRPr="00BD494B">
        <w:rPr>
          <w:rFonts w:ascii="Times New Roman" w:hAnsi="Times New Roman" w:cs="Times New Roman"/>
          <w:color w:val="000000"/>
          <w:lang w:val="en-US"/>
        </w:rPr>
        <w:t>t contain any certification chains. Data compression is not used. Data encryption is not used. A cryptographic message is in the PEM format</w:t>
      </w:r>
      <w:r w:rsidRPr="00D87C5D">
        <w:rPr>
          <w:rFonts w:ascii="Times New Roman" w:hAnsi="Times New Roman" w:cs="Times New Roman"/>
          <w:color w:val="000000"/>
          <w:lang w:val="en-US"/>
        </w:rPr>
        <w:t xml:space="preserve"> </w:t>
      </w:r>
      <w:r>
        <w:rPr>
          <w:rFonts w:ascii="Times New Roman" w:hAnsi="Times New Roman" w:cs="Times New Roman"/>
          <w:color w:val="000000"/>
          <w:lang w:val="en-US"/>
        </w:rPr>
        <w:t>(</w:t>
      </w:r>
      <w:r w:rsidRPr="00BD494B">
        <w:rPr>
          <w:rFonts w:ascii="Times New Roman" w:hAnsi="Times New Roman" w:cs="Times New Roman"/>
          <w:color w:val="000000"/>
          <w:lang w:val="en-US"/>
        </w:rPr>
        <w:t>OpenSSL</w:t>
      </w:r>
      <w:r>
        <w:rPr>
          <w:rFonts w:ascii="Times New Roman" w:hAnsi="Times New Roman" w:cs="Times New Roman"/>
          <w:color w:val="000000"/>
          <w:lang w:val="en-US"/>
        </w:rPr>
        <w:t>)</w:t>
      </w:r>
      <w:r w:rsidRPr="00BD494B">
        <w:rPr>
          <w:rFonts w:ascii="Times New Roman" w:hAnsi="Times New Roman" w:cs="Times New Roman"/>
          <w:color w:val="000000"/>
          <w:lang w:val="en-US"/>
        </w:rPr>
        <w:t xml:space="preserve">. </w:t>
      </w:r>
      <w:r>
        <w:rPr>
          <w:rFonts w:ascii="Times New Roman" w:hAnsi="Times New Roman" w:cs="Times New Roman"/>
          <w:color w:val="000000"/>
          <w:lang w:val="en-US"/>
        </w:rPr>
        <w:t>The</w:t>
      </w:r>
      <w:r w:rsidRPr="00BD494B">
        <w:rPr>
          <w:rFonts w:ascii="Times New Roman" w:hAnsi="Times New Roman" w:cs="Times New Roman"/>
          <w:color w:val="000000"/>
          <w:lang w:val="en-US"/>
        </w:rPr>
        <w:t xml:space="preserve"> cryptographic message contains </w:t>
      </w:r>
      <w:r>
        <w:rPr>
          <w:rFonts w:ascii="Times New Roman" w:hAnsi="Times New Roman" w:cs="Times New Roman"/>
          <w:color w:val="000000"/>
          <w:lang w:val="en-US"/>
        </w:rPr>
        <w:t>an</w:t>
      </w:r>
      <w:r w:rsidRPr="00BD494B">
        <w:rPr>
          <w:rFonts w:ascii="Times New Roman" w:hAnsi="Times New Roman" w:cs="Times New Roman"/>
          <w:color w:val="000000"/>
          <w:lang w:val="en-US"/>
        </w:rPr>
        <w:t xml:space="preserve"> XML</w:t>
      </w:r>
      <w:r>
        <w:rPr>
          <w:rFonts w:ascii="Times New Roman" w:hAnsi="Times New Roman" w:cs="Times New Roman"/>
          <w:color w:val="000000"/>
          <w:lang w:val="en-US"/>
        </w:rPr>
        <w:t xml:space="preserve"> </w:t>
      </w:r>
      <w:r w:rsidRPr="00BD494B">
        <w:rPr>
          <w:rFonts w:ascii="Times New Roman" w:hAnsi="Times New Roman" w:cs="Times New Roman"/>
          <w:color w:val="000000"/>
          <w:lang w:val="en-US"/>
        </w:rPr>
        <w:t xml:space="preserve">document with </w:t>
      </w:r>
      <w:r>
        <w:rPr>
          <w:rFonts w:ascii="Times New Roman" w:hAnsi="Times New Roman" w:cs="Times New Roman"/>
          <w:color w:val="000000"/>
          <w:lang w:val="en-US"/>
        </w:rPr>
        <w:t xml:space="preserve">the </w:t>
      </w:r>
      <w:r w:rsidRPr="00BD494B">
        <w:rPr>
          <w:rFonts w:ascii="Times New Roman" w:hAnsi="Times New Roman" w:cs="Times New Roman"/>
          <w:color w:val="000000"/>
          <w:lang w:val="en-US"/>
        </w:rPr>
        <w:t xml:space="preserve">result </w:t>
      </w:r>
      <w:r>
        <w:rPr>
          <w:rFonts w:ascii="Times New Roman" w:hAnsi="Times New Roman" w:cs="Times New Roman"/>
          <w:color w:val="000000"/>
          <w:lang w:val="en-US"/>
        </w:rPr>
        <w:t xml:space="preserve">of </w:t>
      </w:r>
      <w:r w:rsidRPr="00BD494B">
        <w:rPr>
          <w:rFonts w:ascii="Times New Roman" w:hAnsi="Times New Roman" w:cs="Times New Roman"/>
          <w:color w:val="000000"/>
          <w:lang w:val="en-US"/>
        </w:rPr>
        <w:t xml:space="preserve">request </w:t>
      </w:r>
      <w:r>
        <w:rPr>
          <w:rFonts w:ascii="Times New Roman" w:hAnsi="Times New Roman" w:cs="Times New Roman"/>
          <w:color w:val="000000"/>
          <w:lang w:val="en-US"/>
        </w:rPr>
        <w:t>processing</w:t>
      </w:r>
      <w:r w:rsidRPr="00BD494B">
        <w:rPr>
          <w:rFonts w:ascii="Times New Roman" w:hAnsi="Times New Roman" w:cs="Times New Roman"/>
          <w:color w:val="000000"/>
          <w:lang w:val="en-US"/>
        </w:rPr>
        <w:t>.</w:t>
      </w:r>
    </w:p>
    <w:p w14:paraId="55E41069" w14:textId="77777777" w:rsidR="00DB4509" w:rsidRPr="00BD494B" w:rsidRDefault="00DB4509" w:rsidP="00DB4509">
      <w:pPr>
        <w:jc w:val="both"/>
        <w:rPr>
          <w:rFonts w:ascii="Times New Roman" w:hAnsi="Times New Roman" w:cs="Times New Roman"/>
          <w:color w:val="000000"/>
          <w:lang w:val="en-US"/>
        </w:rPr>
      </w:pPr>
      <w:r w:rsidRPr="00BD494B">
        <w:rPr>
          <w:rFonts w:ascii="Times New Roman" w:hAnsi="Times New Roman" w:cs="Times New Roman"/>
          <w:color w:val="000000"/>
          <w:lang w:val="en-US"/>
        </w:rPr>
        <w:t xml:space="preserve">The Counterparty’s </w:t>
      </w:r>
      <w:r>
        <w:rPr>
          <w:rFonts w:ascii="Times New Roman" w:hAnsi="Times New Roman" w:cs="Times New Roman"/>
          <w:color w:val="000000"/>
          <w:lang w:val="en-US"/>
        </w:rPr>
        <w:t>IS</w:t>
      </w:r>
      <w:r w:rsidRPr="00BD494B">
        <w:rPr>
          <w:rFonts w:ascii="Times New Roman" w:hAnsi="Times New Roman" w:cs="Times New Roman"/>
          <w:color w:val="000000"/>
          <w:lang w:val="en-US"/>
        </w:rPr>
        <w:t xml:space="preserve"> must verify the </w:t>
      </w:r>
      <w:r>
        <w:rPr>
          <w:rFonts w:ascii="Times New Roman" w:hAnsi="Times New Roman" w:cs="Times New Roman"/>
          <w:color w:val="000000"/>
          <w:lang w:val="en-US"/>
        </w:rPr>
        <w:t xml:space="preserve">response’s </w:t>
      </w:r>
      <w:r w:rsidRPr="00BD494B">
        <w:rPr>
          <w:rFonts w:ascii="Times New Roman" w:hAnsi="Times New Roman" w:cs="Times New Roman"/>
          <w:color w:val="000000"/>
          <w:lang w:val="en-US"/>
        </w:rPr>
        <w:t xml:space="preserve">digital signature to ensure </w:t>
      </w:r>
      <w:r>
        <w:rPr>
          <w:rFonts w:ascii="Times New Roman" w:hAnsi="Times New Roman" w:cs="Times New Roman"/>
          <w:color w:val="000000"/>
          <w:lang w:val="en-US"/>
        </w:rPr>
        <w:t xml:space="preserve">the </w:t>
      </w:r>
      <w:r w:rsidRPr="00BD494B">
        <w:rPr>
          <w:rFonts w:ascii="Times New Roman" w:hAnsi="Times New Roman" w:cs="Times New Roman"/>
          <w:color w:val="000000"/>
          <w:lang w:val="en-US"/>
        </w:rPr>
        <w:t xml:space="preserve">response was sent by </w:t>
      </w:r>
      <w:r>
        <w:rPr>
          <w:rFonts w:ascii="Times New Roman" w:hAnsi="Times New Roman" w:cs="Times New Roman"/>
          <w:color w:val="000000"/>
          <w:lang w:val="en-US"/>
        </w:rPr>
        <w:t>the System</w:t>
      </w:r>
      <w:r w:rsidRPr="00BD494B">
        <w:rPr>
          <w:rFonts w:ascii="Times New Roman" w:hAnsi="Times New Roman" w:cs="Times New Roman"/>
          <w:color w:val="000000"/>
          <w:lang w:val="en-US"/>
        </w:rPr>
        <w:t xml:space="preserve"> and </w:t>
      </w:r>
      <w:r>
        <w:rPr>
          <w:rFonts w:ascii="Times New Roman" w:hAnsi="Times New Roman" w:cs="Times New Roman"/>
          <w:color w:val="000000"/>
          <w:lang w:val="en-US"/>
        </w:rPr>
        <w:t xml:space="preserve">its </w:t>
      </w:r>
      <w:r w:rsidRPr="00BD494B">
        <w:rPr>
          <w:rFonts w:ascii="Times New Roman" w:hAnsi="Times New Roman" w:cs="Times New Roman"/>
          <w:color w:val="000000"/>
          <w:lang w:val="en-US"/>
        </w:rPr>
        <w:t>cont</w:t>
      </w:r>
      <w:r>
        <w:rPr>
          <w:rFonts w:ascii="Times New Roman" w:hAnsi="Times New Roman" w:cs="Times New Roman"/>
          <w:color w:val="000000"/>
          <w:lang w:val="en-US"/>
        </w:rPr>
        <w:t>e</w:t>
      </w:r>
      <w:r w:rsidRPr="00BD494B">
        <w:rPr>
          <w:rFonts w:ascii="Times New Roman" w:hAnsi="Times New Roman" w:cs="Times New Roman"/>
          <w:color w:val="000000"/>
          <w:lang w:val="en-US"/>
        </w:rPr>
        <w:t>n</w:t>
      </w:r>
      <w:r>
        <w:rPr>
          <w:rFonts w:ascii="Times New Roman" w:hAnsi="Times New Roman" w:cs="Times New Roman"/>
          <w:color w:val="000000"/>
          <w:lang w:val="en-US"/>
        </w:rPr>
        <w:t>t</w:t>
      </w:r>
      <w:r w:rsidRPr="00BD494B">
        <w:rPr>
          <w:rFonts w:ascii="Times New Roman" w:hAnsi="Times New Roman" w:cs="Times New Roman"/>
          <w:color w:val="000000"/>
          <w:lang w:val="en-US"/>
        </w:rPr>
        <w:t xml:space="preserve">s </w:t>
      </w:r>
      <w:r>
        <w:rPr>
          <w:rFonts w:ascii="Times New Roman" w:hAnsi="Times New Roman" w:cs="Times New Roman"/>
          <w:color w:val="000000"/>
          <w:lang w:val="en-US"/>
        </w:rPr>
        <w:t>were not</w:t>
      </w:r>
      <w:r w:rsidRPr="00BD494B">
        <w:rPr>
          <w:rFonts w:ascii="Times New Roman" w:hAnsi="Times New Roman" w:cs="Times New Roman"/>
          <w:color w:val="000000"/>
          <w:lang w:val="en-US"/>
        </w:rPr>
        <w:t xml:space="preserve"> modified by </w:t>
      </w:r>
      <w:r>
        <w:rPr>
          <w:rFonts w:ascii="Times New Roman" w:hAnsi="Times New Roman" w:cs="Times New Roman"/>
          <w:color w:val="000000"/>
          <w:lang w:val="en-US"/>
        </w:rPr>
        <w:t xml:space="preserve">a </w:t>
      </w:r>
      <w:r w:rsidRPr="00BD494B">
        <w:rPr>
          <w:rFonts w:ascii="Times New Roman" w:hAnsi="Times New Roman" w:cs="Times New Roman"/>
          <w:color w:val="000000"/>
          <w:lang w:val="en-US"/>
        </w:rPr>
        <w:t>third</w:t>
      </w:r>
      <w:r>
        <w:rPr>
          <w:rFonts w:ascii="Times New Roman" w:hAnsi="Times New Roman" w:cs="Times New Roman"/>
          <w:color w:val="000000"/>
          <w:lang w:val="en-US"/>
        </w:rPr>
        <w:t xml:space="preserve"> </w:t>
      </w:r>
      <w:r w:rsidRPr="00BD494B">
        <w:rPr>
          <w:rFonts w:ascii="Times New Roman" w:hAnsi="Times New Roman" w:cs="Times New Roman"/>
          <w:color w:val="000000"/>
          <w:lang w:val="en-US"/>
        </w:rPr>
        <w:t xml:space="preserve">party. </w:t>
      </w:r>
      <w:r>
        <w:rPr>
          <w:rFonts w:ascii="Times New Roman" w:hAnsi="Times New Roman" w:cs="Times New Roman"/>
          <w:color w:val="000000"/>
          <w:lang w:val="en-US"/>
        </w:rPr>
        <w:t>The Counterparty should also take into account that t</w:t>
      </w:r>
      <w:r w:rsidRPr="00BD494B">
        <w:rPr>
          <w:rFonts w:ascii="Times New Roman" w:hAnsi="Times New Roman" w:cs="Times New Roman"/>
          <w:color w:val="000000"/>
          <w:lang w:val="en-US"/>
        </w:rPr>
        <w:t>he response may contain additional fields not described in this protocol</w:t>
      </w:r>
      <w:r>
        <w:rPr>
          <w:rFonts w:ascii="Times New Roman" w:hAnsi="Times New Roman" w:cs="Times New Roman"/>
          <w:color w:val="000000"/>
          <w:lang w:val="en-US"/>
        </w:rPr>
        <w:t xml:space="preserve"> but not affecting its compatibility</w:t>
      </w:r>
      <w:r w:rsidRPr="00BD494B">
        <w:rPr>
          <w:rFonts w:ascii="Times New Roman" w:hAnsi="Times New Roman" w:cs="Times New Roman"/>
          <w:color w:val="000000"/>
          <w:lang w:val="en-US"/>
        </w:rPr>
        <w:t>.</w:t>
      </w:r>
    </w:p>
    <w:p w14:paraId="29566FF3" w14:textId="77777777" w:rsidR="00DB4509" w:rsidRPr="00BD494B" w:rsidRDefault="00DB4509" w:rsidP="00DB4509">
      <w:pPr>
        <w:spacing w:after="0"/>
        <w:jc w:val="right"/>
        <w:rPr>
          <w:rFonts w:ascii="Times New Roman" w:hAnsi="Times New Roman" w:cs="Times New Roman"/>
          <w:color w:val="000000"/>
          <w:lang w:val="en-US"/>
        </w:rPr>
      </w:pPr>
      <w:proofErr w:type="gramStart"/>
      <w:r w:rsidRPr="00BD494B">
        <w:rPr>
          <w:rFonts w:ascii="Times New Roman" w:hAnsi="Times New Roman" w:cs="Times New Roman"/>
          <w:b/>
          <w:color w:val="000000"/>
          <w:lang w:val="en-US"/>
        </w:rPr>
        <w:t>Table 3.2.1.</w:t>
      </w:r>
      <w:proofErr w:type="gramEnd"/>
      <w:r w:rsidRPr="00BD494B">
        <w:rPr>
          <w:rFonts w:ascii="Times New Roman" w:hAnsi="Times New Roman" w:cs="Times New Roman"/>
          <w:b/>
          <w:color w:val="000000"/>
          <w:lang w:val="en-US"/>
        </w:rPr>
        <w:t xml:space="preserve"> </w:t>
      </w:r>
      <w:r>
        <w:rPr>
          <w:rFonts w:ascii="Times New Roman" w:hAnsi="Times New Roman" w:cs="Times New Roman"/>
          <w:color w:val="000000"/>
          <w:lang w:val="en-US"/>
        </w:rPr>
        <w:t>Possible</w:t>
      </w:r>
      <w:r w:rsidRPr="00BD494B">
        <w:rPr>
          <w:rFonts w:ascii="Times New Roman" w:hAnsi="Times New Roman" w:cs="Times New Roman"/>
          <w:color w:val="000000"/>
          <w:lang w:val="en-US"/>
        </w:rPr>
        <w:t xml:space="preserve"> HTTP response codes</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0"/>
        <w:gridCol w:w="6798"/>
      </w:tblGrid>
      <w:tr w:rsidR="00DB4509" w:rsidRPr="00BD494B" w14:paraId="39E3C4A4" w14:textId="77777777" w:rsidTr="002F0165">
        <w:trPr>
          <w:trHeight w:val="390"/>
        </w:trPr>
        <w:tc>
          <w:tcPr>
            <w:tcW w:w="2700" w:type="dxa"/>
            <w:vAlign w:val="center"/>
          </w:tcPr>
          <w:p w14:paraId="74119504" w14:textId="77777777" w:rsidR="00DB4509" w:rsidRPr="00BD494B" w:rsidRDefault="00DB4509" w:rsidP="002F0165">
            <w:pPr>
              <w:rPr>
                <w:rFonts w:ascii="Times New Roman" w:hAnsi="Times New Roman" w:cs="Times New Roman"/>
                <w:b/>
                <w:color w:val="000000"/>
                <w:lang w:val="en-US"/>
              </w:rPr>
            </w:pPr>
            <w:r w:rsidRPr="00BD494B">
              <w:rPr>
                <w:rFonts w:ascii="Times New Roman" w:hAnsi="Times New Roman" w:cs="Times New Roman"/>
                <w:b/>
                <w:color w:val="000000"/>
                <w:lang w:val="en-US"/>
              </w:rPr>
              <w:t>HTTP</w:t>
            </w:r>
            <w:r>
              <w:rPr>
                <w:rFonts w:ascii="Times New Roman" w:hAnsi="Times New Roman" w:cs="Times New Roman"/>
                <w:b/>
                <w:color w:val="000000"/>
                <w:lang w:val="en-US"/>
              </w:rPr>
              <w:t xml:space="preserve"> </w:t>
            </w:r>
            <w:r w:rsidRPr="00BD494B">
              <w:rPr>
                <w:rFonts w:ascii="Times New Roman" w:hAnsi="Times New Roman" w:cs="Times New Roman"/>
                <w:b/>
                <w:color w:val="000000"/>
                <w:lang w:val="en-US"/>
              </w:rPr>
              <w:t>code</w:t>
            </w:r>
          </w:p>
        </w:tc>
        <w:tc>
          <w:tcPr>
            <w:tcW w:w="6798" w:type="dxa"/>
            <w:vAlign w:val="center"/>
          </w:tcPr>
          <w:p w14:paraId="618EAF31" w14:textId="77777777" w:rsidR="00DB4509" w:rsidRPr="00BD494B" w:rsidRDefault="00DB4509" w:rsidP="002F0165">
            <w:pPr>
              <w:tabs>
                <w:tab w:val="center" w:pos="4677"/>
                <w:tab w:val="right" w:pos="9355"/>
              </w:tabs>
              <w:spacing w:after="0" w:line="240" w:lineRule="auto"/>
              <w:rPr>
                <w:rFonts w:ascii="Times New Roman" w:hAnsi="Times New Roman" w:cs="Times New Roman"/>
                <w:b/>
                <w:color w:val="000000"/>
                <w:lang w:val="en-US"/>
              </w:rPr>
            </w:pPr>
            <w:r w:rsidRPr="00BD494B">
              <w:rPr>
                <w:rFonts w:ascii="Times New Roman" w:hAnsi="Times New Roman" w:cs="Times New Roman"/>
                <w:b/>
                <w:color w:val="000000"/>
                <w:lang w:val="en-US"/>
              </w:rPr>
              <w:t>Description</w:t>
            </w:r>
          </w:p>
        </w:tc>
      </w:tr>
      <w:tr w:rsidR="00DB4509" w:rsidRPr="00434116" w14:paraId="2C6C32E1" w14:textId="77777777" w:rsidTr="002F0165">
        <w:trPr>
          <w:trHeight w:val="150"/>
        </w:trPr>
        <w:tc>
          <w:tcPr>
            <w:tcW w:w="2700" w:type="dxa"/>
          </w:tcPr>
          <w:p w14:paraId="71FB993F" w14:textId="77777777" w:rsidR="00DB4509" w:rsidRPr="00BD494B" w:rsidRDefault="00DB4509" w:rsidP="002F0165">
            <w:pPr>
              <w:tabs>
                <w:tab w:val="center" w:pos="4677"/>
                <w:tab w:val="right" w:pos="9355"/>
              </w:tabs>
              <w:spacing w:after="0" w:line="240" w:lineRule="auto"/>
              <w:jc w:val="both"/>
              <w:rPr>
                <w:rFonts w:ascii="Times New Roman" w:hAnsi="Times New Roman" w:cs="Times New Roman"/>
                <w:color w:val="000000"/>
              </w:rPr>
            </w:pPr>
            <w:r w:rsidRPr="00BD494B">
              <w:rPr>
                <w:rFonts w:ascii="Times New Roman" w:hAnsi="Times New Roman" w:cs="Times New Roman"/>
                <w:color w:val="000000"/>
              </w:rPr>
              <w:t xml:space="preserve">200 </w:t>
            </w:r>
            <w:r w:rsidRPr="00BD494B">
              <w:rPr>
                <w:rFonts w:ascii="Times New Roman" w:hAnsi="Times New Roman" w:cs="Times New Roman"/>
                <w:color w:val="000000"/>
                <w:lang w:val="en-US"/>
              </w:rPr>
              <w:t>OK</w:t>
            </w:r>
          </w:p>
        </w:tc>
        <w:tc>
          <w:tcPr>
            <w:tcW w:w="6798" w:type="dxa"/>
          </w:tcPr>
          <w:p w14:paraId="5C3305A3" w14:textId="77777777" w:rsidR="00DB4509" w:rsidRPr="00E36A15" w:rsidRDefault="00DB4509" w:rsidP="002F0165">
            <w:pPr>
              <w:jc w:val="both"/>
              <w:rPr>
                <w:rFonts w:ascii="Times New Roman" w:hAnsi="Times New Roman" w:cs="Times New Roman"/>
                <w:color w:val="000000"/>
                <w:lang w:val="en-US"/>
              </w:rPr>
            </w:pPr>
            <w:r w:rsidRPr="00BD494B">
              <w:rPr>
                <w:rFonts w:ascii="Times New Roman" w:hAnsi="Times New Roman" w:cs="Times New Roman"/>
                <w:color w:val="000000"/>
                <w:lang w:val="en-US"/>
              </w:rPr>
              <w:t xml:space="preserve">The request has been </w:t>
            </w:r>
            <w:r>
              <w:rPr>
                <w:rFonts w:ascii="Times New Roman" w:hAnsi="Times New Roman" w:cs="Times New Roman"/>
                <w:color w:val="000000"/>
                <w:lang w:val="en-US"/>
              </w:rPr>
              <w:t xml:space="preserve">accepted for </w:t>
            </w:r>
            <w:r w:rsidRPr="00BD494B">
              <w:rPr>
                <w:rFonts w:ascii="Times New Roman" w:hAnsi="Times New Roman" w:cs="Times New Roman"/>
                <w:color w:val="000000"/>
                <w:lang w:val="en-US"/>
              </w:rPr>
              <w:t>process</w:t>
            </w:r>
            <w:r>
              <w:rPr>
                <w:rFonts w:ascii="Times New Roman" w:hAnsi="Times New Roman" w:cs="Times New Roman"/>
                <w:color w:val="000000"/>
                <w:lang w:val="en-US"/>
              </w:rPr>
              <w:t>ing</w:t>
            </w:r>
            <w:r w:rsidRPr="00BD494B">
              <w:rPr>
                <w:rFonts w:ascii="Times New Roman" w:hAnsi="Times New Roman" w:cs="Times New Roman"/>
                <w:color w:val="000000"/>
                <w:lang w:val="en-US"/>
              </w:rPr>
              <w:t xml:space="preserve">. The response has been sent according </w:t>
            </w:r>
            <w:r>
              <w:rPr>
                <w:rFonts w:ascii="Times New Roman" w:hAnsi="Times New Roman" w:cs="Times New Roman"/>
                <w:color w:val="000000"/>
                <w:lang w:val="en-US"/>
              </w:rPr>
              <w:t>to</w:t>
            </w:r>
            <w:r w:rsidRPr="00BD494B">
              <w:rPr>
                <w:rFonts w:ascii="Times New Roman" w:hAnsi="Times New Roman" w:cs="Times New Roman"/>
                <w:color w:val="000000"/>
                <w:lang w:val="en-US"/>
              </w:rPr>
              <w:t xml:space="preserve"> this protocol. MIME</w:t>
            </w:r>
            <w:r>
              <w:rPr>
                <w:rFonts w:ascii="Times New Roman" w:hAnsi="Times New Roman" w:cs="Times New Roman"/>
                <w:color w:val="000000"/>
                <w:lang w:val="en-US"/>
              </w:rPr>
              <w:t xml:space="preserve"> </w:t>
            </w:r>
            <w:r w:rsidRPr="00BD494B">
              <w:rPr>
                <w:rFonts w:ascii="Times New Roman" w:hAnsi="Times New Roman" w:cs="Times New Roman"/>
                <w:color w:val="000000"/>
                <w:lang w:val="en-US"/>
              </w:rPr>
              <w:t>type</w:t>
            </w:r>
            <w:r>
              <w:rPr>
                <w:rFonts w:ascii="Times New Roman" w:hAnsi="Times New Roman" w:cs="Times New Roman"/>
                <w:color w:val="000000"/>
                <w:lang w:val="en-US"/>
              </w:rPr>
              <w:t>:</w:t>
            </w:r>
            <w:r w:rsidRPr="00E36A15">
              <w:rPr>
                <w:rFonts w:ascii="Times New Roman" w:hAnsi="Times New Roman" w:cs="Times New Roman"/>
                <w:color w:val="000000"/>
                <w:lang w:val="en-US"/>
              </w:rPr>
              <w:t xml:space="preserve"> </w:t>
            </w:r>
            <w:r w:rsidRPr="00BD494B">
              <w:rPr>
                <w:rFonts w:ascii="Times New Roman" w:hAnsi="Times New Roman" w:cs="Times New Roman"/>
                <w:color w:val="000000"/>
                <w:lang w:val="en-US"/>
              </w:rPr>
              <w:t>application</w:t>
            </w:r>
            <w:r w:rsidRPr="00E36A15">
              <w:rPr>
                <w:rFonts w:ascii="Times New Roman" w:hAnsi="Times New Roman" w:cs="Times New Roman"/>
                <w:color w:val="000000"/>
                <w:lang w:val="en-US"/>
              </w:rPr>
              <w:t>/</w:t>
            </w:r>
            <w:r w:rsidRPr="00BD494B">
              <w:rPr>
                <w:rFonts w:ascii="Times New Roman" w:hAnsi="Times New Roman" w:cs="Times New Roman"/>
                <w:color w:val="000000"/>
                <w:lang w:val="en-US"/>
              </w:rPr>
              <w:t>pkcs</w:t>
            </w:r>
            <w:r w:rsidRPr="00E36A15">
              <w:rPr>
                <w:rFonts w:ascii="Times New Roman" w:hAnsi="Times New Roman" w:cs="Times New Roman"/>
                <w:color w:val="000000"/>
                <w:lang w:val="en-US"/>
              </w:rPr>
              <w:t>7-</w:t>
            </w:r>
            <w:r w:rsidRPr="00BD494B">
              <w:rPr>
                <w:rFonts w:ascii="Times New Roman" w:hAnsi="Times New Roman" w:cs="Times New Roman"/>
                <w:color w:val="000000"/>
                <w:lang w:val="en-US"/>
              </w:rPr>
              <w:t>mime</w:t>
            </w:r>
            <w:r w:rsidRPr="00E36A15">
              <w:rPr>
                <w:rFonts w:ascii="Times New Roman" w:hAnsi="Times New Roman" w:cs="Times New Roman"/>
                <w:color w:val="000000"/>
                <w:lang w:val="en-US"/>
              </w:rPr>
              <w:t>.</w:t>
            </w:r>
          </w:p>
        </w:tc>
      </w:tr>
      <w:tr w:rsidR="00DB4509" w:rsidRPr="00C938A3" w14:paraId="78C44CD6" w14:textId="77777777" w:rsidTr="002F0165">
        <w:trPr>
          <w:trHeight w:val="135"/>
        </w:trPr>
        <w:tc>
          <w:tcPr>
            <w:tcW w:w="2700" w:type="dxa"/>
          </w:tcPr>
          <w:p w14:paraId="4DE8B475" w14:textId="77777777" w:rsidR="00DB4509" w:rsidRPr="00BD494B" w:rsidRDefault="00DB4509" w:rsidP="002F0165">
            <w:pPr>
              <w:keepNext/>
              <w:widowControl w:val="0"/>
              <w:suppressAutoHyphens/>
              <w:autoSpaceDE w:val="0"/>
              <w:spacing w:before="240" w:after="60" w:line="240" w:lineRule="auto"/>
              <w:jc w:val="both"/>
              <w:outlineLvl w:val="2"/>
              <w:rPr>
                <w:rFonts w:ascii="Times New Roman" w:hAnsi="Times New Roman" w:cs="Times New Roman"/>
                <w:color w:val="000000"/>
              </w:rPr>
            </w:pPr>
            <w:bookmarkStart w:id="158" w:name="_Toc397939254"/>
            <w:r w:rsidRPr="00BD494B">
              <w:rPr>
                <w:rFonts w:ascii="Times New Roman" w:hAnsi="Times New Roman" w:cs="Times New Roman"/>
                <w:color w:val="000000"/>
              </w:rPr>
              <w:lastRenderedPageBreak/>
              <w:t xml:space="preserve">400 </w:t>
            </w:r>
            <w:r w:rsidRPr="00BD494B">
              <w:rPr>
                <w:rFonts w:ascii="Times New Roman" w:hAnsi="Times New Roman" w:cs="Times New Roman"/>
                <w:color w:val="000000"/>
                <w:lang w:val="en-US"/>
              </w:rPr>
              <w:t>Bad</w:t>
            </w:r>
            <w:r w:rsidRPr="00BD494B">
              <w:rPr>
                <w:rFonts w:ascii="Times New Roman" w:hAnsi="Times New Roman" w:cs="Times New Roman"/>
                <w:color w:val="000000"/>
              </w:rPr>
              <w:t xml:space="preserve"> </w:t>
            </w:r>
            <w:r w:rsidRPr="00BD494B">
              <w:rPr>
                <w:rFonts w:ascii="Times New Roman" w:hAnsi="Times New Roman" w:cs="Times New Roman"/>
                <w:color w:val="000000"/>
                <w:lang w:val="en-US"/>
              </w:rPr>
              <w:t>Request</w:t>
            </w:r>
            <w:bookmarkEnd w:id="158"/>
          </w:p>
        </w:tc>
        <w:tc>
          <w:tcPr>
            <w:tcW w:w="6798" w:type="dxa"/>
          </w:tcPr>
          <w:p w14:paraId="735FDAB8" w14:textId="77777777" w:rsidR="00DB4509" w:rsidRPr="00BD494B" w:rsidRDefault="00DB4509" w:rsidP="002F0165">
            <w:pPr>
              <w:keepNext/>
              <w:widowControl w:val="0"/>
              <w:suppressAutoHyphens/>
              <w:autoSpaceDE w:val="0"/>
              <w:spacing w:before="240" w:after="60" w:line="240" w:lineRule="auto"/>
              <w:jc w:val="both"/>
              <w:outlineLvl w:val="2"/>
              <w:rPr>
                <w:rFonts w:ascii="Times New Roman" w:hAnsi="Times New Roman" w:cs="Times New Roman"/>
                <w:color w:val="000000"/>
                <w:lang w:val="en-US"/>
              </w:rPr>
            </w:pPr>
            <w:bookmarkStart w:id="159" w:name="_Toc397939255"/>
            <w:r w:rsidRPr="00BD494B">
              <w:rPr>
                <w:rFonts w:ascii="Times New Roman" w:hAnsi="Times New Roman" w:cs="Times New Roman"/>
                <w:color w:val="000000"/>
                <w:lang w:val="en-US"/>
              </w:rPr>
              <w:t xml:space="preserve">The request </w:t>
            </w:r>
            <w:r>
              <w:rPr>
                <w:rFonts w:ascii="Times New Roman" w:hAnsi="Times New Roman" w:cs="Times New Roman"/>
                <w:color w:val="000000"/>
                <w:lang w:val="en-US"/>
              </w:rPr>
              <w:t>was not accepted for</w:t>
            </w:r>
            <w:r w:rsidRPr="00BD494B">
              <w:rPr>
                <w:rFonts w:ascii="Times New Roman" w:hAnsi="Times New Roman" w:cs="Times New Roman"/>
                <w:color w:val="000000"/>
                <w:lang w:val="en-US"/>
              </w:rPr>
              <w:t xml:space="preserve"> process</w:t>
            </w:r>
            <w:r>
              <w:rPr>
                <w:rFonts w:ascii="Times New Roman" w:hAnsi="Times New Roman" w:cs="Times New Roman"/>
                <w:color w:val="000000"/>
                <w:lang w:val="en-US"/>
              </w:rPr>
              <w:t>ing</w:t>
            </w:r>
            <w:r w:rsidRPr="00BD494B">
              <w:rPr>
                <w:rFonts w:ascii="Times New Roman" w:hAnsi="Times New Roman" w:cs="Times New Roman"/>
                <w:color w:val="000000"/>
                <w:lang w:val="en-US"/>
              </w:rPr>
              <w:t xml:space="preserve">. The body </w:t>
            </w:r>
            <w:r>
              <w:rPr>
                <w:rFonts w:ascii="Times New Roman" w:hAnsi="Times New Roman" w:cs="Times New Roman"/>
                <w:color w:val="000000"/>
                <w:lang w:val="en-US"/>
              </w:rPr>
              <w:t xml:space="preserve">of the </w:t>
            </w:r>
            <w:r w:rsidRPr="00BD494B">
              <w:rPr>
                <w:rFonts w:ascii="Times New Roman" w:hAnsi="Times New Roman" w:cs="Times New Roman"/>
                <w:color w:val="000000"/>
                <w:lang w:val="en-US"/>
              </w:rPr>
              <w:t xml:space="preserve">request was broken or </w:t>
            </w:r>
            <w:r>
              <w:rPr>
                <w:rFonts w:ascii="Times New Roman" w:hAnsi="Times New Roman" w:cs="Times New Roman"/>
                <w:color w:val="000000"/>
                <w:lang w:val="en-US"/>
              </w:rPr>
              <w:t xml:space="preserve">the </w:t>
            </w:r>
            <w:r w:rsidRPr="00BD494B">
              <w:rPr>
                <w:rFonts w:ascii="Times New Roman" w:hAnsi="Times New Roman" w:cs="Times New Roman"/>
                <w:color w:val="000000"/>
                <w:lang w:val="en-US"/>
              </w:rPr>
              <w:t xml:space="preserve">server </w:t>
            </w:r>
            <w:r>
              <w:rPr>
                <w:rFonts w:ascii="Times New Roman" w:hAnsi="Times New Roman" w:cs="Times New Roman"/>
                <w:color w:val="000000"/>
                <w:lang w:val="en-US"/>
              </w:rPr>
              <w:t xml:space="preserve">could not read or </w:t>
            </w:r>
            <w:r w:rsidRPr="00BD494B">
              <w:rPr>
                <w:rFonts w:ascii="Times New Roman" w:hAnsi="Times New Roman" w:cs="Times New Roman"/>
                <w:color w:val="000000"/>
                <w:lang w:val="en-US"/>
              </w:rPr>
              <w:t>parse the request.</w:t>
            </w:r>
            <w:bookmarkEnd w:id="159"/>
          </w:p>
          <w:p w14:paraId="3F56CC77" w14:textId="77777777" w:rsidR="00DB4509" w:rsidRPr="00BD494B" w:rsidRDefault="00DB4509" w:rsidP="002F0165">
            <w:pPr>
              <w:keepNext/>
              <w:widowControl w:val="0"/>
              <w:suppressAutoHyphens/>
              <w:autoSpaceDE w:val="0"/>
              <w:spacing w:before="240" w:after="60" w:line="240" w:lineRule="auto"/>
              <w:jc w:val="both"/>
              <w:outlineLvl w:val="2"/>
              <w:rPr>
                <w:rFonts w:ascii="Times New Roman" w:hAnsi="Times New Roman" w:cs="Times New Roman"/>
                <w:color w:val="000000"/>
                <w:lang w:val="en-US"/>
              </w:rPr>
            </w:pPr>
            <w:bookmarkStart w:id="160" w:name="_Toc397939256"/>
            <w:r w:rsidRPr="00BD494B">
              <w:rPr>
                <w:rFonts w:ascii="Times New Roman" w:hAnsi="Times New Roman" w:cs="Times New Roman"/>
                <w:color w:val="000000"/>
                <w:lang w:val="en-US"/>
              </w:rPr>
              <w:t>Possible causes:</w:t>
            </w:r>
            <w:bookmarkEnd w:id="160"/>
          </w:p>
          <w:p w14:paraId="7FEEC260" w14:textId="77777777" w:rsidR="00DB4509" w:rsidRPr="00BD494B" w:rsidRDefault="00DB4509" w:rsidP="002F0165">
            <w:pPr>
              <w:numPr>
                <w:ilvl w:val="0"/>
                <w:numId w:val="24"/>
              </w:numPr>
              <w:suppressAutoHyphens/>
              <w:spacing w:after="0" w:line="240" w:lineRule="auto"/>
              <w:jc w:val="both"/>
              <w:rPr>
                <w:rFonts w:ascii="Times New Roman" w:hAnsi="Times New Roman" w:cs="Times New Roman"/>
                <w:color w:val="000000"/>
                <w:lang w:val="en-US"/>
              </w:rPr>
            </w:pPr>
            <w:r w:rsidRPr="00BD494B">
              <w:rPr>
                <w:rFonts w:ascii="Times New Roman" w:hAnsi="Times New Roman" w:cs="Times New Roman"/>
                <w:color w:val="000000"/>
                <w:lang w:val="en-US"/>
              </w:rPr>
              <w:t>Server unable to parse the request;</w:t>
            </w:r>
          </w:p>
          <w:p w14:paraId="05A3D237" w14:textId="77777777" w:rsidR="00DB4509" w:rsidRPr="00BD494B" w:rsidRDefault="00DB4509" w:rsidP="002F0165">
            <w:pPr>
              <w:numPr>
                <w:ilvl w:val="0"/>
                <w:numId w:val="24"/>
              </w:numPr>
              <w:suppressAutoHyphens/>
              <w:spacing w:after="0" w:line="240" w:lineRule="auto"/>
              <w:jc w:val="both"/>
              <w:rPr>
                <w:rFonts w:ascii="Times New Roman" w:hAnsi="Times New Roman" w:cs="Times New Roman"/>
                <w:color w:val="000000"/>
                <w:lang w:val="en-US"/>
              </w:rPr>
            </w:pPr>
            <w:r w:rsidRPr="00BD494B">
              <w:rPr>
                <w:rFonts w:ascii="Times New Roman" w:hAnsi="Times New Roman" w:cs="Times New Roman"/>
                <w:color w:val="000000"/>
                <w:lang w:val="en-US"/>
              </w:rPr>
              <w:t>Wrong MIME</w:t>
            </w:r>
            <w:r>
              <w:rPr>
                <w:rFonts w:ascii="Times New Roman" w:hAnsi="Times New Roman" w:cs="Times New Roman"/>
                <w:color w:val="000000"/>
                <w:lang w:val="en-US"/>
              </w:rPr>
              <w:t xml:space="preserve"> </w:t>
            </w:r>
            <w:r w:rsidRPr="00BD494B">
              <w:rPr>
                <w:rFonts w:ascii="Times New Roman" w:hAnsi="Times New Roman" w:cs="Times New Roman"/>
                <w:color w:val="000000"/>
                <w:lang w:val="en-US"/>
              </w:rPr>
              <w:t>type specified (Content-Type).</w:t>
            </w:r>
          </w:p>
        </w:tc>
      </w:tr>
      <w:tr w:rsidR="00DB4509" w:rsidRPr="00C938A3" w14:paraId="7B133BAA" w14:textId="77777777" w:rsidTr="002F0165">
        <w:trPr>
          <w:trHeight w:val="135"/>
        </w:trPr>
        <w:tc>
          <w:tcPr>
            <w:tcW w:w="2700" w:type="dxa"/>
          </w:tcPr>
          <w:p w14:paraId="1DC4AB2D" w14:textId="77777777" w:rsidR="00DB4509" w:rsidRPr="00BD494B" w:rsidRDefault="00DB4509" w:rsidP="002F0165">
            <w:pPr>
              <w:keepNext/>
              <w:widowControl w:val="0"/>
              <w:suppressAutoHyphens/>
              <w:autoSpaceDE w:val="0"/>
              <w:spacing w:before="240" w:after="60" w:line="240" w:lineRule="auto"/>
              <w:jc w:val="both"/>
              <w:outlineLvl w:val="2"/>
              <w:rPr>
                <w:rFonts w:ascii="Times New Roman" w:hAnsi="Times New Roman" w:cs="Times New Roman"/>
                <w:color w:val="000000"/>
                <w:lang w:val="en-US"/>
              </w:rPr>
            </w:pPr>
            <w:bookmarkStart w:id="161" w:name="_Toc397939257"/>
            <w:r w:rsidRPr="00BD494B">
              <w:rPr>
                <w:rFonts w:ascii="Times New Roman" w:hAnsi="Times New Roman" w:cs="Times New Roman"/>
                <w:color w:val="000000"/>
              </w:rPr>
              <w:t>40</w:t>
            </w:r>
            <w:r w:rsidRPr="00BD494B">
              <w:rPr>
                <w:rFonts w:ascii="Times New Roman" w:hAnsi="Times New Roman" w:cs="Times New Roman"/>
                <w:color w:val="000000"/>
                <w:lang w:val="en-US"/>
              </w:rPr>
              <w:t>3</w:t>
            </w:r>
            <w:r w:rsidRPr="00BD494B">
              <w:rPr>
                <w:rFonts w:ascii="Times New Roman" w:hAnsi="Times New Roman" w:cs="Times New Roman"/>
                <w:color w:val="000000"/>
              </w:rPr>
              <w:t xml:space="preserve"> </w:t>
            </w:r>
            <w:r w:rsidRPr="00BD494B">
              <w:rPr>
                <w:rFonts w:ascii="Times New Roman" w:hAnsi="Times New Roman" w:cs="Times New Roman"/>
                <w:color w:val="000000"/>
                <w:lang w:val="en-US"/>
              </w:rPr>
              <w:t>Forbidden</w:t>
            </w:r>
            <w:bookmarkEnd w:id="161"/>
          </w:p>
        </w:tc>
        <w:tc>
          <w:tcPr>
            <w:tcW w:w="6798" w:type="dxa"/>
          </w:tcPr>
          <w:p w14:paraId="1CE79386" w14:textId="77777777" w:rsidR="00DB4509" w:rsidRPr="00BD494B" w:rsidRDefault="00DB4509" w:rsidP="002F0165">
            <w:pPr>
              <w:keepNext/>
              <w:widowControl w:val="0"/>
              <w:suppressAutoHyphens/>
              <w:autoSpaceDE w:val="0"/>
              <w:spacing w:before="240" w:after="60" w:line="240" w:lineRule="auto"/>
              <w:jc w:val="both"/>
              <w:outlineLvl w:val="2"/>
              <w:rPr>
                <w:rFonts w:ascii="Times New Roman" w:hAnsi="Times New Roman" w:cs="Times New Roman"/>
                <w:color w:val="000000"/>
                <w:lang w:val="en-US"/>
              </w:rPr>
            </w:pPr>
            <w:bookmarkStart w:id="162" w:name="_Toc397939258"/>
            <w:r w:rsidRPr="00BD494B">
              <w:rPr>
                <w:rFonts w:ascii="Times New Roman" w:hAnsi="Times New Roman" w:cs="Times New Roman"/>
                <w:color w:val="000000"/>
                <w:lang w:val="en-US"/>
              </w:rPr>
              <w:t>The Counterparty’s certificate ha</w:t>
            </w:r>
            <w:r>
              <w:rPr>
                <w:rFonts w:ascii="Times New Roman" w:hAnsi="Times New Roman" w:cs="Times New Roman"/>
                <w:color w:val="000000"/>
                <w:lang w:val="en-US"/>
              </w:rPr>
              <w:t>s</w:t>
            </w:r>
            <w:r w:rsidRPr="00BD494B">
              <w:rPr>
                <w:rFonts w:ascii="Times New Roman" w:hAnsi="Times New Roman" w:cs="Times New Roman"/>
                <w:color w:val="000000"/>
                <w:lang w:val="en-US"/>
              </w:rPr>
              <w:t xml:space="preserve"> not </w:t>
            </w:r>
            <w:r>
              <w:rPr>
                <w:rFonts w:ascii="Times New Roman" w:hAnsi="Times New Roman" w:cs="Times New Roman"/>
                <w:color w:val="000000"/>
                <w:lang w:val="en-US"/>
              </w:rPr>
              <w:t xml:space="preserve">been </w:t>
            </w:r>
            <w:r w:rsidRPr="00BD494B">
              <w:rPr>
                <w:rFonts w:ascii="Times New Roman" w:hAnsi="Times New Roman" w:cs="Times New Roman"/>
                <w:color w:val="000000"/>
                <w:lang w:val="en-US"/>
              </w:rPr>
              <w:t xml:space="preserve">registered in </w:t>
            </w:r>
            <w:r>
              <w:rPr>
                <w:rFonts w:ascii="Times New Roman" w:hAnsi="Times New Roman" w:cs="Times New Roman"/>
                <w:color w:val="000000"/>
                <w:lang w:val="en-US"/>
              </w:rPr>
              <w:t>System</w:t>
            </w:r>
            <w:r w:rsidRPr="00BD494B">
              <w:rPr>
                <w:rFonts w:ascii="Times New Roman" w:hAnsi="Times New Roman" w:cs="Times New Roman"/>
                <w:color w:val="000000"/>
                <w:lang w:val="en-US"/>
              </w:rPr>
              <w:t xml:space="preserve"> or</w:t>
            </w:r>
            <w:r>
              <w:rPr>
                <w:rFonts w:ascii="Times New Roman" w:hAnsi="Times New Roman" w:cs="Times New Roman"/>
                <w:color w:val="000000"/>
                <w:lang w:val="en-US"/>
              </w:rPr>
              <w:t xml:space="preserve"> the</w:t>
            </w:r>
            <w:r w:rsidRPr="00BD494B">
              <w:rPr>
                <w:rFonts w:ascii="Times New Roman" w:hAnsi="Times New Roman" w:cs="Times New Roman"/>
                <w:color w:val="000000"/>
                <w:lang w:val="en-US"/>
              </w:rPr>
              <w:t xml:space="preserve"> gateway is </w:t>
            </w:r>
            <w:r>
              <w:rPr>
                <w:rFonts w:ascii="Times New Roman" w:hAnsi="Times New Roman" w:cs="Times New Roman"/>
                <w:color w:val="000000"/>
                <w:lang w:val="en-US"/>
              </w:rPr>
              <w:t xml:space="preserve">currently </w:t>
            </w:r>
            <w:r w:rsidRPr="00BD494B">
              <w:rPr>
                <w:rFonts w:ascii="Times New Roman" w:hAnsi="Times New Roman" w:cs="Times New Roman"/>
                <w:color w:val="000000"/>
                <w:lang w:val="en-US"/>
              </w:rPr>
              <w:t>switched off.</w:t>
            </w:r>
            <w:bookmarkEnd w:id="162"/>
          </w:p>
        </w:tc>
      </w:tr>
      <w:tr w:rsidR="00DB4509" w:rsidRPr="00C938A3" w14:paraId="1F27991E" w14:textId="77777777" w:rsidTr="002F0165">
        <w:trPr>
          <w:trHeight w:val="135"/>
        </w:trPr>
        <w:tc>
          <w:tcPr>
            <w:tcW w:w="2700" w:type="dxa"/>
          </w:tcPr>
          <w:p w14:paraId="2BE4ED9B" w14:textId="77777777" w:rsidR="00DB4509" w:rsidRPr="00BD494B" w:rsidRDefault="00DB4509" w:rsidP="002F0165">
            <w:pPr>
              <w:keepNext/>
              <w:widowControl w:val="0"/>
              <w:suppressAutoHyphens/>
              <w:autoSpaceDE w:val="0"/>
              <w:spacing w:before="240" w:after="60" w:line="240" w:lineRule="auto"/>
              <w:jc w:val="both"/>
              <w:outlineLvl w:val="2"/>
              <w:rPr>
                <w:rFonts w:ascii="Times New Roman" w:hAnsi="Times New Roman" w:cs="Times New Roman"/>
                <w:color w:val="000000"/>
              </w:rPr>
            </w:pPr>
            <w:bookmarkStart w:id="163" w:name="_Toc397939259"/>
            <w:r w:rsidRPr="00BD494B">
              <w:rPr>
                <w:rFonts w:ascii="Times New Roman" w:hAnsi="Times New Roman" w:cs="Times New Roman"/>
                <w:color w:val="000000"/>
              </w:rPr>
              <w:t xml:space="preserve">500 </w:t>
            </w:r>
            <w:r w:rsidRPr="00BD494B">
              <w:rPr>
                <w:rFonts w:ascii="Times New Roman" w:hAnsi="Times New Roman" w:cs="Times New Roman"/>
                <w:color w:val="000000"/>
                <w:lang w:val="en-US"/>
              </w:rPr>
              <w:t>Internal</w:t>
            </w:r>
            <w:r w:rsidRPr="00BD494B">
              <w:rPr>
                <w:rFonts w:ascii="Times New Roman" w:hAnsi="Times New Roman" w:cs="Times New Roman"/>
                <w:color w:val="000000"/>
              </w:rPr>
              <w:t xml:space="preserve"> </w:t>
            </w:r>
            <w:r w:rsidRPr="00BD494B">
              <w:rPr>
                <w:rFonts w:ascii="Times New Roman" w:hAnsi="Times New Roman" w:cs="Times New Roman"/>
                <w:color w:val="000000"/>
                <w:lang w:val="en-US"/>
              </w:rPr>
              <w:t>Server</w:t>
            </w:r>
            <w:r w:rsidRPr="00BD494B">
              <w:rPr>
                <w:rFonts w:ascii="Times New Roman" w:hAnsi="Times New Roman" w:cs="Times New Roman"/>
                <w:color w:val="000000"/>
              </w:rPr>
              <w:t xml:space="preserve"> </w:t>
            </w:r>
            <w:r w:rsidRPr="00BD494B">
              <w:rPr>
                <w:rFonts w:ascii="Times New Roman" w:hAnsi="Times New Roman" w:cs="Times New Roman"/>
                <w:color w:val="000000"/>
                <w:lang w:val="en-US"/>
              </w:rPr>
              <w:t>Error</w:t>
            </w:r>
            <w:bookmarkEnd w:id="163"/>
          </w:p>
        </w:tc>
        <w:tc>
          <w:tcPr>
            <w:tcW w:w="6798" w:type="dxa"/>
          </w:tcPr>
          <w:p w14:paraId="087C2F19" w14:textId="77777777" w:rsidR="00DB4509" w:rsidRPr="00BD494B" w:rsidRDefault="00DB4509" w:rsidP="002F0165">
            <w:pPr>
              <w:keepNext/>
              <w:widowControl w:val="0"/>
              <w:suppressAutoHyphens/>
              <w:autoSpaceDE w:val="0"/>
              <w:spacing w:before="240" w:after="60" w:line="240" w:lineRule="auto"/>
              <w:jc w:val="both"/>
              <w:outlineLvl w:val="2"/>
              <w:rPr>
                <w:rFonts w:ascii="Times New Roman" w:hAnsi="Times New Roman" w:cs="Times New Roman"/>
                <w:color w:val="000000"/>
                <w:lang w:val="en-US"/>
              </w:rPr>
            </w:pPr>
            <w:bookmarkStart w:id="164" w:name="_Toc397939260"/>
            <w:r>
              <w:rPr>
                <w:rFonts w:ascii="Times New Roman" w:hAnsi="Times New Roman" w:cs="Times New Roman"/>
                <w:color w:val="000000"/>
                <w:lang w:val="en-US"/>
              </w:rPr>
              <w:t>T</w:t>
            </w:r>
            <w:r w:rsidRPr="00BD494B">
              <w:rPr>
                <w:rFonts w:ascii="Times New Roman" w:hAnsi="Times New Roman" w:cs="Times New Roman"/>
                <w:color w:val="000000"/>
                <w:lang w:val="en-US"/>
              </w:rPr>
              <w:t xml:space="preserve">echnical failures in </w:t>
            </w:r>
            <w:r>
              <w:rPr>
                <w:rFonts w:ascii="Times New Roman" w:hAnsi="Times New Roman" w:cs="Times New Roman"/>
                <w:color w:val="000000"/>
                <w:lang w:val="en-US"/>
              </w:rPr>
              <w:t>System</w:t>
            </w:r>
            <w:r w:rsidRPr="00BD494B">
              <w:rPr>
                <w:rFonts w:ascii="Times New Roman" w:hAnsi="Times New Roman" w:cs="Times New Roman"/>
                <w:color w:val="000000"/>
                <w:lang w:val="en-US"/>
              </w:rPr>
              <w:t xml:space="preserve">. Counterparty </w:t>
            </w:r>
            <w:r>
              <w:rPr>
                <w:rFonts w:ascii="Times New Roman" w:hAnsi="Times New Roman" w:cs="Times New Roman"/>
                <w:color w:val="000000"/>
                <w:lang w:val="en-US"/>
              </w:rPr>
              <w:t>should</w:t>
            </w:r>
            <w:r w:rsidRPr="00BD494B">
              <w:rPr>
                <w:rFonts w:ascii="Times New Roman" w:hAnsi="Times New Roman" w:cs="Times New Roman"/>
                <w:color w:val="000000"/>
                <w:lang w:val="en-US"/>
              </w:rPr>
              <w:t xml:space="preserve"> contact t</w:t>
            </w:r>
            <w:r>
              <w:rPr>
                <w:rFonts w:ascii="Times New Roman" w:hAnsi="Times New Roman" w:cs="Times New Roman"/>
                <w:color w:val="000000"/>
                <w:lang w:val="en-US"/>
              </w:rPr>
              <w:t>he</w:t>
            </w:r>
            <w:r w:rsidRPr="00BD494B">
              <w:rPr>
                <w:rFonts w:ascii="Times New Roman" w:hAnsi="Times New Roman" w:cs="Times New Roman"/>
                <w:color w:val="000000"/>
                <w:lang w:val="en-US"/>
              </w:rPr>
              <w:t xml:space="preserve"> </w:t>
            </w:r>
            <w:r>
              <w:rPr>
                <w:rFonts w:ascii="Times New Roman" w:hAnsi="Times New Roman" w:cs="Times New Roman"/>
                <w:color w:val="000000"/>
                <w:lang w:val="en-US"/>
              </w:rPr>
              <w:t>System’s</w:t>
            </w:r>
            <w:r w:rsidRPr="00BD494B">
              <w:rPr>
                <w:rFonts w:ascii="Times New Roman" w:hAnsi="Times New Roman" w:cs="Times New Roman"/>
                <w:color w:val="000000"/>
                <w:lang w:val="en-US"/>
              </w:rPr>
              <w:t xml:space="preserve"> </w:t>
            </w:r>
            <w:r>
              <w:rPr>
                <w:rFonts w:ascii="Times New Roman" w:hAnsi="Times New Roman" w:cs="Times New Roman"/>
                <w:color w:val="000000"/>
                <w:lang w:val="en-US"/>
              </w:rPr>
              <w:t>S</w:t>
            </w:r>
            <w:r w:rsidRPr="00BD494B">
              <w:rPr>
                <w:rFonts w:ascii="Times New Roman" w:hAnsi="Times New Roman" w:cs="Times New Roman"/>
                <w:color w:val="000000"/>
                <w:lang w:val="en-US"/>
              </w:rPr>
              <w:t>upport</w:t>
            </w:r>
            <w:r>
              <w:rPr>
                <w:rFonts w:ascii="Times New Roman" w:hAnsi="Times New Roman" w:cs="Times New Roman"/>
                <w:color w:val="000000"/>
                <w:lang w:val="en-US"/>
              </w:rPr>
              <w:t xml:space="preserve"> Service</w:t>
            </w:r>
            <w:r w:rsidRPr="00BD494B">
              <w:rPr>
                <w:rFonts w:ascii="Times New Roman" w:hAnsi="Times New Roman" w:cs="Times New Roman"/>
                <w:color w:val="000000"/>
                <w:lang w:val="en-US"/>
              </w:rPr>
              <w:t>.</w:t>
            </w:r>
            <w:bookmarkEnd w:id="164"/>
          </w:p>
        </w:tc>
      </w:tr>
      <w:tr w:rsidR="00DB4509" w:rsidRPr="00C938A3" w14:paraId="77F55450" w14:textId="77777777" w:rsidTr="002F0165">
        <w:trPr>
          <w:trHeight w:val="143"/>
        </w:trPr>
        <w:tc>
          <w:tcPr>
            <w:tcW w:w="2700" w:type="dxa"/>
          </w:tcPr>
          <w:p w14:paraId="4D29CEDE" w14:textId="77777777" w:rsidR="00DB4509" w:rsidRPr="00BD494B" w:rsidRDefault="00DB4509" w:rsidP="002F0165">
            <w:pPr>
              <w:keepNext/>
              <w:widowControl w:val="0"/>
              <w:suppressAutoHyphens/>
              <w:autoSpaceDE w:val="0"/>
              <w:spacing w:before="240" w:after="60" w:line="240" w:lineRule="auto"/>
              <w:jc w:val="both"/>
              <w:outlineLvl w:val="2"/>
              <w:rPr>
                <w:rFonts w:ascii="Times New Roman" w:hAnsi="Times New Roman" w:cs="Times New Roman"/>
                <w:color w:val="000000"/>
              </w:rPr>
            </w:pPr>
            <w:bookmarkStart w:id="165" w:name="_Toc397939261"/>
            <w:r w:rsidRPr="00BD494B">
              <w:rPr>
                <w:rFonts w:ascii="Times New Roman" w:hAnsi="Times New Roman" w:cs="Times New Roman"/>
                <w:color w:val="000000"/>
              </w:rPr>
              <w:t xml:space="preserve">501 </w:t>
            </w:r>
            <w:r w:rsidRPr="00BD494B">
              <w:rPr>
                <w:rFonts w:ascii="Times New Roman" w:hAnsi="Times New Roman" w:cs="Times New Roman"/>
                <w:color w:val="000000"/>
                <w:lang w:val="en-US"/>
              </w:rPr>
              <w:t>Not</w:t>
            </w:r>
            <w:r w:rsidRPr="00BD494B">
              <w:rPr>
                <w:rFonts w:ascii="Times New Roman" w:hAnsi="Times New Roman" w:cs="Times New Roman"/>
                <w:color w:val="000000"/>
              </w:rPr>
              <w:t xml:space="preserve"> </w:t>
            </w:r>
            <w:r w:rsidRPr="00BD494B">
              <w:rPr>
                <w:rFonts w:ascii="Times New Roman" w:hAnsi="Times New Roman" w:cs="Times New Roman"/>
                <w:color w:val="000000"/>
                <w:lang w:val="en-US"/>
              </w:rPr>
              <w:t>Implemented</w:t>
            </w:r>
            <w:bookmarkEnd w:id="165"/>
          </w:p>
        </w:tc>
        <w:tc>
          <w:tcPr>
            <w:tcW w:w="6798" w:type="dxa"/>
          </w:tcPr>
          <w:p w14:paraId="57F1F29D" w14:textId="77777777" w:rsidR="00DB4509" w:rsidRPr="00BD494B" w:rsidRDefault="00DB4509" w:rsidP="002F0165">
            <w:pPr>
              <w:keepNext/>
              <w:widowControl w:val="0"/>
              <w:suppressAutoHyphens/>
              <w:autoSpaceDE w:val="0"/>
              <w:spacing w:before="240" w:after="60" w:line="240" w:lineRule="auto"/>
              <w:jc w:val="both"/>
              <w:outlineLvl w:val="2"/>
              <w:rPr>
                <w:rFonts w:ascii="Times New Roman" w:hAnsi="Times New Roman" w:cs="Times New Roman"/>
                <w:color w:val="000000"/>
                <w:lang w:val="en-US"/>
              </w:rPr>
            </w:pPr>
            <w:bookmarkStart w:id="166" w:name="_Toc397939262"/>
            <w:r w:rsidRPr="00BD494B">
              <w:rPr>
                <w:rFonts w:ascii="Times New Roman" w:hAnsi="Times New Roman" w:cs="Times New Roman"/>
                <w:color w:val="000000"/>
                <w:lang w:val="en-US"/>
              </w:rPr>
              <w:t>The request was not sent by POST method.</w:t>
            </w:r>
            <w:bookmarkEnd w:id="166"/>
          </w:p>
        </w:tc>
      </w:tr>
    </w:tbl>
    <w:p w14:paraId="19B074C1" w14:textId="77777777" w:rsidR="00DB4509" w:rsidRPr="00BD494B" w:rsidRDefault="00DB4509" w:rsidP="00DB4509">
      <w:pPr>
        <w:rPr>
          <w:rFonts w:ascii="Times New Roman" w:hAnsi="Times New Roman" w:cs="Times New Roman"/>
          <w:lang w:val="en-US"/>
        </w:rPr>
      </w:pPr>
    </w:p>
    <w:p w14:paraId="217BD4F9" w14:textId="77777777" w:rsidR="00DB4509" w:rsidRPr="00BD494B" w:rsidRDefault="00DB4509" w:rsidP="00DB4509">
      <w:pPr>
        <w:pStyle w:val="2"/>
        <w:widowControl/>
        <w:autoSpaceDE/>
        <w:autoSpaceDN/>
        <w:spacing w:after="0"/>
        <w:rPr>
          <w:sz w:val="22"/>
          <w:szCs w:val="22"/>
          <w:lang w:val="en-US"/>
        </w:rPr>
      </w:pPr>
      <w:bookmarkStart w:id="167" w:name="_Toc321851032"/>
      <w:bookmarkStart w:id="168" w:name="_Toc397939263"/>
      <w:r>
        <w:rPr>
          <w:sz w:val="22"/>
          <w:szCs w:val="22"/>
          <w:lang w:val="en-US"/>
        </w:rPr>
        <w:t>D</w:t>
      </w:r>
      <w:r w:rsidRPr="00BD494B">
        <w:rPr>
          <w:sz w:val="22"/>
          <w:szCs w:val="22"/>
          <w:lang w:val="en-US"/>
        </w:rPr>
        <w:t>ata types</w:t>
      </w:r>
      <w:bookmarkEnd w:id="167"/>
      <w:bookmarkEnd w:id="168"/>
    </w:p>
    <w:p w14:paraId="26A62B87" w14:textId="77777777" w:rsidR="00DB4509" w:rsidRPr="00BD494B" w:rsidRDefault="00DB4509" w:rsidP="00DB4509">
      <w:pPr>
        <w:spacing w:after="0"/>
        <w:jc w:val="right"/>
        <w:rPr>
          <w:rFonts w:ascii="Times New Roman" w:hAnsi="Times New Roman" w:cs="Times New Roman"/>
          <w:color w:val="000000"/>
          <w:lang w:val="en-US"/>
        </w:rPr>
      </w:pPr>
      <w:proofErr w:type="gramStart"/>
      <w:r w:rsidRPr="00BD494B">
        <w:rPr>
          <w:rFonts w:ascii="Times New Roman" w:hAnsi="Times New Roman" w:cs="Times New Roman"/>
          <w:b/>
          <w:color w:val="000000"/>
          <w:lang w:val="en-US"/>
        </w:rPr>
        <w:t>Table 3.3.1.</w:t>
      </w:r>
      <w:proofErr w:type="gramEnd"/>
      <w:r w:rsidRPr="00BD494B">
        <w:rPr>
          <w:rFonts w:ascii="Times New Roman" w:hAnsi="Times New Roman" w:cs="Times New Roman"/>
          <w:b/>
          <w:color w:val="000000"/>
          <w:lang w:val="en-US"/>
        </w:rPr>
        <w:t xml:space="preserve"> </w:t>
      </w:r>
      <w:r w:rsidRPr="00BD494B">
        <w:rPr>
          <w:rFonts w:ascii="Times New Roman" w:hAnsi="Times New Roman" w:cs="Times New Roman"/>
          <w:color w:val="000000"/>
          <w:lang w:val="en-US"/>
        </w:rPr>
        <w:t>Protocol data type definition</w:t>
      </w:r>
      <w:r>
        <w:rPr>
          <w:rFonts w:ascii="Times New Roman" w:hAnsi="Times New Roman" w:cs="Times New Roman"/>
          <w:color w:val="000000"/>
          <w:lang w:val="en-US"/>
        </w:rPr>
        <w:t>s</w:t>
      </w:r>
      <w:r w:rsidRPr="00BD494B">
        <w:rPr>
          <w:rFonts w:ascii="Times New Roman" w:hAnsi="Times New Roman" w:cs="Times New Roman"/>
          <w:color w:val="000000"/>
          <w:lang w:val="en-US"/>
        </w:rPr>
        <w:br/>
      </w: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02"/>
        <w:gridCol w:w="6696"/>
      </w:tblGrid>
      <w:tr w:rsidR="00DB4509" w:rsidRPr="00BD494B" w14:paraId="2A33EB95" w14:textId="77777777" w:rsidTr="002F0165">
        <w:trPr>
          <w:trHeight w:val="395"/>
        </w:trPr>
        <w:tc>
          <w:tcPr>
            <w:tcW w:w="2802" w:type="dxa"/>
            <w:vAlign w:val="center"/>
          </w:tcPr>
          <w:p w14:paraId="4FE09011" w14:textId="77777777" w:rsidR="00DB4509" w:rsidRPr="00BD494B" w:rsidRDefault="00DB4509" w:rsidP="002F0165">
            <w:pPr>
              <w:rPr>
                <w:rFonts w:ascii="Times New Roman" w:hAnsi="Times New Roman" w:cs="Times New Roman"/>
                <w:b/>
                <w:color w:val="000000"/>
                <w:lang w:val="en-US"/>
              </w:rPr>
            </w:pPr>
            <w:r w:rsidRPr="00BD494B">
              <w:rPr>
                <w:rFonts w:ascii="Times New Roman" w:hAnsi="Times New Roman" w:cs="Times New Roman"/>
                <w:b/>
                <w:color w:val="000000"/>
                <w:lang w:val="en-US"/>
              </w:rPr>
              <w:t>Data type</w:t>
            </w:r>
          </w:p>
        </w:tc>
        <w:tc>
          <w:tcPr>
            <w:tcW w:w="6696" w:type="dxa"/>
            <w:vAlign w:val="center"/>
          </w:tcPr>
          <w:p w14:paraId="7503B497" w14:textId="77777777" w:rsidR="00DB4509" w:rsidRPr="00BD494B" w:rsidRDefault="00DB4509" w:rsidP="002F0165">
            <w:pPr>
              <w:tabs>
                <w:tab w:val="center" w:pos="4677"/>
                <w:tab w:val="right" w:pos="9355"/>
              </w:tabs>
              <w:spacing w:after="0" w:line="240" w:lineRule="auto"/>
              <w:rPr>
                <w:rFonts w:ascii="Times New Roman" w:hAnsi="Times New Roman" w:cs="Times New Roman"/>
                <w:b/>
                <w:color w:val="000000"/>
                <w:lang w:val="en-US"/>
              </w:rPr>
            </w:pPr>
            <w:r w:rsidRPr="00BD494B">
              <w:rPr>
                <w:rFonts w:ascii="Times New Roman" w:hAnsi="Times New Roman" w:cs="Times New Roman"/>
                <w:b/>
                <w:color w:val="000000"/>
                <w:lang w:val="en-US"/>
              </w:rPr>
              <w:t>Description</w:t>
            </w:r>
          </w:p>
        </w:tc>
      </w:tr>
      <w:tr w:rsidR="00DB4509" w:rsidRPr="00C938A3" w14:paraId="396DF1D8" w14:textId="77777777" w:rsidTr="002F0165">
        <w:tc>
          <w:tcPr>
            <w:tcW w:w="2802" w:type="dxa"/>
          </w:tcPr>
          <w:p w14:paraId="24E18E2B" w14:textId="77777777" w:rsidR="00DB4509" w:rsidRPr="00BD494B" w:rsidRDefault="00DB4509" w:rsidP="002F0165">
            <w:pPr>
              <w:tabs>
                <w:tab w:val="center" w:pos="4677"/>
                <w:tab w:val="right" w:pos="9355"/>
              </w:tabs>
              <w:spacing w:after="0" w:line="240" w:lineRule="auto"/>
              <w:rPr>
                <w:rFonts w:ascii="Times New Roman" w:hAnsi="Times New Roman" w:cs="Times New Roman"/>
                <w:color w:val="000000"/>
              </w:rPr>
            </w:pPr>
            <w:r w:rsidRPr="00BD494B">
              <w:rPr>
                <w:rFonts w:ascii="Times New Roman" w:hAnsi="Times New Roman" w:cs="Times New Roman"/>
                <w:color w:val="000000"/>
                <w:lang w:val="en-US"/>
              </w:rPr>
              <w:t>xs</w:t>
            </w:r>
            <w:r w:rsidRPr="00BD494B">
              <w:rPr>
                <w:rFonts w:ascii="Times New Roman" w:hAnsi="Times New Roman" w:cs="Times New Roman"/>
                <w:color w:val="000000"/>
              </w:rPr>
              <w:t>:</w:t>
            </w:r>
            <w:r w:rsidRPr="00BD494B">
              <w:rPr>
                <w:rFonts w:ascii="Times New Roman" w:hAnsi="Times New Roman" w:cs="Times New Roman"/>
                <w:color w:val="000000"/>
                <w:lang w:val="en-US"/>
              </w:rPr>
              <w:t>int</w:t>
            </w:r>
          </w:p>
        </w:tc>
        <w:tc>
          <w:tcPr>
            <w:tcW w:w="6696" w:type="dxa"/>
          </w:tcPr>
          <w:p w14:paraId="7C17D5B1" w14:textId="77777777" w:rsidR="00DB4509" w:rsidRPr="00BD494B" w:rsidRDefault="00DB4509" w:rsidP="002F0165">
            <w:pPr>
              <w:pStyle w:val="ab"/>
              <w:rPr>
                <w:rFonts w:ascii="Times New Roman" w:hAnsi="Times New Roman" w:cs="Times New Roman"/>
                <w:color w:val="000000"/>
                <w:lang w:val="en-US"/>
              </w:rPr>
            </w:pPr>
            <w:r w:rsidRPr="00BD494B">
              <w:rPr>
                <w:rFonts w:ascii="Times New Roman" w:hAnsi="Times New Roman" w:cs="Times New Roman"/>
                <w:color w:val="000000"/>
                <w:lang w:val="en-US"/>
              </w:rPr>
              <w:t>32-bit signed integer number. Int32,</w:t>
            </w:r>
            <w:r w:rsidRPr="00BD494B">
              <w:rPr>
                <w:rFonts w:ascii="Times New Roman" w:hAnsi="Times New Roman" w:cs="Times New Roman"/>
                <w:lang w:val="en-US"/>
              </w:rPr>
              <w:t xml:space="preserve"> as defined by standard</w:t>
            </w:r>
            <w:r w:rsidRPr="00BD494B">
              <w:rPr>
                <w:rFonts w:ascii="Times New Roman" w:hAnsi="Times New Roman" w:cs="Times New Roman"/>
                <w:color w:val="000000"/>
                <w:lang w:val="en-US"/>
              </w:rPr>
              <w:t xml:space="preserve">: </w:t>
            </w:r>
            <w:hyperlink r:id="rId33" w:anchor="int" w:history="1">
              <w:r w:rsidRPr="00BD494B">
                <w:rPr>
                  <w:rStyle w:val="a4"/>
                  <w:rFonts w:ascii="Times New Roman" w:hAnsi="Times New Roman"/>
                  <w:color w:val="000000"/>
                  <w:lang w:val="en-US"/>
                </w:rPr>
                <w:t>http://www.w3.org/TR/xmlschema-2/#int</w:t>
              </w:r>
            </w:hyperlink>
            <w:r w:rsidRPr="00BD494B">
              <w:rPr>
                <w:rFonts w:ascii="Times New Roman" w:hAnsi="Times New Roman" w:cs="Times New Roman"/>
                <w:color w:val="000000"/>
                <w:lang w:val="en-US"/>
              </w:rPr>
              <w:t>.</w:t>
            </w:r>
          </w:p>
        </w:tc>
      </w:tr>
      <w:tr w:rsidR="00DB4509" w:rsidRPr="00C938A3" w14:paraId="62EC2EFE" w14:textId="77777777" w:rsidTr="002F0165">
        <w:tc>
          <w:tcPr>
            <w:tcW w:w="2802" w:type="dxa"/>
          </w:tcPr>
          <w:p w14:paraId="49E3BFC3" w14:textId="77777777" w:rsidR="00DB4509" w:rsidRPr="00BD494B" w:rsidRDefault="00DB4509" w:rsidP="002F0165">
            <w:pPr>
              <w:jc w:val="both"/>
              <w:rPr>
                <w:rFonts w:ascii="Times New Roman" w:hAnsi="Times New Roman" w:cs="Times New Roman"/>
                <w:color w:val="000000"/>
              </w:rPr>
            </w:pPr>
            <w:r w:rsidRPr="00BD494B">
              <w:rPr>
                <w:rFonts w:ascii="Times New Roman" w:hAnsi="Times New Roman" w:cs="Times New Roman"/>
                <w:color w:val="000000"/>
                <w:lang w:val="en-US"/>
              </w:rPr>
              <w:t>xs</w:t>
            </w:r>
            <w:r w:rsidRPr="00BD494B">
              <w:rPr>
                <w:rFonts w:ascii="Times New Roman" w:hAnsi="Times New Roman" w:cs="Times New Roman"/>
                <w:color w:val="000000"/>
              </w:rPr>
              <w:t>:</w:t>
            </w:r>
            <w:r w:rsidRPr="00BD494B">
              <w:rPr>
                <w:rFonts w:ascii="Times New Roman" w:hAnsi="Times New Roman" w:cs="Times New Roman"/>
                <w:color w:val="000000"/>
                <w:lang w:val="en-US"/>
              </w:rPr>
              <w:t>long</w:t>
            </w:r>
          </w:p>
        </w:tc>
        <w:tc>
          <w:tcPr>
            <w:tcW w:w="6696" w:type="dxa"/>
          </w:tcPr>
          <w:p w14:paraId="414082F1" w14:textId="77777777" w:rsidR="00DB4509" w:rsidRPr="00BD494B" w:rsidRDefault="00DB4509" w:rsidP="002F0165">
            <w:pPr>
              <w:jc w:val="both"/>
              <w:rPr>
                <w:rFonts w:ascii="Times New Roman" w:hAnsi="Times New Roman" w:cs="Times New Roman"/>
                <w:color w:val="000000"/>
                <w:lang w:val="en-US"/>
              </w:rPr>
            </w:pPr>
            <w:r w:rsidRPr="00BD494B">
              <w:rPr>
                <w:rFonts w:ascii="Times New Roman" w:hAnsi="Times New Roman" w:cs="Times New Roman"/>
                <w:color w:val="000000"/>
                <w:lang w:val="en-US"/>
              </w:rPr>
              <w:t xml:space="preserve">64-bit signed integer number. Int64, as defined by standard: </w:t>
            </w:r>
            <w:hyperlink r:id="rId34" w:anchor="long" w:history="1">
              <w:r w:rsidRPr="00BD494B">
                <w:rPr>
                  <w:rStyle w:val="a4"/>
                  <w:rFonts w:ascii="Times New Roman" w:hAnsi="Times New Roman"/>
                  <w:color w:val="000000"/>
                  <w:lang w:val="en-US"/>
                </w:rPr>
                <w:t>http://www.w3.org/TR/xmlschema-2/#long</w:t>
              </w:r>
            </w:hyperlink>
            <w:r w:rsidRPr="00BD494B">
              <w:rPr>
                <w:rFonts w:ascii="Times New Roman" w:hAnsi="Times New Roman" w:cs="Times New Roman"/>
                <w:color w:val="000000"/>
                <w:lang w:val="en-US"/>
              </w:rPr>
              <w:t>.</w:t>
            </w:r>
          </w:p>
        </w:tc>
      </w:tr>
      <w:tr w:rsidR="00DB4509" w:rsidRPr="00C938A3" w14:paraId="47424C11" w14:textId="77777777" w:rsidTr="002F0165">
        <w:tc>
          <w:tcPr>
            <w:tcW w:w="2802" w:type="dxa"/>
          </w:tcPr>
          <w:p w14:paraId="19D39F24" w14:textId="77777777" w:rsidR="00DB4509" w:rsidRPr="00BD494B" w:rsidRDefault="00DB4509" w:rsidP="002F0165">
            <w:pPr>
              <w:jc w:val="both"/>
              <w:rPr>
                <w:rFonts w:ascii="Times New Roman" w:hAnsi="Times New Roman" w:cs="Times New Roman"/>
                <w:color w:val="000000"/>
                <w:lang w:val="en-US"/>
              </w:rPr>
            </w:pPr>
            <w:r w:rsidRPr="00BD494B">
              <w:rPr>
                <w:rFonts w:ascii="Times New Roman" w:hAnsi="Times New Roman" w:cs="Times New Roman"/>
                <w:color w:val="000000"/>
                <w:lang w:val="en-US"/>
              </w:rPr>
              <w:t>xs:decimal</w:t>
            </w:r>
          </w:p>
        </w:tc>
        <w:tc>
          <w:tcPr>
            <w:tcW w:w="6696" w:type="dxa"/>
          </w:tcPr>
          <w:p w14:paraId="668CEBE3" w14:textId="77777777" w:rsidR="00DB4509" w:rsidRPr="00BD494B" w:rsidRDefault="00DB4509" w:rsidP="002F0165">
            <w:pPr>
              <w:rPr>
                <w:rFonts w:ascii="Times New Roman" w:hAnsi="Times New Roman" w:cs="Times New Roman"/>
                <w:color w:val="000000"/>
                <w:lang w:val="en-US"/>
              </w:rPr>
            </w:pPr>
            <w:r w:rsidRPr="00BD494B">
              <w:rPr>
                <w:rFonts w:ascii="Times New Roman" w:hAnsi="Times New Roman" w:cs="Times New Roman"/>
                <w:color w:val="000000"/>
                <w:lang w:val="en-US"/>
              </w:rPr>
              <w:t xml:space="preserve">Fixed-point decimal number as defined by standard: </w:t>
            </w:r>
            <w:hyperlink r:id="rId35" w:anchor="decimal" w:history="1">
              <w:r w:rsidRPr="00BD494B">
                <w:rPr>
                  <w:rStyle w:val="a4"/>
                  <w:rFonts w:ascii="Times New Roman" w:hAnsi="Times New Roman"/>
                  <w:color w:val="000000"/>
                  <w:lang w:val="en-US"/>
                </w:rPr>
                <w:t>http://www.w3.org/TR/xmlschema-2/#decimal</w:t>
              </w:r>
            </w:hyperlink>
            <w:r w:rsidRPr="00BD494B">
              <w:rPr>
                <w:rFonts w:ascii="Times New Roman" w:hAnsi="Times New Roman" w:cs="Times New Roman"/>
                <w:color w:val="000000"/>
                <w:lang w:val="en-US"/>
              </w:rPr>
              <w:t xml:space="preserve">. </w:t>
            </w:r>
          </w:p>
        </w:tc>
      </w:tr>
      <w:tr w:rsidR="00DB4509" w:rsidRPr="00C938A3" w14:paraId="33611612" w14:textId="77777777" w:rsidTr="002F0165">
        <w:tc>
          <w:tcPr>
            <w:tcW w:w="2802" w:type="dxa"/>
          </w:tcPr>
          <w:p w14:paraId="556CF188" w14:textId="77777777" w:rsidR="00DB4509" w:rsidRPr="00BD494B" w:rsidRDefault="00DB4509" w:rsidP="002F0165">
            <w:pPr>
              <w:jc w:val="both"/>
              <w:rPr>
                <w:rFonts w:ascii="Times New Roman" w:hAnsi="Times New Roman" w:cs="Times New Roman"/>
                <w:color w:val="000000"/>
              </w:rPr>
            </w:pPr>
            <w:r w:rsidRPr="00BD494B">
              <w:rPr>
                <w:rFonts w:ascii="Times New Roman" w:hAnsi="Times New Roman" w:cs="Times New Roman"/>
                <w:color w:val="000000"/>
              </w:rPr>
              <w:t>xs:string</w:t>
            </w:r>
          </w:p>
        </w:tc>
        <w:tc>
          <w:tcPr>
            <w:tcW w:w="6696" w:type="dxa"/>
          </w:tcPr>
          <w:p w14:paraId="4F7AC193" w14:textId="77777777" w:rsidR="00DB4509" w:rsidRPr="00BD494B" w:rsidRDefault="00DB4509" w:rsidP="002F0165">
            <w:pPr>
              <w:rPr>
                <w:rFonts w:ascii="Times New Roman" w:hAnsi="Times New Roman" w:cs="Times New Roman"/>
                <w:color w:val="000000"/>
                <w:lang w:val="en-US"/>
              </w:rPr>
            </w:pPr>
            <w:r w:rsidRPr="00BD494B">
              <w:rPr>
                <w:rFonts w:ascii="Times New Roman" w:hAnsi="Times New Roman" w:cs="Times New Roman"/>
                <w:color w:val="000000"/>
                <w:lang w:val="en-US"/>
              </w:rPr>
              <w:t xml:space="preserve">Character string as defined by standard: </w:t>
            </w:r>
            <w:hyperlink r:id="rId36" w:anchor="string" w:history="1">
              <w:r w:rsidRPr="00BD494B">
                <w:rPr>
                  <w:rStyle w:val="a4"/>
                  <w:rFonts w:ascii="Times New Roman" w:hAnsi="Times New Roman"/>
                  <w:color w:val="000000"/>
                  <w:lang w:val="en-US"/>
                </w:rPr>
                <w:t>http://www.w3.org/TR/xmlschema-2/#string</w:t>
              </w:r>
            </w:hyperlink>
            <w:r w:rsidRPr="00BD494B">
              <w:rPr>
                <w:rFonts w:ascii="Times New Roman" w:hAnsi="Times New Roman" w:cs="Times New Roman"/>
                <w:color w:val="000000"/>
                <w:lang w:val="en-US"/>
              </w:rPr>
              <w:t xml:space="preserve">. </w:t>
            </w:r>
          </w:p>
        </w:tc>
      </w:tr>
      <w:tr w:rsidR="00DB4509" w:rsidRPr="00C938A3" w14:paraId="2B98434B" w14:textId="77777777" w:rsidTr="002F0165">
        <w:tc>
          <w:tcPr>
            <w:tcW w:w="2802" w:type="dxa"/>
          </w:tcPr>
          <w:p w14:paraId="2E987912" w14:textId="77777777" w:rsidR="00DB4509" w:rsidRPr="00BD494B" w:rsidRDefault="00DB4509" w:rsidP="002F0165">
            <w:pPr>
              <w:jc w:val="both"/>
              <w:rPr>
                <w:rFonts w:ascii="Times New Roman" w:hAnsi="Times New Roman" w:cs="Times New Roman"/>
                <w:color w:val="000000"/>
              </w:rPr>
            </w:pPr>
            <w:r w:rsidRPr="00BD494B">
              <w:rPr>
                <w:rFonts w:ascii="Times New Roman" w:hAnsi="Times New Roman" w:cs="Times New Roman"/>
                <w:color w:val="000000"/>
              </w:rPr>
              <w:t>xs:normalizedString</w:t>
            </w:r>
          </w:p>
        </w:tc>
        <w:tc>
          <w:tcPr>
            <w:tcW w:w="6696" w:type="dxa"/>
          </w:tcPr>
          <w:p w14:paraId="2A697AC9" w14:textId="77777777" w:rsidR="00DB4509" w:rsidRPr="00BD494B" w:rsidRDefault="00DB4509" w:rsidP="002F0165">
            <w:pPr>
              <w:rPr>
                <w:rFonts w:ascii="Times New Roman" w:hAnsi="Times New Roman" w:cs="Times New Roman"/>
                <w:color w:val="000000"/>
                <w:lang w:val="en-US"/>
              </w:rPr>
            </w:pPr>
            <w:r w:rsidRPr="00BD494B">
              <w:rPr>
                <w:rFonts w:ascii="Times New Roman" w:hAnsi="Times New Roman" w:cs="Times New Roman"/>
                <w:color w:val="000000"/>
                <w:lang w:val="en-US"/>
              </w:rPr>
              <w:t xml:space="preserve">Character string as defined by standard: </w:t>
            </w:r>
            <w:hyperlink r:id="rId37" w:anchor="normalizedString" w:history="1">
              <w:r w:rsidRPr="00BD494B">
                <w:rPr>
                  <w:rStyle w:val="a4"/>
                  <w:rFonts w:ascii="Times New Roman" w:hAnsi="Times New Roman"/>
                  <w:color w:val="000000"/>
                  <w:lang w:val="en-US"/>
                </w:rPr>
                <w:t>http://www.w3.org/TR/xmlschema-2/#normalizedString</w:t>
              </w:r>
            </w:hyperlink>
            <w:r w:rsidRPr="00BD494B">
              <w:rPr>
                <w:rFonts w:ascii="Times New Roman" w:hAnsi="Times New Roman" w:cs="Times New Roman"/>
                <w:color w:val="000000"/>
                <w:lang w:val="en-US"/>
              </w:rPr>
              <w:t xml:space="preserve">. </w:t>
            </w:r>
          </w:p>
        </w:tc>
      </w:tr>
      <w:tr w:rsidR="00DB4509" w:rsidRPr="00C938A3" w14:paraId="582B4258" w14:textId="77777777" w:rsidTr="002F0165">
        <w:tc>
          <w:tcPr>
            <w:tcW w:w="2802" w:type="dxa"/>
          </w:tcPr>
          <w:p w14:paraId="0B5A58A9" w14:textId="77777777" w:rsidR="00DB4509" w:rsidRPr="00BD494B" w:rsidRDefault="00DB4509" w:rsidP="002F0165">
            <w:pPr>
              <w:jc w:val="both"/>
              <w:rPr>
                <w:rFonts w:ascii="Times New Roman" w:hAnsi="Times New Roman" w:cs="Times New Roman"/>
                <w:color w:val="000000"/>
              </w:rPr>
            </w:pPr>
            <w:r w:rsidRPr="00BD494B">
              <w:rPr>
                <w:rFonts w:ascii="Times New Roman" w:hAnsi="Times New Roman" w:cs="Times New Roman"/>
                <w:color w:val="000000"/>
                <w:lang w:val="en-US"/>
              </w:rPr>
              <w:lastRenderedPageBreak/>
              <w:t>xs</w:t>
            </w:r>
            <w:r w:rsidRPr="00BD494B">
              <w:rPr>
                <w:rFonts w:ascii="Times New Roman" w:hAnsi="Times New Roman" w:cs="Times New Roman"/>
                <w:color w:val="000000"/>
              </w:rPr>
              <w:t>:</w:t>
            </w:r>
            <w:r w:rsidRPr="00BD494B">
              <w:rPr>
                <w:rFonts w:ascii="Times New Roman" w:hAnsi="Times New Roman" w:cs="Times New Roman"/>
                <w:color w:val="000000"/>
                <w:lang w:val="en-US"/>
              </w:rPr>
              <w:t>dateTime</w:t>
            </w:r>
          </w:p>
        </w:tc>
        <w:tc>
          <w:tcPr>
            <w:tcW w:w="6696" w:type="dxa"/>
          </w:tcPr>
          <w:p w14:paraId="2407F8A7" w14:textId="77777777" w:rsidR="00DB4509" w:rsidRPr="00BD494B" w:rsidRDefault="00DB4509" w:rsidP="002F0165">
            <w:pPr>
              <w:jc w:val="both"/>
              <w:rPr>
                <w:rFonts w:ascii="Times New Roman" w:hAnsi="Times New Roman" w:cs="Times New Roman"/>
                <w:color w:val="000000"/>
                <w:lang w:val="en-US"/>
              </w:rPr>
            </w:pPr>
            <w:r w:rsidRPr="00BD494B">
              <w:rPr>
                <w:rFonts w:ascii="Times New Roman" w:hAnsi="Times New Roman" w:cs="Times New Roman"/>
                <w:color w:val="000000"/>
                <w:lang w:val="en-US"/>
              </w:rPr>
              <w:t>Timestamp value in</w:t>
            </w:r>
            <w:r>
              <w:rPr>
                <w:rFonts w:ascii="Times New Roman" w:hAnsi="Times New Roman" w:cs="Times New Roman"/>
                <w:color w:val="000000"/>
                <w:lang w:val="en-US"/>
              </w:rPr>
              <w:t xml:space="preserve"> a</w:t>
            </w:r>
            <w:r w:rsidRPr="00BD494B">
              <w:rPr>
                <w:rFonts w:ascii="Times New Roman" w:hAnsi="Times New Roman" w:cs="Times New Roman"/>
                <w:color w:val="000000"/>
                <w:lang w:val="en-US"/>
              </w:rPr>
              <w:t xml:space="preserve"> format conform</w:t>
            </w:r>
            <w:r>
              <w:rPr>
                <w:rFonts w:ascii="Times New Roman" w:hAnsi="Times New Roman" w:cs="Times New Roman"/>
                <w:color w:val="000000"/>
                <w:lang w:val="en-US"/>
              </w:rPr>
              <w:t>ing</w:t>
            </w:r>
            <w:r w:rsidRPr="00BD494B">
              <w:rPr>
                <w:rFonts w:ascii="Times New Roman" w:hAnsi="Times New Roman" w:cs="Times New Roman"/>
                <w:color w:val="000000"/>
                <w:lang w:val="en-US"/>
              </w:rPr>
              <w:t xml:space="preserve"> </w:t>
            </w:r>
            <w:r>
              <w:rPr>
                <w:rFonts w:ascii="Times New Roman" w:hAnsi="Times New Roman" w:cs="Times New Roman"/>
                <w:color w:val="000000"/>
                <w:lang w:val="en-US"/>
              </w:rPr>
              <w:t xml:space="preserve">to </w:t>
            </w:r>
            <w:r w:rsidRPr="00BD494B">
              <w:rPr>
                <w:rFonts w:ascii="Times New Roman" w:hAnsi="Times New Roman" w:cs="Times New Roman"/>
                <w:color w:val="000000"/>
                <w:lang w:val="en-US"/>
              </w:rPr>
              <w:t>these specifications:</w:t>
            </w:r>
          </w:p>
          <w:p w14:paraId="60DAED6A" w14:textId="77777777" w:rsidR="00DB4509" w:rsidRPr="00BD494B" w:rsidRDefault="00625B5A" w:rsidP="002F0165">
            <w:pPr>
              <w:numPr>
                <w:ilvl w:val="0"/>
                <w:numId w:val="2"/>
              </w:numPr>
              <w:suppressAutoHyphens/>
              <w:spacing w:after="0" w:line="240" w:lineRule="auto"/>
              <w:jc w:val="both"/>
              <w:rPr>
                <w:rFonts w:ascii="Times New Roman" w:hAnsi="Times New Roman" w:cs="Times New Roman"/>
                <w:color w:val="000000"/>
                <w:lang w:val="en-US"/>
              </w:rPr>
            </w:pPr>
            <w:hyperlink r:id="rId38" w:anchor="dateTime" w:history="1">
              <w:r w:rsidR="00DB4509" w:rsidRPr="00BD494B">
                <w:rPr>
                  <w:rStyle w:val="a4"/>
                  <w:rFonts w:ascii="Times New Roman" w:hAnsi="Times New Roman"/>
                  <w:color w:val="000000"/>
                  <w:lang w:val="en-US"/>
                </w:rPr>
                <w:t>http://www.w3.org/TR/xmlschema-2/#dateTime</w:t>
              </w:r>
            </w:hyperlink>
            <w:r w:rsidR="00DB4509" w:rsidRPr="00BD494B">
              <w:rPr>
                <w:rFonts w:ascii="Times New Roman" w:hAnsi="Times New Roman" w:cs="Times New Roman"/>
                <w:color w:val="000000"/>
                <w:lang w:val="en-US"/>
              </w:rPr>
              <w:t xml:space="preserve"> </w:t>
            </w:r>
          </w:p>
          <w:p w14:paraId="49D2F80A" w14:textId="77777777" w:rsidR="00DB4509" w:rsidRPr="00BD494B" w:rsidRDefault="00DB4509" w:rsidP="002F0165">
            <w:pPr>
              <w:numPr>
                <w:ilvl w:val="0"/>
                <w:numId w:val="2"/>
              </w:numPr>
              <w:suppressAutoHyphens/>
              <w:spacing w:after="0" w:line="240" w:lineRule="auto"/>
              <w:jc w:val="both"/>
              <w:rPr>
                <w:rFonts w:ascii="Times New Roman" w:hAnsi="Times New Roman" w:cs="Times New Roman"/>
                <w:color w:val="000000"/>
              </w:rPr>
            </w:pPr>
            <w:r w:rsidRPr="00BD494B">
              <w:rPr>
                <w:rFonts w:ascii="Times New Roman" w:hAnsi="Times New Roman" w:cs="Times New Roman"/>
                <w:color w:val="000000"/>
              </w:rPr>
              <w:t>ISO8601:2004</w:t>
            </w:r>
          </w:p>
          <w:p w14:paraId="3D826D20" w14:textId="77777777" w:rsidR="00DB4509" w:rsidRPr="00BD494B" w:rsidRDefault="00DB4509" w:rsidP="002F0165">
            <w:pPr>
              <w:pStyle w:val="af6"/>
              <w:spacing w:after="60"/>
              <w:ind w:firstLine="0"/>
              <w:jc w:val="both"/>
              <w:rPr>
                <w:rFonts w:ascii="Times New Roman" w:hAnsi="Times New Roman" w:cs="Times New Roman"/>
                <w:color w:val="000000"/>
                <w:u w:val="single"/>
                <w:lang w:val="en-US"/>
              </w:rPr>
            </w:pPr>
            <w:r>
              <w:rPr>
                <w:rFonts w:ascii="Times New Roman" w:hAnsi="Times New Roman" w:cs="Times New Roman"/>
                <w:color w:val="000000"/>
                <w:u w:val="single"/>
                <w:lang w:val="en-US"/>
              </w:rPr>
              <w:t>Format definition</w:t>
            </w:r>
            <w:r w:rsidRPr="00BD494B">
              <w:rPr>
                <w:rFonts w:ascii="Times New Roman" w:hAnsi="Times New Roman" w:cs="Times New Roman"/>
                <w:color w:val="000000"/>
                <w:u w:val="single"/>
                <w:lang w:val="en-US"/>
              </w:rPr>
              <w:t>:</w:t>
            </w:r>
          </w:p>
          <w:p w14:paraId="4FA14821" w14:textId="77777777" w:rsidR="00DB4509" w:rsidRPr="00BD494B" w:rsidRDefault="00DB4509" w:rsidP="002F0165">
            <w:pPr>
              <w:autoSpaceDE w:val="0"/>
              <w:autoSpaceDN w:val="0"/>
              <w:adjustRightInd w:val="0"/>
              <w:rPr>
                <w:rFonts w:ascii="Times New Roman" w:hAnsi="Times New Roman" w:cs="Times New Roman"/>
                <w:b/>
                <w:i/>
                <w:color w:val="000000"/>
                <w:lang w:val="en-US"/>
              </w:rPr>
            </w:pPr>
            <w:r w:rsidRPr="00BD494B">
              <w:rPr>
                <w:rFonts w:ascii="Times New Roman" w:hAnsi="Times New Roman" w:cs="Times New Roman"/>
                <w:b/>
                <w:i/>
                <w:color w:val="000000"/>
                <w:lang w:val="en-US"/>
              </w:rPr>
              <w:t>YYYY-MM-DDThh:mm:ss.fZZZZZ</w:t>
            </w:r>
          </w:p>
          <w:p w14:paraId="7958FC37" w14:textId="77777777" w:rsidR="00DB4509" w:rsidRPr="00BD494B" w:rsidRDefault="00DB4509" w:rsidP="002F0165">
            <w:pPr>
              <w:pStyle w:val="af6"/>
              <w:spacing w:before="60" w:after="60"/>
              <w:ind w:firstLine="0"/>
              <w:jc w:val="both"/>
              <w:rPr>
                <w:rFonts w:ascii="Times New Roman" w:hAnsi="Times New Roman" w:cs="Times New Roman"/>
                <w:color w:val="000000"/>
                <w:u w:val="single"/>
              </w:rPr>
            </w:pPr>
            <w:r w:rsidRPr="00BD494B">
              <w:rPr>
                <w:rFonts w:ascii="Times New Roman" w:hAnsi="Times New Roman" w:cs="Times New Roman"/>
                <w:color w:val="000000"/>
                <w:u w:val="single"/>
                <w:lang w:val="en-US"/>
              </w:rPr>
              <w:t>Format description</w:t>
            </w:r>
            <w:r w:rsidRPr="00BD494B">
              <w:rPr>
                <w:rFonts w:ascii="Times New Roman" w:hAnsi="Times New Roman" w:cs="Times New Roman"/>
                <w:color w:val="000000"/>
                <w:u w:val="single"/>
              </w:rPr>
              <w:t>:</w:t>
            </w:r>
          </w:p>
          <w:tbl>
            <w:tblPr>
              <w:tblW w:w="6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1"/>
              <w:gridCol w:w="5501"/>
            </w:tblGrid>
            <w:tr w:rsidR="00DB4509" w:rsidRPr="00D6578E" w14:paraId="0C8C7532" w14:textId="77777777" w:rsidTr="002F0165">
              <w:tc>
                <w:tcPr>
                  <w:tcW w:w="1021" w:type="dxa"/>
                </w:tcPr>
                <w:p w14:paraId="65D0CF33" w14:textId="77777777" w:rsidR="00DB4509" w:rsidRPr="00BD494B" w:rsidRDefault="00DB4509" w:rsidP="002F0165">
                  <w:pPr>
                    <w:autoSpaceDE w:val="0"/>
                    <w:autoSpaceDN w:val="0"/>
                    <w:adjustRightInd w:val="0"/>
                    <w:rPr>
                      <w:rFonts w:ascii="Times New Roman" w:hAnsi="Times New Roman" w:cs="Times New Roman"/>
                      <w:b/>
                      <w:i/>
                      <w:color w:val="000000"/>
                    </w:rPr>
                  </w:pPr>
                  <w:r w:rsidRPr="00BD494B">
                    <w:rPr>
                      <w:rFonts w:ascii="Times New Roman" w:hAnsi="Times New Roman" w:cs="Times New Roman"/>
                      <w:color w:val="000000"/>
                      <w:lang w:val="en-US"/>
                    </w:rPr>
                    <w:t>YYYY</w:t>
                  </w:r>
                </w:p>
              </w:tc>
              <w:tc>
                <w:tcPr>
                  <w:tcW w:w="5501" w:type="dxa"/>
                </w:tcPr>
                <w:p w14:paraId="16A9D63C" w14:textId="77777777" w:rsidR="00DB4509" w:rsidRPr="00BD494B" w:rsidRDefault="00DB4509" w:rsidP="002F0165">
                  <w:pPr>
                    <w:tabs>
                      <w:tab w:val="center" w:pos="4677"/>
                      <w:tab w:val="right" w:pos="9355"/>
                    </w:tabs>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 xml:space="preserve">year, </w:t>
                  </w:r>
                  <w:r w:rsidRPr="00BD494B">
                    <w:rPr>
                      <w:rFonts w:ascii="Times New Roman" w:hAnsi="Times New Roman" w:cs="Times New Roman"/>
                      <w:color w:val="000000"/>
                      <w:lang w:val="en-US"/>
                    </w:rPr>
                    <w:t>4 digits</w:t>
                  </w:r>
                </w:p>
              </w:tc>
            </w:tr>
            <w:tr w:rsidR="00DB4509" w:rsidRPr="00D6578E" w14:paraId="4F18D7FC" w14:textId="77777777" w:rsidTr="002F0165">
              <w:tc>
                <w:tcPr>
                  <w:tcW w:w="1021" w:type="dxa"/>
                </w:tcPr>
                <w:p w14:paraId="0378B7E4" w14:textId="77777777" w:rsidR="00DB4509" w:rsidRPr="00BD494B" w:rsidRDefault="00DB4509" w:rsidP="002F0165">
                  <w:pPr>
                    <w:tabs>
                      <w:tab w:val="center" w:pos="4677"/>
                      <w:tab w:val="right" w:pos="9355"/>
                    </w:tabs>
                    <w:autoSpaceDE w:val="0"/>
                    <w:autoSpaceDN w:val="0"/>
                    <w:adjustRightInd w:val="0"/>
                    <w:spacing w:after="0" w:line="240" w:lineRule="auto"/>
                    <w:rPr>
                      <w:rFonts w:ascii="Times New Roman" w:hAnsi="Times New Roman" w:cs="Times New Roman"/>
                      <w:i/>
                      <w:color w:val="000000"/>
                    </w:rPr>
                  </w:pPr>
                  <w:r w:rsidRPr="00BD494B">
                    <w:rPr>
                      <w:rFonts w:ascii="Times New Roman" w:hAnsi="Times New Roman" w:cs="Times New Roman"/>
                      <w:i/>
                      <w:color w:val="000000"/>
                    </w:rPr>
                    <w:t>MM</w:t>
                  </w:r>
                </w:p>
              </w:tc>
              <w:tc>
                <w:tcPr>
                  <w:tcW w:w="5501" w:type="dxa"/>
                </w:tcPr>
                <w:p w14:paraId="49334632" w14:textId="77777777" w:rsidR="00DB4509" w:rsidRPr="00BD494B" w:rsidRDefault="00DB4509" w:rsidP="002F0165">
                  <w:pPr>
                    <w:autoSpaceDE w:val="0"/>
                    <w:autoSpaceDN w:val="0"/>
                    <w:adjustRightInd w:val="0"/>
                    <w:rPr>
                      <w:rFonts w:ascii="Times New Roman" w:hAnsi="Times New Roman" w:cs="Times New Roman"/>
                      <w:i/>
                      <w:color w:val="000000"/>
                      <w:lang w:val="en-US"/>
                    </w:rPr>
                  </w:pPr>
                  <w:proofErr w:type="gramStart"/>
                  <w:r>
                    <w:rPr>
                      <w:rFonts w:ascii="Times New Roman" w:hAnsi="Times New Roman" w:cs="Times New Roman"/>
                      <w:color w:val="000000"/>
                      <w:lang w:val="en-US"/>
                    </w:rPr>
                    <w:t>m</w:t>
                  </w:r>
                  <w:r w:rsidRPr="00BD494B">
                    <w:rPr>
                      <w:rFonts w:ascii="Times New Roman" w:hAnsi="Times New Roman" w:cs="Times New Roman"/>
                      <w:color w:val="000000"/>
                      <w:lang w:val="en-US"/>
                    </w:rPr>
                    <w:t>onth</w:t>
                  </w:r>
                  <w:proofErr w:type="gramEnd"/>
                  <w:r w:rsidRPr="00BD494B">
                    <w:rPr>
                      <w:rFonts w:ascii="Times New Roman" w:hAnsi="Times New Roman" w:cs="Times New Roman"/>
                      <w:color w:val="000000"/>
                      <w:lang w:val="en-US"/>
                    </w:rPr>
                    <w:t>, 2 digits (01=January</w:t>
                  </w:r>
                  <w:r>
                    <w:rPr>
                      <w:rFonts w:ascii="Times New Roman" w:hAnsi="Times New Roman" w:cs="Times New Roman"/>
                      <w:color w:val="000000"/>
                      <w:lang w:val="en-US"/>
                    </w:rPr>
                    <w:t>,</w:t>
                  </w:r>
                  <w:r w:rsidRPr="00BD494B">
                    <w:rPr>
                      <w:rFonts w:ascii="Times New Roman" w:hAnsi="Times New Roman" w:cs="Times New Roman"/>
                      <w:color w:val="000000"/>
                      <w:lang w:val="en-US"/>
                    </w:rPr>
                    <w:t xml:space="preserve"> etc</w:t>
                  </w:r>
                  <w:r>
                    <w:rPr>
                      <w:rFonts w:ascii="Times New Roman" w:hAnsi="Times New Roman" w:cs="Times New Roman"/>
                      <w:color w:val="000000"/>
                      <w:lang w:val="en-US"/>
                    </w:rPr>
                    <w:t>.</w:t>
                  </w:r>
                  <w:r w:rsidRPr="00BD494B">
                    <w:rPr>
                      <w:rFonts w:ascii="Times New Roman" w:hAnsi="Times New Roman" w:cs="Times New Roman"/>
                      <w:color w:val="000000"/>
                      <w:lang w:val="en-US"/>
                    </w:rPr>
                    <w:t>)</w:t>
                  </w:r>
                </w:p>
              </w:tc>
            </w:tr>
            <w:tr w:rsidR="00DB4509" w:rsidRPr="00C938A3" w14:paraId="12B81249" w14:textId="77777777" w:rsidTr="002F0165">
              <w:tc>
                <w:tcPr>
                  <w:tcW w:w="1021" w:type="dxa"/>
                </w:tcPr>
                <w:p w14:paraId="0722C700" w14:textId="77777777" w:rsidR="00DB4509" w:rsidRPr="00BD494B" w:rsidRDefault="00DB4509" w:rsidP="002F0165">
                  <w:pPr>
                    <w:autoSpaceDE w:val="0"/>
                    <w:autoSpaceDN w:val="0"/>
                    <w:adjustRightInd w:val="0"/>
                    <w:rPr>
                      <w:rFonts w:ascii="Times New Roman" w:hAnsi="Times New Roman" w:cs="Times New Roman"/>
                      <w:i/>
                      <w:color w:val="000000"/>
                      <w:lang w:val="en-US"/>
                    </w:rPr>
                  </w:pPr>
                  <w:r w:rsidRPr="00BD494B">
                    <w:rPr>
                      <w:rFonts w:ascii="Times New Roman" w:hAnsi="Times New Roman" w:cs="Times New Roman"/>
                      <w:i/>
                      <w:color w:val="000000"/>
                      <w:lang w:val="en-US"/>
                    </w:rPr>
                    <w:t>DD</w:t>
                  </w:r>
                </w:p>
              </w:tc>
              <w:tc>
                <w:tcPr>
                  <w:tcW w:w="5501" w:type="dxa"/>
                </w:tcPr>
                <w:p w14:paraId="5C39066B" w14:textId="77777777" w:rsidR="00DB4509" w:rsidRPr="00BD494B" w:rsidRDefault="00DB4509" w:rsidP="002F0165">
                  <w:pPr>
                    <w:pStyle w:val="ab"/>
                    <w:rPr>
                      <w:rFonts w:ascii="Times New Roman" w:hAnsi="Times New Roman" w:cs="Times New Roman"/>
                      <w:color w:val="000000"/>
                      <w:lang w:val="en-US"/>
                    </w:rPr>
                  </w:pPr>
                  <w:r>
                    <w:rPr>
                      <w:rFonts w:ascii="Times New Roman" w:hAnsi="Times New Roman" w:cs="Times New Roman"/>
                      <w:lang w:val="en-US"/>
                    </w:rPr>
                    <w:t>d</w:t>
                  </w:r>
                  <w:r w:rsidRPr="00BD494B">
                    <w:rPr>
                      <w:rFonts w:ascii="Times New Roman" w:hAnsi="Times New Roman" w:cs="Times New Roman"/>
                      <w:lang w:val="en-US"/>
                    </w:rPr>
                    <w:t xml:space="preserve">ay of </w:t>
                  </w:r>
                  <w:r>
                    <w:rPr>
                      <w:rFonts w:ascii="Times New Roman" w:hAnsi="Times New Roman" w:cs="Times New Roman"/>
                      <w:lang w:val="en-US"/>
                    </w:rPr>
                    <w:t xml:space="preserve">the </w:t>
                  </w:r>
                  <w:r w:rsidRPr="00BD494B">
                    <w:rPr>
                      <w:rFonts w:ascii="Times New Roman" w:hAnsi="Times New Roman" w:cs="Times New Roman"/>
                      <w:lang w:val="en-US"/>
                    </w:rPr>
                    <w:t>month, 2 digits (from 01 to 31)</w:t>
                  </w:r>
                </w:p>
              </w:tc>
            </w:tr>
            <w:tr w:rsidR="00DB4509" w:rsidRPr="00C938A3" w14:paraId="1418536A" w14:textId="77777777" w:rsidTr="002F0165">
              <w:tc>
                <w:tcPr>
                  <w:tcW w:w="1021" w:type="dxa"/>
                </w:tcPr>
                <w:p w14:paraId="3AA24513" w14:textId="77777777" w:rsidR="00DB4509" w:rsidRPr="00BD494B" w:rsidRDefault="00DB4509" w:rsidP="002F0165">
                  <w:pPr>
                    <w:autoSpaceDE w:val="0"/>
                    <w:autoSpaceDN w:val="0"/>
                    <w:adjustRightInd w:val="0"/>
                    <w:rPr>
                      <w:rFonts w:ascii="Times New Roman" w:hAnsi="Times New Roman" w:cs="Times New Roman"/>
                      <w:i/>
                      <w:color w:val="000000"/>
                      <w:lang w:val="en-US"/>
                    </w:rPr>
                  </w:pPr>
                  <w:r w:rsidRPr="00BD494B">
                    <w:rPr>
                      <w:rFonts w:ascii="Times New Roman" w:hAnsi="Times New Roman" w:cs="Times New Roman"/>
                      <w:i/>
                      <w:color w:val="000000"/>
                      <w:lang w:val="en-US"/>
                    </w:rPr>
                    <w:t>T</w:t>
                  </w:r>
                </w:p>
              </w:tc>
              <w:tc>
                <w:tcPr>
                  <w:tcW w:w="5501" w:type="dxa"/>
                </w:tcPr>
                <w:p w14:paraId="7E40B979" w14:textId="77777777" w:rsidR="00DB4509" w:rsidRPr="00BD494B" w:rsidRDefault="00DB4509" w:rsidP="002F0165">
                  <w:pPr>
                    <w:pStyle w:val="ab"/>
                    <w:rPr>
                      <w:rFonts w:ascii="Times New Roman" w:hAnsi="Times New Roman" w:cs="Times New Roman"/>
                      <w:i/>
                      <w:color w:val="000000"/>
                      <w:lang w:val="en-US"/>
                    </w:rPr>
                  </w:pPr>
                  <w:r w:rsidRPr="00BD494B">
                    <w:rPr>
                      <w:rFonts w:ascii="Times New Roman" w:hAnsi="Times New Roman" w:cs="Times New Roman"/>
                      <w:b/>
                      <w:lang w:val="en-US"/>
                    </w:rPr>
                    <w:t xml:space="preserve">Latin </w:t>
                  </w:r>
                  <w:r w:rsidRPr="00BD494B">
                    <w:rPr>
                      <w:rFonts w:ascii="Times New Roman" w:hAnsi="Times New Roman" w:cs="Times New Roman"/>
                      <w:lang w:val="en-US"/>
                    </w:rPr>
                    <w:t xml:space="preserve">character </w:t>
                  </w:r>
                  <w:r>
                    <w:rPr>
                      <w:rFonts w:ascii="Times New Roman" w:hAnsi="Times New Roman" w:cs="Times New Roman"/>
                      <w:lang w:val="en-US"/>
                    </w:rPr>
                    <w:t>“</w:t>
                  </w:r>
                  <w:r w:rsidRPr="00BD494B">
                    <w:rPr>
                      <w:rFonts w:ascii="Times New Roman" w:hAnsi="Times New Roman" w:cs="Times New Roman"/>
                      <w:lang w:val="en-US"/>
                    </w:rPr>
                    <w:t>T</w:t>
                  </w:r>
                  <w:r>
                    <w:rPr>
                      <w:rFonts w:ascii="Times New Roman" w:hAnsi="Times New Roman" w:cs="Times New Roman"/>
                      <w:lang w:val="en-US"/>
                    </w:rPr>
                    <w:t>”, should be</w:t>
                  </w:r>
                  <w:r w:rsidRPr="00BD494B">
                    <w:rPr>
                      <w:rFonts w:ascii="Times New Roman" w:hAnsi="Times New Roman" w:cs="Times New Roman"/>
                      <w:lang w:val="en-US"/>
                    </w:rPr>
                    <w:t xml:space="preserve"> uppercase</w:t>
                  </w:r>
                </w:p>
              </w:tc>
            </w:tr>
            <w:tr w:rsidR="00DB4509" w:rsidRPr="00C938A3" w14:paraId="4AE8B727" w14:textId="77777777" w:rsidTr="002F0165">
              <w:tc>
                <w:tcPr>
                  <w:tcW w:w="1021" w:type="dxa"/>
                </w:tcPr>
                <w:p w14:paraId="0444D81D" w14:textId="77777777" w:rsidR="00DB4509" w:rsidRPr="00BD494B" w:rsidRDefault="00DB4509" w:rsidP="002F0165">
                  <w:pPr>
                    <w:autoSpaceDE w:val="0"/>
                    <w:autoSpaceDN w:val="0"/>
                    <w:adjustRightInd w:val="0"/>
                    <w:rPr>
                      <w:rFonts w:ascii="Times New Roman" w:hAnsi="Times New Roman" w:cs="Times New Roman"/>
                      <w:i/>
                      <w:color w:val="000000"/>
                      <w:lang w:val="en-US"/>
                    </w:rPr>
                  </w:pPr>
                  <w:r w:rsidRPr="00BD494B">
                    <w:rPr>
                      <w:rFonts w:ascii="Times New Roman" w:hAnsi="Times New Roman" w:cs="Times New Roman"/>
                      <w:i/>
                      <w:color w:val="000000"/>
                      <w:lang w:val="en-US"/>
                    </w:rPr>
                    <w:t>hh</w:t>
                  </w:r>
                </w:p>
              </w:tc>
              <w:tc>
                <w:tcPr>
                  <w:tcW w:w="5501" w:type="dxa"/>
                </w:tcPr>
                <w:p w14:paraId="60237267" w14:textId="77777777" w:rsidR="00DB4509" w:rsidRPr="00BD494B" w:rsidRDefault="00DB4509" w:rsidP="002F0165">
                  <w:pPr>
                    <w:pStyle w:val="ab"/>
                    <w:rPr>
                      <w:rFonts w:ascii="Times New Roman" w:hAnsi="Times New Roman" w:cs="Times New Roman"/>
                      <w:color w:val="000000"/>
                      <w:lang w:val="en-US"/>
                    </w:rPr>
                  </w:pPr>
                  <w:r w:rsidRPr="00BD494B">
                    <w:rPr>
                      <w:rFonts w:ascii="Times New Roman" w:hAnsi="Times New Roman" w:cs="Times New Roman"/>
                      <w:lang w:val="en-US"/>
                    </w:rPr>
                    <w:t xml:space="preserve">hours, </w:t>
                  </w:r>
                  <w:r>
                    <w:rPr>
                      <w:rFonts w:ascii="Times New Roman" w:hAnsi="Times New Roman" w:cs="Times New Roman"/>
                      <w:lang w:val="en-US"/>
                    </w:rPr>
                    <w:t xml:space="preserve">exactly </w:t>
                  </w:r>
                  <w:r w:rsidRPr="00BD494B">
                    <w:rPr>
                      <w:rFonts w:ascii="Times New Roman" w:hAnsi="Times New Roman" w:cs="Times New Roman"/>
                      <w:lang w:val="en-US"/>
                    </w:rPr>
                    <w:t>2 digits (24-hour format, from 00 to 23)</w:t>
                  </w:r>
                </w:p>
              </w:tc>
            </w:tr>
            <w:tr w:rsidR="00DB4509" w:rsidRPr="00C938A3" w14:paraId="1BAA9670" w14:textId="77777777" w:rsidTr="002F0165">
              <w:tc>
                <w:tcPr>
                  <w:tcW w:w="1021" w:type="dxa"/>
                </w:tcPr>
                <w:p w14:paraId="5CC735EC" w14:textId="77777777" w:rsidR="00DB4509" w:rsidRPr="00BD494B" w:rsidRDefault="00DB4509" w:rsidP="002F0165">
                  <w:pPr>
                    <w:autoSpaceDE w:val="0"/>
                    <w:autoSpaceDN w:val="0"/>
                    <w:adjustRightInd w:val="0"/>
                    <w:rPr>
                      <w:rFonts w:ascii="Times New Roman" w:hAnsi="Times New Roman" w:cs="Times New Roman"/>
                      <w:i/>
                      <w:color w:val="000000"/>
                      <w:lang w:val="en-US"/>
                    </w:rPr>
                  </w:pPr>
                  <w:r w:rsidRPr="00BD494B">
                    <w:rPr>
                      <w:rFonts w:ascii="Times New Roman" w:hAnsi="Times New Roman" w:cs="Times New Roman"/>
                      <w:i/>
                      <w:color w:val="000000"/>
                      <w:lang w:val="en-US"/>
                    </w:rPr>
                    <w:t>mm</w:t>
                  </w:r>
                </w:p>
              </w:tc>
              <w:tc>
                <w:tcPr>
                  <w:tcW w:w="5501" w:type="dxa"/>
                </w:tcPr>
                <w:p w14:paraId="616C8802" w14:textId="77777777" w:rsidR="00DB4509" w:rsidRPr="00BD494B" w:rsidRDefault="00DB4509" w:rsidP="002F0165">
                  <w:pPr>
                    <w:pStyle w:val="ab"/>
                    <w:rPr>
                      <w:rFonts w:ascii="Times New Roman" w:hAnsi="Times New Roman" w:cs="Times New Roman"/>
                      <w:i/>
                      <w:color w:val="000000"/>
                      <w:lang w:val="en-US"/>
                    </w:rPr>
                  </w:pPr>
                  <w:r w:rsidRPr="00BD494B">
                    <w:rPr>
                      <w:rFonts w:ascii="Times New Roman" w:hAnsi="Times New Roman" w:cs="Times New Roman"/>
                      <w:lang w:val="en-US"/>
                    </w:rPr>
                    <w:t>minutes,</w:t>
                  </w:r>
                  <w:r>
                    <w:rPr>
                      <w:rFonts w:ascii="Times New Roman" w:hAnsi="Times New Roman" w:cs="Times New Roman"/>
                      <w:lang w:val="en-US"/>
                    </w:rPr>
                    <w:t xml:space="preserve"> exactly</w:t>
                  </w:r>
                  <w:r w:rsidRPr="00BD494B">
                    <w:rPr>
                      <w:rFonts w:ascii="Times New Roman" w:hAnsi="Times New Roman" w:cs="Times New Roman"/>
                      <w:lang w:val="en-US"/>
                    </w:rPr>
                    <w:t xml:space="preserve"> 2 digits (from 00 to 59)</w:t>
                  </w:r>
                </w:p>
              </w:tc>
            </w:tr>
            <w:tr w:rsidR="00DB4509" w:rsidRPr="00C938A3" w14:paraId="47B331DF" w14:textId="77777777" w:rsidTr="002F0165">
              <w:tc>
                <w:tcPr>
                  <w:tcW w:w="1021" w:type="dxa"/>
                </w:tcPr>
                <w:p w14:paraId="7A59F4C4" w14:textId="77777777" w:rsidR="00DB4509" w:rsidRPr="00BD494B" w:rsidRDefault="00DB4509" w:rsidP="002F0165">
                  <w:pPr>
                    <w:autoSpaceDE w:val="0"/>
                    <w:autoSpaceDN w:val="0"/>
                    <w:adjustRightInd w:val="0"/>
                    <w:rPr>
                      <w:rFonts w:ascii="Times New Roman" w:hAnsi="Times New Roman" w:cs="Times New Roman"/>
                      <w:i/>
                      <w:color w:val="000000"/>
                      <w:lang w:val="en-US"/>
                    </w:rPr>
                  </w:pPr>
                  <w:r w:rsidRPr="00BD494B">
                    <w:rPr>
                      <w:rFonts w:ascii="Times New Roman" w:hAnsi="Times New Roman" w:cs="Times New Roman"/>
                      <w:i/>
                      <w:color w:val="000000"/>
                      <w:lang w:val="en-US"/>
                    </w:rPr>
                    <w:t>ss</w:t>
                  </w:r>
                </w:p>
              </w:tc>
              <w:tc>
                <w:tcPr>
                  <w:tcW w:w="5501" w:type="dxa"/>
                </w:tcPr>
                <w:p w14:paraId="680FF83D" w14:textId="77777777" w:rsidR="00DB4509" w:rsidRPr="00BD494B" w:rsidRDefault="00DB4509" w:rsidP="002F0165">
                  <w:pPr>
                    <w:pStyle w:val="ab"/>
                    <w:rPr>
                      <w:rFonts w:ascii="Times New Roman" w:hAnsi="Times New Roman" w:cs="Times New Roman"/>
                      <w:i/>
                      <w:color w:val="000000"/>
                      <w:lang w:val="en-US"/>
                    </w:rPr>
                  </w:pPr>
                  <w:r w:rsidRPr="00BD494B">
                    <w:rPr>
                      <w:rFonts w:ascii="Times New Roman" w:hAnsi="Times New Roman" w:cs="Times New Roman"/>
                      <w:lang w:val="en-US"/>
                    </w:rPr>
                    <w:t xml:space="preserve">seconds, </w:t>
                  </w:r>
                  <w:r>
                    <w:rPr>
                      <w:rFonts w:ascii="Times New Roman" w:hAnsi="Times New Roman" w:cs="Times New Roman"/>
                      <w:lang w:val="en-US"/>
                    </w:rPr>
                    <w:t xml:space="preserve">exactly </w:t>
                  </w:r>
                  <w:r w:rsidRPr="00BD494B">
                    <w:rPr>
                      <w:rFonts w:ascii="Times New Roman" w:hAnsi="Times New Roman" w:cs="Times New Roman"/>
                      <w:lang w:val="en-US"/>
                    </w:rPr>
                    <w:t>2 digits (from 00 to 59)</w:t>
                  </w:r>
                </w:p>
              </w:tc>
            </w:tr>
            <w:tr w:rsidR="00DB4509" w:rsidRPr="00C938A3" w14:paraId="12C13508" w14:textId="77777777" w:rsidTr="002F0165">
              <w:trPr>
                <w:trHeight w:val="120"/>
              </w:trPr>
              <w:tc>
                <w:tcPr>
                  <w:tcW w:w="1021" w:type="dxa"/>
                </w:tcPr>
                <w:p w14:paraId="408D1F90" w14:textId="77777777" w:rsidR="00DB4509" w:rsidRPr="00BD494B" w:rsidRDefault="00DB4509" w:rsidP="002F0165">
                  <w:pPr>
                    <w:autoSpaceDE w:val="0"/>
                    <w:autoSpaceDN w:val="0"/>
                    <w:adjustRightInd w:val="0"/>
                    <w:rPr>
                      <w:rFonts w:ascii="Times New Roman" w:hAnsi="Times New Roman" w:cs="Times New Roman"/>
                      <w:i/>
                      <w:color w:val="000000"/>
                      <w:lang w:val="en-US"/>
                    </w:rPr>
                  </w:pPr>
                  <w:r w:rsidRPr="00BD494B">
                    <w:rPr>
                      <w:rFonts w:ascii="Times New Roman" w:hAnsi="Times New Roman" w:cs="Times New Roman"/>
                      <w:i/>
                      <w:color w:val="000000"/>
                      <w:lang w:val="en-US"/>
                    </w:rPr>
                    <w:t>f</w:t>
                  </w:r>
                </w:p>
              </w:tc>
              <w:tc>
                <w:tcPr>
                  <w:tcW w:w="5501" w:type="dxa"/>
                </w:tcPr>
                <w:p w14:paraId="0100B234" w14:textId="77777777" w:rsidR="00DB4509" w:rsidRPr="00BD494B" w:rsidRDefault="00DB4509" w:rsidP="002F0165">
                  <w:pPr>
                    <w:pStyle w:val="ab"/>
                    <w:rPr>
                      <w:rFonts w:ascii="Times New Roman" w:hAnsi="Times New Roman" w:cs="Times New Roman"/>
                      <w:i/>
                      <w:color w:val="000000"/>
                      <w:lang w:val="en-US"/>
                    </w:rPr>
                  </w:pPr>
                  <w:r w:rsidRPr="00BD494B">
                    <w:rPr>
                      <w:rFonts w:ascii="Times New Roman" w:hAnsi="Times New Roman" w:cs="Times New Roman"/>
                      <w:lang w:val="en-US"/>
                    </w:rPr>
                    <w:t>Fraction</w:t>
                  </w:r>
                  <w:r>
                    <w:rPr>
                      <w:rFonts w:ascii="Times New Roman" w:hAnsi="Times New Roman" w:cs="Times New Roman"/>
                      <w:lang w:val="en-US"/>
                    </w:rPr>
                    <w:t>s of a</w:t>
                  </w:r>
                  <w:r w:rsidRPr="00BD494B">
                    <w:rPr>
                      <w:rFonts w:ascii="Times New Roman" w:hAnsi="Times New Roman" w:cs="Times New Roman"/>
                      <w:lang w:val="en-US"/>
                    </w:rPr>
                    <w:t xml:space="preserve"> second (from 1 to 6 digits),</w:t>
                  </w:r>
                  <w:r>
                    <w:rPr>
                      <w:rFonts w:ascii="Times New Roman" w:hAnsi="Times New Roman" w:cs="Times New Roman"/>
                      <w:lang w:val="en-US"/>
                    </w:rPr>
                    <w:t xml:space="preserve"> optional; if omitted, </w:t>
                  </w:r>
                  <w:r w:rsidRPr="00BD494B">
                    <w:rPr>
                      <w:rFonts w:ascii="Times New Roman" w:hAnsi="Times New Roman" w:cs="Times New Roman"/>
                      <w:lang w:val="en-US"/>
                    </w:rPr>
                    <w:t xml:space="preserve">the </w:t>
                  </w:r>
                  <w:r>
                    <w:rPr>
                      <w:rFonts w:ascii="Times New Roman" w:hAnsi="Times New Roman" w:cs="Times New Roman"/>
                      <w:lang w:val="en-US"/>
                    </w:rPr>
                    <w:t>delimiter</w:t>
                  </w:r>
                  <w:r w:rsidRPr="00BD494B">
                    <w:rPr>
                      <w:rFonts w:ascii="Times New Roman" w:hAnsi="Times New Roman" w:cs="Times New Roman"/>
                      <w:lang w:val="en-US"/>
                    </w:rPr>
                    <w:t xml:space="preserve"> </w:t>
                  </w:r>
                  <w:r>
                    <w:rPr>
                      <w:rFonts w:ascii="Times New Roman" w:hAnsi="Times New Roman" w:cs="Times New Roman"/>
                      <w:lang w:val="en-US"/>
                    </w:rPr>
                    <w:t>“</w:t>
                  </w:r>
                  <w:r w:rsidRPr="00BD494B">
                    <w:rPr>
                      <w:rFonts w:ascii="Times New Roman" w:hAnsi="Times New Roman" w:cs="Times New Roman"/>
                      <w:lang w:val="en-US"/>
                    </w:rPr>
                    <w:t>.</w:t>
                  </w:r>
                  <w:r>
                    <w:rPr>
                      <w:rFonts w:ascii="Times New Roman" w:hAnsi="Times New Roman" w:cs="Times New Roman"/>
                      <w:lang w:val="en-US"/>
                    </w:rPr>
                    <w:t>”</w:t>
                  </w:r>
                  <w:r w:rsidRPr="00BD494B">
                    <w:rPr>
                      <w:rFonts w:ascii="Times New Roman" w:hAnsi="Times New Roman" w:cs="Times New Roman"/>
                      <w:lang w:val="en-US"/>
                    </w:rPr>
                    <w:t xml:space="preserve"> </w:t>
                  </w:r>
                  <w:r>
                    <w:rPr>
                      <w:rFonts w:ascii="Times New Roman" w:hAnsi="Times New Roman" w:cs="Times New Roman"/>
                      <w:lang w:val="en-US"/>
                    </w:rPr>
                    <w:t>should be omitted</w:t>
                  </w:r>
                </w:p>
              </w:tc>
            </w:tr>
            <w:tr w:rsidR="00DB4509" w:rsidRPr="00C938A3" w14:paraId="31E2D561" w14:textId="77777777" w:rsidTr="002F0165">
              <w:trPr>
                <w:trHeight w:val="1140"/>
              </w:trPr>
              <w:tc>
                <w:tcPr>
                  <w:tcW w:w="1021" w:type="dxa"/>
                </w:tcPr>
                <w:p w14:paraId="191C39F8" w14:textId="77777777" w:rsidR="00DB4509" w:rsidRPr="00BD494B" w:rsidRDefault="00DB4509" w:rsidP="002F0165">
                  <w:pPr>
                    <w:pStyle w:val="ab"/>
                    <w:rPr>
                      <w:rFonts w:ascii="Times New Roman" w:hAnsi="Times New Roman" w:cs="Times New Roman"/>
                      <w:lang w:val="en-US"/>
                    </w:rPr>
                  </w:pPr>
                  <w:r w:rsidRPr="00BD494B">
                    <w:rPr>
                      <w:rFonts w:ascii="Times New Roman" w:hAnsi="Times New Roman" w:cs="Times New Roman"/>
                      <w:lang w:val="en-US"/>
                    </w:rPr>
                    <w:t>ZZZZZ</w:t>
                  </w:r>
                </w:p>
              </w:tc>
              <w:tc>
                <w:tcPr>
                  <w:tcW w:w="5501" w:type="dxa"/>
                </w:tcPr>
                <w:p w14:paraId="6AE897B3" w14:textId="77777777" w:rsidR="00DB4509" w:rsidRPr="00BD494B" w:rsidRDefault="00DB4509" w:rsidP="002F0165">
                  <w:pPr>
                    <w:pStyle w:val="ab"/>
                    <w:rPr>
                      <w:rFonts w:ascii="Times New Roman" w:hAnsi="Times New Roman" w:cs="Times New Roman"/>
                      <w:lang w:val="en-US"/>
                    </w:rPr>
                  </w:pPr>
                  <w:r w:rsidRPr="00BD494B">
                    <w:rPr>
                      <w:rFonts w:ascii="Times New Roman" w:hAnsi="Times New Roman" w:cs="Times New Roman"/>
                      <w:lang w:val="en-US"/>
                    </w:rPr>
                    <w:t>Time Zone</w:t>
                  </w:r>
                  <w:r>
                    <w:rPr>
                      <w:rFonts w:ascii="Times New Roman" w:hAnsi="Times New Roman" w:cs="Times New Roman"/>
                      <w:lang w:val="en-US"/>
                    </w:rPr>
                    <w:t xml:space="preserve"> indicator. M</w:t>
                  </w:r>
                  <w:r w:rsidRPr="00BD494B">
                    <w:rPr>
                      <w:rFonts w:ascii="Times New Roman" w:hAnsi="Times New Roman" w:cs="Times New Roman"/>
                      <w:lang w:val="en-US"/>
                    </w:rPr>
                    <w:t>andatory parameter. Acceptable values are:</w:t>
                  </w:r>
                </w:p>
                <w:p w14:paraId="7810A3D9" w14:textId="77777777" w:rsidR="00DB4509" w:rsidRPr="00BD494B" w:rsidRDefault="00DB4509" w:rsidP="002F0165">
                  <w:pPr>
                    <w:pStyle w:val="ab"/>
                    <w:rPr>
                      <w:rFonts w:ascii="Times New Roman" w:hAnsi="Times New Roman" w:cs="Times New Roman"/>
                      <w:lang w:val="en-US"/>
                    </w:rPr>
                  </w:pPr>
                  <w:r w:rsidRPr="00BD494B">
                    <w:rPr>
                      <w:rFonts w:ascii="Times New Roman" w:hAnsi="Times New Roman" w:cs="Times New Roman"/>
                      <w:b/>
                      <w:lang w:val="en-US"/>
                    </w:rPr>
                    <w:t>Z</w:t>
                  </w:r>
                  <w:r w:rsidRPr="00BD494B">
                    <w:rPr>
                      <w:rFonts w:ascii="Times New Roman" w:hAnsi="Times New Roman" w:cs="Times New Roman"/>
                      <w:lang w:val="en-US"/>
                    </w:rPr>
                    <w:t xml:space="preserve"> – UTC, </w:t>
                  </w:r>
                  <w:r>
                    <w:rPr>
                      <w:rFonts w:ascii="Times New Roman" w:hAnsi="Times New Roman" w:cs="Times New Roman"/>
                      <w:lang w:val="en-US"/>
                    </w:rPr>
                    <w:t>the symbol “</w:t>
                  </w:r>
                  <w:r w:rsidRPr="00BD494B">
                    <w:rPr>
                      <w:rFonts w:ascii="Times New Roman" w:hAnsi="Times New Roman" w:cs="Times New Roman"/>
                      <w:lang w:val="en-US"/>
                    </w:rPr>
                    <w:t>Z</w:t>
                  </w:r>
                  <w:r>
                    <w:rPr>
                      <w:rFonts w:ascii="Times New Roman" w:hAnsi="Times New Roman" w:cs="Times New Roman"/>
                      <w:lang w:val="en-US"/>
                    </w:rPr>
                    <w:t>”, should be</w:t>
                  </w:r>
                  <w:r w:rsidRPr="00BD494B">
                    <w:rPr>
                      <w:rFonts w:ascii="Times New Roman" w:hAnsi="Times New Roman" w:cs="Times New Roman"/>
                      <w:lang w:val="en-US"/>
                    </w:rPr>
                    <w:t xml:space="preserve"> uppercase</w:t>
                  </w:r>
                </w:p>
                <w:p w14:paraId="316AC121" w14:textId="77777777" w:rsidR="00DB4509" w:rsidRPr="001B63A1" w:rsidRDefault="00DB4509" w:rsidP="002F0165">
                  <w:pPr>
                    <w:pStyle w:val="ac"/>
                    <w:rPr>
                      <w:rFonts w:ascii="Calibri" w:hAnsi="Calibri"/>
                      <w:lang w:val="en-US"/>
                    </w:rPr>
                  </w:pPr>
                  <w:r w:rsidRPr="00BD494B">
                    <w:rPr>
                      <w:rFonts w:ascii="Times New Roman" w:hAnsi="Times New Roman"/>
                      <w:b/>
                      <w:lang w:val="en-US"/>
                    </w:rPr>
                    <w:t>+hh:mm</w:t>
                  </w:r>
                  <w:r w:rsidRPr="00BD494B">
                    <w:rPr>
                      <w:rFonts w:ascii="Times New Roman" w:hAnsi="Times New Roman"/>
                      <w:lang w:val="en-US"/>
                    </w:rPr>
                    <w:t xml:space="preserve"> </w:t>
                  </w:r>
                  <w:r w:rsidRPr="000F53C5">
                    <w:rPr>
                      <w:rFonts w:ascii="Times New Roman" w:hAnsi="Times New Roman"/>
                      <w:lang w:val="en-US"/>
                    </w:rPr>
                    <w:t>or -hh:mm</w:t>
                  </w:r>
                  <w:r w:rsidRPr="00E36A15">
                    <w:rPr>
                      <w:rFonts w:ascii="Times New Roman" w:hAnsi="Times New Roman"/>
                      <w:lang w:val="en-US"/>
                    </w:rPr>
                    <w:t xml:space="preserve">, </w:t>
                  </w:r>
                  <w:r w:rsidRPr="000F53C5">
                    <w:rPr>
                      <w:rFonts w:ascii="Times New Roman" w:hAnsi="Times New Roman"/>
                      <w:lang w:val="en-US"/>
                    </w:rPr>
                    <w:t xml:space="preserve">displacement relative to </w:t>
                  </w:r>
                  <w:proofErr w:type="gramStart"/>
                  <w:r w:rsidRPr="000F53C5">
                    <w:rPr>
                      <w:rFonts w:ascii="Times New Roman" w:hAnsi="Times New Roman"/>
                      <w:lang w:val="en-US"/>
                    </w:rPr>
                    <w:t>UTC(</w:t>
                  </w:r>
                  <w:proofErr w:type="gramEnd"/>
                  <w:r w:rsidRPr="000F53C5">
                    <w:rPr>
                      <w:rFonts w:ascii="Times New Roman" w:hAnsi="Times New Roman"/>
                      <w:lang w:val="en-US"/>
                    </w:rPr>
                    <w:t>GMT) (</w:t>
                  </w:r>
                  <w:r w:rsidRPr="00E36A15">
                    <w:rPr>
                      <w:rFonts w:ascii="Times New Roman" w:hAnsi="Times New Roman"/>
                      <w:lang w:val="en-US"/>
                    </w:rPr>
                    <w:t xml:space="preserve">shows that </w:t>
                  </w:r>
                  <w:r w:rsidRPr="00E36A15">
                    <w:rPr>
                      <w:rFonts w:ascii="Times New Roman" w:hAnsi="Times New Roman"/>
                      <w:b/>
                      <w:lang w:val="en-US"/>
                    </w:rPr>
                    <w:t xml:space="preserve">local time </w:t>
                  </w:r>
                  <w:r w:rsidRPr="00E36A15">
                    <w:rPr>
                      <w:rFonts w:ascii="Times New Roman" w:hAnsi="Times New Roman"/>
                      <w:lang w:val="en-US"/>
                    </w:rPr>
                    <w:t>is specified, which is ahead of or behind UTC by the given number of hours and minutes).</w:t>
                  </w:r>
                </w:p>
                <w:p w14:paraId="677FEE38" w14:textId="77777777" w:rsidR="00DB4509" w:rsidRPr="00BD494B" w:rsidRDefault="00DB4509" w:rsidP="002F0165">
                  <w:pPr>
                    <w:pStyle w:val="ab"/>
                    <w:rPr>
                      <w:rFonts w:ascii="Times New Roman" w:hAnsi="Times New Roman" w:cs="Times New Roman"/>
                      <w:lang w:val="en-US"/>
                    </w:rPr>
                  </w:pPr>
                </w:p>
              </w:tc>
            </w:tr>
          </w:tbl>
          <w:p w14:paraId="6620A774" w14:textId="77777777" w:rsidR="00DB4509" w:rsidRPr="00BD494B" w:rsidRDefault="00DB4509" w:rsidP="002F0165">
            <w:pPr>
              <w:autoSpaceDE w:val="0"/>
              <w:autoSpaceDN w:val="0"/>
              <w:adjustRightInd w:val="0"/>
              <w:jc w:val="both"/>
              <w:rPr>
                <w:rFonts w:ascii="Times New Roman" w:hAnsi="Times New Roman" w:cs="Times New Roman"/>
                <w:b/>
                <w:color w:val="000000"/>
                <w:lang w:val="en-US"/>
              </w:rPr>
            </w:pPr>
            <w:r w:rsidRPr="00BD494B">
              <w:rPr>
                <w:rFonts w:ascii="Times New Roman" w:hAnsi="Times New Roman" w:cs="Times New Roman"/>
                <w:b/>
                <w:color w:val="000000"/>
                <w:lang w:val="en-US"/>
              </w:rPr>
              <w:t>Examples:</w:t>
            </w:r>
          </w:p>
          <w:p w14:paraId="0DC4F658" w14:textId="77777777" w:rsidR="00DB4509" w:rsidRPr="00BD494B" w:rsidRDefault="00DB4509" w:rsidP="002F0165">
            <w:pPr>
              <w:pStyle w:val="ab"/>
              <w:rPr>
                <w:rFonts w:ascii="Times New Roman" w:hAnsi="Times New Roman" w:cs="Times New Roman"/>
                <w:color w:val="000000"/>
                <w:lang w:val="en-US"/>
              </w:rPr>
            </w:pPr>
            <w:r w:rsidRPr="00BD494B">
              <w:rPr>
                <w:rFonts w:ascii="Times New Roman" w:hAnsi="Times New Roman" w:cs="Times New Roman"/>
                <w:color w:val="000000"/>
                <w:lang w:val="en-US"/>
              </w:rPr>
              <w:t xml:space="preserve">2011-07-01T19:00:00.000+04:00 — </w:t>
            </w:r>
            <w:r w:rsidRPr="00BD494B">
              <w:rPr>
                <w:rFonts w:ascii="Times New Roman" w:hAnsi="Times New Roman" w:cs="Times New Roman"/>
                <w:lang w:val="en-US"/>
              </w:rPr>
              <w:t>19 hours 00 minutes</w:t>
            </w:r>
            <w:r>
              <w:rPr>
                <w:rFonts w:ascii="Times New Roman" w:hAnsi="Times New Roman" w:cs="Times New Roman"/>
                <w:lang w:val="en-US"/>
              </w:rPr>
              <w:t>,</w:t>
            </w:r>
            <w:r w:rsidRPr="00BD494B">
              <w:rPr>
                <w:rFonts w:ascii="Times New Roman" w:hAnsi="Times New Roman" w:cs="Times New Roman"/>
                <w:lang w:val="en-US"/>
              </w:rPr>
              <w:t xml:space="preserve"> 1</w:t>
            </w:r>
            <w:r>
              <w:rPr>
                <w:rFonts w:ascii="Times New Roman" w:hAnsi="Times New Roman" w:cs="Times New Roman"/>
                <w:lang w:val="en-US"/>
              </w:rPr>
              <w:t xml:space="preserve"> J</w:t>
            </w:r>
            <w:r w:rsidRPr="00BD494B">
              <w:rPr>
                <w:rFonts w:ascii="Times New Roman" w:hAnsi="Times New Roman" w:cs="Times New Roman"/>
                <w:lang w:val="en-US"/>
              </w:rPr>
              <w:t>uly</w:t>
            </w:r>
            <w:r>
              <w:rPr>
                <w:rFonts w:ascii="Times New Roman" w:hAnsi="Times New Roman" w:cs="Times New Roman"/>
                <w:lang w:val="en-US"/>
              </w:rPr>
              <w:t xml:space="preserve"> </w:t>
            </w:r>
            <w:r w:rsidRPr="00BD494B">
              <w:rPr>
                <w:rFonts w:ascii="Times New Roman" w:hAnsi="Times New Roman" w:cs="Times New Roman"/>
                <w:lang w:val="en-US"/>
              </w:rPr>
              <w:t xml:space="preserve">2011, </w:t>
            </w:r>
            <w:r>
              <w:rPr>
                <w:rFonts w:ascii="Times New Roman" w:hAnsi="Times New Roman" w:cs="Times New Roman"/>
                <w:lang w:val="en-US"/>
              </w:rPr>
              <w:t xml:space="preserve">St. Petersburg (Moscow) </w:t>
            </w:r>
            <w:r w:rsidRPr="00BD494B">
              <w:rPr>
                <w:rFonts w:ascii="Times New Roman" w:hAnsi="Times New Roman" w:cs="Times New Roman"/>
                <w:lang w:val="en-US"/>
              </w:rPr>
              <w:t>time zone – UTC + 4h</w:t>
            </w:r>
          </w:p>
        </w:tc>
      </w:tr>
      <w:tr w:rsidR="00DB4509" w:rsidRPr="00BD494B" w14:paraId="301D9CBC" w14:textId="77777777" w:rsidTr="002F0165">
        <w:tc>
          <w:tcPr>
            <w:tcW w:w="2802" w:type="dxa"/>
          </w:tcPr>
          <w:p w14:paraId="0E9D028A" w14:textId="77777777" w:rsidR="00DB4509" w:rsidRPr="00BD494B" w:rsidRDefault="00DB4509" w:rsidP="002F0165">
            <w:pPr>
              <w:jc w:val="both"/>
              <w:rPr>
                <w:rFonts w:ascii="Times New Roman" w:hAnsi="Times New Roman" w:cs="Times New Roman"/>
                <w:color w:val="000000"/>
                <w:lang w:val="en-US"/>
              </w:rPr>
            </w:pPr>
            <w:r w:rsidRPr="00BD494B">
              <w:rPr>
                <w:rFonts w:ascii="Times New Roman" w:hAnsi="Times New Roman" w:cs="Times New Roman"/>
                <w:color w:val="000000"/>
                <w:lang w:val="en-US"/>
              </w:rPr>
              <w:lastRenderedPageBreak/>
              <w:t>xs:date</w:t>
            </w:r>
          </w:p>
        </w:tc>
        <w:tc>
          <w:tcPr>
            <w:tcW w:w="6696" w:type="dxa"/>
          </w:tcPr>
          <w:p w14:paraId="38771012" w14:textId="77777777" w:rsidR="00DB4509" w:rsidRPr="00BD494B" w:rsidRDefault="00DB4509" w:rsidP="002F0165">
            <w:pPr>
              <w:rPr>
                <w:rFonts w:ascii="Times New Roman" w:hAnsi="Times New Roman" w:cs="Times New Roman"/>
                <w:color w:val="000000"/>
                <w:lang w:val="en-US"/>
              </w:rPr>
            </w:pPr>
            <w:r w:rsidRPr="00BD494B">
              <w:rPr>
                <w:rFonts w:ascii="Times New Roman" w:hAnsi="Times New Roman" w:cs="Times New Roman"/>
                <w:color w:val="000000"/>
                <w:lang w:val="en-US"/>
              </w:rPr>
              <w:t xml:space="preserve">Date value as defined by standard: </w:t>
            </w:r>
            <w:hyperlink r:id="rId39" w:anchor="date" w:history="1">
              <w:r w:rsidRPr="00BD494B">
                <w:rPr>
                  <w:rStyle w:val="a4"/>
                  <w:rFonts w:ascii="Times New Roman" w:hAnsi="Times New Roman"/>
                  <w:color w:val="000000"/>
                  <w:lang w:val="en-US"/>
                </w:rPr>
                <w:t>http://www.w3.org/TR/xmlschema-2/#date</w:t>
              </w:r>
            </w:hyperlink>
            <w:r w:rsidRPr="00BD494B">
              <w:rPr>
                <w:rFonts w:ascii="Times New Roman" w:hAnsi="Times New Roman" w:cs="Times New Roman"/>
                <w:color w:val="000000"/>
                <w:lang w:val="en-US"/>
              </w:rPr>
              <w:t>.</w:t>
            </w:r>
          </w:p>
          <w:p w14:paraId="4AB05542" w14:textId="77777777" w:rsidR="00DB4509" w:rsidRPr="00BD494B" w:rsidRDefault="00DB4509" w:rsidP="002F0165">
            <w:pPr>
              <w:pStyle w:val="af6"/>
              <w:spacing w:before="60" w:after="60"/>
              <w:ind w:firstLine="0"/>
              <w:jc w:val="both"/>
              <w:rPr>
                <w:rFonts w:ascii="Times New Roman" w:hAnsi="Times New Roman" w:cs="Times New Roman"/>
                <w:color w:val="000000"/>
                <w:u w:val="single"/>
                <w:lang w:val="en-US"/>
              </w:rPr>
            </w:pPr>
            <w:r>
              <w:rPr>
                <w:rFonts w:ascii="Times New Roman" w:hAnsi="Times New Roman" w:cs="Times New Roman"/>
                <w:color w:val="000000"/>
                <w:u w:val="single"/>
                <w:lang w:val="en-US"/>
              </w:rPr>
              <w:t>F</w:t>
            </w:r>
            <w:r w:rsidRPr="00BD494B">
              <w:rPr>
                <w:rFonts w:ascii="Times New Roman" w:hAnsi="Times New Roman" w:cs="Times New Roman"/>
                <w:color w:val="000000"/>
                <w:u w:val="single"/>
                <w:lang w:val="en-US"/>
              </w:rPr>
              <w:t>ormat definition:</w:t>
            </w:r>
          </w:p>
          <w:p w14:paraId="69C3B332" w14:textId="77777777" w:rsidR="00DB4509" w:rsidRPr="005B16B7" w:rsidRDefault="00DB4509" w:rsidP="002F0165">
            <w:pPr>
              <w:autoSpaceDE w:val="0"/>
              <w:autoSpaceDN w:val="0"/>
              <w:adjustRightInd w:val="0"/>
              <w:rPr>
                <w:rFonts w:ascii="Times New Roman" w:hAnsi="Times New Roman" w:cs="Times New Roman"/>
                <w:b/>
                <w:i/>
                <w:color w:val="000000"/>
                <w:lang w:val="en-US"/>
              </w:rPr>
            </w:pPr>
            <w:r w:rsidRPr="00BD494B">
              <w:rPr>
                <w:rFonts w:ascii="Times New Roman" w:hAnsi="Times New Roman" w:cs="Times New Roman"/>
                <w:b/>
                <w:i/>
                <w:color w:val="000000"/>
                <w:lang w:val="en-US"/>
              </w:rPr>
              <w:t>YYYY-MM-DD</w:t>
            </w:r>
          </w:p>
          <w:p w14:paraId="13BE666D" w14:textId="77777777" w:rsidR="00DB4509" w:rsidRPr="00E36A15" w:rsidRDefault="00DB4509" w:rsidP="002F0165">
            <w:pPr>
              <w:pStyle w:val="af6"/>
              <w:spacing w:before="60" w:after="60"/>
              <w:ind w:firstLine="0"/>
              <w:jc w:val="both"/>
              <w:rPr>
                <w:rFonts w:ascii="Times New Roman" w:hAnsi="Times New Roman" w:cs="Times New Roman"/>
                <w:color w:val="000000"/>
                <w:u w:val="single"/>
                <w:lang w:val="en-US"/>
              </w:rPr>
            </w:pPr>
            <w:r w:rsidRPr="00BD494B">
              <w:rPr>
                <w:rFonts w:ascii="Times New Roman" w:hAnsi="Times New Roman" w:cs="Times New Roman"/>
                <w:color w:val="000000"/>
                <w:u w:val="single"/>
                <w:lang w:val="en-US"/>
              </w:rPr>
              <w:t>Format description</w:t>
            </w:r>
            <w:r w:rsidRPr="00E36A15">
              <w:rPr>
                <w:rFonts w:ascii="Times New Roman" w:hAnsi="Times New Roman" w:cs="Times New Roman"/>
                <w:color w:val="000000"/>
                <w:u w:val="single"/>
                <w:lang w:val="en-US"/>
              </w:rPr>
              <w:t>:</w:t>
            </w:r>
          </w:p>
          <w:tbl>
            <w:tblPr>
              <w:tblW w:w="6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1"/>
              <w:gridCol w:w="5501"/>
            </w:tblGrid>
            <w:tr w:rsidR="00DB4509" w:rsidRPr="00D6578E" w14:paraId="1373E2B2" w14:textId="77777777" w:rsidTr="002F0165">
              <w:tc>
                <w:tcPr>
                  <w:tcW w:w="1021" w:type="dxa"/>
                </w:tcPr>
                <w:p w14:paraId="0A6C0E3C" w14:textId="77777777" w:rsidR="00DB4509" w:rsidRPr="00BD494B" w:rsidRDefault="00DB4509" w:rsidP="002F0165">
                  <w:pPr>
                    <w:autoSpaceDE w:val="0"/>
                    <w:autoSpaceDN w:val="0"/>
                    <w:adjustRightInd w:val="0"/>
                    <w:rPr>
                      <w:rFonts w:ascii="Times New Roman" w:hAnsi="Times New Roman" w:cs="Times New Roman"/>
                      <w:b/>
                      <w:i/>
                      <w:color w:val="000000"/>
                    </w:rPr>
                  </w:pPr>
                  <w:r w:rsidRPr="00BD494B">
                    <w:rPr>
                      <w:rFonts w:ascii="Times New Roman" w:hAnsi="Times New Roman" w:cs="Times New Roman"/>
                      <w:color w:val="000000"/>
                      <w:lang w:val="en-US"/>
                    </w:rPr>
                    <w:t>YYYY</w:t>
                  </w:r>
                </w:p>
              </w:tc>
              <w:tc>
                <w:tcPr>
                  <w:tcW w:w="5501" w:type="dxa"/>
                </w:tcPr>
                <w:p w14:paraId="6E6AD4D5" w14:textId="77777777" w:rsidR="00DB4509" w:rsidRPr="00BD494B" w:rsidRDefault="00DB4509" w:rsidP="002F0165">
                  <w:pPr>
                    <w:tabs>
                      <w:tab w:val="center" w:pos="4677"/>
                      <w:tab w:val="right" w:pos="9355"/>
                    </w:tabs>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y</w:t>
                  </w:r>
                  <w:r w:rsidRPr="00BD494B">
                    <w:rPr>
                      <w:rFonts w:ascii="Times New Roman" w:hAnsi="Times New Roman" w:cs="Times New Roman"/>
                      <w:color w:val="000000"/>
                      <w:lang w:val="en-US"/>
                    </w:rPr>
                    <w:t>ear</w:t>
                  </w:r>
                  <w:r>
                    <w:rPr>
                      <w:rFonts w:ascii="Times New Roman" w:hAnsi="Times New Roman" w:cs="Times New Roman"/>
                      <w:color w:val="000000"/>
                      <w:lang w:val="en-US"/>
                    </w:rPr>
                    <w:t>,</w:t>
                  </w:r>
                  <w:r w:rsidRPr="00BD494B">
                    <w:rPr>
                      <w:rFonts w:ascii="Times New Roman" w:hAnsi="Times New Roman" w:cs="Times New Roman"/>
                      <w:color w:val="000000"/>
                      <w:lang w:val="en-US"/>
                    </w:rPr>
                    <w:t xml:space="preserve"> 4 digits</w:t>
                  </w:r>
                </w:p>
              </w:tc>
            </w:tr>
            <w:tr w:rsidR="00DB4509" w:rsidRPr="00D6578E" w14:paraId="756CD886" w14:textId="77777777" w:rsidTr="002F0165">
              <w:tc>
                <w:tcPr>
                  <w:tcW w:w="1021" w:type="dxa"/>
                </w:tcPr>
                <w:p w14:paraId="5FCC8F1E" w14:textId="77777777" w:rsidR="00DB4509" w:rsidRPr="00BD494B" w:rsidRDefault="00DB4509" w:rsidP="002F0165">
                  <w:pPr>
                    <w:tabs>
                      <w:tab w:val="center" w:pos="4677"/>
                      <w:tab w:val="right" w:pos="9355"/>
                    </w:tabs>
                    <w:autoSpaceDE w:val="0"/>
                    <w:autoSpaceDN w:val="0"/>
                    <w:adjustRightInd w:val="0"/>
                    <w:spacing w:after="0" w:line="240" w:lineRule="auto"/>
                    <w:rPr>
                      <w:rFonts w:ascii="Times New Roman" w:hAnsi="Times New Roman" w:cs="Times New Roman"/>
                      <w:i/>
                      <w:color w:val="000000"/>
                    </w:rPr>
                  </w:pPr>
                  <w:r w:rsidRPr="00BD494B">
                    <w:rPr>
                      <w:rFonts w:ascii="Times New Roman" w:hAnsi="Times New Roman" w:cs="Times New Roman"/>
                      <w:i/>
                      <w:color w:val="000000"/>
                    </w:rPr>
                    <w:t>MM</w:t>
                  </w:r>
                </w:p>
              </w:tc>
              <w:tc>
                <w:tcPr>
                  <w:tcW w:w="5501" w:type="dxa"/>
                </w:tcPr>
                <w:p w14:paraId="459B648A" w14:textId="77777777" w:rsidR="00DB4509" w:rsidRPr="00BD494B" w:rsidRDefault="00DB4509" w:rsidP="002F0165">
                  <w:pPr>
                    <w:autoSpaceDE w:val="0"/>
                    <w:autoSpaceDN w:val="0"/>
                    <w:adjustRightInd w:val="0"/>
                    <w:rPr>
                      <w:rFonts w:ascii="Times New Roman" w:hAnsi="Times New Roman" w:cs="Times New Roman"/>
                      <w:i/>
                      <w:color w:val="000000"/>
                      <w:lang w:val="en-US"/>
                    </w:rPr>
                  </w:pPr>
                  <w:proofErr w:type="gramStart"/>
                  <w:r>
                    <w:rPr>
                      <w:rFonts w:ascii="Times New Roman" w:hAnsi="Times New Roman" w:cs="Times New Roman"/>
                      <w:color w:val="000000"/>
                      <w:lang w:val="en-US"/>
                    </w:rPr>
                    <w:t>m</w:t>
                  </w:r>
                  <w:r w:rsidRPr="00BD494B">
                    <w:rPr>
                      <w:rFonts w:ascii="Times New Roman" w:hAnsi="Times New Roman" w:cs="Times New Roman"/>
                      <w:color w:val="000000"/>
                      <w:lang w:val="en-US"/>
                    </w:rPr>
                    <w:t>onth</w:t>
                  </w:r>
                  <w:proofErr w:type="gramEnd"/>
                  <w:r w:rsidRPr="00BD494B">
                    <w:rPr>
                      <w:rFonts w:ascii="Times New Roman" w:hAnsi="Times New Roman" w:cs="Times New Roman"/>
                      <w:color w:val="000000"/>
                      <w:lang w:val="en-US"/>
                    </w:rPr>
                    <w:t>, 2 digits (01=January</w:t>
                  </w:r>
                  <w:r>
                    <w:rPr>
                      <w:rFonts w:ascii="Times New Roman" w:hAnsi="Times New Roman" w:cs="Times New Roman"/>
                      <w:color w:val="000000"/>
                      <w:lang w:val="en-US"/>
                    </w:rPr>
                    <w:t>,</w:t>
                  </w:r>
                  <w:r w:rsidRPr="00BD494B">
                    <w:rPr>
                      <w:rFonts w:ascii="Times New Roman" w:hAnsi="Times New Roman" w:cs="Times New Roman"/>
                      <w:color w:val="000000"/>
                      <w:lang w:val="en-US"/>
                    </w:rPr>
                    <w:t xml:space="preserve"> etc</w:t>
                  </w:r>
                  <w:r>
                    <w:rPr>
                      <w:rFonts w:ascii="Times New Roman" w:hAnsi="Times New Roman" w:cs="Times New Roman"/>
                      <w:color w:val="000000"/>
                      <w:lang w:val="en-US"/>
                    </w:rPr>
                    <w:t>.</w:t>
                  </w:r>
                  <w:r w:rsidRPr="00BD494B">
                    <w:rPr>
                      <w:rFonts w:ascii="Times New Roman" w:hAnsi="Times New Roman" w:cs="Times New Roman"/>
                      <w:color w:val="000000"/>
                      <w:lang w:val="en-US"/>
                    </w:rPr>
                    <w:t>)</w:t>
                  </w:r>
                </w:p>
              </w:tc>
            </w:tr>
            <w:tr w:rsidR="00DB4509" w:rsidRPr="00C938A3" w14:paraId="0FACA637" w14:textId="77777777" w:rsidTr="002F0165">
              <w:trPr>
                <w:trHeight w:val="208"/>
              </w:trPr>
              <w:tc>
                <w:tcPr>
                  <w:tcW w:w="1021" w:type="dxa"/>
                  <w:tcBorders>
                    <w:bottom w:val="single" w:sz="4" w:space="0" w:color="auto"/>
                  </w:tcBorders>
                </w:tcPr>
                <w:p w14:paraId="6BBB7713" w14:textId="77777777" w:rsidR="00DB4509" w:rsidRPr="00BD494B" w:rsidRDefault="00DB4509" w:rsidP="002F0165">
                  <w:pPr>
                    <w:autoSpaceDE w:val="0"/>
                    <w:autoSpaceDN w:val="0"/>
                    <w:adjustRightInd w:val="0"/>
                    <w:rPr>
                      <w:rFonts w:ascii="Times New Roman" w:hAnsi="Times New Roman" w:cs="Times New Roman"/>
                      <w:i/>
                      <w:color w:val="000000"/>
                      <w:lang w:val="en-US"/>
                    </w:rPr>
                  </w:pPr>
                  <w:r w:rsidRPr="00BD494B">
                    <w:rPr>
                      <w:rFonts w:ascii="Times New Roman" w:hAnsi="Times New Roman" w:cs="Times New Roman"/>
                      <w:i/>
                      <w:color w:val="000000"/>
                      <w:lang w:val="en-US"/>
                    </w:rPr>
                    <w:t>DD</w:t>
                  </w:r>
                </w:p>
              </w:tc>
              <w:tc>
                <w:tcPr>
                  <w:tcW w:w="5501" w:type="dxa"/>
                  <w:tcBorders>
                    <w:bottom w:val="single" w:sz="4" w:space="0" w:color="auto"/>
                  </w:tcBorders>
                </w:tcPr>
                <w:p w14:paraId="11D41169" w14:textId="77777777" w:rsidR="00DB4509" w:rsidRPr="00BD494B" w:rsidRDefault="00DB4509" w:rsidP="002F0165">
                  <w:pPr>
                    <w:autoSpaceDE w:val="0"/>
                    <w:autoSpaceDN w:val="0"/>
                    <w:adjustRightInd w:val="0"/>
                    <w:rPr>
                      <w:rFonts w:ascii="Times New Roman" w:hAnsi="Times New Roman" w:cs="Times New Roman"/>
                      <w:color w:val="000000"/>
                      <w:lang w:val="en-US"/>
                    </w:rPr>
                  </w:pPr>
                  <w:r>
                    <w:rPr>
                      <w:rFonts w:ascii="Times New Roman" w:hAnsi="Times New Roman" w:cs="Times New Roman"/>
                      <w:lang w:val="en-US"/>
                    </w:rPr>
                    <w:t>d</w:t>
                  </w:r>
                  <w:r w:rsidRPr="00BD494B">
                    <w:rPr>
                      <w:rFonts w:ascii="Times New Roman" w:hAnsi="Times New Roman" w:cs="Times New Roman"/>
                      <w:lang w:val="en-US"/>
                    </w:rPr>
                    <w:t xml:space="preserve">ay of </w:t>
                  </w:r>
                  <w:r>
                    <w:rPr>
                      <w:rFonts w:ascii="Times New Roman" w:hAnsi="Times New Roman" w:cs="Times New Roman"/>
                      <w:lang w:val="en-US"/>
                    </w:rPr>
                    <w:t xml:space="preserve">the </w:t>
                  </w:r>
                  <w:r w:rsidRPr="00BD494B">
                    <w:rPr>
                      <w:rFonts w:ascii="Times New Roman" w:hAnsi="Times New Roman" w:cs="Times New Roman"/>
                      <w:lang w:val="en-US"/>
                    </w:rPr>
                    <w:t>month, 2 digits (from 01 to 31)</w:t>
                  </w:r>
                </w:p>
              </w:tc>
            </w:tr>
          </w:tbl>
          <w:p w14:paraId="6D7140E1" w14:textId="77777777" w:rsidR="00DB4509" w:rsidRPr="00BD494B" w:rsidRDefault="00DB4509" w:rsidP="002F0165">
            <w:pPr>
              <w:autoSpaceDE w:val="0"/>
              <w:autoSpaceDN w:val="0"/>
              <w:adjustRightInd w:val="0"/>
              <w:jc w:val="both"/>
              <w:rPr>
                <w:rFonts w:ascii="Times New Roman" w:hAnsi="Times New Roman" w:cs="Times New Roman"/>
                <w:b/>
                <w:color w:val="000000"/>
                <w:lang w:val="en-US"/>
              </w:rPr>
            </w:pPr>
            <w:r w:rsidRPr="00BD494B">
              <w:rPr>
                <w:rFonts w:ascii="Times New Roman" w:hAnsi="Times New Roman" w:cs="Times New Roman"/>
                <w:b/>
                <w:color w:val="000000"/>
                <w:lang w:val="en-US"/>
              </w:rPr>
              <w:t>Examples:</w:t>
            </w:r>
          </w:p>
          <w:p w14:paraId="2CD2DAB8" w14:textId="77777777" w:rsidR="00DB4509" w:rsidRPr="00BD494B" w:rsidRDefault="00DB4509" w:rsidP="002F0165">
            <w:pPr>
              <w:autoSpaceDE w:val="0"/>
              <w:autoSpaceDN w:val="0"/>
              <w:adjustRightInd w:val="0"/>
              <w:jc w:val="both"/>
              <w:rPr>
                <w:rFonts w:ascii="Times New Roman" w:hAnsi="Times New Roman" w:cs="Times New Roman"/>
                <w:color w:val="000000"/>
                <w:lang w:val="en-US"/>
              </w:rPr>
            </w:pPr>
            <w:r w:rsidRPr="00BD494B">
              <w:rPr>
                <w:rFonts w:ascii="Times New Roman" w:hAnsi="Times New Roman" w:cs="Times New Roman"/>
                <w:color w:val="000000"/>
                <w:lang w:val="en-US"/>
              </w:rPr>
              <w:t>2011-07-01 — 1 July 2011.</w:t>
            </w:r>
          </w:p>
        </w:tc>
      </w:tr>
      <w:tr w:rsidR="00DB4509" w:rsidRPr="00BD494B" w14:paraId="3C6844D9" w14:textId="77777777" w:rsidTr="002F0165">
        <w:trPr>
          <w:trHeight w:val="2132"/>
        </w:trPr>
        <w:tc>
          <w:tcPr>
            <w:tcW w:w="2802" w:type="dxa"/>
          </w:tcPr>
          <w:p w14:paraId="7B12B49B" w14:textId="77777777" w:rsidR="00DB4509" w:rsidRPr="00BD494B" w:rsidRDefault="00DB4509" w:rsidP="002F0165">
            <w:pPr>
              <w:jc w:val="both"/>
              <w:rPr>
                <w:rFonts w:ascii="Times New Roman" w:hAnsi="Times New Roman" w:cs="Times New Roman"/>
                <w:color w:val="000000"/>
              </w:rPr>
            </w:pPr>
            <w:r w:rsidRPr="00BD494B">
              <w:rPr>
                <w:rFonts w:ascii="Times New Roman" w:hAnsi="Times New Roman" w:cs="Times New Roman"/>
                <w:color w:val="000000"/>
              </w:rPr>
              <w:t>ClientTransactionNumber</w:t>
            </w:r>
          </w:p>
        </w:tc>
        <w:tc>
          <w:tcPr>
            <w:tcW w:w="6696" w:type="dxa"/>
          </w:tcPr>
          <w:p w14:paraId="17A7961F" w14:textId="77777777" w:rsidR="00DB4509" w:rsidRPr="00BD494B" w:rsidRDefault="00DB4509" w:rsidP="002F0165">
            <w:pPr>
              <w:pStyle w:val="ab"/>
              <w:rPr>
                <w:rFonts w:ascii="Times New Roman" w:hAnsi="Times New Roman" w:cs="Times New Roman"/>
                <w:color w:val="000000"/>
                <w:lang w:val="en-US"/>
              </w:rPr>
            </w:pPr>
            <w:r w:rsidRPr="00BD494B">
              <w:rPr>
                <w:rFonts w:ascii="Times New Roman" w:hAnsi="Times New Roman" w:cs="Times New Roman"/>
                <w:lang w:val="en-US"/>
              </w:rPr>
              <w:t xml:space="preserve">Unique transaction ID. Must be unique for </w:t>
            </w:r>
            <w:r>
              <w:rPr>
                <w:rFonts w:ascii="Times New Roman" w:hAnsi="Times New Roman" w:cs="Times New Roman"/>
                <w:lang w:val="en-US"/>
              </w:rPr>
              <w:t xml:space="preserve">the Counterparty across all </w:t>
            </w:r>
            <w:r w:rsidRPr="00BD494B">
              <w:rPr>
                <w:rFonts w:ascii="Times New Roman" w:hAnsi="Times New Roman" w:cs="Times New Roman"/>
                <w:lang w:val="en-US"/>
              </w:rPr>
              <w:t>transaction</w:t>
            </w:r>
            <w:r>
              <w:rPr>
                <w:rFonts w:ascii="Times New Roman" w:hAnsi="Times New Roman" w:cs="Times New Roman"/>
                <w:lang w:val="en-US"/>
              </w:rPr>
              <w:t>s throughout the history of operations</w:t>
            </w:r>
            <w:r w:rsidRPr="00BD494B">
              <w:rPr>
                <w:rFonts w:ascii="Times New Roman" w:hAnsi="Times New Roman" w:cs="Times New Roman"/>
                <w:lang w:val="en-US"/>
              </w:rPr>
              <w:t xml:space="preserve">. </w:t>
            </w:r>
            <w:r>
              <w:rPr>
                <w:rFonts w:ascii="Times New Roman" w:hAnsi="Times New Roman" w:cs="Times New Roman"/>
                <w:lang w:val="en-US"/>
              </w:rPr>
              <w:t>The v</w:t>
            </w:r>
            <w:r w:rsidRPr="00BD494B">
              <w:rPr>
                <w:rFonts w:ascii="Times New Roman" w:hAnsi="Times New Roman" w:cs="Times New Roman"/>
                <w:lang w:val="en-US"/>
              </w:rPr>
              <w:t xml:space="preserve">alue is </w:t>
            </w:r>
            <w:r>
              <w:rPr>
                <w:rFonts w:ascii="Times New Roman" w:hAnsi="Times New Roman" w:cs="Times New Roman"/>
                <w:lang w:val="en-US"/>
              </w:rPr>
              <w:t>a s</w:t>
            </w:r>
            <w:r w:rsidRPr="00BD494B">
              <w:rPr>
                <w:rFonts w:ascii="Times New Roman" w:hAnsi="Times New Roman" w:cs="Times New Roman"/>
                <w:lang w:val="en-US"/>
              </w:rPr>
              <w:t xml:space="preserve">tring with </w:t>
            </w:r>
            <w:r>
              <w:rPr>
                <w:rFonts w:ascii="Times New Roman" w:hAnsi="Times New Roman" w:cs="Times New Roman"/>
                <w:lang w:val="en-US"/>
              </w:rPr>
              <w:t xml:space="preserve">a </w:t>
            </w:r>
            <w:r w:rsidRPr="00BD494B">
              <w:rPr>
                <w:rFonts w:ascii="Times New Roman" w:hAnsi="Times New Roman" w:cs="Times New Roman"/>
                <w:lang w:val="en-US"/>
              </w:rPr>
              <w:t xml:space="preserve">length from 1 to 24 characters, </w:t>
            </w:r>
            <w:r>
              <w:rPr>
                <w:rFonts w:ascii="Times New Roman" w:hAnsi="Times New Roman" w:cs="Times New Roman"/>
                <w:lang w:val="en-US"/>
              </w:rPr>
              <w:t>containing</w:t>
            </w:r>
            <w:r w:rsidRPr="00BD494B">
              <w:rPr>
                <w:rFonts w:ascii="Times New Roman" w:hAnsi="Times New Roman" w:cs="Times New Roman"/>
                <w:lang w:val="en-US"/>
              </w:rPr>
              <w:t xml:space="preserve"> </w:t>
            </w:r>
            <w:r>
              <w:rPr>
                <w:rFonts w:ascii="Times New Roman" w:hAnsi="Times New Roman" w:cs="Times New Roman"/>
                <w:lang w:val="en-US"/>
              </w:rPr>
              <w:t xml:space="preserve">any of the following set of </w:t>
            </w:r>
            <w:r w:rsidRPr="00BD494B">
              <w:rPr>
                <w:rFonts w:ascii="Times New Roman" w:hAnsi="Times New Roman" w:cs="Times New Roman"/>
                <w:lang w:val="en-US"/>
              </w:rPr>
              <w:t>symbols: 0-9 A-Z a-</w:t>
            </w:r>
            <w:proofErr w:type="gramStart"/>
            <w:r w:rsidRPr="00BD494B">
              <w:rPr>
                <w:rFonts w:ascii="Times New Roman" w:hAnsi="Times New Roman" w:cs="Times New Roman"/>
                <w:lang w:val="en-US"/>
              </w:rPr>
              <w:t>z .</w:t>
            </w:r>
            <w:proofErr w:type="gramEnd"/>
            <w:r w:rsidRPr="00BD494B">
              <w:rPr>
                <w:rFonts w:ascii="Times New Roman" w:hAnsi="Times New Roman" w:cs="Times New Roman"/>
                <w:lang w:val="en-US"/>
              </w:rPr>
              <w:t xml:space="preserve"> , \ | / - + = # ~ ( ) { } [ </w:t>
            </w:r>
            <w:proofErr w:type="gramStart"/>
            <w:r w:rsidRPr="00BD494B">
              <w:rPr>
                <w:rFonts w:ascii="Times New Roman" w:hAnsi="Times New Roman" w:cs="Times New Roman"/>
                <w:lang w:val="en-US"/>
              </w:rPr>
              <w:t>] :</w:t>
            </w:r>
            <w:proofErr w:type="gramEnd"/>
            <w:r w:rsidRPr="00BD494B">
              <w:rPr>
                <w:rFonts w:ascii="Times New Roman" w:hAnsi="Times New Roman" w:cs="Times New Roman"/>
                <w:lang w:val="en-US"/>
              </w:rPr>
              <w:t xml:space="preserve"> ; Recommended value</w:t>
            </w:r>
            <w:r>
              <w:rPr>
                <w:rFonts w:ascii="Times New Roman" w:hAnsi="Times New Roman" w:cs="Times New Roman"/>
                <w:lang w:val="en-US"/>
              </w:rPr>
              <w:t>s</w:t>
            </w:r>
            <w:r w:rsidRPr="00BD494B">
              <w:rPr>
                <w:rFonts w:ascii="Times New Roman" w:hAnsi="Times New Roman" w:cs="Times New Roman"/>
                <w:lang w:val="en-US"/>
              </w:rPr>
              <w:t>: incremen</w:t>
            </w:r>
            <w:r>
              <w:rPr>
                <w:rFonts w:ascii="Times New Roman" w:hAnsi="Times New Roman" w:cs="Times New Roman"/>
                <w:lang w:val="en-US"/>
              </w:rPr>
              <w:t>tal</w:t>
            </w:r>
            <w:r w:rsidRPr="00BD494B">
              <w:rPr>
                <w:rFonts w:ascii="Times New Roman" w:hAnsi="Times New Roman" w:cs="Times New Roman"/>
                <w:lang w:val="en-US"/>
              </w:rPr>
              <w:t xml:space="preserve"> </w:t>
            </w:r>
            <w:r>
              <w:rPr>
                <w:rFonts w:ascii="Times New Roman" w:hAnsi="Times New Roman" w:cs="Times New Roman"/>
                <w:lang w:val="en-US"/>
              </w:rPr>
              <w:t xml:space="preserve">positive whole decimal </w:t>
            </w:r>
            <w:r w:rsidRPr="00BD494B">
              <w:rPr>
                <w:rFonts w:ascii="Times New Roman" w:hAnsi="Times New Roman" w:cs="Times New Roman"/>
                <w:lang w:val="en-US"/>
              </w:rPr>
              <w:t>number</w:t>
            </w:r>
            <w:r>
              <w:rPr>
                <w:rFonts w:ascii="Times New Roman" w:hAnsi="Times New Roman" w:cs="Times New Roman"/>
                <w:lang w:val="en-US"/>
              </w:rPr>
              <w:t>s</w:t>
            </w:r>
            <w:r w:rsidRPr="00BD494B">
              <w:rPr>
                <w:rFonts w:ascii="Times New Roman" w:hAnsi="Times New Roman" w:cs="Times New Roman"/>
                <w:lang w:val="en-US"/>
              </w:rPr>
              <w:t>.</w:t>
            </w:r>
          </w:p>
          <w:p w14:paraId="1336E7D3" w14:textId="77777777" w:rsidR="00DB4509" w:rsidRPr="00BD494B" w:rsidRDefault="00DB4509" w:rsidP="002F0165">
            <w:pPr>
              <w:jc w:val="both"/>
              <w:rPr>
                <w:rFonts w:ascii="Times New Roman" w:hAnsi="Times New Roman" w:cs="Times New Roman"/>
                <w:color w:val="000000"/>
              </w:rPr>
            </w:pPr>
            <w:r w:rsidRPr="00BD494B">
              <w:rPr>
                <w:rFonts w:ascii="Times New Roman" w:hAnsi="Times New Roman" w:cs="Times New Roman"/>
                <w:noProof/>
                <w:color w:val="000000"/>
                <w:lang w:eastAsia="ru-RU"/>
              </w:rPr>
              <mc:AlternateContent>
                <mc:Choice Requires="wps">
                  <w:drawing>
                    <wp:inline distT="0" distB="0" distL="0" distR="0" wp14:anchorId="4F6F5B27" wp14:editId="7E08BA7C">
                      <wp:extent cx="4094480" cy="1252220"/>
                      <wp:effectExtent l="0" t="0" r="20320" b="24130"/>
                      <wp:docPr id="8" name="Поле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1252220"/>
                              </a:xfrm>
                              <a:prstGeom prst="rect">
                                <a:avLst/>
                              </a:prstGeom>
                              <a:solidFill>
                                <a:srgbClr val="FFFFFF"/>
                              </a:solidFill>
                              <a:ln w="9525">
                                <a:solidFill>
                                  <a:srgbClr val="000000"/>
                                </a:solidFill>
                                <a:miter lim="800000"/>
                                <a:headEnd/>
                                <a:tailEnd/>
                              </a:ln>
                            </wps:spPr>
                            <wps:txbx>
                              <w:txbxContent>
                                <w:p w14:paraId="6D32DEE2" w14:textId="77777777" w:rsidR="00E867A7" w:rsidRPr="00B76896" w:rsidRDefault="00E867A7" w:rsidP="00DB4509">
                                  <w:pPr>
                                    <w:spacing w:after="0"/>
                                    <w:jc w:val="both"/>
                                    <w:rPr>
                                      <w:rFonts w:ascii="Courier New" w:hAnsi="Courier New" w:cs="Courier New"/>
                                      <w:sz w:val="20"/>
                                      <w:szCs w:val="20"/>
                                      <w:lang w:val="en-US"/>
                                    </w:rPr>
                                  </w:pPr>
                                  <w:r w:rsidRPr="00B76896">
                                    <w:rPr>
                                      <w:rFonts w:ascii="Courier New" w:hAnsi="Courier New" w:cs="Courier New"/>
                                      <w:sz w:val="20"/>
                                      <w:szCs w:val="20"/>
                                      <w:lang w:val="en-US"/>
                                    </w:rPr>
                                    <w:t>&lt;xs</w:t>
                                  </w:r>
                                  <w:proofErr w:type="gramStart"/>
                                  <w:r w:rsidRPr="00B76896">
                                    <w:rPr>
                                      <w:rFonts w:ascii="Courier New" w:hAnsi="Courier New" w:cs="Courier New"/>
                                      <w:sz w:val="20"/>
                                      <w:szCs w:val="20"/>
                                      <w:lang w:val="en-US"/>
                                    </w:rPr>
                                    <w:t>:simpleType</w:t>
                                  </w:r>
                                  <w:proofErr w:type="gramEnd"/>
                                  <w:r w:rsidRPr="00B76896">
                                    <w:rPr>
                                      <w:rFonts w:ascii="Courier New" w:hAnsi="Courier New" w:cs="Courier New"/>
                                      <w:sz w:val="20"/>
                                      <w:szCs w:val="20"/>
                                      <w:lang w:val="en-US"/>
                                    </w:rPr>
                                    <w:t xml:space="preserve"> name="ClientTransactionNumber"&gt;</w:t>
                                  </w:r>
                                </w:p>
                                <w:p w14:paraId="539D87C0" w14:textId="77777777" w:rsidR="00E867A7" w:rsidRPr="00B76896" w:rsidRDefault="00E867A7" w:rsidP="00DB4509">
                                  <w:pPr>
                                    <w:spacing w:after="0"/>
                                    <w:jc w:val="both"/>
                                    <w:rPr>
                                      <w:rFonts w:ascii="Courier New" w:hAnsi="Courier New" w:cs="Courier New"/>
                                      <w:sz w:val="20"/>
                                      <w:szCs w:val="20"/>
                                      <w:lang w:val="en-US"/>
                                    </w:rPr>
                                  </w:pPr>
                                  <w:r w:rsidRPr="00B76896">
                                    <w:rPr>
                                      <w:rFonts w:ascii="Courier New" w:hAnsi="Courier New" w:cs="Courier New"/>
                                      <w:sz w:val="20"/>
                                      <w:szCs w:val="20"/>
                                      <w:lang w:val="en-US"/>
                                    </w:rPr>
                                    <w:t xml:space="preserve">    &lt;xs</w:t>
                                  </w:r>
                                  <w:proofErr w:type="gramStart"/>
                                  <w:r w:rsidRPr="00B76896">
                                    <w:rPr>
                                      <w:rFonts w:ascii="Courier New" w:hAnsi="Courier New" w:cs="Courier New"/>
                                      <w:sz w:val="20"/>
                                      <w:szCs w:val="20"/>
                                      <w:lang w:val="en-US"/>
                                    </w:rPr>
                                    <w:t>:restriction</w:t>
                                  </w:r>
                                  <w:proofErr w:type="gramEnd"/>
                                  <w:r w:rsidRPr="00B76896">
                                    <w:rPr>
                                      <w:rFonts w:ascii="Courier New" w:hAnsi="Courier New" w:cs="Courier New"/>
                                      <w:sz w:val="20"/>
                                      <w:szCs w:val="20"/>
                                      <w:lang w:val="en-US"/>
                                    </w:rPr>
                                    <w:t xml:space="preserve"> base="xs:normalizedString"&gt;</w:t>
                                  </w:r>
                                </w:p>
                                <w:p w14:paraId="5D6DB022" w14:textId="77777777" w:rsidR="00E867A7" w:rsidRPr="00B76896" w:rsidRDefault="00E867A7" w:rsidP="00DB4509">
                                  <w:pPr>
                                    <w:spacing w:after="0"/>
                                    <w:jc w:val="both"/>
                                    <w:rPr>
                                      <w:rFonts w:ascii="Courier New" w:hAnsi="Courier New" w:cs="Courier New"/>
                                      <w:sz w:val="20"/>
                                      <w:szCs w:val="20"/>
                                      <w:lang w:val="en-US"/>
                                    </w:rPr>
                                  </w:pPr>
                                  <w:r w:rsidRPr="00B76896">
                                    <w:rPr>
                                      <w:rFonts w:ascii="Courier New" w:hAnsi="Courier New" w:cs="Courier New"/>
                                      <w:sz w:val="20"/>
                                      <w:szCs w:val="20"/>
                                      <w:lang w:val="en-US"/>
                                    </w:rPr>
                                    <w:t xml:space="preserve">        &lt;xs</w:t>
                                  </w:r>
                                  <w:proofErr w:type="gramStart"/>
                                  <w:r w:rsidRPr="00B76896">
                                    <w:rPr>
                                      <w:rFonts w:ascii="Courier New" w:hAnsi="Courier New" w:cs="Courier New"/>
                                      <w:sz w:val="20"/>
                                      <w:szCs w:val="20"/>
                                      <w:lang w:val="en-US"/>
                                    </w:rPr>
                                    <w:t>:minLength</w:t>
                                  </w:r>
                                  <w:proofErr w:type="gramEnd"/>
                                  <w:r w:rsidRPr="00B76896">
                                    <w:rPr>
                                      <w:rFonts w:ascii="Courier New" w:hAnsi="Courier New" w:cs="Courier New"/>
                                      <w:sz w:val="20"/>
                                      <w:szCs w:val="20"/>
                                      <w:lang w:val="en-US"/>
                                    </w:rPr>
                                    <w:t xml:space="preserve"> value="1"/&gt;</w:t>
                                  </w:r>
                                </w:p>
                                <w:p w14:paraId="540AEAF5" w14:textId="77777777" w:rsidR="00E867A7" w:rsidRPr="00B76896" w:rsidRDefault="00E867A7" w:rsidP="00DB4509">
                                  <w:pPr>
                                    <w:spacing w:after="0"/>
                                    <w:jc w:val="both"/>
                                    <w:rPr>
                                      <w:rFonts w:ascii="Courier New" w:hAnsi="Courier New" w:cs="Courier New"/>
                                      <w:sz w:val="20"/>
                                      <w:szCs w:val="20"/>
                                      <w:lang w:val="en-US"/>
                                    </w:rPr>
                                  </w:pPr>
                                  <w:r w:rsidRPr="00B76896">
                                    <w:rPr>
                                      <w:rFonts w:ascii="Courier New" w:hAnsi="Courier New" w:cs="Courier New"/>
                                      <w:sz w:val="20"/>
                                      <w:szCs w:val="20"/>
                                      <w:lang w:val="en-US"/>
                                    </w:rPr>
                                    <w:t xml:space="preserve">        &lt;xs</w:t>
                                  </w:r>
                                  <w:proofErr w:type="gramStart"/>
                                  <w:r w:rsidRPr="00B76896">
                                    <w:rPr>
                                      <w:rFonts w:ascii="Courier New" w:hAnsi="Courier New" w:cs="Courier New"/>
                                      <w:sz w:val="20"/>
                                      <w:szCs w:val="20"/>
                                      <w:lang w:val="en-US"/>
                                    </w:rPr>
                                    <w:t>:maxLength</w:t>
                                  </w:r>
                                  <w:proofErr w:type="gramEnd"/>
                                  <w:r w:rsidRPr="00B76896">
                                    <w:rPr>
                                      <w:rFonts w:ascii="Courier New" w:hAnsi="Courier New" w:cs="Courier New"/>
                                      <w:sz w:val="20"/>
                                      <w:szCs w:val="20"/>
                                      <w:lang w:val="en-US"/>
                                    </w:rPr>
                                    <w:t xml:space="preserve"> value="24"/&gt;</w:t>
                                  </w:r>
                                </w:p>
                                <w:p w14:paraId="41E49457" w14:textId="77777777" w:rsidR="00E867A7" w:rsidRPr="00B76896" w:rsidRDefault="00E867A7" w:rsidP="00DB4509">
                                  <w:pPr>
                                    <w:spacing w:after="0"/>
                                    <w:rPr>
                                      <w:rFonts w:ascii="Courier New" w:hAnsi="Courier New" w:cs="Courier New"/>
                                      <w:sz w:val="20"/>
                                      <w:szCs w:val="20"/>
                                      <w:lang w:val="en-US"/>
                                    </w:rPr>
                                  </w:pPr>
                                  <w:r w:rsidRPr="00B76896">
                                    <w:rPr>
                                      <w:rFonts w:ascii="Courier New" w:hAnsi="Courier New" w:cs="Courier New"/>
                                      <w:sz w:val="20"/>
                                      <w:szCs w:val="20"/>
                                      <w:lang w:val="en-US"/>
                                    </w:rPr>
                                    <w:t xml:space="preserve">        &lt;xs</w:t>
                                  </w:r>
                                  <w:proofErr w:type="gramStart"/>
                                  <w:r w:rsidRPr="00B76896">
                                    <w:rPr>
                                      <w:rFonts w:ascii="Courier New" w:hAnsi="Courier New" w:cs="Courier New"/>
                                      <w:sz w:val="20"/>
                                      <w:szCs w:val="20"/>
                                      <w:lang w:val="en-US"/>
                                    </w:rPr>
                                    <w:t>:pattern</w:t>
                                  </w:r>
                                  <w:proofErr w:type="gramEnd"/>
                                  <w:r>
                                    <w:rPr>
                                      <w:rFonts w:ascii="Courier New" w:hAnsi="Courier New" w:cs="Courier New"/>
                                      <w:sz w:val="20"/>
                                      <w:szCs w:val="20"/>
                                      <w:lang w:val="en-US"/>
                                    </w:rPr>
                                    <w:t xml:space="preserve"> </w:t>
                                  </w:r>
                                  <w:r w:rsidRPr="00B76896">
                                    <w:rPr>
                                      <w:rFonts w:ascii="Courier New" w:hAnsi="Courier New" w:cs="Courier New"/>
                                      <w:sz w:val="20"/>
                                      <w:szCs w:val="20"/>
                                      <w:lang w:val="en-US"/>
                                    </w:rPr>
                                    <w:t>value="</w:t>
                                  </w:r>
                                  <w:r w:rsidRPr="003D6948">
                                    <w:rPr>
                                      <w:rFonts w:ascii="Courier New" w:hAnsi="Courier New" w:cs="Courier New"/>
                                      <w:sz w:val="20"/>
                                      <w:szCs w:val="20"/>
                                      <w:lang w:val="en-US"/>
                                    </w:rPr>
                                    <w:t>[0-9A-Za-z.,\\|/\-+=#~(){}\[\]:;]+</w:t>
                                  </w:r>
                                  <w:r w:rsidRPr="00B76896">
                                    <w:rPr>
                                      <w:rFonts w:ascii="Courier New" w:hAnsi="Courier New" w:cs="Courier New"/>
                                      <w:sz w:val="20"/>
                                      <w:szCs w:val="20"/>
                                      <w:lang w:val="en-US"/>
                                    </w:rPr>
                                    <w:t>"/&gt;</w:t>
                                  </w:r>
                                </w:p>
                                <w:p w14:paraId="791BB78D" w14:textId="77777777" w:rsidR="00E867A7" w:rsidRPr="00B76896" w:rsidRDefault="00E867A7" w:rsidP="00DB4509">
                                  <w:pPr>
                                    <w:spacing w:after="0"/>
                                    <w:jc w:val="both"/>
                                    <w:rPr>
                                      <w:rFonts w:ascii="Courier New" w:hAnsi="Courier New" w:cs="Courier New"/>
                                      <w:sz w:val="20"/>
                                      <w:szCs w:val="20"/>
                                    </w:rPr>
                                  </w:pPr>
                                  <w:r w:rsidRPr="00B76896">
                                    <w:rPr>
                                      <w:rFonts w:ascii="Courier New" w:hAnsi="Courier New" w:cs="Courier New"/>
                                      <w:sz w:val="20"/>
                                      <w:szCs w:val="20"/>
                                      <w:lang w:val="en-US"/>
                                    </w:rPr>
                                    <w:t xml:space="preserve">    </w:t>
                                  </w:r>
                                  <w:r w:rsidRPr="00B76896">
                                    <w:rPr>
                                      <w:rFonts w:ascii="Courier New" w:hAnsi="Courier New" w:cs="Courier New"/>
                                      <w:sz w:val="20"/>
                                      <w:szCs w:val="20"/>
                                    </w:rPr>
                                    <w:t>&lt;/xs:restriction&gt;</w:t>
                                  </w:r>
                                </w:p>
                                <w:p w14:paraId="375D9648" w14:textId="77777777" w:rsidR="00E867A7" w:rsidRPr="00F4175C" w:rsidRDefault="00E867A7" w:rsidP="00DB4509">
                                  <w:pPr>
                                    <w:spacing w:after="0"/>
                                  </w:pPr>
                                  <w:r w:rsidRPr="00B76896">
                                    <w:rPr>
                                      <w:rFonts w:ascii="Courier New" w:hAnsi="Courier New" w:cs="Courier New"/>
                                      <w:sz w:val="20"/>
                                      <w:szCs w:val="20"/>
                                    </w:rPr>
                                    <w:t>&lt;/xs:simpleType&gt;</w:t>
                                  </w:r>
                                </w:p>
                              </w:txbxContent>
                            </wps:txbx>
                            <wps:bodyPr rot="0" vert="horz" wrap="square" lIns="91440" tIns="45720" rIns="91440" bIns="45720" anchor="t" anchorCtr="0" upright="1">
                              <a:spAutoFit/>
                            </wps:bodyPr>
                          </wps:wsp>
                        </a:graphicData>
                      </a:graphic>
                    </wp:inline>
                  </w:drawing>
                </mc:Choice>
                <mc:Fallback>
                  <w:pict>
                    <v:shape id="Поле 8" o:spid="_x0000_s1052" type="#_x0000_t202" style="width:322.4pt;height:9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">
                      <v:textbox style="mso-fit-shape-to-text:t">
                        <w:txbxContent>
                          <w:p w14:paraId="6D32DEE2" w14:textId="77777777" w:rsidR="00E867A7" w:rsidRPr="00B76896" w:rsidRDefault="00E867A7" w:rsidP="00DB4509">
                            <w:pPr>
                              <w:spacing w:after="0"/>
                              <w:jc w:val="both"/>
                              <w:rPr>
                                <w:rFonts w:ascii="Courier New" w:hAnsi="Courier New" w:cs="Courier New"/>
                                <w:sz w:val="20"/>
                                <w:szCs w:val="20"/>
                                <w:lang w:val="en-US"/>
                              </w:rPr>
                            </w:pPr>
                            <w:r w:rsidRPr="00B76896">
                              <w:rPr>
                                <w:rFonts w:ascii="Courier New" w:hAnsi="Courier New" w:cs="Courier New"/>
                                <w:sz w:val="20"/>
                                <w:szCs w:val="20"/>
                                <w:lang w:val="en-US"/>
                              </w:rPr>
                              <w:t>&lt;xs</w:t>
                            </w:r>
                            <w:proofErr w:type="gramStart"/>
                            <w:r w:rsidRPr="00B76896">
                              <w:rPr>
                                <w:rFonts w:ascii="Courier New" w:hAnsi="Courier New" w:cs="Courier New"/>
                                <w:sz w:val="20"/>
                                <w:szCs w:val="20"/>
                                <w:lang w:val="en-US"/>
                              </w:rPr>
                              <w:t>:simpleType</w:t>
                            </w:r>
                            <w:proofErr w:type="gramEnd"/>
                            <w:r w:rsidRPr="00B76896">
                              <w:rPr>
                                <w:rFonts w:ascii="Courier New" w:hAnsi="Courier New" w:cs="Courier New"/>
                                <w:sz w:val="20"/>
                                <w:szCs w:val="20"/>
                                <w:lang w:val="en-US"/>
                              </w:rPr>
                              <w:t xml:space="preserve"> name="ClientTransactionNumber"&gt;</w:t>
                            </w:r>
                          </w:p>
                          <w:p w14:paraId="539D87C0" w14:textId="77777777" w:rsidR="00E867A7" w:rsidRPr="00B76896" w:rsidRDefault="00E867A7" w:rsidP="00DB4509">
                            <w:pPr>
                              <w:spacing w:after="0"/>
                              <w:jc w:val="both"/>
                              <w:rPr>
                                <w:rFonts w:ascii="Courier New" w:hAnsi="Courier New" w:cs="Courier New"/>
                                <w:sz w:val="20"/>
                                <w:szCs w:val="20"/>
                                <w:lang w:val="en-US"/>
                              </w:rPr>
                            </w:pPr>
                            <w:r w:rsidRPr="00B76896">
                              <w:rPr>
                                <w:rFonts w:ascii="Courier New" w:hAnsi="Courier New" w:cs="Courier New"/>
                                <w:sz w:val="20"/>
                                <w:szCs w:val="20"/>
                                <w:lang w:val="en-US"/>
                              </w:rPr>
                              <w:t xml:space="preserve">    &lt;xs</w:t>
                            </w:r>
                            <w:proofErr w:type="gramStart"/>
                            <w:r w:rsidRPr="00B76896">
                              <w:rPr>
                                <w:rFonts w:ascii="Courier New" w:hAnsi="Courier New" w:cs="Courier New"/>
                                <w:sz w:val="20"/>
                                <w:szCs w:val="20"/>
                                <w:lang w:val="en-US"/>
                              </w:rPr>
                              <w:t>:restriction</w:t>
                            </w:r>
                            <w:proofErr w:type="gramEnd"/>
                            <w:r w:rsidRPr="00B76896">
                              <w:rPr>
                                <w:rFonts w:ascii="Courier New" w:hAnsi="Courier New" w:cs="Courier New"/>
                                <w:sz w:val="20"/>
                                <w:szCs w:val="20"/>
                                <w:lang w:val="en-US"/>
                              </w:rPr>
                              <w:t xml:space="preserve"> base="xs:normalizedString"&gt;</w:t>
                            </w:r>
                          </w:p>
                          <w:p w14:paraId="5D6DB022" w14:textId="77777777" w:rsidR="00E867A7" w:rsidRPr="00B76896" w:rsidRDefault="00E867A7" w:rsidP="00DB4509">
                            <w:pPr>
                              <w:spacing w:after="0"/>
                              <w:jc w:val="both"/>
                              <w:rPr>
                                <w:rFonts w:ascii="Courier New" w:hAnsi="Courier New" w:cs="Courier New"/>
                                <w:sz w:val="20"/>
                                <w:szCs w:val="20"/>
                                <w:lang w:val="en-US"/>
                              </w:rPr>
                            </w:pPr>
                            <w:r w:rsidRPr="00B76896">
                              <w:rPr>
                                <w:rFonts w:ascii="Courier New" w:hAnsi="Courier New" w:cs="Courier New"/>
                                <w:sz w:val="20"/>
                                <w:szCs w:val="20"/>
                                <w:lang w:val="en-US"/>
                              </w:rPr>
                              <w:t xml:space="preserve">        &lt;xs</w:t>
                            </w:r>
                            <w:proofErr w:type="gramStart"/>
                            <w:r w:rsidRPr="00B76896">
                              <w:rPr>
                                <w:rFonts w:ascii="Courier New" w:hAnsi="Courier New" w:cs="Courier New"/>
                                <w:sz w:val="20"/>
                                <w:szCs w:val="20"/>
                                <w:lang w:val="en-US"/>
                              </w:rPr>
                              <w:t>:minLength</w:t>
                            </w:r>
                            <w:proofErr w:type="gramEnd"/>
                            <w:r w:rsidRPr="00B76896">
                              <w:rPr>
                                <w:rFonts w:ascii="Courier New" w:hAnsi="Courier New" w:cs="Courier New"/>
                                <w:sz w:val="20"/>
                                <w:szCs w:val="20"/>
                                <w:lang w:val="en-US"/>
                              </w:rPr>
                              <w:t xml:space="preserve"> value="1"/&gt;</w:t>
                            </w:r>
                          </w:p>
                          <w:p w14:paraId="540AEAF5" w14:textId="77777777" w:rsidR="00E867A7" w:rsidRPr="00B76896" w:rsidRDefault="00E867A7" w:rsidP="00DB4509">
                            <w:pPr>
                              <w:spacing w:after="0"/>
                              <w:jc w:val="both"/>
                              <w:rPr>
                                <w:rFonts w:ascii="Courier New" w:hAnsi="Courier New" w:cs="Courier New"/>
                                <w:sz w:val="20"/>
                                <w:szCs w:val="20"/>
                                <w:lang w:val="en-US"/>
                              </w:rPr>
                            </w:pPr>
                            <w:r w:rsidRPr="00B76896">
                              <w:rPr>
                                <w:rFonts w:ascii="Courier New" w:hAnsi="Courier New" w:cs="Courier New"/>
                                <w:sz w:val="20"/>
                                <w:szCs w:val="20"/>
                                <w:lang w:val="en-US"/>
                              </w:rPr>
                              <w:t xml:space="preserve">        &lt;xs</w:t>
                            </w:r>
                            <w:proofErr w:type="gramStart"/>
                            <w:r w:rsidRPr="00B76896">
                              <w:rPr>
                                <w:rFonts w:ascii="Courier New" w:hAnsi="Courier New" w:cs="Courier New"/>
                                <w:sz w:val="20"/>
                                <w:szCs w:val="20"/>
                                <w:lang w:val="en-US"/>
                              </w:rPr>
                              <w:t>:maxLength</w:t>
                            </w:r>
                            <w:proofErr w:type="gramEnd"/>
                            <w:r w:rsidRPr="00B76896">
                              <w:rPr>
                                <w:rFonts w:ascii="Courier New" w:hAnsi="Courier New" w:cs="Courier New"/>
                                <w:sz w:val="20"/>
                                <w:szCs w:val="20"/>
                                <w:lang w:val="en-US"/>
                              </w:rPr>
                              <w:t xml:space="preserve"> value="24"/&gt;</w:t>
                            </w:r>
                          </w:p>
                          <w:p w14:paraId="41E49457" w14:textId="77777777" w:rsidR="00E867A7" w:rsidRPr="00B76896" w:rsidRDefault="00E867A7" w:rsidP="00DB4509">
                            <w:pPr>
                              <w:spacing w:after="0"/>
                              <w:rPr>
                                <w:rFonts w:ascii="Courier New" w:hAnsi="Courier New" w:cs="Courier New"/>
                                <w:sz w:val="20"/>
                                <w:szCs w:val="20"/>
                                <w:lang w:val="en-US"/>
                              </w:rPr>
                            </w:pPr>
                            <w:r w:rsidRPr="00B76896">
                              <w:rPr>
                                <w:rFonts w:ascii="Courier New" w:hAnsi="Courier New" w:cs="Courier New"/>
                                <w:sz w:val="20"/>
                                <w:szCs w:val="20"/>
                                <w:lang w:val="en-US"/>
                              </w:rPr>
                              <w:t xml:space="preserve">        &lt;xs</w:t>
                            </w:r>
                            <w:proofErr w:type="gramStart"/>
                            <w:r w:rsidRPr="00B76896">
                              <w:rPr>
                                <w:rFonts w:ascii="Courier New" w:hAnsi="Courier New" w:cs="Courier New"/>
                                <w:sz w:val="20"/>
                                <w:szCs w:val="20"/>
                                <w:lang w:val="en-US"/>
                              </w:rPr>
                              <w:t>:pattern</w:t>
                            </w:r>
                            <w:proofErr w:type="gramEnd"/>
                            <w:r>
                              <w:rPr>
                                <w:rFonts w:ascii="Courier New" w:hAnsi="Courier New" w:cs="Courier New"/>
                                <w:sz w:val="20"/>
                                <w:szCs w:val="20"/>
                                <w:lang w:val="en-US"/>
                              </w:rPr>
                              <w:t xml:space="preserve"> </w:t>
                            </w:r>
                            <w:r w:rsidRPr="00B76896">
                              <w:rPr>
                                <w:rFonts w:ascii="Courier New" w:hAnsi="Courier New" w:cs="Courier New"/>
                                <w:sz w:val="20"/>
                                <w:szCs w:val="20"/>
                                <w:lang w:val="en-US"/>
                              </w:rPr>
                              <w:t>value="</w:t>
                            </w:r>
                            <w:r w:rsidRPr="003D6948">
                              <w:rPr>
                                <w:rFonts w:ascii="Courier New" w:hAnsi="Courier New" w:cs="Courier New"/>
                                <w:sz w:val="20"/>
                                <w:szCs w:val="20"/>
                                <w:lang w:val="en-US"/>
                              </w:rPr>
                              <w:t>[0-9A-Za-z.,\\|/\-+=#~(){}\[\]:;]+</w:t>
                            </w:r>
                            <w:r w:rsidRPr="00B76896">
                              <w:rPr>
                                <w:rFonts w:ascii="Courier New" w:hAnsi="Courier New" w:cs="Courier New"/>
                                <w:sz w:val="20"/>
                                <w:szCs w:val="20"/>
                                <w:lang w:val="en-US"/>
                              </w:rPr>
                              <w:t>"/&gt;</w:t>
                            </w:r>
                          </w:p>
                          <w:p w14:paraId="791BB78D" w14:textId="77777777" w:rsidR="00E867A7" w:rsidRPr="00B76896" w:rsidRDefault="00E867A7" w:rsidP="00DB4509">
                            <w:pPr>
                              <w:spacing w:after="0"/>
                              <w:jc w:val="both"/>
                              <w:rPr>
                                <w:rFonts w:ascii="Courier New" w:hAnsi="Courier New" w:cs="Courier New"/>
                                <w:sz w:val="20"/>
                                <w:szCs w:val="20"/>
                              </w:rPr>
                            </w:pPr>
                            <w:r w:rsidRPr="00B76896">
                              <w:rPr>
                                <w:rFonts w:ascii="Courier New" w:hAnsi="Courier New" w:cs="Courier New"/>
                                <w:sz w:val="20"/>
                                <w:szCs w:val="20"/>
                                <w:lang w:val="en-US"/>
                              </w:rPr>
                              <w:t xml:space="preserve">    </w:t>
                            </w:r>
                            <w:r w:rsidRPr="00B76896">
                              <w:rPr>
                                <w:rFonts w:ascii="Courier New" w:hAnsi="Courier New" w:cs="Courier New"/>
                                <w:sz w:val="20"/>
                                <w:szCs w:val="20"/>
                              </w:rPr>
                              <w:t>&lt;/xs:restriction&gt;</w:t>
                            </w:r>
                          </w:p>
                          <w:p w14:paraId="375D9648" w14:textId="77777777" w:rsidR="00E867A7" w:rsidRPr="00F4175C" w:rsidRDefault="00E867A7" w:rsidP="00DB4509">
                            <w:pPr>
                              <w:spacing w:after="0"/>
                            </w:pPr>
                            <w:r w:rsidRPr="00B76896">
                              <w:rPr>
                                <w:rFonts w:ascii="Courier New" w:hAnsi="Courier New" w:cs="Courier New"/>
                                <w:sz w:val="20"/>
                                <w:szCs w:val="20"/>
                              </w:rPr>
                              <w:t>&lt;/xs:simpleType&gt;</w:t>
                            </w:r>
                          </w:p>
                        </w:txbxContent>
                      </v:textbox>
                      <w10:anchorlock/>
                    </v:shape>
                  </w:pict>
                </mc:Fallback>
              </mc:AlternateContent>
            </w:r>
          </w:p>
        </w:tc>
      </w:tr>
      <w:tr w:rsidR="00DB4509" w:rsidRPr="00C938A3" w14:paraId="6C06835A" w14:textId="77777777" w:rsidTr="002F0165">
        <w:tc>
          <w:tcPr>
            <w:tcW w:w="2802" w:type="dxa"/>
          </w:tcPr>
          <w:p w14:paraId="0725FF58" w14:textId="77777777" w:rsidR="00DB4509" w:rsidRPr="00BD494B" w:rsidRDefault="00DB4509" w:rsidP="002F0165">
            <w:pPr>
              <w:suppressAutoHyphens/>
              <w:spacing w:after="120" w:line="240" w:lineRule="auto"/>
              <w:ind w:left="720"/>
              <w:contextualSpacing/>
              <w:jc w:val="both"/>
              <w:rPr>
                <w:rFonts w:ascii="Times New Roman" w:hAnsi="Times New Roman" w:cs="Times New Roman"/>
                <w:color w:val="000000"/>
              </w:rPr>
            </w:pPr>
            <w:r w:rsidRPr="00BD494B">
              <w:rPr>
                <w:rFonts w:ascii="Times New Roman" w:hAnsi="Times New Roman" w:cs="Times New Roman"/>
                <w:color w:val="000000"/>
              </w:rPr>
              <w:t>YMAccount</w:t>
            </w:r>
          </w:p>
        </w:tc>
        <w:tc>
          <w:tcPr>
            <w:tcW w:w="6696" w:type="dxa"/>
          </w:tcPr>
          <w:p w14:paraId="57C18385" w14:textId="77777777" w:rsidR="00DB4509" w:rsidRPr="0086054C" w:rsidRDefault="00DB4509" w:rsidP="002F0165">
            <w:pPr>
              <w:suppressAutoHyphens/>
              <w:spacing w:after="120" w:line="240" w:lineRule="auto"/>
              <w:contextualSpacing/>
              <w:jc w:val="both"/>
              <w:rPr>
                <w:rFonts w:ascii="Times New Roman" w:hAnsi="Times New Roman" w:cs="Times New Roman"/>
                <w:color w:val="000000"/>
                <w:lang w:val="en-US"/>
              </w:rPr>
            </w:pPr>
            <w:r>
              <w:rPr>
                <w:rFonts w:ascii="Times New Roman" w:hAnsi="Times New Roman" w:cs="Times New Roman"/>
                <w:color w:val="000000"/>
                <w:lang w:val="en-US"/>
              </w:rPr>
              <w:t xml:space="preserve">An </w:t>
            </w:r>
            <w:r w:rsidRPr="00BD494B">
              <w:rPr>
                <w:rFonts w:ascii="Times New Roman" w:hAnsi="Times New Roman" w:cs="Times New Roman"/>
                <w:color w:val="000000"/>
                <w:lang w:val="en-US"/>
              </w:rPr>
              <w:t xml:space="preserve">identifier </w:t>
            </w:r>
            <w:r>
              <w:rPr>
                <w:rFonts w:ascii="Times New Roman" w:hAnsi="Times New Roman" w:cs="Times New Roman"/>
                <w:color w:val="000000"/>
                <w:lang w:val="en-US"/>
              </w:rPr>
              <w:t>for funds transfer</w:t>
            </w:r>
            <w:r w:rsidRPr="00BD494B">
              <w:rPr>
                <w:rFonts w:ascii="Times New Roman" w:hAnsi="Times New Roman" w:cs="Times New Roman"/>
                <w:color w:val="000000"/>
                <w:lang w:val="en-US"/>
              </w:rPr>
              <w:t xml:space="preserve"> recipient, a string of decimal </w:t>
            </w:r>
            <w:r>
              <w:rPr>
                <w:rFonts w:ascii="Times New Roman" w:hAnsi="Times New Roman" w:cs="Times New Roman"/>
                <w:color w:val="000000"/>
                <w:lang w:val="en-US"/>
              </w:rPr>
              <w:t>numbers</w:t>
            </w:r>
            <w:r w:rsidRPr="00BD494B">
              <w:rPr>
                <w:rFonts w:ascii="Times New Roman" w:hAnsi="Times New Roman" w:cs="Times New Roman"/>
                <w:color w:val="000000"/>
                <w:lang w:val="en-US"/>
              </w:rPr>
              <w:t xml:space="preserve"> </w:t>
            </w:r>
            <w:r>
              <w:rPr>
                <w:rFonts w:ascii="Times New Roman" w:hAnsi="Times New Roman" w:cs="Times New Roman"/>
                <w:color w:val="000000"/>
                <w:lang w:val="en-US"/>
              </w:rPr>
              <w:t xml:space="preserve">with a length of </w:t>
            </w:r>
            <w:r w:rsidRPr="00BD494B">
              <w:rPr>
                <w:rFonts w:ascii="Times New Roman" w:hAnsi="Times New Roman" w:cs="Times New Roman"/>
                <w:color w:val="000000"/>
                <w:lang w:val="en-US"/>
              </w:rPr>
              <w:t>11 to 33 charact</w:t>
            </w:r>
            <w:r>
              <w:rPr>
                <w:rFonts w:ascii="Times New Roman" w:hAnsi="Times New Roman" w:cs="Times New Roman"/>
                <w:color w:val="000000"/>
                <w:lang w:val="en-US"/>
              </w:rPr>
              <w:t>e</w:t>
            </w:r>
            <w:r w:rsidRPr="00BD494B">
              <w:rPr>
                <w:rFonts w:ascii="Times New Roman" w:hAnsi="Times New Roman" w:cs="Times New Roman"/>
                <w:color w:val="000000"/>
                <w:lang w:val="en-US"/>
              </w:rPr>
              <w:t>rs.</w:t>
            </w:r>
          </w:p>
          <w:p w14:paraId="35DF7A21" w14:textId="77777777" w:rsidR="00DB4509" w:rsidRPr="00BD494B" w:rsidRDefault="00DB4509" w:rsidP="002F0165">
            <w:pPr>
              <w:suppressAutoHyphens/>
              <w:spacing w:after="120" w:line="240" w:lineRule="auto"/>
              <w:contextualSpacing/>
              <w:jc w:val="both"/>
              <w:rPr>
                <w:rFonts w:ascii="Times New Roman" w:hAnsi="Times New Roman" w:cs="Times New Roman"/>
                <w:color w:val="000000"/>
              </w:rPr>
            </w:pPr>
            <w:r w:rsidRPr="00BD494B">
              <w:rPr>
                <w:rFonts w:ascii="Times New Roman" w:hAnsi="Times New Roman" w:cs="Times New Roman"/>
                <w:noProof/>
                <w:color w:val="000000"/>
                <w:lang w:eastAsia="ru-RU"/>
              </w:rPr>
              <w:lastRenderedPageBreak/>
              <mc:AlternateContent>
                <mc:Choice Requires="wps">
                  <w:drawing>
                    <wp:inline distT="0" distB="0" distL="0" distR="0" wp14:anchorId="2FE726A7" wp14:editId="51C29508">
                      <wp:extent cx="4094480" cy="963930"/>
                      <wp:effectExtent l="0" t="0" r="20320" b="12065"/>
                      <wp:docPr id="9" name="Поле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963930"/>
                              </a:xfrm>
                              <a:prstGeom prst="rect">
                                <a:avLst/>
                              </a:prstGeom>
                              <a:solidFill>
                                <a:srgbClr val="FFFFFF"/>
                              </a:solidFill>
                              <a:ln w="9525">
                                <a:solidFill>
                                  <a:srgbClr val="000000"/>
                                </a:solidFill>
                                <a:miter lim="800000"/>
                                <a:headEnd/>
                                <a:tailEnd/>
                              </a:ln>
                            </wps:spPr>
                            <wps:txbx>
                              <w:txbxContent>
                                <w:p w14:paraId="6E98CC4A" w14:textId="77777777" w:rsidR="00E867A7" w:rsidRPr="00C61873" w:rsidRDefault="00E867A7" w:rsidP="00DB4509">
                                  <w:pPr>
                                    <w:spacing w:after="0"/>
                                    <w:rPr>
                                      <w:rFonts w:ascii="Courier New" w:hAnsi="Courier New" w:cs="Courier New"/>
                                      <w:sz w:val="20"/>
                                      <w:szCs w:val="20"/>
                                      <w:lang w:val="en-US"/>
                                    </w:rPr>
                                  </w:pPr>
                                  <w:r w:rsidRPr="00C61873">
                                    <w:rPr>
                                      <w:rFonts w:ascii="Courier New" w:hAnsi="Courier New" w:cs="Courier New"/>
                                      <w:sz w:val="20"/>
                                      <w:szCs w:val="20"/>
                                      <w:lang w:val="en-US"/>
                                    </w:rPr>
                                    <w:t>&lt;xs</w:t>
                                  </w:r>
                                  <w:proofErr w:type="gramStart"/>
                                  <w:r w:rsidRPr="00C61873">
                                    <w:rPr>
                                      <w:rFonts w:ascii="Courier New" w:hAnsi="Courier New" w:cs="Courier New"/>
                                      <w:sz w:val="20"/>
                                      <w:szCs w:val="20"/>
                                      <w:lang w:val="en-US"/>
                                    </w:rPr>
                                    <w:t>:simpleType</w:t>
                                  </w:r>
                                  <w:proofErr w:type="gramEnd"/>
                                  <w:r w:rsidRPr="00C61873">
                                    <w:rPr>
                                      <w:rFonts w:ascii="Courier New" w:hAnsi="Courier New" w:cs="Courier New"/>
                                      <w:sz w:val="20"/>
                                      <w:szCs w:val="20"/>
                                      <w:lang w:val="en-US"/>
                                    </w:rPr>
                                    <w:t xml:space="preserve"> name="YMAccount"&gt;</w:t>
                                  </w:r>
                                </w:p>
                                <w:p w14:paraId="76E22AFD" w14:textId="77777777" w:rsidR="00E867A7" w:rsidRPr="00C61873" w:rsidRDefault="00E867A7" w:rsidP="00DB4509">
                                  <w:pPr>
                                    <w:spacing w:after="0"/>
                                    <w:rPr>
                                      <w:rFonts w:ascii="Courier New" w:hAnsi="Courier New" w:cs="Courier New"/>
                                      <w:sz w:val="20"/>
                                      <w:szCs w:val="20"/>
                                      <w:lang w:val="en-US"/>
                                    </w:rPr>
                                  </w:pPr>
                                  <w:r w:rsidRPr="00C61873">
                                    <w:rPr>
                                      <w:rFonts w:ascii="Courier New" w:hAnsi="Courier New" w:cs="Courier New"/>
                                      <w:sz w:val="20"/>
                                      <w:szCs w:val="20"/>
                                      <w:lang w:val="en-US"/>
                                    </w:rPr>
                                    <w:t xml:space="preserve">    &lt;xs</w:t>
                                  </w:r>
                                  <w:proofErr w:type="gramStart"/>
                                  <w:r w:rsidRPr="00C61873">
                                    <w:rPr>
                                      <w:rFonts w:ascii="Courier New" w:hAnsi="Courier New" w:cs="Courier New"/>
                                      <w:sz w:val="20"/>
                                      <w:szCs w:val="20"/>
                                      <w:lang w:val="en-US"/>
                                    </w:rPr>
                                    <w:t>:restriction</w:t>
                                  </w:r>
                                  <w:proofErr w:type="gramEnd"/>
                                  <w:r w:rsidRPr="00C61873">
                                    <w:rPr>
                                      <w:rFonts w:ascii="Courier New" w:hAnsi="Courier New" w:cs="Courier New"/>
                                      <w:sz w:val="20"/>
                                      <w:szCs w:val="20"/>
                                      <w:lang w:val="en-US"/>
                                    </w:rPr>
                                    <w:t xml:space="preserve"> base="xs:normalizedString"&gt;</w:t>
                                  </w:r>
                                </w:p>
                                <w:p w14:paraId="5D9832B4" w14:textId="77777777" w:rsidR="00E867A7" w:rsidRPr="00C61873" w:rsidRDefault="00E867A7" w:rsidP="00DB4509">
                                  <w:pPr>
                                    <w:spacing w:after="0"/>
                                    <w:rPr>
                                      <w:rFonts w:ascii="Courier New" w:hAnsi="Courier New" w:cs="Courier New"/>
                                      <w:sz w:val="20"/>
                                      <w:szCs w:val="20"/>
                                      <w:lang w:val="en-US"/>
                                    </w:rPr>
                                  </w:pPr>
                                  <w:r w:rsidRPr="00C61873">
                                    <w:rPr>
                                      <w:rFonts w:ascii="Courier New" w:hAnsi="Courier New" w:cs="Courier New"/>
                                      <w:sz w:val="20"/>
                                      <w:szCs w:val="20"/>
                                      <w:lang w:val="en-US"/>
                                    </w:rPr>
                                    <w:t xml:space="preserve">        &lt;xs</w:t>
                                  </w:r>
                                  <w:proofErr w:type="gramStart"/>
                                  <w:r w:rsidRPr="00C61873">
                                    <w:rPr>
                                      <w:rFonts w:ascii="Courier New" w:hAnsi="Courier New" w:cs="Courier New"/>
                                      <w:sz w:val="20"/>
                                      <w:szCs w:val="20"/>
                                      <w:lang w:val="en-US"/>
                                    </w:rPr>
                                    <w:t>:maxLength</w:t>
                                  </w:r>
                                  <w:proofErr w:type="gramEnd"/>
                                  <w:r w:rsidRPr="00C61873">
                                    <w:rPr>
                                      <w:rFonts w:ascii="Courier New" w:hAnsi="Courier New" w:cs="Courier New"/>
                                      <w:sz w:val="20"/>
                                      <w:szCs w:val="20"/>
                                      <w:lang w:val="en-US"/>
                                    </w:rPr>
                                    <w:t xml:space="preserve"> value="33"/&gt;</w:t>
                                  </w:r>
                                </w:p>
                                <w:p w14:paraId="32DE1AE7" w14:textId="77777777" w:rsidR="00E867A7" w:rsidRPr="00C61873" w:rsidRDefault="00E867A7" w:rsidP="00DB4509">
                                  <w:pPr>
                                    <w:spacing w:after="0"/>
                                    <w:rPr>
                                      <w:rFonts w:ascii="Courier New" w:hAnsi="Courier New" w:cs="Courier New"/>
                                      <w:sz w:val="20"/>
                                      <w:szCs w:val="20"/>
                                      <w:lang w:val="en-US"/>
                                    </w:rPr>
                                  </w:pPr>
                                  <w:r w:rsidRPr="00C61873">
                                    <w:rPr>
                                      <w:rFonts w:ascii="Courier New" w:hAnsi="Courier New" w:cs="Courier New"/>
                                      <w:sz w:val="20"/>
                                      <w:szCs w:val="20"/>
                                      <w:lang w:val="en-US"/>
                                    </w:rPr>
                                    <w:t xml:space="preserve">        &lt;xs</w:t>
                                  </w:r>
                                  <w:proofErr w:type="gramStart"/>
                                  <w:r w:rsidRPr="00C61873">
                                    <w:rPr>
                                      <w:rFonts w:ascii="Courier New" w:hAnsi="Courier New" w:cs="Courier New"/>
                                      <w:sz w:val="20"/>
                                      <w:szCs w:val="20"/>
                                      <w:lang w:val="en-US"/>
                                    </w:rPr>
                                    <w:t>:pattern</w:t>
                                  </w:r>
                                  <w:proofErr w:type="gramEnd"/>
                                  <w:r w:rsidRPr="00C61873">
                                    <w:rPr>
                                      <w:rFonts w:ascii="Courier New" w:hAnsi="Courier New" w:cs="Courier New"/>
                                      <w:sz w:val="20"/>
                                      <w:szCs w:val="20"/>
                                      <w:lang w:val="en-US"/>
                                    </w:rPr>
                                    <w:t xml:space="preserve"> value="[0-9]+"/&gt;</w:t>
                                  </w:r>
                                </w:p>
                                <w:p w14:paraId="0DBADEE5" w14:textId="77777777" w:rsidR="00E867A7" w:rsidRPr="00C61873" w:rsidRDefault="00E867A7" w:rsidP="00DB4509">
                                  <w:pPr>
                                    <w:spacing w:after="0"/>
                                    <w:rPr>
                                      <w:rFonts w:ascii="Courier New" w:hAnsi="Courier New" w:cs="Courier New"/>
                                      <w:sz w:val="20"/>
                                      <w:szCs w:val="20"/>
                                      <w:lang w:val="en-US"/>
                                    </w:rPr>
                                  </w:pPr>
                                  <w:r w:rsidRPr="00C61873">
                                    <w:rPr>
                                      <w:rFonts w:ascii="Courier New" w:hAnsi="Courier New" w:cs="Courier New"/>
                                      <w:sz w:val="20"/>
                                      <w:szCs w:val="20"/>
                                      <w:lang w:val="en-US"/>
                                    </w:rPr>
                                    <w:t xml:space="preserve">    &lt;/xs</w:t>
                                  </w:r>
                                  <w:proofErr w:type="gramStart"/>
                                  <w:r w:rsidRPr="00C61873">
                                    <w:rPr>
                                      <w:rFonts w:ascii="Courier New" w:hAnsi="Courier New" w:cs="Courier New"/>
                                      <w:sz w:val="20"/>
                                      <w:szCs w:val="20"/>
                                      <w:lang w:val="en-US"/>
                                    </w:rPr>
                                    <w:t>:restriction</w:t>
                                  </w:r>
                                  <w:proofErr w:type="gramEnd"/>
                                  <w:r w:rsidRPr="00C61873">
                                    <w:rPr>
                                      <w:rFonts w:ascii="Courier New" w:hAnsi="Courier New" w:cs="Courier New"/>
                                      <w:sz w:val="20"/>
                                      <w:szCs w:val="20"/>
                                      <w:lang w:val="en-US"/>
                                    </w:rPr>
                                    <w:t>&gt;</w:t>
                                  </w:r>
                                </w:p>
                                <w:p w14:paraId="5505BBE6" w14:textId="77777777" w:rsidR="00E867A7" w:rsidRPr="00C61873" w:rsidRDefault="00E867A7" w:rsidP="00DB4509">
                                  <w:pPr>
                                    <w:spacing w:after="0"/>
                                    <w:rPr>
                                      <w:rFonts w:ascii="Courier New" w:hAnsi="Courier New" w:cs="Courier New"/>
                                      <w:sz w:val="20"/>
                                      <w:szCs w:val="20"/>
                                    </w:rPr>
                                  </w:pPr>
                                  <w:r w:rsidRPr="00C61873">
                                    <w:rPr>
                                      <w:rFonts w:ascii="Courier New" w:hAnsi="Courier New" w:cs="Courier New"/>
                                      <w:sz w:val="20"/>
                                      <w:szCs w:val="20"/>
                                    </w:rPr>
                                    <w:t>&lt;/xs:simpleType&gt;</w:t>
                                  </w:r>
                                </w:p>
                              </w:txbxContent>
                            </wps:txbx>
                            <wps:bodyPr rot="0" vert="horz" wrap="square" lIns="91440" tIns="45720" rIns="91440" bIns="45720" anchor="t" anchorCtr="0" upright="1">
                              <a:spAutoFit/>
                            </wps:bodyPr>
                          </wps:wsp>
                        </a:graphicData>
                      </a:graphic>
                    </wp:inline>
                  </w:drawing>
                </mc:Choice>
                <mc:Fallback>
                  <w:pict>
                    <v:shape id="Поле 9" o:spid="_x0000_s1053" type="#_x0000_t202" style="width:322.4pt;height:7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">
                      <v:textbox style="mso-fit-shape-to-text:t">
                        <w:txbxContent>
                          <w:p w14:paraId="6E98CC4A" w14:textId="77777777" w:rsidR="00E867A7" w:rsidRPr="00C61873" w:rsidRDefault="00E867A7" w:rsidP="00DB4509">
                            <w:pPr>
                              <w:spacing w:after="0"/>
                              <w:rPr>
                                <w:rFonts w:ascii="Courier New" w:hAnsi="Courier New" w:cs="Courier New"/>
                                <w:sz w:val="20"/>
                                <w:szCs w:val="20"/>
                                <w:lang w:val="en-US"/>
                              </w:rPr>
                            </w:pPr>
                            <w:r w:rsidRPr="00C61873">
                              <w:rPr>
                                <w:rFonts w:ascii="Courier New" w:hAnsi="Courier New" w:cs="Courier New"/>
                                <w:sz w:val="20"/>
                                <w:szCs w:val="20"/>
                                <w:lang w:val="en-US"/>
                              </w:rPr>
                              <w:t>&lt;xs</w:t>
                            </w:r>
                            <w:proofErr w:type="gramStart"/>
                            <w:r w:rsidRPr="00C61873">
                              <w:rPr>
                                <w:rFonts w:ascii="Courier New" w:hAnsi="Courier New" w:cs="Courier New"/>
                                <w:sz w:val="20"/>
                                <w:szCs w:val="20"/>
                                <w:lang w:val="en-US"/>
                              </w:rPr>
                              <w:t>:simpleType</w:t>
                            </w:r>
                            <w:proofErr w:type="gramEnd"/>
                            <w:r w:rsidRPr="00C61873">
                              <w:rPr>
                                <w:rFonts w:ascii="Courier New" w:hAnsi="Courier New" w:cs="Courier New"/>
                                <w:sz w:val="20"/>
                                <w:szCs w:val="20"/>
                                <w:lang w:val="en-US"/>
                              </w:rPr>
                              <w:t xml:space="preserve"> name="YMAccount"&gt;</w:t>
                            </w:r>
                          </w:p>
                          <w:p w14:paraId="76E22AFD" w14:textId="77777777" w:rsidR="00E867A7" w:rsidRPr="00C61873" w:rsidRDefault="00E867A7" w:rsidP="00DB4509">
                            <w:pPr>
                              <w:spacing w:after="0"/>
                              <w:rPr>
                                <w:rFonts w:ascii="Courier New" w:hAnsi="Courier New" w:cs="Courier New"/>
                                <w:sz w:val="20"/>
                                <w:szCs w:val="20"/>
                                <w:lang w:val="en-US"/>
                              </w:rPr>
                            </w:pPr>
                            <w:r w:rsidRPr="00C61873">
                              <w:rPr>
                                <w:rFonts w:ascii="Courier New" w:hAnsi="Courier New" w:cs="Courier New"/>
                                <w:sz w:val="20"/>
                                <w:szCs w:val="20"/>
                                <w:lang w:val="en-US"/>
                              </w:rPr>
                              <w:t xml:space="preserve">    &lt;xs</w:t>
                            </w:r>
                            <w:proofErr w:type="gramStart"/>
                            <w:r w:rsidRPr="00C61873">
                              <w:rPr>
                                <w:rFonts w:ascii="Courier New" w:hAnsi="Courier New" w:cs="Courier New"/>
                                <w:sz w:val="20"/>
                                <w:szCs w:val="20"/>
                                <w:lang w:val="en-US"/>
                              </w:rPr>
                              <w:t>:restriction</w:t>
                            </w:r>
                            <w:proofErr w:type="gramEnd"/>
                            <w:r w:rsidRPr="00C61873">
                              <w:rPr>
                                <w:rFonts w:ascii="Courier New" w:hAnsi="Courier New" w:cs="Courier New"/>
                                <w:sz w:val="20"/>
                                <w:szCs w:val="20"/>
                                <w:lang w:val="en-US"/>
                              </w:rPr>
                              <w:t xml:space="preserve"> base="xs:normalizedString"&gt;</w:t>
                            </w:r>
                          </w:p>
                          <w:p w14:paraId="5D9832B4" w14:textId="77777777" w:rsidR="00E867A7" w:rsidRPr="00C61873" w:rsidRDefault="00E867A7" w:rsidP="00DB4509">
                            <w:pPr>
                              <w:spacing w:after="0"/>
                              <w:rPr>
                                <w:rFonts w:ascii="Courier New" w:hAnsi="Courier New" w:cs="Courier New"/>
                                <w:sz w:val="20"/>
                                <w:szCs w:val="20"/>
                                <w:lang w:val="en-US"/>
                              </w:rPr>
                            </w:pPr>
                            <w:r w:rsidRPr="00C61873">
                              <w:rPr>
                                <w:rFonts w:ascii="Courier New" w:hAnsi="Courier New" w:cs="Courier New"/>
                                <w:sz w:val="20"/>
                                <w:szCs w:val="20"/>
                                <w:lang w:val="en-US"/>
                              </w:rPr>
                              <w:t xml:space="preserve">        &lt;xs</w:t>
                            </w:r>
                            <w:proofErr w:type="gramStart"/>
                            <w:r w:rsidRPr="00C61873">
                              <w:rPr>
                                <w:rFonts w:ascii="Courier New" w:hAnsi="Courier New" w:cs="Courier New"/>
                                <w:sz w:val="20"/>
                                <w:szCs w:val="20"/>
                                <w:lang w:val="en-US"/>
                              </w:rPr>
                              <w:t>:maxLength</w:t>
                            </w:r>
                            <w:proofErr w:type="gramEnd"/>
                            <w:r w:rsidRPr="00C61873">
                              <w:rPr>
                                <w:rFonts w:ascii="Courier New" w:hAnsi="Courier New" w:cs="Courier New"/>
                                <w:sz w:val="20"/>
                                <w:szCs w:val="20"/>
                                <w:lang w:val="en-US"/>
                              </w:rPr>
                              <w:t xml:space="preserve"> value="33"/&gt;</w:t>
                            </w:r>
                          </w:p>
                          <w:p w14:paraId="32DE1AE7" w14:textId="77777777" w:rsidR="00E867A7" w:rsidRPr="00C61873" w:rsidRDefault="00E867A7" w:rsidP="00DB4509">
                            <w:pPr>
                              <w:spacing w:after="0"/>
                              <w:rPr>
                                <w:rFonts w:ascii="Courier New" w:hAnsi="Courier New" w:cs="Courier New"/>
                                <w:sz w:val="20"/>
                                <w:szCs w:val="20"/>
                                <w:lang w:val="en-US"/>
                              </w:rPr>
                            </w:pPr>
                            <w:r w:rsidRPr="00C61873">
                              <w:rPr>
                                <w:rFonts w:ascii="Courier New" w:hAnsi="Courier New" w:cs="Courier New"/>
                                <w:sz w:val="20"/>
                                <w:szCs w:val="20"/>
                                <w:lang w:val="en-US"/>
                              </w:rPr>
                              <w:t xml:space="preserve">        &lt;xs</w:t>
                            </w:r>
                            <w:proofErr w:type="gramStart"/>
                            <w:r w:rsidRPr="00C61873">
                              <w:rPr>
                                <w:rFonts w:ascii="Courier New" w:hAnsi="Courier New" w:cs="Courier New"/>
                                <w:sz w:val="20"/>
                                <w:szCs w:val="20"/>
                                <w:lang w:val="en-US"/>
                              </w:rPr>
                              <w:t>:pattern</w:t>
                            </w:r>
                            <w:proofErr w:type="gramEnd"/>
                            <w:r w:rsidRPr="00C61873">
                              <w:rPr>
                                <w:rFonts w:ascii="Courier New" w:hAnsi="Courier New" w:cs="Courier New"/>
                                <w:sz w:val="20"/>
                                <w:szCs w:val="20"/>
                                <w:lang w:val="en-US"/>
                              </w:rPr>
                              <w:t xml:space="preserve"> value="[0-9]+"/&gt;</w:t>
                            </w:r>
                          </w:p>
                          <w:p w14:paraId="0DBADEE5" w14:textId="77777777" w:rsidR="00E867A7" w:rsidRPr="00C61873" w:rsidRDefault="00E867A7" w:rsidP="00DB4509">
                            <w:pPr>
                              <w:spacing w:after="0"/>
                              <w:rPr>
                                <w:rFonts w:ascii="Courier New" w:hAnsi="Courier New" w:cs="Courier New"/>
                                <w:sz w:val="20"/>
                                <w:szCs w:val="20"/>
                                <w:lang w:val="en-US"/>
                              </w:rPr>
                            </w:pPr>
                            <w:r w:rsidRPr="00C61873">
                              <w:rPr>
                                <w:rFonts w:ascii="Courier New" w:hAnsi="Courier New" w:cs="Courier New"/>
                                <w:sz w:val="20"/>
                                <w:szCs w:val="20"/>
                                <w:lang w:val="en-US"/>
                              </w:rPr>
                              <w:t xml:space="preserve">    &lt;/xs</w:t>
                            </w:r>
                            <w:proofErr w:type="gramStart"/>
                            <w:r w:rsidRPr="00C61873">
                              <w:rPr>
                                <w:rFonts w:ascii="Courier New" w:hAnsi="Courier New" w:cs="Courier New"/>
                                <w:sz w:val="20"/>
                                <w:szCs w:val="20"/>
                                <w:lang w:val="en-US"/>
                              </w:rPr>
                              <w:t>:restriction</w:t>
                            </w:r>
                            <w:proofErr w:type="gramEnd"/>
                            <w:r w:rsidRPr="00C61873">
                              <w:rPr>
                                <w:rFonts w:ascii="Courier New" w:hAnsi="Courier New" w:cs="Courier New"/>
                                <w:sz w:val="20"/>
                                <w:szCs w:val="20"/>
                                <w:lang w:val="en-US"/>
                              </w:rPr>
                              <w:t>&gt;</w:t>
                            </w:r>
                          </w:p>
                          <w:p w14:paraId="5505BBE6" w14:textId="77777777" w:rsidR="00E867A7" w:rsidRPr="00C61873" w:rsidRDefault="00E867A7" w:rsidP="00DB4509">
                            <w:pPr>
                              <w:spacing w:after="0"/>
                              <w:rPr>
                                <w:rFonts w:ascii="Courier New" w:hAnsi="Courier New" w:cs="Courier New"/>
                                <w:sz w:val="20"/>
                                <w:szCs w:val="20"/>
                              </w:rPr>
                            </w:pPr>
                            <w:r w:rsidRPr="00C61873">
                              <w:rPr>
                                <w:rFonts w:ascii="Courier New" w:hAnsi="Courier New" w:cs="Courier New"/>
                                <w:sz w:val="20"/>
                                <w:szCs w:val="20"/>
                              </w:rPr>
                              <w:t>&lt;/xs:simpleType&gt;</w:t>
                            </w:r>
                          </w:p>
                        </w:txbxContent>
                      </v:textbox>
                      <w10:anchorlock/>
                    </v:shape>
                  </w:pict>
                </mc:Fallback>
              </mc:AlternateContent>
            </w:r>
          </w:p>
          <w:p w14:paraId="595D24A5" w14:textId="77777777" w:rsidR="00DB4509" w:rsidRPr="00BD494B" w:rsidRDefault="00DB4509" w:rsidP="002F0165">
            <w:pPr>
              <w:suppressAutoHyphens/>
              <w:spacing w:after="120" w:line="240" w:lineRule="auto"/>
              <w:jc w:val="both"/>
              <w:rPr>
                <w:rFonts w:ascii="Times New Roman" w:hAnsi="Times New Roman" w:cs="Times New Roman"/>
                <w:lang w:val="en-US"/>
              </w:rPr>
            </w:pPr>
            <w:r w:rsidRPr="00BD494B">
              <w:rPr>
                <w:rFonts w:ascii="Times New Roman" w:hAnsi="Times New Roman" w:cs="Times New Roman"/>
                <w:lang w:val="en-US"/>
              </w:rPr>
              <w:t>The following data can be used as recipient identifier:</w:t>
            </w:r>
          </w:p>
          <w:p w14:paraId="6553B3EB" w14:textId="77777777" w:rsidR="00DB4509" w:rsidRPr="00BD494B" w:rsidRDefault="00DB4509" w:rsidP="002F0165">
            <w:pPr>
              <w:numPr>
                <w:ilvl w:val="0"/>
                <w:numId w:val="3"/>
              </w:numPr>
              <w:suppressAutoHyphens/>
              <w:spacing w:after="0" w:line="240" w:lineRule="auto"/>
              <w:rPr>
                <w:rFonts w:ascii="Times New Roman" w:hAnsi="Times New Roman" w:cs="Times New Roman"/>
                <w:lang w:val="en-US"/>
              </w:rPr>
            </w:pPr>
            <w:r w:rsidRPr="00BD494B">
              <w:rPr>
                <w:rFonts w:ascii="Times New Roman" w:hAnsi="Times New Roman" w:cs="Times New Roman"/>
                <w:lang w:val="en-US"/>
              </w:rPr>
              <w:t xml:space="preserve">An user account number in </w:t>
            </w:r>
            <w:r>
              <w:rPr>
                <w:rFonts w:ascii="Times New Roman" w:hAnsi="Times New Roman" w:cs="Times New Roman"/>
                <w:lang w:val="en-US"/>
              </w:rPr>
              <w:t>the System</w:t>
            </w:r>
            <w:r w:rsidRPr="00BD494B">
              <w:rPr>
                <w:rFonts w:ascii="Times New Roman" w:hAnsi="Times New Roman" w:cs="Times New Roman"/>
                <w:lang w:val="en-US"/>
              </w:rPr>
              <w:t xml:space="preserve"> (</w:t>
            </w:r>
            <w:r>
              <w:rPr>
                <w:rFonts w:ascii="Times New Roman" w:hAnsi="Times New Roman" w:cs="Times New Roman"/>
                <w:lang w:val="en-US"/>
              </w:rPr>
              <w:t>in the form</w:t>
            </w:r>
            <w:r w:rsidRPr="00BD494B">
              <w:rPr>
                <w:rFonts w:ascii="Times New Roman" w:hAnsi="Times New Roman" w:cs="Times New Roman"/>
                <w:lang w:val="en-US"/>
              </w:rPr>
              <w:t xml:space="preserve"> 4100175017397</w:t>
            </w:r>
            <w:r>
              <w:rPr>
                <w:rFonts w:ascii="Times New Roman" w:hAnsi="Times New Roman" w:cs="Times New Roman"/>
                <w:lang w:val="en-US"/>
              </w:rPr>
              <w:t>; Currently existing Account numbers in the System vary in l</w:t>
            </w:r>
            <w:r w:rsidRPr="00BD494B">
              <w:rPr>
                <w:rFonts w:ascii="Times New Roman" w:hAnsi="Times New Roman" w:cs="Times New Roman"/>
                <w:lang w:val="en-US"/>
              </w:rPr>
              <w:t xml:space="preserve">ength </w:t>
            </w:r>
            <w:r>
              <w:rPr>
                <w:rFonts w:ascii="Times New Roman" w:hAnsi="Times New Roman" w:cs="Times New Roman"/>
                <w:lang w:val="en-US"/>
              </w:rPr>
              <w:t xml:space="preserve">from </w:t>
            </w:r>
            <w:r w:rsidRPr="00BD494B">
              <w:rPr>
                <w:rFonts w:ascii="Times New Roman" w:hAnsi="Times New Roman" w:cs="Times New Roman"/>
                <w:lang w:val="en-US"/>
              </w:rPr>
              <w:t>1</w:t>
            </w:r>
            <w:r>
              <w:rPr>
                <w:rFonts w:ascii="Times New Roman" w:hAnsi="Times New Roman" w:cs="Times New Roman"/>
                <w:lang w:val="en-US"/>
              </w:rPr>
              <w:t xml:space="preserve">1 to </w:t>
            </w:r>
            <w:r w:rsidRPr="00BD494B">
              <w:rPr>
                <w:rFonts w:ascii="Times New Roman" w:hAnsi="Times New Roman" w:cs="Times New Roman"/>
                <w:lang w:val="en-US"/>
              </w:rPr>
              <w:t>16 digits);</w:t>
            </w:r>
          </w:p>
          <w:p w14:paraId="572A2060" w14:textId="77777777" w:rsidR="00DB4509" w:rsidRPr="00BD494B" w:rsidRDefault="00DB4509" w:rsidP="002F0165">
            <w:pPr>
              <w:numPr>
                <w:ilvl w:val="0"/>
                <w:numId w:val="3"/>
              </w:numPr>
              <w:suppressAutoHyphens/>
              <w:spacing w:after="0" w:line="240" w:lineRule="auto"/>
              <w:rPr>
                <w:rFonts w:ascii="Times New Roman" w:hAnsi="Times New Roman" w:cs="Times New Roman"/>
                <w:lang w:val="en-US"/>
              </w:rPr>
            </w:pPr>
            <w:r w:rsidRPr="00BD494B">
              <w:rPr>
                <w:rFonts w:ascii="Times New Roman" w:hAnsi="Times New Roman" w:cs="Times New Roman"/>
                <w:lang w:val="en-US"/>
              </w:rPr>
              <w:t xml:space="preserve">A user phone number linked to </w:t>
            </w:r>
            <w:r>
              <w:rPr>
                <w:rFonts w:ascii="Times New Roman" w:hAnsi="Times New Roman" w:cs="Times New Roman"/>
                <w:lang w:val="en-US"/>
              </w:rPr>
              <w:t>his A</w:t>
            </w:r>
            <w:r w:rsidRPr="00BD494B">
              <w:rPr>
                <w:rFonts w:ascii="Times New Roman" w:hAnsi="Times New Roman" w:cs="Times New Roman"/>
                <w:lang w:val="en-US"/>
              </w:rPr>
              <w:t>ccount</w:t>
            </w:r>
            <w:r>
              <w:rPr>
                <w:rFonts w:ascii="Times New Roman" w:hAnsi="Times New Roman" w:cs="Times New Roman"/>
                <w:lang w:val="en-US"/>
              </w:rPr>
              <w:t xml:space="preserve"> in the System (numbers of Russian carriers are allowed, recommended presentation format – 10 digit number of the form 9217575400, with no extra symbols or spaces</w:t>
            </w:r>
            <w:r w:rsidRPr="00BD494B">
              <w:rPr>
                <w:rFonts w:ascii="Times New Roman" w:hAnsi="Times New Roman" w:cs="Times New Roman"/>
                <w:lang w:val="en-US"/>
              </w:rPr>
              <w:t>);</w:t>
            </w:r>
          </w:p>
          <w:p w14:paraId="0628F332" w14:textId="77777777" w:rsidR="00DB4509" w:rsidRPr="00BD494B" w:rsidRDefault="00DB4509" w:rsidP="002F0165">
            <w:pPr>
              <w:numPr>
                <w:ilvl w:val="0"/>
                <w:numId w:val="3"/>
              </w:numPr>
              <w:suppressAutoHyphens/>
              <w:spacing w:after="0" w:line="240" w:lineRule="auto"/>
              <w:rPr>
                <w:rFonts w:ascii="Times New Roman" w:hAnsi="Times New Roman" w:cs="Times New Roman"/>
                <w:color w:val="000000"/>
                <w:lang w:val="en-US"/>
              </w:rPr>
            </w:pPr>
            <w:r w:rsidRPr="00BD494B">
              <w:rPr>
                <w:rFonts w:ascii="Times New Roman" w:hAnsi="Times New Roman" w:cs="Times New Roman"/>
                <w:color w:val="000000"/>
                <w:lang w:val="en-US"/>
              </w:rPr>
              <w:t>A Yandex</w:t>
            </w:r>
            <w:r>
              <w:rPr>
                <w:rFonts w:ascii="Times New Roman" w:hAnsi="Times New Roman" w:cs="Times New Roman"/>
                <w:color w:val="000000"/>
                <w:lang w:val="en-US"/>
              </w:rPr>
              <w:t xml:space="preserve"> </w:t>
            </w:r>
            <w:r w:rsidRPr="00BD494B">
              <w:rPr>
                <w:rFonts w:ascii="Times New Roman" w:hAnsi="Times New Roman" w:cs="Times New Roman"/>
                <w:color w:val="000000"/>
                <w:lang w:val="en-US"/>
              </w:rPr>
              <w:t xml:space="preserve">payment code </w:t>
            </w:r>
            <w:r w:rsidRPr="00BD494B">
              <w:rPr>
                <w:rFonts w:ascii="Times New Roman" w:hAnsi="Times New Roman" w:cs="Times New Roman"/>
                <w:lang w:val="en-US"/>
              </w:rPr>
              <w:t>(</w:t>
            </w:r>
            <w:r>
              <w:rPr>
                <w:rFonts w:ascii="Times New Roman" w:hAnsi="Times New Roman" w:cs="Times New Roman"/>
                <w:lang w:val="en-US"/>
              </w:rPr>
              <w:t xml:space="preserve">all </w:t>
            </w:r>
            <w:r w:rsidRPr="00BD494B">
              <w:rPr>
                <w:rFonts w:ascii="Times New Roman" w:hAnsi="Times New Roman" w:cs="Times New Roman"/>
                <w:lang w:val="en-US"/>
              </w:rPr>
              <w:t xml:space="preserve">numbers </w:t>
            </w:r>
            <w:r>
              <w:rPr>
                <w:rFonts w:ascii="Times New Roman" w:hAnsi="Times New Roman" w:cs="Times New Roman"/>
                <w:lang w:val="en-US"/>
              </w:rPr>
              <w:t>start</w:t>
            </w:r>
            <w:r w:rsidRPr="00BD494B">
              <w:rPr>
                <w:rFonts w:ascii="Times New Roman" w:hAnsi="Times New Roman" w:cs="Times New Roman"/>
                <w:lang w:val="en-US"/>
              </w:rPr>
              <w:t xml:space="preserve"> </w:t>
            </w:r>
            <w:r>
              <w:rPr>
                <w:rFonts w:ascii="Times New Roman" w:hAnsi="Times New Roman" w:cs="Times New Roman"/>
                <w:lang w:val="en-US"/>
              </w:rPr>
              <w:t>with either “</w:t>
            </w:r>
            <w:r w:rsidRPr="00BD494B">
              <w:rPr>
                <w:rFonts w:ascii="Times New Roman" w:hAnsi="Times New Roman" w:cs="Times New Roman"/>
                <w:lang w:val="en-US"/>
              </w:rPr>
              <w:t>50</w:t>
            </w:r>
            <w:r>
              <w:rPr>
                <w:rFonts w:ascii="Times New Roman" w:hAnsi="Times New Roman" w:cs="Times New Roman"/>
                <w:lang w:val="en-US"/>
              </w:rPr>
              <w:t>”</w:t>
            </w:r>
            <w:r w:rsidRPr="00BD494B">
              <w:rPr>
                <w:rFonts w:ascii="Times New Roman" w:hAnsi="Times New Roman" w:cs="Times New Roman"/>
                <w:lang w:val="en-US"/>
              </w:rPr>
              <w:t xml:space="preserve"> or </w:t>
            </w:r>
            <w:r>
              <w:rPr>
                <w:rFonts w:ascii="Times New Roman" w:hAnsi="Times New Roman" w:cs="Times New Roman"/>
                <w:lang w:val="en-US"/>
              </w:rPr>
              <w:t>“</w:t>
            </w:r>
            <w:r w:rsidRPr="00BD494B">
              <w:rPr>
                <w:rFonts w:ascii="Times New Roman" w:hAnsi="Times New Roman" w:cs="Times New Roman"/>
                <w:lang w:val="en-US"/>
              </w:rPr>
              <w:t>51</w:t>
            </w:r>
            <w:r>
              <w:rPr>
                <w:rFonts w:ascii="Times New Roman" w:hAnsi="Times New Roman" w:cs="Times New Roman"/>
                <w:lang w:val="en-US"/>
              </w:rPr>
              <w:t>”</w:t>
            </w:r>
            <w:r w:rsidRPr="00BD494B">
              <w:rPr>
                <w:rFonts w:ascii="Times New Roman" w:hAnsi="Times New Roman" w:cs="Times New Roman"/>
                <w:lang w:val="en-US"/>
              </w:rPr>
              <w:t>).</w:t>
            </w:r>
          </w:p>
        </w:tc>
      </w:tr>
      <w:tr w:rsidR="00DB4509" w:rsidRPr="00BD494B" w14:paraId="54C5803F" w14:textId="77777777" w:rsidTr="002F0165">
        <w:trPr>
          <w:trHeight w:val="2336"/>
        </w:trPr>
        <w:tc>
          <w:tcPr>
            <w:tcW w:w="2802" w:type="dxa"/>
          </w:tcPr>
          <w:p w14:paraId="50EA0AC1" w14:textId="77777777" w:rsidR="00DB4509" w:rsidRPr="00BD494B" w:rsidRDefault="00DB4509" w:rsidP="002F0165">
            <w:pPr>
              <w:jc w:val="both"/>
              <w:rPr>
                <w:rFonts w:ascii="Times New Roman" w:hAnsi="Times New Roman" w:cs="Times New Roman"/>
                <w:color w:val="000000"/>
              </w:rPr>
            </w:pPr>
            <w:r w:rsidRPr="00BD494B">
              <w:rPr>
                <w:rFonts w:ascii="Times New Roman" w:hAnsi="Times New Roman" w:cs="Times New Roman"/>
                <w:color w:val="000000"/>
              </w:rPr>
              <w:lastRenderedPageBreak/>
              <w:t>CurrencyAmount</w:t>
            </w:r>
          </w:p>
        </w:tc>
        <w:tc>
          <w:tcPr>
            <w:tcW w:w="6696" w:type="dxa"/>
          </w:tcPr>
          <w:p w14:paraId="3DAB8014" w14:textId="77777777" w:rsidR="00DB4509" w:rsidRPr="00BD494B" w:rsidRDefault="00DB4509" w:rsidP="002F0165">
            <w:pPr>
              <w:pStyle w:val="ab"/>
              <w:rPr>
                <w:rFonts w:ascii="Times New Roman" w:hAnsi="Times New Roman" w:cs="Times New Roman"/>
                <w:lang w:val="en-US"/>
              </w:rPr>
            </w:pPr>
            <w:r w:rsidRPr="00BD494B">
              <w:rPr>
                <w:rFonts w:ascii="Times New Roman" w:hAnsi="Times New Roman" w:cs="Times New Roman"/>
                <w:color w:val="000000"/>
                <w:lang w:val="en-US"/>
              </w:rPr>
              <w:t xml:space="preserve">Transaction amount. </w:t>
            </w:r>
            <w:r w:rsidRPr="00BD494B">
              <w:rPr>
                <w:rFonts w:ascii="Times New Roman" w:hAnsi="Times New Roman" w:cs="Times New Roman"/>
                <w:lang w:val="en-US"/>
              </w:rPr>
              <w:t xml:space="preserve">Positive fixed-point decimal number with </w:t>
            </w:r>
            <w:r>
              <w:rPr>
                <w:rFonts w:ascii="Times New Roman" w:hAnsi="Times New Roman" w:cs="Times New Roman"/>
                <w:lang w:val="en-US"/>
              </w:rPr>
              <w:t>exactly</w:t>
            </w:r>
            <w:r w:rsidRPr="00BD494B">
              <w:rPr>
                <w:rFonts w:ascii="Times New Roman" w:hAnsi="Times New Roman" w:cs="Times New Roman"/>
                <w:lang w:val="en-US"/>
              </w:rPr>
              <w:t xml:space="preserve"> 2 digits</w:t>
            </w:r>
            <w:r>
              <w:rPr>
                <w:rFonts w:ascii="Times New Roman" w:hAnsi="Times New Roman" w:cs="Times New Roman"/>
                <w:lang w:val="en-US"/>
              </w:rPr>
              <w:t xml:space="preserve"> after the </w:t>
            </w:r>
            <w:r w:rsidRPr="00BD494B">
              <w:rPr>
                <w:rFonts w:ascii="Times New Roman" w:hAnsi="Times New Roman" w:cs="Times New Roman"/>
                <w:lang w:val="en-US"/>
              </w:rPr>
              <w:t>fraction delimiter “.”</w:t>
            </w:r>
          </w:p>
          <w:p w14:paraId="775D63AB" w14:textId="77777777" w:rsidR="00DB4509" w:rsidRPr="00BD494B" w:rsidRDefault="00DB4509" w:rsidP="002F0165">
            <w:pPr>
              <w:jc w:val="both"/>
              <w:rPr>
                <w:rFonts w:ascii="Times New Roman" w:hAnsi="Times New Roman" w:cs="Times New Roman"/>
                <w:color w:val="000000"/>
              </w:rPr>
            </w:pPr>
            <w:r w:rsidRPr="00BD494B">
              <w:rPr>
                <w:rFonts w:ascii="Times New Roman" w:hAnsi="Times New Roman" w:cs="Times New Roman"/>
                <w:noProof/>
                <w:color w:val="000000"/>
                <w:lang w:eastAsia="ru-RU"/>
              </w:rPr>
              <mc:AlternateContent>
                <mc:Choice Requires="wps">
                  <w:drawing>
                    <wp:inline distT="0" distB="0" distL="0" distR="0" wp14:anchorId="30DC2EDF" wp14:editId="09FEE81F">
                      <wp:extent cx="4104005" cy="1108075"/>
                      <wp:effectExtent l="0" t="0" r="10795" b="17780"/>
                      <wp:docPr id="10" name="Поле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4005" cy="1108075"/>
                              </a:xfrm>
                              <a:prstGeom prst="rect">
                                <a:avLst/>
                              </a:prstGeom>
                              <a:solidFill>
                                <a:srgbClr val="FFFFFF"/>
                              </a:solidFill>
                              <a:ln w="9525">
                                <a:solidFill>
                                  <a:srgbClr val="000000"/>
                                </a:solidFill>
                                <a:miter lim="800000"/>
                                <a:headEnd/>
                                <a:tailEnd/>
                              </a:ln>
                            </wps:spPr>
                            <wps:txbx>
                              <w:txbxContent>
                                <w:p w14:paraId="061FEEFE" w14:textId="77777777" w:rsidR="00E867A7" w:rsidRPr="005311D0" w:rsidRDefault="00E867A7" w:rsidP="00DB4509">
                                  <w:pPr>
                                    <w:spacing w:after="0"/>
                                    <w:rPr>
                                      <w:rFonts w:ascii="Courier New" w:hAnsi="Courier New" w:cs="Courier New"/>
                                      <w:sz w:val="20"/>
                                      <w:szCs w:val="20"/>
                                      <w:lang w:val="en-US"/>
                                    </w:rPr>
                                  </w:pPr>
                                  <w:r w:rsidRPr="005311D0">
                                    <w:rPr>
                                      <w:rFonts w:ascii="Courier New" w:hAnsi="Courier New" w:cs="Courier New"/>
                                      <w:sz w:val="20"/>
                                      <w:szCs w:val="20"/>
                                      <w:lang w:val="en-US"/>
                                    </w:rPr>
                                    <w:t>&lt;xs</w:t>
                                  </w:r>
                                  <w:proofErr w:type="gramStart"/>
                                  <w:r w:rsidRPr="005311D0">
                                    <w:rPr>
                                      <w:rFonts w:ascii="Courier New" w:hAnsi="Courier New" w:cs="Courier New"/>
                                      <w:sz w:val="20"/>
                                      <w:szCs w:val="20"/>
                                      <w:lang w:val="en-US"/>
                                    </w:rPr>
                                    <w:t>:simpleType</w:t>
                                  </w:r>
                                  <w:proofErr w:type="gramEnd"/>
                                  <w:r w:rsidRPr="005311D0">
                                    <w:rPr>
                                      <w:rFonts w:ascii="Courier New" w:hAnsi="Courier New" w:cs="Courier New"/>
                                      <w:sz w:val="20"/>
                                      <w:szCs w:val="20"/>
                                      <w:lang w:val="en-US"/>
                                    </w:rPr>
                                    <w:t xml:space="preserve"> name="CurrencyAmount"&gt;</w:t>
                                  </w:r>
                                </w:p>
                                <w:p w14:paraId="12203794" w14:textId="77777777" w:rsidR="00E867A7" w:rsidRPr="005311D0" w:rsidRDefault="00E867A7" w:rsidP="00DB4509">
                                  <w:pPr>
                                    <w:spacing w:after="0"/>
                                    <w:rPr>
                                      <w:rFonts w:ascii="Courier New" w:hAnsi="Courier New" w:cs="Courier New"/>
                                      <w:sz w:val="20"/>
                                      <w:szCs w:val="20"/>
                                      <w:lang w:val="en-US"/>
                                    </w:rPr>
                                  </w:pPr>
                                  <w:r w:rsidRPr="005311D0">
                                    <w:rPr>
                                      <w:rFonts w:ascii="Courier New" w:hAnsi="Courier New" w:cs="Courier New"/>
                                      <w:sz w:val="20"/>
                                      <w:szCs w:val="20"/>
                                      <w:lang w:val="en-US"/>
                                    </w:rPr>
                                    <w:t xml:space="preserve">    &lt;xs</w:t>
                                  </w:r>
                                  <w:proofErr w:type="gramStart"/>
                                  <w:r w:rsidRPr="005311D0">
                                    <w:rPr>
                                      <w:rFonts w:ascii="Courier New" w:hAnsi="Courier New" w:cs="Courier New"/>
                                      <w:sz w:val="20"/>
                                      <w:szCs w:val="20"/>
                                      <w:lang w:val="en-US"/>
                                    </w:rPr>
                                    <w:t>:restriction</w:t>
                                  </w:r>
                                  <w:proofErr w:type="gramEnd"/>
                                  <w:r w:rsidRPr="005311D0">
                                    <w:rPr>
                                      <w:rFonts w:ascii="Courier New" w:hAnsi="Courier New" w:cs="Courier New"/>
                                      <w:sz w:val="20"/>
                                      <w:szCs w:val="20"/>
                                      <w:lang w:val="en-US"/>
                                    </w:rPr>
                                    <w:t xml:space="preserve"> base="xs:decimal"&gt;</w:t>
                                  </w:r>
                                </w:p>
                                <w:p w14:paraId="7900F02B" w14:textId="77777777" w:rsidR="00E867A7" w:rsidRPr="005311D0" w:rsidRDefault="00E867A7" w:rsidP="00DB4509">
                                  <w:pPr>
                                    <w:spacing w:after="0"/>
                                    <w:rPr>
                                      <w:rFonts w:ascii="Courier New" w:hAnsi="Courier New" w:cs="Courier New"/>
                                      <w:sz w:val="20"/>
                                      <w:szCs w:val="20"/>
                                      <w:lang w:val="en-US"/>
                                    </w:rPr>
                                  </w:pPr>
                                  <w:r w:rsidRPr="005311D0">
                                    <w:rPr>
                                      <w:rFonts w:ascii="Courier New" w:hAnsi="Courier New" w:cs="Courier New"/>
                                      <w:sz w:val="20"/>
                                      <w:szCs w:val="20"/>
                                      <w:lang w:val="en-US"/>
                                    </w:rPr>
                                    <w:t xml:space="preserve">        &lt;xs</w:t>
                                  </w:r>
                                  <w:proofErr w:type="gramStart"/>
                                  <w:r w:rsidRPr="005311D0">
                                    <w:rPr>
                                      <w:rFonts w:ascii="Courier New" w:hAnsi="Courier New" w:cs="Courier New"/>
                                      <w:sz w:val="20"/>
                                      <w:szCs w:val="20"/>
                                      <w:lang w:val="en-US"/>
                                    </w:rPr>
                                    <w:t>:minExclusive</w:t>
                                  </w:r>
                                  <w:proofErr w:type="gramEnd"/>
                                  <w:r w:rsidRPr="005311D0">
                                    <w:rPr>
                                      <w:rFonts w:ascii="Courier New" w:hAnsi="Courier New" w:cs="Courier New"/>
                                      <w:sz w:val="20"/>
                                      <w:szCs w:val="20"/>
                                      <w:lang w:val="en-US"/>
                                    </w:rPr>
                                    <w:t xml:space="preserve"> value="0"/&gt;</w:t>
                                  </w:r>
                                </w:p>
                                <w:p w14:paraId="340AA5CC" w14:textId="77777777" w:rsidR="00E867A7" w:rsidRPr="005311D0" w:rsidRDefault="00E867A7" w:rsidP="00DB4509">
                                  <w:pPr>
                                    <w:spacing w:after="0"/>
                                    <w:rPr>
                                      <w:rFonts w:ascii="Courier New" w:hAnsi="Courier New" w:cs="Courier New"/>
                                      <w:sz w:val="20"/>
                                      <w:szCs w:val="20"/>
                                      <w:lang w:val="en-US"/>
                                    </w:rPr>
                                  </w:pPr>
                                  <w:r w:rsidRPr="005311D0">
                                    <w:rPr>
                                      <w:rFonts w:ascii="Courier New" w:hAnsi="Courier New" w:cs="Courier New"/>
                                      <w:sz w:val="20"/>
                                      <w:szCs w:val="20"/>
                                      <w:lang w:val="en-US"/>
                                    </w:rPr>
                                    <w:t xml:space="preserve">        &lt;xs</w:t>
                                  </w:r>
                                  <w:proofErr w:type="gramStart"/>
                                  <w:r w:rsidRPr="005311D0">
                                    <w:rPr>
                                      <w:rFonts w:ascii="Courier New" w:hAnsi="Courier New" w:cs="Courier New"/>
                                      <w:sz w:val="20"/>
                                      <w:szCs w:val="20"/>
                                      <w:lang w:val="en-US"/>
                                    </w:rPr>
                                    <w:t>:maxInclusive</w:t>
                                  </w:r>
                                  <w:proofErr w:type="gramEnd"/>
                                  <w:r w:rsidRPr="005311D0">
                                    <w:rPr>
                                      <w:rFonts w:ascii="Courier New" w:hAnsi="Courier New" w:cs="Courier New"/>
                                      <w:sz w:val="20"/>
                                      <w:szCs w:val="20"/>
                                      <w:lang w:val="en-US"/>
                                    </w:rPr>
                                    <w:t xml:space="preserve"> value="9999999999999"/&gt;</w:t>
                                  </w:r>
                                </w:p>
                                <w:p w14:paraId="17874679" w14:textId="77777777" w:rsidR="00E867A7" w:rsidRPr="005311D0" w:rsidRDefault="00E867A7" w:rsidP="00DB4509">
                                  <w:pPr>
                                    <w:spacing w:after="0"/>
                                    <w:rPr>
                                      <w:rFonts w:ascii="Courier New" w:hAnsi="Courier New" w:cs="Courier New"/>
                                      <w:sz w:val="20"/>
                                      <w:szCs w:val="20"/>
                                      <w:lang w:val="en-US"/>
                                    </w:rPr>
                                  </w:pPr>
                                  <w:r w:rsidRPr="005311D0">
                                    <w:rPr>
                                      <w:rFonts w:ascii="Courier New" w:hAnsi="Courier New" w:cs="Courier New"/>
                                      <w:sz w:val="20"/>
                                      <w:szCs w:val="20"/>
                                      <w:lang w:val="en-US"/>
                                    </w:rPr>
                                    <w:t xml:space="preserve">        &lt;xs</w:t>
                                  </w:r>
                                  <w:proofErr w:type="gramStart"/>
                                  <w:r w:rsidRPr="005311D0">
                                    <w:rPr>
                                      <w:rFonts w:ascii="Courier New" w:hAnsi="Courier New" w:cs="Courier New"/>
                                      <w:sz w:val="20"/>
                                      <w:szCs w:val="20"/>
                                      <w:lang w:val="en-US"/>
                                    </w:rPr>
                                    <w:t>:fractionDigits</w:t>
                                  </w:r>
                                  <w:proofErr w:type="gramEnd"/>
                                  <w:r w:rsidRPr="005311D0">
                                    <w:rPr>
                                      <w:rFonts w:ascii="Courier New" w:hAnsi="Courier New" w:cs="Courier New"/>
                                      <w:sz w:val="20"/>
                                      <w:szCs w:val="20"/>
                                      <w:lang w:val="en-US"/>
                                    </w:rPr>
                                    <w:t xml:space="preserve"> value="2"/&gt;</w:t>
                                  </w:r>
                                </w:p>
                                <w:p w14:paraId="3BA74EBF" w14:textId="77777777" w:rsidR="00E867A7" w:rsidRPr="005311D0" w:rsidRDefault="00E867A7" w:rsidP="00DB4509">
                                  <w:pPr>
                                    <w:spacing w:after="0"/>
                                    <w:rPr>
                                      <w:rFonts w:ascii="Courier New" w:hAnsi="Courier New" w:cs="Courier New"/>
                                      <w:sz w:val="20"/>
                                      <w:szCs w:val="20"/>
                                      <w:lang w:val="en-US"/>
                                    </w:rPr>
                                  </w:pPr>
                                  <w:r w:rsidRPr="005311D0">
                                    <w:rPr>
                                      <w:rFonts w:ascii="Courier New" w:hAnsi="Courier New" w:cs="Courier New"/>
                                      <w:sz w:val="20"/>
                                      <w:szCs w:val="20"/>
                                      <w:lang w:val="en-US"/>
                                    </w:rPr>
                                    <w:t xml:space="preserve">    &lt;/xs</w:t>
                                  </w:r>
                                  <w:proofErr w:type="gramStart"/>
                                  <w:r w:rsidRPr="005311D0">
                                    <w:rPr>
                                      <w:rFonts w:ascii="Courier New" w:hAnsi="Courier New" w:cs="Courier New"/>
                                      <w:sz w:val="20"/>
                                      <w:szCs w:val="20"/>
                                      <w:lang w:val="en-US"/>
                                    </w:rPr>
                                    <w:t>:restriction</w:t>
                                  </w:r>
                                  <w:proofErr w:type="gramEnd"/>
                                  <w:r w:rsidRPr="005311D0">
                                    <w:rPr>
                                      <w:rFonts w:ascii="Courier New" w:hAnsi="Courier New" w:cs="Courier New"/>
                                      <w:sz w:val="20"/>
                                      <w:szCs w:val="20"/>
                                      <w:lang w:val="en-US"/>
                                    </w:rPr>
                                    <w:t>&gt;</w:t>
                                  </w:r>
                                </w:p>
                                <w:p w14:paraId="1C84D778" w14:textId="77777777" w:rsidR="00E867A7" w:rsidRPr="00C61873" w:rsidRDefault="00E867A7" w:rsidP="00DB4509">
                                  <w:pPr>
                                    <w:spacing w:after="0"/>
                                    <w:rPr>
                                      <w:rFonts w:ascii="Courier New" w:hAnsi="Courier New" w:cs="Courier New"/>
                                      <w:sz w:val="20"/>
                                      <w:szCs w:val="20"/>
                                    </w:rPr>
                                  </w:pPr>
                                  <w:r w:rsidRPr="005311D0">
                                    <w:rPr>
                                      <w:rFonts w:ascii="Courier New" w:hAnsi="Courier New" w:cs="Courier New"/>
                                      <w:sz w:val="20"/>
                                      <w:szCs w:val="20"/>
                                      <w:lang w:val="en-US"/>
                                    </w:rPr>
                                    <w:t>&lt;/xs</w:t>
                                  </w:r>
                                  <w:proofErr w:type="gramStart"/>
                                  <w:r w:rsidRPr="005311D0">
                                    <w:rPr>
                                      <w:rFonts w:ascii="Courier New" w:hAnsi="Courier New" w:cs="Courier New"/>
                                      <w:sz w:val="20"/>
                                      <w:szCs w:val="20"/>
                                      <w:lang w:val="en-US"/>
                                    </w:rPr>
                                    <w:t>:simpleType</w:t>
                                  </w:r>
                                  <w:proofErr w:type="gramEnd"/>
                                  <w:r w:rsidRPr="005311D0">
                                    <w:rPr>
                                      <w:rFonts w:ascii="Courier New" w:hAnsi="Courier New" w:cs="Courier New"/>
                                      <w:sz w:val="20"/>
                                      <w:szCs w:val="20"/>
                                      <w:lang w:val="en-US"/>
                                    </w:rPr>
                                    <w:t>&gt;</w:t>
                                  </w:r>
                                </w:p>
                              </w:txbxContent>
                            </wps:txbx>
                            <wps:bodyPr rot="0" vert="horz" wrap="square" lIns="91440" tIns="45720" rIns="91440" bIns="45720" anchor="t" anchorCtr="0" upright="1">
                              <a:spAutoFit/>
                            </wps:bodyPr>
                          </wps:wsp>
                        </a:graphicData>
                      </a:graphic>
                    </wp:inline>
                  </w:drawing>
                </mc:Choice>
                <mc:Fallback>
                  <w:pict>
                    <v:shape id="Поле 10" o:spid="_x0000_s1054" type="#_x0000_t202" style="width:323.15pt;height:8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">
                      <v:textbox style="mso-fit-shape-to-text:t">
                        <w:txbxContent>
                          <w:p w14:paraId="061FEEFE" w14:textId="77777777" w:rsidR="00E867A7" w:rsidRPr="005311D0" w:rsidRDefault="00E867A7" w:rsidP="00DB4509">
                            <w:pPr>
                              <w:spacing w:after="0"/>
                              <w:rPr>
                                <w:rFonts w:ascii="Courier New" w:hAnsi="Courier New" w:cs="Courier New"/>
                                <w:sz w:val="20"/>
                                <w:szCs w:val="20"/>
                                <w:lang w:val="en-US"/>
                              </w:rPr>
                            </w:pPr>
                            <w:r w:rsidRPr="005311D0">
                              <w:rPr>
                                <w:rFonts w:ascii="Courier New" w:hAnsi="Courier New" w:cs="Courier New"/>
                                <w:sz w:val="20"/>
                                <w:szCs w:val="20"/>
                                <w:lang w:val="en-US"/>
                              </w:rPr>
                              <w:t>&lt;xs</w:t>
                            </w:r>
                            <w:proofErr w:type="gramStart"/>
                            <w:r w:rsidRPr="005311D0">
                              <w:rPr>
                                <w:rFonts w:ascii="Courier New" w:hAnsi="Courier New" w:cs="Courier New"/>
                                <w:sz w:val="20"/>
                                <w:szCs w:val="20"/>
                                <w:lang w:val="en-US"/>
                              </w:rPr>
                              <w:t>:simpleType</w:t>
                            </w:r>
                            <w:proofErr w:type="gramEnd"/>
                            <w:r w:rsidRPr="005311D0">
                              <w:rPr>
                                <w:rFonts w:ascii="Courier New" w:hAnsi="Courier New" w:cs="Courier New"/>
                                <w:sz w:val="20"/>
                                <w:szCs w:val="20"/>
                                <w:lang w:val="en-US"/>
                              </w:rPr>
                              <w:t xml:space="preserve"> name="CurrencyAmount"&gt;</w:t>
                            </w:r>
                          </w:p>
                          <w:p w14:paraId="12203794" w14:textId="77777777" w:rsidR="00E867A7" w:rsidRPr="005311D0" w:rsidRDefault="00E867A7" w:rsidP="00DB4509">
                            <w:pPr>
                              <w:spacing w:after="0"/>
                              <w:rPr>
                                <w:rFonts w:ascii="Courier New" w:hAnsi="Courier New" w:cs="Courier New"/>
                                <w:sz w:val="20"/>
                                <w:szCs w:val="20"/>
                                <w:lang w:val="en-US"/>
                              </w:rPr>
                            </w:pPr>
                            <w:r w:rsidRPr="005311D0">
                              <w:rPr>
                                <w:rFonts w:ascii="Courier New" w:hAnsi="Courier New" w:cs="Courier New"/>
                                <w:sz w:val="20"/>
                                <w:szCs w:val="20"/>
                                <w:lang w:val="en-US"/>
                              </w:rPr>
                              <w:t xml:space="preserve">    &lt;xs</w:t>
                            </w:r>
                            <w:proofErr w:type="gramStart"/>
                            <w:r w:rsidRPr="005311D0">
                              <w:rPr>
                                <w:rFonts w:ascii="Courier New" w:hAnsi="Courier New" w:cs="Courier New"/>
                                <w:sz w:val="20"/>
                                <w:szCs w:val="20"/>
                                <w:lang w:val="en-US"/>
                              </w:rPr>
                              <w:t>:restriction</w:t>
                            </w:r>
                            <w:proofErr w:type="gramEnd"/>
                            <w:r w:rsidRPr="005311D0">
                              <w:rPr>
                                <w:rFonts w:ascii="Courier New" w:hAnsi="Courier New" w:cs="Courier New"/>
                                <w:sz w:val="20"/>
                                <w:szCs w:val="20"/>
                                <w:lang w:val="en-US"/>
                              </w:rPr>
                              <w:t xml:space="preserve"> base="xs:decimal"&gt;</w:t>
                            </w:r>
                          </w:p>
                          <w:p w14:paraId="7900F02B" w14:textId="77777777" w:rsidR="00E867A7" w:rsidRPr="005311D0" w:rsidRDefault="00E867A7" w:rsidP="00DB4509">
                            <w:pPr>
                              <w:spacing w:after="0"/>
                              <w:rPr>
                                <w:rFonts w:ascii="Courier New" w:hAnsi="Courier New" w:cs="Courier New"/>
                                <w:sz w:val="20"/>
                                <w:szCs w:val="20"/>
                                <w:lang w:val="en-US"/>
                              </w:rPr>
                            </w:pPr>
                            <w:r w:rsidRPr="005311D0">
                              <w:rPr>
                                <w:rFonts w:ascii="Courier New" w:hAnsi="Courier New" w:cs="Courier New"/>
                                <w:sz w:val="20"/>
                                <w:szCs w:val="20"/>
                                <w:lang w:val="en-US"/>
                              </w:rPr>
                              <w:t xml:space="preserve">        &lt;xs</w:t>
                            </w:r>
                            <w:proofErr w:type="gramStart"/>
                            <w:r w:rsidRPr="005311D0">
                              <w:rPr>
                                <w:rFonts w:ascii="Courier New" w:hAnsi="Courier New" w:cs="Courier New"/>
                                <w:sz w:val="20"/>
                                <w:szCs w:val="20"/>
                                <w:lang w:val="en-US"/>
                              </w:rPr>
                              <w:t>:minExclusive</w:t>
                            </w:r>
                            <w:proofErr w:type="gramEnd"/>
                            <w:r w:rsidRPr="005311D0">
                              <w:rPr>
                                <w:rFonts w:ascii="Courier New" w:hAnsi="Courier New" w:cs="Courier New"/>
                                <w:sz w:val="20"/>
                                <w:szCs w:val="20"/>
                                <w:lang w:val="en-US"/>
                              </w:rPr>
                              <w:t xml:space="preserve"> value="0"/&gt;</w:t>
                            </w:r>
                          </w:p>
                          <w:p w14:paraId="340AA5CC" w14:textId="77777777" w:rsidR="00E867A7" w:rsidRPr="005311D0" w:rsidRDefault="00E867A7" w:rsidP="00DB4509">
                            <w:pPr>
                              <w:spacing w:after="0"/>
                              <w:rPr>
                                <w:rFonts w:ascii="Courier New" w:hAnsi="Courier New" w:cs="Courier New"/>
                                <w:sz w:val="20"/>
                                <w:szCs w:val="20"/>
                                <w:lang w:val="en-US"/>
                              </w:rPr>
                            </w:pPr>
                            <w:r w:rsidRPr="005311D0">
                              <w:rPr>
                                <w:rFonts w:ascii="Courier New" w:hAnsi="Courier New" w:cs="Courier New"/>
                                <w:sz w:val="20"/>
                                <w:szCs w:val="20"/>
                                <w:lang w:val="en-US"/>
                              </w:rPr>
                              <w:t xml:space="preserve">        &lt;xs</w:t>
                            </w:r>
                            <w:proofErr w:type="gramStart"/>
                            <w:r w:rsidRPr="005311D0">
                              <w:rPr>
                                <w:rFonts w:ascii="Courier New" w:hAnsi="Courier New" w:cs="Courier New"/>
                                <w:sz w:val="20"/>
                                <w:szCs w:val="20"/>
                                <w:lang w:val="en-US"/>
                              </w:rPr>
                              <w:t>:maxInclusive</w:t>
                            </w:r>
                            <w:proofErr w:type="gramEnd"/>
                            <w:r w:rsidRPr="005311D0">
                              <w:rPr>
                                <w:rFonts w:ascii="Courier New" w:hAnsi="Courier New" w:cs="Courier New"/>
                                <w:sz w:val="20"/>
                                <w:szCs w:val="20"/>
                                <w:lang w:val="en-US"/>
                              </w:rPr>
                              <w:t xml:space="preserve"> value="9999999999999"/&gt;</w:t>
                            </w:r>
                          </w:p>
                          <w:p w14:paraId="17874679" w14:textId="77777777" w:rsidR="00E867A7" w:rsidRPr="005311D0" w:rsidRDefault="00E867A7" w:rsidP="00DB4509">
                            <w:pPr>
                              <w:spacing w:after="0"/>
                              <w:rPr>
                                <w:rFonts w:ascii="Courier New" w:hAnsi="Courier New" w:cs="Courier New"/>
                                <w:sz w:val="20"/>
                                <w:szCs w:val="20"/>
                                <w:lang w:val="en-US"/>
                              </w:rPr>
                            </w:pPr>
                            <w:r w:rsidRPr="005311D0">
                              <w:rPr>
                                <w:rFonts w:ascii="Courier New" w:hAnsi="Courier New" w:cs="Courier New"/>
                                <w:sz w:val="20"/>
                                <w:szCs w:val="20"/>
                                <w:lang w:val="en-US"/>
                              </w:rPr>
                              <w:t xml:space="preserve">        &lt;xs</w:t>
                            </w:r>
                            <w:proofErr w:type="gramStart"/>
                            <w:r w:rsidRPr="005311D0">
                              <w:rPr>
                                <w:rFonts w:ascii="Courier New" w:hAnsi="Courier New" w:cs="Courier New"/>
                                <w:sz w:val="20"/>
                                <w:szCs w:val="20"/>
                                <w:lang w:val="en-US"/>
                              </w:rPr>
                              <w:t>:fractionDigits</w:t>
                            </w:r>
                            <w:proofErr w:type="gramEnd"/>
                            <w:r w:rsidRPr="005311D0">
                              <w:rPr>
                                <w:rFonts w:ascii="Courier New" w:hAnsi="Courier New" w:cs="Courier New"/>
                                <w:sz w:val="20"/>
                                <w:szCs w:val="20"/>
                                <w:lang w:val="en-US"/>
                              </w:rPr>
                              <w:t xml:space="preserve"> value="2"/&gt;</w:t>
                            </w:r>
                          </w:p>
                          <w:p w14:paraId="3BA74EBF" w14:textId="77777777" w:rsidR="00E867A7" w:rsidRPr="005311D0" w:rsidRDefault="00E867A7" w:rsidP="00DB4509">
                            <w:pPr>
                              <w:spacing w:after="0"/>
                              <w:rPr>
                                <w:rFonts w:ascii="Courier New" w:hAnsi="Courier New" w:cs="Courier New"/>
                                <w:sz w:val="20"/>
                                <w:szCs w:val="20"/>
                                <w:lang w:val="en-US"/>
                              </w:rPr>
                            </w:pPr>
                            <w:r w:rsidRPr="005311D0">
                              <w:rPr>
                                <w:rFonts w:ascii="Courier New" w:hAnsi="Courier New" w:cs="Courier New"/>
                                <w:sz w:val="20"/>
                                <w:szCs w:val="20"/>
                                <w:lang w:val="en-US"/>
                              </w:rPr>
                              <w:t xml:space="preserve">    &lt;/xs</w:t>
                            </w:r>
                            <w:proofErr w:type="gramStart"/>
                            <w:r w:rsidRPr="005311D0">
                              <w:rPr>
                                <w:rFonts w:ascii="Courier New" w:hAnsi="Courier New" w:cs="Courier New"/>
                                <w:sz w:val="20"/>
                                <w:szCs w:val="20"/>
                                <w:lang w:val="en-US"/>
                              </w:rPr>
                              <w:t>:restriction</w:t>
                            </w:r>
                            <w:proofErr w:type="gramEnd"/>
                            <w:r w:rsidRPr="005311D0">
                              <w:rPr>
                                <w:rFonts w:ascii="Courier New" w:hAnsi="Courier New" w:cs="Courier New"/>
                                <w:sz w:val="20"/>
                                <w:szCs w:val="20"/>
                                <w:lang w:val="en-US"/>
                              </w:rPr>
                              <w:t>&gt;</w:t>
                            </w:r>
                          </w:p>
                          <w:p w14:paraId="1C84D778" w14:textId="77777777" w:rsidR="00E867A7" w:rsidRPr="00C61873" w:rsidRDefault="00E867A7" w:rsidP="00DB4509">
                            <w:pPr>
                              <w:spacing w:after="0"/>
                              <w:rPr>
                                <w:rFonts w:ascii="Courier New" w:hAnsi="Courier New" w:cs="Courier New"/>
                                <w:sz w:val="20"/>
                                <w:szCs w:val="20"/>
                              </w:rPr>
                            </w:pPr>
                            <w:r w:rsidRPr="005311D0">
                              <w:rPr>
                                <w:rFonts w:ascii="Courier New" w:hAnsi="Courier New" w:cs="Courier New"/>
                                <w:sz w:val="20"/>
                                <w:szCs w:val="20"/>
                                <w:lang w:val="en-US"/>
                              </w:rPr>
                              <w:t>&lt;/xs</w:t>
                            </w:r>
                            <w:proofErr w:type="gramStart"/>
                            <w:r w:rsidRPr="005311D0">
                              <w:rPr>
                                <w:rFonts w:ascii="Courier New" w:hAnsi="Courier New" w:cs="Courier New"/>
                                <w:sz w:val="20"/>
                                <w:szCs w:val="20"/>
                                <w:lang w:val="en-US"/>
                              </w:rPr>
                              <w:t>:simpleType</w:t>
                            </w:r>
                            <w:proofErr w:type="gramEnd"/>
                            <w:r w:rsidRPr="005311D0">
                              <w:rPr>
                                <w:rFonts w:ascii="Courier New" w:hAnsi="Courier New" w:cs="Courier New"/>
                                <w:sz w:val="20"/>
                                <w:szCs w:val="20"/>
                                <w:lang w:val="en-US"/>
                              </w:rPr>
                              <w:t>&gt;</w:t>
                            </w:r>
                          </w:p>
                        </w:txbxContent>
                      </v:textbox>
                      <w10:anchorlock/>
                    </v:shape>
                  </w:pict>
                </mc:Fallback>
              </mc:AlternateContent>
            </w:r>
          </w:p>
        </w:tc>
      </w:tr>
      <w:tr w:rsidR="00DB4509" w:rsidRPr="00BD494B" w14:paraId="73A052AF" w14:textId="77777777" w:rsidTr="002F0165">
        <w:trPr>
          <w:trHeight w:val="2291"/>
        </w:trPr>
        <w:tc>
          <w:tcPr>
            <w:tcW w:w="2802" w:type="dxa"/>
          </w:tcPr>
          <w:p w14:paraId="37D5C4BB" w14:textId="77777777" w:rsidR="00DB4509" w:rsidRPr="00BD494B" w:rsidRDefault="00DB4509" w:rsidP="002F0165">
            <w:pPr>
              <w:suppressAutoHyphens/>
              <w:spacing w:after="120" w:line="240" w:lineRule="auto"/>
              <w:jc w:val="both"/>
              <w:rPr>
                <w:rFonts w:ascii="Times New Roman" w:hAnsi="Times New Roman" w:cs="Times New Roman"/>
                <w:color w:val="000000"/>
              </w:rPr>
            </w:pPr>
            <w:r w:rsidRPr="00BD494B">
              <w:rPr>
                <w:rFonts w:ascii="Times New Roman" w:hAnsi="Times New Roman" w:cs="Times New Roman"/>
                <w:color w:val="000000"/>
              </w:rPr>
              <w:t>CurrencyCode</w:t>
            </w:r>
          </w:p>
        </w:tc>
        <w:tc>
          <w:tcPr>
            <w:tcW w:w="6696" w:type="dxa"/>
          </w:tcPr>
          <w:p w14:paraId="1EE91D97" w14:textId="77777777" w:rsidR="00DB4509" w:rsidRPr="00BD494B" w:rsidRDefault="00DB4509" w:rsidP="002F0165">
            <w:pPr>
              <w:pStyle w:val="ab"/>
              <w:suppressAutoHyphens/>
              <w:rPr>
                <w:rFonts w:ascii="Times New Roman" w:hAnsi="Times New Roman" w:cs="Times New Roman"/>
                <w:lang w:val="en-US"/>
              </w:rPr>
            </w:pPr>
            <w:r w:rsidRPr="00BD494B">
              <w:rPr>
                <w:rFonts w:ascii="Times New Roman" w:hAnsi="Times New Roman" w:cs="Times New Roman"/>
                <w:lang w:val="en-US"/>
              </w:rPr>
              <w:t>Currency code. Possible values are:</w:t>
            </w:r>
          </w:p>
          <w:p w14:paraId="7020F3A8" w14:textId="77777777" w:rsidR="00DB4509" w:rsidRPr="00BD494B" w:rsidRDefault="00DB4509" w:rsidP="002F0165">
            <w:pPr>
              <w:pStyle w:val="ab"/>
              <w:numPr>
                <w:ilvl w:val="0"/>
                <w:numId w:val="25"/>
              </w:numPr>
              <w:rPr>
                <w:rFonts w:ascii="Times New Roman" w:hAnsi="Times New Roman" w:cs="Times New Roman"/>
                <w:lang w:val="en-US"/>
              </w:rPr>
            </w:pPr>
            <w:r w:rsidRPr="00BD494B">
              <w:rPr>
                <w:rFonts w:ascii="Times New Roman" w:hAnsi="Times New Roman" w:cs="Times New Roman"/>
              </w:rPr>
              <w:t xml:space="preserve">643 — </w:t>
            </w:r>
            <w:r w:rsidRPr="00BD494B">
              <w:rPr>
                <w:rFonts w:ascii="Times New Roman" w:hAnsi="Times New Roman" w:cs="Times New Roman"/>
                <w:lang w:val="en-US"/>
              </w:rPr>
              <w:t>RUB (Russian Ruble)</w:t>
            </w:r>
            <w:r w:rsidRPr="00BD494B">
              <w:rPr>
                <w:rFonts w:ascii="Times New Roman" w:hAnsi="Times New Roman" w:cs="Times New Roman"/>
              </w:rPr>
              <w:t>;</w:t>
            </w:r>
          </w:p>
          <w:p w14:paraId="3B307103" w14:textId="77777777" w:rsidR="00DB4509" w:rsidRPr="00BD494B" w:rsidRDefault="00DB4509" w:rsidP="002F0165">
            <w:pPr>
              <w:pStyle w:val="ab"/>
              <w:numPr>
                <w:ilvl w:val="0"/>
                <w:numId w:val="25"/>
              </w:numPr>
              <w:rPr>
                <w:rFonts w:ascii="Times New Roman" w:hAnsi="Times New Roman" w:cs="Times New Roman"/>
                <w:lang w:val="en-US"/>
              </w:rPr>
            </w:pPr>
            <w:r w:rsidRPr="00BD494B">
              <w:rPr>
                <w:rFonts w:ascii="Times New Roman" w:hAnsi="Times New Roman" w:cs="Times New Roman"/>
                <w:lang w:val="en-US"/>
              </w:rPr>
              <w:t>10643 — test currency (demo</w:t>
            </w:r>
            <w:r>
              <w:rPr>
                <w:rFonts w:ascii="Times New Roman" w:hAnsi="Times New Roman" w:cs="Times New Roman"/>
                <w:lang w:val="en-US"/>
              </w:rPr>
              <w:t xml:space="preserve"> </w:t>
            </w:r>
            <w:r w:rsidRPr="00BD494B">
              <w:rPr>
                <w:rFonts w:ascii="Times New Roman" w:hAnsi="Times New Roman" w:cs="Times New Roman"/>
                <w:lang w:val="en-US"/>
              </w:rPr>
              <w:t xml:space="preserve">rubles </w:t>
            </w:r>
            <w:r>
              <w:rPr>
                <w:rFonts w:ascii="Times New Roman" w:hAnsi="Times New Roman" w:cs="Times New Roman"/>
                <w:lang w:val="en-US"/>
              </w:rPr>
              <w:t>in</w:t>
            </w:r>
            <w:r w:rsidRPr="00BD494B">
              <w:rPr>
                <w:rFonts w:ascii="Times New Roman" w:hAnsi="Times New Roman" w:cs="Times New Roman"/>
                <w:lang w:val="en-US"/>
              </w:rPr>
              <w:t xml:space="preserve"> Yandex.Money demo-system)</w:t>
            </w:r>
          </w:p>
          <w:p w14:paraId="4C6C5907" w14:textId="77777777" w:rsidR="00DB4509" w:rsidRPr="00BD494B" w:rsidRDefault="00DB4509" w:rsidP="002F0165">
            <w:pPr>
              <w:pStyle w:val="ab"/>
              <w:ind w:left="351"/>
              <w:rPr>
                <w:rFonts w:ascii="Times New Roman" w:hAnsi="Times New Roman" w:cs="Times New Roman"/>
                <w:lang w:val="en-US"/>
              </w:rPr>
            </w:pPr>
            <w:r w:rsidRPr="00BD494B">
              <w:rPr>
                <w:rFonts w:ascii="Times New Roman" w:hAnsi="Times New Roman" w:cs="Times New Roman"/>
                <w:noProof/>
                <w:color w:val="000000"/>
              </w:rPr>
              <mc:AlternateContent>
                <mc:Choice Requires="wps">
                  <w:drawing>
                    <wp:inline distT="0" distB="0" distL="0" distR="0" wp14:anchorId="131BAF34" wp14:editId="281D0B60">
                      <wp:extent cx="4056380" cy="676275"/>
                      <wp:effectExtent l="0" t="0" r="20320" b="19050"/>
                      <wp:docPr id="17" name="Поле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6380" cy="676275"/>
                              </a:xfrm>
                              <a:prstGeom prst="rect">
                                <a:avLst/>
                              </a:prstGeom>
                              <a:solidFill>
                                <a:srgbClr val="FFFFFF"/>
                              </a:solidFill>
                              <a:ln w="9525">
                                <a:solidFill>
                                  <a:srgbClr val="000000"/>
                                </a:solidFill>
                                <a:miter lim="800000"/>
                                <a:headEnd/>
                                <a:tailEnd/>
                              </a:ln>
                            </wps:spPr>
                            <wps:txbx>
                              <w:txbxContent>
                                <w:p w14:paraId="67A09362" w14:textId="77777777" w:rsidR="00E867A7" w:rsidRPr="003F15E8" w:rsidRDefault="00E867A7" w:rsidP="00DB4509">
                                  <w:pPr>
                                    <w:spacing w:after="0"/>
                                    <w:rPr>
                                      <w:rFonts w:ascii="Courier New" w:hAnsi="Courier New" w:cs="Courier New"/>
                                      <w:sz w:val="20"/>
                                      <w:szCs w:val="20"/>
                                      <w:lang w:val="en-US"/>
                                    </w:rPr>
                                  </w:pPr>
                                  <w:r w:rsidRPr="003F15E8">
                                    <w:rPr>
                                      <w:rFonts w:ascii="Courier New" w:hAnsi="Courier New" w:cs="Courier New"/>
                                      <w:sz w:val="20"/>
                                      <w:szCs w:val="20"/>
                                      <w:lang w:val="en-US"/>
                                    </w:rPr>
                                    <w:t>&lt;xs</w:t>
                                  </w:r>
                                  <w:proofErr w:type="gramStart"/>
                                  <w:r w:rsidRPr="003F15E8">
                                    <w:rPr>
                                      <w:rFonts w:ascii="Courier New" w:hAnsi="Courier New" w:cs="Courier New"/>
                                      <w:sz w:val="20"/>
                                      <w:szCs w:val="20"/>
                                      <w:lang w:val="en-US"/>
                                    </w:rPr>
                                    <w:t>:simpleType</w:t>
                                  </w:r>
                                  <w:proofErr w:type="gramEnd"/>
                                  <w:r w:rsidRPr="003F15E8">
                                    <w:rPr>
                                      <w:rFonts w:ascii="Courier New" w:hAnsi="Courier New" w:cs="Courier New"/>
                                      <w:sz w:val="20"/>
                                      <w:szCs w:val="20"/>
                                      <w:lang w:val="en-US"/>
                                    </w:rPr>
                                    <w:t xml:space="preserve"> name="CurrencyCode"&gt;</w:t>
                                  </w:r>
                                </w:p>
                                <w:p w14:paraId="16430E0A" w14:textId="77777777" w:rsidR="00E867A7" w:rsidRPr="003F15E8" w:rsidRDefault="00E867A7" w:rsidP="00DB4509">
                                  <w:pPr>
                                    <w:spacing w:after="0"/>
                                    <w:rPr>
                                      <w:rFonts w:ascii="Courier New" w:hAnsi="Courier New" w:cs="Courier New"/>
                                      <w:sz w:val="20"/>
                                      <w:szCs w:val="20"/>
                                      <w:lang w:val="en-US"/>
                                    </w:rPr>
                                  </w:pPr>
                                  <w:r w:rsidRPr="003F15E8">
                                    <w:rPr>
                                      <w:rFonts w:ascii="Courier New" w:hAnsi="Courier New" w:cs="Courier New"/>
                                      <w:sz w:val="20"/>
                                      <w:szCs w:val="20"/>
                                      <w:lang w:val="en-US"/>
                                    </w:rPr>
                                    <w:t xml:space="preserve">    &lt;xs</w:t>
                                  </w:r>
                                  <w:proofErr w:type="gramStart"/>
                                  <w:r w:rsidRPr="003F15E8">
                                    <w:rPr>
                                      <w:rFonts w:ascii="Courier New" w:hAnsi="Courier New" w:cs="Courier New"/>
                                      <w:sz w:val="20"/>
                                      <w:szCs w:val="20"/>
                                      <w:lang w:val="en-US"/>
                                    </w:rPr>
                                    <w:t>:restriction</w:t>
                                  </w:r>
                                  <w:proofErr w:type="gramEnd"/>
                                  <w:r>
                                    <w:rPr>
                                      <w:rFonts w:ascii="Courier New" w:hAnsi="Courier New" w:cs="Courier New"/>
                                      <w:sz w:val="20"/>
                                      <w:szCs w:val="20"/>
                                      <w:lang w:val="en-US"/>
                                    </w:rPr>
                                    <w:t xml:space="preserve"> base="xs:int</w:t>
                                  </w:r>
                                  <w:r w:rsidRPr="003F15E8">
                                    <w:rPr>
                                      <w:rFonts w:ascii="Courier New" w:hAnsi="Courier New" w:cs="Courier New"/>
                                      <w:sz w:val="20"/>
                                      <w:szCs w:val="20"/>
                                      <w:lang w:val="en-US"/>
                                    </w:rPr>
                                    <w:t>"&gt;</w:t>
                                  </w:r>
                                </w:p>
                                <w:p w14:paraId="257E5DA4" w14:textId="77777777" w:rsidR="00E867A7" w:rsidRPr="003F15E8" w:rsidRDefault="00E867A7" w:rsidP="00DB4509">
                                  <w:pPr>
                                    <w:spacing w:after="0"/>
                                    <w:rPr>
                                      <w:rFonts w:ascii="Courier New" w:hAnsi="Courier New" w:cs="Courier New"/>
                                      <w:sz w:val="20"/>
                                      <w:szCs w:val="20"/>
                                      <w:lang w:val="en-US"/>
                                    </w:rPr>
                                  </w:pPr>
                                  <w:r w:rsidRPr="003F15E8">
                                    <w:rPr>
                                      <w:rFonts w:ascii="Courier New" w:hAnsi="Courier New" w:cs="Courier New"/>
                                      <w:sz w:val="20"/>
                                      <w:szCs w:val="20"/>
                                      <w:lang w:val="en-US"/>
                                    </w:rPr>
                                    <w:t xml:space="preserve">    &lt;/xs</w:t>
                                  </w:r>
                                  <w:proofErr w:type="gramStart"/>
                                  <w:r w:rsidRPr="003F15E8">
                                    <w:rPr>
                                      <w:rFonts w:ascii="Courier New" w:hAnsi="Courier New" w:cs="Courier New"/>
                                      <w:sz w:val="20"/>
                                      <w:szCs w:val="20"/>
                                      <w:lang w:val="en-US"/>
                                    </w:rPr>
                                    <w:t>:restriction</w:t>
                                  </w:r>
                                  <w:proofErr w:type="gramEnd"/>
                                  <w:r w:rsidRPr="003F15E8">
                                    <w:rPr>
                                      <w:rFonts w:ascii="Courier New" w:hAnsi="Courier New" w:cs="Courier New"/>
                                      <w:sz w:val="20"/>
                                      <w:szCs w:val="20"/>
                                      <w:lang w:val="en-US"/>
                                    </w:rPr>
                                    <w:t>&gt;</w:t>
                                  </w:r>
                                </w:p>
                                <w:p w14:paraId="7BDB2568" w14:textId="77777777" w:rsidR="00E867A7" w:rsidRPr="00C61873" w:rsidRDefault="00E867A7" w:rsidP="00DB4509">
                                  <w:pPr>
                                    <w:spacing w:after="0"/>
                                    <w:rPr>
                                      <w:rFonts w:ascii="Courier New" w:hAnsi="Courier New" w:cs="Courier New"/>
                                      <w:sz w:val="20"/>
                                      <w:szCs w:val="20"/>
                                    </w:rPr>
                                  </w:pPr>
                                  <w:r w:rsidRPr="003F15E8">
                                    <w:rPr>
                                      <w:rFonts w:ascii="Courier New" w:hAnsi="Courier New" w:cs="Courier New"/>
                                      <w:sz w:val="20"/>
                                      <w:szCs w:val="20"/>
                                      <w:lang w:val="en-US"/>
                                    </w:rPr>
                                    <w:t>&lt;/xs</w:t>
                                  </w:r>
                                  <w:proofErr w:type="gramStart"/>
                                  <w:r w:rsidRPr="003F15E8">
                                    <w:rPr>
                                      <w:rFonts w:ascii="Courier New" w:hAnsi="Courier New" w:cs="Courier New"/>
                                      <w:sz w:val="20"/>
                                      <w:szCs w:val="20"/>
                                      <w:lang w:val="en-US"/>
                                    </w:rPr>
                                    <w:t>:simpleType</w:t>
                                  </w:r>
                                  <w:proofErr w:type="gramEnd"/>
                                  <w:r w:rsidRPr="003F15E8">
                                    <w:rPr>
                                      <w:rFonts w:ascii="Courier New" w:hAnsi="Courier New" w:cs="Courier New"/>
                                      <w:sz w:val="20"/>
                                      <w:szCs w:val="20"/>
                                      <w:lang w:val="en-US"/>
                                    </w:rPr>
                                    <w:t>&gt;</w:t>
                                  </w:r>
                                </w:p>
                              </w:txbxContent>
                            </wps:txbx>
                            <wps:bodyPr rot="0" vert="horz" wrap="square" lIns="91440" tIns="45720" rIns="91440" bIns="45720" anchor="t" anchorCtr="0" upright="1">
                              <a:spAutoFit/>
                            </wps:bodyPr>
                          </wps:wsp>
                        </a:graphicData>
                      </a:graphic>
                    </wp:inline>
                  </w:drawing>
                </mc:Choice>
                <mc:Fallback>
                  <w:pict>
                    <v:shape id="Поле 17" o:spid="_x0000_s1055" type="#_x0000_t202" style="width:319.4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">
                      <v:textbox style="mso-fit-shape-to-text:t">
                        <w:txbxContent>
                          <w:p w14:paraId="67A09362" w14:textId="77777777" w:rsidR="00E867A7" w:rsidRPr="003F15E8" w:rsidRDefault="00E867A7" w:rsidP="00DB4509">
                            <w:pPr>
                              <w:spacing w:after="0"/>
                              <w:rPr>
                                <w:rFonts w:ascii="Courier New" w:hAnsi="Courier New" w:cs="Courier New"/>
                                <w:sz w:val="20"/>
                                <w:szCs w:val="20"/>
                                <w:lang w:val="en-US"/>
                              </w:rPr>
                            </w:pPr>
                            <w:r w:rsidRPr="003F15E8">
                              <w:rPr>
                                <w:rFonts w:ascii="Courier New" w:hAnsi="Courier New" w:cs="Courier New"/>
                                <w:sz w:val="20"/>
                                <w:szCs w:val="20"/>
                                <w:lang w:val="en-US"/>
                              </w:rPr>
                              <w:t>&lt;xs</w:t>
                            </w:r>
                            <w:proofErr w:type="gramStart"/>
                            <w:r w:rsidRPr="003F15E8">
                              <w:rPr>
                                <w:rFonts w:ascii="Courier New" w:hAnsi="Courier New" w:cs="Courier New"/>
                                <w:sz w:val="20"/>
                                <w:szCs w:val="20"/>
                                <w:lang w:val="en-US"/>
                              </w:rPr>
                              <w:t>:simpleType</w:t>
                            </w:r>
                            <w:proofErr w:type="gramEnd"/>
                            <w:r w:rsidRPr="003F15E8">
                              <w:rPr>
                                <w:rFonts w:ascii="Courier New" w:hAnsi="Courier New" w:cs="Courier New"/>
                                <w:sz w:val="20"/>
                                <w:szCs w:val="20"/>
                                <w:lang w:val="en-US"/>
                              </w:rPr>
                              <w:t xml:space="preserve"> name="CurrencyCode"&gt;</w:t>
                            </w:r>
                          </w:p>
                          <w:p w14:paraId="16430E0A" w14:textId="77777777" w:rsidR="00E867A7" w:rsidRPr="003F15E8" w:rsidRDefault="00E867A7" w:rsidP="00DB4509">
                            <w:pPr>
                              <w:spacing w:after="0"/>
                              <w:rPr>
                                <w:rFonts w:ascii="Courier New" w:hAnsi="Courier New" w:cs="Courier New"/>
                                <w:sz w:val="20"/>
                                <w:szCs w:val="20"/>
                                <w:lang w:val="en-US"/>
                              </w:rPr>
                            </w:pPr>
                            <w:r w:rsidRPr="003F15E8">
                              <w:rPr>
                                <w:rFonts w:ascii="Courier New" w:hAnsi="Courier New" w:cs="Courier New"/>
                                <w:sz w:val="20"/>
                                <w:szCs w:val="20"/>
                                <w:lang w:val="en-US"/>
                              </w:rPr>
                              <w:t xml:space="preserve">    &lt;xs</w:t>
                            </w:r>
                            <w:proofErr w:type="gramStart"/>
                            <w:r w:rsidRPr="003F15E8">
                              <w:rPr>
                                <w:rFonts w:ascii="Courier New" w:hAnsi="Courier New" w:cs="Courier New"/>
                                <w:sz w:val="20"/>
                                <w:szCs w:val="20"/>
                                <w:lang w:val="en-US"/>
                              </w:rPr>
                              <w:t>:restriction</w:t>
                            </w:r>
                            <w:proofErr w:type="gramEnd"/>
                            <w:r>
                              <w:rPr>
                                <w:rFonts w:ascii="Courier New" w:hAnsi="Courier New" w:cs="Courier New"/>
                                <w:sz w:val="20"/>
                                <w:szCs w:val="20"/>
                                <w:lang w:val="en-US"/>
                              </w:rPr>
                              <w:t xml:space="preserve"> base="xs:int</w:t>
                            </w:r>
                            <w:r w:rsidRPr="003F15E8">
                              <w:rPr>
                                <w:rFonts w:ascii="Courier New" w:hAnsi="Courier New" w:cs="Courier New"/>
                                <w:sz w:val="20"/>
                                <w:szCs w:val="20"/>
                                <w:lang w:val="en-US"/>
                              </w:rPr>
                              <w:t>"&gt;</w:t>
                            </w:r>
                          </w:p>
                          <w:p w14:paraId="257E5DA4" w14:textId="77777777" w:rsidR="00E867A7" w:rsidRPr="003F15E8" w:rsidRDefault="00E867A7" w:rsidP="00DB4509">
                            <w:pPr>
                              <w:spacing w:after="0"/>
                              <w:rPr>
                                <w:rFonts w:ascii="Courier New" w:hAnsi="Courier New" w:cs="Courier New"/>
                                <w:sz w:val="20"/>
                                <w:szCs w:val="20"/>
                                <w:lang w:val="en-US"/>
                              </w:rPr>
                            </w:pPr>
                            <w:r w:rsidRPr="003F15E8">
                              <w:rPr>
                                <w:rFonts w:ascii="Courier New" w:hAnsi="Courier New" w:cs="Courier New"/>
                                <w:sz w:val="20"/>
                                <w:szCs w:val="20"/>
                                <w:lang w:val="en-US"/>
                              </w:rPr>
                              <w:t xml:space="preserve">    &lt;/xs</w:t>
                            </w:r>
                            <w:proofErr w:type="gramStart"/>
                            <w:r w:rsidRPr="003F15E8">
                              <w:rPr>
                                <w:rFonts w:ascii="Courier New" w:hAnsi="Courier New" w:cs="Courier New"/>
                                <w:sz w:val="20"/>
                                <w:szCs w:val="20"/>
                                <w:lang w:val="en-US"/>
                              </w:rPr>
                              <w:t>:restriction</w:t>
                            </w:r>
                            <w:proofErr w:type="gramEnd"/>
                            <w:r w:rsidRPr="003F15E8">
                              <w:rPr>
                                <w:rFonts w:ascii="Courier New" w:hAnsi="Courier New" w:cs="Courier New"/>
                                <w:sz w:val="20"/>
                                <w:szCs w:val="20"/>
                                <w:lang w:val="en-US"/>
                              </w:rPr>
                              <w:t>&gt;</w:t>
                            </w:r>
                          </w:p>
                          <w:p w14:paraId="7BDB2568" w14:textId="77777777" w:rsidR="00E867A7" w:rsidRPr="00C61873" w:rsidRDefault="00E867A7" w:rsidP="00DB4509">
                            <w:pPr>
                              <w:spacing w:after="0"/>
                              <w:rPr>
                                <w:rFonts w:ascii="Courier New" w:hAnsi="Courier New" w:cs="Courier New"/>
                                <w:sz w:val="20"/>
                                <w:szCs w:val="20"/>
                              </w:rPr>
                            </w:pPr>
                            <w:r w:rsidRPr="003F15E8">
                              <w:rPr>
                                <w:rFonts w:ascii="Courier New" w:hAnsi="Courier New" w:cs="Courier New"/>
                                <w:sz w:val="20"/>
                                <w:szCs w:val="20"/>
                                <w:lang w:val="en-US"/>
                              </w:rPr>
                              <w:t>&lt;/xs</w:t>
                            </w:r>
                            <w:proofErr w:type="gramStart"/>
                            <w:r w:rsidRPr="003F15E8">
                              <w:rPr>
                                <w:rFonts w:ascii="Courier New" w:hAnsi="Courier New" w:cs="Courier New"/>
                                <w:sz w:val="20"/>
                                <w:szCs w:val="20"/>
                                <w:lang w:val="en-US"/>
                              </w:rPr>
                              <w:t>:simpleType</w:t>
                            </w:r>
                            <w:proofErr w:type="gramEnd"/>
                            <w:r w:rsidRPr="003F15E8">
                              <w:rPr>
                                <w:rFonts w:ascii="Courier New" w:hAnsi="Courier New" w:cs="Courier New"/>
                                <w:sz w:val="20"/>
                                <w:szCs w:val="20"/>
                                <w:lang w:val="en-US"/>
                              </w:rPr>
                              <w:t>&gt;</w:t>
                            </w:r>
                          </w:p>
                        </w:txbxContent>
                      </v:textbox>
                      <w10:anchorlock/>
                    </v:shape>
                  </w:pict>
                </mc:Fallback>
              </mc:AlternateContent>
            </w:r>
          </w:p>
        </w:tc>
      </w:tr>
    </w:tbl>
    <w:p w14:paraId="6890E80D" w14:textId="77777777" w:rsidR="00DB4509" w:rsidRPr="00BD494B" w:rsidRDefault="00DB4509" w:rsidP="00DB4509">
      <w:pPr>
        <w:rPr>
          <w:rFonts w:ascii="Times New Roman" w:hAnsi="Times New Roman" w:cs="Times New Roman"/>
          <w:color w:val="000000"/>
          <w:lang w:val="en-US"/>
        </w:rPr>
      </w:pPr>
    </w:p>
    <w:p w14:paraId="1A232AE5" w14:textId="77777777" w:rsidR="00DB4509" w:rsidRPr="00BD494B" w:rsidRDefault="00DB4509" w:rsidP="00DB4509">
      <w:pPr>
        <w:rPr>
          <w:rFonts w:ascii="Times New Roman" w:hAnsi="Times New Roman" w:cs="Times New Roman"/>
          <w:b/>
          <w:color w:val="000000"/>
          <w:lang w:val="en-US"/>
        </w:rPr>
      </w:pPr>
      <w:r>
        <w:rPr>
          <w:rFonts w:ascii="Times New Roman" w:hAnsi="Times New Roman" w:cs="Times New Roman"/>
          <w:b/>
          <w:color w:val="000000"/>
          <w:lang w:val="en-US"/>
        </w:rPr>
        <w:t>P</w:t>
      </w:r>
      <w:r w:rsidRPr="00BD494B">
        <w:rPr>
          <w:rFonts w:ascii="Times New Roman" w:hAnsi="Times New Roman" w:cs="Times New Roman"/>
          <w:b/>
          <w:color w:val="000000"/>
          <w:lang w:val="en-US"/>
        </w:rPr>
        <w:t>rotocol operations</w:t>
      </w:r>
    </w:p>
    <w:p w14:paraId="52314372" w14:textId="77777777" w:rsidR="00DB4509" w:rsidRPr="00BD494B" w:rsidRDefault="00DB4509" w:rsidP="00DB4509">
      <w:pPr>
        <w:rPr>
          <w:rFonts w:ascii="Times New Roman" w:hAnsi="Times New Roman" w:cs="Times New Roman"/>
          <w:b/>
          <w:color w:val="000000"/>
          <w:lang w:val="en-US"/>
        </w:rPr>
      </w:pPr>
      <w:proofErr w:type="gramStart"/>
      <w:r w:rsidRPr="00BD494B">
        <w:rPr>
          <w:rFonts w:ascii="Times New Roman" w:hAnsi="Times New Roman" w:cs="Times New Roman"/>
          <w:b/>
          <w:color w:val="000000"/>
          <w:lang w:val="en-US"/>
        </w:rPr>
        <w:t xml:space="preserve">Funds </w:t>
      </w:r>
      <w:r>
        <w:rPr>
          <w:rFonts w:ascii="Times New Roman" w:hAnsi="Times New Roman" w:cs="Times New Roman"/>
          <w:b/>
          <w:color w:val="000000"/>
          <w:lang w:val="en-US"/>
        </w:rPr>
        <w:t>Deposit</w:t>
      </w:r>
      <w:r w:rsidRPr="00BD494B">
        <w:rPr>
          <w:rFonts w:ascii="Times New Roman" w:hAnsi="Times New Roman" w:cs="Times New Roman"/>
          <w:b/>
          <w:color w:val="000000"/>
          <w:lang w:val="en-US"/>
        </w:rPr>
        <w:t xml:space="preserve"> (make</w:t>
      </w:r>
      <w:r>
        <w:rPr>
          <w:rFonts w:ascii="Times New Roman" w:hAnsi="Times New Roman" w:cs="Times New Roman"/>
          <w:b/>
          <w:color w:val="000000"/>
          <w:lang w:val="en-US"/>
        </w:rPr>
        <w:t>Deposition</w:t>
      </w:r>
      <w:r w:rsidRPr="00BD494B">
        <w:rPr>
          <w:rFonts w:ascii="Times New Roman" w:hAnsi="Times New Roman" w:cs="Times New Roman"/>
          <w:b/>
          <w:color w:val="000000"/>
          <w:lang w:val="en-US"/>
        </w:rPr>
        <w:t>).</w:t>
      </w:r>
      <w:proofErr w:type="gramEnd"/>
    </w:p>
    <w:p w14:paraId="46F5455B" w14:textId="77777777" w:rsidR="00DB4509" w:rsidRDefault="00DB4509" w:rsidP="00DB4509">
      <w:pPr>
        <w:rPr>
          <w:rFonts w:ascii="Times New Roman" w:hAnsi="Times New Roman" w:cs="Times New Roman"/>
          <w:color w:val="000000"/>
          <w:lang w:val="en-US"/>
        </w:rPr>
      </w:pPr>
      <w:r>
        <w:rPr>
          <w:rFonts w:ascii="Times New Roman" w:hAnsi="Times New Roman" w:cs="Times New Roman"/>
          <w:color w:val="000000"/>
          <w:lang w:val="en-US"/>
        </w:rPr>
        <w:t>The Counterparty uses the given operation to transfer to the System a natural person’s order for deposit, which the Counterparty has accepted for fulfillment. Such a deposit is to be credited to the electronic payment instrument serviced by the System that, in the instances stipulated by Sub-clauses 1.1.2-1.1.4 of the Contract, contains information about the offer, which was accepted by the natural person and was specified in the Sub-clause 4.1.1 of the Contract, and contains the order to the System for further transferring of the operation amount in favor of the recipient that the natural person specifies.</w:t>
      </w:r>
    </w:p>
    <w:p w14:paraId="4A727ED6" w14:textId="77777777" w:rsidR="00DB4509" w:rsidRPr="00BD494B" w:rsidRDefault="00DB4509" w:rsidP="00DB4509">
      <w:pPr>
        <w:jc w:val="both"/>
        <w:rPr>
          <w:rFonts w:ascii="Times New Roman" w:hAnsi="Times New Roman" w:cs="Times New Roman"/>
          <w:color w:val="000000"/>
          <w:lang w:val="en-US"/>
        </w:rPr>
      </w:pPr>
      <w:r w:rsidRPr="00BD494B">
        <w:rPr>
          <w:rFonts w:ascii="Times New Roman" w:hAnsi="Times New Roman" w:cs="Times New Roman"/>
          <w:b/>
          <w:color w:val="000000"/>
          <w:lang w:val="en-US"/>
        </w:rPr>
        <w:t xml:space="preserve">Important! </w:t>
      </w:r>
      <w:r w:rsidRPr="00E36A15">
        <w:rPr>
          <w:rFonts w:ascii="Times New Roman" w:hAnsi="Times New Roman" w:cs="Times New Roman"/>
          <w:color w:val="000000"/>
          <w:lang w:val="en-US"/>
        </w:rPr>
        <w:t>The</w:t>
      </w:r>
      <w:r>
        <w:rPr>
          <w:rFonts w:ascii="Times New Roman" w:hAnsi="Times New Roman" w:cs="Times New Roman"/>
          <w:b/>
          <w:color w:val="000000"/>
          <w:lang w:val="en-US"/>
        </w:rPr>
        <w:t xml:space="preserve"> </w:t>
      </w:r>
      <w:r w:rsidRPr="00BD494B">
        <w:rPr>
          <w:rFonts w:ascii="Times New Roman" w:hAnsi="Times New Roman" w:cs="Times New Roman"/>
          <w:color w:val="000000"/>
          <w:lang w:val="en-US"/>
        </w:rPr>
        <w:t xml:space="preserve">Counterparty </w:t>
      </w:r>
      <w:r>
        <w:rPr>
          <w:rFonts w:ascii="Times New Roman" w:hAnsi="Times New Roman" w:cs="Times New Roman"/>
          <w:color w:val="000000"/>
          <w:lang w:val="en-US"/>
        </w:rPr>
        <w:t xml:space="preserve">must </w:t>
      </w:r>
      <w:r w:rsidRPr="00BD494B">
        <w:rPr>
          <w:rFonts w:ascii="Times New Roman" w:hAnsi="Times New Roman" w:cs="Times New Roman"/>
          <w:color w:val="000000"/>
          <w:lang w:val="en-US"/>
        </w:rPr>
        <w:t xml:space="preserve">test </w:t>
      </w:r>
      <w:r>
        <w:rPr>
          <w:rFonts w:ascii="Times New Roman" w:hAnsi="Times New Roman" w:cs="Times New Roman"/>
          <w:color w:val="000000"/>
          <w:lang w:val="en-US"/>
        </w:rPr>
        <w:t>the capability to fulfill the Deposit</w:t>
      </w:r>
      <w:r w:rsidRPr="00BD494B">
        <w:rPr>
          <w:rFonts w:ascii="Times New Roman" w:hAnsi="Times New Roman" w:cs="Times New Roman"/>
          <w:color w:val="000000"/>
          <w:lang w:val="en-US"/>
        </w:rPr>
        <w:t xml:space="preserve"> (test</w:t>
      </w:r>
      <w:r>
        <w:rPr>
          <w:rFonts w:ascii="Times New Roman" w:hAnsi="Times New Roman" w:cs="Times New Roman"/>
          <w:color w:val="000000"/>
          <w:lang w:val="en-US"/>
        </w:rPr>
        <w:t>Deposition</w:t>
      </w:r>
      <w:r w:rsidRPr="00BD494B">
        <w:rPr>
          <w:rFonts w:ascii="Times New Roman" w:hAnsi="Times New Roman" w:cs="Times New Roman"/>
          <w:color w:val="000000"/>
          <w:lang w:val="en-US"/>
        </w:rPr>
        <w:t>) operation prior to accept</w:t>
      </w:r>
      <w:r>
        <w:rPr>
          <w:rFonts w:ascii="Times New Roman" w:hAnsi="Times New Roman" w:cs="Times New Roman"/>
          <w:color w:val="000000"/>
          <w:lang w:val="en-US"/>
        </w:rPr>
        <w:t>ing</w:t>
      </w:r>
      <w:r w:rsidRPr="00BD494B">
        <w:rPr>
          <w:rFonts w:ascii="Times New Roman" w:hAnsi="Times New Roman" w:cs="Times New Roman"/>
          <w:color w:val="000000"/>
          <w:lang w:val="en-US"/>
        </w:rPr>
        <w:t xml:space="preserve"> funds from the client</w:t>
      </w:r>
      <w:r>
        <w:rPr>
          <w:rFonts w:ascii="Times New Roman" w:hAnsi="Times New Roman" w:cs="Times New Roman"/>
          <w:color w:val="000000"/>
          <w:lang w:val="en-US"/>
        </w:rPr>
        <w:t>. The testDeposition request lets the Counterparty confirm the possibility of transferring the given amount to the recipient, including the accuracy and existence of the user identifier (account number or phone number), limits and absence of prohibitions on conducting operations. When the request testDeposition is accepted, transfers are not credited.</w:t>
      </w:r>
    </w:p>
    <w:p w14:paraId="2578BC39" w14:textId="77777777" w:rsidR="00DB4509" w:rsidRPr="00BD494B" w:rsidRDefault="00DB4509" w:rsidP="00DB4509">
      <w:pPr>
        <w:rPr>
          <w:rFonts w:ascii="Times New Roman" w:hAnsi="Times New Roman" w:cs="Times New Roman"/>
          <w:lang w:val="en-US"/>
        </w:rPr>
      </w:pPr>
      <w:r w:rsidRPr="00BD494B">
        <w:rPr>
          <w:rFonts w:ascii="Times New Roman" w:hAnsi="Times New Roman" w:cs="Times New Roman"/>
          <w:color w:val="000000"/>
          <w:lang w:val="en-US"/>
        </w:rPr>
        <w:t xml:space="preserve">The test operation address: </w:t>
      </w:r>
      <w:r w:rsidRPr="00BD494B">
        <w:rPr>
          <w:rFonts w:ascii="Times New Roman" w:hAnsi="Times New Roman" w:cs="Times New Roman"/>
          <w:color w:val="000000"/>
          <w:lang w:val="en-US"/>
        </w:rPr>
        <w:br/>
        <w:t>https://server:port/webservice/</w:t>
      </w:r>
      <w:r>
        <w:rPr>
          <w:rFonts w:ascii="Times New Roman" w:hAnsi="Times New Roman" w:cs="Times New Roman"/>
          <w:color w:val="000000"/>
          <w:lang w:val="en-US"/>
        </w:rPr>
        <w:t>deposition</w:t>
      </w:r>
      <w:r w:rsidRPr="00BD494B">
        <w:rPr>
          <w:rFonts w:ascii="Times New Roman" w:hAnsi="Times New Roman" w:cs="Times New Roman"/>
          <w:color w:val="000000"/>
          <w:lang w:val="en-US"/>
        </w:rPr>
        <w:t>/api/test</w:t>
      </w:r>
      <w:r>
        <w:rPr>
          <w:rFonts w:ascii="Times New Roman" w:hAnsi="Times New Roman" w:cs="Times New Roman"/>
          <w:color w:val="000000"/>
          <w:lang w:val="en-US"/>
        </w:rPr>
        <w:t>Deposition</w:t>
      </w:r>
    </w:p>
    <w:p w14:paraId="23D9A070" w14:textId="77777777" w:rsidR="00DB4509" w:rsidRPr="005B16B7" w:rsidRDefault="00DB4509" w:rsidP="00DB4509">
      <w:pPr>
        <w:rPr>
          <w:rFonts w:ascii="Times New Roman" w:hAnsi="Times New Roman" w:cs="Times New Roman"/>
          <w:color w:val="000000"/>
          <w:lang w:val="en-US"/>
        </w:rPr>
      </w:pPr>
      <w:r w:rsidRPr="00BD494B">
        <w:rPr>
          <w:rFonts w:ascii="Times New Roman" w:hAnsi="Times New Roman" w:cs="Times New Roman"/>
          <w:color w:val="000000"/>
          <w:lang w:val="en-US"/>
        </w:rPr>
        <w:t xml:space="preserve">The funds </w:t>
      </w:r>
      <w:r>
        <w:rPr>
          <w:rFonts w:ascii="Times New Roman" w:hAnsi="Times New Roman" w:cs="Times New Roman"/>
          <w:color w:val="000000"/>
          <w:lang w:val="en-US"/>
        </w:rPr>
        <w:t>Deposit</w:t>
      </w:r>
      <w:r w:rsidRPr="00BD494B">
        <w:rPr>
          <w:rFonts w:ascii="Times New Roman" w:hAnsi="Times New Roman" w:cs="Times New Roman"/>
          <w:color w:val="000000"/>
          <w:lang w:val="en-US"/>
        </w:rPr>
        <w:t xml:space="preserve"> operation address: </w:t>
      </w:r>
      <w:r w:rsidRPr="00BD494B">
        <w:rPr>
          <w:rFonts w:ascii="Times New Roman" w:hAnsi="Times New Roman" w:cs="Times New Roman"/>
          <w:color w:val="000000"/>
          <w:lang w:val="en-US"/>
        </w:rPr>
        <w:br/>
        <w:t>https://server:port/webservice/</w:t>
      </w:r>
      <w:r>
        <w:rPr>
          <w:rFonts w:ascii="Times New Roman" w:hAnsi="Times New Roman" w:cs="Times New Roman"/>
          <w:color w:val="000000"/>
          <w:lang w:val="en-US"/>
        </w:rPr>
        <w:t>deposition</w:t>
      </w:r>
      <w:r w:rsidRPr="00BD494B">
        <w:rPr>
          <w:rFonts w:ascii="Times New Roman" w:hAnsi="Times New Roman" w:cs="Times New Roman"/>
          <w:color w:val="000000"/>
          <w:lang w:val="en-US"/>
        </w:rPr>
        <w:t>/api/make</w:t>
      </w:r>
      <w:r>
        <w:rPr>
          <w:rFonts w:ascii="Times New Roman" w:hAnsi="Times New Roman" w:cs="Times New Roman"/>
          <w:color w:val="000000"/>
          <w:lang w:val="en-US"/>
        </w:rPr>
        <w:t>Deposition</w:t>
      </w:r>
    </w:p>
    <w:p w14:paraId="6EECB855" w14:textId="77777777" w:rsidR="00DB4509" w:rsidRPr="00BD494B" w:rsidRDefault="00DB4509" w:rsidP="00DB4509">
      <w:pPr>
        <w:spacing w:before="120" w:after="120"/>
        <w:rPr>
          <w:rFonts w:ascii="Times New Roman" w:hAnsi="Times New Roman" w:cs="Times New Roman"/>
          <w:b/>
          <w:i/>
          <w:lang w:val="en-US"/>
        </w:rPr>
      </w:pPr>
      <w:r w:rsidRPr="00E36A15">
        <w:rPr>
          <w:rFonts w:ascii="Times New Roman" w:hAnsi="Times New Roman" w:cs="Times New Roman"/>
          <w:b/>
          <w:i/>
          <w:lang w:val="en-US"/>
        </w:rPr>
        <w:t>Rules for creating and processing requests for funds transfer</w:t>
      </w:r>
      <w:r w:rsidRPr="00E9264D">
        <w:rPr>
          <w:rFonts w:ascii="Times New Roman" w:hAnsi="Times New Roman" w:cs="Times New Roman"/>
          <w:b/>
          <w:i/>
          <w:lang w:val="en-US"/>
        </w:rPr>
        <w:t>:</w:t>
      </w:r>
    </w:p>
    <w:p w14:paraId="0A68984F" w14:textId="77777777" w:rsidR="00DB4509" w:rsidRPr="00BD494B" w:rsidRDefault="00DB4509" w:rsidP="00DB4509">
      <w:pPr>
        <w:numPr>
          <w:ilvl w:val="0"/>
          <w:numId w:val="26"/>
        </w:numPr>
        <w:tabs>
          <w:tab w:val="clear" w:pos="928"/>
          <w:tab w:val="num" w:pos="426"/>
        </w:tabs>
        <w:spacing w:after="0" w:line="240" w:lineRule="auto"/>
        <w:ind w:left="426" w:hanging="426"/>
        <w:jc w:val="both"/>
        <w:rPr>
          <w:rFonts w:ascii="Times New Roman" w:hAnsi="Times New Roman" w:cs="Times New Roman"/>
          <w:color w:val="000000"/>
          <w:lang w:val="en-US"/>
        </w:rPr>
      </w:pPr>
      <w:r w:rsidRPr="00BD494B">
        <w:rPr>
          <w:rFonts w:ascii="Times New Roman" w:hAnsi="Times New Roman" w:cs="Times New Roman"/>
          <w:color w:val="000000"/>
          <w:lang w:val="en-US"/>
        </w:rPr>
        <w:t>Every order must be sent with unique transaction identifier value (clientOrderId).</w:t>
      </w:r>
    </w:p>
    <w:p w14:paraId="69A7B2E3" w14:textId="77777777" w:rsidR="00DB4509" w:rsidRPr="00BD494B" w:rsidRDefault="00DB4509" w:rsidP="00DB4509">
      <w:pPr>
        <w:numPr>
          <w:ilvl w:val="0"/>
          <w:numId w:val="26"/>
        </w:numPr>
        <w:tabs>
          <w:tab w:val="clear" w:pos="928"/>
          <w:tab w:val="num" w:pos="426"/>
        </w:tabs>
        <w:spacing w:after="0" w:line="240" w:lineRule="auto"/>
        <w:ind w:left="426" w:hanging="426"/>
        <w:jc w:val="both"/>
        <w:rPr>
          <w:rFonts w:ascii="Times New Roman" w:hAnsi="Times New Roman" w:cs="Times New Roman"/>
          <w:color w:val="000000"/>
          <w:lang w:val="en-US"/>
        </w:rPr>
      </w:pPr>
      <w:r w:rsidRPr="00BD494B">
        <w:rPr>
          <w:rFonts w:ascii="Times New Roman" w:hAnsi="Times New Roman" w:cs="Times New Roman"/>
          <w:color w:val="000000"/>
          <w:lang w:val="en-US"/>
        </w:rPr>
        <w:t xml:space="preserve">If </w:t>
      </w:r>
      <w:r>
        <w:rPr>
          <w:rFonts w:ascii="Times New Roman" w:hAnsi="Times New Roman" w:cs="Times New Roman"/>
          <w:color w:val="000000"/>
          <w:lang w:val="en-US"/>
        </w:rPr>
        <w:t>the response</w:t>
      </w:r>
      <w:r w:rsidRPr="00BD494B">
        <w:rPr>
          <w:rFonts w:ascii="Times New Roman" w:hAnsi="Times New Roman" w:cs="Times New Roman"/>
          <w:color w:val="000000"/>
          <w:lang w:val="en-US"/>
        </w:rPr>
        <w:t xml:space="preserve"> to </w:t>
      </w:r>
      <w:r>
        <w:rPr>
          <w:rFonts w:ascii="Times New Roman" w:hAnsi="Times New Roman" w:cs="Times New Roman"/>
          <w:color w:val="000000"/>
          <w:lang w:val="en-US"/>
        </w:rPr>
        <w:t>the Deposit</w:t>
      </w:r>
      <w:r w:rsidRPr="00BD494B">
        <w:rPr>
          <w:rFonts w:ascii="Times New Roman" w:hAnsi="Times New Roman" w:cs="Times New Roman"/>
          <w:color w:val="000000"/>
          <w:lang w:val="en-US"/>
        </w:rPr>
        <w:t xml:space="preserve"> </w:t>
      </w:r>
      <w:r>
        <w:rPr>
          <w:rFonts w:ascii="Times New Roman" w:hAnsi="Times New Roman" w:cs="Times New Roman"/>
          <w:color w:val="000000"/>
          <w:lang w:val="en-US"/>
        </w:rPr>
        <w:t>operation</w:t>
      </w:r>
      <w:r w:rsidRPr="00BD494B">
        <w:rPr>
          <w:rFonts w:ascii="Times New Roman" w:hAnsi="Times New Roman" w:cs="Times New Roman"/>
          <w:color w:val="000000"/>
          <w:lang w:val="en-US"/>
        </w:rPr>
        <w:t xml:space="preserve"> </w:t>
      </w:r>
      <w:r>
        <w:rPr>
          <w:rFonts w:ascii="Times New Roman" w:hAnsi="Times New Roman" w:cs="Times New Roman"/>
          <w:color w:val="000000"/>
          <w:lang w:val="en-US"/>
        </w:rPr>
        <w:t>was</w:t>
      </w:r>
      <w:r w:rsidRPr="00BD494B">
        <w:rPr>
          <w:rFonts w:ascii="Times New Roman" w:hAnsi="Times New Roman" w:cs="Times New Roman"/>
          <w:color w:val="000000"/>
          <w:lang w:val="en-US"/>
        </w:rPr>
        <w:t xml:space="preserve"> “Success” (status=0), the </w:t>
      </w:r>
      <w:r>
        <w:rPr>
          <w:rFonts w:ascii="Times New Roman" w:hAnsi="Times New Roman" w:cs="Times New Roman"/>
          <w:color w:val="000000"/>
          <w:lang w:val="en-US"/>
        </w:rPr>
        <w:t>transfer was deposited</w:t>
      </w:r>
      <w:r w:rsidRPr="00BD494B">
        <w:rPr>
          <w:rFonts w:ascii="Times New Roman" w:hAnsi="Times New Roman" w:cs="Times New Roman"/>
          <w:color w:val="000000"/>
          <w:lang w:val="en-US"/>
        </w:rPr>
        <w:t xml:space="preserve"> successfully.</w:t>
      </w:r>
    </w:p>
    <w:p w14:paraId="6186A466" w14:textId="77777777" w:rsidR="00DB4509" w:rsidRPr="00BD494B" w:rsidRDefault="00DB4509" w:rsidP="00DB4509">
      <w:pPr>
        <w:numPr>
          <w:ilvl w:val="0"/>
          <w:numId w:val="26"/>
        </w:numPr>
        <w:tabs>
          <w:tab w:val="clear" w:pos="928"/>
          <w:tab w:val="num" w:pos="426"/>
        </w:tabs>
        <w:spacing w:after="0" w:line="240" w:lineRule="auto"/>
        <w:ind w:left="426" w:hanging="426"/>
        <w:jc w:val="both"/>
        <w:rPr>
          <w:rFonts w:ascii="Times New Roman" w:hAnsi="Times New Roman" w:cs="Times New Roman"/>
          <w:color w:val="000000"/>
          <w:lang w:val="en-US"/>
        </w:rPr>
      </w:pPr>
      <w:r w:rsidRPr="00BD494B">
        <w:rPr>
          <w:rFonts w:ascii="Times New Roman" w:hAnsi="Times New Roman" w:cs="Times New Roman"/>
          <w:color w:val="000000"/>
          <w:lang w:val="en-US"/>
        </w:rPr>
        <w:t xml:space="preserve">If </w:t>
      </w:r>
      <w:r>
        <w:rPr>
          <w:rFonts w:ascii="Times New Roman" w:hAnsi="Times New Roman" w:cs="Times New Roman"/>
          <w:color w:val="000000"/>
          <w:lang w:val="en-US"/>
        </w:rPr>
        <w:t>a</w:t>
      </w:r>
      <w:r w:rsidRPr="00BD494B">
        <w:rPr>
          <w:rFonts w:ascii="Times New Roman" w:hAnsi="Times New Roman" w:cs="Times New Roman"/>
          <w:color w:val="000000"/>
          <w:lang w:val="en-US"/>
        </w:rPr>
        <w:t xml:space="preserve"> request </w:t>
      </w:r>
      <w:r>
        <w:rPr>
          <w:rFonts w:ascii="Times New Roman" w:hAnsi="Times New Roman" w:cs="Times New Roman"/>
          <w:color w:val="000000"/>
          <w:lang w:val="en-US"/>
        </w:rPr>
        <w:t xml:space="preserve">is sent </w:t>
      </w:r>
      <w:r w:rsidRPr="00BD494B">
        <w:rPr>
          <w:rFonts w:ascii="Times New Roman" w:hAnsi="Times New Roman" w:cs="Times New Roman"/>
          <w:color w:val="000000"/>
          <w:lang w:val="en-US"/>
        </w:rPr>
        <w:t xml:space="preserve">with </w:t>
      </w:r>
      <w:r>
        <w:rPr>
          <w:rFonts w:ascii="Times New Roman" w:hAnsi="Times New Roman" w:cs="Times New Roman"/>
          <w:color w:val="000000"/>
          <w:lang w:val="en-US"/>
        </w:rPr>
        <w:t xml:space="preserve">the same </w:t>
      </w:r>
      <w:r w:rsidRPr="00BD494B">
        <w:rPr>
          <w:rFonts w:ascii="Times New Roman" w:hAnsi="Times New Roman" w:cs="Times New Roman"/>
          <w:color w:val="000000"/>
          <w:lang w:val="en-US"/>
        </w:rPr>
        <w:t xml:space="preserve">transaction identifier (clientOrderId) </w:t>
      </w:r>
      <w:r>
        <w:rPr>
          <w:rFonts w:ascii="Times New Roman" w:hAnsi="Times New Roman" w:cs="Times New Roman"/>
          <w:color w:val="000000"/>
          <w:lang w:val="en-US"/>
        </w:rPr>
        <w:t>as a previously sent request</w:t>
      </w:r>
      <w:r w:rsidRPr="00BD494B">
        <w:rPr>
          <w:rFonts w:ascii="Times New Roman" w:hAnsi="Times New Roman" w:cs="Times New Roman"/>
          <w:color w:val="000000"/>
          <w:lang w:val="en-US"/>
        </w:rPr>
        <w:t xml:space="preserve"> and </w:t>
      </w:r>
      <w:r>
        <w:rPr>
          <w:rFonts w:ascii="Times New Roman" w:hAnsi="Times New Roman" w:cs="Times New Roman"/>
          <w:color w:val="000000"/>
          <w:lang w:val="en-US"/>
        </w:rPr>
        <w:t xml:space="preserve">the </w:t>
      </w:r>
      <w:r w:rsidRPr="00BD494B">
        <w:rPr>
          <w:rFonts w:ascii="Times New Roman" w:hAnsi="Times New Roman" w:cs="Times New Roman"/>
          <w:color w:val="000000"/>
          <w:lang w:val="en-US"/>
        </w:rPr>
        <w:t>request</w:t>
      </w:r>
      <w:r>
        <w:rPr>
          <w:rFonts w:ascii="Times New Roman" w:hAnsi="Times New Roman" w:cs="Times New Roman"/>
          <w:color w:val="000000"/>
          <w:lang w:val="en-US"/>
        </w:rPr>
        <w:t>s’ other</w:t>
      </w:r>
      <w:r w:rsidRPr="00BD494B">
        <w:rPr>
          <w:rFonts w:ascii="Times New Roman" w:hAnsi="Times New Roman" w:cs="Times New Roman"/>
          <w:color w:val="000000"/>
          <w:lang w:val="en-US"/>
        </w:rPr>
        <w:t xml:space="preserve"> parameter</w:t>
      </w:r>
      <w:r>
        <w:rPr>
          <w:rFonts w:ascii="Times New Roman" w:hAnsi="Times New Roman" w:cs="Times New Roman"/>
          <w:color w:val="000000"/>
          <w:lang w:val="en-US"/>
        </w:rPr>
        <w:t>s (except requestDT)</w:t>
      </w:r>
      <w:r w:rsidRPr="00BD494B">
        <w:rPr>
          <w:rFonts w:ascii="Times New Roman" w:hAnsi="Times New Roman" w:cs="Times New Roman"/>
          <w:color w:val="000000"/>
          <w:lang w:val="en-US"/>
        </w:rPr>
        <w:t xml:space="preserve"> </w:t>
      </w:r>
      <w:r>
        <w:rPr>
          <w:rFonts w:ascii="Times New Roman" w:hAnsi="Times New Roman" w:cs="Times New Roman"/>
          <w:color w:val="000000"/>
          <w:lang w:val="en-US"/>
        </w:rPr>
        <w:t xml:space="preserve">have </w:t>
      </w:r>
      <w:r w:rsidRPr="00BD494B">
        <w:rPr>
          <w:rFonts w:ascii="Times New Roman" w:hAnsi="Times New Roman" w:cs="Times New Roman"/>
          <w:color w:val="000000"/>
          <w:lang w:val="en-US"/>
        </w:rPr>
        <w:t>values</w:t>
      </w:r>
      <w:r>
        <w:rPr>
          <w:rFonts w:ascii="Times New Roman" w:hAnsi="Times New Roman" w:cs="Times New Roman"/>
          <w:color w:val="000000"/>
          <w:lang w:val="en-US"/>
        </w:rPr>
        <w:t xml:space="preserve"> that match,</w:t>
      </w:r>
      <w:r w:rsidRPr="00BD494B">
        <w:rPr>
          <w:rFonts w:ascii="Times New Roman" w:hAnsi="Times New Roman" w:cs="Times New Roman"/>
          <w:color w:val="000000"/>
          <w:lang w:val="en-US"/>
        </w:rPr>
        <w:t xml:space="preserve"> the </w:t>
      </w:r>
      <w:r>
        <w:rPr>
          <w:rFonts w:ascii="Times New Roman" w:hAnsi="Times New Roman" w:cs="Times New Roman"/>
          <w:color w:val="000000"/>
          <w:lang w:val="en-US"/>
        </w:rPr>
        <w:t>System</w:t>
      </w:r>
      <w:r w:rsidRPr="00BD494B">
        <w:rPr>
          <w:rFonts w:ascii="Times New Roman" w:hAnsi="Times New Roman" w:cs="Times New Roman"/>
          <w:color w:val="000000"/>
          <w:lang w:val="en-US"/>
        </w:rPr>
        <w:t xml:space="preserve"> returns the </w:t>
      </w:r>
      <w:r>
        <w:rPr>
          <w:rFonts w:ascii="Times New Roman" w:hAnsi="Times New Roman" w:cs="Times New Roman"/>
          <w:color w:val="000000"/>
          <w:lang w:val="en-US"/>
        </w:rPr>
        <w:t xml:space="preserve">processing result of the previously sent </w:t>
      </w:r>
      <w:r w:rsidRPr="00BD494B">
        <w:rPr>
          <w:rFonts w:ascii="Times New Roman" w:hAnsi="Times New Roman" w:cs="Times New Roman"/>
          <w:color w:val="000000"/>
          <w:lang w:val="en-US"/>
        </w:rPr>
        <w:t>reques</w:t>
      </w:r>
      <w:r>
        <w:rPr>
          <w:rFonts w:ascii="Times New Roman" w:hAnsi="Times New Roman" w:cs="Times New Roman"/>
          <w:color w:val="000000"/>
          <w:lang w:val="en-US"/>
        </w:rPr>
        <w:t>t</w:t>
      </w:r>
      <w:r w:rsidRPr="00BD494B">
        <w:rPr>
          <w:rFonts w:ascii="Times New Roman" w:hAnsi="Times New Roman" w:cs="Times New Roman"/>
          <w:color w:val="000000"/>
          <w:lang w:val="en-US"/>
        </w:rPr>
        <w:t>.</w:t>
      </w:r>
    </w:p>
    <w:p w14:paraId="055DD984" w14:textId="77777777" w:rsidR="00DB4509" w:rsidRPr="00BD494B" w:rsidRDefault="00DB4509" w:rsidP="00DB4509">
      <w:pPr>
        <w:numPr>
          <w:ilvl w:val="0"/>
          <w:numId w:val="26"/>
        </w:numPr>
        <w:tabs>
          <w:tab w:val="clear" w:pos="928"/>
          <w:tab w:val="num" w:pos="426"/>
        </w:tabs>
        <w:spacing w:after="0" w:line="240" w:lineRule="auto"/>
        <w:ind w:left="426" w:hanging="426"/>
        <w:jc w:val="both"/>
        <w:rPr>
          <w:rFonts w:ascii="Times New Roman" w:hAnsi="Times New Roman" w:cs="Times New Roman"/>
          <w:color w:val="000000"/>
          <w:lang w:val="en-US"/>
        </w:rPr>
      </w:pPr>
      <w:r w:rsidRPr="00BD494B">
        <w:rPr>
          <w:rFonts w:ascii="Times New Roman" w:hAnsi="Times New Roman" w:cs="Times New Roman"/>
          <w:color w:val="000000"/>
          <w:lang w:val="en-US"/>
        </w:rPr>
        <w:t xml:space="preserve">If </w:t>
      </w:r>
      <w:r>
        <w:rPr>
          <w:rFonts w:ascii="Times New Roman" w:hAnsi="Times New Roman" w:cs="Times New Roman"/>
          <w:color w:val="000000"/>
          <w:lang w:val="en-US"/>
        </w:rPr>
        <w:t>a</w:t>
      </w:r>
      <w:r w:rsidRPr="00BD494B">
        <w:rPr>
          <w:rFonts w:ascii="Times New Roman" w:hAnsi="Times New Roman" w:cs="Times New Roman"/>
          <w:color w:val="000000"/>
          <w:lang w:val="en-US"/>
        </w:rPr>
        <w:t xml:space="preserve"> request </w:t>
      </w:r>
      <w:r>
        <w:rPr>
          <w:rFonts w:ascii="Times New Roman" w:hAnsi="Times New Roman" w:cs="Times New Roman"/>
          <w:color w:val="000000"/>
          <w:lang w:val="en-US"/>
        </w:rPr>
        <w:t>is</w:t>
      </w:r>
      <w:r w:rsidRPr="00BD494B">
        <w:rPr>
          <w:rFonts w:ascii="Times New Roman" w:hAnsi="Times New Roman" w:cs="Times New Roman"/>
          <w:color w:val="000000"/>
          <w:lang w:val="en-US"/>
        </w:rPr>
        <w:t xml:space="preserve"> sent with the</w:t>
      </w:r>
      <w:r>
        <w:rPr>
          <w:rFonts w:ascii="Times New Roman" w:hAnsi="Times New Roman" w:cs="Times New Roman"/>
          <w:color w:val="000000"/>
          <w:lang w:val="en-US"/>
        </w:rPr>
        <w:t xml:space="preserve"> same</w:t>
      </w:r>
      <w:r w:rsidRPr="00BD494B">
        <w:rPr>
          <w:rFonts w:ascii="Times New Roman" w:hAnsi="Times New Roman" w:cs="Times New Roman"/>
          <w:color w:val="000000"/>
          <w:lang w:val="en-US"/>
        </w:rPr>
        <w:t xml:space="preserve"> transaction identifier (clientOrderId) </w:t>
      </w:r>
      <w:r>
        <w:rPr>
          <w:rFonts w:ascii="Times New Roman" w:hAnsi="Times New Roman" w:cs="Times New Roman"/>
          <w:color w:val="000000"/>
          <w:lang w:val="en-US"/>
        </w:rPr>
        <w:t>as a previously sent request</w:t>
      </w:r>
      <w:r w:rsidRPr="00BD494B">
        <w:rPr>
          <w:rFonts w:ascii="Times New Roman" w:hAnsi="Times New Roman" w:cs="Times New Roman"/>
          <w:color w:val="000000"/>
          <w:lang w:val="en-US"/>
        </w:rPr>
        <w:t xml:space="preserve"> and</w:t>
      </w:r>
      <w:r>
        <w:rPr>
          <w:rFonts w:ascii="Times New Roman" w:hAnsi="Times New Roman" w:cs="Times New Roman"/>
          <w:color w:val="000000"/>
          <w:lang w:val="en-US"/>
        </w:rPr>
        <w:t xml:space="preserve"> </w:t>
      </w:r>
      <w:r w:rsidRPr="00BD494B">
        <w:rPr>
          <w:rFonts w:ascii="Times New Roman" w:hAnsi="Times New Roman" w:cs="Times New Roman"/>
          <w:color w:val="000000"/>
          <w:lang w:val="en-US"/>
        </w:rPr>
        <w:t xml:space="preserve">any </w:t>
      </w:r>
      <w:r>
        <w:rPr>
          <w:rFonts w:ascii="Times New Roman" w:hAnsi="Times New Roman" w:cs="Times New Roman"/>
          <w:color w:val="000000"/>
          <w:lang w:val="en-US"/>
        </w:rPr>
        <w:t>of the</w:t>
      </w:r>
      <w:r w:rsidRPr="00BD494B">
        <w:rPr>
          <w:rFonts w:ascii="Times New Roman" w:hAnsi="Times New Roman" w:cs="Times New Roman"/>
          <w:color w:val="000000"/>
          <w:lang w:val="en-US"/>
        </w:rPr>
        <w:t xml:space="preserve"> request</w:t>
      </w:r>
      <w:r>
        <w:rPr>
          <w:rFonts w:ascii="Times New Roman" w:hAnsi="Times New Roman" w:cs="Times New Roman"/>
          <w:color w:val="000000"/>
          <w:lang w:val="en-US"/>
        </w:rPr>
        <w:t>s’</w:t>
      </w:r>
      <w:r w:rsidRPr="00BD494B">
        <w:rPr>
          <w:rFonts w:ascii="Times New Roman" w:hAnsi="Times New Roman" w:cs="Times New Roman"/>
          <w:color w:val="000000"/>
          <w:lang w:val="en-US"/>
        </w:rPr>
        <w:t xml:space="preserve"> parameter</w:t>
      </w:r>
      <w:r>
        <w:rPr>
          <w:rFonts w:ascii="Times New Roman" w:hAnsi="Times New Roman" w:cs="Times New Roman"/>
          <w:color w:val="000000"/>
          <w:lang w:val="en-US"/>
        </w:rPr>
        <w:t>s</w:t>
      </w:r>
      <w:r w:rsidRPr="00BD494B">
        <w:rPr>
          <w:rFonts w:ascii="Times New Roman" w:hAnsi="Times New Roman" w:cs="Times New Roman"/>
          <w:color w:val="000000"/>
          <w:lang w:val="en-US"/>
        </w:rPr>
        <w:t xml:space="preserve"> </w:t>
      </w:r>
      <w:r>
        <w:rPr>
          <w:rFonts w:ascii="Times New Roman" w:hAnsi="Times New Roman" w:cs="Times New Roman"/>
          <w:color w:val="000000"/>
          <w:lang w:val="en-US"/>
        </w:rPr>
        <w:t xml:space="preserve">(except requestDT) </w:t>
      </w:r>
      <w:r w:rsidRPr="00BD494B">
        <w:rPr>
          <w:rFonts w:ascii="Times New Roman" w:hAnsi="Times New Roman" w:cs="Times New Roman"/>
          <w:color w:val="000000"/>
          <w:lang w:val="en-US"/>
        </w:rPr>
        <w:t>ha</w:t>
      </w:r>
      <w:r>
        <w:rPr>
          <w:rFonts w:ascii="Times New Roman" w:hAnsi="Times New Roman" w:cs="Times New Roman"/>
          <w:color w:val="000000"/>
          <w:lang w:val="en-US"/>
        </w:rPr>
        <w:t>ve</w:t>
      </w:r>
      <w:r w:rsidRPr="00BD494B">
        <w:rPr>
          <w:rFonts w:ascii="Times New Roman" w:hAnsi="Times New Roman" w:cs="Times New Roman"/>
          <w:color w:val="000000"/>
          <w:lang w:val="en-US"/>
        </w:rPr>
        <w:t xml:space="preserve"> value</w:t>
      </w:r>
      <w:r>
        <w:rPr>
          <w:rFonts w:ascii="Times New Roman" w:hAnsi="Times New Roman" w:cs="Times New Roman"/>
          <w:color w:val="000000"/>
          <w:lang w:val="en-US"/>
        </w:rPr>
        <w:t>s</w:t>
      </w:r>
      <w:r w:rsidRPr="00BD494B">
        <w:rPr>
          <w:rFonts w:ascii="Times New Roman" w:hAnsi="Times New Roman" w:cs="Times New Roman"/>
          <w:color w:val="000000"/>
          <w:lang w:val="en-US"/>
        </w:rPr>
        <w:t xml:space="preserve"> </w:t>
      </w:r>
      <w:r>
        <w:rPr>
          <w:rFonts w:ascii="Times New Roman" w:hAnsi="Times New Roman" w:cs="Times New Roman"/>
          <w:color w:val="000000"/>
          <w:lang w:val="en-US"/>
        </w:rPr>
        <w:t>that do not match,</w:t>
      </w:r>
      <w:r w:rsidRPr="00BD494B">
        <w:rPr>
          <w:rFonts w:ascii="Times New Roman" w:hAnsi="Times New Roman" w:cs="Times New Roman"/>
          <w:color w:val="000000"/>
          <w:lang w:val="en-US"/>
        </w:rPr>
        <w:t xml:space="preserve"> the </w:t>
      </w:r>
      <w:r>
        <w:rPr>
          <w:rFonts w:ascii="Times New Roman" w:hAnsi="Times New Roman" w:cs="Times New Roman"/>
          <w:color w:val="000000"/>
          <w:lang w:val="en-US"/>
        </w:rPr>
        <w:t>System</w:t>
      </w:r>
      <w:r w:rsidRPr="00BD494B">
        <w:rPr>
          <w:rFonts w:ascii="Times New Roman" w:hAnsi="Times New Roman" w:cs="Times New Roman"/>
          <w:color w:val="000000"/>
          <w:lang w:val="en-US"/>
        </w:rPr>
        <w:t xml:space="preserve"> will refuse that request and return an error (status=3, error=26).</w:t>
      </w:r>
    </w:p>
    <w:p w14:paraId="7C6E451D" w14:textId="77777777" w:rsidR="00DB4509" w:rsidRPr="00E36A15" w:rsidRDefault="00DB4509" w:rsidP="00DB4509">
      <w:pPr>
        <w:numPr>
          <w:ilvl w:val="0"/>
          <w:numId w:val="26"/>
        </w:numPr>
        <w:tabs>
          <w:tab w:val="clear" w:pos="928"/>
          <w:tab w:val="num" w:pos="426"/>
        </w:tabs>
        <w:suppressAutoHyphens/>
        <w:spacing w:after="0" w:line="240" w:lineRule="auto"/>
        <w:ind w:left="426" w:right="-5" w:hanging="426"/>
        <w:jc w:val="both"/>
        <w:rPr>
          <w:rFonts w:ascii="Times New Roman" w:eastAsia="Times New Roman" w:hAnsi="Times New Roman" w:cs="Times New Roman"/>
          <w:color w:val="000000"/>
          <w:sz w:val="20"/>
          <w:szCs w:val="20"/>
          <w:lang w:val="en-US" w:eastAsia="ar-SA"/>
        </w:rPr>
      </w:pPr>
      <w:r w:rsidRPr="00DC66E7">
        <w:rPr>
          <w:rFonts w:ascii="Times New Roman" w:hAnsi="Times New Roman" w:cs="Times New Roman"/>
          <w:color w:val="000000"/>
          <w:lang w:val="en-US"/>
        </w:rPr>
        <w:t>The System</w:t>
      </w:r>
      <w:r w:rsidRPr="00E36A15">
        <w:rPr>
          <w:rFonts w:ascii="Times New Roman" w:hAnsi="Times New Roman" w:cs="Times New Roman"/>
          <w:color w:val="000000"/>
          <w:lang w:val="en-US"/>
        </w:rPr>
        <w:t xml:space="preserve"> processes requests immediately. </w:t>
      </w:r>
      <w:r w:rsidRPr="00E36A15">
        <w:rPr>
          <w:rFonts w:ascii="Times New Roman" w:hAnsi="Times New Roman" w:cs="Times New Roman"/>
          <w:lang w:val="en-US"/>
        </w:rPr>
        <w:t xml:space="preserve">If the System is unable to process the request within a few seconds, it returns the response “processing in progress” (status=1). In this case, the operation’s result is not known, and the </w:t>
      </w:r>
      <w:r w:rsidRPr="00E36A15">
        <w:rPr>
          <w:rFonts w:ascii="Times New Roman" w:hAnsi="Times New Roman" w:cs="Times New Roman"/>
          <w:color w:val="000000"/>
          <w:lang w:val="en-US"/>
        </w:rPr>
        <w:t>Counterparty</w:t>
      </w:r>
      <w:r w:rsidRPr="00E36A15">
        <w:rPr>
          <w:rFonts w:ascii="Times New Roman" w:hAnsi="Times New Roman" w:cs="Times New Roman"/>
          <w:lang w:val="en-US"/>
        </w:rPr>
        <w:t xml:space="preserve"> should repeat the request with the same parameters to get a definitive response. It is recommended that the Counterparty use the following schedule for repeating requests: first repeat attempt after 1 minute, the next three attempts at 5-minute intervals, and any successive attempts </w:t>
      </w:r>
      <w:r>
        <w:rPr>
          <w:rFonts w:ascii="Times New Roman" w:hAnsi="Times New Roman" w:cs="Times New Roman"/>
          <w:lang w:val="en-US"/>
        </w:rPr>
        <w:t>no less than</w:t>
      </w:r>
      <w:r w:rsidRPr="00435B8C">
        <w:rPr>
          <w:rFonts w:ascii="Times New Roman" w:hAnsi="Times New Roman" w:cs="Times New Roman"/>
          <w:lang w:val="en-US"/>
        </w:rPr>
        <w:t xml:space="preserve"> </w:t>
      </w:r>
      <w:r w:rsidRPr="00E36A15">
        <w:rPr>
          <w:rFonts w:ascii="Times New Roman" w:hAnsi="Times New Roman" w:cs="Times New Roman"/>
          <w:lang w:val="en-US"/>
        </w:rPr>
        <w:t>30 minu</w:t>
      </w:r>
      <w:r>
        <w:rPr>
          <w:rFonts w:ascii="Times New Roman" w:hAnsi="Times New Roman" w:cs="Times New Roman"/>
          <w:lang w:val="en-US"/>
        </w:rPr>
        <w:t>tes apart</w:t>
      </w:r>
      <w:r w:rsidRPr="00E36A15">
        <w:rPr>
          <w:rFonts w:ascii="Times New Roman" w:hAnsi="Times New Roman" w:cs="Times New Roman"/>
          <w:lang w:val="en-US"/>
        </w:rPr>
        <w:t>. The same process should be observed if there is no response from the System or the response is the HTTP status 500.</w:t>
      </w:r>
    </w:p>
    <w:p w14:paraId="2D5E512A" w14:textId="77777777" w:rsidR="00DB4509" w:rsidRPr="00BD494B" w:rsidRDefault="00DB4509" w:rsidP="00DB4509">
      <w:pPr>
        <w:numPr>
          <w:ilvl w:val="0"/>
          <w:numId w:val="26"/>
        </w:numPr>
        <w:tabs>
          <w:tab w:val="clear" w:pos="928"/>
          <w:tab w:val="num" w:pos="426"/>
        </w:tabs>
        <w:spacing w:after="0" w:line="240" w:lineRule="auto"/>
        <w:ind w:left="426" w:hanging="426"/>
        <w:jc w:val="both"/>
        <w:rPr>
          <w:rFonts w:ascii="Times New Roman" w:hAnsi="Times New Roman" w:cs="Times New Roman"/>
          <w:lang w:val="en-US"/>
        </w:rPr>
      </w:pPr>
      <w:r>
        <w:rPr>
          <w:rFonts w:ascii="Times New Roman" w:hAnsi="Times New Roman" w:cs="Times New Roman"/>
          <w:color w:val="000000"/>
          <w:lang w:val="en-US"/>
        </w:rPr>
        <w:t xml:space="preserve">If there is </w:t>
      </w:r>
      <w:r w:rsidRPr="00BD494B">
        <w:rPr>
          <w:rFonts w:ascii="Times New Roman" w:hAnsi="Times New Roman" w:cs="Times New Roman"/>
          <w:color w:val="000000"/>
          <w:lang w:val="en-US"/>
        </w:rPr>
        <w:t xml:space="preserve">no response or </w:t>
      </w:r>
      <w:r>
        <w:rPr>
          <w:rFonts w:ascii="Times New Roman" w:hAnsi="Times New Roman" w:cs="Times New Roman"/>
          <w:color w:val="000000"/>
          <w:lang w:val="en-US"/>
        </w:rPr>
        <w:t xml:space="preserve">an </w:t>
      </w:r>
      <w:r w:rsidRPr="00BD494B">
        <w:rPr>
          <w:rFonts w:ascii="Times New Roman" w:hAnsi="Times New Roman" w:cs="Times New Roman"/>
          <w:color w:val="000000"/>
          <w:lang w:val="en-US"/>
        </w:rPr>
        <w:t>unclear response (</w:t>
      </w:r>
      <w:r>
        <w:rPr>
          <w:rFonts w:ascii="Times New Roman" w:hAnsi="Times New Roman" w:cs="Times New Roman"/>
          <w:color w:val="000000"/>
          <w:lang w:val="en-US"/>
        </w:rPr>
        <w:t xml:space="preserve">e.g. </w:t>
      </w:r>
      <w:r w:rsidRPr="00BD494B">
        <w:rPr>
          <w:rFonts w:ascii="Times New Roman" w:hAnsi="Times New Roman" w:cs="Times New Roman"/>
          <w:color w:val="000000"/>
          <w:lang w:val="en-US"/>
        </w:rPr>
        <w:t>HTTP status 500)</w:t>
      </w:r>
      <w:r>
        <w:rPr>
          <w:rFonts w:ascii="Times New Roman" w:hAnsi="Times New Roman" w:cs="Times New Roman"/>
          <w:color w:val="000000"/>
          <w:lang w:val="en-US"/>
        </w:rPr>
        <w:t xml:space="preserve">, </w:t>
      </w:r>
      <w:r>
        <w:rPr>
          <w:rFonts w:ascii="Times New Roman" w:hAnsi="Times New Roman" w:cs="Times New Roman"/>
          <w:lang w:val="en-US"/>
        </w:rPr>
        <w:t xml:space="preserve">the </w:t>
      </w:r>
      <w:r w:rsidRPr="00BD494B">
        <w:rPr>
          <w:rFonts w:ascii="Times New Roman" w:hAnsi="Times New Roman" w:cs="Times New Roman"/>
          <w:color w:val="000000"/>
          <w:lang w:val="en-US"/>
        </w:rPr>
        <w:t>Counterparty</w:t>
      </w:r>
      <w:r w:rsidRPr="00BD494B">
        <w:rPr>
          <w:rFonts w:ascii="Times New Roman" w:hAnsi="Times New Roman" w:cs="Times New Roman"/>
          <w:lang w:val="en-US"/>
        </w:rPr>
        <w:t xml:space="preserve"> should repeat the request with </w:t>
      </w:r>
      <w:r>
        <w:rPr>
          <w:rFonts w:ascii="Times New Roman" w:hAnsi="Times New Roman" w:cs="Times New Roman"/>
          <w:lang w:val="en-US"/>
        </w:rPr>
        <w:t>the same parameters to get a definitive response. It is recommended that the Counterparty use the following</w:t>
      </w:r>
      <w:r w:rsidRPr="00BD494B">
        <w:rPr>
          <w:rFonts w:ascii="Times New Roman" w:hAnsi="Times New Roman" w:cs="Times New Roman"/>
          <w:lang w:val="en-US"/>
        </w:rPr>
        <w:t xml:space="preserve"> schedule </w:t>
      </w:r>
      <w:r>
        <w:rPr>
          <w:rFonts w:ascii="Times New Roman" w:hAnsi="Times New Roman" w:cs="Times New Roman"/>
          <w:lang w:val="en-US"/>
        </w:rPr>
        <w:t>for repeating requests</w:t>
      </w:r>
      <w:r w:rsidRPr="00BD494B">
        <w:rPr>
          <w:rFonts w:ascii="Times New Roman" w:hAnsi="Times New Roman" w:cs="Times New Roman"/>
          <w:lang w:val="en-US"/>
        </w:rPr>
        <w:t xml:space="preserve">: </w:t>
      </w:r>
      <w:r>
        <w:rPr>
          <w:rFonts w:ascii="Times New Roman" w:hAnsi="Times New Roman" w:cs="Times New Roman"/>
          <w:lang w:val="en-US"/>
        </w:rPr>
        <w:t>first</w:t>
      </w:r>
      <w:r w:rsidRPr="00BD494B">
        <w:rPr>
          <w:rFonts w:ascii="Times New Roman" w:hAnsi="Times New Roman" w:cs="Times New Roman"/>
          <w:lang w:val="en-US"/>
        </w:rPr>
        <w:t xml:space="preserve"> </w:t>
      </w:r>
      <w:r>
        <w:rPr>
          <w:rFonts w:ascii="Times New Roman" w:hAnsi="Times New Roman" w:cs="Times New Roman"/>
          <w:lang w:val="en-US"/>
        </w:rPr>
        <w:t xml:space="preserve">repeat </w:t>
      </w:r>
      <w:r w:rsidRPr="00BD494B">
        <w:rPr>
          <w:rFonts w:ascii="Times New Roman" w:hAnsi="Times New Roman" w:cs="Times New Roman"/>
          <w:lang w:val="en-US"/>
        </w:rPr>
        <w:t xml:space="preserve">attempt after 1 minute, </w:t>
      </w:r>
      <w:r>
        <w:rPr>
          <w:rFonts w:ascii="Times New Roman" w:hAnsi="Times New Roman" w:cs="Times New Roman"/>
          <w:lang w:val="en-US"/>
        </w:rPr>
        <w:t>the next</w:t>
      </w:r>
      <w:r w:rsidRPr="00BD494B">
        <w:rPr>
          <w:rFonts w:ascii="Times New Roman" w:hAnsi="Times New Roman" w:cs="Times New Roman"/>
          <w:lang w:val="en-US"/>
        </w:rPr>
        <w:t xml:space="preserve"> three attempts </w:t>
      </w:r>
      <w:r>
        <w:rPr>
          <w:rFonts w:ascii="Times New Roman" w:hAnsi="Times New Roman" w:cs="Times New Roman"/>
          <w:lang w:val="en-US"/>
        </w:rPr>
        <w:t>at</w:t>
      </w:r>
      <w:r w:rsidRPr="00BD494B">
        <w:rPr>
          <w:rFonts w:ascii="Times New Roman" w:hAnsi="Times New Roman" w:cs="Times New Roman"/>
          <w:lang w:val="en-US"/>
        </w:rPr>
        <w:t xml:space="preserve"> 5-minute interval</w:t>
      </w:r>
      <w:r>
        <w:rPr>
          <w:rFonts w:ascii="Times New Roman" w:hAnsi="Times New Roman" w:cs="Times New Roman"/>
          <w:lang w:val="en-US"/>
        </w:rPr>
        <w:t>s</w:t>
      </w:r>
      <w:r w:rsidRPr="00BD494B">
        <w:rPr>
          <w:rFonts w:ascii="Times New Roman" w:hAnsi="Times New Roman" w:cs="Times New Roman"/>
          <w:lang w:val="en-US"/>
        </w:rPr>
        <w:t>, and</w:t>
      </w:r>
      <w:r>
        <w:rPr>
          <w:rFonts w:ascii="Times New Roman" w:hAnsi="Times New Roman" w:cs="Times New Roman"/>
          <w:lang w:val="en-US"/>
        </w:rPr>
        <w:t xml:space="preserve"> </w:t>
      </w:r>
      <w:r w:rsidRPr="00F0431E">
        <w:rPr>
          <w:rFonts w:ascii="Times New Roman" w:hAnsi="Times New Roman" w:cs="Times New Roman"/>
          <w:lang w:val="en-US"/>
        </w:rPr>
        <w:t xml:space="preserve">any successive attempts </w:t>
      </w:r>
      <w:r>
        <w:rPr>
          <w:rFonts w:ascii="Times New Roman" w:hAnsi="Times New Roman" w:cs="Times New Roman"/>
          <w:lang w:val="en-US"/>
        </w:rPr>
        <w:t>no less than</w:t>
      </w:r>
      <w:r w:rsidRPr="00F0431E">
        <w:rPr>
          <w:rFonts w:ascii="Times New Roman" w:hAnsi="Times New Roman" w:cs="Times New Roman"/>
          <w:lang w:val="en-US"/>
        </w:rPr>
        <w:t xml:space="preserve"> 30 minu</w:t>
      </w:r>
      <w:r>
        <w:rPr>
          <w:rFonts w:ascii="Times New Roman" w:hAnsi="Times New Roman" w:cs="Times New Roman"/>
          <w:lang w:val="en-US"/>
        </w:rPr>
        <w:t>tes apart</w:t>
      </w:r>
      <w:r w:rsidRPr="00F0431E">
        <w:rPr>
          <w:rFonts w:ascii="Times New Roman" w:hAnsi="Times New Roman" w:cs="Times New Roman"/>
          <w:lang w:val="en-US"/>
        </w:rPr>
        <w:t>.</w:t>
      </w:r>
    </w:p>
    <w:p w14:paraId="165C73D4" w14:textId="77777777" w:rsidR="00DB4509" w:rsidRPr="00BD494B" w:rsidRDefault="00DB4509" w:rsidP="00DB4509">
      <w:pPr>
        <w:numPr>
          <w:ilvl w:val="0"/>
          <w:numId w:val="26"/>
        </w:numPr>
        <w:tabs>
          <w:tab w:val="clear" w:pos="928"/>
          <w:tab w:val="num" w:pos="426"/>
        </w:tabs>
        <w:spacing w:after="0" w:line="240" w:lineRule="auto"/>
        <w:ind w:left="426" w:right="-5" w:hanging="426"/>
        <w:jc w:val="both"/>
        <w:rPr>
          <w:rFonts w:ascii="Times New Roman" w:hAnsi="Times New Roman" w:cs="Times New Roman"/>
          <w:lang w:val="en-US"/>
        </w:rPr>
      </w:pPr>
      <w:r w:rsidRPr="00BD494B">
        <w:rPr>
          <w:rFonts w:ascii="Times New Roman" w:hAnsi="Times New Roman" w:cs="Times New Roman"/>
          <w:lang w:val="en-US"/>
        </w:rPr>
        <w:t xml:space="preserve">The status of </w:t>
      </w:r>
      <w:r>
        <w:rPr>
          <w:rFonts w:ascii="Times New Roman" w:hAnsi="Times New Roman" w:cs="Times New Roman"/>
          <w:lang w:val="en-US"/>
        </w:rPr>
        <w:t xml:space="preserve">an </w:t>
      </w:r>
      <w:r w:rsidRPr="00BD494B">
        <w:rPr>
          <w:rFonts w:ascii="Times New Roman" w:hAnsi="Times New Roman" w:cs="Times New Roman"/>
          <w:lang w:val="en-US"/>
        </w:rPr>
        <w:t>operation</w:t>
      </w:r>
      <w:r>
        <w:rPr>
          <w:rFonts w:ascii="Times New Roman" w:hAnsi="Times New Roman" w:cs="Times New Roman"/>
          <w:lang w:val="en-US"/>
        </w:rPr>
        <w:t xml:space="preserve"> that is being processed </w:t>
      </w:r>
      <w:r w:rsidRPr="00BD494B">
        <w:rPr>
          <w:rFonts w:ascii="Times New Roman" w:hAnsi="Times New Roman" w:cs="Times New Roman"/>
          <w:lang w:val="en-US"/>
        </w:rPr>
        <w:t xml:space="preserve">(status=1) </w:t>
      </w:r>
      <w:r>
        <w:rPr>
          <w:rFonts w:ascii="Times New Roman" w:hAnsi="Times New Roman" w:cs="Times New Roman"/>
          <w:lang w:val="en-US"/>
        </w:rPr>
        <w:t>can be</w:t>
      </w:r>
      <w:r w:rsidRPr="00BD494B">
        <w:rPr>
          <w:rFonts w:ascii="Times New Roman" w:hAnsi="Times New Roman" w:cs="Times New Roman"/>
          <w:lang w:val="en-US"/>
        </w:rPr>
        <w:t xml:space="preserve"> changed to </w:t>
      </w:r>
      <w:r>
        <w:rPr>
          <w:rFonts w:ascii="Times New Roman" w:hAnsi="Times New Roman" w:cs="Times New Roman"/>
          <w:lang w:val="en-US"/>
        </w:rPr>
        <w:t>“</w:t>
      </w:r>
      <w:r w:rsidRPr="00BD494B">
        <w:rPr>
          <w:rFonts w:ascii="Times New Roman" w:hAnsi="Times New Roman" w:cs="Times New Roman"/>
          <w:lang w:val="en-US"/>
        </w:rPr>
        <w:t>success</w:t>
      </w:r>
      <w:r>
        <w:rPr>
          <w:rFonts w:ascii="Times New Roman" w:hAnsi="Times New Roman" w:cs="Times New Roman"/>
          <w:lang w:val="en-US"/>
        </w:rPr>
        <w:t>”</w:t>
      </w:r>
      <w:r w:rsidRPr="00BD494B">
        <w:rPr>
          <w:rFonts w:ascii="Times New Roman" w:hAnsi="Times New Roman" w:cs="Times New Roman"/>
          <w:lang w:val="en-US"/>
        </w:rPr>
        <w:t xml:space="preserve"> as well as </w:t>
      </w:r>
      <w:r>
        <w:rPr>
          <w:rFonts w:ascii="Times New Roman" w:hAnsi="Times New Roman" w:cs="Times New Roman"/>
          <w:lang w:val="en-US"/>
        </w:rPr>
        <w:t>to “</w:t>
      </w:r>
      <w:r w:rsidRPr="00BD494B">
        <w:rPr>
          <w:rFonts w:ascii="Times New Roman" w:hAnsi="Times New Roman" w:cs="Times New Roman"/>
          <w:lang w:val="en-US"/>
        </w:rPr>
        <w:t>refused</w:t>
      </w:r>
      <w:r>
        <w:rPr>
          <w:rFonts w:ascii="Times New Roman" w:hAnsi="Times New Roman" w:cs="Times New Roman"/>
          <w:lang w:val="en-US"/>
        </w:rPr>
        <w:t>”</w:t>
      </w:r>
      <w:r w:rsidRPr="00BD494B">
        <w:rPr>
          <w:rFonts w:ascii="Times New Roman" w:hAnsi="Times New Roman" w:cs="Times New Roman"/>
          <w:lang w:val="en-US"/>
        </w:rPr>
        <w:t>.</w:t>
      </w:r>
    </w:p>
    <w:p w14:paraId="73D44F00" w14:textId="77777777" w:rsidR="00DB4509" w:rsidRPr="00BD494B" w:rsidRDefault="00DB4509" w:rsidP="00DB4509">
      <w:pPr>
        <w:numPr>
          <w:ilvl w:val="0"/>
          <w:numId w:val="26"/>
        </w:numPr>
        <w:tabs>
          <w:tab w:val="clear" w:pos="928"/>
          <w:tab w:val="num" w:pos="426"/>
        </w:tabs>
        <w:spacing w:after="0" w:line="240" w:lineRule="auto"/>
        <w:ind w:left="426" w:hanging="426"/>
        <w:jc w:val="both"/>
        <w:rPr>
          <w:rFonts w:ascii="Times New Roman" w:hAnsi="Times New Roman" w:cs="Times New Roman"/>
          <w:lang w:val="en-US"/>
        </w:rPr>
      </w:pPr>
      <w:r w:rsidRPr="00BD494B">
        <w:rPr>
          <w:rFonts w:ascii="Times New Roman" w:hAnsi="Times New Roman" w:cs="Times New Roman"/>
          <w:lang w:val="en-US"/>
        </w:rPr>
        <w:lastRenderedPageBreak/>
        <w:t xml:space="preserve">If </w:t>
      </w:r>
      <w:r>
        <w:rPr>
          <w:rFonts w:ascii="Times New Roman" w:hAnsi="Times New Roman" w:cs="Times New Roman"/>
          <w:lang w:val="en-US"/>
        </w:rPr>
        <w:t>funds transfer is</w:t>
      </w:r>
      <w:r w:rsidRPr="00BD494B">
        <w:rPr>
          <w:rFonts w:ascii="Times New Roman" w:hAnsi="Times New Roman" w:cs="Times New Roman"/>
          <w:lang w:val="en-US"/>
        </w:rPr>
        <w:t xml:space="preserve"> refused by </w:t>
      </w:r>
      <w:r>
        <w:rPr>
          <w:rFonts w:ascii="Times New Roman" w:hAnsi="Times New Roman" w:cs="Times New Roman"/>
          <w:lang w:val="en-US"/>
        </w:rPr>
        <w:t>the System</w:t>
      </w:r>
      <w:r w:rsidRPr="00BD494B">
        <w:rPr>
          <w:rFonts w:ascii="Times New Roman" w:hAnsi="Times New Roman" w:cs="Times New Roman"/>
          <w:lang w:val="en-US"/>
        </w:rPr>
        <w:t xml:space="preserve">, the response </w:t>
      </w:r>
      <w:r>
        <w:rPr>
          <w:rFonts w:ascii="Times New Roman" w:hAnsi="Times New Roman" w:cs="Times New Roman"/>
          <w:lang w:val="en-US"/>
        </w:rPr>
        <w:t>returns</w:t>
      </w:r>
      <w:r w:rsidRPr="00BD494B">
        <w:rPr>
          <w:rFonts w:ascii="Times New Roman" w:hAnsi="Times New Roman" w:cs="Times New Roman"/>
          <w:lang w:val="en-US"/>
        </w:rPr>
        <w:t xml:space="preserve"> status=3 and error= with</w:t>
      </w:r>
      <w:r>
        <w:rPr>
          <w:rFonts w:ascii="Times New Roman" w:hAnsi="Times New Roman" w:cs="Times New Roman"/>
          <w:lang w:val="en-US"/>
        </w:rPr>
        <w:t xml:space="preserve"> a </w:t>
      </w:r>
      <w:r w:rsidRPr="00BD494B">
        <w:rPr>
          <w:rFonts w:ascii="Times New Roman" w:hAnsi="Times New Roman" w:cs="Times New Roman"/>
          <w:lang w:val="en-US"/>
        </w:rPr>
        <w:t>description</w:t>
      </w:r>
      <w:r>
        <w:rPr>
          <w:rFonts w:ascii="Times New Roman" w:hAnsi="Times New Roman" w:cs="Times New Roman"/>
          <w:lang w:val="en-US"/>
        </w:rPr>
        <w:t xml:space="preserve"> of the reason for</w:t>
      </w:r>
      <w:r w:rsidRPr="00BD494B">
        <w:rPr>
          <w:rFonts w:ascii="Times New Roman" w:hAnsi="Times New Roman" w:cs="Times New Roman"/>
          <w:lang w:val="en-US"/>
        </w:rPr>
        <w:t xml:space="preserve"> refusal. In some cases, </w:t>
      </w:r>
      <w:r>
        <w:rPr>
          <w:rFonts w:ascii="Times New Roman" w:hAnsi="Times New Roman" w:cs="Times New Roman"/>
          <w:lang w:val="en-US"/>
        </w:rPr>
        <w:t xml:space="preserve">the </w:t>
      </w:r>
      <w:r w:rsidRPr="00BD494B">
        <w:rPr>
          <w:rFonts w:ascii="Times New Roman" w:hAnsi="Times New Roman" w:cs="Times New Roman"/>
          <w:lang w:val="en-US"/>
        </w:rPr>
        <w:t xml:space="preserve">response may contain an additional text field techMessage with </w:t>
      </w:r>
      <w:r>
        <w:rPr>
          <w:rFonts w:ascii="Times New Roman" w:hAnsi="Times New Roman" w:cs="Times New Roman"/>
          <w:lang w:val="en-US"/>
        </w:rPr>
        <w:t xml:space="preserve">a </w:t>
      </w:r>
      <w:r w:rsidRPr="00BD494B">
        <w:rPr>
          <w:rFonts w:ascii="Times New Roman" w:hAnsi="Times New Roman" w:cs="Times New Roman"/>
          <w:lang w:val="en-US"/>
        </w:rPr>
        <w:t xml:space="preserve">detailed technical description. This text </w:t>
      </w:r>
      <w:r>
        <w:rPr>
          <w:rFonts w:ascii="Times New Roman" w:hAnsi="Times New Roman" w:cs="Times New Roman"/>
          <w:lang w:val="en-US"/>
        </w:rPr>
        <w:t>is meant for</w:t>
      </w:r>
      <w:r w:rsidRPr="00BD494B">
        <w:rPr>
          <w:rFonts w:ascii="Times New Roman" w:hAnsi="Times New Roman" w:cs="Times New Roman"/>
          <w:lang w:val="en-US"/>
        </w:rPr>
        <w:t xml:space="preserve"> </w:t>
      </w:r>
      <w:r>
        <w:rPr>
          <w:rFonts w:ascii="Times New Roman" w:hAnsi="Times New Roman" w:cs="Times New Roman"/>
          <w:lang w:val="en-US"/>
        </w:rPr>
        <w:t xml:space="preserve">analysis by </w:t>
      </w:r>
      <w:r w:rsidRPr="00BD494B">
        <w:rPr>
          <w:rFonts w:ascii="Times New Roman" w:hAnsi="Times New Roman" w:cs="Times New Roman"/>
          <w:lang w:val="en-US"/>
        </w:rPr>
        <w:t xml:space="preserve">technical </w:t>
      </w:r>
      <w:r>
        <w:rPr>
          <w:rFonts w:ascii="Times New Roman" w:hAnsi="Times New Roman" w:cs="Times New Roman"/>
          <w:lang w:val="en-US"/>
        </w:rPr>
        <w:t>specialists</w:t>
      </w:r>
      <w:r w:rsidRPr="00BD494B">
        <w:rPr>
          <w:rFonts w:ascii="Times New Roman" w:hAnsi="Times New Roman" w:cs="Times New Roman"/>
          <w:lang w:val="en-US"/>
        </w:rPr>
        <w:t xml:space="preserve"> and </w:t>
      </w:r>
      <w:r>
        <w:rPr>
          <w:rFonts w:ascii="Times New Roman" w:hAnsi="Times New Roman" w:cs="Times New Roman"/>
          <w:lang w:val="en-US"/>
        </w:rPr>
        <w:t>should</w:t>
      </w:r>
      <w:r w:rsidRPr="00BD494B">
        <w:rPr>
          <w:rFonts w:ascii="Times New Roman" w:hAnsi="Times New Roman" w:cs="Times New Roman"/>
          <w:lang w:val="en-US"/>
        </w:rPr>
        <w:t xml:space="preserve"> not be displayed in any user</w:t>
      </w:r>
      <w:r>
        <w:rPr>
          <w:rFonts w:ascii="Times New Roman" w:hAnsi="Times New Roman" w:cs="Times New Roman"/>
          <w:lang w:val="en-US"/>
        </w:rPr>
        <w:t xml:space="preserve"> </w:t>
      </w:r>
      <w:r w:rsidRPr="00BD494B">
        <w:rPr>
          <w:rFonts w:ascii="Times New Roman" w:hAnsi="Times New Roman" w:cs="Times New Roman"/>
          <w:lang w:val="en-US"/>
        </w:rPr>
        <w:t>interface.</w:t>
      </w:r>
    </w:p>
    <w:p w14:paraId="32E79BAD" w14:textId="77777777" w:rsidR="00DB4509" w:rsidRPr="00BD494B" w:rsidRDefault="00DB4509" w:rsidP="00DB4509">
      <w:pPr>
        <w:numPr>
          <w:ilvl w:val="0"/>
          <w:numId w:val="26"/>
        </w:numPr>
        <w:tabs>
          <w:tab w:val="clear" w:pos="928"/>
          <w:tab w:val="num" w:pos="426"/>
          <w:tab w:val="left" w:pos="9356"/>
        </w:tabs>
        <w:spacing w:after="0" w:line="240" w:lineRule="auto"/>
        <w:ind w:left="426" w:hanging="426"/>
        <w:jc w:val="both"/>
        <w:rPr>
          <w:rFonts w:ascii="Times New Roman" w:hAnsi="Times New Roman" w:cs="Times New Roman"/>
          <w:color w:val="000000"/>
          <w:lang w:val="en-US"/>
        </w:rPr>
      </w:pPr>
      <w:r w:rsidRPr="00BD494B">
        <w:rPr>
          <w:rFonts w:ascii="Times New Roman" w:hAnsi="Times New Roman" w:cs="Times New Roman"/>
          <w:color w:val="000000"/>
          <w:lang w:val="en-US"/>
        </w:rPr>
        <w:t>If</w:t>
      </w:r>
      <w:r>
        <w:rPr>
          <w:rFonts w:ascii="Times New Roman" w:hAnsi="Times New Roman" w:cs="Times New Roman"/>
          <w:color w:val="000000"/>
          <w:lang w:val="en-US"/>
        </w:rPr>
        <w:t xml:space="preserve"> funds transfer is </w:t>
      </w:r>
      <w:r w:rsidRPr="00BD494B">
        <w:rPr>
          <w:rFonts w:ascii="Times New Roman" w:hAnsi="Times New Roman" w:cs="Times New Roman"/>
          <w:color w:val="000000"/>
          <w:lang w:val="en-US"/>
        </w:rPr>
        <w:t>refused with error status=3 error=45,</w:t>
      </w:r>
      <w:r>
        <w:rPr>
          <w:rFonts w:ascii="Times New Roman" w:hAnsi="Times New Roman" w:cs="Times New Roman"/>
          <w:color w:val="000000"/>
          <w:lang w:val="en-US"/>
        </w:rPr>
        <w:t xml:space="preserve"> the</w:t>
      </w:r>
      <w:r w:rsidRPr="00BD494B">
        <w:rPr>
          <w:rFonts w:ascii="Times New Roman" w:hAnsi="Times New Roman" w:cs="Times New Roman"/>
          <w:color w:val="000000"/>
          <w:lang w:val="en-US"/>
        </w:rPr>
        <w:t xml:space="preserve"> Counterparty </w:t>
      </w:r>
      <w:r>
        <w:rPr>
          <w:rFonts w:ascii="Times New Roman" w:hAnsi="Times New Roman" w:cs="Times New Roman"/>
          <w:color w:val="000000"/>
          <w:lang w:val="en-US"/>
        </w:rPr>
        <w:t>must add the accepted transfers to the System’s current</w:t>
      </w:r>
      <w:r w:rsidRPr="00BD494B">
        <w:rPr>
          <w:rFonts w:ascii="Times New Roman" w:hAnsi="Times New Roman" w:cs="Times New Roman"/>
          <w:color w:val="000000"/>
          <w:lang w:val="en-US"/>
        </w:rPr>
        <w:t xml:space="preserve"> account</w:t>
      </w:r>
      <w:r>
        <w:rPr>
          <w:rFonts w:ascii="Times New Roman" w:hAnsi="Times New Roman" w:cs="Times New Roman"/>
          <w:color w:val="000000"/>
          <w:lang w:val="en-US"/>
        </w:rPr>
        <w:t xml:space="preserve">, </w:t>
      </w:r>
      <w:r w:rsidRPr="00BD494B">
        <w:rPr>
          <w:rFonts w:ascii="Times New Roman" w:hAnsi="Times New Roman" w:cs="Times New Roman"/>
          <w:color w:val="000000"/>
          <w:lang w:val="en-US"/>
        </w:rPr>
        <w:t xml:space="preserve">check the account balance (by </w:t>
      </w:r>
      <w:r>
        <w:rPr>
          <w:rFonts w:ascii="Times New Roman" w:hAnsi="Times New Roman" w:cs="Times New Roman"/>
          <w:color w:val="000000"/>
          <w:lang w:val="en-US"/>
        </w:rPr>
        <w:t>sending a balance request</w:t>
      </w:r>
      <w:r w:rsidRPr="00BD494B">
        <w:rPr>
          <w:rFonts w:ascii="Times New Roman" w:hAnsi="Times New Roman" w:cs="Times New Roman"/>
          <w:color w:val="000000"/>
          <w:lang w:val="en-US"/>
        </w:rPr>
        <w:t xml:space="preserve">), then repeat the </w:t>
      </w:r>
      <w:r>
        <w:rPr>
          <w:rFonts w:ascii="Times New Roman" w:hAnsi="Times New Roman" w:cs="Times New Roman"/>
          <w:color w:val="000000"/>
          <w:lang w:val="en-US"/>
        </w:rPr>
        <w:t>transfers</w:t>
      </w:r>
      <w:r w:rsidRPr="00BD494B">
        <w:rPr>
          <w:rFonts w:ascii="Times New Roman" w:hAnsi="Times New Roman" w:cs="Times New Roman"/>
          <w:color w:val="000000"/>
          <w:lang w:val="en-US"/>
        </w:rPr>
        <w:t xml:space="preserve"> with new transaction identifiers (clientOrderId).</w:t>
      </w:r>
    </w:p>
    <w:p w14:paraId="7A4C0C3E" w14:textId="77777777" w:rsidR="00DB4509" w:rsidRPr="00BD494B" w:rsidRDefault="00DB4509" w:rsidP="00DB4509">
      <w:pPr>
        <w:numPr>
          <w:ilvl w:val="0"/>
          <w:numId w:val="26"/>
        </w:numPr>
        <w:tabs>
          <w:tab w:val="clear" w:pos="928"/>
          <w:tab w:val="num" w:pos="426"/>
          <w:tab w:val="left" w:pos="9356"/>
        </w:tabs>
        <w:spacing w:after="0" w:line="240" w:lineRule="auto"/>
        <w:ind w:left="426" w:hanging="426"/>
        <w:jc w:val="both"/>
        <w:rPr>
          <w:rFonts w:ascii="Times New Roman" w:hAnsi="Times New Roman" w:cs="Times New Roman"/>
          <w:color w:val="000000"/>
          <w:lang w:val="en-US"/>
        </w:rPr>
      </w:pPr>
      <w:r>
        <w:rPr>
          <w:rFonts w:ascii="Times New Roman" w:hAnsi="Times New Roman" w:cs="Times New Roman"/>
          <w:color w:val="000000"/>
          <w:lang w:val="en-US"/>
        </w:rPr>
        <w:t>The error s</w:t>
      </w:r>
      <w:r w:rsidRPr="00BD494B">
        <w:rPr>
          <w:rFonts w:ascii="Times New Roman" w:hAnsi="Times New Roman" w:cs="Times New Roman"/>
          <w:color w:val="000000"/>
          <w:lang w:val="en-US"/>
        </w:rPr>
        <w:t>tatus=3 error=21</w:t>
      </w:r>
      <w:r>
        <w:rPr>
          <w:rFonts w:ascii="Times New Roman" w:hAnsi="Times New Roman" w:cs="Times New Roman"/>
          <w:color w:val="000000"/>
          <w:lang w:val="en-US"/>
        </w:rPr>
        <w:t xml:space="preserve"> means</w:t>
      </w:r>
      <w:r w:rsidRPr="00BD494B">
        <w:rPr>
          <w:rFonts w:ascii="Times New Roman" w:hAnsi="Times New Roman" w:cs="Times New Roman"/>
          <w:color w:val="000000"/>
          <w:lang w:val="en-US"/>
        </w:rPr>
        <w:t xml:space="preserve"> the requested type of operation is </w:t>
      </w:r>
      <w:r>
        <w:rPr>
          <w:rFonts w:ascii="Times New Roman" w:hAnsi="Times New Roman" w:cs="Times New Roman"/>
          <w:color w:val="000000"/>
          <w:lang w:val="en-US"/>
        </w:rPr>
        <w:t xml:space="preserve">prohibited for the given </w:t>
      </w:r>
      <w:r w:rsidRPr="00BD494B">
        <w:rPr>
          <w:rFonts w:ascii="Times New Roman" w:hAnsi="Times New Roman" w:cs="Times New Roman"/>
          <w:color w:val="000000"/>
          <w:lang w:val="en-US"/>
        </w:rPr>
        <w:t>Counterparty</w:t>
      </w:r>
      <w:r>
        <w:rPr>
          <w:rFonts w:ascii="Times New Roman" w:hAnsi="Times New Roman" w:cs="Times New Roman"/>
          <w:color w:val="000000"/>
          <w:lang w:val="en-US"/>
        </w:rPr>
        <w:t xml:space="preserve"> (see Section 2 “Counterparty integration parameters”)</w:t>
      </w:r>
      <w:r w:rsidRPr="00BD494B">
        <w:rPr>
          <w:rFonts w:ascii="Times New Roman" w:hAnsi="Times New Roman" w:cs="Times New Roman"/>
          <w:color w:val="000000"/>
          <w:lang w:val="en-US"/>
        </w:rPr>
        <w:t>.</w:t>
      </w:r>
    </w:p>
    <w:p w14:paraId="527EA2E7" w14:textId="77777777" w:rsidR="00DB4509" w:rsidRPr="00E36A15" w:rsidRDefault="00DB4509" w:rsidP="00DB4509">
      <w:pPr>
        <w:pStyle w:val="3"/>
        <w:rPr>
          <w:rFonts w:ascii="Times New Roman" w:hAnsi="Times New Roman"/>
          <w:b/>
          <w:sz w:val="22"/>
          <w:szCs w:val="22"/>
          <w:lang w:val="en-US"/>
        </w:rPr>
      </w:pPr>
      <w:bookmarkStart w:id="169" w:name="_Toc321851035"/>
      <w:bookmarkStart w:id="170" w:name="_Toc397939264"/>
      <w:r>
        <w:rPr>
          <w:rFonts w:ascii="Times New Roman" w:hAnsi="Times New Roman"/>
          <w:b/>
          <w:i/>
          <w:sz w:val="22"/>
          <w:szCs w:val="22"/>
          <w:lang w:val="en-US"/>
        </w:rPr>
        <w:t>IS r</w:t>
      </w:r>
      <w:r w:rsidRPr="00E36A15">
        <w:rPr>
          <w:rFonts w:ascii="Times New Roman" w:hAnsi="Times New Roman"/>
          <w:b/>
          <w:i/>
          <w:sz w:val="22"/>
          <w:szCs w:val="22"/>
          <w:lang w:val="en-US"/>
        </w:rPr>
        <w:t>equest format</w:t>
      </w:r>
      <w:bookmarkEnd w:id="169"/>
      <w:bookmarkEnd w:id="170"/>
    </w:p>
    <w:p w14:paraId="5F3C65D6" w14:textId="77777777" w:rsidR="00DB4509" w:rsidRPr="00BD494B" w:rsidRDefault="00DB4509" w:rsidP="00DB4509">
      <w:pPr>
        <w:jc w:val="right"/>
        <w:rPr>
          <w:rFonts w:ascii="Times New Roman" w:hAnsi="Times New Roman" w:cs="Times New Roman"/>
          <w:i/>
          <w:color w:val="000000"/>
          <w:lang w:val="en-US"/>
        </w:rPr>
      </w:pPr>
      <w:proofErr w:type="gramStart"/>
      <w:r w:rsidRPr="00435B8C">
        <w:rPr>
          <w:rFonts w:ascii="Times New Roman" w:hAnsi="Times New Roman" w:cs="Times New Roman"/>
          <w:b/>
          <w:color w:val="000000"/>
          <w:lang w:val="en-US"/>
        </w:rPr>
        <w:t>Table 4.</w:t>
      </w:r>
      <w:r w:rsidRPr="00BD494B">
        <w:rPr>
          <w:rFonts w:ascii="Times New Roman" w:hAnsi="Times New Roman" w:cs="Times New Roman"/>
          <w:b/>
          <w:color w:val="000000"/>
          <w:lang w:val="en-US"/>
        </w:rPr>
        <w:t>1.1.1.</w:t>
      </w:r>
      <w:proofErr w:type="gramEnd"/>
      <w:r w:rsidRPr="00BD494B">
        <w:rPr>
          <w:rFonts w:ascii="Times New Roman" w:hAnsi="Times New Roman" w:cs="Times New Roman"/>
          <w:b/>
          <w:color w:val="000000"/>
          <w:lang w:val="en-US"/>
        </w:rPr>
        <w:t xml:space="preserve"> </w:t>
      </w:r>
      <w:proofErr w:type="gramStart"/>
      <w:r w:rsidRPr="00BD494B">
        <w:rPr>
          <w:rFonts w:ascii="Times New Roman" w:hAnsi="Times New Roman" w:cs="Times New Roman"/>
          <w:color w:val="000000"/>
          <w:lang w:val="en-US"/>
        </w:rPr>
        <w:t>test</w:t>
      </w:r>
      <w:r>
        <w:rPr>
          <w:rFonts w:ascii="Times New Roman" w:hAnsi="Times New Roman" w:cs="Times New Roman"/>
          <w:color w:val="000000"/>
          <w:lang w:val="en-US"/>
        </w:rPr>
        <w:t>Deposition</w:t>
      </w:r>
      <w:proofErr w:type="gramEnd"/>
      <w:r w:rsidRPr="00BD494B">
        <w:rPr>
          <w:rFonts w:ascii="Times New Roman" w:hAnsi="Times New Roman" w:cs="Times New Roman"/>
          <w:color w:val="000000"/>
          <w:lang w:val="en-US"/>
        </w:rPr>
        <w:t xml:space="preserve"> and make</w:t>
      </w:r>
      <w:r>
        <w:rPr>
          <w:rFonts w:ascii="Times New Roman" w:hAnsi="Times New Roman" w:cs="Times New Roman"/>
          <w:color w:val="000000"/>
          <w:lang w:val="en-US"/>
        </w:rPr>
        <w:t>Deposi</w:t>
      </w:r>
      <w:r w:rsidRPr="00E36A15">
        <w:rPr>
          <w:rFonts w:ascii="Times New Roman" w:hAnsi="Times New Roman" w:cs="Times New Roman"/>
          <w:color w:val="000000"/>
          <w:u w:val="single"/>
          <w:lang w:val="en-US"/>
        </w:rPr>
        <w:t>t</w:t>
      </w:r>
      <w:r>
        <w:rPr>
          <w:rFonts w:ascii="Times New Roman" w:hAnsi="Times New Roman" w:cs="Times New Roman"/>
          <w:color w:val="000000"/>
          <w:lang w:val="en-US"/>
        </w:rPr>
        <w:t>ion</w:t>
      </w:r>
      <w:r w:rsidRPr="00BD494B">
        <w:rPr>
          <w:rFonts w:ascii="Times New Roman" w:hAnsi="Times New Roman" w:cs="Times New Roman"/>
          <w:color w:val="000000"/>
          <w:lang w:val="en-US"/>
        </w:rPr>
        <w:t xml:space="preserve"> request parameters </w:t>
      </w:r>
      <w:r w:rsidRPr="00BD494B">
        <w:rPr>
          <w:rFonts w:ascii="Times New Roman" w:hAnsi="Times New Roman" w:cs="Times New Roman"/>
          <w:i/>
          <w:color w:val="000000"/>
          <w:lang w:val="en-US"/>
        </w:rPr>
        <w:t>(</w:t>
      </w:r>
      <w:r>
        <w:rPr>
          <w:rFonts w:ascii="Times New Roman" w:hAnsi="Times New Roman" w:cs="Times New Roman"/>
          <w:i/>
          <w:color w:val="000000"/>
          <w:lang w:val="en-US"/>
        </w:rPr>
        <w:t xml:space="preserve"> </w:t>
      </w:r>
      <w:r w:rsidRPr="00E36A15">
        <w:rPr>
          <w:rFonts w:ascii="Times New Roman" w:hAnsi="Times New Roman" w:cs="Times New Roman"/>
          <w:b/>
          <w:i/>
          <w:color w:val="000000"/>
          <w:lang w:val="en-US"/>
        </w:rPr>
        <w:t>all</w:t>
      </w:r>
      <w:r>
        <w:rPr>
          <w:rFonts w:ascii="Times New Roman" w:hAnsi="Times New Roman" w:cs="Times New Roman"/>
          <w:i/>
          <w:color w:val="000000"/>
          <w:lang w:val="en-US"/>
        </w:rPr>
        <w:t xml:space="preserve"> </w:t>
      </w:r>
      <w:r w:rsidRPr="00E36A15">
        <w:rPr>
          <w:rFonts w:ascii="Times New Roman" w:hAnsi="Times New Roman" w:cs="Times New Roman"/>
          <w:b/>
          <w:i/>
          <w:color w:val="000000"/>
          <w:lang w:val="en-US"/>
        </w:rPr>
        <w:t>parameters</w:t>
      </w:r>
      <w:r>
        <w:rPr>
          <w:rFonts w:ascii="Times New Roman" w:hAnsi="Times New Roman" w:cs="Times New Roman"/>
          <w:b/>
          <w:i/>
          <w:color w:val="000000"/>
          <w:lang w:val="en-US"/>
        </w:rPr>
        <w:t xml:space="preserve"> </w:t>
      </w:r>
      <w:r w:rsidRPr="003A7FCC">
        <w:rPr>
          <w:rFonts w:ascii="Times New Roman" w:hAnsi="Times New Roman" w:cs="Times New Roman"/>
          <w:b/>
          <w:i/>
          <w:color w:val="000000"/>
          <w:lang w:val="en-US"/>
        </w:rPr>
        <w:t>are mandatory</w:t>
      </w:r>
      <w:r>
        <w:rPr>
          <w:rFonts w:ascii="Times New Roman" w:hAnsi="Times New Roman" w:cs="Times New Roman"/>
          <w:b/>
          <w:i/>
          <w:color w:val="000000"/>
          <w:lang w:val="en-US"/>
        </w:rPr>
        <w:t xml:space="preserve"> except those </w:t>
      </w:r>
      <w:r w:rsidRPr="00E36A15">
        <w:rPr>
          <w:rFonts w:ascii="Times New Roman" w:hAnsi="Times New Roman" w:cs="Times New Roman"/>
          <w:b/>
          <w:i/>
          <w:color w:val="000000"/>
          <w:lang w:val="en-US"/>
        </w:rPr>
        <w:t>marked</w:t>
      </w:r>
      <w:r>
        <w:rPr>
          <w:rFonts w:ascii="Times New Roman" w:hAnsi="Times New Roman" w:cs="Times New Roman"/>
          <w:b/>
          <w:i/>
          <w:color w:val="000000"/>
          <w:lang w:val="en-US"/>
        </w:rPr>
        <w:t xml:space="preserve"> with</w:t>
      </w:r>
      <w:r w:rsidRPr="00E36A15">
        <w:rPr>
          <w:rFonts w:ascii="Times New Roman" w:hAnsi="Times New Roman" w:cs="Times New Roman"/>
          <w:b/>
          <w:i/>
          <w:color w:val="000000"/>
          <w:lang w:val="en-US"/>
        </w:rPr>
        <w:t xml:space="preserve"> ‘*’</w:t>
      </w:r>
      <w:r w:rsidRPr="00BD494B">
        <w:rPr>
          <w:rFonts w:ascii="Times New Roman" w:hAnsi="Times New Roman" w:cs="Times New Roman"/>
          <w:i/>
          <w:color w:val="000000"/>
          <w:lang w:val="en-US"/>
        </w:rPr>
        <w:t>)</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2835"/>
        <w:gridCol w:w="4962"/>
      </w:tblGrid>
      <w:tr w:rsidR="00DB4509" w:rsidRPr="00E36A15" w14:paraId="5F1992F8" w14:textId="77777777" w:rsidTr="002F0165">
        <w:trPr>
          <w:trHeight w:val="430"/>
        </w:trPr>
        <w:tc>
          <w:tcPr>
            <w:tcW w:w="1701" w:type="dxa"/>
            <w:vAlign w:val="center"/>
          </w:tcPr>
          <w:p w14:paraId="2B1BAE7E" w14:textId="77777777" w:rsidR="00DB4509" w:rsidRPr="00435B8C" w:rsidRDefault="00DB4509" w:rsidP="002F0165">
            <w:pPr>
              <w:rPr>
                <w:rFonts w:ascii="Times New Roman" w:hAnsi="Times New Roman" w:cs="Times New Roman"/>
                <w:b/>
                <w:color w:val="000000"/>
                <w:lang w:val="en-US"/>
              </w:rPr>
            </w:pPr>
            <w:r w:rsidRPr="00435B8C">
              <w:rPr>
                <w:rFonts w:ascii="Times New Roman" w:hAnsi="Times New Roman" w:cs="Times New Roman"/>
                <w:b/>
                <w:color w:val="000000"/>
                <w:lang w:val="en-US"/>
              </w:rPr>
              <w:t>Parameter</w:t>
            </w:r>
          </w:p>
        </w:tc>
        <w:tc>
          <w:tcPr>
            <w:tcW w:w="2835" w:type="dxa"/>
            <w:vAlign w:val="center"/>
          </w:tcPr>
          <w:p w14:paraId="6001D2E4" w14:textId="77777777" w:rsidR="00DB4509" w:rsidRPr="00E36A15" w:rsidRDefault="00DB4509" w:rsidP="002F0165">
            <w:pPr>
              <w:tabs>
                <w:tab w:val="center" w:pos="4677"/>
                <w:tab w:val="right" w:pos="9355"/>
              </w:tabs>
              <w:spacing w:after="0" w:line="240" w:lineRule="auto"/>
              <w:rPr>
                <w:rFonts w:ascii="Times New Roman" w:hAnsi="Times New Roman" w:cs="Times New Roman"/>
                <w:b/>
                <w:color w:val="000000"/>
              </w:rPr>
            </w:pPr>
            <w:r w:rsidRPr="00DC66E7">
              <w:rPr>
                <w:rFonts w:ascii="Times New Roman" w:hAnsi="Times New Roman" w:cs="Times New Roman"/>
                <w:b/>
                <w:color w:val="000000"/>
                <w:lang w:val="en-US"/>
              </w:rPr>
              <w:t>Data Type</w:t>
            </w:r>
          </w:p>
        </w:tc>
        <w:tc>
          <w:tcPr>
            <w:tcW w:w="4962" w:type="dxa"/>
            <w:vAlign w:val="center"/>
          </w:tcPr>
          <w:p w14:paraId="41045ABB" w14:textId="77777777" w:rsidR="00DB4509" w:rsidRPr="00E36A15" w:rsidRDefault="00DB4509" w:rsidP="002F0165">
            <w:pPr>
              <w:tabs>
                <w:tab w:val="center" w:pos="4677"/>
                <w:tab w:val="right" w:pos="9355"/>
              </w:tabs>
              <w:spacing w:after="0" w:line="240" w:lineRule="auto"/>
              <w:rPr>
                <w:rFonts w:ascii="Times New Roman" w:hAnsi="Times New Roman" w:cs="Times New Roman"/>
                <w:b/>
                <w:color w:val="000000"/>
                <w:lang w:val="en-US"/>
              </w:rPr>
            </w:pPr>
            <w:r w:rsidRPr="00E36A15">
              <w:rPr>
                <w:rFonts w:ascii="Times New Roman" w:hAnsi="Times New Roman" w:cs="Times New Roman"/>
                <w:b/>
                <w:color w:val="000000"/>
                <w:lang w:val="en-US"/>
              </w:rPr>
              <w:t>Description</w:t>
            </w:r>
          </w:p>
        </w:tc>
      </w:tr>
      <w:tr w:rsidR="00DB4509" w:rsidRPr="00C938A3" w14:paraId="23AB511F" w14:textId="77777777" w:rsidTr="002F0165">
        <w:trPr>
          <w:trHeight w:val="557"/>
        </w:trPr>
        <w:tc>
          <w:tcPr>
            <w:tcW w:w="1701" w:type="dxa"/>
          </w:tcPr>
          <w:p w14:paraId="73282888" w14:textId="77777777" w:rsidR="00DB4509" w:rsidRPr="00BD494B" w:rsidRDefault="00DB4509" w:rsidP="002F0165">
            <w:pPr>
              <w:tabs>
                <w:tab w:val="center" w:pos="4677"/>
                <w:tab w:val="right" w:pos="9355"/>
              </w:tabs>
              <w:spacing w:after="0" w:line="240" w:lineRule="auto"/>
              <w:jc w:val="both"/>
              <w:rPr>
                <w:rFonts w:ascii="Times New Roman" w:hAnsi="Times New Roman" w:cs="Times New Roman"/>
                <w:color w:val="000000"/>
              </w:rPr>
            </w:pPr>
            <w:r w:rsidRPr="00BD494B">
              <w:rPr>
                <w:rFonts w:ascii="Times New Roman" w:hAnsi="Times New Roman" w:cs="Times New Roman"/>
                <w:color w:val="000000"/>
                <w:lang w:val="en-US"/>
              </w:rPr>
              <w:t>clientOrderId</w:t>
            </w:r>
          </w:p>
        </w:tc>
        <w:tc>
          <w:tcPr>
            <w:tcW w:w="2835" w:type="dxa"/>
          </w:tcPr>
          <w:p w14:paraId="66A7CD95" w14:textId="77777777" w:rsidR="00DB4509" w:rsidRPr="00BD494B" w:rsidRDefault="00DB4509" w:rsidP="002F0165">
            <w:pPr>
              <w:jc w:val="both"/>
              <w:rPr>
                <w:rFonts w:ascii="Times New Roman" w:hAnsi="Times New Roman" w:cs="Times New Roman"/>
                <w:color w:val="000000"/>
              </w:rPr>
            </w:pPr>
            <w:r w:rsidRPr="00BD494B">
              <w:rPr>
                <w:rFonts w:ascii="Times New Roman" w:hAnsi="Times New Roman" w:cs="Times New Roman"/>
                <w:color w:val="000000"/>
                <w:lang w:val="en-US"/>
              </w:rPr>
              <w:t>ClientTransactionNumber</w:t>
            </w:r>
          </w:p>
        </w:tc>
        <w:tc>
          <w:tcPr>
            <w:tcW w:w="4962" w:type="dxa"/>
          </w:tcPr>
          <w:p w14:paraId="4E86C7C9" w14:textId="77777777" w:rsidR="00DB4509" w:rsidRPr="00BD494B" w:rsidRDefault="00DB4509" w:rsidP="002F0165">
            <w:pPr>
              <w:pStyle w:val="ab"/>
              <w:rPr>
                <w:rFonts w:ascii="Times New Roman" w:hAnsi="Times New Roman" w:cs="Times New Roman"/>
                <w:color w:val="000000"/>
                <w:lang w:val="en-US"/>
              </w:rPr>
            </w:pPr>
            <w:r w:rsidRPr="00BD494B">
              <w:rPr>
                <w:rFonts w:ascii="Times New Roman" w:hAnsi="Times New Roman" w:cs="Times New Roman"/>
                <w:lang w:val="en-US"/>
              </w:rPr>
              <w:t xml:space="preserve">Transaction ID. Must be </w:t>
            </w:r>
            <w:r w:rsidRPr="00E36A15">
              <w:rPr>
                <w:rFonts w:ascii="Times New Roman" w:hAnsi="Times New Roman" w:cs="Times New Roman"/>
                <w:b/>
                <w:lang w:val="en-US"/>
              </w:rPr>
              <w:t>unique for the Counterparty</w:t>
            </w:r>
            <w:r w:rsidRPr="00BD494B">
              <w:rPr>
                <w:rFonts w:ascii="Times New Roman" w:hAnsi="Times New Roman" w:cs="Times New Roman"/>
                <w:lang w:val="en-US"/>
              </w:rPr>
              <w:t>. Recommended value</w:t>
            </w:r>
            <w:r>
              <w:rPr>
                <w:rFonts w:ascii="Times New Roman" w:hAnsi="Times New Roman" w:cs="Times New Roman"/>
                <w:lang w:val="en-US"/>
              </w:rPr>
              <w:t>s</w:t>
            </w:r>
            <w:r w:rsidRPr="00BD494B">
              <w:rPr>
                <w:rFonts w:ascii="Times New Roman" w:hAnsi="Times New Roman" w:cs="Times New Roman"/>
                <w:lang w:val="en-US"/>
              </w:rPr>
              <w:t>: increment</w:t>
            </w:r>
            <w:r>
              <w:rPr>
                <w:rFonts w:ascii="Times New Roman" w:hAnsi="Times New Roman" w:cs="Times New Roman"/>
                <w:lang w:val="en-US"/>
              </w:rPr>
              <w:t>al</w:t>
            </w:r>
            <w:r w:rsidRPr="00BD494B">
              <w:rPr>
                <w:rFonts w:ascii="Times New Roman" w:hAnsi="Times New Roman" w:cs="Times New Roman"/>
                <w:lang w:val="en-US"/>
              </w:rPr>
              <w:t xml:space="preserve"> </w:t>
            </w:r>
            <w:r>
              <w:rPr>
                <w:rFonts w:ascii="Times New Roman" w:hAnsi="Times New Roman" w:cs="Times New Roman"/>
                <w:lang w:val="en-US"/>
              </w:rPr>
              <w:t>positive whole</w:t>
            </w:r>
            <w:r w:rsidRPr="00BD494B">
              <w:rPr>
                <w:rFonts w:ascii="Times New Roman" w:hAnsi="Times New Roman" w:cs="Times New Roman"/>
                <w:lang w:val="en-US"/>
              </w:rPr>
              <w:t xml:space="preserve"> </w:t>
            </w:r>
            <w:r>
              <w:rPr>
                <w:rFonts w:ascii="Times New Roman" w:hAnsi="Times New Roman" w:cs="Times New Roman"/>
                <w:lang w:val="en-US"/>
              </w:rPr>
              <w:t xml:space="preserve">decimal </w:t>
            </w:r>
            <w:r w:rsidRPr="00BD494B">
              <w:rPr>
                <w:rFonts w:ascii="Times New Roman" w:hAnsi="Times New Roman" w:cs="Times New Roman"/>
                <w:lang w:val="en-US"/>
              </w:rPr>
              <w:t>number</w:t>
            </w:r>
            <w:r>
              <w:rPr>
                <w:rFonts w:ascii="Times New Roman" w:hAnsi="Times New Roman" w:cs="Times New Roman"/>
                <w:lang w:val="en-US"/>
              </w:rPr>
              <w:t>s</w:t>
            </w:r>
            <w:r w:rsidRPr="00BD494B">
              <w:rPr>
                <w:rFonts w:ascii="Times New Roman" w:hAnsi="Times New Roman" w:cs="Times New Roman"/>
                <w:color w:val="000000"/>
                <w:lang w:val="en-US"/>
              </w:rPr>
              <w:t>.</w:t>
            </w:r>
          </w:p>
        </w:tc>
      </w:tr>
      <w:tr w:rsidR="00DB4509" w:rsidRPr="00C938A3" w14:paraId="462EE170" w14:textId="77777777" w:rsidTr="002F0165">
        <w:trPr>
          <w:trHeight w:val="437"/>
        </w:trPr>
        <w:tc>
          <w:tcPr>
            <w:tcW w:w="1701" w:type="dxa"/>
          </w:tcPr>
          <w:p w14:paraId="7E53E9B3" w14:textId="77777777" w:rsidR="00DB4509" w:rsidRPr="00BD494B" w:rsidRDefault="00DB4509" w:rsidP="002F0165">
            <w:pPr>
              <w:jc w:val="both"/>
              <w:rPr>
                <w:rFonts w:ascii="Times New Roman" w:hAnsi="Times New Roman" w:cs="Times New Roman"/>
                <w:color w:val="000000"/>
              </w:rPr>
            </w:pPr>
            <w:r w:rsidRPr="00BD494B">
              <w:rPr>
                <w:rFonts w:ascii="Times New Roman" w:hAnsi="Times New Roman" w:cs="Times New Roman"/>
                <w:color w:val="000000"/>
                <w:lang w:val="en-US"/>
              </w:rPr>
              <w:t xml:space="preserve">requestDT </w:t>
            </w:r>
          </w:p>
        </w:tc>
        <w:tc>
          <w:tcPr>
            <w:tcW w:w="2835" w:type="dxa"/>
          </w:tcPr>
          <w:p w14:paraId="74397741" w14:textId="77777777" w:rsidR="00DB4509" w:rsidRPr="00BD494B" w:rsidRDefault="00DB4509" w:rsidP="002F0165">
            <w:pPr>
              <w:jc w:val="both"/>
              <w:rPr>
                <w:rFonts w:ascii="Times New Roman" w:hAnsi="Times New Roman" w:cs="Times New Roman"/>
                <w:color w:val="000000"/>
                <w:lang w:val="en-US"/>
              </w:rPr>
            </w:pPr>
            <w:r w:rsidRPr="00BD494B">
              <w:rPr>
                <w:rFonts w:ascii="Times New Roman" w:hAnsi="Times New Roman" w:cs="Times New Roman"/>
                <w:color w:val="000000"/>
                <w:lang w:val="en-US"/>
              </w:rPr>
              <w:t>xs:dateTime</w:t>
            </w:r>
          </w:p>
        </w:tc>
        <w:tc>
          <w:tcPr>
            <w:tcW w:w="4962" w:type="dxa"/>
          </w:tcPr>
          <w:p w14:paraId="5BA0E2EF" w14:textId="77777777" w:rsidR="00DB4509" w:rsidRPr="00BD494B" w:rsidRDefault="00DB4509" w:rsidP="002F0165">
            <w:pPr>
              <w:pStyle w:val="ab"/>
              <w:rPr>
                <w:rFonts w:ascii="Times New Roman" w:hAnsi="Times New Roman" w:cs="Times New Roman"/>
                <w:lang w:val="en-US"/>
              </w:rPr>
            </w:pPr>
            <w:r>
              <w:rPr>
                <w:rFonts w:ascii="Times New Roman" w:hAnsi="Times New Roman" w:cs="Times New Roman"/>
                <w:lang w:val="en-US"/>
              </w:rPr>
              <w:t>Date and time of r</w:t>
            </w:r>
            <w:r w:rsidRPr="00BD494B">
              <w:rPr>
                <w:rFonts w:ascii="Times New Roman" w:hAnsi="Times New Roman" w:cs="Times New Roman"/>
                <w:lang w:val="en-US"/>
              </w:rPr>
              <w:t xml:space="preserve">equest </w:t>
            </w:r>
            <w:r>
              <w:rPr>
                <w:rFonts w:ascii="Times New Roman" w:hAnsi="Times New Roman" w:cs="Times New Roman"/>
                <w:lang w:val="en-US"/>
              </w:rPr>
              <w:t xml:space="preserve">in the IS, by the </w:t>
            </w:r>
            <w:r w:rsidRPr="00BD494B">
              <w:rPr>
                <w:rFonts w:ascii="Times New Roman" w:hAnsi="Times New Roman" w:cs="Times New Roman"/>
                <w:color w:val="000000"/>
                <w:lang w:val="en-US"/>
              </w:rPr>
              <w:t>Counterparty</w:t>
            </w:r>
            <w:r w:rsidRPr="00BD494B">
              <w:rPr>
                <w:rFonts w:ascii="Times New Roman" w:hAnsi="Times New Roman" w:cs="Times New Roman"/>
                <w:lang w:val="en-US"/>
              </w:rPr>
              <w:t xml:space="preserve">’s </w:t>
            </w:r>
            <w:r>
              <w:rPr>
                <w:rFonts w:ascii="Times New Roman" w:hAnsi="Times New Roman" w:cs="Times New Roman"/>
                <w:lang w:val="en-US"/>
              </w:rPr>
              <w:t>clock</w:t>
            </w:r>
            <w:r w:rsidRPr="00BD494B">
              <w:rPr>
                <w:rFonts w:ascii="Times New Roman" w:hAnsi="Times New Roman" w:cs="Times New Roman"/>
                <w:lang w:val="en-US"/>
              </w:rPr>
              <w:t>.</w:t>
            </w:r>
          </w:p>
        </w:tc>
      </w:tr>
      <w:tr w:rsidR="00DB4509" w:rsidRPr="00BD494B" w14:paraId="30FA27D3" w14:textId="77777777" w:rsidTr="002F0165">
        <w:trPr>
          <w:trHeight w:val="778"/>
        </w:trPr>
        <w:tc>
          <w:tcPr>
            <w:tcW w:w="1701" w:type="dxa"/>
          </w:tcPr>
          <w:p w14:paraId="0F8B4DC6" w14:textId="77777777" w:rsidR="00DB4509" w:rsidRPr="00BD494B" w:rsidRDefault="00DB4509" w:rsidP="002F0165">
            <w:pPr>
              <w:jc w:val="both"/>
              <w:rPr>
                <w:rFonts w:ascii="Times New Roman" w:hAnsi="Times New Roman" w:cs="Times New Roman"/>
                <w:color w:val="000000"/>
                <w:lang w:val="en-US"/>
              </w:rPr>
            </w:pPr>
            <w:r w:rsidRPr="00BD494B">
              <w:rPr>
                <w:rFonts w:ascii="Times New Roman" w:hAnsi="Times New Roman" w:cs="Times New Roman"/>
                <w:color w:val="000000"/>
                <w:lang w:val="en-US"/>
              </w:rPr>
              <w:t>dstAccount</w:t>
            </w:r>
          </w:p>
        </w:tc>
        <w:tc>
          <w:tcPr>
            <w:tcW w:w="2835" w:type="dxa"/>
          </w:tcPr>
          <w:p w14:paraId="6E334E5D" w14:textId="77777777" w:rsidR="00DB4509" w:rsidRPr="00BD494B" w:rsidRDefault="00DB4509" w:rsidP="002F0165">
            <w:pPr>
              <w:jc w:val="both"/>
              <w:rPr>
                <w:rFonts w:ascii="Times New Roman" w:hAnsi="Times New Roman" w:cs="Times New Roman"/>
                <w:color w:val="000000"/>
                <w:lang w:val="en-US"/>
              </w:rPr>
            </w:pPr>
            <w:r w:rsidRPr="00BD494B">
              <w:rPr>
                <w:rFonts w:ascii="Times New Roman" w:hAnsi="Times New Roman" w:cs="Times New Roman"/>
                <w:color w:val="000000"/>
                <w:lang w:val="en-US"/>
              </w:rPr>
              <w:t>YMAccount</w:t>
            </w:r>
          </w:p>
        </w:tc>
        <w:tc>
          <w:tcPr>
            <w:tcW w:w="4962" w:type="dxa"/>
          </w:tcPr>
          <w:p w14:paraId="415230C8" w14:textId="77777777" w:rsidR="00DB4509" w:rsidRPr="00BD494B" w:rsidRDefault="00DB4509" w:rsidP="002F0165">
            <w:pPr>
              <w:pStyle w:val="ab"/>
              <w:rPr>
                <w:rFonts w:ascii="Times New Roman" w:hAnsi="Times New Roman" w:cs="Times New Roman"/>
                <w:lang w:val="en-US"/>
              </w:rPr>
            </w:pPr>
            <w:r>
              <w:rPr>
                <w:rFonts w:ascii="Times New Roman" w:hAnsi="Times New Roman" w:cs="Times New Roman"/>
                <w:lang w:val="en-US"/>
              </w:rPr>
              <w:t>Payment recipient</w:t>
            </w:r>
            <w:r w:rsidRPr="00BD494B">
              <w:rPr>
                <w:rFonts w:ascii="Times New Roman" w:hAnsi="Times New Roman" w:cs="Times New Roman"/>
                <w:lang w:val="en-US"/>
              </w:rPr>
              <w:t xml:space="preserve"> identifier, for example:</w:t>
            </w:r>
          </w:p>
          <w:p w14:paraId="0926512F" w14:textId="77777777" w:rsidR="00DB4509" w:rsidRPr="00BD494B" w:rsidRDefault="00DB4509" w:rsidP="002F0165">
            <w:pPr>
              <w:spacing w:after="0"/>
              <w:rPr>
                <w:rFonts w:ascii="Times New Roman" w:hAnsi="Times New Roman" w:cs="Times New Roman"/>
                <w:color w:val="000000"/>
              </w:rPr>
            </w:pPr>
            <w:r w:rsidRPr="00BD494B">
              <w:rPr>
                <w:rFonts w:ascii="Times New Roman" w:hAnsi="Times New Roman" w:cs="Times New Roman"/>
                <w:color w:val="000000"/>
              </w:rPr>
              <w:t>4100175017397</w:t>
            </w:r>
          </w:p>
          <w:p w14:paraId="1E053A77" w14:textId="77777777" w:rsidR="00DB4509" w:rsidRPr="00BD494B" w:rsidRDefault="00DB4509" w:rsidP="002F0165">
            <w:pPr>
              <w:spacing w:after="0"/>
              <w:rPr>
                <w:rFonts w:ascii="Times New Roman" w:hAnsi="Times New Roman" w:cs="Times New Roman"/>
                <w:color w:val="000000"/>
              </w:rPr>
            </w:pPr>
            <w:r w:rsidRPr="00BD494B">
              <w:rPr>
                <w:rFonts w:ascii="Times New Roman" w:hAnsi="Times New Roman" w:cs="Times New Roman"/>
                <w:color w:val="000000"/>
              </w:rPr>
              <w:t>9217575400</w:t>
            </w:r>
          </w:p>
          <w:p w14:paraId="49A09829" w14:textId="77777777" w:rsidR="00DB4509" w:rsidRPr="00BD494B" w:rsidRDefault="00DB4509" w:rsidP="002F0165">
            <w:pPr>
              <w:spacing w:after="0"/>
              <w:rPr>
                <w:rFonts w:ascii="Times New Roman" w:hAnsi="Times New Roman" w:cs="Times New Roman"/>
                <w:color w:val="000000"/>
              </w:rPr>
            </w:pPr>
            <w:r w:rsidRPr="00BD494B">
              <w:rPr>
                <w:rFonts w:ascii="Times New Roman" w:hAnsi="Times New Roman" w:cs="Times New Roman"/>
                <w:color w:val="000000"/>
              </w:rPr>
              <w:t>5007266583</w:t>
            </w:r>
          </w:p>
        </w:tc>
      </w:tr>
      <w:tr w:rsidR="00DB4509" w:rsidRPr="00BD494B" w14:paraId="771937C0" w14:textId="77777777" w:rsidTr="002F0165">
        <w:trPr>
          <w:trHeight w:val="258"/>
        </w:trPr>
        <w:tc>
          <w:tcPr>
            <w:tcW w:w="1701" w:type="dxa"/>
          </w:tcPr>
          <w:p w14:paraId="07D695B5" w14:textId="77777777" w:rsidR="00DB4509" w:rsidRPr="00BD494B" w:rsidRDefault="00DB4509" w:rsidP="002F0165">
            <w:pPr>
              <w:jc w:val="both"/>
              <w:rPr>
                <w:rFonts w:ascii="Times New Roman" w:hAnsi="Times New Roman" w:cs="Times New Roman"/>
                <w:color w:val="000000"/>
                <w:lang w:val="en-US"/>
              </w:rPr>
            </w:pPr>
            <w:r>
              <w:rPr>
                <w:rFonts w:ascii="Times New Roman" w:hAnsi="Times New Roman" w:cs="Times New Roman"/>
                <w:color w:val="000000"/>
                <w:lang w:val="en-US"/>
              </w:rPr>
              <w:t>a</w:t>
            </w:r>
            <w:r w:rsidRPr="00BD494B">
              <w:rPr>
                <w:rFonts w:ascii="Times New Roman" w:hAnsi="Times New Roman" w:cs="Times New Roman"/>
                <w:color w:val="000000"/>
                <w:lang w:val="en-US"/>
              </w:rPr>
              <w:t>mount</w:t>
            </w:r>
          </w:p>
        </w:tc>
        <w:tc>
          <w:tcPr>
            <w:tcW w:w="2835" w:type="dxa"/>
          </w:tcPr>
          <w:p w14:paraId="4E3A023E" w14:textId="77777777" w:rsidR="00DB4509" w:rsidRPr="00BD494B" w:rsidRDefault="00DB4509" w:rsidP="002F0165">
            <w:pPr>
              <w:jc w:val="both"/>
              <w:rPr>
                <w:rFonts w:ascii="Times New Roman" w:hAnsi="Times New Roman" w:cs="Times New Roman"/>
                <w:color w:val="000000"/>
                <w:lang w:val="en-US"/>
              </w:rPr>
            </w:pPr>
            <w:r w:rsidRPr="00BD494B">
              <w:rPr>
                <w:rFonts w:ascii="Times New Roman" w:hAnsi="Times New Roman" w:cs="Times New Roman"/>
                <w:color w:val="000000"/>
                <w:lang w:val="en-US"/>
              </w:rPr>
              <w:t>CurrencyAmount</w:t>
            </w:r>
          </w:p>
        </w:tc>
        <w:tc>
          <w:tcPr>
            <w:tcW w:w="4962" w:type="dxa"/>
          </w:tcPr>
          <w:p w14:paraId="2274D4EC" w14:textId="77777777" w:rsidR="00DB4509" w:rsidRPr="00BD494B" w:rsidRDefault="00DB4509" w:rsidP="002F0165">
            <w:pPr>
              <w:pStyle w:val="ab"/>
              <w:rPr>
                <w:rFonts w:ascii="Times New Roman" w:hAnsi="Times New Roman" w:cs="Times New Roman"/>
              </w:rPr>
            </w:pPr>
            <w:r>
              <w:rPr>
                <w:rFonts w:ascii="Times New Roman" w:hAnsi="Times New Roman" w:cs="Times New Roman"/>
                <w:lang w:val="en-US"/>
              </w:rPr>
              <w:t>Transfer</w:t>
            </w:r>
            <w:r w:rsidRPr="00BD494B">
              <w:rPr>
                <w:rFonts w:ascii="Times New Roman" w:hAnsi="Times New Roman" w:cs="Times New Roman"/>
              </w:rPr>
              <w:t xml:space="preserve"> </w:t>
            </w:r>
            <w:r w:rsidRPr="00BD494B">
              <w:rPr>
                <w:rFonts w:ascii="Times New Roman" w:hAnsi="Times New Roman" w:cs="Times New Roman"/>
                <w:lang w:val="en-US"/>
              </w:rPr>
              <w:t>amount, for example</w:t>
            </w:r>
            <w:r w:rsidRPr="00BD494B">
              <w:rPr>
                <w:rFonts w:ascii="Times New Roman" w:hAnsi="Times New Roman" w:cs="Times New Roman"/>
              </w:rPr>
              <w:t>: 12.34</w:t>
            </w:r>
          </w:p>
        </w:tc>
      </w:tr>
      <w:tr w:rsidR="00DB4509" w:rsidRPr="00C938A3" w14:paraId="668ED917" w14:textId="77777777" w:rsidTr="002F0165">
        <w:trPr>
          <w:trHeight w:val="437"/>
        </w:trPr>
        <w:tc>
          <w:tcPr>
            <w:tcW w:w="1701" w:type="dxa"/>
          </w:tcPr>
          <w:p w14:paraId="1D7CAEAC" w14:textId="77777777" w:rsidR="00DB4509" w:rsidRPr="00BD494B" w:rsidRDefault="00DB4509" w:rsidP="002F0165">
            <w:pPr>
              <w:jc w:val="both"/>
              <w:rPr>
                <w:rFonts w:ascii="Times New Roman" w:hAnsi="Times New Roman" w:cs="Times New Roman"/>
                <w:color w:val="000000"/>
              </w:rPr>
            </w:pPr>
            <w:r>
              <w:rPr>
                <w:rFonts w:ascii="Times New Roman" w:hAnsi="Times New Roman" w:cs="Times New Roman"/>
                <w:color w:val="000000"/>
                <w:lang w:val="en-US"/>
              </w:rPr>
              <w:t>c</w:t>
            </w:r>
            <w:r w:rsidRPr="00BD494B">
              <w:rPr>
                <w:rFonts w:ascii="Times New Roman" w:hAnsi="Times New Roman" w:cs="Times New Roman"/>
                <w:color w:val="000000"/>
                <w:lang w:val="en-US"/>
              </w:rPr>
              <w:t>urrency</w:t>
            </w:r>
          </w:p>
        </w:tc>
        <w:tc>
          <w:tcPr>
            <w:tcW w:w="2835" w:type="dxa"/>
          </w:tcPr>
          <w:p w14:paraId="5345C1F1" w14:textId="77777777" w:rsidR="00DB4509" w:rsidRPr="00BD494B" w:rsidRDefault="00DB4509" w:rsidP="002F0165">
            <w:pPr>
              <w:jc w:val="both"/>
              <w:rPr>
                <w:rFonts w:ascii="Times New Roman" w:hAnsi="Times New Roman" w:cs="Times New Roman"/>
                <w:color w:val="000000"/>
              </w:rPr>
            </w:pPr>
            <w:r w:rsidRPr="00BD494B">
              <w:rPr>
                <w:rFonts w:ascii="Times New Roman" w:hAnsi="Times New Roman" w:cs="Times New Roman"/>
                <w:color w:val="000000"/>
                <w:lang w:val="en-US"/>
              </w:rPr>
              <w:t>CurrencyCode</w:t>
            </w:r>
          </w:p>
        </w:tc>
        <w:tc>
          <w:tcPr>
            <w:tcW w:w="4962" w:type="dxa"/>
          </w:tcPr>
          <w:p w14:paraId="362E2300" w14:textId="77777777" w:rsidR="00DB4509" w:rsidRPr="00BD494B" w:rsidRDefault="00DB4509" w:rsidP="002F0165">
            <w:pPr>
              <w:pStyle w:val="ab"/>
              <w:rPr>
                <w:rFonts w:ascii="Times New Roman" w:hAnsi="Times New Roman" w:cs="Times New Roman"/>
                <w:lang w:val="en-US"/>
              </w:rPr>
            </w:pPr>
            <w:r w:rsidRPr="00BD494B">
              <w:rPr>
                <w:rFonts w:ascii="Times New Roman" w:hAnsi="Times New Roman" w:cs="Times New Roman"/>
                <w:lang w:val="en-US"/>
              </w:rPr>
              <w:t>Transaction currency code. Allowed values:</w:t>
            </w:r>
          </w:p>
          <w:p w14:paraId="230198C9" w14:textId="77777777" w:rsidR="00DB4509" w:rsidRPr="00BD494B" w:rsidRDefault="00DB4509" w:rsidP="002F0165">
            <w:pPr>
              <w:numPr>
                <w:ilvl w:val="0"/>
                <w:numId w:val="1"/>
              </w:numPr>
              <w:suppressAutoHyphens/>
              <w:spacing w:after="0" w:line="240" w:lineRule="auto"/>
              <w:jc w:val="both"/>
              <w:rPr>
                <w:rFonts w:ascii="Times New Roman" w:hAnsi="Times New Roman" w:cs="Times New Roman"/>
                <w:color w:val="000000"/>
              </w:rPr>
            </w:pPr>
            <w:r w:rsidRPr="00BD494B">
              <w:rPr>
                <w:rFonts w:ascii="Times New Roman" w:hAnsi="Times New Roman" w:cs="Times New Roman"/>
                <w:color w:val="000000"/>
              </w:rPr>
              <w:t xml:space="preserve">643 — </w:t>
            </w:r>
            <w:r w:rsidRPr="00BD494B">
              <w:rPr>
                <w:rFonts w:ascii="Times New Roman" w:hAnsi="Times New Roman" w:cs="Times New Roman"/>
                <w:color w:val="000000"/>
                <w:lang w:val="en-US"/>
              </w:rPr>
              <w:t>Russian Federation Ruble</w:t>
            </w:r>
            <w:r w:rsidRPr="00BD494B">
              <w:rPr>
                <w:rFonts w:ascii="Times New Roman" w:hAnsi="Times New Roman" w:cs="Times New Roman"/>
                <w:color w:val="000000"/>
              </w:rPr>
              <w:t>;</w:t>
            </w:r>
          </w:p>
          <w:p w14:paraId="0F4F0C12" w14:textId="77777777" w:rsidR="00DB4509" w:rsidRPr="00BD494B" w:rsidRDefault="00DB4509" w:rsidP="002F0165">
            <w:pPr>
              <w:numPr>
                <w:ilvl w:val="0"/>
                <w:numId w:val="1"/>
              </w:numPr>
              <w:suppressAutoHyphens/>
              <w:spacing w:after="0" w:line="240" w:lineRule="auto"/>
              <w:rPr>
                <w:rFonts w:ascii="Times New Roman" w:hAnsi="Times New Roman" w:cs="Times New Roman"/>
                <w:color w:val="000000"/>
                <w:lang w:val="en-US"/>
              </w:rPr>
            </w:pPr>
            <w:r w:rsidRPr="00BD494B">
              <w:rPr>
                <w:rFonts w:ascii="Times New Roman" w:hAnsi="Times New Roman" w:cs="Times New Roman"/>
                <w:color w:val="000000"/>
                <w:lang w:val="en-US"/>
              </w:rPr>
              <w:t xml:space="preserve">10643 </w:t>
            </w:r>
            <w:proofErr w:type="gramStart"/>
            <w:r w:rsidRPr="00BD494B">
              <w:rPr>
                <w:rFonts w:ascii="Times New Roman" w:hAnsi="Times New Roman" w:cs="Times New Roman"/>
                <w:color w:val="000000"/>
                <w:lang w:val="en-US"/>
              </w:rPr>
              <w:t xml:space="preserve">— </w:t>
            </w:r>
            <w:r>
              <w:rPr>
                <w:rFonts w:ascii="Times New Roman" w:hAnsi="Times New Roman" w:cs="Times New Roman"/>
                <w:color w:val="000000"/>
                <w:lang w:val="en-US"/>
              </w:rPr>
              <w:t xml:space="preserve"> test</w:t>
            </w:r>
            <w:proofErr w:type="gramEnd"/>
            <w:r>
              <w:rPr>
                <w:rFonts w:ascii="Times New Roman" w:hAnsi="Times New Roman" w:cs="Times New Roman"/>
                <w:color w:val="000000"/>
                <w:lang w:val="en-US"/>
              </w:rPr>
              <w:t xml:space="preserve"> </w:t>
            </w:r>
            <w:r w:rsidRPr="00BD494B">
              <w:rPr>
                <w:rFonts w:ascii="Times New Roman" w:hAnsi="Times New Roman" w:cs="Times New Roman"/>
                <w:color w:val="000000"/>
                <w:lang w:val="en-US"/>
              </w:rPr>
              <w:t xml:space="preserve">currency </w:t>
            </w:r>
            <w:r>
              <w:rPr>
                <w:rFonts w:ascii="Times New Roman" w:hAnsi="Times New Roman" w:cs="Times New Roman"/>
                <w:color w:val="000000"/>
                <w:lang w:val="en-US"/>
              </w:rPr>
              <w:t xml:space="preserve">(demo rubles in  </w:t>
            </w:r>
            <w:r w:rsidRPr="00BD494B">
              <w:rPr>
                <w:rFonts w:ascii="Times New Roman" w:hAnsi="Times New Roman" w:cs="Times New Roman"/>
                <w:color w:val="000000"/>
                <w:lang w:val="en-US"/>
              </w:rPr>
              <w:t>Yandex.Money demo</w:t>
            </w:r>
            <w:r>
              <w:rPr>
                <w:rFonts w:ascii="Times New Roman" w:hAnsi="Times New Roman" w:cs="Times New Roman"/>
                <w:color w:val="000000"/>
                <w:lang w:val="en-US"/>
              </w:rPr>
              <w:t xml:space="preserve"> </w:t>
            </w:r>
            <w:r w:rsidRPr="00BD494B">
              <w:rPr>
                <w:rFonts w:ascii="Times New Roman" w:hAnsi="Times New Roman" w:cs="Times New Roman"/>
                <w:color w:val="000000"/>
                <w:lang w:val="en-US"/>
              </w:rPr>
              <w:t>system</w:t>
            </w:r>
            <w:r>
              <w:rPr>
                <w:rFonts w:ascii="Times New Roman" w:hAnsi="Times New Roman" w:cs="Times New Roman"/>
                <w:color w:val="000000"/>
                <w:lang w:val="en-US"/>
              </w:rPr>
              <w:t>)</w:t>
            </w:r>
            <w:r w:rsidRPr="00BD494B">
              <w:rPr>
                <w:rFonts w:ascii="Times New Roman" w:hAnsi="Times New Roman" w:cs="Times New Roman"/>
                <w:color w:val="000000"/>
                <w:lang w:val="en-US"/>
              </w:rPr>
              <w:t>.</w:t>
            </w:r>
          </w:p>
        </w:tc>
      </w:tr>
      <w:tr w:rsidR="00DB4509" w:rsidRPr="00C938A3" w14:paraId="66F36D9D" w14:textId="77777777" w:rsidTr="002F0165">
        <w:trPr>
          <w:trHeight w:val="220"/>
        </w:trPr>
        <w:tc>
          <w:tcPr>
            <w:tcW w:w="1701" w:type="dxa"/>
          </w:tcPr>
          <w:p w14:paraId="112B3D4C" w14:textId="77777777" w:rsidR="00DB4509" w:rsidRPr="00BD494B" w:rsidRDefault="00DB4509" w:rsidP="002F0165">
            <w:pPr>
              <w:jc w:val="both"/>
              <w:rPr>
                <w:rFonts w:ascii="Times New Roman" w:hAnsi="Times New Roman" w:cs="Times New Roman"/>
                <w:color w:val="000000"/>
              </w:rPr>
            </w:pPr>
            <w:r w:rsidRPr="00BD494B">
              <w:rPr>
                <w:rFonts w:ascii="Times New Roman" w:hAnsi="Times New Roman" w:cs="Times New Roman"/>
                <w:color w:val="000000"/>
                <w:lang w:val="en-US"/>
              </w:rPr>
              <w:t>agent</w:t>
            </w:r>
            <w:r>
              <w:rPr>
                <w:rFonts w:ascii="Times New Roman" w:hAnsi="Times New Roman" w:cs="Times New Roman"/>
                <w:color w:val="000000"/>
                <w:lang w:val="en-US"/>
              </w:rPr>
              <w:t>I</w:t>
            </w:r>
            <w:r w:rsidRPr="00BD494B">
              <w:rPr>
                <w:rFonts w:ascii="Times New Roman" w:hAnsi="Times New Roman" w:cs="Times New Roman"/>
                <w:color w:val="000000"/>
                <w:lang w:val="en-US"/>
              </w:rPr>
              <w:t>d</w:t>
            </w:r>
          </w:p>
        </w:tc>
        <w:tc>
          <w:tcPr>
            <w:tcW w:w="2835" w:type="dxa"/>
          </w:tcPr>
          <w:p w14:paraId="42DB3C57" w14:textId="77777777" w:rsidR="00DB4509" w:rsidRPr="00BD494B" w:rsidRDefault="00DB4509" w:rsidP="002F0165">
            <w:pPr>
              <w:jc w:val="both"/>
              <w:rPr>
                <w:rFonts w:ascii="Times New Roman" w:hAnsi="Times New Roman" w:cs="Times New Roman"/>
                <w:color w:val="000000"/>
              </w:rPr>
            </w:pPr>
            <w:r w:rsidRPr="00BD494B">
              <w:rPr>
                <w:rFonts w:ascii="Times New Roman" w:hAnsi="Times New Roman" w:cs="Times New Roman"/>
                <w:color w:val="000000"/>
                <w:lang w:val="en-US"/>
              </w:rPr>
              <w:t>xs</w:t>
            </w:r>
            <w:r w:rsidRPr="00BD494B">
              <w:rPr>
                <w:rFonts w:ascii="Times New Roman" w:hAnsi="Times New Roman" w:cs="Times New Roman"/>
                <w:color w:val="000000"/>
              </w:rPr>
              <w:t>:</w:t>
            </w:r>
            <w:r w:rsidRPr="00BD494B">
              <w:rPr>
                <w:rFonts w:ascii="Times New Roman" w:hAnsi="Times New Roman" w:cs="Times New Roman"/>
                <w:color w:val="000000"/>
                <w:lang w:val="en-US"/>
              </w:rPr>
              <w:t>long</w:t>
            </w:r>
          </w:p>
        </w:tc>
        <w:tc>
          <w:tcPr>
            <w:tcW w:w="4962" w:type="dxa"/>
          </w:tcPr>
          <w:p w14:paraId="6FA6A421" w14:textId="77777777" w:rsidR="00DB4509" w:rsidRPr="00BD494B" w:rsidRDefault="00DB4509" w:rsidP="002F0165">
            <w:pPr>
              <w:pStyle w:val="ab"/>
              <w:rPr>
                <w:rFonts w:ascii="Times New Roman" w:hAnsi="Times New Roman" w:cs="Times New Roman"/>
                <w:lang w:val="en-US"/>
              </w:rPr>
            </w:pPr>
            <w:r w:rsidRPr="00BD494B">
              <w:rPr>
                <w:rFonts w:ascii="Times New Roman" w:hAnsi="Times New Roman" w:cs="Times New Roman"/>
                <w:color w:val="000000"/>
                <w:lang w:val="en-US"/>
              </w:rPr>
              <w:t>Counterparty</w:t>
            </w:r>
            <w:r w:rsidRPr="00BD494B">
              <w:rPr>
                <w:rFonts w:ascii="Times New Roman" w:hAnsi="Times New Roman" w:cs="Times New Roman"/>
                <w:lang w:val="en-US"/>
              </w:rPr>
              <w:t xml:space="preserve">’s identifier, assigned by </w:t>
            </w:r>
            <w:r>
              <w:rPr>
                <w:rFonts w:ascii="Times New Roman" w:hAnsi="Times New Roman" w:cs="Times New Roman"/>
                <w:lang w:val="en-US"/>
              </w:rPr>
              <w:t>the System</w:t>
            </w:r>
            <w:r w:rsidRPr="00BD494B">
              <w:rPr>
                <w:rFonts w:ascii="Times New Roman" w:hAnsi="Times New Roman" w:cs="Times New Roman"/>
                <w:lang w:val="en-US"/>
              </w:rPr>
              <w:t>.</w:t>
            </w:r>
          </w:p>
        </w:tc>
      </w:tr>
      <w:tr w:rsidR="00DB4509" w:rsidRPr="00E36A15" w14:paraId="23FAF2E0" w14:textId="77777777" w:rsidTr="002F0165">
        <w:trPr>
          <w:trHeight w:val="220"/>
        </w:trPr>
        <w:tc>
          <w:tcPr>
            <w:tcW w:w="1701" w:type="dxa"/>
          </w:tcPr>
          <w:p w14:paraId="23C101F8" w14:textId="77777777" w:rsidR="00DB4509" w:rsidRPr="00BD494B" w:rsidRDefault="00DB4509" w:rsidP="002F0165">
            <w:pPr>
              <w:jc w:val="both"/>
              <w:rPr>
                <w:rFonts w:ascii="Times New Roman" w:hAnsi="Times New Roman" w:cs="Times New Roman"/>
                <w:color w:val="000000"/>
                <w:lang w:val="en-US"/>
              </w:rPr>
            </w:pPr>
            <w:r w:rsidRPr="00BD494B">
              <w:rPr>
                <w:rFonts w:ascii="Times New Roman" w:hAnsi="Times New Roman" w:cs="Times New Roman"/>
                <w:color w:val="000000"/>
                <w:lang w:val="en-US"/>
              </w:rPr>
              <w:t>subAgentId (*)</w:t>
            </w:r>
          </w:p>
        </w:tc>
        <w:tc>
          <w:tcPr>
            <w:tcW w:w="2835" w:type="dxa"/>
          </w:tcPr>
          <w:p w14:paraId="3E754A14" w14:textId="77777777" w:rsidR="00DB4509" w:rsidRPr="00BD494B" w:rsidRDefault="00DB4509" w:rsidP="002F0165">
            <w:pPr>
              <w:jc w:val="both"/>
              <w:rPr>
                <w:rFonts w:ascii="Times New Roman" w:hAnsi="Times New Roman" w:cs="Times New Roman"/>
                <w:color w:val="000000"/>
                <w:lang w:val="en-US"/>
              </w:rPr>
            </w:pPr>
            <w:r w:rsidRPr="00BD494B">
              <w:rPr>
                <w:rFonts w:ascii="Times New Roman" w:hAnsi="Times New Roman" w:cs="Times New Roman"/>
                <w:color w:val="000000"/>
                <w:lang w:val="en-US"/>
              </w:rPr>
              <w:t>xs:long</w:t>
            </w:r>
          </w:p>
        </w:tc>
        <w:tc>
          <w:tcPr>
            <w:tcW w:w="4962" w:type="dxa"/>
          </w:tcPr>
          <w:p w14:paraId="34A7C9F1" w14:textId="77777777" w:rsidR="00DB4509" w:rsidRPr="00BD494B" w:rsidRDefault="00DB4509" w:rsidP="002F0165">
            <w:pPr>
              <w:pStyle w:val="ab"/>
              <w:rPr>
                <w:rFonts w:ascii="Times New Roman" w:hAnsi="Times New Roman" w:cs="Times New Roman"/>
                <w:lang w:val="en-US"/>
              </w:rPr>
            </w:pPr>
            <w:r>
              <w:rPr>
                <w:rFonts w:ascii="Times New Roman" w:hAnsi="Times New Roman" w:cs="Times New Roman"/>
                <w:lang w:val="en-US"/>
              </w:rPr>
              <w:t>U</w:t>
            </w:r>
            <w:r w:rsidRPr="00BD494B">
              <w:rPr>
                <w:rFonts w:ascii="Times New Roman" w:hAnsi="Times New Roman" w:cs="Times New Roman"/>
                <w:lang w:val="en-US"/>
              </w:rPr>
              <w:t xml:space="preserve">nique identifier </w:t>
            </w:r>
            <w:r>
              <w:rPr>
                <w:rFonts w:ascii="Times New Roman" w:hAnsi="Times New Roman" w:cs="Times New Roman"/>
                <w:lang w:val="en-US"/>
              </w:rPr>
              <w:t>of f</w:t>
            </w:r>
            <w:r w:rsidRPr="00BD494B">
              <w:rPr>
                <w:rFonts w:ascii="Times New Roman" w:hAnsi="Times New Roman" w:cs="Times New Roman"/>
                <w:lang w:val="en-US"/>
              </w:rPr>
              <w:t xml:space="preserve">unds transfer channel. Optional </w:t>
            </w:r>
            <w:proofErr w:type="gramStart"/>
            <w:r w:rsidRPr="00BD494B">
              <w:rPr>
                <w:rFonts w:ascii="Times New Roman" w:hAnsi="Times New Roman" w:cs="Times New Roman"/>
                <w:lang w:val="en-US"/>
              </w:rPr>
              <w:t xml:space="preserve">parameter, present </w:t>
            </w:r>
            <w:r>
              <w:rPr>
                <w:rFonts w:ascii="Times New Roman" w:hAnsi="Times New Roman" w:cs="Times New Roman"/>
                <w:lang w:val="en-US"/>
              </w:rPr>
              <w:t xml:space="preserve">only </w:t>
            </w:r>
            <w:r w:rsidRPr="00BD494B">
              <w:rPr>
                <w:rFonts w:ascii="Times New Roman" w:hAnsi="Times New Roman" w:cs="Times New Roman"/>
                <w:lang w:val="en-US"/>
              </w:rPr>
              <w:t>when Counterparty uses multiple funds transfer</w:t>
            </w:r>
            <w:proofErr w:type="gramEnd"/>
            <w:r w:rsidRPr="00BD494B">
              <w:rPr>
                <w:rFonts w:ascii="Times New Roman" w:hAnsi="Times New Roman" w:cs="Times New Roman"/>
                <w:lang w:val="en-US"/>
              </w:rPr>
              <w:t xml:space="preserve"> channels. </w:t>
            </w:r>
            <w:r>
              <w:rPr>
                <w:rFonts w:ascii="Times New Roman" w:hAnsi="Times New Roman" w:cs="Times New Roman"/>
                <w:lang w:val="en-US"/>
              </w:rPr>
              <w:t>A</w:t>
            </w:r>
            <w:r w:rsidRPr="00BD494B">
              <w:rPr>
                <w:rFonts w:ascii="Times New Roman" w:hAnsi="Times New Roman" w:cs="Times New Roman"/>
                <w:lang w:val="en-US"/>
              </w:rPr>
              <w:t xml:space="preserve">ssigned by </w:t>
            </w:r>
            <w:r>
              <w:rPr>
                <w:rFonts w:ascii="Times New Roman" w:hAnsi="Times New Roman" w:cs="Times New Roman"/>
                <w:lang w:val="en-US"/>
              </w:rPr>
              <w:t>the System.</w:t>
            </w:r>
          </w:p>
        </w:tc>
      </w:tr>
      <w:tr w:rsidR="00DB4509" w:rsidRPr="00E36A15" w14:paraId="5FDD901D" w14:textId="77777777" w:rsidTr="002F0165">
        <w:trPr>
          <w:trHeight w:val="331"/>
        </w:trPr>
        <w:tc>
          <w:tcPr>
            <w:tcW w:w="1701" w:type="dxa"/>
            <w:tcBorders>
              <w:bottom w:val="single" w:sz="4" w:space="0" w:color="auto"/>
            </w:tcBorders>
          </w:tcPr>
          <w:p w14:paraId="6D444A6C" w14:textId="77777777" w:rsidR="00DB4509" w:rsidRPr="00BD494B" w:rsidRDefault="00DB4509" w:rsidP="002F0165">
            <w:pPr>
              <w:rPr>
                <w:rFonts w:ascii="Times New Roman" w:hAnsi="Times New Roman" w:cs="Times New Roman"/>
                <w:color w:val="000000"/>
                <w:lang w:val="en-US"/>
              </w:rPr>
            </w:pPr>
            <w:r w:rsidRPr="00BD494B">
              <w:rPr>
                <w:rFonts w:ascii="Times New Roman" w:hAnsi="Times New Roman" w:cs="Times New Roman"/>
                <w:color w:val="000000"/>
                <w:lang w:val="en-US"/>
              </w:rPr>
              <w:t>contract</w:t>
            </w:r>
          </w:p>
          <w:p w14:paraId="6FE80346" w14:textId="77777777" w:rsidR="00DB4509" w:rsidRPr="00BD494B" w:rsidRDefault="00DB4509" w:rsidP="002F0165">
            <w:pPr>
              <w:ind w:left="-288"/>
              <w:jc w:val="both"/>
              <w:rPr>
                <w:rFonts w:ascii="Times New Roman" w:hAnsi="Times New Roman" w:cs="Times New Roman"/>
                <w:color w:val="000000"/>
                <w:lang w:val="en-US"/>
              </w:rPr>
            </w:pPr>
          </w:p>
        </w:tc>
        <w:tc>
          <w:tcPr>
            <w:tcW w:w="2835" w:type="dxa"/>
            <w:tcBorders>
              <w:bottom w:val="single" w:sz="4" w:space="0" w:color="auto"/>
            </w:tcBorders>
          </w:tcPr>
          <w:p w14:paraId="32D27FF4" w14:textId="77777777" w:rsidR="00DB4509" w:rsidRPr="00435B8C" w:rsidRDefault="00DB4509" w:rsidP="002F0165">
            <w:pPr>
              <w:rPr>
                <w:rFonts w:ascii="Times New Roman" w:hAnsi="Times New Roman" w:cs="Times New Roman"/>
                <w:color w:val="000000"/>
                <w:lang w:val="en-US"/>
              </w:rPr>
            </w:pPr>
            <w:r w:rsidRPr="00BD494B">
              <w:rPr>
                <w:rFonts w:ascii="Times New Roman" w:hAnsi="Times New Roman" w:cs="Times New Roman"/>
                <w:color w:val="000000"/>
                <w:lang w:val="en-US"/>
              </w:rPr>
              <w:t xml:space="preserve">xs:normalizedString, </w:t>
            </w:r>
            <w:r>
              <w:rPr>
                <w:rFonts w:ascii="Times New Roman" w:hAnsi="Times New Roman" w:cs="Times New Roman"/>
                <w:color w:val="000000"/>
                <w:lang w:val="en-US"/>
              </w:rPr>
              <w:t>up to</w:t>
            </w:r>
            <w:r w:rsidRPr="00BD494B">
              <w:rPr>
                <w:rFonts w:ascii="Times New Roman" w:hAnsi="Times New Roman" w:cs="Times New Roman"/>
                <w:color w:val="000000"/>
                <w:lang w:val="en-US"/>
              </w:rPr>
              <w:t xml:space="preserve"> 128 </w:t>
            </w:r>
            <w:r>
              <w:rPr>
                <w:rFonts w:ascii="Times New Roman" w:hAnsi="Times New Roman" w:cs="Times New Roman"/>
                <w:color w:val="000000"/>
                <w:lang w:val="en-US"/>
              </w:rPr>
              <w:t>characters</w:t>
            </w:r>
          </w:p>
        </w:tc>
        <w:tc>
          <w:tcPr>
            <w:tcW w:w="4962" w:type="dxa"/>
            <w:tcBorders>
              <w:bottom w:val="single" w:sz="4" w:space="0" w:color="auto"/>
            </w:tcBorders>
          </w:tcPr>
          <w:p w14:paraId="5083804B" w14:textId="77777777" w:rsidR="00DB4509" w:rsidRPr="00BD494B" w:rsidRDefault="00DB4509" w:rsidP="002F0165">
            <w:pPr>
              <w:pStyle w:val="ab"/>
              <w:rPr>
                <w:rFonts w:ascii="Times New Roman" w:hAnsi="Times New Roman" w:cs="Times New Roman"/>
                <w:lang w:val="en-US"/>
              </w:rPr>
            </w:pPr>
            <w:r>
              <w:rPr>
                <w:rFonts w:ascii="Times New Roman" w:hAnsi="Times New Roman" w:cs="Times New Roman"/>
                <w:lang w:val="en-US"/>
              </w:rPr>
              <w:t>Purpose for funds transfer.</w:t>
            </w:r>
          </w:p>
        </w:tc>
      </w:tr>
    </w:tbl>
    <w:p w14:paraId="51EEA4B1" w14:textId="77777777" w:rsidR="00DB4509" w:rsidRPr="00BD494B" w:rsidRDefault="00DB4509" w:rsidP="00DB4509">
      <w:pPr>
        <w:rPr>
          <w:rFonts w:ascii="Times New Roman" w:hAnsi="Times New Roman" w:cs="Times New Roman"/>
          <w:color w:val="000000"/>
          <w:lang w:val="en-US"/>
        </w:rPr>
      </w:pPr>
    </w:p>
    <w:p w14:paraId="4B30F351" w14:textId="77777777" w:rsidR="00DB4509" w:rsidRPr="00E36A15" w:rsidRDefault="00DB4509" w:rsidP="00DB4509">
      <w:pPr>
        <w:rPr>
          <w:rFonts w:ascii="Times New Roman" w:hAnsi="Times New Roman" w:cs="Times New Roman"/>
          <w:color w:val="000000"/>
          <w:lang w:val="en-US"/>
        </w:rPr>
      </w:pPr>
      <w:r>
        <w:rPr>
          <w:rFonts w:ascii="Times New Roman" w:hAnsi="Times New Roman" w:cs="Times New Roman"/>
          <w:color w:val="000000"/>
          <w:lang w:val="en-US"/>
        </w:rPr>
        <w:t>E</w:t>
      </w:r>
      <w:r w:rsidRPr="00BD494B">
        <w:rPr>
          <w:rFonts w:ascii="Times New Roman" w:hAnsi="Times New Roman" w:cs="Times New Roman"/>
          <w:color w:val="000000"/>
          <w:lang w:val="en-US"/>
        </w:rPr>
        <w:t xml:space="preserve">xample </w:t>
      </w:r>
      <w:r>
        <w:rPr>
          <w:rFonts w:ascii="Times New Roman" w:hAnsi="Times New Roman" w:cs="Times New Roman"/>
          <w:color w:val="000000"/>
          <w:lang w:val="en-US"/>
        </w:rPr>
        <w:t>of t</w:t>
      </w:r>
      <w:r w:rsidRPr="00BD494B">
        <w:rPr>
          <w:rFonts w:ascii="Times New Roman" w:hAnsi="Times New Roman" w:cs="Times New Roman"/>
          <w:color w:val="000000"/>
          <w:lang w:val="en-US"/>
        </w:rPr>
        <w:t>est operation request</w:t>
      </w:r>
      <w:r w:rsidRPr="00E36A15">
        <w:rPr>
          <w:rFonts w:ascii="Times New Roman" w:hAnsi="Times New Roman" w:cs="Times New Roman"/>
          <w:color w:val="000000"/>
          <w:lang w:val="en-US"/>
        </w:rPr>
        <w:t>:</w:t>
      </w:r>
    </w:p>
    <w:p w14:paraId="2FF33C2D" w14:textId="77777777" w:rsidR="00DB4509" w:rsidRPr="00BD494B" w:rsidRDefault="00DB4509" w:rsidP="00DB4509">
      <w:pPr>
        <w:rPr>
          <w:rFonts w:ascii="Times New Roman" w:hAnsi="Times New Roman" w:cs="Times New Roman"/>
          <w:color w:val="000000"/>
          <w:lang w:val="en-US"/>
        </w:rPr>
      </w:pPr>
      <w:r w:rsidRPr="00BD494B">
        <w:rPr>
          <w:rFonts w:ascii="Times New Roman" w:hAnsi="Times New Roman" w:cs="Times New Roman"/>
          <w:noProof/>
          <w:color w:val="000000"/>
          <w:lang w:eastAsia="ru-RU"/>
        </w:rPr>
        <mc:AlternateContent>
          <mc:Choice Requires="wps">
            <w:drawing>
              <wp:inline distT="0" distB="0" distL="0" distR="0" wp14:anchorId="7D4A1F2A" wp14:editId="1F9A7E6E">
                <wp:extent cx="5940425" cy="1237824"/>
                <wp:effectExtent l="0" t="0" r="22225" b="24765"/>
                <wp:docPr id="16" name="Поле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0425" cy="1237824"/>
                        </a:xfrm>
                        <a:prstGeom prst="rect">
                          <a:avLst/>
                        </a:prstGeom>
                        <a:solidFill>
                          <a:srgbClr val="FFFFFF"/>
                        </a:solidFill>
                        <a:ln w="9525">
                          <a:solidFill>
                            <a:srgbClr val="000000"/>
                          </a:solidFill>
                          <a:miter lim="800000"/>
                          <a:headEnd/>
                          <a:tailEnd/>
                        </a:ln>
                      </wps:spPr>
                      <wps:txbx>
                        <w:txbxContent>
                          <w:p w14:paraId="548460C7" w14:textId="77777777" w:rsidR="00E867A7" w:rsidRPr="00586516" w:rsidRDefault="00E867A7" w:rsidP="00DB4509">
                            <w:pPr>
                              <w:pStyle w:val="HTML"/>
                              <w:rPr>
                                <w:lang w:val="en-US"/>
                              </w:rPr>
                            </w:pPr>
                            <w:proofErr w:type="gramStart"/>
                            <w:r w:rsidRPr="00586516">
                              <w:rPr>
                                <w:lang w:val="en-US"/>
                              </w:rPr>
                              <w:t>&lt;?xml</w:t>
                            </w:r>
                            <w:proofErr w:type="gramEnd"/>
                            <w:r w:rsidRPr="00586516">
                              <w:rPr>
                                <w:lang w:val="en-US"/>
                              </w:rPr>
                              <w:t xml:space="preserve"> version=</w:t>
                            </w:r>
                            <w:r w:rsidRPr="00586516">
                              <w:rPr>
                                <w:rStyle w:val="code-quote"/>
                                <w:lang w:val="en-US"/>
                              </w:rPr>
                              <w:t>"1.0"</w:t>
                            </w:r>
                            <w:r w:rsidRPr="00586516">
                              <w:rPr>
                                <w:lang w:val="en-US"/>
                              </w:rPr>
                              <w:t xml:space="preserve"> encoding=</w:t>
                            </w:r>
                            <w:r w:rsidRPr="00586516">
                              <w:rPr>
                                <w:rStyle w:val="code-quote"/>
                                <w:lang w:val="en-US"/>
                              </w:rPr>
                              <w:t>"UTF-8"</w:t>
                            </w:r>
                            <w:r w:rsidRPr="00586516">
                              <w:rPr>
                                <w:lang w:val="en-US"/>
                              </w:rPr>
                              <w:t>?&gt;</w:t>
                            </w:r>
                          </w:p>
                          <w:p w14:paraId="7581A588" w14:textId="77777777" w:rsidR="00E867A7" w:rsidRPr="00E14A24" w:rsidRDefault="00E867A7" w:rsidP="00DB4509">
                            <w:pPr>
                              <w:pStyle w:val="HTML"/>
                              <w:rPr>
                                <w:lang w:val="en-US"/>
                              </w:rPr>
                            </w:pPr>
                            <w:r w:rsidRPr="00586516">
                              <w:rPr>
                                <w:lang w:val="en-US"/>
                              </w:rPr>
                              <w:t>&lt;test</w:t>
                            </w:r>
                            <w:r>
                              <w:rPr>
                                <w:lang w:val="en-US"/>
                              </w:rPr>
                              <w:t>Deposit</w:t>
                            </w:r>
                            <w:r w:rsidRPr="00586516">
                              <w:rPr>
                                <w:lang w:val="en-US"/>
                              </w:rPr>
                              <w:t xml:space="preserve">Request </w:t>
                            </w:r>
                            <w:r>
                              <w:rPr>
                                <w:lang w:val="en-US"/>
                              </w:rPr>
                              <w:t>agentId=</w:t>
                            </w:r>
                            <w:r>
                              <w:rPr>
                                <w:rStyle w:val="code-quote"/>
                                <w:lang w:val="en-US"/>
                              </w:rPr>
                              <w:t>"123</w:t>
                            </w:r>
                            <w:r w:rsidRPr="00586516">
                              <w:rPr>
                                <w:rStyle w:val="code-quote"/>
                                <w:lang w:val="en-US"/>
                              </w:rPr>
                              <w:t>"</w:t>
                            </w:r>
                          </w:p>
                          <w:p w14:paraId="09B83A30" w14:textId="77777777" w:rsidR="00E867A7" w:rsidRDefault="00E867A7" w:rsidP="00DB4509">
                            <w:pPr>
                              <w:pStyle w:val="HTML"/>
                              <w:rPr>
                                <w:lang w:val="en-US"/>
                              </w:rPr>
                            </w:pPr>
                            <w:r>
                              <w:rPr>
                                <w:lang w:val="en-US"/>
                              </w:rPr>
                              <w:t xml:space="preserve">                       </w:t>
                            </w:r>
                            <w:proofErr w:type="gramStart"/>
                            <w:r w:rsidRPr="00586516">
                              <w:rPr>
                                <w:lang w:val="en-US"/>
                              </w:rPr>
                              <w:t>clientOrderI</w:t>
                            </w:r>
                            <w:r>
                              <w:rPr>
                                <w:lang w:val="en-US"/>
                              </w:rPr>
                              <w:t>d</w:t>
                            </w:r>
                            <w:proofErr w:type="gramEnd"/>
                            <w:r w:rsidRPr="00586516">
                              <w:rPr>
                                <w:lang w:val="en-US"/>
                              </w:rPr>
                              <w:t>=</w:t>
                            </w:r>
                            <w:r w:rsidRPr="00586516">
                              <w:rPr>
                                <w:rStyle w:val="code-quote"/>
                                <w:lang w:val="en-US"/>
                              </w:rPr>
                              <w:t>"12345"</w:t>
                            </w:r>
                          </w:p>
                          <w:p w14:paraId="7B9CE693" w14:textId="77777777" w:rsidR="00E867A7" w:rsidRPr="00586516" w:rsidRDefault="00E867A7" w:rsidP="00DB4509">
                            <w:pPr>
                              <w:pStyle w:val="HTML"/>
                              <w:rPr>
                                <w:lang w:val="en-US"/>
                              </w:rPr>
                            </w:pPr>
                            <w:r>
                              <w:rPr>
                                <w:lang w:val="en-US"/>
                              </w:rPr>
                              <w:t xml:space="preserve">                       </w:t>
                            </w:r>
                            <w:proofErr w:type="gramStart"/>
                            <w:r w:rsidRPr="00F8797B">
                              <w:rPr>
                                <w:rFonts w:cs="Courier New"/>
                                <w:lang w:val="en-US"/>
                              </w:rPr>
                              <w:t>requestDT</w:t>
                            </w:r>
                            <w:proofErr w:type="gramEnd"/>
                            <w:r w:rsidRPr="00586516">
                              <w:rPr>
                                <w:lang w:val="en-US"/>
                              </w:rPr>
                              <w:t>=</w:t>
                            </w:r>
                            <w:r w:rsidRPr="00586516">
                              <w:rPr>
                                <w:rStyle w:val="code-quote"/>
                                <w:lang w:val="en-US"/>
                              </w:rPr>
                              <w:t>"20</w:t>
                            </w:r>
                            <w:r w:rsidRPr="00CF536B">
                              <w:rPr>
                                <w:rStyle w:val="code-quote"/>
                                <w:lang w:val="en-US"/>
                              </w:rPr>
                              <w:t>11</w:t>
                            </w:r>
                            <w:r w:rsidRPr="00586516">
                              <w:rPr>
                                <w:rStyle w:val="code-quote"/>
                                <w:lang w:val="en-US"/>
                              </w:rPr>
                              <w:t>-0</w:t>
                            </w:r>
                            <w:r w:rsidRPr="00CF536B">
                              <w:rPr>
                                <w:rStyle w:val="code-quote"/>
                                <w:lang w:val="en-US"/>
                              </w:rPr>
                              <w:t>7</w:t>
                            </w:r>
                            <w:r w:rsidRPr="00586516">
                              <w:rPr>
                                <w:rStyle w:val="code-quote"/>
                                <w:lang w:val="en-US"/>
                              </w:rPr>
                              <w:t>-0</w:t>
                            </w:r>
                            <w:r w:rsidRPr="00CF536B">
                              <w:rPr>
                                <w:rStyle w:val="code-quote"/>
                                <w:lang w:val="en-US"/>
                              </w:rPr>
                              <w:t>1</w:t>
                            </w:r>
                            <w:r w:rsidRPr="00586516">
                              <w:rPr>
                                <w:rStyle w:val="code-quote"/>
                                <w:lang w:val="en-US"/>
                              </w:rPr>
                              <w:t>T20:38:00.000Z"</w:t>
                            </w:r>
                          </w:p>
                          <w:p w14:paraId="4D469CDF" w14:textId="77777777" w:rsidR="00E867A7" w:rsidRPr="00241E9A" w:rsidRDefault="00E867A7" w:rsidP="00DB4509">
                            <w:pPr>
                              <w:pStyle w:val="HTML"/>
                              <w:rPr>
                                <w:lang w:val="en-US"/>
                              </w:rPr>
                            </w:pPr>
                            <w:r w:rsidRPr="00586516">
                              <w:rPr>
                                <w:lang w:val="en-US"/>
                              </w:rPr>
                              <w:t xml:space="preserve">                       </w:t>
                            </w:r>
                            <w:proofErr w:type="gramStart"/>
                            <w:r w:rsidRPr="00586516">
                              <w:rPr>
                                <w:lang w:val="en-US"/>
                              </w:rPr>
                              <w:t>dstAccount</w:t>
                            </w:r>
                            <w:proofErr w:type="gramEnd"/>
                            <w:r w:rsidRPr="00586516">
                              <w:rPr>
                                <w:lang w:val="en-US"/>
                              </w:rPr>
                              <w:t>=</w:t>
                            </w:r>
                            <w:r w:rsidRPr="00586516">
                              <w:rPr>
                                <w:rStyle w:val="code-quote"/>
                                <w:lang w:val="en-US"/>
                              </w:rPr>
                              <w:t>"410011234567"</w:t>
                            </w:r>
                            <w:r w:rsidRPr="00586516">
                              <w:rPr>
                                <w:lang w:val="en-US"/>
                              </w:rPr>
                              <w:t xml:space="preserve"> </w:t>
                            </w:r>
                          </w:p>
                          <w:p w14:paraId="28FD0070" w14:textId="77777777" w:rsidR="00E867A7" w:rsidRPr="00241E9A" w:rsidRDefault="00E867A7" w:rsidP="00DB4509">
                            <w:pPr>
                              <w:pStyle w:val="HTML"/>
                              <w:rPr>
                                <w:lang w:val="en-US"/>
                              </w:rPr>
                            </w:pPr>
                            <w:r w:rsidRPr="00241E9A">
                              <w:rPr>
                                <w:lang w:val="en-US"/>
                              </w:rPr>
                              <w:t xml:space="preserve">                       </w:t>
                            </w:r>
                            <w:proofErr w:type="gramStart"/>
                            <w:r w:rsidRPr="00586516">
                              <w:rPr>
                                <w:lang w:val="en-US"/>
                              </w:rPr>
                              <w:t>amount</w:t>
                            </w:r>
                            <w:proofErr w:type="gramEnd"/>
                            <w:r w:rsidRPr="00586516">
                              <w:rPr>
                                <w:lang w:val="en-US"/>
                              </w:rPr>
                              <w:t>=</w:t>
                            </w:r>
                            <w:r w:rsidRPr="00586516">
                              <w:rPr>
                                <w:rStyle w:val="code-quote"/>
                                <w:lang w:val="en-US"/>
                              </w:rPr>
                              <w:t>"10.00"</w:t>
                            </w:r>
                            <w:r w:rsidRPr="00586516">
                              <w:rPr>
                                <w:lang w:val="en-US"/>
                              </w:rPr>
                              <w:t xml:space="preserve"> </w:t>
                            </w:r>
                          </w:p>
                          <w:p w14:paraId="0D0691F9" w14:textId="77777777" w:rsidR="00E867A7" w:rsidRPr="00586516" w:rsidRDefault="00E867A7" w:rsidP="00DB4509">
                            <w:pPr>
                              <w:pStyle w:val="HTML"/>
                              <w:rPr>
                                <w:lang w:val="en-US"/>
                              </w:rPr>
                            </w:pPr>
                            <w:r w:rsidRPr="00241E9A">
                              <w:rPr>
                                <w:lang w:val="en-US"/>
                              </w:rPr>
                              <w:t xml:space="preserve">                       </w:t>
                            </w:r>
                            <w:proofErr w:type="gramStart"/>
                            <w:r w:rsidRPr="00586516">
                              <w:rPr>
                                <w:lang w:val="en-US"/>
                              </w:rPr>
                              <w:t>currency</w:t>
                            </w:r>
                            <w:proofErr w:type="gramEnd"/>
                            <w:r w:rsidRPr="00586516">
                              <w:rPr>
                                <w:lang w:val="en-US"/>
                              </w:rPr>
                              <w:t>=</w:t>
                            </w:r>
                            <w:r w:rsidRPr="00586516">
                              <w:rPr>
                                <w:rStyle w:val="code-quote"/>
                                <w:lang w:val="en-US"/>
                              </w:rPr>
                              <w:t>"643"</w:t>
                            </w:r>
                          </w:p>
                          <w:p w14:paraId="501AA34C" w14:textId="77777777" w:rsidR="00E867A7" w:rsidRPr="00823369" w:rsidRDefault="00E867A7" w:rsidP="00DB4509">
                            <w:pPr>
                              <w:pStyle w:val="HTML"/>
                              <w:rPr>
                                <w:lang w:val="en-GB"/>
                              </w:rPr>
                            </w:pPr>
                            <w:r w:rsidRPr="00CF536B">
                              <w:rPr>
                                <w:lang w:val="en-US"/>
                              </w:rPr>
                              <w:t xml:space="preserve">                       </w:t>
                            </w:r>
                            <w:proofErr w:type="gramStart"/>
                            <w:r w:rsidRPr="00586516">
                              <w:rPr>
                                <w:lang w:val="en-US"/>
                              </w:rPr>
                              <w:t>contract</w:t>
                            </w:r>
                            <w:proofErr w:type="gramEnd"/>
                            <w:r w:rsidRPr="00CF536B">
                              <w:rPr>
                                <w:lang w:val="en-GB"/>
                              </w:rPr>
                              <w:t>=</w:t>
                            </w:r>
                            <w:r w:rsidRPr="00CF536B">
                              <w:rPr>
                                <w:rStyle w:val="code-quote"/>
                                <w:lang w:val="en-GB"/>
                              </w:rPr>
                              <w:t>"</w:t>
                            </w:r>
                            <w:r>
                              <w:rPr>
                                <w:rStyle w:val="code-quote"/>
                                <w:lang w:val="en-US"/>
                              </w:rPr>
                              <w:t>Sphere game prize</w:t>
                            </w:r>
                            <w:r w:rsidRPr="00CF536B">
                              <w:rPr>
                                <w:rStyle w:val="code-quote"/>
                                <w:lang w:val="en-GB"/>
                              </w:rPr>
                              <w:t>"</w:t>
                            </w:r>
                            <w:r w:rsidRPr="00CF536B">
                              <w:rPr>
                                <w:lang w:val="en-GB"/>
                              </w:rPr>
                              <w:t>/&gt;</w:t>
                            </w:r>
                          </w:p>
                        </w:txbxContent>
                      </wps:txbx>
                      <wps:bodyPr rot="0" vert="horz" wrap="square" lIns="91440" tIns="45720" rIns="91440" bIns="45720" anchor="t" anchorCtr="0" upright="1">
                        <a:spAutoFit/>
                      </wps:bodyPr>
                    </wps:wsp>
                  </a:graphicData>
                </a:graphic>
              </wp:inline>
            </w:drawing>
          </mc:Choice>
          <mc:Fallback>
            <w:pict>
              <v:shape id="Поле 16" o:spid="_x0000_s1056" type="#_x0000_t202" style="width:467.75pt;height:9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">
                <v:textbox style="mso-fit-shape-to-text:t">
                  <w:txbxContent>
                    <w:p w14:paraId="548460C7" w14:textId="77777777" w:rsidR="00E867A7" w:rsidRPr="00586516" w:rsidRDefault="00E867A7" w:rsidP="00DB4509">
                      <w:pPr>
                        <w:pStyle w:val="HTML"/>
                        <w:rPr>
                          <w:lang w:val="en-US"/>
                        </w:rPr>
                      </w:pPr>
                      <w:proofErr w:type="gramStart"/>
                      <w:r w:rsidRPr="00586516">
                        <w:rPr>
                          <w:lang w:val="en-US"/>
                        </w:rPr>
                        <w:t>&lt;?xml</w:t>
                      </w:r>
                      <w:proofErr w:type="gramEnd"/>
                      <w:r w:rsidRPr="00586516">
                        <w:rPr>
                          <w:lang w:val="en-US"/>
                        </w:rPr>
                        <w:t xml:space="preserve"> version=</w:t>
                      </w:r>
                      <w:r w:rsidRPr="00586516">
                        <w:rPr>
                          <w:rStyle w:val="code-quote"/>
                          <w:lang w:val="en-US"/>
                        </w:rPr>
                        <w:t>"1.0"</w:t>
                      </w:r>
                      <w:r w:rsidRPr="00586516">
                        <w:rPr>
                          <w:lang w:val="en-US"/>
                        </w:rPr>
                        <w:t xml:space="preserve"> encoding=</w:t>
                      </w:r>
                      <w:r w:rsidRPr="00586516">
                        <w:rPr>
                          <w:rStyle w:val="code-quote"/>
                          <w:lang w:val="en-US"/>
                        </w:rPr>
                        <w:t>"UTF-8"</w:t>
                      </w:r>
                      <w:r w:rsidRPr="00586516">
                        <w:rPr>
                          <w:lang w:val="en-US"/>
                        </w:rPr>
                        <w:t>?&gt;</w:t>
                      </w:r>
                    </w:p>
                    <w:p w14:paraId="7581A588" w14:textId="77777777" w:rsidR="00E867A7" w:rsidRPr="00E14A24" w:rsidRDefault="00E867A7" w:rsidP="00DB4509">
                      <w:pPr>
                        <w:pStyle w:val="HTML"/>
                        <w:rPr>
                          <w:lang w:val="en-US"/>
                        </w:rPr>
                      </w:pPr>
                      <w:r w:rsidRPr="00586516">
                        <w:rPr>
                          <w:lang w:val="en-US"/>
                        </w:rPr>
                        <w:t>&lt;test</w:t>
                      </w:r>
                      <w:r>
                        <w:rPr>
                          <w:lang w:val="en-US"/>
                        </w:rPr>
                        <w:t>Deposit</w:t>
                      </w:r>
                      <w:r w:rsidRPr="00586516">
                        <w:rPr>
                          <w:lang w:val="en-US"/>
                        </w:rPr>
                        <w:t xml:space="preserve">Request </w:t>
                      </w:r>
                      <w:r>
                        <w:rPr>
                          <w:lang w:val="en-US"/>
                        </w:rPr>
                        <w:t>agentId=</w:t>
                      </w:r>
                      <w:r>
                        <w:rPr>
                          <w:rStyle w:val="code-quote"/>
                          <w:lang w:val="en-US"/>
                        </w:rPr>
                        <w:t>"123</w:t>
                      </w:r>
                      <w:r w:rsidRPr="00586516">
                        <w:rPr>
                          <w:rStyle w:val="code-quote"/>
                          <w:lang w:val="en-US"/>
                        </w:rPr>
                        <w:t>"</w:t>
                      </w:r>
                    </w:p>
                    <w:p w14:paraId="09B83A30" w14:textId="77777777" w:rsidR="00E867A7" w:rsidRDefault="00E867A7" w:rsidP="00DB4509">
                      <w:pPr>
                        <w:pStyle w:val="HTML"/>
                        <w:rPr>
                          <w:lang w:val="en-US"/>
                        </w:rPr>
                      </w:pPr>
                      <w:r>
                        <w:rPr>
                          <w:lang w:val="en-US"/>
                        </w:rPr>
                        <w:t xml:space="preserve">                       </w:t>
                      </w:r>
                      <w:proofErr w:type="gramStart"/>
                      <w:r w:rsidRPr="00586516">
                        <w:rPr>
                          <w:lang w:val="en-US"/>
                        </w:rPr>
                        <w:t>clientOrderI</w:t>
                      </w:r>
                      <w:r>
                        <w:rPr>
                          <w:lang w:val="en-US"/>
                        </w:rPr>
                        <w:t>d</w:t>
                      </w:r>
                      <w:proofErr w:type="gramEnd"/>
                      <w:r w:rsidRPr="00586516">
                        <w:rPr>
                          <w:lang w:val="en-US"/>
                        </w:rPr>
                        <w:t>=</w:t>
                      </w:r>
                      <w:r w:rsidRPr="00586516">
                        <w:rPr>
                          <w:rStyle w:val="code-quote"/>
                          <w:lang w:val="en-US"/>
                        </w:rPr>
                        <w:t>"12345"</w:t>
                      </w:r>
                    </w:p>
                    <w:p w14:paraId="7B9CE693" w14:textId="77777777" w:rsidR="00E867A7" w:rsidRPr="00586516" w:rsidRDefault="00E867A7" w:rsidP="00DB4509">
                      <w:pPr>
                        <w:pStyle w:val="HTML"/>
                        <w:rPr>
                          <w:lang w:val="en-US"/>
                        </w:rPr>
                      </w:pPr>
                      <w:r>
                        <w:rPr>
                          <w:lang w:val="en-US"/>
                        </w:rPr>
                        <w:t xml:space="preserve">                       </w:t>
                      </w:r>
                      <w:proofErr w:type="gramStart"/>
                      <w:r w:rsidRPr="00F8797B">
                        <w:rPr>
                          <w:rFonts w:cs="Courier New"/>
                          <w:lang w:val="en-US"/>
                        </w:rPr>
                        <w:t>requestDT</w:t>
                      </w:r>
                      <w:proofErr w:type="gramEnd"/>
                      <w:r w:rsidRPr="00586516">
                        <w:rPr>
                          <w:lang w:val="en-US"/>
                        </w:rPr>
                        <w:t>=</w:t>
                      </w:r>
                      <w:r w:rsidRPr="00586516">
                        <w:rPr>
                          <w:rStyle w:val="code-quote"/>
                          <w:lang w:val="en-US"/>
                        </w:rPr>
                        <w:t>"20</w:t>
                      </w:r>
                      <w:r w:rsidRPr="00CF536B">
                        <w:rPr>
                          <w:rStyle w:val="code-quote"/>
                          <w:lang w:val="en-US"/>
                        </w:rPr>
                        <w:t>11</w:t>
                      </w:r>
                      <w:r w:rsidRPr="00586516">
                        <w:rPr>
                          <w:rStyle w:val="code-quote"/>
                          <w:lang w:val="en-US"/>
                        </w:rPr>
                        <w:t>-0</w:t>
                      </w:r>
                      <w:r w:rsidRPr="00CF536B">
                        <w:rPr>
                          <w:rStyle w:val="code-quote"/>
                          <w:lang w:val="en-US"/>
                        </w:rPr>
                        <w:t>7</w:t>
                      </w:r>
                      <w:r w:rsidRPr="00586516">
                        <w:rPr>
                          <w:rStyle w:val="code-quote"/>
                          <w:lang w:val="en-US"/>
                        </w:rPr>
                        <w:t>-0</w:t>
                      </w:r>
                      <w:r w:rsidRPr="00CF536B">
                        <w:rPr>
                          <w:rStyle w:val="code-quote"/>
                          <w:lang w:val="en-US"/>
                        </w:rPr>
                        <w:t>1</w:t>
                      </w:r>
                      <w:r w:rsidRPr="00586516">
                        <w:rPr>
                          <w:rStyle w:val="code-quote"/>
                          <w:lang w:val="en-US"/>
                        </w:rPr>
                        <w:t>T20:38:00.000Z"</w:t>
                      </w:r>
                    </w:p>
                    <w:p w14:paraId="4D469CDF" w14:textId="77777777" w:rsidR="00E867A7" w:rsidRPr="00241E9A" w:rsidRDefault="00E867A7" w:rsidP="00DB4509">
                      <w:pPr>
                        <w:pStyle w:val="HTML"/>
                        <w:rPr>
                          <w:lang w:val="en-US"/>
                        </w:rPr>
                      </w:pPr>
                      <w:r w:rsidRPr="00586516">
                        <w:rPr>
                          <w:lang w:val="en-US"/>
                        </w:rPr>
                        <w:t xml:space="preserve">                       </w:t>
                      </w:r>
                      <w:proofErr w:type="gramStart"/>
                      <w:r w:rsidRPr="00586516">
                        <w:rPr>
                          <w:lang w:val="en-US"/>
                        </w:rPr>
                        <w:t>dstAccount</w:t>
                      </w:r>
                      <w:proofErr w:type="gramEnd"/>
                      <w:r w:rsidRPr="00586516">
                        <w:rPr>
                          <w:lang w:val="en-US"/>
                        </w:rPr>
                        <w:t>=</w:t>
                      </w:r>
                      <w:r w:rsidRPr="00586516">
                        <w:rPr>
                          <w:rStyle w:val="code-quote"/>
                          <w:lang w:val="en-US"/>
                        </w:rPr>
                        <w:t>"410011234567"</w:t>
                      </w:r>
                      <w:r w:rsidRPr="00586516">
                        <w:rPr>
                          <w:lang w:val="en-US"/>
                        </w:rPr>
                        <w:t xml:space="preserve"> </w:t>
                      </w:r>
                    </w:p>
                    <w:p w14:paraId="28FD0070" w14:textId="77777777" w:rsidR="00E867A7" w:rsidRPr="00241E9A" w:rsidRDefault="00E867A7" w:rsidP="00DB4509">
                      <w:pPr>
                        <w:pStyle w:val="HTML"/>
                        <w:rPr>
                          <w:lang w:val="en-US"/>
                        </w:rPr>
                      </w:pPr>
                      <w:r w:rsidRPr="00241E9A">
                        <w:rPr>
                          <w:lang w:val="en-US"/>
                        </w:rPr>
                        <w:t xml:space="preserve">                       </w:t>
                      </w:r>
                      <w:proofErr w:type="gramStart"/>
                      <w:r w:rsidRPr="00586516">
                        <w:rPr>
                          <w:lang w:val="en-US"/>
                        </w:rPr>
                        <w:t>amount</w:t>
                      </w:r>
                      <w:proofErr w:type="gramEnd"/>
                      <w:r w:rsidRPr="00586516">
                        <w:rPr>
                          <w:lang w:val="en-US"/>
                        </w:rPr>
                        <w:t>=</w:t>
                      </w:r>
                      <w:r w:rsidRPr="00586516">
                        <w:rPr>
                          <w:rStyle w:val="code-quote"/>
                          <w:lang w:val="en-US"/>
                        </w:rPr>
                        <w:t>"10.00"</w:t>
                      </w:r>
                      <w:r w:rsidRPr="00586516">
                        <w:rPr>
                          <w:lang w:val="en-US"/>
                        </w:rPr>
                        <w:t xml:space="preserve"> </w:t>
                      </w:r>
                    </w:p>
                    <w:p w14:paraId="0D0691F9" w14:textId="77777777" w:rsidR="00E867A7" w:rsidRPr="00586516" w:rsidRDefault="00E867A7" w:rsidP="00DB4509">
                      <w:pPr>
                        <w:pStyle w:val="HTML"/>
                        <w:rPr>
                          <w:lang w:val="en-US"/>
                        </w:rPr>
                      </w:pPr>
                      <w:r w:rsidRPr="00241E9A">
                        <w:rPr>
                          <w:lang w:val="en-US"/>
                        </w:rPr>
                        <w:t xml:space="preserve">                       </w:t>
                      </w:r>
                      <w:proofErr w:type="gramStart"/>
                      <w:r w:rsidRPr="00586516">
                        <w:rPr>
                          <w:lang w:val="en-US"/>
                        </w:rPr>
                        <w:t>currency</w:t>
                      </w:r>
                      <w:proofErr w:type="gramEnd"/>
                      <w:r w:rsidRPr="00586516">
                        <w:rPr>
                          <w:lang w:val="en-US"/>
                        </w:rPr>
                        <w:t>=</w:t>
                      </w:r>
                      <w:r w:rsidRPr="00586516">
                        <w:rPr>
                          <w:rStyle w:val="code-quote"/>
                          <w:lang w:val="en-US"/>
                        </w:rPr>
                        <w:t>"643"</w:t>
                      </w:r>
                    </w:p>
                    <w:p w14:paraId="501AA34C" w14:textId="77777777" w:rsidR="00E867A7" w:rsidRPr="00823369" w:rsidRDefault="00E867A7" w:rsidP="00DB4509">
                      <w:pPr>
                        <w:pStyle w:val="HTML"/>
                        <w:rPr>
                          <w:lang w:val="en-GB"/>
                        </w:rPr>
                      </w:pPr>
                      <w:r w:rsidRPr="00CF536B">
                        <w:rPr>
                          <w:lang w:val="en-US"/>
                        </w:rPr>
                        <w:t xml:space="preserve">                       </w:t>
                      </w:r>
                      <w:proofErr w:type="gramStart"/>
                      <w:r w:rsidRPr="00586516">
                        <w:rPr>
                          <w:lang w:val="en-US"/>
                        </w:rPr>
                        <w:t>contract</w:t>
                      </w:r>
                      <w:proofErr w:type="gramEnd"/>
                      <w:r w:rsidRPr="00CF536B">
                        <w:rPr>
                          <w:lang w:val="en-GB"/>
                        </w:rPr>
                        <w:t>=</w:t>
                      </w:r>
                      <w:r w:rsidRPr="00CF536B">
                        <w:rPr>
                          <w:rStyle w:val="code-quote"/>
                          <w:lang w:val="en-GB"/>
                        </w:rPr>
                        <w:t>"</w:t>
                      </w:r>
                      <w:r>
                        <w:rPr>
                          <w:rStyle w:val="code-quote"/>
                          <w:lang w:val="en-US"/>
                        </w:rPr>
                        <w:t>Sphere game prize</w:t>
                      </w:r>
                      <w:r w:rsidRPr="00CF536B">
                        <w:rPr>
                          <w:rStyle w:val="code-quote"/>
                          <w:lang w:val="en-GB"/>
                        </w:rPr>
                        <w:t>"</w:t>
                      </w:r>
                      <w:r w:rsidRPr="00CF536B">
                        <w:rPr>
                          <w:lang w:val="en-GB"/>
                        </w:rPr>
                        <w:t>/&gt;</w:t>
                      </w:r>
                    </w:p>
                  </w:txbxContent>
                </v:textbox>
                <w10:anchorlock/>
              </v:shape>
            </w:pict>
          </mc:Fallback>
        </mc:AlternateContent>
      </w:r>
    </w:p>
    <w:p w14:paraId="21584458" w14:textId="77777777" w:rsidR="00DB4509" w:rsidRPr="00BD494B" w:rsidRDefault="00DB4509" w:rsidP="00DB4509">
      <w:pPr>
        <w:rPr>
          <w:rFonts w:ascii="Times New Roman" w:hAnsi="Times New Roman" w:cs="Times New Roman"/>
          <w:color w:val="000000"/>
          <w:lang w:val="en-US"/>
        </w:rPr>
      </w:pPr>
      <w:r>
        <w:rPr>
          <w:rFonts w:ascii="Times New Roman" w:hAnsi="Times New Roman" w:cs="Times New Roman"/>
          <w:color w:val="000000"/>
          <w:lang w:val="en-US"/>
        </w:rPr>
        <w:t>E</w:t>
      </w:r>
      <w:r w:rsidRPr="00BD494B">
        <w:rPr>
          <w:rFonts w:ascii="Times New Roman" w:hAnsi="Times New Roman" w:cs="Times New Roman"/>
          <w:color w:val="000000"/>
          <w:lang w:val="en-US"/>
        </w:rPr>
        <w:t xml:space="preserve">xample </w:t>
      </w:r>
      <w:r>
        <w:rPr>
          <w:rFonts w:ascii="Times New Roman" w:hAnsi="Times New Roman" w:cs="Times New Roman"/>
          <w:color w:val="000000"/>
          <w:lang w:val="en-US"/>
        </w:rPr>
        <w:t>of t</w:t>
      </w:r>
      <w:r w:rsidRPr="00BD494B">
        <w:rPr>
          <w:rFonts w:ascii="Times New Roman" w:hAnsi="Times New Roman" w:cs="Times New Roman"/>
          <w:color w:val="000000"/>
          <w:lang w:val="en-US"/>
        </w:rPr>
        <w:t>est operation request with subAgentId specification:</w:t>
      </w:r>
    </w:p>
    <w:p w14:paraId="5242AE12" w14:textId="77777777" w:rsidR="00DB4509" w:rsidRPr="00BD494B" w:rsidRDefault="00DB4509" w:rsidP="00DB4509">
      <w:pPr>
        <w:rPr>
          <w:rFonts w:ascii="Times New Roman" w:hAnsi="Times New Roman" w:cs="Times New Roman"/>
          <w:color w:val="000000"/>
          <w:lang w:val="en-US"/>
        </w:rPr>
      </w:pPr>
      <w:r w:rsidRPr="00BD494B">
        <w:rPr>
          <w:rFonts w:ascii="Times New Roman" w:hAnsi="Times New Roman" w:cs="Times New Roman"/>
          <w:noProof/>
          <w:color w:val="000000"/>
          <w:lang w:eastAsia="ru-RU"/>
        </w:rPr>
        <mc:AlternateContent>
          <mc:Choice Requires="wps">
            <w:drawing>
              <wp:inline distT="0" distB="0" distL="0" distR="0" wp14:anchorId="04F0F24B" wp14:editId="2A8BE0CB">
                <wp:extent cx="5940425" cy="1379756"/>
                <wp:effectExtent l="0" t="0" r="22225" b="14605"/>
                <wp:docPr id="15" name="Поле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0425" cy="1379756"/>
                        </a:xfrm>
                        <a:prstGeom prst="rect">
                          <a:avLst/>
                        </a:prstGeom>
                        <a:solidFill>
                          <a:srgbClr val="FFFFFF"/>
                        </a:solidFill>
                        <a:ln w="9525">
                          <a:solidFill>
                            <a:srgbClr val="000000"/>
                          </a:solidFill>
                          <a:miter lim="800000"/>
                          <a:headEnd/>
                          <a:tailEnd/>
                        </a:ln>
                      </wps:spPr>
                      <wps:txbx>
                        <w:txbxContent>
                          <w:p w14:paraId="36ABA36D" w14:textId="77777777" w:rsidR="00E867A7" w:rsidRPr="00586516" w:rsidRDefault="00E867A7" w:rsidP="00DB4509">
                            <w:pPr>
                              <w:pStyle w:val="HTML"/>
                              <w:rPr>
                                <w:lang w:val="en-US"/>
                              </w:rPr>
                            </w:pPr>
                            <w:proofErr w:type="gramStart"/>
                            <w:r w:rsidRPr="00586516">
                              <w:rPr>
                                <w:lang w:val="en-US"/>
                              </w:rPr>
                              <w:t>&lt;?xml</w:t>
                            </w:r>
                            <w:proofErr w:type="gramEnd"/>
                            <w:r w:rsidRPr="00586516">
                              <w:rPr>
                                <w:lang w:val="en-US"/>
                              </w:rPr>
                              <w:t xml:space="preserve"> version=</w:t>
                            </w:r>
                            <w:r w:rsidRPr="00586516">
                              <w:rPr>
                                <w:rStyle w:val="code-quote"/>
                                <w:lang w:val="en-US"/>
                              </w:rPr>
                              <w:t>"1.0"</w:t>
                            </w:r>
                            <w:r w:rsidRPr="00586516">
                              <w:rPr>
                                <w:lang w:val="en-US"/>
                              </w:rPr>
                              <w:t xml:space="preserve"> encoding=</w:t>
                            </w:r>
                            <w:r w:rsidRPr="00586516">
                              <w:rPr>
                                <w:rStyle w:val="code-quote"/>
                                <w:lang w:val="en-US"/>
                              </w:rPr>
                              <w:t>"UTF-8"</w:t>
                            </w:r>
                            <w:r w:rsidRPr="00586516">
                              <w:rPr>
                                <w:lang w:val="en-US"/>
                              </w:rPr>
                              <w:t>?&gt;</w:t>
                            </w:r>
                          </w:p>
                          <w:p w14:paraId="71A9635D" w14:textId="77777777" w:rsidR="00E867A7" w:rsidRDefault="00E867A7" w:rsidP="00DB4509">
                            <w:pPr>
                              <w:pStyle w:val="HTML"/>
                              <w:rPr>
                                <w:rStyle w:val="code-quote"/>
                                <w:lang w:val="en-US"/>
                              </w:rPr>
                            </w:pPr>
                            <w:r w:rsidRPr="00586516">
                              <w:rPr>
                                <w:lang w:val="en-US"/>
                              </w:rPr>
                              <w:t>&lt;test</w:t>
                            </w:r>
                            <w:r>
                              <w:rPr>
                                <w:lang w:val="en-US"/>
                              </w:rPr>
                              <w:t>Deposit</w:t>
                            </w:r>
                            <w:r w:rsidRPr="00586516">
                              <w:rPr>
                                <w:lang w:val="en-US"/>
                              </w:rPr>
                              <w:t xml:space="preserve">Request </w:t>
                            </w:r>
                            <w:r>
                              <w:rPr>
                                <w:lang w:val="en-US"/>
                              </w:rPr>
                              <w:t>agentId=</w:t>
                            </w:r>
                            <w:r>
                              <w:rPr>
                                <w:rStyle w:val="code-quote"/>
                                <w:lang w:val="en-US"/>
                              </w:rPr>
                              <w:t>"123</w:t>
                            </w:r>
                            <w:r w:rsidRPr="00586516">
                              <w:rPr>
                                <w:rStyle w:val="code-quote"/>
                                <w:lang w:val="en-US"/>
                              </w:rPr>
                              <w:t>"</w:t>
                            </w:r>
                          </w:p>
                          <w:p w14:paraId="0A55CDAA" w14:textId="77777777" w:rsidR="00E867A7" w:rsidRPr="00E14A24" w:rsidRDefault="00E867A7" w:rsidP="00DB4509">
                            <w:pPr>
                              <w:pStyle w:val="HTML"/>
                              <w:rPr>
                                <w:lang w:val="en-US"/>
                              </w:rPr>
                            </w:pPr>
                            <w:r>
                              <w:rPr>
                                <w:rStyle w:val="code-quote"/>
                                <w:lang w:val="en-US"/>
                              </w:rPr>
                              <w:t xml:space="preserve">                       </w:t>
                            </w:r>
                            <w:proofErr w:type="gramStart"/>
                            <w:r>
                              <w:rPr>
                                <w:rStyle w:val="code-quote"/>
                                <w:lang w:val="en-US"/>
                              </w:rPr>
                              <w:t>subAgentId</w:t>
                            </w:r>
                            <w:proofErr w:type="gramEnd"/>
                            <w:r>
                              <w:rPr>
                                <w:rStyle w:val="code-quote"/>
                                <w:lang w:val="en-US"/>
                              </w:rPr>
                              <w:t>=</w:t>
                            </w:r>
                            <w:r w:rsidRPr="00586516">
                              <w:rPr>
                                <w:rStyle w:val="code-quote"/>
                                <w:lang w:val="en-US"/>
                              </w:rPr>
                              <w:t>"</w:t>
                            </w:r>
                            <w:r>
                              <w:rPr>
                                <w:rStyle w:val="code-quote"/>
                                <w:lang w:val="en-US"/>
                              </w:rPr>
                              <w:t>456</w:t>
                            </w:r>
                            <w:r w:rsidRPr="00586516">
                              <w:rPr>
                                <w:rStyle w:val="code-quote"/>
                                <w:lang w:val="en-US"/>
                              </w:rPr>
                              <w:t>"</w:t>
                            </w:r>
                          </w:p>
                          <w:p w14:paraId="18BFB55F" w14:textId="77777777" w:rsidR="00E867A7" w:rsidRDefault="00E867A7" w:rsidP="00DB4509">
                            <w:pPr>
                              <w:pStyle w:val="HTML"/>
                              <w:rPr>
                                <w:lang w:val="en-US"/>
                              </w:rPr>
                            </w:pPr>
                            <w:r>
                              <w:rPr>
                                <w:lang w:val="en-US"/>
                              </w:rPr>
                              <w:t xml:space="preserve">                       </w:t>
                            </w:r>
                            <w:proofErr w:type="gramStart"/>
                            <w:r w:rsidRPr="00586516">
                              <w:rPr>
                                <w:lang w:val="en-US"/>
                              </w:rPr>
                              <w:t>clientOrderI</w:t>
                            </w:r>
                            <w:r>
                              <w:rPr>
                                <w:lang w:val="en-US"/>
                              </w:rPr>
                              <w:t>d</w:t>
                            </w:r>
                            <w:proofErr w:type="gramEnd"/>
                            <w:r w:rsidRPr="00586516">
                              <w:rPr>
                                <w:lang w:val="en-US"/>
                              </w:rPr>
                              <w:t>=</w:t>
                            </w:r>
                            <w:r w:rsidRPr="00586516">
                              <w:rPr>
                                <w:rStyle w:val="code-quote"/>
                                <w:lang w:val="en-US"/>
                              </w:rPr>
                              <w:t>"12345"</w:t>
                            </w:r>
                          </w:p>
                          <w:p w14:paraId="0D9DC359" w14:textId="77777777" w:rsidR="00E867A7" w:rsidRPr="00586516" w:rsidRDefault="00E867A7" w:rsidP="00DB4509">
                            <w:pPr>
                              <w:pStyle w:val="HTML"/>
                              <w:rPr>
                                <w:lang w:val="en-US"/>
                              </w:rPr>
                            </w:pPr>
                            <w:r>
                              <w:rPr>
                                <w:lang w:val="en-US"/>
                              </w:rPr>
                              <w:t xml:space="preserve">                       </w:t>
                            </w:r>
                            <w:proofErr w:type="gramStart"/>
                            <w:r w:rsidRPr="00F8797B">
                              <w:rPr>
                                <w:rFonts w:cs="Courier New"/>
                                <w:lang w:val="en-US"/>
                              </w:rPr>
                              <w:t>requestDT</w:t>
                            </w:r>
                            <w:proofErr w:type="gramEnd"/>
                            <w:r w:rsidRPr="00586516">
                              <w:rPr>
                                <w:lang w:val="en-US"/>
                              </w:rPr>
                              <w:t>=</w:t>
                            </w:r>
                            <w:r w:rsidRPr="00586516">
                              <w:rPr>
                                <w:rStyle w:val="code-quote"/>
                                <w:lang w:val="en-US"/>
                              </w:rPr>
                              <w:t>"20</w:t>
                            </w:r>
                            <w:r w:rsidRPr="00230477">
                              <w:rPr>
                                <w:rStyle w:val="code-quote"/>
                                <w:lang w:val="en-US"/>
                              </w:rPr>
                              <w:t>11</w:t>
                            </w:r>
                            <w:r w:rsidRPr="00586516">
                              <w:rPr>
                                <w:rStyle w:val="code-quote"/>
                                <w:lang w:val="en-US"/>
                              </w:rPr>
                              <w:t>-0</w:t>
                            </w:r>
                            <w:r w:rsidRPr="00230477">
                              <w:rPr>
                                <w:rStyle w:val="code-quote"/>
                                <w:lang w:val="en-US"/>
                              </w:rPr>
                              <w:t>7</w:t>
                            </w:r>
                            <w:r w:rsidRPr="00586516">
                              <w:rPr>
                                <w:rStyle w:val="code-quote"/>
                                <w:lang w:val="en-US"/>
                              </w:rPr>
                              <w:t>-0</w:t>
                            </w:r>
                            <w:r w:rsidRPr="00230477">
                              <w:rPr>
                                <w:rStyle w:val="code-quote"/>
                                <w:lang w:val="en-US"/>
                              </w:rPr>
                              <w:t>1</w:t>
                            </w:r>
                            <w:r w:rsidRPr="00586516">
                              <w:rPr>
                                <w:rStyle w:val="code-quote"/>
                                <w:lang w:val="en-US"/>
                              </w:rPr>
                              <w:t>T20:38:00.000Z"</w:t>
                            </w:r>
                          </w:p>
                          <w:p w14:paraId="785BEBE5" w14:textId="77777777" w:rsidR="00E867A7" w:rsidRPr="00241E9A" w:rsidRDefault="00E867A7" w:rsidP="00DB4509">
                            <w:pPr>
                              <w:pStyle w:val="HTML"/>
                              <w:rPr>
                                <w:lang w:val="en-US"/>
                              </w:rPr>
                            </w:pPr>
                            <w:r w:rsidRPr="00586516">
                              <w:rPr>
                                <w:lang w:val="en-US"/>
                              </w:rPr>
                              <w:t xml:space="preserve">                       </w:t>
                            </w:r>
                            <w:proofErr w:type="gramStart"/>
                            <w:r w:rsidRPr="00586516">
                              <w:rPr>
                                <w:lang w:val="en-US"/>
                              </w:rPr>
                              <w:t>dstAccount</w:t>
                            </w:r>
                            <w:proofErr w:type="gramEnd"/>
                            <w:r w:rsidRPr="00586516">
                              <w:rPr>
                                <w:lang w:val="en-US"/>
                              </w:rPr>
                              <w:t>=</w:t>
                            </w:r>
                            <w:r w:rsidRPr="00586516">
                              <w:rPr>
                                <w:rStyle w:val="code-quote"/>
                                <w:lang w:val="en-US"/>
                              </w:rPr>
                              <w:t>"410011234567"</w:t>
                            </w:r>
                            <w:r w:rsidRPr="00586516">
                              <w:rPr>
                                <w:lang w:val="en-US"/>
                              </w:rPr>
                              <w:t xml:space="preserve"> </w:t>
                            </w:r>
                          </w:p>
                          <w:p w14:paraId="7975A3BA" w14:textId="77777777" w:rsidR="00E867A7" w:rsidRPr="00241E9A" w:rsidRDefault="00E867A7" w:rsidP="00DB4509">
                            <w:pPr>
                              <w:pStyle w:val="HTML"/>
                              <w:rPr>
                                <w:lang w:val="en-US"/>
                              </w:rPr>
                            </w:pPr>
                            <w:r w:rsidRPr="00241E9A">
                              <w:rPr>
                                <w:lang w:val="en-US"/>
                              </w:rPr>
                              <w:t xml:space="preserve">                       </w:t>
                            </w:r>
                            <w:proofErr w:type="gramStart"/>
                            <w:r w:rsidRPr="00586516">
                              <w:rPr>
                                <w:lang w:val="en-US"/>
                              </w:rPr>
                              <w:t>amount</w:t>
                            </w:r>
                            <w:proofErr w:type="gramEnd"/>
                            <w:r w:rsidRPr="00586516">
                              <w:rPr>
                                <w:lang w:val="en-US"/>
                              </w:rPr>
                              <w:t>=</w:t>
                            </w:r>
                            <w:r w:rsidRPr="00586516">
                              <w:rPr>
                                <w:rStyle w:val="code-quote"/>
                                <w:lang w:val="en-US"/>
                              </w:rPr>
                              <w:t>"10.00"</w:t>
                            </w:r>
                            <w:r w:rsidRPr="00586516">
                              <w:rPr>
                                <w:lang w:val="en-US"/>
                              </w:rPr>
                              <w:t xml:space="preserve"> </w:t>
                            </w:r>
                          </w:p>
                          <w:p w14:paraId="31171A5F" w14:textId="77777777" w:rsidR="00E867A7" w:rsidRPr="00586516" w:rsidRDefault="00E867A7" w:rsidP="00DB4509">
                            <w:pPr>
                              <w:pStyle w:val="HTML"/>
                              <w:rPr>
                                <w:lang w:val="en-US"/>
                              </w:rPr>
                            </w:pPr>
                            <w:r w:rsidRPr="00241E9A">
                              <w:rPr>
                                <w:lang w:val="en-US"/>
                              </w:rPr>
                              <w:t xml:space="preserve">                       </w:t>
                            </w:r>
                            <w:proofErr w:type="gramStart"/>
                            <w:r w:rsidRPr="00586516">
                              <w:rPr>
                                <w:lang w:val="en-US"/>
                              </w:rPr>
                              <w:t>currency</w:t>
                            </w:r>
                            <w:proofErr w:type="gramEnd"/>
                            <w:r w:rsidRPr="00586516">
                              <w:rPr>
                                <w:lang w:val="en-US"/>
                              </w:rPr>
                              <w:t>=</w:t>
                            </w:r>
                            <w:r w:rsidRPr="00586516">
                              <w:rPr>
                                <w:rStyle w:val="code-quote"/>
                                <w:lang w:val="en-US"/>
                              </w:rPr>
                              <w:t>"643"</w:t>
                            </w:r>
                          </w:p>
                          <w:p w14:paraId="5E5B7578" w14:textId="77777777" w:rsidR="00E867A7" w:rsidRPr="00823369" w:rsidRDefault="00E867A7" w:rsidP="00DB4509">
                            <w:pPr>
                              <w:pStyle w:val="HTML"/>
                              <w:rPr>
                                <w:lang w:val="en-GB"/>
                              </w:rPr>
                            </w:pPr>
                            <w:r w:rsidRPr="00230477">
                              <w:rPr>
                                <w:lang w:val="en-US"/>
                              </w:rPr>
                              <w:t xml:space="preserve">                       </w:t>
                            </w:r>
                            <w:proofErr w:type="gramStart"/>
                            <w:r w:rsidRPr="00586516">
                              <w:rPr>
                                <w:lang w:val="en-US"/>
                              </w:rPr>
                              <w:t>contract</w:t>
                            </w:r>
                            <w:proofErr w:type="gramEnd"/>
                            <w:r w:rsidRPr="00CF536B">
                              <w:rPr>
                                <w:lang w:val="en-GB"/>
                              </w:rPr>
                              <w:t>=</w:t>
                            </w:r>
                            <w:r w:rsidRPr="00CF536B">
                              <w:rPr>
                                <w:rStyle w:val="code-quote"/>
                                <w:lang w:val="en-GB"/>
                              </w:rPr>
                              <w:t>"</w:t>
                            </w:r>
                            <w:r>
                              <w:rPr>
                                <w:rStyle w:val="code-quote"/>
                                <w:lang w:val="en-US"/>
                              </w:rPr>
                              <w:t>Sphere game prize</w:t>
                            </w:r>
                            <w:r w:rsidRPr="00CF536B">
                              <w:rPr>
                                <w:rStyle w:val="code-quote"/>
                                <w:lang w:val="en-GB"/>
                              </w:rPr>
                              <w:t>"</w:t>
                            </w:r>
                            <w:r w:rsidRPr="00CF536B">
                              <w:rPr>
                                <w:lang w:val="en-GB"/>
                              </w:rPr>
                              <w:t>/&gt;</w:t>
                            </w:r>
                          </w:p>
                        </w:txbxContent>
                      </wps:txbx>
                      <wps:bodyPr rot="0" vert="horz" wrap="square" lIns="91440" tIns="45720" rIns="91440" bIns="45720" anchor="t" anchorCtr="0" upright="1">
                        <a:spAutoFit/>
                      </wps:bodyPr>
                    </wps:wsp>
                  </a:graphicData>
                </a:graphic>
              </wp:inline>
            </w:drawing>
          </mc:Choice>
          <mc:Fallback>
            <w:pict>
              <v:shape id="Поле 15" o:spid="_x0000_s1057" type="#_x0000_t202" style="width:467.75pt;height:10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">
                <v:textbox style="mso-fit-shape-to-text:t">
                  <w:txbxContent>
                    <w:p w14:paraId="36ABA36D" w14:textId="77777777" w:rsidR="00E867A7" w:rsidRPr="00586516" w:rsidRDefault="00E867A7" w:rsidP="00DB4509">
                      <w:pPr>
                        <w:pStyle w:val="HTML"/>
                        <w:rPr>
                          <w:lang w:val="en-US"/>
                        </w:rPr>
                      </w:pPr>
                      <w:proofErr w:type="gramStart"/>
                      <w:r w:rsidRPr="00586516">
                        <w:rPr>
                          <w:lang w:val="en-US"/>
                        </w:rPr>
                        <w:t>&lt;?xml</w:t>
                      </w:r>
                      <w:proofErr w:type="gramEnd"/>
                      <w:r w:rsidRPr="00586516">
                        <w:rPr>
                          <w:lang w:val="en-US"/>
                        </w:rPr>
                        <w:t xml:space="preserve"> version=</w:t>
                      </w:r>
                      <w:r w:rsidRPr="00586516">
                        <w:rPr>
                          <w:rStyle w:val="code-quote"/>
                          <w:lang w:val="en-US"/>
                        </w:rPr>
                        <w:t>"1.0"</w:t>
                      </w:r>
                      <w:r w:rsidRPr="00586516">
                        <w:rPr>
                          <w:lang w:val="en-US"/>
                        </w:rPr>
                        <w:t xml:space="preserve"> encoding=</w:t>
                      </w:r>
                      <w:r w:rsidRPr="00586516">
                        <w:rPr>
                          <w:rStyle w:val="code-quote"/>
                          <w:lang w:val="en-US"/>
                        </w:rPr>
                        <w:t>"UTF-8"</w:t>
                      </w:r>
                      <w:r w:rsidRPr="00586516">
                        <w:rPr>
                          <w:lang w:val="en-US"/>
                        </w:rPr>
                        <w:t>?&gt;</w:t>
                      </w:r>
                    </w:p>
                    <w:p w14:paraId="71A9635D" w14:textId="77777777" w:rsidR="00E867A7" w:rsidRDefault="00E867A7" w:rsidP="00DB4509">
                      <w:pPr>
                        <w:pStyle w:val="HTML"/>
                        <w:rPr>
                          <w:rStyle w:val="code-quote"/>
                          <w:lang w:val="en-US"/>
                        </w:rPr>
                      </w:pPr>
                      <w:r w:rsidRPr="00586516">
                        <w:rPr>
                          <w:lang w:val="en-US"/>
                        </w:rPr>
                        <w:t>&lt;test</w:t>
                      </w:r>
                      <w:r>
                        <w:rPr>
                          <w:lang w:val="en-US"/>
                        </w:rPr>
                        <w:t>Deposit</w:t>
                      </w:r>
                      <w:r w:rsidRPr="00586516">
                        <w:rPr>
                          <w:lang w:val="en-US"/>
                        </w:rPr>
                        <w:t xml:space="preserve">Request </w:t>
                      </w:r>
                      <w:r>
                        <w:rPr>
                          <w:lang w:val="en-US"/>
                        </w:rPr>
                        <w:t>agentId=</w:t>
                      </w:r>
                      <w:r>
                        <w:rPr>
                          <w:rStyle w:val="code-quote"/>
                          <w:lang w:val="en-US"/>
                        </w:rPr>
                        <w:t>"123</w:t>
                      </w:r>
                      <w:r w:rsidRPr="00586516">
                        <w:rPr>
                          <w:rStyle w:val="code-quote"/>
                          <w:lang w:val="en-US"/>
                        </w:rPr>
                        <w:t>"</w:t>
                      </w:r>
                    </w:p>
                    <w:p w14:paraId="0A55CDAA" w14:textId="77777777" w:rsidR="00E867A7" w:rsidRPr="00E14A24" w:rsidRDefault="00E867A7" w:rsidP="00DB4509">
                      <w:pPr>
                        <w:pStyle w:val="HTML"/>
                        <w:rPr>
                          <w:lang w:val="en-US"/>
                        </w:rPr>
                      </w:pPr>
                      <w:r>
                        <w:rPr>
                          <w:rStyle w:val="code-quote"/>
                          <w:lang w:val="en-US"/>
                        </w:rPr>
                        <w:t xml:space="preserve">                       </w:t>
                      </w:r>
                      <w:proofErr w:type="gramStart"/>
                      <w:r>
                        <w:rPr>
                          <w:rStyle w:val="code-quote"/>
                          <w:lang w:val="en-US"/>
                        </w:rPr>
                        <w:t>subAgentId</w:t>
                      </w:r>
                      <w:proofErr w:type="gramEnd"/>
                      <w:r>
                        <w:rPr>
                          <w:rStyle w:val="code-quote"/>
                          <w:lang w:val="en-US"/>
                        </w:rPr>
                        <w:t>=</w:t>
                      </w:r>
                      <w:r w:rsidRPr="00586516">
                        <w:rPr>
                          <w:rStyle w:val="code-quote"/>
                          <w:lang w:val="en-US"/>
                        </w:rPr>
                        <w:t>"</w:t>
                      </w:r>
                      <w:r>
                        <w:rPr>
                          <w:rStyle w:val="code-quote"/>
                          <w:lang w:val="en-US"/>
                        </w:rPr>
                        <w:t>456</w:t>
                      </w:r>
                      <w:r w:rsidRPr="00586516">
                        <w:rPr>
                          <w:rStyle w:val="code-quote"/>
                          <w:lang w:val="en-US"/>
                        </w:rPr>
                        <w:t>"</w:t>
                      </w:r>
                    </w:p>
                    <w:p w14:paraId="18BFB55F" w14:textId="77777777" w:rsidR="00E867A7" w:rsidRDefault="00E867A7" w:rsidP="00DB4509">
                      <w:pPr>
                        <w:pStyle w:val="HTML"/>
                        <w:rPr>
                          <w:lang w:val="en-US"/>
                        </w:rPr>
                      </w:pPr>
                      <w:r>
                        <w:rPr>
                          <w:lang w:val="en-US"/>
                        </w:rPr>
                        <w:t xml:space="preserve">                       </w:t>
                      </w:r>
                      <w:proofErr w:type="gramStart"/>
                      <w:r w:rsidRPr="00586516">
                        <w:rPr>
                          <w:lang w:val="en-US"/>
                        </w:rPr>
                        <w:t>clientOrderI</w:t>
                      </w:r>
                      <w:r>
                        <w:rPr>
                          <w:lang w:val="en-US"/>
                        </w:rPr>
                        <w:t>d</w:t>
                      </w:r>
                      <w:proofErr w:type="gramEnd"/>
                      <w:r w:rsidRPr="00586516">
                        <w:rPr>
                          <w:lang w:val="en-US"/>
                        </w:rPr>
                        <w:t>=</w:t>
                      </w:r>
                      <w:r w:rsidRPr="00586516">
                        <w:rPr>
                          <w:rStyle w:val="code-quote"/>
                          <w:lang w:val="en-US"/>
                        </w:rPr>
                        <w:t>"12345"</w:t>
                      </w:r>
                    </w:p>
                    <w:p w14:paraId="0D9DC359" w14:textId="77777777" w:rsidR="00E867A7" w:rsidRPr="00586516" w:rsidRDefault="00E867A7" w:rsidP="00DB4509">
                      <w:pPr>
                        <w:pStyle w:val="HTML"/>
                        <w:rPr>
                          <w:lang w:val="en-US"/>
                        </w:rPr>
                      </w:pPr>
                      <w:r>
                        <w:rPr>
                          <w:lang w:val="en-US"/>
                        </w:rPr>
                        <w:t xml:space="preserve">                       </w:t>
                      </w:r>
                      <w:proofErr w:type="gramStart"/>
                      <w:r w:rsidRPr="00F8797B">
                        <w:rPr>
                          <w:rFonts w:cs="Courier New"/>
                          <w:lang w:val="en-US"/>
                        </w:rPr>
                        <w:t>requestDT</w:t>
                      </w:r>
                      <w:proofErr w:type="gramEnd"/>
                      <w:r w:rsidRPr="00586516">
                        <w:rPr>
                          <w:lang w:val="en-US"/>
                        </w:rPr>
                        <w:t>=</w:t>
                      </w:r>
                      <w:r w:rsidRPr="00586516">
                        <w:rPr>
                          <w:rStyle w:val="code-quote"/>
                          <w:lang w:val="en-US"/>
                        </w:rPr>
                        <w:t>"20</w:t>
                      </w:r>
                      <w:r w:rsidRPr="00230477">
                        <w:rPr>
                          <w:rStyle w:val="code-quote"/>
                          <w:lang w:val="en-US"/>
                        </w:rPr>
                        <w:t>11</w:t>
                      </w:r>
                      <w:r w:rsidRPr="00586516">
                        <w:rPr>
                          <w:rStyle w:val="code-quote"/>
                          <w:lang w:val="en-US"/>
                        </w:rPr>
                        <w:t>-0</w:t>
                      </w:r>
                      <w:r w:rsidRPr="00230477">
                        <w:rPr>
                          <w:rStyle w:val="code-quote"/>
                          <w:lang w:val="en-US"/>
                        </w:rPr>
                        <w:t>7</w:t>
                      </w:r>
                      <w:r w:rsidRPr="00586516">
                        <w:rPr>
                          <w:rStyle w:val="code-quote"/>
                          <w:lang w:val="en-US"/>
                        </w:rPr>
                        <w:t>-0</w:t>
                      </w:r>
                      <w:r w:rsidRPr="00230477">
                        <w:rPr>
                          <w:rStyle w:val="code-quote"/>
                          <w:lang w:val="en-US"/>
                        </w:rPr>
                        <w:t>1</w:t>
                      </w:r>
                      <w:r w:rsidRPr="00586516">
                        <w:rPr>
                          <w:rStyle w:val="code-quote"/>
                          <w:lang w:val="en-US"/>
                        </w:rPr>
                        <w:t>T20:38:00.000Z"</w:t>
                      </w:r>
                    </w:p>
                    <w:p w14:paraId="785BEBE5" w14:textId="77777777" w:rsidR="00E867A7" w:rsidRPr="00241E9A" w:rsidRDefault="00E867A7" w:rsidP="00DB4509">
                      <w:pPr>
                        <w:pStyle w:val="HTML"/>
                        <w:rPr>
                          <w:lang w:val="en-US"/>
                        </w:rPr>
                      </w:pPr>
                      <w:r w:rsidRPr="00586516">
                        <w:rPr>
                          <w:lang w:val="en-US"/>
                        </w:rPr>
                        <w:t xml:space="preserve">                       </w:t>
                      </w:r>
                      <w:proofErr w:type="gramStart"/>
                      <w:r w:rsidRPr="00586516">
                        <w:rPr>
                          <w:lang w:val="en-US"/>
                        </w:rPr>
                        <w:t>dstAccount</w:t>
                      </w:r>
                      <w:proofErr w:type="gramEnd"/>
                      <w:r w:rsidRPr="00586516">
                        <w:rPr>
                          <w:lang w:val="en-US"/>
                        </w:rPr>
                        <w:t>=</w:t>
                      </w:r>
                      <w:r w:rsidRPr="00586516">
                        <w:rPr>
                          <w:rStyle w:val="code-quote"/>
                          <w:lang w:val="en-US"/>
                        </w:rPr>
                        <w:t>"410011234567"</w:t>
                      </w:r>
                      <w:r w:rsidRPr="00586516">
                        <w:rPr>
                          <w:lang w:val="en-US"/>
                        </w:rPr>
                        <w:t xml:space="preserve"> </w:t>
                      </w:r>
                    </w:p>
                    <w:p w14:paraId="7975A3BA" w14:textId="77777777" w:rsidR="00E867A7" w:rsidRPr="00241E9A" w:rsidRDefault="00E867A7" w:rsidP="00DB4509">
                      <w:pPr>
                        <w:pStyle w:val="HTML"/>
                        <w:rPr>
                          <w:lang w:val="en-US"/>
                        </w:rPr>
                      </w:pPr>
                      <w:r w:rsidRPr="00241E9A">
                        <w:rPr>
                          <w:lang w:val="en-US"/>
                        </w:rPr>
                        <w:t xml:space="preserve">                       </w:t>
                      </w:r>
                      <w:proofErr w:type="gramStart"/>
                      <w:r w:rsidRPr="00586516">
                        <w:rPr>
                          <w:lang w:val="en-US"/>
                        </w:rPr>
                        <w:t>amount</w:t>
                      </w:r>
                      <w:proofErr w:type="gramEnd"/>
                      <w:r w:rsidRPr="00586516">
                        <w:rPr>
                          <w:lang w:val="en-US"/>
                        </w:rPr>
                        <w:t>=</w:t>
                      </w:r>
                      <w:r w:rsidRPr="00586516">
                        <w:rPr>
                          <w:rStyle w:val="code-quote"/>
                          <w:lang w:val="en-US"/>
                        </w:rPr>
                        <w:t>"10.00"</w:t>
                      </w:r>
                      <w:r w:rsidRPr="00586516">
                        <w:rPr>
                          <w:lang w:val="en-US"/>
                        </w:rPr>
                        <w:t xml:space="preserve"> </w:t>
                      </w:r>
                    </w:p>
                    <w:p w14:paraId="31171A5F" w14:textId="77777777" w:rsidR="00E867A7" w:rsidRPr="00586516" w:rsidRDefault="00E867A7" w:rsidP="00DB4509">
                      <w:pPr>
                        <w:pStyle w:val="HTML"/>
                        <w:rPr>
                          <w:lang w:val="en-US"/>
                        </w:rPr>
                      </w:pPr>
                      <w:r w:rsidRPr="00241E9A">
                        <w:rPr>
                          <w:lang w:val="en-US"/>
                        </w:rPr>
                        <w:t xml:space="preserve">                       </w:t>
                      </w:r>
                      <w:proofErr w:type="gramStart"/>
                      <w:r w:rsidRPr="00586516">
                        <w:rPr>
                          <w:lang w:val="en-US"/>
                        </w:rPr>
                        <w:t>currency</w:t>
                      </w:r>
                      <w:proofErr w:type="gramEnd"/>
                      <w:r w:rsidRPr="00586516">
                        <w:rPr>
                          <w:lang w:val="en-US"/>
                        </w:rPr>
                        <w:t>=</w:t>
                      </w:r>
                      <w:r w:rsidRPr="00586516">
                        <w:rPr>
                          <w:rStyle w:val="code-quote"/>
                          <w:lang w:val="en-US"/>
                        </w:rPr>
                        <w:t>"643"</w:t>
                      </w:r>
                    </w:p>
                    <w:p w14:paraId="5E5B7578" w14:textId="77777777" w:rsidR="00E867A7" w:rsidRPr="00823369" w:rsidRDefault="00E867A7" w:rsidP="00DB4509">
                      <w:pPr>
                        <w:pStyle w:val="HTML"/>
                        <w:rPr>
                          <w:lang w:val="en-GB"/>
                        </w:rPr>
                      </w:pPr>
                      <w:r w:rsidRPr="00230477">
                        <w:rPr>
                          <w:lang w:val="en-US"/>
                        </w:rPr>
                        <w:t xml:space="preserve">                       </w:t>
                      </w:r>
                      <w:proofErr w:type="gramStart"/>
                      <w:r w:rsidRPr="00586516">
                        <w:rPr>
                          <w:lang w:val="en-US"/>
                        </w:rPr>
                        <w:t>contract</w:t>
                      </w:r>
                      <w:proofErr w:type="gramEnd"/>
                      <w:r w:rsidRPr="00CF536B">
                        <w:rPr>
                          <w:lang w:val="en-GB"/>
                        </w:rPr>
                        <w:t>=</w:t>
                      </w:r>
                      <w:r w:rsidRPr="00CF536B">
                        <w:rPr>
                          <w:rStyle w:val="code-quote"/>
                          <w:lang w:val="en-GB"/>
                        </w:rPr>
                        <w:t>"</w:t>
                      </w:r>
                      <w:r>
                        <w:rPr>
                          <w:rStyle w:val="code-quote"/>
                          <w:lang w:val="en-US"/>
                        </w:rPr>
                        <w:t>Sphere game prize</w:t>
                      </w:r>
                      <w:r w:rsidRPr="00CF536B">
                        <w:rPr>
                          <w:rStyle w:val="code-quote"/>
                          <w:lang w:val="en-GB"/>
                        </w:rPr>
                        <w:t>"</w:t>
                      </w:r>
                      <w:r w:rsidRPr="00CF536B">
                        <w:rPr>
                          <w:lang w:val="en-GB"/>
                        </w:rPr>
                        <w:t>/&gt;</w:t>
                      </w:r>
                    </w:p>
                  </w:txbxContent>
                </v:textbox>
                <w10:anchorlock/>
              </v:shape>
            </w:pict>
          </mc:Fallback>
        </mc:AlternateContent>
      </w:r>
    </w:p>
    <w:p w14:paraId="631CDB07" w14:textId="77777777" w:rsidR="00DB4509" w:rsidRPr="00BD494B" w:rsidRDefault="00DB4509" w:rsidP="00DB4509">
      <w:pPr>
        <w:rPr>
          <w:rFonts w:ascii="Times New Roman" w:hAnsi="Times New Roman" w:cs="Times New Roman"/>
          <w:color w:val="000000"/>
          <w:lang w:val="en-US"/>
        </w:rPr>
      </w:pPr>
      <w:r>
        <w:rPr>
          <w:rFonts w:ascii="Times New Roman" w:hAnsi="Times New Roman" w:cs="Times New Roman"/>
          <w:color w:val="000000"/>
          <w:lang w:val="en-US"/>
        </w:rPr>
        <w:t>E</w:t>
      </w:r>
      <w:r w:rsidRPr="00BD494B">
        <w:rPr>
          <w:rFonts w:ascii="Times New Roman" w:hAnsi="Times New Roman" w:cs="Times New Roman"/>
          <w:color w:val="000000"/>
          <w:lang w:val="en-US"/>
        </w:rPr>
        <w:t>xample</w:t>
      </w:r>
      <w:r>
        <w:rPr>
          <w:rFonts w:ascii="Times New Roman" w:hAnsi="Times New Roman" w:cs="Times New Roman"/>
          <w:color w:val="000000"/>
          <w:lang w:val="en-US"/>
        </w:rPr>
        <w:t xml:space="preserve"> of f</w:t>
      </w:r>
      <w:r w:rsidRPr="00BD494B">
        <w:rPr>
          <w:rFonts w:ascii="Times New Roman" w:hAnsi="Times New Roman" w:cs="Times New Roman"/>
          <w:color w:val="000000"/>
          <w:lang w:val="en-US"/>
        </w:rPr>
        <w:t xml:space="preserve">unds </w:t>
      </w:r>
      <w:r>
        <w:rPr>
          <w:rFonts w:ascii="Times New Roman" w:hAnsi="Times New Roman" w:cs="Times New Roman"/>
          <w:color w:val="000000"/>
          <w:lang w:val="en-US"/>
        </w:rPr>
        <w:t>Deposit</w:t>
      </w:r>
      <w:r w:rsidRPr="00BD494B">
        <w:rPr>
          <w:rFonts w:ascii="Times New Roman" w:hAnsi="Times New Roman" w:cs="Times New Roman"/>
          <w:color w:val="000000"/>
          <w:lang w:val="en-US"/>
        </w:rPr>
        <w:t xml:space="preserve"> request</w:t>
      </w:r>
      <w:r w:rsidRPr="00E36A15">
        <w:rPr>
          <w:rFonts w:ascii="Times New Roman" w:hAnsi="Times New Roman" w:cs="Times New Roman"/>
          <w:color w:val="000000"/>
          <w:lang w:val="en-US"/>
        </w:rPr>
        <w:t>:</w:t>
      </w:r>
    </w:p>
    <w:p w14:paraId="650B8A5C" w14:textId="77777777" w:rsidR="00DB4509" w:rsidRPr="00BD494B" w:rsidRDefault="00DB4509" w:rsidP="00DB4509">
      <w:pPr>
        <w:rPr>
          <w:rFonts w:ascii="Times New Roman" w:hAnsi="Times New Roman" w:cs="Times New Roman"/>
          <w:color w:val="000000"/>
          <w:lang w:val="en-US"/>
        </w:rPr>
      </w:pPr>
      <w:r w:rsidRPr="00BD494B">
        <w:rPr>
          <w:rFonts w:ascii="Times New Roman" w:hAnsi="Times New Roman" w:cs="Times New Roman"/>
          <w:noProof/>
          <w:color w:val="000000"/>
          <w:lang w:eastAsia="ru-RU"/>
        </w:rPr>
        <mc:AlternateContent>
          <mc:Choice Requires="wps">
            <w:drawing>
              <wp:inline distT="0" distB="0" distL="0" distR="0" wp14:anchorId="533B9267" wp14:editId="2F6C5E46">
                <wp:extent cx="5940425" cy="1235473"/>
                <wp:effectExtent l="0" t="0" r="22225" b="24765"/>
                <wp:docPr id="14" name="Поле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0425" cy="1235473"/>
                        </a:xfrm>
                        <a:prstGeom prst="rect">
                          <a:avLst/>
                        </a:prstGeom>
                        <a:solidFill>
                          <a:srgbClr val="FFFFFF"/>
                        </a:solidFill>
                        <a:ln w="9525">
                          <a:solidFill>
                            <a:srgbClr val="000000"/>
                          </a:solidFill>
                          <a:miter lim="800000"/>
                          <a:headEnd/>
                          <a:tailEnd/>
                        </a:ln>
                      </wps:spPr>
                      <wps:txbx>
                        <w:txbxContent>
                          <w:p w14:paraId="6F32D117" w14:textId="77777777" w:rsidR="00E867A7" w:rsidRPr="00DB328D" w:rsidRDefault="00E867A7" w:rsidP="00DB4509">
                            <w:pPr>
                              <w:pStyle w:val="HTML"/>
                              <w:rPr>
                                <w:lang w:val="en-US"/>
                              </w:rPr>
                            </w:pPr>
                            <w:proofErr w:type="gramStart"/>
                            <w:r w:rsidRPr="00DB328D">
                              <w:rPr>
                                <w:lang w:val="en-US"/>
                              </w:rPr>
                              <w:t>&lt;?xml</w:t>
                            </w:r>
                            <w:proofErr w:type="gramEnd"/>
                            <w:r w:rsidRPr="00DB328D">
                              <w:rPr>
                                <w:lang w:val="en-US"/>
                              </w:rPr>
                              <w:t xml:space="preserve"> version=</w:t>
                            </w:r>
                            <w:r w:rsidRPr="00DB328D">
                              <w:rPr>
                                <w:rStyle w:val="code-quote"/>
                                <w:lang w:val="en-US"/>
                              </w:rPr>
                              <w:t>"1.0"</w:t>
                            </w:r>
                            <w:r w:rsidRPr="00DB328D">
                              <w:rPr>
                                <w:lang w:val="en-US"/>
                              </w:rPr>
                              <w:t xml:space="preserve"> encoding=</w:t>
                            </w:r>
                            <w:r w:rsidRPr="00DB328D">
                              <w:rPr>
                                <w:rStyle w:val="code-quote"/>
                                <w:lang w:val="en-US"/>
                              </w:rPr>
                              <w:t>"UTF-8"</w:t>
                            </w:r>
                            <w:r w:rsidRPr="00DB328D">
                              <w:rPr>
                                <w:lang w:val="en-US"/>
                              </w:rPr>
                              <w:t>?&gt;</w:t>
                            </w:r>
                          </w:p>
                          <w:p w14:paraId="0B8C4257" w14:textId="77777777" w:rsidR="00E867A7" w:rsidRDefault="00E867A7" w:rsidP="00DB4509">
                            <w:pPr>
                              <w:pStyle w:val="HTML"/>
                              <w:rPr>
                                <w:lang w:val="en-US"/>
                              </w:rPr>
                            </w:pPr>
                            <w:r w:rsidRPr="00DB328D">
                              <w:rPr>
                                <w:lang w:val="en-US"/>
                              </w:rPr>
                              <w:t>&lt;make</w:t>
                            </w:r>
                            <w:r>
                              <w:rPr>
                                <w:lang w:val="en-US"/>
                              </w:rPr>
                              <w:t>Deposition</w:t>
                            </w:r>
                            <w:r w:rsidRPr="00DB328D">
                              <w:rPr>
                                <w:lang w:val="en-US"/>
                              </w:rPr>
                              <w:t xml:space="preserve">Request </w:t>
                            </w:r>
                            <w:r>
                              <w:rPr>
                                <w:lang w:val="en-US"/>
                              </w:rPr>
                              <w:t>agentId=</w:t>
                            </w:r>
                            <w:r>
                              <w:rPr>
                                <w:rStyle w:val="code-quote"/>
                                <w:lang w:val="en-US"/>
                              </w:rPr>
                              <w:t>"123</w:t>
                            </w:r>
                            <w:r w:rsidRPr="00586516">
                              <w:rPr>
                                <w:rStyle w:val="code-quote"/>
                                <w:lang w:val="en-US"/>
                              </w:rPr>
                              <w:t>"</w:t>
                            </w:r>
                          </w:p>
                          <w:p w14:paraId="1ED9B523" w14:textId="77777777" w:rsidR="00E867A7" w:rsidRDefault="00E867A7" w:rsidP="00DB4509">
                            <w:pPr>
                              <w:pStyle w:val="HTML"/>
                              <w:rPr>
                                <w:lang w:val="en-US"/>
                              </w:rPr>
                            </w:pPr>
                            <w:r>
                              <w:rPr>
                                <w:lang w:val="en-US"/>
                              </w:rPr>
                              <w:t xml:space="preserve">                       </w:t>
                            </w:r>
                            <w:proofErr w:type="gramStart"/>
                            <w:r w:rsidRPr="00DB328D">
                              <w:rPr>
                                <w:lang w:val="en-US"/>
                              </w:rPr>
                              <w:t>clientOrderI</w:t>
                            </w:r>
                            <w:r>
                              <w:rPr>
                                <w:lang w:val="en-US"/>
                              </w:rPr>
                              <w:t>d</w:t>
                            </w:r>
                            <w:proofErr w:type="gramEnd"/>
                            <w:r w:rsidRPr="00DB328D">
                              <w:rPr>
                                <w:lang w:val="en-US"/>
                              </w:rPr>
                              <w:t>=</w:t>
                            </w:r>
                            <w:r w:rsidRPr="00DB328D">
                              <w:rPr>
                                <w:rStyle w:val="code-quote"/>
                                <w:lang w:val="en-US"/>
                              </w:rPr>
                              <w:t>"12345"</w:t>
                            </w:r>
                            <w:r w:rsidRPr="00DB328D">
                              <w:rPr>
                                <w:lang w:val="en-US"/>
                              </w:rPr>
                              <w:t xml:space="preserve"> </w:t>
                            </w:r>
                          </w:p>
                          <w:p w14:paraId="2106B5AA" w14:textId="77777777" w:rsidR="00E867A7" w:rsidRPr="00DB328D" w:rsidRDefault="00E867A7" w:rsidP="00DB4509">
                            <w:pPr>
                              <w:pStyle w:val="HTML"/>
                              <w:rPr>
                                <w:lang w:val="en-US"/>
                              </w:rPr>
                            </w:pPr>
                            <w:r>
                              <w:rPr>
                                <w:lang w:val="en-US"/>
                              </w:rPr>
                              <w:t xml:space="preserve">                       </w:t>
                            </w:r>
                            <w:proofErr w:type="gramStart"/>
                            <w:r w:rsidRPr="007652CB">
                              <w:rPr>
                                <w:rFonts w:cs="Courier New"/>
                                <w:lang w:val="en-US"/>
                              </w:rPr>
                              <w:t>requestDT</w:t>
                            </w:r>
                            <w:proofErr w:type="gramEnd"/>
                            <w:r w:rsidRPr="00DB328D">
                              <w:rPr>
                                <w:lang w:val="en-US"/>
                              </w:rPr>
                              <w:t>=</w:t>
                            </w:r>
                            <w:r w:rsidRPr="00DB328D">
                              <w:rPr>
                                <w:rStyle w:val="code-quote"/>
                                <w:lang w:val="en-US"/>
                              </w:rPr>
                              <w:t>"201</w:t>
                            </w:r>
                            <w:r w:rsidRPr="00CF536B">
                              <w:rPr>
                                <w:rStyle w:val="code-quote"/>
                                <w:lang w:val="en-US"/>
                              </w:rPr>
                              <w:t>1</w:t>
                            </w:r>
                            <w:r w:rsidRPr="00DB328D">
                              <w:rPr>
                                <w:rStyle w:val="code-quote"/>
                                <w:lang w:val="en-US"/>
                              </w:rPr>
                              <w:t>-0</w:t>
                            </w:r>
                            <w:r w:rsidRPr="00CF536B">
                              <w:rPr>
                                <w:rStyle w:val="code-quote"/>
                                <w:lang w:val="en-US"/>
                              </w:rPr>
                              <w:t>7</w:t>
                            </w:r>
                            <w:r w:rsidRPr="00DB328D">
                              <w:rPr>
                                <w:rStyle w:val="code-quote"/>
                                <w:lang w:val="en-US"/>
                              </w:rPr>
                              <w:t>-0</w:t>
                            </w:r>
                            <w:r w:rsidRPr="00CF536B">
                              <w:rPr>
                                <w:rStyle w:val="code-quote"/>
                                <w:lang w:val="en-US"/>
                              </w:rPr>
                              <w:t>1</w:t>
                            </w:r>
                            <w:r w:rsidRPr="00DB328D">
                              <w:rPr>
                                <w:rStyle w:val="code-quote"/>
                                <w:lang w:val="en-US"/>
                              </w:rPr>
                              <w:t>T20:38:00.000Z"</w:t>
                            </w:r>
                          </w:p>
                          <w:p w14:paraId="19740C35" w14:textId="77777777" w:rsidR="00E867A7" w:rsidRPr="00241E9A" w:rsidRDefault="00E867A7" w:rsidP="00DB4509">
                            <w:pPr>
                              <w:pStyle w:val="HTML"/>
                              <w:rPr>
                                <w:rStyle w:val="code-quote"/>
                                <w:lang w:val="en-US"/>
                              </w:rPr>
                            </w:pPr>
                            <w:r w:rsidRPr="00DB328D">
                              <w:rPr>
                                <w:lang w:val="en-US"/>
                              </w:rPr>
                              <w:t xml:space="preserve">                       </w:t>
                            </w:r>
                            <w:proofErr w:type="gramStart"/>
                            <w:r w:rsidRPr="00DB328D">
                              <w:rPr>
                                <w:lang w:val="en-US"/>
                              </w:rPr>
                              <w:t>dstAccount</w:t>
                            </w:r>
                            <w:proofErr w:type="gramEnd"/>
                            <w:r w:rsidRPr="00DB328D">
                              <w:rPr>
                                <w:lang w:val="en-US"/>
                              </w:rPr>
                              <w:t>=</w:t>
                            </w:r>
                            <w:r w:rsidRPr="00DB328D">
                              <w:rPr>
                                <w:rStyle w:val="code-quote"/>
                                <w:lang w:val="en-US"/>
                              </w:rPr>
                              <w:t>"410011234567"</w:t>
                            </w:r>
                          </w:p>
                          <w:p w14:paraId="140511BE" w14:textId="77777777" w:rsidR="00E867A7" w:rsidRPr="00241E9A" w:rsidRDefault="00E867A7" w:rsidP="00DB4509">
                            <w:pPr>
                              <w:pStyle w:val="HTML"/>
                              <w:rPr>
                                <w:rStyle w:val="code-quote"/>
                                <w:lang w:val="en-US"/>
                              </w:rPr>
                            </w:pPr>
                            <w:r w:rsidRPr="00241E9A">
                              <w:rPr>
                                <w:rStyle w:val="code-quote"/>
                                <w:lang w:val="en-US"/>
                              </w:rPr>
                              <w:t xml:space="preserve">                      </w:t>
                            </w:r>
                            <w:r w:rsidRPr="00DB328D">
                              <w:rPr>
                                <w:lang w:val="en-US"/>
                              </w:rPr>
                              <w:t xml:space="preserve"> </w:t>
                            </w:r>
                            <w:proofErr w:type="gramStart"/>
                            <w:r w:rsidRPr="00DB328D">
                              <w:rPr>
                                <w:lang w:val="en-US"/>
                              </w:rPr>
                              <w:t>amount</w:t>
                            </w:r>
                            <w:proofErr w:type="gramEnd"/>
                            <w:r w:rsidRPr="00DB328D">
                              <w:rPr>
                                <w:lang w:val="en-US"/>
                              </w:rPr>
                              <w:t>=</w:t>
                            </w:r>
                            <w:r w:rsidRPr="00DB328D">
                              <w:rPr>
                                <w:rStyle w:val="code-quote"/>
                                <w:lang w:val="en-US"/>
                              </w:rPr>
                              <w:t>"10.00"</w:t>
                            </w:r>
                          </w:p>
                          <w:p w14:paraId="21865A40" w14:textId="77777777" w:rsidR="00E867A7" w:rsidRPr="00DB328D" w:rsidRDefault="00E867A7" w:rsidP="00DB4509">
                            <w:pPr>
                              <w:pStyle w:val="HTML"/>
                              <w:rPr>
                                <w:lang w:val="en-US"/>
                              </w:rPr>
                            </w:pPr>
                            <w:r w:rsidRPr="00241E9A">
                              <w:rPr>
                                <w:rStyle w:val="code-quote"/>
                                <w:lang w:val="en-US"/>
                              </w:rPr>
                              <w:t xml:space="preserve">                      </w:t>
                            </w:r>
                            <w:r w:rsidRPr="00DB328D">
                              <w:rPr>
                                <w:lang w:val="en-US"/>
                              </w:rPr>
                              <w:t xml:space="preserve"> </w:t>
                            </w:r>
                            <w:proofErr w:type="gramStart"/>
                            <w:r w:rsidRPr="00DB328D">
                              <w:rPr>
                                <w:lang w:val="en-US"/>
                              </w:rPr>
                              <w:t>currency</w:t>
                            </w:r>
                            <w:proofErr w:type="gramEnd"/>
                            <w:r w:rsidRPr="00DB328D">
                              <w:rPr>
                                <w:lang w:val="en-US"/>
                              </w:rPr>
                              <w:t>=</w:t>
                            </w:r>
                            <w:r w:rsidRPr="00DB328D">
                              <w:rPr>
                                <w:rStyle w:val="code-quote"/>
                                <w:lang w:val="en-US"/>
                              </w:rPr>
                              <w:t>"643"</w:t>
                            </w:r>
                          </w:p>
                          <w:p w14:paraId="3A4113E1" w14:textId="77777777" w:rsidR="00E867A7" w:rsidRPr="00823369" w:rsidRDefault="00E867A7" w:rsidP="00DB4509">
                            <w:pPr>
                              <w:pStyle w:val="HTML"/>
                              <w:rPr>
                                <w:lang w:val="en-GB"/>
                              </w:rPr>
                            </w:pPr>
                            <w:r w:rsidRPr="00FB6A77">
                              <w:rPr>
                                <w:lang w:val="en-US"/>
                              </w:rPr>
                              <w:t xml:space="preserve">                       </w:t>
                            </w:r>
                            <w:proofErr w:type="gramStart"/>
                            <w:r w:rsidRPr="00DB328D">
                              <w:rPr>
                                <w:lang w:val="en-US"/>
                              </w:rPr>
                              <w:t>contract</w:t>
                            </w:r>
                            <w:proofErr w:type="gramEnd"/>
                            <w:r w:rsidRPr="00CF536B">
                              <w:rPr>
                                <w:lang w:val="en-GB"/>
                              </w:rPr>
                              <w:t>=</w:t>
                            </w:r>
                            <w:r w:rsidRPr="00CF536B">
                              <w:rPr>
                                <w:rStyle w:val="code-quote"/>
                                <w:lang w:val="en-GB"/>
                              </w:rPr>
                              <w:t>"</w:t>
                            </w:r>
                            <w:r>
                              <w:rPr>
                                <w:rStyle w:val="code-quote"/>
                                <w:lang w:val="en-US"/>
                              </w:rPr>
                              <w:t>Sphere game prize</w:t>
                            </w:r>
                            <w:r w:rsidRPr="00CF536B">
                              <w:rPr>
                                <w:rStyle w:val="code-quote"/>
                                <w:lang w:val="en-GB"/>
                              </w:rPr>
                              <w:t>"</w:t>
                            </w:r>
                            <w:r w:rsidRPr="00CF536B">
                              <w:rPr>
                                <w:lang w:val="en-GB"/>
                              </w:rPr>
                              <w:t>/&gt;</w:t>
                            </w:r>
                          </w:p>
                        </w:txbxContent>
                      </wps:txbx>
                      <wps:bodyPr rot="0" vert="horz" wrap="square" lIns="91440" tIns="45720" rIns="91440" bIns="45720" anchor="t" anchorCtr="0" upright="1">
                        <a:spAutoFit/>
                      </wps:bodyPr>
                    </wps:wsp>
                  </a:graphicData>
                </a:graphic>
              </wp:inline>
            </w:drawing>
          </mc:Choice>
          <mc:Fallback>
            <w:pict>
              <v:shape id="Поле 14" o:spid="_x0000_s1058" type="#_x0000_t202" style="width:467.75pt;height:9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">
                <v:textbox style="mso-fit-shape-to-text:t">
                  <w:txbxContent>
                    <w:p w14:paraId="6F32D117" w14:textId="77777777" w:rsidR="00E867A7" w:rsidRPr="00DB328D" w:rsidRDefault="00E867A7" w:rsidP="00DB4509">
                      <w:pPr>
                        <w:pStyle w:val="HTML"/>
                        <w:rPr>
                          <w:lang w:val="en-US"/>
                        </w:rPr>
                      </w:pPr>
                      <w:proofErr w:type="gramStart"/>
                      <w:r w:rsidRPr="00DB328D">
                        <w:rPr>
                          <w:lang w:val="en-US"/>
                        </w:rPr>
                        <w:t>&lt;?xml</w:t>
                      </w:r>
                      <w:proofErr w:type="gramEnd"/>
                      <w:r w:rsidRPr="00DB328D">
                        <w:rPr>
                          <w:lang w:val="en-US"/>
                        </w:rPr>
                        <w:t xml:space="preserve"> version=</w:t>
                      </w:r>
                      <w:r w:rsidRPr="00DB328D">
                        <w:rPr>
                          <w:rStyle w:val="code-quote"/>
                          <w:lang w:val="en-US"/>
                        </w:rPr>
                        <w:t>"1.0"</w:t>
                      </w:r>
                      <w:r w:rsidRPr="00DB328D">
                        <w:rPr>
                          <w:lang w:val="en-US"/>
                        </w:rPr>
                        <w:t xml:space="preserve"> encoding=</w:t>
                      </w:r>
                      <w:r w:rsidRPr="00DB328D">
                        <w:rPr>
                          <w:rStyle w:val="code-quote"/>
                          <w:lang w:val="en-US"/>
                        </w:rPr>
                        <w:t>"UTF-8"</w:t>
                      </w:r>
                      <w:r w:rsidRPr="00DB328D">
                        <w:rPr>
                          <w:lang w:val="en-US"/>
                        </w:rPr>
                        <w:t>?&gt;</w:t>
                      </w:r>
                    </w:p>
                    <w:p w14:paraId="0B8C4257" w14:textId="77777777" w:rsidR="00E867A7" w:rsidRDefault="00E867A7" w:rsidP="00DB4509">
                      <w:pPr>
                        <w:pStyle w:val="HTML"/>
                        <w:rPr>
                          <w:lang w:val="en-US"/>
                        </w:rPr>
                      </w:pPr>
                      <w:r w:rsidRPr="00DB328D">
                        <w:rPr>
                          <w:lang w:val="en-US"/>
                        </w:rPr>
                        <w:t>&lt;make</w:t>
                      </w:r>
                      <w:r>
                        <w:rPr>
                          <w:lang w:val="en-US"/>
                        </w:rPr>
                        <w:t>Deposition</w:t>
                      </w:r>
                      <w:r w:rsidRPr="00DB328D">
                        <w:rPr>
                          <w:lang w:val="en-US"/>
                        </w:rPr>
                        <w:t xml:space="preserve">Request </w:t>
                      </w:r>
                      <w:r>
                        <w:rPr>
                          <w:lang w:val="en-US"/>
                        </w:rPr>
                        <w:t>agentId=</w:t>
                      </w:r>
                      <w:r>
                        <w:rPr>
                          <w:rStyle w:val="code-quote"/>
                          <w:lang w:val="en-US"/>
                        </w:rPr>
                        <w:t>"123</w:t>
                      </w:r>
                      <w:r w:rsidRPr="00586516">
                        <w:rPr>
                          <w:rStyle w:val="code-quote"/>
                          <w:lang w:val="en-US"/>
                        </w:rPr>
                        <w:t>"</w:t>
                      </w:r>
                    </w:p>
                    <w:p w14:paraId="1ED9B523" w14:textId="77777777" w:rsidR="00E867A7" w:rsidRDefault="00E867A7" w:rsidP="00DB4509">
                      <w:pPr>
                        <w:pStyle w:val="HTML"/>
                        <w:rPr>
                          <w:lang w:val="en-US"/>
                        </w:rPr>
                      </w:pPr>
                      <w:r>
                        <w:rPr>
                          <w:lang w:val="en-US"/>
                        </w:rPr>
                        <w:t xml:space="preserve">                       </w:t>
                      </w:r>
                      <w:proofErr w:type="gramStart"/>
                      <w:r w:rsidRPr="00DB328D">
                        <w:rPr>
                          <w:lang w:val="en-US"/>
                        </w:rPr>
                        <w:t>clientOrderI</w:t>
                      </w:r>
                      <w:r>
                        <w:rPr>
                          <w:lang w:val="en-US"/>
                        </w:rPr>
                        <w:t>d</w:t>
                      </w:r>
                      <w:proofErr w:type="gramEnd"/>
                      <w:r w:rsidRPr="00DB328D">
                        <w:rPr>
                          <w:lang w:val="en-US"/>
                        </w:rPr>
                        <w:t>=</w:t>
                      </w:r>
                      <w:r w:rsidRPr="00DB328D">
                        <w:rPr>
                          <w:rStyle w:val="code-quote"/>
                          <w:lang w:val="en-US"/>
                        </w:rPr>
                        <w:t>"12345"</w:t>
                      </w:r>
                      <w:r w:rsidRPr="00DB328D">
                        <w:rPr>
                          <w:lang w:val="en-US"/>
                        </w:rPr>
                        <w:t xml:space="preserve"> </w:t>
                      </w:r>
                    </w:p>
                    <w:p w14:paraId="2106B5AA" w14:textId="77777777" w:rsidR="00E867A7" w:rsidRPr="00DB328D" w:rsidRDefault="00E867A7" w:rsidP="00DB4509">
                      <w:pPr>
                        <w:pStyle w:val="HTML"/>
                        <w:rPr>
                          <w:lang w:val="en-US"/>
                        </w:rPr>
                      </w:pPr>
                      <w:r>
                        <w:rPr>
                          <w:lang w:val="en-US"/>
                        </w:rPr>
                        <w:t xml:space="preserve">                       </w:t>
                      </w:r>
                      <w:proofErr w:type="gramStart"/>
                      <w:r w:rsidRPr="007652CB">
                        <w:rPr>
                          <w:rFonts w:cs="Courier New"/>
                          <w:lang w:val="en-US"/>
                        </w:rPr>
                        <w:t>requestDT</w:t>
                      </w:r>
                      <w:proofErr w:type="gramEnd"/>
                      <w:r w:rsidRPr="00DB328D">
                        <w:rPr>
                          <w:lang w:val="en-US"/>
                        </w:rPr>
                        <w:t>=</w:t>
                      </w:r>
                      <w:r w:rsidRPr="00DB328D">
                        <w:rPr>
                          <w:rStyle w:val="code-quote"/>
                          <w:lang w:val="en-US"/>
                        </w:rPr>
                        <w:t>"201</w:t>
                      </w:r>
                      <w:r w:rsidRPr="00CF536B">
                        <w:rPr>
                          <w:rStyle w:val="code-quote"/>
                          <w:lang w:val="en-US"/>
                        </w:rPr>
                        <w:t>1</w:t>
                      </w:r>
                      <w:r w:rsidRPr="00DB328D">
                        <w:rPr>
                          <w:rStyle w:val="code-quote"/>
                          <w:lang w:val="en-US"/>
                        </w:rPr>
                        <w:t>-0</w:t>
                      </w:r>
                      <w:r w:rsidRPr="00CF536B">
                        <w:rPr>
                          <w:rStyle w:val="code-quote"/>
                          <w:lang w:val="en-US"/>
                        </w:rPr>
                        <w:t>7</w:t>
                      </w:r>
                      <w:r w:rsidRPr="00DB328D">
                        <w:rPr>
                          <w:rStyle w:val="code-quote"/>
                          <w:lang w:val="en-US"/>
                        </w:rPr>
                        <w:t>-0</w:t>
                      </w:r>
                      <w:r w:rsidRPr="00CF536B">
                        <w:rPr>
                          <w:rStyle w:val="code-quote"/>
                          <w:lang w:val="en-US"/>
                        </w:rPr>
                        <w:t>1</w:t>
                      </w:r>
                      <w:r w:rsidRPr="00DB328D">
                        <w:rPr>
                          <w:rStyle w:val="code-quote"/>
                          <w:lang w:val="en-US"/>
                        </w:rPr>
                        <w:t>T20:38:00.000Z"</w:t>
                      </w:r>
                    </w:p>
                    <w:p w14:paraId="19740C35" w14:textId="77777777" w:rsidR="00E867A7" w:rsidRPr="00241E9A" w:rsidRDefault="00E867A7" w:rsidP="00DB4509">
                      <w:pPr>
                        <w:pStyle w:val="HTML"/>
                        <w:rPr>
                          <w:rStyle w:val="code-quote"/>
                          <w:lang w:val="en-US"/>
                        </w:rPr>
                      </w:pPr>
                      <w:r w:rsidRPr="00DB328D">
                        <w:rPr>
                          <w:lang w:val="en-US"/>
                        </w:rPr>
                        <w:t xml:space="preserve">                       </w:t>
                      </w:r>
                      <w:proofErr w:type="gramStart"/>
                      <w:r w:rsidRPr="00DB328D">
                        <w:rPr>
                          <w:lang w:val="en-US"/>
                        </w:rPr>
                        <w:t>dstAccount</w:t>
                      </w:r>
                      <w:proofErr w:type="gramEnd"/>
                      <w:r w:rsidRPr="00DB328D">
                        <w:rPr>
                          <w:lang w:val="en-US"/>
                        </w:rPr>
                        <w:t>=</w:t>
                      </w:r>
                      <w:r w:rsidRPr="00DB328D">
                        <w:rPr>
                          <w:rStyle w:val="code-quote"/>
                          <w:lang w:val="en-US"/>
                        </w:rPr>
                        <w:t>"410011234567"</w:t>
                      </w:r>
                    </w:p>
                    <w:p w14:paraId="140511BE" w14:textId="77777777" w:rsidR="00E867A7" w:rsidRPr="00241E9A" w:rsidRDefault="00E867A7" w:rsidP="00DB4509">
                      <w:pPr>
                        <w:pStyle w:val="HTML"/>
                        <w:rPr>
                          <w:rStyle w:val="code-quote"/>
                          <w:lang w:val="en-US"/>
                        </w:rPr>
                      </w:pPr>
                      <w:r w:rsidRPr="00241E9A">
                        <w:rPr>
                          <w:rStyle w:val="code-quote"/>
                          <w:lang w:val="en-US"/>
                        </w:rPr>
                        <w:t xml:space="preserve">                      </w:t>
                      </w:r>
                      <w:r w:rsidRPr="00DB328D">
                        <w:rPr>
                          <w:lang w:val="en-US"/>
                        </w:rPr>
                        <w:t xml:space="preserve"> </w:t>
                      </w:r>
                      <w:proofErr w:type="gramStart"/>
                      <w:r w:rsidRPr="00DB328D">
                        <w:rPr>
                          <w:lang w:val="en-US"/>
                        </w:rPr>
                        <w:t>amount</w:t>
                      </w:r>
                      <w:proofErr w:type="gramEnd"/>
                      <w:r w:rsidRPr="00DB328D">
                        <w:rPr>
                          <w:lang w:val="en-US"/>
                        </w:rPr>
                        <w:t>=</w:t>
                      </w:r>
                      <w:r w:rsidRPr="00DB328D">
                        <w:rPr>
                          <w:rStyle w:val="code-quote"/>
                          <w:lang w:val="en-US"/>
                        </w:rPr>
                        <w:t>"10.00"</w:t>
                      </w:r>
                    </w:p>
                    <w:p w14:paraId="21865A40" w14:textId="77777777" w:rsidR="00E867A7" w:rsidRPr="00DB328D" w:rsidRDefault="00E867A7" w:rsidP="00DB4509">
                      <w:pPr>
                        <w:pStyle w:val="HTML"/>
                        <w:rPr>
                          <w:lang w:val="en-US"/>
                        </w:rPr>
                      </w:pPr>
                      <w:r w:rsidRPr="00241E9A">
                        <w:rPr>
                          <w:rStyle w:val="code-quote"/>
                          <w:lang w:val="en-US"/>
                        </w:rPr>
                        <w:t xml:space="preserve">                      </w:t>
                      </w:r>
                      <w:r w:rsidRPr="00DB328D">
                        <w:rPr>
                          <w:lang w:val="en-US"/>
                        </w:rPr>
                        <w:t xml:space="preserve"> </w:t>
                      </w:r>
                      <w:proofErr w:type="gramStart"/>
                      <w:r w:rsidRPr="00DB328D">
                        <w:rPr>
                          <w:lang w:val="en-US"/>
                        </w:rPr>
                        <w:t>currency</w:t>
                      </w:r>
                      <w:proofErr w:type="gramEnd"/>
                      <w:r w:rsidRPr="00DB328D">
                        <w:rPr>
                          <w:lang w:val="en-US"/>
                        </w:rPr>
                        <w:t>=</w:t>
                      </w:r>
                      <w:r w:rsidRPr="00DB328D">
                        <w:rPr>
                          <w:rStyle w:val="code-quote"/>
                          <w:lang w:val="en-US"/>
                        </w:rPr>
                        <w:t>"643"</w:t>
                      </w:r>
                    </w:p>
                    <w:p w14:paraId="3A4113E1" w14:textId="77777777" w:rsidR="00E867A7" w:rsidRPr="00823369" w:rsidRDefault="00E867A7" w:rsidP="00DB4509">
                      <w:pPr>
                        <w:pStyle w:val="HTML"/>
                        <w:rPr>
                          <w:lang w:val="en-GB"/>
                        </w:rPr>
                      </w:pPr>
                      <w:r w:rsidRPr="00FB6A77">
                        <w:rPr>
                          <w:lang w:val="en-US"/>
                        </w:rPr>
                        <w:t xml:space="preserve">                       </w:t>
                      </w:r>
                      <w:proofErr w:type="gramStart"/>
                      <w:r w:rsidRPr="00DB328D">
                        <w:rPr>
                          <w:lang w:val="en-US"/>
                        </w:rPr>
                        <w:t>contract</w:t>
                      </w:r>
                      <w:proofErr w:type="gramEnd"/>
                      <w:r w:rsidRPr="00CF536B">
                        <w:rPr>
                          <w:lang w:val="en-GB"/>
                        </w:rPr>
                        <w:t>=</w:t>
                      </w:r>
                      <w:r w:rsidRPr="00CF536B">
                        <w:rPr>
                          <w:rStyle w:val="code-quote"/>
                          <w:lang w:val="en-GB"/>
                        </w:rPr>
                        <w:t>"</w:t>
                      </w:r>
                      <w:r>
                        <w:rPr>
                          <w:rStyle w:val="code-quote"/>
                          <w:lang w:val="en-US"/>
                        </w:rPr>
                        <w:t>Sphere game prize</w:t>
                      </w:r>
                      <w:r w:rsidRPr="00CF536B">
                        <w:rPr>
                          <w:rStyle w:val="code-quote"/>
                          <w:lang w:val="en-GB"/>
                        </w:rPr>
                        <w:t>"</w:t>
                      </w:r>
                      <w:r w:rsidRPr="00CF536B">
                        <w:rPr>
                          <w:lang w:val="en-GB"/>
                        </w:rPr>
                        <w:t>/&gt;</w:t>
                      </w:r>
                    </w:p>
                  </w:txbxContent>
                </v:textbox>
                <w10:anchorlock/>
              </v:shape>
            </w:pict>
          </mc:Fallback>
        </mc:AlternateContent>
      </w:r>
    </w:p>
    <w:p w14:paraId="06C7DE11" w14:textId="77777777" w:rsidR="00DB4509" w:rsidRPr="00BD494B" w:rsidRDefault="00DB4509" w:rsidP="00DB4509">
      <w:pPr>
        <w:rPr>
          <w:rFonts w:ascii="Times New Roman" w:hAnsi="Times New Roman" w:cs="Times New Roman"/>
          <w:color w:val="000000"/>
          <w:lang w:val="en-US"/>
        </w:rPr>
      </w:pPr>
      <w:r>
        <w:rPr>
          <w:rFonts w:ascii="Times New Roman" w:hAnsi="Times New Roman" w:cs="Times New Roman"/>
          <w:color w:val="000000"/>
          <w:lang w:val="en-US"/>
        </w:rPr>
        <w:t>E</w:t>
      </w:r>
      <w:r w:rsidRPr="00BD494B">
        <w:rPr>
          <w:rFonts w:ascii="Times New Roman" w:hAnsi="Times New Roman" w:cs="Times New Roman"/>
          <w:color w:val="000000"/>
          <w:lang w:val="en-US"/>
        </w:rPr>
        <w:t xml:space="preserve">xample </w:t>
      </w:r>
      <w:r>
        <w:rPr>
          <w:rFonts w:ascii="Times New Roman" w:hAnsi="Times New Roman" w:cs="Times New Roman"/>
          <w:color w:val="000000"/>
          <w:lang w:val="en-US"/>
        </w:rPr>
        <w:t>of f</w:t>
      </w:r>
      <w:r w:rsidRPr="00BD494B">
        <w:rPr>
          <w:rFonts w:ascii="Times New Roman" w:hAnsi="Times New Roman" w:cs="Times New Roman"/>
          <w:color w:val="000000"/>
          <w:lang w:val="en-US"/>
        </w:rPr>
        <w:t xml:space="preserve">unds </w:t>
      </w:r>
      <w:r>
        <w:rPr>
          <w:rFonts w:ascii="Times New Roman" w:hAnsi="Times New Roman" w:cs="Times New Roman"/>
          <w:color w:val="000000"/>
          <w:lang w:val="en-US"/>
        </w:rPr>
        <w:t>Deposit</w:t>
      </w:r>
      <w:r w:rsidRPr="00BD494B">
        <w:rPr>
          <w:rFonts w:ascii="Times New Roman" w:hAnsi="Times New Roman" w:cs="Times New Roman"/>
          <w:color w:val="000000"/>
          <w:lang w:val="en-US"/>
        </w:rPr>
        <w:t xml:space="preserve"> with subAgentId specification request:</w:t>
      </w:r>
    </w:p>
    <w:p w14:paraId="3C9EE235" w14:textId="77777777" w:rsidR="00DB4509" w:rsidRPr="00BD494B" w:rsidRDefault="00DB4509" w:rsidP="00DB4509">
      <w:pPr>
        <w:rPr>
          <w:rFonts w:ascii="Times New Roman" w:hAnsi="Times New Roman" w:cs="Times New Roman"/>
          <w:color w:val="000000"/>
          <w:lang w:val="en-US"/>
        </w:rPr>
      </w:pPr>
      <w:r w:rsidRPr="00BD494B">
        <w:rPr>
          <w:rFonts w:ascii="Times New Roman" w:hAnsi="Times New Roman" w:cs="Times New Roman"/>
          <w:noProof/>
          <w:color w:val="000000"/>
          <w:lang w:eastAsia="ru-RU"/>
        </w:rPr>
        <w:lastRenderedPageBreak/>
        <mc:AlternateContent>
          <mc:Choice Requires="wps">
            <w:drawing>
              <wp:inline distT="0" distB="0" distL="0" distR="0" wp14:anchorId="6B6969A3" wp14:editId="4606739F">
                <wp:extent cx="5940425" cy="1377136"/>
                <wp:effectExtent l="0" t="0" r="22225" b="14605"/>
                <wp:docPr id="13" name="Поле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0425" cy="1377136"/>
                        </a:xfrm>
                        <a:prstGeom prst="rect">
                          <a:avLst/>
                        </a:prstGeom>
                        <a:solidFill>
                          <a:srgbClr val="FFFFFF"/>
                        </a:solidFill>
                        <a:ln w="9525">
                          <a:solidFill>
                            <a:srgbClr val="000000"/>
                          </a:solidFill>
                          <a:miter lim="800000"/>
                          <a:headEnd/>
                          <a:tailEnd/>
                        </a:ln>
                      </wps:spPr>
                      <wps:txbx>
                        <w:txbxContent>
                          <w:p w14:paraId="59341D20" w14:textId="77777777" w:rsidR="00E867A7" w:rsidRPr="00DB328D" w:rsidRDefault="00E867A7" w:rsidP="00DB4509">
                            <w:pPr>
                              <w:pStyle w:val="HTML"/>
                              <w:rPr>
                                <w:lang w:val="en-US"/>
                              </w:rPr>
                            </w:pPr>
                            <w:proofErr w:type="gramStart"/>
                            <w:r w:rsidRPr="00DB328D">
                              <w:rPr>
                                <w:lang w:val="en-US"/>
                              </w:rPr>
                              <w:t>&lt;?xml</w:t>
                            </w:r>
                            <w:proofErr w:type="gramEnd"/>
                            <w:r w:rsidRPr="00DB328D">
                              <w:rPr>
                                <w:lang w:val="en-US"/>
                              </w:rPr>
                              <w:t xml:space="preserve"> version=</w:t>
                            </w:r>
                            <w:r w:rsidRPr="00DB328D">
                              <w:rPr>
                                <w:rStyle w:val="code-quote"/>
                                <w:lang w:val="en-US"/>
                              </w:rPr>
                              <w:t>"1.0"</w:t>
                            </w:r>
                            <w:r w:rsidRPr="00DB328D">
                              <w:rPr>
                                <w:lang w:val="en-US"/>
                              </w:rPr>
                              <w:t xml:space="preserve"> encoding=</w:t>
                            </w:r>
                            <w:r w:rsidRPr="00DB328D">
                              <w:rPr>
                                <w:rStyle w:val="code-quote"/>
                                <w:lang w:val="en-US"/>
                              </w:rPr>
                              <w:t>"UTF-8"</w:t>
                            </w:r>
                            <w:r w:rsidRPr="00DB328D">
                              <w:rPr>
                                <w:lang w:val="en-US"/>
                              </w:rPr>
                              <w:t>?&gt;</w:t>
                            </w:r>
                          </w:p>
                          <w:p w14:paraId="3F4E4A0A" w14:textId="77777777" w:rsidR="00E867A7" w:rsidRDefault="00E867A7" w:rsidP="00DB4509">
                            <w:pPr>
                              <w:pStyle w:val="HTML"/>
                              <w:rPr>
                                <w:rStyle w:val="code-quote"/>
                                <w:lang w:val="en-US"/>
                              </w:rPr>
                            </w:pPr>
                            <w:r w:rsidRPr="00DB328D">
                              <w:rPr>
                                <w:lang w:val="en-US"/>
                              </w:rPr>
                              <w:t>&lt;make</w:t>
                            </w:r>
                            <w:r>
                              <w:rPr>
                                <w:lang w:val="en-US"/>
                              </w:rPr>
                              <w:t>Deposition</w:t>
                            </w:r>
                            <w:r w:rsidRPr="00DB328D">
                              <w:rPr>
                                <w:lang w:val="en-US"/>
                              </w:rPr>
                              <w:t xml:space="preserve">Request </w:t>
                            </w:r>
                            <w:r>
                              <w:rPr>
                                <w:lang w:val="en-US"/>
                              </w:rPr>
                              <w:t>agentId=</w:t>
                            </w:r>
                            <w:r>
                              <w:rPr>
                                <w:rStyle w:val="code-quote"/>
                                <w:lang w:val="en-US"/>
                              </w:rPr>
                              <w:t>"123</w:t>
                            </w:r>
                            <w:r w:rsidRPr="00586516">
                              <w:rPr>
                                <w:rStyle w:val="code-quote"/>
                                <w:lang w:val="en-US"/>
                              </w:rPr>
                              <w:t>"</w:t>
                            </w:r>
                          </w:p>
                          <w:p w14:paraId="397B2D50" w14:textId="77777777" w:rsidR="00E867A7" w:rsidRDefault="00E867A7" w:rsidP="00DB4509">
                            <w:pPr>
                              <w:pStyle w:val="HTML"/>
                              <w:rPr>
                                <w:lang w:val="en-US"/>
                              </w:rPr>
                            </w:pPr>
                            <w:r>
                              <w:rPr>
                                <w:rStyle w:val="code-quote"/>
                                <w:lang w:val="en-US"/>
                              </w:rPr>
                              <w:t xml:space="preserve">                       </w:t>
                            </w:r>
                            <w:proofErr w:type="gramStart"/>
                            <w:r>
                              <w:rPr>
                                <w:rStyle w:val="code-quote"/>
                                <w:lang w:val="en-US"/>
                              </w:rPr>
                              <w:t>subAgentId</w:t>
                            </w:r>
                            <w:proofErr w:type="gramEnd"/>
                            <w:r>
                              <w:rPr>
                                <w:rStyle w:val="code-quote"/>
                                <w:lang w:val="en-US"/>
                              </w:rPr>
                              <w:t>=</w:t>
                            </w:r>
                            <w:r w:rsidRPr="00586516">
                              <w:rPr>
                                <w:rStyle w:val="code-quote"/>
                                <w:lang w:val="en-US"/>
                              </w:rPr>
                              <w:t>"</w:t>
                            </w:r>
                            <w:r>
                              <w:rPr>
                                <w:rStyle w:val="code-quote"/>
                                <w:lang w:val="en-US"/>
                              </w:rPr>
                              <w:t>456</w:t>
                            </w:r>
                            <w:r w:rsidRPr="00586516">
                              <w:rPr>
                                <w:rStyle w:val="code-quote"/>
                                <w:lang w:val="en-US"/>
                              </w:rPr>
                              <w:t>"</w:t>
                            </w:r>
                          </w:p>
                          <w:p w14:paraId="45861B12" w14:textId="77777777" w:rsidR="00E867A7" w:rsidRDefault="00E867A7" w:rsidP="00DB4509">
                            <w:pPr>
                              <w:pStyle w:val="HTML"/>
                              <w:rPr>
                                <w:lang w:val="en-US"/>
                              </w:rPr>
                            </w:pPr>
                            <w:r>
                              <w:rPr>
                                <w:lang w:val="en-US"/>
                              </w:rPr>
                              <w:t xml:space="preserve">                       </w:t>
                            </w:r>
                            <w:proofErr w:type="gramStart"/>
                            <w:r w:rsidRPr="00DB328D">
                              <w:rPr>
                                <w:lang w:val="en-US"/>
                              </w:rPr>
                              <w:t>clientOrderI</w:t>
                            </w:r>
                            <w:r>
                              <w:rPr>
                                <w:lang w:val="en-US"/>
                              </w:rPr>
                              <w:t>d</w:t>
                            </w:r>
                            <w:proofErr w:type="gramEnd"/>
                            <w:r w:rsidRPr="00DB328D">
                              <w:rPr>
                                <w:lang w:val="en-US"/>
                              </w:rPr>
                              <w:t>=</w:t>
                            </w:r>
                            <w:r w:rsidRPr="00DB328D">
                              <w:rPr>
                                <w:rStyle w:val="code-quote"/>
                                <w:lang w:val="en-US"/>
                              </w:rPr>
                              <w:t>"12345"</w:t>
                            </w:r>
                            <w:r w:rsidRPr="00DB328D">
                              <w:rPr>
                                <w:lang w:val="en-US"/>
                              </w:rPr>
                              <w:t xml:space="preserve"> </w:t>
                            </w:r>
                          </w:p>
                          <w:p w14:paraId="44C9668B" w14:textId="77777777" w:rsidR="00E867A7" w:rsidRPr="00DB328D" w:rsidRDefault="00E867A7" w:rsidP="00DB4509">
                            <w:pPr>
                              <w:pStyle w:val="HTML"/>
                              <w:rPr>
                                <w:lang w:val="en-US"/>
                              </w:rPr>
                            </w:pPr>
                            <w:r>
                              <w:rPr>
                                <w:lang w:val="en-US"/>
                              </w:rPr>
                              <w:t xml:space="preserve">                       </w:t>
                            </w:r>
                            <w:proofErr w:type="gramStart"/>
                            <w:r w:rsidRPr="007652CB">
                              <w:rPr>
                                <w:rFonts w:cs="Courier New"/>
                                <w:lang w:val="en-US"/>
                              </w:rPr>
                              <w:t>requestDT</w:t>
                            </w:r>
                            <w:proofErr w:type="gramEnd"/>
                            <w:r w:rsidRPr="00DB328D">
                              <w:rPr>
                                <w:lang w:val="en-US"/>
                              </w:rPr>
                              <w:t>=</w:t>
                            </w:r>
                            <w:r w:rsidRPr="00DB328D">
                              <w:rPr>
                                <w:rStyle w:val="code-quote"/>
                                <w:lang w:val="en-US"/>
                              </w:rPr>
                              <w:t>"201</w:t>
                            </w:r>
                            <w:r w:rsidRPr="00230477">
                              <w:rPr>
                                <w:rStyle w:val="code-quote"/>
                                <w:lang w:val="en-US"/>
                              </w:rPr>
                              <w:t>1</w:t>
                            </w:r>
                            <w:r w:rsidRPr="00DB328D">
                              <w:rPr>
                                <w:rStyle w:val="code-quote"/>
                                <w:lang w:val="en-US"/>
                              </w:rPr>
                              <w:t>-0</w:t>
                            </w:r>
                            <w:r w:rsidRPr="00230477">
                              <w:rPr>
                                <w:rStyle w:val="code-quote"/>
                                <w:lang w:val="en-US"/>
                              </w:rPr>
                              <w:t>7</w:t>
                            </w:r>
                            <w:r w:rsidRPr="00DB328D">
                              <w:rPr>
                                <w:rStyle w:val="code-quote"/>
                                <w:lang w:val="en-US"/>
                              </w:rPr>
                              <w:t>-0</w:t>
                            </w:r>
                            <w:r w:rsidRPr="00230477">
                              <w:rPr>
                                <w:rStyle w:val="code-quote"/>
                                <w:lang w:val="en-US"/>
                              </w:rPr>
                              <w:t>1</w:t>
                            </w:r>
                            <w:r w:rsidRPr="00DB328D">
                              <w:rPr>
                                <w:rStyle w:val="code-quote"/>
                                <w:lang w:val="en-US"/>
                              </w:rPr>
                              <w:t>T20:38:00.000Z"</w:t>
                            </w:r>
                          </w:p>
                          <w:p w14:paraId="7D6FB6A3" w14:textId="77777777" w:rsidR="00E867A7" w:rsidRPr="00241E9A" w:rsidRDefault="00E867A7" w:rsidP="00DB4509">
                            <w:pPr>
                              <w:pStyle w:val="HTML"/>
                              <w:rPr>
                                <w:rStyle w:val="code-quote"/>
                                <w:lang w:val="en-US"/>
                              </w:rPr>
                            </w:pPr>
                            <w:r w:rsidRPr="00DB328D">
                              <w:rPr>
                                <w:lang w:val="en-US"/>
                              </w:rPr>
                              <w:t xml:space="preserve">                       </w:t>
                            </w:r>
                            <w:proofErr w:type="gramStart"/>
                            <w:r w:rsidRPr="00DB328D">
                              <w:rPr>
                                <w:lang w:val="en-US"/>
                              </w:rPr>
                              <w:t>dstAccount</w:t>
                            </w:r>
                            <w:proofErr w:type="gramEnd"/>
                            <w:r w:rsidRPr="00DB328D">
                              <w:rPr>
                                <w:lang w:val="en-US"/>
                              </w:rPr>
                              <w:t>=</w:t>
                            </w:r>
                            <w:r w:rsidRPr="00DB328D">
                              <w:rPr>
                                <w:rStyle w:val="code-quote"/>
                                <w:lang w:val="en-US"/>
                              </w:rPr>
                              <w:t>"410011234567"</w:t>
                            </w:r>
                          </w:p>
                          <w:p w14:paraId="41BE8ABE" w14:textId="77777777" w:rsidR="00E867A7" w:rsidRPr="00241E9A" w:rsidRDefault="00E867A7" w:rsidP="00DB4509">
                            <w:pPr>
                              <w:pStyle w:val="HTML"/>
                              <w:rPr>
                                <w:rStyle w:val="code-quote"/>
                                <w:lang w:val="en-US"/>
                              </w:rPr>
                            </w:pPr>
                            <w:r w:rsidRPr="00241E9A">
                              <w:rPr>
                                <w:rStyle w:val="code-quote"/>
                                <w:lang w:val="en-US"/>
                              </w:rPr>
                              <w:t xml:space="preserve">                      </w:t>
                            </w:r>
                            <w:r w:rsidRPr="00DB328D">
                              <w:rPr>
                                <w:lang w:val="en-US"/>
                              </w:rPr>
                              <w:t xml:space="preserve"> </w:t>
                            </w:r>
                            <w:proofErr w:type="gramStart"/>
                            <w:r w:rsidRPr="00DB328D">
                              <w:rPr>
                                <w:lang w:val="en-US"/>
                              </w:rPr>
                              <w:t>amount</w:t>
                            </w:r>
                            <w:proofErr w:type="gramEnd"/>
                            <w:r w:rsidRPr="00DB328D">
                              <w:rPr>
                                <w:lang w:val="en-US"/>
                              </w:rPr>
                              <w:t>=</w:t>
                            </w:r>
                            <w:r w:rsidRPr="00DB328D">
                              <w:rPr>
                                <w:rStyle w:val="code-quote"/>
                                <w:lang w:val="en-US"/>
                              </w:rPr>
                              <w:t>"10.00"</w:t>
                            </w:r>
                          </w:p>
                          <w:p w14:paraId="45DD7ADB" w14:textId="77777777" w:rsidR="00E867A7" w:rsidRPr="00DB328D" w:rsidRDefault="00E867A7" w:rsidP="00DB4509">
                            <w:pPr>
                              <w:pStyle w:val="HTML"/>
                              <w:rPr>
                                <w:lang w:val="en-US"/>
                              </w:rPr>
                            </w:pPr>
                            <w:r w:rsidRPr="00241E9A">
                              <w:rPr>
                                <w:rStyle w:val="code-quote"/>
                                <w:lang w:val="en-US"/>
                              </w:rPr>
                              <w:t xml:space="preserve">                      </w:t>
                            </w:r>
                            <w:r w:rsidRPr="00DB328D">
                              <w:rPr>
                                <w:lang w:val="en-US"/>
                              </w:rPr>
                              <w:t xml:space="preserve"> </w:t>
                            </w:r>
                            <w:proofErr w:type="gramStart"/>
                            <w:r w:rsidRPr="00DB328D">
                              <w:rPr>
                                <w:lang w:val="en-US"/>
                              </w:rPr>
                              <w:t>currency</w:t>
                            </w:r>
                            <w:proofErr w:type="gramEnd"/>
                            <w:r w:rsidRPr="00DB328D">
                              <w:rPr>
                                <w:lang w:val="en-US"/>
                              </w:rPr>
                              <w:t>=</w:t>
                            </w:r>
                            <w:r w:rsidRPr="00DB328D">
                              <w:rPr>
                                <w:rStyle w:val="code-quote"/>
                                <w:lang w:val="en-US"/>
                              </w:rPr>
                              <w:t>"643"</w:t>
                            </w:r>
                          </w:p>
                          <w:p w14:paraId="5CBF099C" w14:textId="77777777" w:rsidR="00E867A7" w:rsidRPr="00823369" w:rsidRDefault="00E867A7" w:rsidP="00DB4509">
                            <w:pPr>
                              <w:pStyle w:val="HTML"/>
                              <w:rPr>
                                <w:lang w:val="en-GB"/>
                              </w:rPr>
                            </w:pPr>
                            <w:r w:rsidRPr="00FB6A77">
                              <w:rPr>
                                <w:lang w:val="en-US"/>
                              </w:rPr>
                              <w:t xml:space="preserve">                       </w:t>
                            </w:r>
                            <w:proofErr w:type="gramStart"/>
                            <w:r w:rsidRPr="00DB328D">
                              <w:rPr>
                                <w:lang w:val="en-US"/>
                              </w:rPr>
                              <w:t>contract</w:t>
                            </w:r>
                            <w:proofErr w:type="gramEnd"/>
                            <w:r w:rsidRPr="00CF536B">
                              <w:rPr>
                                <w:lang w:val="en-GB"/>
                              </w:rPr>
                              <w:t>=</w:t>
                            </w:r>
                            <w:r w:rsidRPr="00CF536B">
                              <w:rPr>
                                <w:rStyle w:val="code-quote"/>
                                <w:lang w:val="en-GB"/>
                              </w:rPr>
                              <w:t>"</w:t>
                            </w:r>
                            <w:r>
                              <w:rPr>
                                <w:rStyle w:val="code-quote"/>
                                <w:lang w:val="en-US"/>
                              </w:rPr>
                              <w:t>Sphere game prize</w:t>
                            </w:r>
                            <w:r w:rsidRPr="00CF536B">
                              <w:rPr>
                                <w:rStyle w:val="code-quote"/>
                                <w:lang w:val="en-GB"/>
                              </w:rPr>
                              <w:t>"</w:t>
                            </w:r>
                            <w:r w:rsidRPr="00CF536B">
                              <w:rPr>
                                <w:lang w:val="en-GB"/>
                              </w:rPr>
                              <w:t>/&gt;</w:t>
                            </w:r>
                          </w:p>
                        </w:txbxContent>
                      </wps:txbx>
                      <wps:bodyPr rot="0" vert="horz" wrap="square" lIns="91440" tIns="45720" rIns="91440" bIns="45720" anchor="t" anchorCtr="0" upright="1">
                        <a:spAutoFit/>
                      </wps:bodyPr>
                    </wps:wsp>
                  </a:graphicData>
                </a:graphic>
              </wp:inline>
            </w:drawing>
          </mc:Choice>
          <mc:Fallback>
            <w:pict>
              <v:shape id="Поле 13" o:spid="_x0000_s1059" type="#_x0000_t202" style="width:467.75pt;height:10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">
                <v:textbox style="mso-fit-shape-to-text:t">
                  <w:txbxContent>
                    <w:p w14:paraId="59341D20" w14:textId="77777777" w:rsidR="00E867A7" w:rsidRPr="00DB328D" w:rsidRDefault="00E867A7" w:rsidP="00DB4509">
                      <w:pPr>
                        <w:pStyle w:val="HTML"/>
                        <w:rPr>
                          <w:lang w:val="en-US"/>
                        </w:rPr>
                      </w:pPr>
                      <w:proofErr w:type="gramStart"/>
                      <w:r w:rsidRPr="00DB328D">
                        <w:rPr>
                          <w:lang w:val="en-US"/>
                        </w:rPr>
                        <w:t>&lt;?xml</w:t>
                      </w:r>
                      <w:proofErr w:type="gramEnd"/>
                      <w:r w:rsidRPr="00DB328D">
                        <w:rPr>
                          <w:lang w:val="en-US"/>
                        </w:rPr>
                        <w:t xml:space="preserve"> version=</w:t>
                      </w:r>
                      <w:r w:rsidRPr="00DB328D">
                        <w:rPr>
                          <w:rStyle w:val="code-quote"/>
                          <w:lang w:val="en-US"/>
                        </w:rPr>
                        <w:t>"1.0"</w:t>
                      </w:r>
                      <w:r w:rsidRPr="00DB328D">
                        <w:rPr>
                          <w:lang w:val="en-US"/>
                        </w:rPr>
                        <w:t xml:space="preserve"> encoding=</w:t>
                      </w:r>
                      <w:r w:rsidRPr="00DB328D">
                        <w:rPr>
                          <w:rStyle w:val="code-quote"/>
                          <w:lang w:val="en-US"/>
                        </w:rPr>
                        <w:t>"UTF-8"</w:t>
                      </w:r>
                      <w:r w:rsidRPr="00DB328D">
                        <w:rPr>
                          <w:lang w:val="en-US"/>
                        </w:rPr>
                        <w:t>?&gt;</w:t>
                      </w:r>
                    </w:p>
                    <w:p w14:paraId="3F4E4A0A" w14:textId="77777777" w:rsidR="00E867A7" w:rsidRDefault="00E867A7" w:rsidP="00DB4509">
                      <w:pPr>
                        <w:pStyle w:val="HTML"/>
                        <w:rPr>
                          <w:rStyle w:val="code-quote"/>
                          <w:lang w:val="en-US"/>
                        </w:rPr>
                      </w:pPr>
                      <w:r w:rsidRPr="00DB328D">
                        <w:rPr>
                          <w:lang w:val="en-US"/>
                        </w:rPr>
                        <w:t>&lt;make</w:t>
                      </w:r>
                      <w:r>
                        <w:rPr>
                          <w:lang w:val="en-US"/>
                        </w:rPr>
                        <w:t>Deposition</w:t>
                      </w:r>
                      <w:r w:rsidRPr="00DB328D">
                        <w:rPr>
                          <w:lang w:val="en-US"/>
                        </w:rPr>
                        <w:t xml:space="preserve">Request </w:t>
                      </w:r>
                      <w:r>
                        <w:rPr>
                          <w:lang w:val="en-US"/>
                        </w:rPr>
                        <w:t>agentId=</w:t>
                      </w:r>
                      <w:r>
                        <w:rPr>
                          <w:rStyle w:val="code-quote"/>
                          <w:lang w:val="en-US"/>
                        </w:rPr>
                        <w:t>"123</w:t>
                      </w:r>
                      <w:r w:rsidRPr="00586516">
                        <w:rPr>
                          <w:rStyle w:val="code-quote"/>
                          <w:lang w:val="en-US"/>
                        </w:rPr>
                        <w:t>"</w:t>
                      </w:r>
                    </w:p>
                    <w:p w14:paraId="397B2D50" w14:textId="77777777" w:rsidR="00E867A7" w:rsidRDefault="00E867A7" w:rsidP="00DB4509">
                      <w:pPr>
                        <w:pStyle w:val="HTML"/>
                        <w:rPr>
                          <w:lang w:val="en-US"/>
                        </w:rPr>
                      </w:pPr>
                      <w:r>
                        <w:rPr>
                          <w:rStyle w:val="code-quote"/>
                          <w:lang w:val="en-US"/>
                        </w:rPr>
                        <w:t xml:space="preserve">                       </w:t>
                      </w:r>
                      <w:proofErr w:type="gramStart"/>
                      <w:r>
                        <w:rPr>
                          <w:rStyle w:val="code-quote"/>
                          <w:lang w:val="en-US"/>
                        </w:rPr>
                        <w:t>subAgentId</w:t>
                      </w:r>
                      <w:proofErr w:type="gramEnd"/>
                      <w:r>
                        <w:rPr>
                          <w:rStyle w:val="code-quote"/>
                          <w:lang w:val="en-US"/>
                        </w:rPr>
                        <w:t>=</w:t>
                      </w:r>
                      <w:r w:rsidRPr="00586516">
                        <w:rPr>
                          <w:rStyle w:val="code-quote"/>
                          <w:lang w:val="en-US"/>
                        </w:rPr>
                        <w:t>"</w:t>
                      </w:r>
                      <w:r>
                        <w:rPr>
                          <w:rStyle w:val="code-quote"/>
                          <w:lang w:val="en-US"/>
                        </w:rPr>
                        <w:t>456</w:t>
                      </w:r>
                      <w:r w:rsidRPr="00586516">
                        <w:rPr>
                          <w:rStyle w:val="code-quote"/>
                          <w:lang w:val="en-US"/>
                        </w:rPr>
                        <w:t>"</w:t>
                      </w:r>
                    </w:p>
                    <w:p w14:paraId="45861B12" w14:textId="77777777" w:rsidR="00E867A7" w:rsidRDefault="00E867A7" w:rsidP="00DB4509">
                      <w:pPr>
                        <w:pStyle w:val="HTML"/>
                        <w:rPr>
                          <w:lang w:val="en-US"/>
                        </w:rPr>
                      </w:pPr>
                      <w:r>
                        <w:rPr>
                          <w:lang w:val="en-US"/>
                        </w:rPr>
                        <w:t xml:space="preserve">                       </w:t>
                      </w:r>
                      <w:proofErr w:type="gramStart"/>
                      <w:r w:rsidRPr="00DB328D">
                        <w:rPr>
                          <w:lang w:val="en-US"/>
                        </w:rPr>
                        <w:t>clientOrderI</w:t>
                      </w:r>
                      <w:r>
                        <w:rPr>
                          <w:lang w:val="en-US"/>
                        </w:rPr>
                        <w:t>d</w:t>
                      </w:r>
                      <w:proofErr w:type="gramEnd"/>
                      <w:r w:rsidRPr="00DB328D">
                        <w:rPr>
                          <w:lang w:val="en-US"/>
                        </w:rPr>
                        <w:t>=</w:t>
                      </w:r>
                      <w:r w:rsidRPr="00DB328D">
                        <w:rPr>
                          <w:rStyle w:val="code-quote"/>
                          <w:lang w:val="en-US"/>
                        </w:rPr>
                        <w:t>"12345"</w:t>
                      </w:r>
                      <w:r w:rsidRPr="00DB328D">
                        <w:rPr>
                          <w:lang w:val="en-US"/>
                        </w:rPr>
                        <w:t xml:space="preserve"> </w:t>
                      </w:r>
                    </w:p>
                    <w:p w14:paraId="44C9668B" w14:textId="77777777" w:rsidR="00E867A7" w:rsidRPr="00DB328D" w:rsidRDefault="00E867A7" w:rsidP="00DB4509">
                      <w:pPr>
                        <w:pStyle w:val="HTML"/>
                        <w:rPr>
                          <w:lang w:val="en-US"/>
                        </w:rPr>
                      </w:pPr>
                      <w:r>
                        <w:rPr>
                          <w:lang w:val="en-US"/>
                        </w:rPr>
                        <w:t xml:space="preserve">                       </w:t>
                      </w:r>
                      <w:proofErr w:type="gramStart"/>
                      <w:r w:rsidRPr="007652CB">
                        <w:rPr>
                          <w:rFonts w:cs="Courier New"/>
                          <w:lang w:val="en-US"/>
                        </w:rPr>
                        <w:t>requestDT</w:t>
                      </w:r>
                      <w:proofErr w:type="gramEnd"/>
                      <w:r w:rsidRPr="00DB328D">
                        <w:rPr>
                          <w:lang w:val="en-US"/>
                        </w:rPr>
                        <w:t>=</w:t>
                      </w:r>
                      <w:r w:rsidRPr="00DB328D">
                        <w:rPr>
                          <w:rStyle w:val="code-quote"/>
                          <w:lang w:val="en-US"/>
                        </w:rPr>
                        <w:t>"201</w:t>
                      </w:r>
                      <w:r w:rsidRPr="00230477">
                        <w:rPr>
                          <w:rStyle w:val="code-quote"/>
                          <w:lang w:val="en-US"/>
                        </w:rPr>
                        <w:t>1</w:t>
                      </w:r>
                      <w:r w:rsidRPr="00DB328D">
                        <w:rPr>
                          <w:rStyle w:val="code-quote"/>
                          <w:lang w:val="en-US"/>
                        </w:rPr>
                        <w:t>-0</w:t>
                      </w:r>
                      <w:r w:rsidRPr="00230477">
                        <w:rPr>
                          <w:rStyle w:val="code-quote"/>
                          <w:lang w:val="en-US"/>
                        </w:rPr>
                        <w:t>7</w:t>
                      </w:r>
                      <w:r w:rsidRPr="00DB328D">
                        <w:rPr>
                          <w:rStyle w:val="code-quote"/>
                          <w:lang w:val="en-US"/>
                        </w:rPr>
                        <w:t>-0</w:t>
                      </w:r>
                      <w:r w:rsidRPr="00230477">
                        <w:rPr>
                          <w:rStyle w:val="code-quote"/>
                          <w:lang w:val="en-US"/>
                        </w:rPr>
                        <w:t>1</w:t>
                      </w:r>
                      <w:r w:rsidRPr="00DB328D">
                        <w:rPr>
                          <w:rStyle w:val="code-quote"/>
                          <w:lang w:val="en-US"/>
                        </w:rPr>
                        <w:t>T20:38:00.000Z"</w:t>
                      </w:r>
                    </w:p>
                    <w:p w14:paraId="7D6FB6A3" w14:textId="77777777" w:rsidR="00E867A7" w:rsidRPr="00241E9A" w:rsidRDefault="00E867A7" w:rsidP="00DB4509">
                      <w:pPr>
                        <w:pStyle w:val="HTML"/>
                        <w:rPr>
                          <w:rStyle w:val="code-quote"/>
                          <w:lang w:val="en-US"/>
                        </w:rPr>
                      </w:pPr>
                      <w:r w:rsidRPr="00DB328D">
                        <w:rPr>
                          <w:lang w:val="en-US"/>
                        </w:rPr>
                        <w:t xml:space="preserve">                       </w:t>
                      </w:r>
                      <w:proofErr w:type="gramStart"/>
                      <w:r w:rsidRPr="00DB328D">
                        <w:rPr>
                          <w:lang w:val="en-US"/>
                        </w:rPr>
                        <w:t>dstAccount</w:t>
                      </w:r>
                      <w:proofErr w:type="gramEnd"/>
                      <w:r w:rsidRPr="00DB328D">
                        <w:rPr>
                          <w:lang w:val="en-US"/>
                        </w:rPr>
                        <w:t>=</w:t>
                      </w:r>
                      <w:r w:rsidRPr="00DB328D">
                        <w:rPr>
                          <w:rStyle w:val="code-quote"/>
                          <w:lang w:val="en-US"/>
                        </w:rPr>
                        <w:t>"410011234567"</w:t>
                      </w:r>
                    </w:p>
                    <w:p w14:paraId="41BE8ABE" w14:textId="77777777" w:rsidR="00E867A7" w:rsidRPr="00241E9A" w:rsidRDefault="00E867A7" w:rsidP="00DB4509">
                      <w:pPr>
                        <w:pStyle w:val="HTML"/>
                        <w:rPr>
                          <w:rStyle w:val="code-quote"/>
                          <w:lang w:val="en-US"/>
                        </w:rPr>
                      </w:pPr>
                      <w:r w:rsidRPr="00241E9A">
                        <w:rPr>
                          <w:rStyle w:val="code-quote"/>
                          <w:lang w:val="en-US"/>
                        </w:rPr>
                        <w:t xml:space="preserve">                      </w:t>
                      </w:r>
                      <w:r w:rsidRPr="00DB328D">
                        <w:rPr>
                          <w:lang w:val="en-US"/>
                        </w:rPr>
                        <w:t xml:space="preserve"> </w:t>
                      </w:r>
                      <w:proofErr w:type="gramStart"/>
                      <w:r w:rsidRPr="00DB328D">
                        <w:rPr>
                          <w:lang w:val="en-US"/>
                        </w:rPr>
                        <w:t>amount</w:t>
                      </w:r>
                      <w:proofErr w:type="gramEnd"/>
                      <w:r w:rsidRPr="00DB328D">
                        <w:rPr>
                          <w:lang w:val="en-US"/>
                        </w:rPr>
                        <w:t>=</w:t>
                      </w:r>
                      <w:r w:rsidRPr="00DB328D">
                        <w:rPr>
                          <w:rStyle w:val="code-quote"/>
                          <w:lang w:val="en-US"/>
                        </w:rPr>
                        <w:t>"10.00"</w:t>
                      </w:r>
                    </w:p>
                    <w:p w14:paraId="45DD7ADB" w14:textId="77777777" w:rsidR="00E867A7" w:rsidRPr="00DB328D" w:rsidRDefault="00E867A7" w:rsidP="00DB4509">
                      <w:pPr>
                        <w:pStyle w:val="HTML"/>
                        <w:rPr>
                          <w:lang w:val="en-US"/>
                        </w:rPr>
                      </w:pPr>
                      <w:r w:rsidRPr="00241E9A">
                        <w:rPr>
                          <w:rStyle w:val="code-quote"/>
                          <w:lang w:val="en-US"/>
                        </w:rPr>
                        <w:t xml:space="preserve">                      </w:t>
                      </w:r>
                      <w:r w:rsidRPr="00DB328D">
                        <w:rPr>
                          <w:lang w:val="en-US"/>
                        </w:rPr>
                        <w:t xml:space="preserve"> </w:t>
                      </w:r>
                      <w:proofErr w:type="gramStart"/>
                      <w:r w:rsidRPr="00DB328D">
                        <w:rPr>
                          <w:lang w:val="en-US"/>
                        </w:rPr>
                        <w:t>currency</w:t>
                      </w:r>
                      <w:proofErr w:type="gramEnd"/>
                      <w:r w:rsidRPr="00DB328D">
                        <w:rPr>
                          <w:lang w:val="en-US"/>
                        </w:rPr>
                        <w:t>=</w:t>
                      </w:r>
                      <w:r w:rsidRPr="00DB328D">
                        <w:rPr>
                          <w:rStyle w:val="code-quote"/>
                          <w:lang w:val="en-US"/>
                        </w:rPr>
                        <w:t>"643"</w:t>
                      </w:r>
                    </w:p>
                    <w:p w14:paraId="5CBF099C" w14:textId="77777777" w:rsidR="00E867A7" w:rsidRPr="00823369" w:rsidRDefault="00E867A7" w:rsidP="00DB4509">
                      <w:pPr>
                        <w:pStyle w:val="HTML"/>
                        <w:rPr>
                          <w:lang w:val="en-GB"/>
                        </w:rPr>
                      </w:pPr>
                      <w:r w:rsidRPr="00FB6A77">
                        <w:rPr>
                          <w:lang w:val="en-US"/>
                        </w:rPr>
                        <w:t xml:space="preserve">                       </w:t>
                      </w:r>
                      <w:proofErr w:type="gramStart"/>
                      <w:r w:rsidRPr="00DB328D">
                        <w:rPr>
                          <w:lang w:val="en-US"/>
                        </w:rPr>
                        <w:t>contract</w:t>
                      </w:r>
                      <w:proofErr w:type="gramEnd"/>
                      <w:r w:rsidRPr="00CF536B">
                        <w:rPr>
                          <w:lang w:val="en-GB"/>
                        </w:rPr>
                        <w:t>=</w:t>
                      </w:r>
                      <w:r w:rsidRPr="00CF536B">
                        <w:rPr>
                          <w:rStyle w:val="code-quote"/>
                          <w:lang w:val="en-GB"/>
                        </w:rPr>
                        <w:t>"</w:t>
                      </w:r>
                      <w:r>
                        <w:rPr>
                          <w:rStyle w:val="code-quote"/>
                          <w:lang w:val="en-US"/>
                        </w:rPr>
                        <w:t>Sphere game prize</w:t>
                      </w:r>
                      <w:r w:rsidRPr="00CF536B">
                        <w:rPr>
                          <w:rStyle w:val="code-quote"/>
                          <w:lang w:val="en-GB"/>
                        </w:rPr>
                        <w:t>"</w:t>
                      </w:r>
                      <w:r w:rsidRPr="00CF536B">
                        <w:rPr>
                          <w:lang w:val="en-GB"/>
                        </w:rPr>
                        <w:t>/&gt;</w:t>
                      </w:r>
                    </w:p>
                  </w:txbxContent>
                </v:textbox>
                <w10:anchorlock/>
              </v:shape>
            </w:pict>
          </mc:Fallback>
        </mc:AlternateContent>
      </w:r>
    </w:p>
    <w:p w14:paraId="3658CF4A" w14:textId="77777777" w:rsidR="00DB4509" w:rsidRPr="00BD494B" w:rsidRDefault="00DB4509" w:rsidP="00DB4509">
      <w:pPr>
        <w:pStyle w:val="3"/>
        <w:rPr>
          <w:rFonts w:ascii="Times New Roman" w:hAnsi="Times New Roman"/>
          <w:b/>
          <w:sz w:val="22"/>
          <w:szCs w:val="22"/>
          <w:lang w:val="en-US"/>
        </w:rPr>
      </w:pPr>
      <w:bookmarkStart w:id="171" w:name="_Toc321851036"/>
      <w:bookmarkStart w:id="172" w:name="_Toc397939265"/>
      <w:r>
        <w:rPr>
          <w:rFonts w:ascii="Times New Roman" w:hAnsi="Times New Roman"/>
          <w:b/>
          <w:sz w:val="22"/>
          <w:szCs w:val="22"/>
          <w:lang w:val="en-US"/>
        </w:rPr>
        <w:t>F</w:t>
      </w:r>
      <w:r w:rsidRPr="00BD494B">
        <w:rPr>
          <w:rFonts w:ascii="Times New Roman" w:hAnsi="Times New Roman"/>
          <w:b/>
          <w:sz w:val="22"/>
          <w:szCs w:val="22"/>
          <w:lang w:val="en-US"/>
        </w:rPr>
        <w:t>ormat</w:t>
      </w:r>
      <w:r>
        <w:rPr>
          <w:rFonts w:ascii="Times New Roman" w:hAnsi="Times New Roman"/>
          <w:b/>
          <w:sz w:val="22"/>
          <w:szCs w:val="22"/>
          <w:lang w:val="en-US"/>
        </w:rPr>
        <w:t xml:space="preserve"> for System r</w:t>
      </w:r>
      <w:r w:rsidRPr="00BD494B">
        <w:rPr>
          <w:rFonts w:ascii="Times New Roman" w:hAnsi="Times New Roman"/>
          <w:b/>
          <w:sz w:val="22"/>
          <w:szCs w:val="22"/>
          <w:lang w:val="en-US"/>
        </w:rPr>
        <w:t>esponse</w:t>
      </w:r>
      <w:r>
        <w:rPr>
          <w:rFonts w:ascii="Times New Roman" w:hAnsi="Times New Roman"/>
          <w:b/>
          <w:sz w:val="22"/>
          <w:szCs w:val="22"/>
          <w:lang w:val="en-US"/>
        </w:rPr>
        <w:t>s</w:t>
      </w:r>
      <w:r w:rsidRPr="00BD494B">
        <w:rPr>
          <w:rFonts w:ascii="Times New Roman" w:hAnsi="Times New Roman"/>
          <w:b/>
          <w:sz w:val="22"/>
          <w:szCs w:val="22"/>
          <w:lang w:val="en-US"/>
        </w:rPr>
        <w:t xml:space="preserve"> </w:t>
      </w:r>
      <w:bookmarkEnd w:id="171"/>
      <w:bookmarkEnd w:id="172"/>
    </w:p>
    <w:p w14:paraId="08152107" w14:textId="77777777" w:rsidR="00DB4509" w:rsidRPr="00BD494B" w:rsidRDefault="00DB4509" w:rsidP="00DB4509">
      <w:pPr>
        <w:jc w:val="right"/>
        <w:rPr>
          <w:rFonts w:ascii="Times New Roman" w:hAnsi="Times New Roman" w:cs="Times New Roman"/>
          <w:b/>
          <w:color w:val="000000"/>
          <w:lang w:val="en-US"/>
        </w:rPr>
      </w:pPr>
      <w:proofErr w:type="gramStart"/>
      <w:r w:rsidRPr="00BD494B">
        <w:rPr>
          <w:rFonts w:ascii="Times New Roman" w:hAnsi="Times New Roman" w:cs="Times New Roman"/>
          <w:b/>
          <w:color w:val="000000"/>
          <w:lang w:val="en-US"/>
        </w:rPr>
        <w:t>Table 4.1.2.1.</w:t>
      </w:r>
      <w:proofErr w:type="gramEnd"/>
      <w:r w:rsidRPr="00BD494B">
        <w:rPr>
          <w:rFonts w:ascii="Times New Roman" w:hAnsi="Times New Roman" w:cs="Times New Roman"/>
          <w:b/>
          <w:color w:val="000000"/>
          <w:lang w:val="en-US"/>
        </w:rPr>
        <w:t xml:space="preserve"> </w:t>
      </w:r>
      <w:proofErr w:type="gramStart"/>
      <w:r w:rsidRPr="00BD494B">
        <w:rPr>
          <w:rFonts w:ascii="Times New Roman" w:hAnsi="Times New Roman" w:cs="Times New Roman"/>
          <w:color w:val="000000"/>
          <w:lang w:val="en-US"/>
        </w:rPr>
        <w:t>test</w:t>
      </w:r>
      <w:r>
        <w:rPr>
          <w:rFonts w:ascii="Times New Roman" w:hAnsi="Times New Roman" w:cs="Times New Roman"/>
          <w:color w:val="000000"/>
          <w:lang w:val="en-US"/>
        </w:rPr>
        <w:t>Deposition</w:t>
      </w:r>
      <w:proofErr w:type="gramEnd"/>
      <w:r w:rsidRPr="00BD494B">
        <w:rPr>
          <w:rFonts w:ascii="Times New Roman" w:hAnsi="Times New Roman" w:cs="Times New Roman"/>
          <w:color w:val="000000"/>
          <w:lang w:val="en-US"/>
        </w:rPr>
        <w:t xml:space="preserve"> and make</w:t>
      </w:r>
      <w:r>
        <w:rPr>
          <w:rFonts w:ascii="Times New Roman" w:hAnsi="Times New Roman" w:cs="Times New Roman"/>
          <w:color w:val="000000"/>
          <w:lang w:val="en-US"/>
        </w:rPr>
        <w:t>Deposition</w:t>
      </w:r>
      <w:r w:rsidRPr="00BD494B">
        <w:rPr>
          <w:rFonts w:ascii="Times New Roman" w:hAnsi="Times New Roman" w:cs="Times New Roman"/>
          <w:color w:val="000000"/>
          <w:lang w:val="en-US"/>
        </w:rPr>
        <w:t xml:space="preserve"> operations response parameters</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2835"/>
        <w:gridCol w:w="4962"/>
      </w:tblGrid>
      <w:tr w:rsidR="00DB4509" w:rsidRPr="00BD494B" w14:paraId="77F79E72" w14:textId="77777777" w:rsidTr="002F0165">
        <w:trPr>
          <w:trHeight w:val="378"/>
        </w:trPr>
        <w:tc>
          <w:tcPr>
            <w:tcW w:w="1701" w:type="dxa"/>
            <w:tcBorders>
              <w:top w:val="single" w:sz="4" w:space="0" w:color="auto"/>
              <w:left w:val="single" w:sz="4" w:space="0" w:color="auto"/>
              <w:bottom w:val="single" w:sz="4" w:space="0" w:color="auto"/>
              <w:right w:val="single" w:sz="4" w:space="0" w:color="auto"/>
            </w:tcBorders>
            <w:vAlign w:val="center"/>
          </w:tcPr>
          <w:p w14:paraId="2DA0C689" w14:textId="77777777" w:rsidR="00DB4509" w:rsidRPr="00BD494B" w:rsidRDefault="00DB4509" w:rsidP="002F0165">
            <w:pPr>
              <w:rPr>
                <w:rFonts w:ascii="Times New Roman" w:hAnsi="Times New Roman" w:cs="Times New Roman"/>
                <w:b/>
                <w:color w:val="000000"/>
                <w:lang w:val="en-US"/>
              </w:rPr>
            </w:pPr>
            <w:r w:rsidRPr="00BD494B">
              <w:rPr>
                <w:rFonts w:ascii="Times New Roman" w:hAnsi="Times New Roman" w:cs="Times New Roman"/>
                <w:b/>
                <w:color w:val="000000"/>
                <w:lang w:val="en-US"/>
              </w:rPr>
              <w:t>Parameter</w:t>
            </w:r>
          </w:p>
        </w:tc>
        <w:tc>
          <w:tcPr>
            <w:tcW w:w="2835" w:type="dxa"/>
            <w:tcBorders>
              <w:top w:val="single" w:sz="4" w:space="0" w:color="auto"/>
              <w:left w:val="single" w:sz="4" w:space="0" w:color="auto"/>
              <w:bottom w:val="single" w:sz="4" w:space="0" w:color="auto"/>
              <w:right w:val="single" w:sz="4" w:space="0" w:color="auto"/>
            </w:tcBorders>
            <w:vAlign w:val="center"/>
          </w:tcPr>
          <w:p w14:paraId="0BED4A11" w14:textId="77777777" w:rsidR="00DB4509" w:rsidRPr="00BD494B" w:rsidRDefault="00DB4509" w:rsidP="002F0165">
            <w:pPr>
              <w:tabs>
                <w:tab w:val="center" w:pos="4677"/>
                <w:tab w:val="right" w:pos="9355"/>
              </w:tabs>
              <w:spacing w:after="0" w:line="240" w:lineRule="auto"/>
              <w:rPr>
                <w:rFonts w:ascii="Times New Roman" w:hAnsi="Times New Roman" w:cs="Times New Roman"/>
                <w:b/>
                <w:color w:val="000000"/>
                <w:lang w:val="en-US"/>
              </w:rPr>
            </w:pPr>
            <w:r w:rsidRPr="00BD494B">
              <w:rPr>
                <w:rFonts w:ascii="Times New Roman" w:hAnsi="Times New Roman" w:cs="Times New Roman"/>
                <w:b/>
                <w:color w:val="000000"/>
                <w:lang w:val="en-US"/>
              </w:rPr>
              <w:t>Data type</w:t>
            </w:r>
          </w:p>
        </w:tc>
        <w:tc>
          <w:tcPr>
            <w:tcW w:w="4962" w:type="dxa"/>
            <w:tcBorders>
              <w:top w:val="single" w:sz="4" w:space="0" w:color="auto"/>
              <w:left w:val="single" w:sz="4" w:space="0" w:color="auto"/>
              <w:bottom w:val="single" w:sz="4" w:space="0" w:color="auto"/>
              <w:right w:val="single" w:sz="4" w:space="0" w:color="auto"/>
            </w:tcBorders>
            <w:vAlign w:val="center"/>
          </w:tcPr>
          <w:p w14:paraId="293F2EEA" w14:textId="77777777" w:rsidR="00DB4509" w:rsidRPr="00BD494B" w:rsidRDefault="00DB4509" w:rsidP="002F0165">
            <w:pPr>
              <w:tabs>
                <w:tab w:val="center" w:pos="4677"/>
                <w:tab w:val="right" w:pos="9355"/>
              </w:tabs>
              <w:spacing w:after="0" w:line="240" w:lineRule="auto"/>
              <w:rPr>
                <w:rFonts w:ascii="Times New Roman" w:hAnsi="Times New Roman" w:cs="Times New Roman"/>
                <w:b/>
                <w:color w:val="000000"/>
                <w:lang w:val="en-US"/>
              </w:rPr>
            </w:pPr>
            <w:r w:rsidRPr="00BD494B">
              <w:rPr>
                <w:rFonts w:ascii="Times New Roman" w:hAnsi="Times New Roman" w:cs="Times New Roman"/>
                <w:b/>
                <w:color w:val="000000"/>
                <w:lang w:val="en-US"/>
              </w:rPr>
              <w:t>Description</w:t>
            </w:r>
          </w:p>
        </w:tc>
      </w:tr>
      <w:tr w:rsidR="00DB4509" w:rsidRPr="00E36A15" w14:paraId="1B4AB6B4" w14:textId="77777777" w:rsidTr="002F0165">
        <w:tc>
          <w:tcPr>
            <w:tcW w:w="1701" w:type="dxa"/>
            <w:tcBorders>
              <w:top w:val="single" w:sz="4" w:space="0" w:color="auto"/>
              <w:left w:val="single" w:sz="4" w:space="0" w:color="auto"/>
              <w:bottom w:val="single" w:sz="4" w:space="0" w:color="auto"/>
              <w:right w:val="single" w:sz="4" w:space="0" w:color="auto"/>
            </w:tcBorders>
          </w:tcPr>
          <w:p w14:paraId="71867AA4" w14:textId="77777777" w:rsidR="00DB4509" w:rsidRPr="00BD494B" w:rsidRDefault="00DB4509" w:rsidP="002F0165">
            <w:pPr>
              <w:pStyle w:val="ab"/>
              <w:tabs>
                <w:tab w:val="center" w:pos="4677"/>
                <w:tab w:val="right" w:pos="9355"/>
              </w:tabs>
              <w:rPr>
                <w:rFonts w:ascii="Times New Roman" w:hAnsi="Times New Roman" w:cs="Times New Roman"/>
              </w:rPr>
            </w:pPr>
            <w:r w:rsidRPr="00BD494B">
              <w:rPr>
                <w:rFonts w:ascii="Times New Roman" w:hAnsi="Times New Roman" w:cs="Times New Roman"/>
                <w:lang w:val="en-US"/>
              </w:rPr>
              <w:t>status</w:t>
            </w:r>
          </w:p>
        </w:tc>
        <w:tc>
          <w:tcPr>
            <w:tcW w:w="2835" w:type="dxa"/>
            <w:tcBorders>
              <w:top w:val="single" w:sz="4" w:space="0" w:color="auto"/>
              <w:left w:val="single" w:sz="4" w:space="0" w:color="auto"/>
              <w:bottom w:val="single" w:sz="4" w:space="0" w:color="auto"/>
              <w:right w:val="single" w:sz="4" w:space="0" w:color="auto"/>
            </w:tcBorders>
          </w:tcPr>
          <w:p w14:paraId="4F1BCFE7" w14:textId="77777777" w:rsidR="00DB4509" w:rsidRPr="00BD494B" w:rsidRDefault="00DB4509" w:rsidP="002F0165">
            <w:pPr>
              <w:pStyle w:val="ab"/>
              <w:rPr>
                <w:rFonts w:ascii="Times New Roman" w:hAnsi="Times New Roman" w:cs="Times New Roman"/>
              </w:rPr>
            </w:pPr>
            <w:r w:rsidRPr="00BD494B">
              <w:rPr>
                <w:rFonts w:ascii="Times New Roman" w:hAnsi="Times New Roman" w:cs="Times New Roman"/>
                <w:lang w:val="en-US"/>
              </w:rPr>
              <w:t>xs</w:t>
            </w:r>
            <w:r w:rsidRPr="00BD494B">
              <w:rPr>
                <w:rFonts w:ascii="Times New Roman" w:hAnsi="Times New Roman" w:cs="Times New Roman"/>
              </w:rPr>
              <w:t>:</w:t>
            </w:r>
            <w:r w:rsidRPr="00BD494B">
              <w:rPr>
                <w:rFonts w:ascii="Times New Roman" w:hAnsi="Times New Roman" w:cs="Times New Roman"/>
                <w:lang w:val="en-US"/>
              </w:rPr>
              <w:t>int</w:t>
            </w:r>
          </w:p>
        </w:tc>
        <w:tc>
          <w:tcPr>
            <w:tcW w:w="4962" w:type="dxa"/>
            <w:tcBorders>
              <w:top w:val="single" w:sz="4" w:space="0" w:color="auto"/>
              <w:left w:val="single" w:sz="4" w:space="0" w:color="auto"/>
              <w:bottom w:val="single" w:sz="4" w:space="0" w:color="auto"/>
              <w:right w:val="single" w:sz="4" w:space="0" w:color="auto"/>
            </w:tcBorders>
          </w:tcPr>
          <w:p w14:paraId="7903A12A" w14:textId="77777777" w:rsidR="00DB4509" w:rsidRPr="00E36A15" w:rsidRDefault="00DB4509" w:rsidP="002F0165">
            <w:pPr>
              <w:pStyle w:val="ab"/>
              <w:rPr>
                <w:rFonts w:ascii="Times New Roman" w:hAnsi="Times New Roman" w:cs="Times New Roman"/>
                <w:lang w:val="en-US"/>
              </w:rPr>
            </w:pPr>
            <w:r>
              <w:rPr>
                <w:rFonts w:ascii="Times New Roman" w:hAnsi="Times New Roman" w:cs="Times New Roman"/>
                <w:lang w:val="en-US"/>
              </w:rPr>
              <w:t>R</w:t>
            </w:r>
            <w:r w:rsidRPr="00BD494B">
              <w:rPr>
                <w:rFonts w:ascii="Times New Roman" w:hAnsi="Times New Roman" w:cs="Times New Roman"/>
                <w:lang w:val="en-US"/>
              </w:rPr>
              <w:t xml:space="preserve">esult </w:t>
            </w:r>
            <w:r>
              <w:rPr>
                <w:rFonts w:ascii="Times New Roman" w:hAnsi="Times New Roman" w:cs="Times New Roman"/>
                <w:lang w:val="en-US"/>
              </w:rPr>
              <w:t>of o</w:t>
            </w:r>
            <w:r w:rsidRPr="00BD494B">
              <w:rPr>
                <w:rFonts w:ascii="Times New Roman" w:hAnsi="Times New Roman" w:cs="Times New Roman"/>
                <w:lang w:val="en-US"/>
              </w:rPr>
              <w:t>peration</w:t>
            </w:r>
            <w:r>
              <w:rPr>
                <w:rFonts w:ascii="Times New Roman" w:hAnsi="Times New Roman" w:cs="Times New Roman"/>
                <w:lang w:val="en-US"/>
              </w:rPr>
              <w:t xml:space="preserve"> fulfillment. The Counterparty</w:t>
            </w:r>
            <w:r w:rsidRPr="00BD494B">
              <w:rPr>
                <w:rFonts w:ascii="Times New Roman" w:hAnsi="Times New Roman" w:cs="Times New Roman"/>
                <w:lang w:val="en-US"/>
              </w:rPr>
              <w:t xml:space="preserve"> </w:t>
            </w:r>
            <w:r>
              <w:rPr>
                <w:rFonts w:ascii="Times New Roman" w:hAnsi="Times New Roman" w:cs="Times New Roman"/>
                <w:lang w:val="en-US"/>
              </w:rPr>
              <w:t>should decide the status of the request based on this field’s value</w:t>
            </w:r>
            <w:r w:rsidRPr="00BD494B">
              <w:rPr>
                <w:rFonts w:ascii="Times New Roman" w:hAnsi="Times New Roman" w:cs="Times New Roman"/>
                <w:lang w:val="en-US"/>
              </w:rPr>
              <w:t>. See</w:t>
            </w:r>
            <w:r>
              <w:rPr>
                <w:rFonts w:ascii="Times New Roman" w:hAnsi="Times New Roman" w:cs="Times New Roman"/>
                <w:lang w:val="en-US"/>
              </w:rPr>
              <w:t xml:space="preserve"> Table</w:t>
            </w:r>
            <w:r w:rsidRPr="00E36A15">
              <w:rPr>
                <w:rFonts w:ascii="Times New Roman" w:hAnsi="Times New Roman" w:cs="Times New Roman"/>
                <w:lang w:val="en-US"/>
              </w:rPr>
              <w:t xml:space="preserve"> 5.1.1 </w:t>
            </w:r>
            <w:r>
              <w:rPr>
                <w:rFonts w:ascii="Times New Roman" w:hAnsi="Times New Roman" w:cs="Times New Roman"/>
                <w:lang w:val="en-US"/>
              </w:rPr>
              <w:t>“</w:t>
            </w:r>
            <w:r w:rsidRPr="00BD494B">
              <w:rPr>
                <w:rFonts w:ascii="Times New Roman" w:hAnsi="Times New Roman" w:cs="Times New Roman"/>
                <w:lang w:val="en-US"/>
              </w:rPr>
              <w:t>Operation status codes</w:t>
            </w:r>
            <w:r>
              <w:rPr>
                <w:rFonts w:ascii="Times New Roman" w:hAnsi="Times New Roman" w:cs="Times New Roman"/>
                <w:lang w:val="en-US"/>
              </w:rPr>
              <w:t>”.</w:t>
            </w:r>
          </w:p>
        </w:tc>
      </w:tr>
      <w:tr w:rsidR="00DB4509" w:rsidRPr="00BD494B" w14:paraId="3C7AAEFD" w14:textId="77777777" w:rsidTr="002F0165">
        <w:tc>
          <w:tcPr>
            <w:tcW w:w="1701" w:type="dxa"/>
            <w:tcBorders>
              <w:top w:val="single" w:sz="4" w:space="0" w:color="auto"/>
              <w:left w:val="single" w:sz="4" w:space="0" w:color="auto"/>
              <w:bottom w:val="single" w:sz="4" w:space="0" w:color="auto"/>
              <w:right w:val="single" w:sz="4" w:space="0" w:color="auto"/>
            </w:tcBorders>
          </w:tcPr>
          <w:p w14:paraId="1C4FE757" w14:textId="77777777" w:rsidR="00DB4509" w:rsidRPr="00E36A15" w:rsidRDefault="00DB4509" w:rsidP="002F0165">
            <w:pPr>
              <w:pStyle w:val="ab"/>
              <w:rPr>
                <w:rFonts w:ascii="Times New Roman" w:hAnsi="Times New Roman" w:cs="Times New Roman"/>
                <w:lang w:val="en-US"/>
              </w:rPr>
            </w:pPr>
            <w:r w:rsidRPr="00BD494B">
              <w:rPr>
                <w:rFonts w:ascii="Times New Roman" w:hAnsi="Times New Roman" w:cs="Times New Roman"/>
                <w:lang w:val="en-US"/>
              </w:rPr>
              <w:t>error</w:t>
            </w:r>
          </w:p>
        </w:tc>
        <w:tc>
          <w:tcPr>
            <w:tcW w:w="2835" w:type="dxa"/>
            <w:tcBorders>
              <w:top w:val="single" w:sz="4" w:space="0" w:color="auto"/>
              <w:left w:val="single" w:sz="4" w:space="0" w:color="auto"/>
              <w:bottom w:val="single" w:sz="4" w:space="0" w:color="auto"/>
              <w:right w:val="single" w:sz="4" w:space="0" w:color="auto"/>
            </w:tcBorders>
          </w:tcPr>
          <w:p w14:paraId="406AC72D" w14:textId="77777777" w:rsidR="00DB4509" w:rsidRPr="00E36A15" w:rsidRDefault="00DB4509" w:rsidP="002F0165">
            <w:pPr>
              <w:pStyle w:val="ab"/>
              <w:rPr>
                <w:rFonts w:ascii="Times New Roman" w:hAnsi="Times New Roman" w:cs="Times New Roman"/>
                <w:lang w:val="en-US"/>
              </w:rPr>
            </w:pPr>
            <w:r w:rsidRPr="00BD494B">
              <w:rPr>
                <w:rFonts w:ascii="Times New Roman" w:hAnsi="Times New Roman" w:cs="Times New Roman"/>
                <w:lang w:val="en-US"/>
              </w:rPr>
              <w:t>xs</w:t>
            </w:r>
            <w:r w:rsidRPr="00E36A15">
              <w:rPr>
                <w:rFonts w:ascii="Times New Roman" w:hAnsi="Times New Roman" w:cs="Times New Roman"/>
                <w:lang w:val="en-US"/>
              </w:rPr>
              <w:t>:</w:t>
            </w:r>
            <w:r w:rsidRPr="00BD494B">
              <w:rPr>
                <w:rFonts w:ascii="Times New Roman" w:hAnsi="Times New Roman" w:cs="Times New Roman"/>
                <w:lang w:val="en-US"/>
              </w:rPr>
              <w:t>int</w:t>
            </w:r>
          </w:p>
        </w:tc>
        <w:tc>
          <w:tcPr>
            <w:tcW w:w="4962" w:type="dxa"/>
            <w:tcBorders>
              <w:top w:val="single" w:sz="4" w:space="0" w:color="auto"/>
              <w:left w:val="single" w:sz="4" w:space="0" w:color="auto"/>
              <w:bottom w:val="single" w:sz="4" w:space="0" w:color="auto"/>
              <w:right w:val="single" w:sz="4" w:space="0" w:color="auto"/>
            </w:tcBorders>
          </w:tcPr>
          <w:p w14:paraId="5B67E9A1" w14:textId="77777777" w:rsidR="00DB4509" w:rsidRPr="00BD494B" w:rsidRDefault="00DB4509" w:rsidP="002F0165">
            <w:pPr>
              <w:pStyle w:val="ab"/>
              <w:rPr>
                <w:rFonts w:ascii="Times New Roman" w:hAnsi="Times New Roman" w:cs="Times New Roman"/>
              </w:rPr>
            </w:pPr>
            <w:r w:rsidRPr="00BD494B">
              <w:rPr>
                <w:rFonts w:ascii="Times New Roman" w:hAnsi="Times New Roman" w:cs="Times New Roman"/>
                <w:lang w:val="en-US"/>
              </w:rPr>
              <w:t xml:space="preserve">Error code (see table </w:t>
            </w:r>
            <w:r w:rsidRPr="00BD494B">
              <w:rPr>
                <w:rStyle w:val="a7"/>
                <w:rFonts w:ascii="Times New Roman" w:eastAsia="Calibri" w:hAnsi="Times New Roman"/>
                <w:lang w:val="en-US"/>
              </w:rPr>
              <w:t>5.2.1).</w:t>
            </w:r>
            <w:r w:rsidRPr="00BD494B">
              <w:rPr>
                <w:rStyle w:val="a7"/>
                <w:rFonts w:ascii="Times New Roman" w:eastAsia="Calibri" w:hAnsi="Times New Roman"/>
                <w:color w:val="000000"/>
                <w:lang w:val="en-US"/>
              </w:rPr>
              <w:t xml:space="preserve"> Additional description for operation refuses. In</w:t>
            </w:r>
            <w:r w:rsidRPr="00E36A15">
              <w:rPr>
                <w:rStyle w:val="a7"/>
                <w:rFonts w:ascii="Times New Roman" w:eastAsia="Calibri" w:hAnsi="Times New Roman"/>
                <w:color w:val="000000"/>
                <w:lang w:val="en-US"/>
              </w:rPr>
              <w:t xml:space="preserve"> </w:t>
            </w:r>
            <w:r w:rsidRPr="00BD494B">
              <w:rPr>
                <w:rStyle w:val="a7"/>
                <w:rFonts w:ascii="Times New Roman" w:eastAsia="Calibri" w:hAnsi="Times New Roman"/>
                <w:color w:val="000000"/>
                <w:lang w:val="en-US"/>
              </w:rPr>
              <w:t>case of success, this field is absent</w:t>
            </w:r>
            <w:r w:rsidRPr="00BD494B">
              <w:rPr>
                <w:rStyle w:val="a7"/>
                <w:rFonts w:ascii="Times New Roman" w:eastAsia="Calibri" w:hAnsi="Times New Roman"/>
                <w:color w:val="000000"/>
              </w:rPr>
              <w:t>.</w:t>
            </w:r>
          </w:p>
        </w:tc>
      </w:tr>
      <w:tr w:rsidR="00DB4509" w:rsidRPr="00C938A3" w14:paraId="345B0266" w14:textId="77777777" w:rsidTr="002F0165">
        <w:tc>
          <w:tcPr>
            <w:tcW w:w="1701" w:type="dxa"/>
            <w:tcBorders>
              <w:top w:val="single" w:sz="4" w:space="0" w:color="auto"/>
              <w:left w:val="single" w:sz="4" w:space="0" w:color="auto"/>
              <w:bottom w:val="single" w:sz="4" w:space="0" w:color="auto"/>
              <w:right w:val="single" w:sz="4" w:space="0" w:color="auto"/>
            </w:tcBorders>
          </w:tcPr>
          <w:p w14:paraId="4997F028" w14:textId="77777777" w:rsidR="00DB4509" w:rsidRPr="00BD494B" w:rsidRDefault="00DB4509" w:rsidP="002F0165">
            <w:pPr>
              <w:pStyle w:val="ab"/>
              <w:rPr>
                <w:rFonts w:ascii="Times New Roman" w:hAnsi="Times New Roman" w:cs="Times New Roman"/>
              </w:rPr>
            </w:pPr>
            <w:r w:rsidRPr="00BD494B">
              <w:rPr>
                <w:rFonts w:ascii="Times New Roman" w:hAnsi="Times New Roman" w:cs="Times New Roman"/>
                <w:lang w:val="en-US"/>
              </w:rPr>
              <w:t>clientOrderId</w:t>
            </w:r>
          </w:p>
        </w:tc>
        <w:tc>
          <w:tcPr>
            <w:tcW w:w="2835" w:type="dxa"/>
            <w:tcBorders>
              <w:top w:val="single" w:sz="4" w:space="0" w:color="auto"/>
              <w:left w:val="single" w:sz="4" w:space="0" w:color="auto"/>
              <w:bottom w:val="single" w:sz="4" w:space="0" w:color="auto"/>
              <w:right w:val="single" w:sz="4" w:space="0" w:color="auto"/>
            </w:tcBorders>
          </w:tcPr>
          <w:p w14:paraId="64E51CF9" w14:textId="77777777" w:rsidR="00DB4509" w:rsidRPr="00BD494B" w:rsidRDefault="00DB4509" w:rsidP="002F0165">
            <w:pPr>
              <w:pStyle w:val="ab"/>
              <w:rPr>
                <w:rFonts w:ascii="Times New Roman" w:hAnsi="Times New Roman" w:cs="Times New Roman"/>
              </w:rPr>
            </w:pPr>
            <w:r w:rsidRPr="00BD494B">
              <w:rPr>
                <w:rFonts w:ascii="Times New Roman" w:hAnsi="Times New Roman" w:cs="Times New Roman"/>
                <w:lang w:val="en-US"/>
              </w:rPr>
              <w:t>ClientTransactionNumber</w:t>
            </w:r>
          </w:p>
        </w:tc>
        <w:tc>
          <w:tcPr>
            <w:tcW w:w="4962" w:type="dxa"/>
            <w:tcBorders>
              <w:top w:val="single" w:sz="4" w:space="0" w:color="auto"/>
              <w:left w:val="single" w:sz="4" w:space="0" w:color="auto"/>
              <w:bottom w:val="single" w:sz="4" w:space="0" w:color="auto"/>
              <w:right w:val="single" w:sz="4" w:space="0" w:color="auto"/>
            </w:tcBorders>
          </w:tcPr>
          <w:p w14:paraId="4495729E" w14:textId="77777777" w:rsidR="00DB4509" w:rsidRPr="00BD494B" w:rsidRDefault="00DB4509" w:rsidP="002F0165">
            <w:pPr>
              <w:pStyle w:val="ab"/>
              <w:rPr>
                <w:rFonts w:ascii="Times New Roman" w:hAnsi="Times New Roman" w:cs="Times New Roman"/>
                <w:lang w:val="en-US"/>
              </w:rPr>
            </w:pPr>
            <w:r w:rsidRPr="00BD494B">
              <w:rPr>
                <w:rFonts w:ascii="Times New Roman" w:hAnsi="Times New Roman" w:cs="Times New Roman"/>
                <w:lang w:val="en-US"/>
              </w:rPr>
              <w:t>Copy of clientOrderId request parameter.</w:t>
            </w:r>
          </w:p>
        </w:tc>
      </w:tr>
      <w:tr w:rsidR="00DB4509" w:rsidRPr="00C938A3" w14:paraId="61A373FF" w14:textId="77777777" w:rsidTr="002F0165">
        <w:tc>
          <w:tcPr>
            <w:tcW w:w="1701" w:type="dxa"/>
            <w:tcBorders>
              <w:top w:val="single" w:sz="4" w:space="0" w:color="auto"/>
              <w:left w:val="single" w:sz="4" w:space="0" w:color="auto"/>
              <w:bottom w:val="single" w:sz="4" w:space="0" w:color="auto"/>
              <w:right w:val="single" w:sz="4" w:space="0" w:color="auto"/>
            </w:tcBorders>
          </w:tcPr>
          <w:p w14:paraId="2277C538" w14:textId="77777777" w:rsidR="00DB4509" w:rsidRPr="00BD494B" w:rsidRDefault="00DB4509" w:rsidP="002F0165">
            <w:pPr>
              <w:pStyle w:val="ab"/>
              <w:rPr>
                <w:rFonts w:ascii="Times New Roman" w:hAnsi="Times New Roman" w:cs="Times New Roman"/>
              </w:rPr>
            </w:pPr>
            <w:r w:rsidRPr="00BD494B">
              <w:rPr>
                <w:rFonts w:ascii="Times New Roman" w:hAnsi="Times New Roman" w:cs="Times New Roman"/>
              </w:rPr>
              <w:t>processedDT</w:t>
            </w:r>
          </w:p>
        </w:tc>
        <w:tc>
          <w:tcPr>
            <w:tcW w:w="2835" w:type="dxa"/>
            <w:tcBorders>
              <w:top w:val="single" w:sz="4" w:space="0" w:color="auto"/>
              <w:left w:val="single" w:sz="4" w:space="0" w:color="auto"/>
              <w:bottom w:val="single" w:sz="4" w:space="0" w:color="auto"/>
              <w:right w:val="single" w:sz="4" w:space="0" w:color="auto"/>
            </w:tcBorders>
          </w:tcPr>
          <w:p w14:paraId="67D5B7BA" w14:textId="77777777" w:rsidR="00DB4509" w:rsidRPr="00BD494B" w:rsidRDefault="00DB4509" w:rsidP="002F0165">
            <w:pPr>
              <w:pStyle w:val="ab"/>
              <w:rPr>
                <w:rFonts w:ascii="Times New Roman" w:hAnsi="Times New Roman" w:cs="Times New Roman"/>
              </w:rPr>
            </w:pPr>
            <w:r w:rsidRPr="00BD494B">
              <w:rPr>
                <w:rFonts w:ascii="Times New Roman" w:hAnsi="Times New Roman" w:cs="Times New Roman"/>
                <w:lang w:val="en-US"/>
              </w:rPr>
              <w:t>xs</w:t>
            </w:r>
            <w:r w:rsidRPr="00BD494B">
              <w:rPr>
                <w:rFonts w:ascii="Times New Roman" w:hAnsi="Times New Roman" w:cs="Times New Roman"/>
              </w:rPr>
              <w:t>:</w:t>
            </w:r>
            <w:r w:rsidRPr="00BD494B">
              <w:rPr>
                <w:rFonts w:ascii="Times New Roman" w:hAnsi="Times New Roman" w:cs="Times New Roman"/>
                <w:lang w:val="en-US"/>
              </w:rPr>
              <w:t>dateTime</w:t>
            </w:r>
          </w:p>
        </w:tc>
        <w:tc>
          <w:tcPr>
            <w:tcW w:w="4962" w:type="dxa"/>
            <w:tcBorders>
              <w:top w:val="single" w:sz="4" w:space="0" w:color="auto"/>
              <w:left w:val="single" w:sz="4" w:space="0" w:color="auto"/>
              <w:bottom w:val="single" w:sz="4" w:space="0" w:color="auto"/>
              <w:right w:val="single" w:sz="4" w:space="0" w:color="auto"/>
            </w:tcBorders>
          </w:tcPr>
          <w:p w14:paraId="0CF6583A" w14:textId="77777777" w:rsidR="00DB4509" w:rsidRPr="00BD494B" w:rsidRDefault="00DB4509" w:rsidP="002F0165">
            <w:pPr>
              <w:pStyle w:val="ab"/>
              <w:rPr>
                <w:rFonts w:ascii="Times New Roman" w:hAnsi="Times New Roman" w:cs="Times New Roman"/>
                <w:lang w:val="en-US"/>
              </w:rPr>
            </w:pPr>
            <w:r>
              <w:rPr>
                <w:rFonts w:ascii="Times New Roman" w:hAnsi="Times New Roman" w:cs="Times New Roman"/>
                <w:lang w:val="en-US"/>
              </w:rPr>
              <w:t>Time the request was</w:t>
            </w:r>
            <w:r w:rsidRPr="00BD494B">
              <w:rPr>
                <w:rFonts w:ascii="Times New Roman" w:hAnsi="Times New Roman" w:cs="Times New Roman"/>
                <w:lang w:val="en-US"/>
              </w:rPr>
              <w:t xml:space="preserve"> process</w:t>
            </w:r>
            <w:r>
              <w:rPr>
                <w:rFonts w:ascii="Times New Roman" w:hAnsi="Times New Roman" w:cs="Times New Roman"/>
                <w:lang w:val="en-US"/>
              </w:rPr>
              <w:t xml:space="preserve">ed </w:t>
            </w:r>
            <w:r w:rsidRPr="00BD494B">
              <w:rPr>
                <w:rFonts w:ascii="Times New Roman" w:hAnsi="Times New Roman" w:cs="Times New Roman"/>
                <w:lang w:val="en-US"/>
              </w:rPr>
              <w:t xml:space="preserve">by </w:t>
            </w:r>
            <w:r>
              <w:rPr>
                <w:rFonts w:ascii="Times New Roman" w:hAnsi="Times New Roman" w:cs="Times New Roman"/>
                <w:lang w:val="en-US"/>
              </w:rPr>
              <w:t>the System</w:t>
            </w:r>
            <w:r w:rsidRPr="00BD494B">
              <w:rPr>
                <w:rFonts w:ascii="Times New Roman" w:hAnsi="Times New Roman" w:cs="Times New Roman"/>
                <w:lang w:val="en-US"/>
              </w:rPr>
              <w:t>. I</w:t>
            </w:r>
            <w:r>
              <w:rPr>
                <w:rFonts w:ascii="Times New Roman" w:hAnsi="Times New Roman" w:cs="Times New Roman"/>
                <w:lang w:val="en-US"/>
              </w:rPr>
              <w:t xml:space="preserve">f the Deposit operation is </w:t>
            </w:r>
            <w:r w:rsidRPr="00BD494B">
              <w:rPr>
                <w:rFonts w:ascii="Times New Roman" w:hAnsi="Times New Roman" w:cs="Times New Roman"/>
                <w:lang w:val="en-US"/>
              </w:rPr>
              <w:t>success</w:t>
            </w:r>
            <w:r>
              <w:rPr>
                <w:rFonts w:ascii="Times New Roman" w:hAnsi="Times New Roman" w:cs="Times New Roman"/>
                <w:lang w:val="en-US"/>
              </w:rPr>
              <w:t>ful</w:t>
            </w:r>
            <w:r w:rsidRPr="00BD494B">
              <w:rPr>
                <w:rFonts w:ascii="Times New Roman" w:hAnsi="Times New Roman" w:cs="Times New Roman"/>
                <w:lang w:val="en-US"/>
              </w:rPr>
              <w:t xml:space="preserve">, </w:t>
            </w:r>
            <w:r>
              <w:rPr>
                <w:rFonts w:ascii="Times New Roman" w:hAnsi="Times New Roman" w:cs="Times New Roman"/>
                <w:lang w:val="en-US"/>
              </w:rPr>
              <w:t xml:space="preserve">this is the </w:t>
            </w:r>
            <w:r w:rsidRPr="00BD494B">
              <w:rPr>
                <w:rFonts w:ascii="Times New Roman" w:hAnsi="Times New Roman" w:cs="Times New Roman"/>
                <w:lang w:val="en-US"/>
              </w:rPr>
              <w:t xml:space="preserve">actual time of funds </w:t>
            </w:r>
            <w:r>
              <w:rPr>
                <w:rFonts w:ascii="Times New Roman" w:hAnsi="Times New Roman" w:cs="Times New Roman"/>
                <w:lang w:val="en-US"/>
              </w:rPr>
              <w:t>Deposit to an account</w:t>
            </w:r>
            <w:r w:rsidRPr="00BD494B">
              <w:rPr>
                <w:rFonts w:ascii="Times New Roman" w:hAnsi="Times New Roman" w:cs="Times New Roman"/>
                <w:lang w:val="en-US"/>
              </w:rPr>
              <w:t>.</w:t>
            </w:r>
          </w:p>
        </w:tc>
      </w:tr>
      <w:tr w:rsidR="00DB4509" w:rsidRPr="00C938A3" w14:paraId="2316837E" w14:textId="77777777" w:rsidTr="002F0165">
        <w:trPr>
          <w:trHeight w:val="431"/>
        </w:trPr>
        <w:tc>
          <w:tcPr>
            <w:tcW w:w="1701" w:type="dxa"/>
            <w:tcBorders>
              <w:top w:val="single" w:sz="4" w:space="0" w:color="auto"/>
              <w:left w:val="single" w:sz="4" w:space="0" w:color="auto"/>
              <w:bottom w:val="single" w:sz="4" w:space="0" w:color="auto"/>
              <w:right w:val="single" w:sz="4" w:space="0" w:color="auto"/>
            </w:tcBorders>
          </w:tcPr>
          <w:p w14:paraId="56A5F00D" w14:textId="77777777" w:rsidR="00DB4509" w:rsidRPr="00BD494B" w:rsidRDefault="00DB4509" w:rsidP="002F0165">
            <w:pPr>
              <w:pStyle w:val="ab"/>
              <w:rPr>
                <w:rFonts w:ascii="Times New Roman" w:hAnsi="Times New Roman" w:cs="Times New Roman"/>
                <w:lang w:val="en-US"/>
              </w:rPr>
            </w:pPr>
            <w:r w:rsidRPr="00BD494B">
              <w:rPr>
                <w:rFonts w:ascii="Times New Roman" w:hAnsi="Times New Roman" w:cs="Times New Roman"/>
                <w:lang w:val="en-US"/>
              </w:rPr>
              <w:t>balance</w:t>
            </w:r>
          </w:p>
        </w:tc>
        <w:tc>
          <w:tcPr>
            <w:tcW w:w="2835" w:type="dxa"/>
            <w:tcBorders>
              <w:top w:val="single" w:sz="4" w:space="0" w:color="auto"/>
              <w:left w:val="single" w:sz="4" w:space="0" w:color="auto"/>
              <w:bottom w:val="single" w:sz="4" w:space="0" w:color="auto"/>
              <w:right w:val="single" w:sz="4" w:space="0" w:color="auto"/>
            </w:tcBorders>
          </w:tcPr>
          <w:p w14:paraId="36F70A93" w14:textId="77777777" w:rsidR="00DB4509" w:rsidRPr="00BD494B" w:rsidRDefault="00DB4509" w:rsidP="002F0165">
            <w:pPr>
              <w:pStyle w:val="ab"/>
              <w:rPr>
                <w:rFonts w:ascii="Times New Roman" w:hAnsi="Times New Roman" w:cs="Times New Roman"/>
                <w:lang w:val="en-US"/>
              </w:rPr>
            </w:pPr>
            <w:r w:rsidRPr="00BD494B">
              <w:rPr>
                <w:rFonts w:ascii="Times New Roman" w:hAnsi="Times New Roman" w:cs="Times New Roman"/>
                <w:lang w:val="en-US"/>
              </w:rPr>
              <w:t>xs:decimal</w:t>
            </w:r>
          </w:p>
        </w:tc>
        <w:tc>
          <w:tcPr>
            <w:tcW w:w="4962" w:type="dxa"/>
            <w:tcBorders>
              <w:top w:val="single" w:sz="4" w:space="0" w:color="auto"/>
              <w:left w:val="single" w:sz="4" w:space="0" w:color="auto"/>
              <w:bottom w:val="single" w:sz="4" w:space="0" w:color="auto"/>
              <w:right w:val="single" w:sz="4" w:space="0" w:color="auto"/>
            </w:tcBorders>
          </w:tcPr>
          <w:p w14:paraId="3E5D79CD" w14:textId="77777777" w:rsidR="00DB4509" w:rsidRPr="00BD494B" w:rsidRDefault="00DB4509" w:rsidP="002F0165">
            <w:pPr>
              <w:pStyle w:val="ab"/>
              <w:rPr>
                <w:rFonts w:ascii="Times New Roman" w:hAnsi="Times New Roman" w:cs="Times New Roman"/>
                <w:lang w:val="en-US"/>
              </w:rPr>
            </w:pPr>
            <w:r>
              <w:rPr>
                <w:rFonts w:ascii="Times New Roman" w:hAnsi="Times New Roman" w:cs="Times New Roman"/>
                <w:lang w:val="en-US"/>
              </w:rPr>
              <w:t>The difference between the total sum of transfers accepted by the Counterparty in favor of the System and the total sum of funds transferred by the Counterparty to the System’s current account</w:t>
            </w:r>
            <w:r w:rsidRPr="00BD494B">
              <w:rPr>
                <w:rFonts w:ascii="Times New Roman" w:hAnsi="Times New Roman" w:cs="Times New Roman"/>
                <w:lang w:val="en-US"/>
              </w:rPr>
              <w:t xml:space="preserve">. Can be negative. Parameter </w:t>
            </w:r>
            <w:r>
              <w:rPr>
                <w:rFonts w:ascii="Times New Roman" w:hAnsi="Times New Roman" w:cs="Times New Roman"/>
                <w:lang w:val="en-US"/>
              </w:rPr>
              <w:t xml:space="preserve">is given </w:t>
            </w:r>
            <w:r w:rsidRPr="00E36A15">
              <w:rPr>
                <w:rFonts w:ascii="Times New Roman" w:hAnsi="Times New Roman" w:cs="Times New Roman"/>
                <w:b/>
                <w:lang w:val="en-US"/>
              </w:rPr>
              <w:t>only in response to the makeDeposition operation and only when the Deposit is completed successfully</w:t>
            </w:r>
            <w:r w:rsidRPr="00BD494B">
              <w:rPr>
                <w:rFonts w:ascii="Times New Roman" w:hAnsi="Times New Roman" w:cs="Times New Roman"/>
                <w:lang w:val="en-US"/>
              </w:rPr>
              <w:t>.</w:t>
            </w:r>
          </w:p>
        </w:tc>
      </w:tr>
      <w:tr w:rsidR="00DB4509" w:rsidRPr="00C938A3" w14:paraId="161F0F32" w14:textId="77777777" w:rsidTr="002F0165">
        <w:trPr>
          <w:trHeight w:val="1068"/>
        </w:trPr>
        <w:tc>
          <w:tcPr>
            <w:tcW w:w="1701" w:type="dxa"/>
            <w:tcBorders>
              <w:top w:val="single" w:sz="4" w:space="0" w:color="auto"/>
              <w:left w:val="single" w:sz="4" w:space="0" w:color="auto"/>
              <w:bottom w:val="single" w:sz="4" w:space="0" w:color="auto"/>
              <w:right w:val="single" w:sz="4" w:space="0" w:color="auto"/>
            </w:tcBorders>
          </w:tcPr>
          <w:p w14:paraId="31BF4055" w14:textId="77777777" w:rsidR="00DB4509" w:rsidRPr="00BD494B" w:rsidRDefault="00DB4509" w:rsidP="002F0165">
            <w:pPr>
              <w:pStyle w:val="ab"/>
              <w:rPr>
                <w:rFonts w:ascii="Times New Roman" w:hAnsi="Times New Roman" w:cs="Times New Roman"/>
                <w:lang w:val="en-US"/>
              </w:rPr>
            </w:pPr>
            <w:r w:rsidRPr="00BD494B">
              <w:rPr>
                <w:rFonts w:ascii="Times New Roman" w:hAnsi="Times New Roman" w:cs="Times New Roman"/>
                <w:lang w:val="en-US"/>
              </w:rPr>
              <w:t>techMessage</w:t>
            </w:r>
          </w:p>
        </w:tc>
        <w:tc>
          <w:tcPr>
            <w:tcW w:w="2835" w:type="dxa"/>
            <w:tcBorders>
              <w:top w:val="single" w:sz="4" w:space="0" w:color="auto"/>
              <w:left w:val="single" w:sz="4" w:space="0" w:color="auto"/>
              <w:bottom w:val="single" w:sz="4" w:space="0" w:color="auto"/>
              <w:right w:val="single" w:sz="4" w:space="0" w:color="auto"/>
            </w:tcBorders>
          </w:tcPr>
          <w:p w14:paraId="1113C244" w14:textId="77777777" w:rsidR="00DB4509" w:rsidRPr="00BD494B" w:rsidRDefault="00DB4509" w:rsidP="002F0165">
            <w:pPr>
              <w:pStyle w:val="ab"/>
              <w:rPr>
                <w:rFonts w:ascii="Times New Roman" w:hAnsi="Times New Roman" w:cs="Times New Roman"/>
                <w:lang w:val="en-US"/>
              </w:rPr>
            </w:pPr>
            <w:r w:rsidRPr="00BD494B">
              <w:rPr>
                <w:rFonts w:ascii="Times New Roman" w:hAnsi="Times New Roman" w:cs="Times New Roman"/>
                <w:lang w:val="en-US"/>
              </w:rPr>
              <w:t>xs:string</w:t>
            </w:r>
          </w:p>
        </w:tc>
        <w:tc>
          <w:tcPr>
            <w:tcW w:w="4962" w:type="dxa"/>
            <w:tcBorders>
              <w:top w:val="single" w:sz="4" w:space="0" w:color="auto"/>
              <w:left w:val="single" w:sz="4" w:space="0" w:color="auto"/>
              <w:bottom w:val="single" w:sz="4" w:space="0" w:color="auto"/>
              <w:right w:val="single" w:sz="4" w:space="0" w:color="auto"/>
            </w:tcBorders>
          </w:tcPr>
          <w:p w14:paraId="3E1065D2" w14:textId="77777777" w:rsidR="00DB4509" w:rsidRPr="00BD494B" w:rsidRDefault="00DB4509" w:rsidP="002F0165">
            <w:pPr>
              <w:pStyle w:val="ab"/>
              <w:rPr>
                <w:rFonts w:ascii="Times New Roman" w:hAnsi="Times New Roman" w:cs="Times New Roman"/>
                <w:lang w:val="en-US"/>
              </w:rPr>
            </w:pPr>
            <w:r w:rsidRPr="00BD494B">
              <w:rPr>
                <w:rFonts w:ascii="Times New Roman" w:hAnsi="Times New Roman" w:cs="Times New Roman"/>
                <w:lang w:val="en-US"/>
              </w:rPr>
              <w:t xml:space="preserve">Optional text field. </w:t>
            </w:r>
            <w:r>
              <w:rPr>
                <w:rFonts w:ascii="Times New Roman" w:hAnsi="Times New Roman" w:cs="Times New Roman"/>
                <w:lang w:val="en-US"/>
              </w:rPr>
              <w:t>Can contain a</w:t>
            </w:r>
            <w:r w:rsidRPr="00BD494B">
              <w:rPr>
                <w:rFonts w:ascii="Times New Roman" w:hAnsi="Times New Roman" w:cs="Times New Roman"/>
                <w:lang w:val="en-US"/>
              </w:rPr>
              <w:t xml:space="preserve">dditional </w:t>
            </w:r>
            <w:r>
              <w:rPr>
                <w:rFonts w:ascii="Times New Roman" w:hAnsi="Times New Roman" w:cs="Times New Roman"/>
                <w:lang w:val="en-US"/>
              </w:rPr>
              <w:t>explanatory text with a refusal for acceptance</w:t>
            </w:r>
            <w:r w:rsidRPr="00BD494B">
              <w:rPr>
                <w:rFonts w:ascii="Times New Roman" w:hAnsi="Times New Roman" w:cs="Times New Roman"/>
                <w:lang w:val="en-US"/>
              </w:rPr>
              <w:t xml:space="preserve">. This text </w:t>
            </w:r>
            <w:r>
              <w:rPr>
                <w:rFonts w:ascii="Times New Roman" w:hAnsi="Times New Roman" w:cs="Times New Roman"/>
                <w:lang w:val="en-US"/>
              </w:rPr>
              <w:t>contains</w:t>
            </w:r>
            <w:r w:rsidRPr="00BD494B">
              <w:rPr>
                <w:rFonts w:ascii="Times New Roman" w:hAnsi="Times New Roman" w:cs="Times New Roman"/>
                <w:lang w:val="en-US"/>
              </w:rPr>
              <w:t xml:space="preserve"> technical </w:t>
            </w:r>
            <w:r>
              <w:rPr>
                <w:rFonts w:ascii="Times New Roman" w:hAnsi="Times New Roman" w:cs="Times New Roman"/>
                <w:lang w:val="en-US"/>
              </w:rPr>
              <w:t>information</w:t>
            </w:r>
            <w:r w:rsidRPr="00BD494B">
              <w:rPr>
                <w:rFonts w:ascii="Times New Roman" w:hAnsi="Times New Roman" w:cs="Times New Roman"/>
                <w:lang w:val="en-US"/>
              </w:rPr>
              <w:t xml:space="preserve"> and </w:t>
            </w:r>
            <w:r>
              <w:rPr>
                <w:rFonts w:ascii="Times New Roman" w:hAnsi="Times New Roman" w:cs="Times New Roman"/>
                <w:lang w:val="en-US"/>
              </w:rPr>
              <w:t xml:space="preserve">should not </w:t>
            </w:r>
            <w:r w:rsidRPr="00BD494B">
              <w:rPr>
                <w:rFonts w:ascii="Times New Roman" w:hAnsi="Times New Roman" w:cs="Times New Roman"/>
                <w:lang w:val="en-US"/>
              </w:rPr>
              <w:t xml:space="preserve">be displayed </w:t>
            </w:r>
            <w:r>
              <w:rPr>
                <w:rFonts w:ascii="Times New Roman" w:hAnsi="Times New Roman" w:cs="Times New Roman"/>
                <w:lang w:val="en-US"/>
              </w:rPr>
              <w:t>in any</w:t>
            </w:r>
            <w:r w:rsidRPr="00BD494B">
              <w:rPr>
                <w:rFonts w:ascii="Times New Roman" w:hAnsi="Times New Roman" w:cs="Times New Roman"/>
                <w:lang w:val="en-US"/>
              </w:rPr>
              <w:t xml:space="preserve"> user</w:t>
            </w:r>
            <w:r>
              <w:rPr>
                <w:rFonts w:ascii="Times New Roman" w:hAnsi="Times New Roman" w:cs="Times New Roman"/>
                <w:lang w:val="en-US"/>
              </w:rPr>
              <w:t xml:space="preserve"> interface</w:t>
            </w:r>
            <w:r w:rsidRPr="00BD494B">
              <w:rPr>
                <w:rFonts w:ascii="Times New Roman" w:hAnsi="Times New Roman" w:cs="Times New Roman"/>
                <w:lang w:val="en-US"/>
              </w:rPr>
              <w:t>.</w:t>
            </w:r>
          </w:p>
        </w:tc>
      </w:tr>
    </w:tbl>
    <w:p w14:paraId="4096A5D7" w14:textId="77777777" w:rsidR="00DB4509" w:rsidRPr="00E36A15" w:rsidRDefault="00DB4509" w:rsidP="00DB4509">
      <w:pPr>
        <w:rPr>
          <w:rFonts w:ascii="Times New Roman" w:hAnsi="Times New Roman" w:cs="Times New Roman"/>
          <w:color w:val="000000"/>
          <w:lang w:val="en-US"/>
        </w:rPr>
      </w:pPr>
      <w:r>
        <w:rPr>
          <w:rFonts w:ascii="Times New Roman" w:hAnsi="Times New Roman" w:cs="Times New Roman"/>
          <w:color w:val="000000"/>
          <w:lang w:val="en-US"/>
        </w:rPr>
        <w:t>E</w:t>
      </w:r>
      <w:r w:rsidRPr="00BD494B">
        <w:rPr>
          <w:rFonts w:ascii="Times New Roman" w:hAnsi="Times New Roman" w:cs="Times New Roman"/>
          <w:color w:val="000000"/>
          <w:lang w:val="en-US"/>
        </w:rPr>
        <w:t xml:space="preserve">xample </w:t>
      </w:r>
      <w:r>
        <w:rPr>
          <w:rFonts w:ascii="Times New Roman" w:hAnsi="Times New Roman" w:cs="Times New Roman"/>
          <w:color w:val="000000"/>
          <w:lang w:val="en-US"/>
        </w:rPr>
        <w:t>of t</w:t>
      </w:r>
      <w:r w:rsidRPr="00BD494B">
        <w:rPr>
          <w:rFonts w:ascii="Times New Roman" w:hAnsi="Times New Roman" w:cs="Times New Roman"/>
          <w:color w:val="000000"/>
          <w:lang w:val="en-US"/>
        </w:rPr>
        <w:t>est</w:t>
      </w:r>
      <w:r w:rsidRPr="00E36A15">
        <w:rPr>
          <w:rFonts w:ascii="Times New Roman" w:hAnsi="Times New Roman" w:cs="Times New Roman"/>
          <w:color w:val="000000"/>
          <w:lang w:val="en-US"/>
        </w:rPr>
        <w:t xml:space="preserve"> </w:t>
      </w:r>
      <w:r w:rsidRPr="00BD494B">
        <w:rPr>
          <w:rFonts w:ascii="Times New Roman" w:hAnsi="Times New Roman" w:cs="Times New Roman"/>
          <w:color w:val="000000"/>
          <w:lang w:val="en-US"/>
        </w:rPr>
        <w:t>operation</w:t>
      </w:r>
      <w:r w:rsidRPr="00E36A15">
        <w:rPr>
          <w:rFonts w:ascii="Times New Roman" w:hAnsi="Times New Roman" w:cs="Times New Roman"/>
          <w:color w:val="000000"/>
          <w:lang w:val="en-US"/>
        </w:rPr>
        <w:t xml:space="preserve"> </w:t>
      </w:r>
      <w:r w:rsidRPr="00BD494B">
        <w:rPr>
          <w:rFonts w:ascii="Times New Roman" w:hAnsi="Times New Roman" w:cs="Times New Roman"/>
          <w:color w:val="000000"/>
          <w:lang w:val="en-US"/>
        </w:rPr>
        <w:t>response</w:t>
      </w:r>
      <w:r w:rsidRPr="00E36A15">
        <w:rPr>
          <w:rFonts w:ascii="Times New Roman" w:hAnsi="Times New Roman" w:cs="Times New Roman"/>
          <w:color w:val="000000"/>
          <w:lang w:val="en-US"/>
        </w:rPr>
        <w:t>:</w:t>
      </w:r>
    </w:p>
    <w:p w14:paraId="6E64F72E" w14:textId="77777777" w:rsidR="00DB4509" w:rsidRPr="00BD494B" w:rsidRDefault="00DB4509" w:rsidP="00DB4509">
      <w:pPr>
        <w:rPr>
          <w:rFonts w:ascii="Times New Roman" w:hAnsi="Times New Roman" w:cs="Times New Roman"/>
          <w:color w:val="000000"/>
        </w:rPr>
      </w:pPr>
      <w:r w:rsidRPr="00BD494B">
        <w:rPr>
          <w:rFonts w:ascii="Times New Roman" w:hAnsi="Times New Roman" w:cs="Times New Roman"/>
          <w:noProof/>
          <w:color w:val="000000"/>
          <w:lang w:eastAsia="ru-RU"/>
        </w:rPr>
        <w:lastRenderedPageBreak/>
        <mc:AlternateContent>
          <mc:Choice Requires="wps">
            <w:drawing>
              <wp:inline distT="0" distB="0" distL="0" distR="0" wp14:anchorId="008E79B3" wp14:editId="74DF80D2">
                <wp:extent cx="6012180" cy="676275"/>
                <wp:effectExtent l="0" t="0" r="26670" b="10160"/>
                <wp:docPr id="12" name="Поле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2180" cy="676275"/>
                        </a:xfrm>
                        <a:prstGeom prst="rect">
                          <a:avLst/>
                        </a:prstGeom>
                        <a:solidFill>
                          <a:srgbClr val="FFFFFF"/>
                        </a:solidFill>
                        <a:ln w="9525">
                          <a:solidFill>
                            <a:srgbClr val="000000"/>
                          </a:solidFill>
                          <a:miter lim="800000"/>
                          <a:headEnd/>
                          <a:tailEnd/>
                        </a:ln>
                      </wps:spPr>
                      <wps:txbx>
                        <w:txbxContent>
                          <w:p w14:paraId="6CCD3C23" w14:textId="77777777" w:rsidR="00E867A7" w:rsidRPr="00BC013C" w:rsidRDefault="00E867A7" w:rsidP="00DB4509">
                            <w:pPr>
                              <w:pStyle w:val="HTML"/>
                              <w:rPr>
                                <w:lang w:val="en-US"/>
                              </w:rPr>
                            </w:pPr>
                            <w:proofErr w:type="gramStart"/>
                            <w:r w:rsidRPr="00BC013C">
                              <w:rPr>
                                <w:lang w:val="en-US"/>
                              </w:rPr>
                              <w:t>&lt;?xml</w:t>
                            </w:r>
                            <w:proofErr w:type="gramEnd"/>
                            <w:r w:rsidRPr="00BC013C">
                              <w:rPr>
                                <w:lang w:val="en-US"/>
                              </w:rPr>
                              <w:t xml:space="preserve"> version=</w:t>
                            </w:r>
                            <w:r w:rsidRPr="00BC013C">
                              <w:rPr>
                                <w:rStyle w:val="code-quote"/>
                                <w:lang w:val="en-US"/>
                              </w:rPr>
                              <w:t>"1.0"</w:t>
                            </w:r>
                            <w:r w:rsidRPr="00BC013C">
                              <w:rPr>
                                <w:lang w:val="en-US"/>
                              </w:rPr>
                              <w:t xml:space="preserve"> encoding=</w:t>
                            </w:r>
                            <w:r w:rsidRPr="00BC013C">
                              <w:rPr>
                                <w:rStyle w:val="code-quote"/>
                                <w:lang w:val="en-US"/>
                              </w:rPr>
                              <w:t>"UTF-8"</w:t>
                            </w:r>
                            <w:r w:rsidRPr="00BC013C">
                              <w:rPr>
                                <w:lang w:val="en-US"/>
                              </w:rPr>
                              <w:t>?&gt;</w:t>
                            </w:r>
                          </w:p>
                          <w:p w14:paraId="1888EFA5" w14:textId="77777777" w:rsidR="00E867A7" w:rsidRDefault="00E867A7" w:rsidP="00DB4509">
                            <w:pPr>
                              <w:pStyle w:val="HTML"/>
                              <w:rPr>
                                <w:lang w:val="en-US"/>
                              </w:rPr>
                            </w:pPr>
                            <w:r w:rsidRPr="00BC013C">
                              <w:rPr>
                                <w:lang w:val="en-US"/>
                              </w:rPr>
                              <w:t>&lt;test</w:t>
                            </w:r>
                            <w:r>
                              <w:rPr>
                                <w:lang w:val="en-US"/>
                              </w:rPr>
                              <w:t>Deposition</w:t>
                            </w:r>
                            <w:r w:rsidRPr="00BC013C">
                              <w:rPr>
                                <w:lang w:val="en-US"/>
                              </w:rPr>
                              <w:t>Response clientOrderI</w:t>
                            </w:r>
                            <w:r>
                              <w:rPr>
                                <w:lang w:val="en-US"/>
                              </w:rPr>
                              <w:t>d</w:t>
                            </w:r>
                            <w:r w:rsidRPr="00BC013C">
                              <w:rPr>
                                <w:lang w:val="en-US"/>
                              </w:rPr>
                              <w:t>=</w:t>
                            </w:r>
                            <w:r w:rsidRPr="00BC013C">
                              <w:rPr>
                                <w:rStyle w:val="code-quote"/>
                                <w:lang w:val="en-US"/>
                              </w:rPr>
                              <w:t>"12345"</w:t>
                            </w:r>
                            <w:r w:rsidRPr="00BC013C">
                              <w:rPr>
                                <w:lang w:val="en-US"/>
                              </w:rPr>
                              <w:t xml:space="preserve"> </w:t>
                            </w:r>
                          </w:p>
                          <w:p w14:paraId="585E5A31" w14:textId="77777777" w:rsidR="00E867A7" w:rsidRPr="00BC013C" w:rsidRDefault="00E867A7" w:rsidP="00DB4509">
                            <w:pPr>
                              <w:pStyle w:val="HTML"/>
                              <w:rPr>
                                <w:lang w:val="en-US"/>
                              </w:rPr>
                            </w:pPr>
                            <w:r>
                              <w:rPr>
                                <w:lang w:val="en-US"/>
                              </w:rPr>
                              <w:tab/>
                            </w:r>
                            <w:r>
                              <w:rPr>
                                <w:lang w:val="en-US"/>
                              </w:rPr>
                              <w:tab/>
                            </w:r>
                            <w:r>
                              <w:rPr>
                                <w:lang w:val="en-US"/>
                              </w:rPr>
                              <w:tab/>
                              <w:t xml:space="preserve"> </w:t>
                            </w:r>
                            <w:proofErr w:type="gramStart"/>
                            <w:r w:rsidRPr="00BC013C">
                              <w:rPr>
                                <w:lang w:val="en-US"/>
                              </w:rPr>
                              <w:t>status</w:t>
                            </w:r>
                            <w:proofErr w:type="gramEnd"/>
                            <w:r w:rsidRPr="00BC013C">
                              <w:rPr>
                                <w:lang w:val="en-US"/>
                              </w:rPr>
                              <w:t>=</w:t>
                            </w:r>
                            <w:r w:rsidRPr="00BC013C">
                              <w:rPr>
                                <w:rStyle w:val="code-quote"/>
                                <w:lang w:val="en-US"/>
                              </w:rPr>
                              <w:t>"0"</w:t>
                            </w:r>
                          </w:p>
                          <w:p w14:paraId="36B6EE0E" w14:textId="77777777" w:rsidR="00E867A7" w:rsidRPr="00BC013C" w:rsidRDefault="00E867A7" w:rsidP="00DB4509">
                            <w:pPr>
                              <w:pStyle w:val="HTML"/>
                              <w:rPr>
                                <w:lang w:val="en-US"/>
                              </w:rPr>
                            </w:pPr>
                            <w:r w:rsidRPr="00BC013C">
                              <w:rPr>
                                <w:lang w:val="en-US"/>
                              </w:rPr>
                              <w:t xml:space="preserve">                        </w:t>
                            </w:r>
                            <w:proofErr w:type="gramStart"/>
                            <w:r w:rsidRPr="00BC013C">
                              <w:rPr>
                                <w:lang w:val="en-US"/>
                              </w:rPr>
                              <w:t>processedDT</w:t>
                            </w:r>
                            <w:proofErr w:type="gramEnd"/>
                            <w:r w:rsidRPr="00BC013C">
                              <w:rPr>
                                <w:lang w:val="en-US"/>
                              </w:rPr>
                              <w:t>=</w:t>
                            </w:r>
                            <w:r w:rsidRPr="00BC013C">
                              <w:rPr>
                                <w:rStyle w:val="code-quote"/>
                                <w:lang w:val="en-US"/>
                              </w:rPr>
                              <w:t>"201</w:t>
                            </w:r>
                            <w:r>
                              <w:rPr>
                                <w:rStyle w:val="code-quote"/>
                              </w:rPr>
                              <w:t>1</w:t>
                            </w:r>
                            <w:r w:rsidRPr="00BC013C">
                              <w:rPr>
                                <w:rStyle w:val="code-quote"/>
                                <w:lang w:val="en-US"/>
                              </w:rPr>
                              <w:t>-0</w:t>
                            </w:r>
                            <w:r>
                              <w:rPr>
                                <w:rStyle w:val="code-quote"/>
                              </w:rPr>
                              <w:t>7</w:t>
                            </w:r>
                            <w:r w:rsidRPr="00BC013C">
                              <w:rPr>
                                <w:rStyle w:val="code-quote"/>
                                <w:lang w:val="en-US"/>
                              </w:rPr>
                              <w:t>-0</w:t>
                            </w:r>
                            <w:r>
                              <w:rPr>
                                <w:rStyle w:val="code-quote"/>
                              </w:rPr>
                              <w:t>1</w:t>
                            </w:r>
                            <w:r w:rsidRPr="00BC013C">
                              <w:rPr>
                                <w:rStyle w:val="code-quote"/>
                                <w:lang w:val="en-US"/>
                              </w:rPr>
                              <w:t>T20:38:01.000Z"</w:t>
                            </w:r>
                            <w:r w:rsidRPr="00BC013C">
                              <w:rPr>
                                <w:lang w:val="en-US"/>
                              </w:rPr>
                              <w:t>/&gt;</w:t>
                            </w:r>
                          </w:p>
                        </w:txbxContent>
                      </wps:txbx>
                      <wps:bodyPr rot="0" vert="horz" wrap="square" lIns="91440" tIns="45720" rIns="91440" bIns="45720" anchor="t" anchorCtr="0" upright="1">
                        <a:spAutoFit/>
                      </wps:bodyPr>
                    </wps:wsp>
                  </a:graphicData>
                </a:graphic>
              </wp:inline>
            </w:drawing>
          </mc:Choice>
          <mc:Fallback>
            <w:pict>
              <v:shape id="Поле 12" o:spid="_x0000_s1060" type="#_x0000_t202" style="width:473.4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">
                <v:textbox style="mso-fit-shape-to-text:t">
                  <w:txbxContent>
                    <w:p w14:paraId="6CCD3C23" w14:textId="77777777" w:rsidR="00E867A7" w:rsidRPr="00BC013C" w:rsidRDefault="00E867A7" w:rsidP="00DB4509">
                      <w:pPr>
                        <w:pStyle w:val="HTML"/>
                        <w:rPr>
                          <w:lang w:val="en-US"/>
                        </w:rPr>
                      </w:pPr>
                      <w:proofErr w:type="gramStart"/>
                      <w:r w:rsidRPr="00BC013C">
                        <w:rPr>
                          <w:lang w:val="en-US"/>
                        </w:rPr>
                        <w:t>&lt;?xml</w:t>
                      </w:r>
                      <w:proofErr w:type="gramEnd"/>
                      <w:r w:rsidRPr="00BC013C">
                        <w:rPr>
                          <w:lang w:val="en-US"/>
                        </w:rPr>
                        <w:t xml:space="preserve"> version=</w:t>
                      </w:r>
                      <w:r w:rsidRPr="00BC013C">
                        <w:rPr>
                          <w:rStyle w:val="code-quote"/>
                          <w:lang w:val="en-US"/>
                        </w:rPr>
                        <w:t>"1.0"</w:t>
                      </w:r>
                      <w:r w:rsidRPr="00BC013C">
                        <w:rPr>
                          <w:lang w:val="en-US"/>
                        </w:rPr>
                        <w:t xml:space="preserve"> encoding=</w:t>
                      </w:r>
                      <w:r w:rsidRPr="00BC013C">
                        <w:rPr>
                          <w:rStyle w:val="code-quote"/>
                          <w:lang w:val="en-US"/>
                        </w:rPr>
                        <w:t>"UTF-8"</w:t>
                      </w:r>
                      <w:r w:rsidRPr="00BC013C">
                        <w:rPr>
                          <w:lang w:val="en-US"/>
                        </w:rPr>
                        <w:t>?&gt;</w:t>
                      </w:r>
                    </w:p>
                    <w:p w14:paraId="1888EFA5" w14:textId="77777777" w:rsidR="00E867A7" w:rsidRDefault="00E867A7" w:rsidP="00DB4509">
                      <w:pPr>
                        <w:pStyle w:val="HTML"/>
                        <w:rPr>
                          <w:lang w:val="en-US"/>
                        </w:rPr>
                      </w:pPr>
                      <w:r w:rsidRPr="00BC013C">
                        <w:rPr>
                          <w:lang w:val="en-US"/>
                        </w:rPr>
                        <w:t>&lt;test</w:t>
                      </w:r>
                      <w:r>
                        <w:rPr>
                          <w:lang w:val="en-US"/>
                        </w:rPr>
                        <w:t>Deposition</w:t>
                      </w:r>
                      <w:r w:rsidRPr="00BC013C">
                        <w:rPr>
                          <w:lang w:val="en-US"/>
                        </w:rPr>
                        <w:t>Response clientOrderI</w:t>
                      </w:r>
                      <w:r>
                        <w:rPr>
                          <w:lang w:val="en-US"/>
                        </w:rPr>
                        <w:t>d</w:t>
                      </w:r>
                      <w:r w:rsidRPr="00BC013C">
                        <w:rPr>
                          <w:lang w:val="en-US"/>
                        </w:rPr>
                        <w:t>=</w:t>
                      </w:r>
                      <w:r w:rsidRPr="00BC013C">
                        <w:rPr>
                          <w:rStyle w:val="code-quote"/>
                          <w:lang w:val="en-US"/>
                        </w:rPr>
                        <w:t>"12345"</w:t>
                      </w:r>
                      <w:r w:rsidRPr="00BC013C">
                        <w:rPr>
                          <w:lang w:val="en-US"/>
                        </w:rPr>
                        <w:t xml:space="preserve"> </w:t>
                      </w:r>
                    </w:p>
                    <w:p w14:paraId="585E5A31" w14:textId="77777777" w:rsidR="00E867A7" w:rsidRPr="00BC013C" w:rsidRDefault="00E867A7" w:rsidP="00DB4509">
                      <w:pPr>
                        <w:pStyle w:val="HTML"/>
                        <w:rPr>
                          <w:lang w:val="en-US"/>
                        </w:rPr>
                      </w:pPr>
                      <w:r>
                        <w:rPr>
                          <w:lang w:val="en-US"/>
                        </w:rPr>
                        <w:tab/>
                      </w:r>
                      <w:r>
                        <w:rPr>
                          <w:lang w:val="en-US"/>
                        </w:rPr>
                        <w:tab/>
                      </w:r>
                      <w:r>
                        <w:rPr>
                          <w:lang w:val="en-US"/>
                        </w:rPr>
                        <w:tab/>
                        <w:t xml:space="preserve"> </w:t>
                      </w:r>
                      <w:proofErr w:type="gramStart"/>
                      <w:r w:rsidRPr="00BC013C">
                        <w:rPr>
                          <w:lang w:val="en-US"/>
                        </w:rPr>
                        <w:t>status</w:t>
                      </w:r>
                      <w:proofErr w:type="gramEnd"/>
                      <w:r w:rsidRPr="00BC013C">
                        <w:rPr>
                          <w:lang w:val="en-US"/>
                        </w:rPr>
                        <w:t>=</w:t>
                      </w:r>
                      <w:r w:rsidRPr="00BC013C">
                        <w:rPr>
                          <w:rStyle w:val="code-quote"/>
                          <w:lang w:val="en-US"/>
                        </w:rPr>
                        <w:t>"0"</w:t>
                      </w:r>
                    </w:p>
                    <w:p w14:paraId="36B6EE0E" w14:textId="77777777" w:rsidR="00E867A7" w:rsidRPr="00BC013C" w:rsidRDefault="00E867A7" w:rsidP="00DB4509">
                      <w:pPr>
                        <w:pStyle w:val="HTML"/>
                        <w:rPr>
                          <w:lang w:val="en-US"/>
                        </w:rPr>
                      </w:pPr>
                      <w:r w:rsidRPr="00BC013C">
                        <w:rPr>
                          <w:lang w:val="en-US"/>
                        </w:rPr>
                        <w:t xml:space="preserve">                        </w:t>
                      </w:r>
                      <w:proofErr w:type="gramStart"/>
                      <w:r w:rsidRPr="00BC013C">
                        <w:rPr>
                          <w:lang w:val="en-US"/>
                        </w:rPr>
                        <w:t>processedDT</w:t>
                      </w:r>
                      <w:proofErr w:type="gramEnd"/>
                      <w:r w:rsidRPr="00BC013C">
                        <w:rPr>
                          <w:lang w:val="en-US"/>
                        </w:rPr>
                        <w:t>=</w:t>
                      </w:r>
                      <w:r w:rsidRPr="00BC013C">
                        <w:rPr>
                          <w:rStyle w:val="code-quote"/>
                          <w:lang w:val="en-US"/>
                        </w:rPr>
                        <w:t>"201</w:t>
                      </w:r>
                      <w:r>
                        <w:rPr>
                          <w:rStyle w:val="code-quote"/>
                        </w:rPr>
                        <w:t>1</w:t>
                      </w:r>
                      <w:r w:rsidRPr="00BC013C">
                        <w:rPr>
                          <w:rStyle w:val="code-quote"/>
                          <w:lang w:val="en-US"/>
                        </w:rPr>
                        <w:t>-0</w:t>
                      </w:r>
                      <w:r>
                        <w:rPr>
                          <w:rStyle w:val="code-quote"/>
                        </w:rPr>
                        <w:t>7</w:t>
                      </w:r>
                      <w:r w:rsidRPr="00BC013C">
                        <w:rPr>
                          <w:rStyle w:val="code-quote"/>
                          <w:lang w:val="en-US"/>
                        </w:rPr>
                        <w:t>-0</w:t>
                      </w:r>
                      <w:r>
                        <w:rPr>
                          <w:rStyle w:val="code-quote"/>
                        </w:rPr>
                        <w:t>1</w:t>
                      </w:r>
                      <w:r w:rsidRPr="00BC013C">
                        <w:rPr>
                          <w:rStyle w:val="code-quote"/>
                          <w:lang w:val="en-US"/>
                        </w:rPr>
                        <w:t>T20:38:01.000Z"</w:t>
                      </w:r>
                      <w:r w:rsidRPr="00BC013C">
                        <w:rPr>
                          <w:lang w:val="en-US"/>
                        </w:rPr>
                        <w:t>/&gt;</w:t>
                      </w:r>
                    </w:p>
                  </w:txbxContent>
                </v:textbox>
                <w10:anchorlock/>
              </v:shape>
            </w:pict>
          </mc:Fallback>
        </mc:AlternateContent>
      </w:r>
    </w:p>
    <w:p w14:paraId="326B83E4" w14:textId="77777777" w:rsidR="00DB4509" w:rsidRPr="00E36A15" w:rsidRDefault="00DB4509" w:rsidP="00DB4509">
      <w:pPr>
        <w:rPr>
          <w:rFonts w:ascii="Times New Roman" w:hAnsi="Times New Roman" w:cs="Times New Roman"/>
          <w:color w:val="000000"/>
          <w:lang w:val="en-US"/>
        </w:rPr>
      </w:pPr>
      <w:r>
        <w:rPr>
          <w:rFonts w:ascii="Times New Roman" w:hAnsi="Times New Roman" w:cs="Times New Roman"/>
          <w:color w:val="000000"/>
          <w:lang w:val="en-US"/>
        </w:rPr>
        <w:t>E</w:t>
      </w:r>
      <w:r w:rsidRPr="00BD494B">
        <w:rPr>
          <w:rFonts w:ascii="Times New Roman" w:hAnsi="Times New Roman" w:cs="Times New Roman"/>
          <w:color w:val="000000"/>
          <w:lang w:val="en-US"/>
        </w:rPr>
        <w:t xml:space="preserve">xample </w:t>
      </w:r>
      <w:r>
        <w:rPr>
          <w:rFonts w:ascii="Times New Roman" w:hAnsi="Times New Roman" w:cs="Times New Roman"/>
          <w:color w:val="000000"/>
          <w:lang w:val="en-US"/>
        </w:rPr>
        <w:t>of fu</w:t>
      </w:r>
      <w:r w:rsidRPr="00BD494B">
        <w:rPr>
          <w:rFonts w:ascii="Times New Roman" w:hAnsi="Times New Roman" w:cs="Times New Roman"/>
          <w:color w:val="000000"/>
          <w:lang w:val="en-US"/>
        </w:rPr>
        <w:t xml:space="preserve">nds </w:t>
      </w:r>
      <w:r>
        <w:rPr>
          <w:rFonts w:ascii="Times New Roman" w:hAnsi="Times New Roman" w:cs="Times New Roman"/>
          <w:color w:val="000000"/>
          <w:lang w:val="en-US"/>
        </w:rPr>
        <w:t>Deposit</w:t>
      </w:r>
      <w:r w:rsidRPr="00BD494B">
        <w:rPr>
          <w:rFonts w:ascii="Times New Roman" w:hAnsi="Times New Roman" w:cs="Times New Roman"/>
          <w:color w:val="000000"/>
          <w:lang w:val="en-US"/>
        </w:rPr>
        <w:t xml:space="preserve"> response</w:t>
      </w:r>
      <w:r w:rsidRPr="00E36A15">
        <w:rPr>
          <w:rFonts w:ascii="Times New Roman" w:hAnsi="Times New Roman" w:cs="Times New Roman"/>
          <w:color w:val="000000"/>
          <w:lang w:val="en-US"/>
        </w:rPr>
        <w:t>:</w:t>
      </w:r>
    </w:p>
    <w:p w14:paraId="61AF961F" w14:textId="77777777" w:rsidR="00DB4509" w:rsidRPr="00BD494B" w:rsidRDefault="00DB4509" w:rsidP="00DB4509">
      <w:pPr>
        <w:rPr>
          <w:rFonts w:ascii="Times New Roman" w:hAnsi="Times New Roman" w:cs="Times New Roman"/>
          <w:color w:val="000000"/>
        </w:rPr>
      </w:pPr>
      <w:r w:rsidRPr="00BD494B">
        <w:rPr>
          <w:rFonts w:ascii="Times New Roman" w:hAnsi="Times New Roman" w:cs="Times New Roman"/>
          <w:noProof/>
          <w:color w:val="000000"/>
          <w:lang w:eastAsia="ru-RU"/>
        </w:rPr>
        <mc:AlternateContent>
          <mc:Choice Requires="wps">
            <w:drawing>
              <wp:inline distT="0" distB="0" distL="0" distR="0" wp14:anchorId="3D5DEC5B" wp14:editId="57412C02">
                <wp:extent cx="6008370" cy="820420"/>
                <wp:effectExtent l="0" t="0" r="11430" b="18415"/>
                <wp:docPr id="11" name="Поле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8370" cy="820420"/>
                        </a:xfrm>
                        <a:prstGeom prst="rect">
                          <a:avLst/>
                        </a:prstGeom>
                        <a:solidFill>
                          <a:srgbClr val="FFFFFF"/>
                        </a:solidFill>
                        <a:ln w="9525">
                          <a:solidFill>
                            <a:srgbClr val="000000"/>
                          </a:solidFill>
                          <a:miter lim="800000"/>
                          <a:headEnd/>
                          <a:tailEnd/>
                        </a:ln>
                      </wps:spPr>
                      <wps:txbx>
                        <w:txbxContent>
                          <w:p w14:paraId="3D14DB71" w14:textId="77777777" w:rsidR="00E867A7" w:rsidRPr="00BC013C" w:rsidRDefault="00E867A7" w:rsidP="00DB4509">
                            <w:pPr>
                              <w:pStyle w:val="HTML"/>
                              <w:rPr>
                                <w:lang w:val="en-US"/>
                              </w:rPr>
                            </w:pPr>
                            <w:proofErr w:type="gramStart"/>
                            <w:r w:rsidRPr="00BC013C">
                              <w:rPr>
                                <w:lang w:val="en-US"/>
                              </w:rPr>
                              <w:t>&lt;?xml</w:t>
                            </w:r>
                            <w:proofErr w:type="gramEnd"/>
                            <w:r w:rsidRPr="00BC013C">
                              <w:rPr>
                                <w:lang w:val="en-US"/>
                              </w:rPr>
                              <w:t xml:space="preserve"> version=</w:t>
                            </w:r>
                            <w:r w:rsidRPr="00BC013C">
                              <w:rPr>
                                <w:rStyle w:val="code-quote"/>
                                <w:lang w:val="en-US"/>
                              </w:rPr>
                              <w:t>"1.0"</w:t>
                            </w:r>
                            <w:r w:rsidRPr="00BC013C">
                              <w:rPr>
                                <w:lang w:val="en-US"/>
                              </w:rPr>
                              <w:t xml:space="preserve"> encoding=</w:t>
                            </w:r>
                            <w:r w:rsidRPr="00BC013C">
                              <w:rPr>
                                <w:rStyle w:val="code-quote"/>
                                <w:lang w:val="en-US"/>
                              </w:rPr>
                              <w:t>"UTF-8"</w:t>
                            </w:r>
                            <w:r w:rsidRPr="00BC013C">
                              <w:rPr>
                                <w:lang w:val="en-US"/>
                              </w:rPr>
                              <w:t>?&gt;</w:t>
                            </w:r>
                          </w:p>
                          <w:p w14:paraId="643359FC" w14:textId="77777777" w:rsidR="00E867A7" w:rsidRDefault="00E867A7" w:rsidP="00DB4509">
                            <w:pPr>
                              <w:pStyle w:val="HTML"/>
                              <w:rPr>
                                <w:lang w:val="en-US"/>
                              </w:rPr>
                            </w:pPr>
                            <w:r>
                              <w:rPr>
                                <w:lang w:val="en-US"/>
                              </w:rPr>
                              <w:t>&lt;makeDeposition</w:t>
                            </w:r>
                            <w:r w:rsidRPr="00BC013C">
                              <w:rPr>
                                <w:lang w:val="en-US"/>
                              </w:rPr>
                              <w:t>Response clientOrderI</w:t>
                            </w:r>
                            <w:r>
                              <w:rPr>
                                <w:lang w:val="en-US"/>
                              </w:rPr>
                              <w:t>d</w:t>
                            </w:r>
                            <w:r w:rsidRPr="00BC013C">
                              <w:rPr>
                                <w:lang w:val="en-US"/>
                              </w:rPr>
                              <w:t>=</w:t>
                            </w:r>
                            <w:r w:rsidRPr="00BC013C">
                              <w:rPr>
                                <w:rStyle w:val="code-quote"/>
                                <w:lang w:val="en-US"/>
                              </w:rPr>
                              <w:t>"12345"</w:t>
                            </w:r>
                            <w:r w:rsidRPr="00BC013C">
                              <w:rPr>
                                <w:lang w:val="en-US"/>
                              </w:rPr>
                              <w:t xml:space="preserve"> </w:t>
                            </w:r>
                          </w:p>
                          <w:p w14:paraId="211013E2" w14:textId="77777777" w:rsidR="00E867A7" w:rsidRPr="00BC013C" w:rsidRDefault="00E867A7" w:rsidP="00DB4509">
                            <w:pPr>
                              <w:pStyle w:val="HTML"/>
                              <w:rPr>
                                <w:lang w:val="en-US"/>
                              </w:rPr>
                            </w:pPr>
                            <w:r>
                              <w:rPr>
                                <w:lang w:val="en-US"/>
                              </w:rPr>
                              <w:t xml:space="preserve">                        </w:t>
                            </w:r>
                            <w:proofErr w:type="gramStart"/>
                            <w:r w:rsidRPr="00BC013C">
                              <w:rPr>
                                <w:lang w:val="en-US"/>
                              </w:rPr>
                              <w:t>status</w:t>
                            </w:r>
                            <w:proofErr w:type="gramEnd"/>
                            <w:r w:rsidRPr="00BC013C">
                              <w:rPr>
                                <w:lang w:val="en-US"/>
                              </w:rPr>
                              <w:t>=</w:t>
                            </w:r>
                            <w:r w:rsidRPr="00BC013C">
                              <w:rPr>
                                <w:rStyle w:val="code-quote"/>
                                <w:lang w:val="en-US"/>
                              </w:rPr>
                              <w:t>"0"</w:t>
                            </w:r>
                          </w:p>
                          <w:p w14:paraId="00D777D5" w14:textId="77777777" w:rsidR="00E867A7" w:rsidRDefault="00E867A7" w:rsidP="00DB4509">
                            <w:pPr>
                              <w:pStyle w:val="HTML"/>
                              <w:rPr>
                                <w:rStyle w:val="code-quote"/>
                                <w:lang w:val="en-US"/>
                              </w:rPr>
                            </w:pPr>
                            <w:r w:rsidRPr="00BC013C">
                              <w:rPr>
                                <w:lang w:val="en-US"/>
                              </w:rPr>
                              <w:t xml:space="preserve">                        </w:t>
                            </w:r>
                            <w:proofErr w:type="gramStart"/>
                            <w:r w:rsidRPr="00BC013C">
                              <w:rPr>
                                <w:lang w:val="en-US"/>
                              </w:rPr>
                              <w:t>processedDT</w:t>
                            </w:r>
                            <w:proofErr w:type="gramEnd"/>
                            <w:r w:rsidRPr="00BC013C">
                              <w:rPr>
                                <w:lang w:val="en-US"/>
                              </w:rPr>
                              <w:t>=</w:t>
                            </w:r>
                            <w:r w:rsidRPr="00BC013C">
                              <w:rPr>
                                <w:rStyle w:val="code-quote"/>
                                <w:lang w:val="en-US"/>
                              </w:rPr>
                              <w:t>"201</w:t>
                            </w:r>
                            <w:r w:rsidRPr="00CF536B">
                              <w:rPr>
                                <w:rStyle w:val="code-quote"/>
                                <w:lang w:val="en-US"/>
                              </w:rPr>
                              <w:t>1</w:t>
                            </w:r>
                            <w:r w:rsidRPr="00BC013C">
                              <w:rPr>
                                <w:rStyle w:val="code-quote"/>
                                <w:lang w:val="en-US"/>
                              </w:rPr>
                              <w:t>-0</w:t>
                            </w:r>
                            <w:r w:rsidRPr="00CF536B">
                              <w:rPr>
                                <w:rStyle w:val="code-quote"/>
                                <w:lang w:val="en-US"/>
                              </w:rPr>
                              <w:t>7</w:t>
                            </w:r>
                            <w:r w:rsidRPr="00BC013C">
                              <w:rPr>
                                <w:rStyle w:val="code-quote"/>
                                <w:lang w:val="en-US"/>
                              </w:rPr>
                              <w:t>-0</w:t>
                            </w:r>
                            <w:r w:rsidRPr="00CF536B">
                              <w:rPr>
                                <w:rStyle w:val="code-quote"/>
                                <w:lang w:val="en-US"/>
                              </w:rPr>
                              <w:t>1</w:t>
                            </w:r>
                            <w:r w:rsidRPr="00BC013C">
                              <w:rPr>
                                <w:rStyle w:val="code-quote"/>
                                <w:lang w:val="en-US"/>
                              </w:rPr>
                              <w:t>T20:38:01.000Z"</w:t>
                            </w:r>
                          </w:p>
                          <w:p w14:paraId="651CD8BB" w14:textId="77777777" w:rsidR="00E867A7" w:rsidRPr="00823369" w:rsidRDefault="00E867A7" w:rsidP="00DB4509">
                            <w:pPr>
                              <w:pStyle w:val="HTML"/>
                              <w:rPr>
                                <w:lang w:val="en-GB"/>
                              </w:rPr>
                            </w:pPr>
                            <w:r>
                              <w:rPr>
                                <w:lang w:val="en-US"/>
                              </w:rPr>
                              <w:t xml:space="preserve">                        </w:t>
                            </w:r>
                            <w:proofErr w:type="gramStart"/>
                            <w:r w:rsidRPr="00CF536B">
                              <w:rPr>
                                <w:lang w:val="en-GB"/>
                              </w:rPr>
                              <w:t>balance</w:t>
                            </w:r>
                            <w:proofErr w:type="gramEnd"/>
                            <w:r w:rsidRPr="00CF536B">
                              <w:rPr>
                                <w:lang w:val="en-GB"/>
                              </w:rPr>
                              <w:t>=</w:t>
                            </w:r>
                            <w:r w:rsidRPr="00CF536B">
                              <w:rPr>
                                <w:rStyle w:val="code-quote"/>
                                <w:lang w:val="en-GB"/>
                              </w:rPr>
                              <w:t>"1000.00"</w:t>
                            </w:r>
                            <w:r w:rsidRPr="00BC013C">
                              <w:rPr>
                                <w:lang w:val="en-US"/>
                              </w:rPr>
                              <w:t>/&gt;</w:t>
                            </w:r>
                          </w:p>
                        </w:txbxContent>
                      </wps:txbx>
                      <wps:bodyPr rot="0" vert="horz" wrap="square" lIns="91440" tIns="45720" rIns="91440" bIns="45720" anchor="t" anchorCtr="0" upright="1">
                        <a:spAutoFit/>
                      </wps:bodyPr>
                    </wps:wsp>
                  </a:graphicData>
                </a:graphic>
              </wp:inline>
            </w:drawing>
          </mc:Choice>
          <mc:Fallback>
            <w:pict>
              <v:shape id="Поле 11" o:spid="_x0000_s1061" type="#_x0000_t202" style="width:473.1pt;height:6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">
                <v:textbox style="mso-fit-shape-to-text:t">
                  <w:txbxContent>
                    <w:p w14:paraId="3D14DB71" w14:textId="77777777" w:rsidR="00E867A7" w:rsidRPr="00BC013C" w:rsidRDefault="00E867A7" w:rsidP="00DB4509">
                      <w:pPr>
                        <w:pStyle w:val="HTML"/>
                        <w:rPr>
                          <w:lang w:val="en-US"/>
                        </w:rPr>
                      </w:pPr>
                      <w:proofErr w:type="gramStart"/>
                      <w:r w:rsidRPr="00BC013C">
                        <w:rPr>
                          <w:lang w:val="en-US"/>
                        </w:rPr>
                        <w:t>&lt;?xml</w:t>
                      </w:r>
                      <w:proofErr w:type="gramEnd"/>
                      <w:r w:rsidRPr="00BC013C">
                        <w:rPr>
                          <w:lang w:val="en-US"/>
                        </w:rPr>
                        <w:t xml:space="preserve"> version=</w:t>
                      </w:r>
                      <w:r w:rsidRPr="00BC013C">
                        <w:rPr>
                          <w:rStyle w:val="code-quote"/>
                          <w:lang w:val="en-US"/>
                        </w:rPr>
                        <w:t>"1.0"</w:t>
                      </w:r>
                      <w:r w:rsidRPr="00BC013C">
                        <w:rPr>
                          <w:lang w:val="en-US"/>
                        </w:rPr>
                        <w:t xml:space="preserve"> encoding=</w:t>
                      </w:r>
                      <w:r w:rsidRPr="00BC013C">
                        <w:rPr>
                          <w:rStyle w:val="code-quote"/>
                          <w:lang w:val="en-US"/>
                        </w:rPr>
                        <w:t>"UTF-8"</w:t>
                      </w:r>
                      <w:r w:rsidRPr="00BC013C">
                        <w:rPr>
                          <w:lang w:val="en-US"/>
                        </w:rPr>
                        <w:t>?&gt;</w:t>
                      </w:r>
                    </w:p>
                    <w:p w14:paraId="643359FC" w14:textId="77777777" w:rsidR="00E867A7" w:rsidRDefault="00E867A7" w:rsidP="00DB4509">
                      <w:pPr>
                        <w:pStyle w:val="HTML"/>
                        <w:rPr>
                          <w:lang w:val="en-US"/>
                        </w:rPr>
                      </w:pPr>
                      <w:r>
                        <w:rPr>
                          <w:lang w:val="en-US"/>
                        </w:rPr>
                        <w:t>&lt;makeDeposition</w:t>
                      </w:r>
                      <w:r w:rsidRPr="00BC013C">
                        <w:rPr>
                          <w:lang w:val="en-US"/>
                        </w:rPr>
                        <w:t>Response clientOrderI</w:t>
                      </w:r>
                      <w:r>
                        <w:rPr>
                          <w:lang w:val="en-US"/>
                        </w:rPr>
                        <w:t>d</w:t>
                      </w:r>
                      <w:r w:rsidRPr="00BC013C">
                        <w:rPr>
                          <w:lang w:val="en-US"/>
                        </w:rPr>
                        <w:t>=</w:t>
                      </w:r>
                      <w:r w:rsidRPr="00BC013C">
                        <w:rPr>
                          <w:rStyle w:val="code-quote"/>
                          <w:lang w:val="en-US"/>
                        </w:rPr>
                        <w:t>"12345"</w:t>
                      </w:r>
                      <w:r w:rsidRPr="00BC013C">
                        <w:rPr>
                          <w:lang w:val="en-US"/>
                        </w:rPr>
                        <w:t xml:space="preserve"> </w:t>
                      </w:r>
                    </w:p>
                    <w:p w14:paraId="211013E2" w14:textId="77777777" w:rsidR="00E867A7" w:rsidRPr="00BC013C" w:rsidRDefault="00E867A7" w:rsidP="00DB4509">
                      <w:pPr>
                        <w:pStyle w:val="HTML"/>
                        <w:rPr>
                          <w:lang w:val="en-US"/>
                        </w:rPr>
                      </w:pPr>
                      <w:r>
                        <w:rPr>
                          <w:lang w:val="en-US"/>
                        </w:rPr>
                        <w:t xml:space="preserve">                        </w:t>
                      </w:r>
                      <w:proofErr w:type="gramStart"/>
                      <w:r w:rsidRPr="00BC013C">
                        <w:rPr>
                          <w:lang w:val="en-US"/>
                        </w:rPr>
                        <w:t>status</w:t>
                      </w:r>
                      <w:proofErr w:type="gramEnd"/>
                      <w:r w:rsidRPr="00BC013C">
                        <w:rPr>
                          <w:lang w:val="en-US"/>
                        </w:rPr>
                        <w:t>=</w:t>
                      </w:r>
                      <w:r w:rsidRPr="00BC013C">
                        <w:rPr>
                          <w:rStyle w:val="code-quote"/>
                          <w:lang w:val="en-US"/>
                        </w:rPr>
                        <w:t>"0"</w:t>
                      </w:r>
                    </w:p>
                    <w:p w14:paraId="00D777D5" w14:textId="77777777" w:rsidR="00E867A7" w:rsidRDefault="00E867A7" w:rsidP="00DB4509">
                      <w:pPr>
                        <w:pStyle w:val="HTML"/>
                        <w:rPr>
                          <w:rStyle w:val="code-quote"/>
                          <w:lang w:val="en-US"/>
                        </w:rPr>
                      </w:pPr>
                      <w:r w:rsidRPr="00BC013C">
                        <w:rPr>
                          <w:lang w:val="en-US"/>
                        </w:rPr>
                        <w:t xml:space="preserve">                        </w:t>
                      </w:r>
                      <w:proofErr w:type="gramStart"/>
                      <w:r w:rsidRPr="00BC013C">
                        <w:rPr>
                          <w:lang w:val="en-US"/>
                        </w:rPr>
                        <w:t>processedDT</w:t>
                      </w:r>
                      <w:proofErr w:type="gramEnd"/>
                      <w:r w:rsidRPr="00BC013C">
                        <w:rPr>
                          <w:lang w:val="en-US"/>
                        </w:rPr>
                        <w:t>=</w:t>
                      </w:r>
                      <w:r w:rsidRPr="00BC013C">
                        <w:rPr>
                          <w:rStyle w:val="code-quote"/>
                          <w:lang w:val="en-US"/>
                        </w:rPr>
                        <w:t>"201</w:t>
                      </w:r>
                      <w:r w:rsidRPr="00CF536B">
                        <w:rPr>
                          <w:rStyle w:val="code-quote"/>
                          <w:lang w:val="en-US"/>
                        </w:rPr>
                        <w:t>1</w:t>
                      </w:r>
                      <w:r w:rsidRPr="00BC013C">
                        <w:rPr>
                          <w:rStyle w:val="code-quote"/>
                          <w:lang w:val="en-US"/>
                        </w:rPr>
                        <w:t>-0</w:t>
                      </w:r>
                      <w:r w:rsidRPr="00CF536B">
                        <w:rPr>
                          <w:rStyle w:val="code-quote"/>
                          <w:lang w:val="en-US"/>
                        </w:rPr>
                        <w:t>7</w:t>
                      </w:r>
                      <w:r w:rsidRPr="00BC013C">
                        <w:rPr>
                          <w:rStyle w:val="code-quote"/>
                          <w:lang w:val="en-US"/>
                        </w:rPr>
                        <w:t>-0</w:t>
                      </w:r>
                      <w:r w:rsidRPr="00CF536B">
                        <w:rPr>
                          <w:rStyle w:val="code-quote"/>
                          <w:lang w:val="en-US"/>
                        </w:rPr>
                        <w:t>1</w:t>
                      </w:r>
                      <w:r w:rsidRPr="00BC013C">
                        <w:rPr>
                          <w:rStyle w:val="code-quote"/>
                          <w:lang w:val="en-US"/>
                        </w:rPr>
                        <w:t>T20:38:01.000Z"</w:t>
                      </w:r>
                    </w:p>
                    <w:p w14:paraId="651CD8BB" w14:textId="77777777" w:rsidR="00E867A7" w:rsidRPr="00823369" w:rsidRDefault="00E867A7" w:rsidP="00DB4509">
                      <w:pPr>
                        <w:pStyle w:val="HTML"/>
                        <w:rPr>
                          <w:lang w:val="en-GB"/>
                        </w:rPr>
                      </w:pPr>
                      <w:r>
                        <w:rPr>
                          <w:lang w:val="en-US"/>
                        </w:rPr>
                        <w:t xml:space="preserve">                        </w:t>
                      </w:r>
                      <w:proofErr w:type="gramStart"/>
                      <w:r w:rsidRPr="00CF536B">
                        <w:rPr>
                          <w:lang w:val="en-GB"/>
                        </w:rPr>
                        <w:t>balance</w:t>
                      </w:r>
                      <w:proofErr w:type="gramEnd"/>
                      <w:r w:rsidRPr="00CF536B">
                        <w:rPr>
                          <w:lang w:val="en-GB"/>
                        </w:rPr>
                        <w:t>=</w:t>
                      </w:r>
                      <w:r w:rsidRPr="00CF536B">
                        <w:rPr>
                          <w:rStyle w:val="code-quote"/>
                          <w:lang w:val="en-GB"/>
                        </w:rPr>
                        <w:t>"1000.00"</w:t>
                      </w:r>
                      <w:r w:rsidRPr="00BC013C">
                        <w:rPr>
                          <w:lang w:val="en-US"/>
                        </w:rPr>
                        <w:t>/&gt;</w:t>
                      </w:r>
                    </w:p>
                  </w:txbxContent>
                </v:textbox>
                <w10:anchorlock/>
              </v:shape>
            </w:pict>
          </mc:Fallback>
        </mc:AlternateContent>
      </w:r>
    </w:p>
    <w:p w14:paraId="281F0A5D" w14:textId="77777777" w:rsidR="00DB4509" w:rsidRPr="00BD494B" w:rsidRDefault="00DB4509" w:rsidP="00DB4509">
      <w:pPr>
        <w:rPr>
          <w:rFonts w:ascii="Times New Roman" w:hAnsi="Times New Roman" w:cs="Times New Roman"/>
          <w:b/>
          <w:lang w:val="en-US"/>
        </w:rPr>
      </w:pPr>
      <w:bookmarkStart w:id="173" w:name="_Toc321851037"/>
      <w:r>
        <w:rPr>
          <w:rFonts w:ascii="Times New Roman" w:hAnsi="Times New Roman" w:cs="Times New Roman"/>
          <w:b/>
          <w:lang w:val="en-US"/>
        </w:rPr>
        <w:t>Transferring</w:t>
      </w:r>
      <w:r w:rsidRPr="00BD494B">
        <w:rPr>
          <w:rFonts w:ascii="Times New Roman" w:hAnsi="Times New Roman" w:cs="Times New Roman"/>
          <w:b/>
          <w:lang w:val="en-US"/>
        </w:rPr>
        <w:t xml:space="preserve"> personal data (makeIdentification</w:t>
      </w:r>
      <w:r>
        <w:rPr>
          <w:rFonts w:ascii="Times New Roman" w:hAnsi="Times New Roman" w:cs="Times New Roman"/>
          <w:b/>
          <w:lang w:val="en-US"/>
        </w:rPr>
        <w:t>Deposition</w:t>
      </w:r>
      <w:r w:rsidRPr="00BD494B">
        <w:rPr>
          <w:rFonts w:ascii="Times New Roman" w:hAnsi="Times New Roman" w:cs="Times New Roman"/>
          <w:b/>
          <w:lang w:val="en-US"/>
        </w:rPr>
        <w:t>)</w:t>
      </w:r>
      <w:bookmarkEnd w:id="173"/>
    </w:p>
    <w:p w14:paraId="49DD693A" w14:textId="77777777" w:rsidR="00DB4509" w:rsidRPr="00BD494B" w:rsidRDefault="00DB4509" w:rsidP="00DB4509">
      <w:pPr>
        <w:jc w:val="both"/>
        <w:rPr>
          <w:rFonts w:ascii="Times New Roman" w:hAnsi="Times New Roman" w:cs="Times New Roman"/>
          <w:color w:val="000000"/>
          <w:lang w:val="en-US"/>
        </w:rPr>
      </w:pPr>
      <w:r>
        <w:rPr>
          <w:rFonts w:ascii="Times New Roman" w:hAnsi="Times New Roman" w:cs="Times New Roman"/>
          <w:color w:val="000000"/>
          <w:lang w:val="en-US"/>
        </w:rPr>
        <w:t xml:space="preserve">The request is for transmitting a user’s </w:t>
      </w:r>
      <w:r w:rsidRPr="00BD494B">
        <w:rPr>
          <w:rFonts w:ascii="Times New Roman" w:hAnsi="Times New Roman" w:cs="Times New Roman"/>
          <w:color w:val="000000"/>
          <w:lang w:val="en-US"/>
        </w:rPr>
        <w:t>personal data</w:t>
      </w:r>
      <w:r>
        <w:rPr>
          <w:rFonts w:ascii="Times New Roman" w:hAnsi="Times New Roman" w:cs="Times New Roman"/>
          <w:color w:val="000000"/>
          <w:lang w:val="en-US"/>
        </w:rPr>
        <w:t xml:space="preserve"> </w:t>
      </w:r>
      <w:r w:rsidRPr="00BD494B">
        <w:rPr>
          <w:rFonts w:ascii="Times New Roman" w:hAnsi="Times New Roman" w:cs="Times New Roman"/>
          <w:color w:val="000000"/>
          <w:lang w:val="en-US"/>
        </w:rPr>
        <w:t>confirmed by</w:t>
      </w:r>
      <w:r>
        <w:rPr>
          <w:rFonts w:ascii="Times New Roman" w:hAnsi="Times New Roman" w:cs="Times New Roman"/>
          <w:color w:val="000000"/>
          <w:lang w:val="en-US"/>
        </w:rPr>
        <w:t xml:space="preserve"> the</w:t>
      </w:r>
      <w:r w:rsidRPr="00BD494B">
        <w:rPr>
          <w:rFonts w:ascii="Times New Roman" w:hAnsi="Times New Roman" w:cs="Times New Roman"/>
          <w:color w:val="000000"/>
          <w:lang w:val="en-US"/>
        </w:rPr>
        <w:t xml:space="preserve"> </w:t>
      </w:r>
      <w:r w:rsidRPr="00BD494B">
        <w:rPr>
          <w:rFonts w:ascii="Times New Roman" w:hAnsi="Times New Roman" w:cs="Times New Roman"/>
          <w:lang w:val="en-US"/>
        </w:rPr>
        <w:t>Counterparty</w:t>
      </w:r>
      <w:r>
        <w:rPr>
          <w:rFonts w:ascii="Times New Roman" w:hAnsi="Times New Roman" w:cs="Times New Roman"/>
          <w:lang w:val="en-US"/>
        </w:rPr>
        <w:t xml:space="preserve"> </w:t>
      </w:r>
      <w:r>
        <w:rPr>
          <w:rFonts w:ascii="Times New Roman" w:hAnsi="Times New Roman" w:cs="Times New Roman"/>
          <w:color w:val="000000"/>
          <w:lang w:val="en-US"/>
        </w:rPr>
        <w:t>to the System</w:t>
      </w:r>
      <w:r w:rsidRPr="00BD494B">
        <w:rPr>
          <w:rFonts w:ascii="Times New Roman" w:hAnsi="Times New Roman" w:cs="Times New Roman"/>
          <w:color w:val="000000"/>
          <w:lang w:val="en-US"/>
        </w:rPr>
        <w:t xml:space="preserve"> </w:t>
      </w:r>
      <w:r>
        <w:rPr>
          <w:rFonts w:ascii="Times New Roman" w:hAnsi="Times New Roman" w:cs="Times New Roman"/>
          <w:lang w:val="en-US"/>
        </w:rPr>
        <w:t>(see Section 0 “Principles of Operation”)</w:t>
      </w:r>
      <w:r>
        <w:rPr>
          <w:rFonts w:ascii="Times New Roman" w:hAnsi="Times New Roman" w:cs="Times New Roman"/>
          <w:color w:val="000000"/>
          <w:lang w:val="en-US"/>
        </w:rPr>
        <w:t>.</w:t>
      </w:r>
      <w:r w:rsidRPr="00BD494B">
        <w:rPr>
          <w:rFonts w:ascii="Times New Roman" w:hAnsi="Times New Roman" w:cs="Times New Roman"/>
          <w:color w:val="000000"/>
          <w:lang w:val="en-US"/>
        </w:rPr>
        <w:t xml:space="preserve"> </w:t>
      </w:r>
      <w:r>
        <w:rPr>
          <w:rFonts w:ascii="Times New Roman" w:hAnsi="Times New Roman" w:cs="Times New Roman"/>
          <w:color w:val="000000"/>
          <w:lang w:val="en-US"/>
        </w:rPr>
        <w:t>Transfer of personal data is not possible without a corresponding funds transfer.</w:t>
      </w:r>
    </w:p>
    <w:p w14:paraId="4E1AAEEF" w14:textId="77777777" w:rsidR="00DB4509" w:rsidRDefault="00DB4509" w:rsidP="00DB4509">
      <w:pPr>
        <w:jc w:val="both"/>
        <w:rPr>
          <w:rFonts w:ascii="Times New Roman" w:hAnsi="Times New Roman" w:cs="Times New Roman"/>
          <w:color w:val="000000"/>
          <w:lang w:val="en-US"/>
        </w:rPr>
      </w:pPr>
      <w:r w:rsidRPr="00BD494B">
        <w:rPr>
          <w:rFonts w:ascii="Times New Roman" w:hAnsi="Times New Roman" w:cs="Times New Roman"/>
          <w:b/>
          <w:color w:val="000000"/>
          <w:lang w:val="en-US"/>
        </w:rPr>
        <w:t xml:space="preserve">Important! </w:t>
      </w:r>
      <w:r w:rsidRPr="00F0431E">
        <w:rPr>
          <w:rFonts w:ascii="Times New Roman" w:hAnsi="Times New Roman" w:cs="Times New Roman"/>
          <w:color w:val="000000"/>
          <w:lang w:val="en-US"/>
        </w:rPr>
        <w:t>The</w:t>
      </w:r>
      <w:r>
        <w:rPr>
          <w:rFonts w:ascii="Times New Roman" w:hAnsi="Times New Roman" w:cs="Times New Roman"/>
          <w:b/>
          <w:color w:val="000000"/>
          <w:lang w:val="en-US"/>
        </w:rPr>
        <w:t xml:space="preserve"> </w:t>
      </w:r>
      <w:r w:rsidRPr="00BD494B">
        <w:rPr>
          <w:rFonts w:ascii="Times New Roman" w:hAnsi="Times New Roman" w:cs="Times New Roman"/>
          <w:color w:val="000000"/>
          <w:lang w:val="en-US"/>
        </w:rPr>
        <w:t xml:space="preserve">Counterparty </w:t>
      </w:r>
      <w:r>
        <w:rPr>
          <w:rFonts w:ascii="Times New Roman" w:hAnsi="Times New Roman" w:cs="Times New Roman"/>
          <w:color w:val="000000"/>
          <w:lang w:val="en-US"/>
        </w:rPr>
        <w:t xml:space="preserve">must </w:t>
      </w:r>
      <w:r w:rsidRPr="00BD494B">
        <w:rPr>
          <w:rFonts w:ascii="Times New Roman" w:hAnsi="Times New Roman" w:cs="Times New Roman"/>
          <w:color w:val="000000"/>
          <w:lang w:val="en-US"/>
        </w:rPr>
        <w:t xml:space="preserve">test </w:t>
      </w:r>
      <w:r>
        <w:rPr>
          <w:rFonts w:ascii="Times New Roman" w:hAnsi="Times New Roman" w:cs="Times New Roman"/>
          <w:color w:val="000000"/>
          <w:lang w:val="en-US"/>
        </w:rPr>
        <w:t>the possibility of completing the Deposit</w:t>
      </w:r>
      <w:r w:rsidRPr="00BD494B">
        <w:rPr>
          <w:rFonts w:ascii="Times New Roman" w:hAnsi="Times New Roman" w:cs="Times New Roman"/>
          <w:color w:val="000000"/>
          <w:lang w:val="en-US"/>
        </w:rPr>
        <w:t xml:space="preserve"> operation </w:t>
      </w:r>
      <w:r>
        <w:rPr>
          <w:rFonts w:ascii="Times New Roman" w:hAnsi="Times New Roman" w:cs="Times New Roman"/>
          <w:color w:val="000000"/>
          <w:lang w:val="en-US"/>
        </w:rPr>
        <w:t xml:space="preserve">for the given amount to the given Account. </w:t>
      </w:r>
      <w:proofErr w:type="gramStart"/>
      <w:r>
        <w:rPr>
          <w:rFonts w:ascii="Times New Roman" w:hAnsi="Times New Roman" w:cs="Times New Roman"/>
          <w:color w:val="000000"/>
          <w:lang w:val="en-US"/>
        </w:rPr>
        <w:t>As well as the accuracy of the user’s personal data prior to fulfilling makeIdentificationDeposition.</w:t>
      </w:r>
      <w:proofErr w:type="gramEnd"/>
      <w:r>
        <w:rPr>
          <w:rFonts w:ascii="Times New Roman" w:hAnsi="Times New Roman" w:cs="Times New Roman"/>
          <w:color w:val="000000"/>
          <w:lang w:val="en-US"/>
        </w:rPr>
        <w:t xml:space="preserve"> The request testIdentificationDeposition lets the Counterparty check the request parameters before accepting funds from the client.</w:t>
      </w:r>
    </w:p>
    <w:p w14:paraId="70B5F0FF" w14:textId="77777777" w:rsidR="00DB4509" w:rsidRPr="00E36A15" w:rsidRDefault="00DB4509" w:rsidP="00DB4509">
      <w:pPr>
        <w:suppressAutoHyphens/>
        <w:spacing w:after="0" w:line="240" w:lineRule="auto"/>
        <w:jc w:val="both"/>
        <w:rPr>
          <w:rFonts w:ascii="Times New Roman" w:eastAsia="Times New Roman" w:hAnsi="Times New Roman" w:cs="Times New Roman"/>
          <w:color w:val="000000"/>
          <w:sz w:val="20"/>
          <w:szCs w:val="20"/>
          <w:lang w:val="en-US" w:eastAsia="ar-SA"/>
        </w:rPr>
      </w:pPr>
      <w:r>
        <w:rPr>
          <w:rFonts w:ascii="Times New Roman" w:eastAsia="Times New Roman" w:hAnsi="Times New Roman" w:cs="Times New Roman"/>
          <w:b/>
          <w:color w:val="000000"/>
          <w:sz w:val="20"/>
          <w:szCs w:val="20"/>
          <w:lang w:val="en-US" w:eastAsia="ar-SA"/>
        </w:rPr>
        <w:t>Please</w:t>
      </w:r>
      <w:r w:rsidRPr="00435B8C">
        <w:rPr>
          <w:rFonts w:ascii="Times New Roman" w:eastAsia="Times New Roman" w:hAnsi="Times New Roman" w:cs="Times New Roman"/>
          <w:b/>
          <w:color w:val="000000"/>
          <w:sz w:val="20"/>
          <w:szCs w:val="20"/>
          <w:lang w:val="en-US" w:eastAsia="ar-SA"/>
        </w:rPr>
        <w:t xml:space="preserve"> </w:t>
      </w:r>
      <w:r>
        <w:rPr>
          <w:rFonts w:ascii="Times New Roman" w:eastAsia="Times New Roman" w:hAnsi="Times New Roman" w:cs="Times New Roman"/>
          <w:b/>
          <w:color w:val="000000"/>
          <w:sz w:val="20"/>
          <w:szCs w:val="20"/>
          <w:lang w:val="en-US" w:eastAsia="ar-SA"/>
        </w:rPr>
        <w:t>note</w:t>
      </w:r>
      <w:r w:rsidRPr="00E36A15">
        <w:rPr>
          <w:rFonts w:ascii="Times New Roman" w:eastAsia="Times New Roman" w:hAnsi="Times New Roman" w:cs="Times New Roman"/>
          <w:color w:val="000000"/>
          <w:sz w:val="20"/>
          <w:szCs w:val="20"/>
          <w:lang w:val="en-US" w:eastAsia="ar-SA"/>
        </w:rPr>
        <w:t>:</w:t>
      </w:r>
      <w:r w:rsidRPr="00435B8C">
        <w:rPr>
          <w:rFonts w:ascii="Times New Roman" w:eastAsia="Times New Roman" w:hAnsi="Times New Roman" w:cs="Times New Roman"/>
          <w:color w:val="000000"/>
          <w:sz w:val="20"/>
          <w:szCs w:val="20"/>
          <w:lang w:val="en-US" w:eastAsia="ar-SA"/>
        </w:rPr>
        <w:t xml:space="preserve"> </w:t>
      </w:r>
      <w:r>
        <w:rPr>
          <w:rFonts w:ascii="Times New Roman" w:eastAsia="Times New Roman" w:hAnsi="Times New Roman" w:cs="Times New Roman"/>
          <w:color w:val="000000"/>
          <w:sz w:val="20"/>
          <w:szCs w:val="20"/>
          <w:lang w:val="en-US" w:eastAsia="ar-SA"/>
        </w:rPr>
        <w:t>it is impossible to entirely guarantee that between the “check for the possibility of deposit with the transfer of personal data” and</w:t>
      </w:r>
      <w:r w:rsidRPr="00E36A15">
        <w:rPr>
          <w:rFonts w:ascii="Times New Roman" w:eastAsia="Times New Roman" w:hAnsi="Times New Roman" w:cs="Times New Roman"/>
          <w:color w:val="000000"/>
          <w:sz w:val="20"/>
          <w:szCs w:val="20"/>
          <w:lang w:val="en-US" w:eastAsia="ar-SA"/>
        </w:rPr>
        <w:t xml:space="preserve"> </w:t>
      </w:r>
      <w:r>
        <w:rPr>
          <w:rFonts w:ascii="Times New Roman" w:eastAsia="Times New Roman" w:hAnsi="Times New Roman" w:cs="Times New Roman"/>
          <w:color w:val="000000"/>
          <w:sz w:val="20"/>
          <w:szCs w:val="20"/>
          <w:lang w:val="en-US" w:eastAsia="ar-SA"/>
        </w:rPr>
        <w:t>the “deposit with transfer of personal data” the status of the System will not change and the Deposit will not be refused.</w:t>
      </w:r>
    </w:p>
    <w:p w14:paraId="0EEB4F3D" w14:textId="77777777" w:rsidR="00DB4509" w:rsidRPr="00E36A15" w:rsidRDefault="00DB4509" w:rsidP="00DB4509">
      <w:pPr>
        <w:suppressAutoHyphens/>
        <w:spacing w:after="0" w:line="240" w:lineRule="auto"/>
        <w:jc w:val="both"/>
        <w:rPr>
          <w:rFonts w:ascii="Times New Roman" w:eastAsia="Times New Roman" w:hAnsi="Times New Roman" w:cs="Times New Roman"/>
          <w:color w:val="000000"/>
          <w:sz w:val="20"/>
          <w:szCs w:val="20"/>
          <w:lang w:val="en-US" w:eastAsia="ar-SA"/>
        </w:rPr>
      </w:pPr>
    </w:p>
    <w:p w14:paraId="744BA083" w14:textId="77777777" w:rsidR="00DB4509" w:rsidRPr="00BD494B" w:rsidRDefault="00DB4509" w:rsidP="00DB4509">
      <w:pPr>
        <w:rPr>
          <w:rFonts w:ascii="Times New Roman" w:hAnsi="Times New Roman" w:cs="Times New Roman"/>
          <w:color w:val="000000"/>
          <w:lang w:val="en-US"/>
        </w:rPr>
      </w:pPr>
      <w:r>
        <w:rPr>
          <w:rFonts w:ascii="Times New Roman" w:hAnsi="Times New Roman" w:cs="Times New Roman"/>
          <w:color w:val="000000"/>
          <w:lang w:val="en-US"/>
        </w:rPr>
        <w:t>A</w:t>
      </w:r>
      <w:r w:rsidRPr="00BD494B">
        <w:rPr>
          <w:rFonts w:ascii="Times New Roman" w:hAnsi="Times New Roman" w:cs="Times New Roman"/>
          <w:color w:val="000000"/>
          <w:lang w:val="en-US"/>
        </w:rPr>
        <w:t>ddress</w:t>
      </w:r>
      <w:r w:rsidRPr="00BD494B" w:rsidDel="00D43D33">
        <w:rPr>
          <w:rFonts w:ascii="Times New Roman" w:hAnsi="Times New Roman" w:cs="Times New Roman"/>
          <w:b/>
          <w:color w:val="000000"/>
          <w:lang w:val="en-US"/>
        </w:rPr>
        <w:t xml:space="preserve"> </w:t>
      </w:r>
      <w:r>
        <w:rPr>
          <w:rFonts w:ascii="Times New Roman" w:hAnsi="Times New Roman" w:cs="Times New Roman"/>
          <w:color w:val="000000"/>
          <w:lang w:val="en-US"/>
        </w:rPr>
        <w:t>of the</w:t>
      </w:r>
      <w:r w:rsidRPr="00BD494B">
        <w:rPr>
          <w:rFonts w:ascii="Times New Roman" w:hAnsi="Times New Roman" w:cs="Times New Roman"/>
          <w:color w:val="000000"/>
          <w:lang w:val="en-US"/>
        </w:rPr>
        <w:t xml:space="preserve"> test operation </w:t>
      </w:r>
      <w:r>
        <w:rPr>
          <w:rFonts w:ascii="Times New Roman" w:hAnsi="Times New Roman" w:cs="Times New Roman"/>
          <w:color w:val="000000"/>
          <w:lang w:val="en-US"/>
        </w:rPr>
        <w:t>with transfer of personal data</w:t>
      </w:r>
      <w:r w:rsidRPr="00BD494B">
        <w:rPr>
          <w:rFonts w:ascii="Times New Roman" w:hAnsi="Times New Roman" w:cs="Times New Roman"/>
          <w:color w:val="000000"/>
          <w:lang w:val="en-US"/>
        </w:rPr>
        <w:t>: https://server:port/webservice/</w:t>
      </w:r>
      <w:r>
        <w:rPr>
          <w:rFonts w:ascii="Times New Roman" w:hAnsi="Times New Roman" w:cs="Times New Roman"/>
          <w:color w:val="000000"/>
          <w:lang w:val="en-US"/>
        </w:rPr>
        <w:t>deposition</w:t>
      </w:r>
      <w:r w:rsidRPr="00BD494B">
        <w:rPr>
          <w:rFonts w:ascii="Times New Roman" w:hAnsi="Times New Roman" w:cs="Times New Roman"/>
          <w:color w:val="000000"/>
          <w:lang w:val="en-US"/>
        </w:rPr>
        <w:t>/api/testIdentification</w:t>
      </w:r>
      <w:r>
        <w:rPr>
          <w:rFonts w:ascii="Times New Roman" w:hAnsi="Times New Roman" w:cs="Times New Roman"/>
          <w:color w:val="000000"/>
          <w:lang w:val="en-US"/>
        </w:rPr>
        <w:t>Deposition</w:t>
      </w:r>
    </w:p>
    <w:p w14:paraId="1459BB20" w14:textId="77777777" w:rsidR="00DB4509" w:rsidRPr="00BD494B" w:rsidRDefault="00DB4509" w:rsidP="00DB4509">
      <w:pPr>
        <w:rPr>
          <w:rFonts w:ascii="Times New Roman" w:hAnsi="Times New Roman" w:cs="Times New Roman"/>
          <w:color w:val="000000"/>
          <w:lang w:val="en-US"/>
        </w:rPr>
      </w:pPr>
      <w:r>
        <w:rPr>
          <w:rFonts w:ascii="Times New Roman" w:hAnsi="Times New Roman" w:cs="Times New Roman"/>
          <w:color w:val="000000"/>
          <w:lang w:val="en-US"/>
        </w:rPr>
        <w:t>A</w:t>
      </w:r>
      <w:r w:rsidRPr="00BD494B">
        <w:rPr>
          <w:rFonts w:ascii="Times New Roman" w:hAnsi="Times New Roman" w:cs="Times New Roman"/>
          <w:color w:val="000000"/>
          <w:lang w:val="en-US"/>
        </w:rPr>
        <w:t xml:space="preserve">ddress </w:t>
      </w:r>
      <w:r>
        <w:rPr>
          <w:rFonts w:ascii="Times New Roman" w:hAnsi="Times New Roman" w:cs="Times New Roman"/>
          <w:color w:val="000000"/>
          <w:lang w:val="en-US"/>
        </w:rPr>
        <w:t>of t</w:t>
      </w:r>
      <w:r w:rsidRPr="00BD494B">
        <w:rPr>
          <w:rFonts w:ascii="Times New Roman" w:hAnsi="Times New Roman" w:cs="Times New Roman"/>
          <w:color w:val="000000"/>
          <w:lang w:val="en-US"/>
        </w:rPr>
        <w:t xml:space="preserve">he funds </w:t>
      </w:r>
      <w:r>
        <w:rPr>
          <w:rFonts w:ascii="Times New Roman" w:hAnsi="Times New Roman" w:cs="Times New Roman"/>
          <w:color w:val="000000"/>
          <w:lang w:val="en-US"/>
        </w:rPr>
        <w:t>Deposit</w:t>
      </w:r>
      <w:r w:rsidRPr="00BD494B">
        <w:rPr>
          <w:rFonts w:ascii="Times New Roman" w:hAnsi="Times New Roman" w:cs="Times New Roman"/>
          <w:color w:val="000000"/>
          <w:lang w:val="en-US"/>
        </w:rPr>
        <w:t xml:space="preserve"> with user’s personal data transfer:</w:t>
      </w:r>
      <w:r>
        <w:rPr>
          <w:rFonts w:ascii="Times New Roman" w:hAnsi="Times New Roman" w:cs="Times New Roman"/>
          <w:color w:val="000000"/>
          <w:lang w:val="en-US"/>
        </w:rPr>
        <w:t xml:space="preserve"> </w:t>
      </w:r>
      <w:r w:rsidRPr="00BD494B">
        <w:rPr>
          <w:rFonts w:ascii="Times New Roman" w:hAnsi="Times New Roman" w:cs="Times New Roman"/>
          <w:color w:val="000000"/>
          <w:lang w:val="en-US"/>
        </w:rPr>
        <w:t>https://server:port/webservice/</w:t>
      </w:r>
      <w:r>
        <w:rPr>
          <w:rFonts w:ascii="Times New Roman" w:hAnsi="Times New Roman" w:cs="Times New Roman"/>
          <w:color w:val="000000"/>
          <w:lang w:val="en-US"/>
        </w:rPr>
        <w:t>deposition</w:t>
      </w:r>
      <w:r w:rsidRPr="00BD494B">
        <w:rPr>
          <w:rFonts w:ascii="Times New Roman" w:hAnsi="Times New Roman" w:cs="Times New Roman"/>
          <w:color w:val="000000"/>
          <w:lang w:val="en-US"/>
        </w:rPr>
        <w:t>/api/makeIdentification</w:t>
      </w:r>
      <w:r>
        <w:rPr>
          <w:rFonts w:ascii="Times New Roman" w:hAnsi="Times New Roman" w:cs="Times New Roman"/>
          <w:color w:val="000000"/>
          <w:lang w:val="en-US"/>
        </w:rPr>
        <w:t>Deposition</w:t>
      </w:r>
    </w:p>
    <w:p w14:paraId="516C8614" w14:textId="77777777" w:rsidR="00DB4509" w:rsidRPr="00BD494B" w:rsidRDefault="00DB4509" w:rsidP="00DB4509">
      <w:pPr>
        <w:pStyle w:val="3"/>
        <w:rPr>
          <w:rFonts w:ascii="Times New Roman" w:hAnsi="Times New Roman"/>
          <w:b/>
          <w:sz w:val="22"/>
          <w:szCs w:val="22"/>
          <w:lang w:val="en-US"/>
        </w:rPr>
      </w:pPr>
      <w:bookmarkStart w:id="174" w:name="_Toc321851038"/>
      <w:bookmarkStart w:id="175" w:name="_Toc397939266"/>
      <w:r>
        <w:rPr>
          <w:rFonts w:ascii="Times New Roman" w:hAnsi="Times New Roman"/>
          <w:b/>
          <w:sz w:val="22"/>
          <w:szCs w:val="22"/>
          <w:lang w:val="en-US"/>
        </w:rPr>
        <w:t>Fo</w:t>
      </w:r>
      <w:r w:rsidRPr="00BD494B">
        <w:rPr>
          <w:rFonts w:ascii="Times New Roman" w:hAnsi="Times New Roman"/>
          <w:b/>
          <w:sz w:val="22"/>
          <w:szCs w:val="22"/>
          <w:lang w:val="en-US"/>
        </w:rPr>
        <w:t xml:space="preserve">rmat </w:t>
      </w:r>
      <w:r>
        <w:rPr>
          <w:rFonts w:ascii="Times New Roman" w:hAnsi="Times New Roman"/>
          <w:b/>
          <w:sz w:val="22"/>
          <w:szCs w:val="22"/>
          <w:lang w:val="en-US"/>
        </w:rPr>
        <w:t>for IS r</w:t>
      </w:r>
      <w:r w:rsidRPr="00BD494B">
        <w:rPr>
          <w:rFonts w:ascii="Times New Roman" w:hAnsi="Times New Roman"/>
          <w:b/>
          <w:sz w:val="22"/>
          <w:szCs w:val="22"/>
          <w:lang w:val="en-US"/>
        </w:rPr>
        <w:t xml:space="preserve">equest </w:t>
      </w:r>
      <w:bookmarkEnd w:id="174"/>
      <w:bookmarkEnd w:id="175"/>
    </w:p>
    <w:p w14:paraId="4B6083BC" w14:textId="77777777" w:rsidR="00DB4509" w:rsidRPr="00BD494B" w:rsidRDefault="00DB4509" w:rsidP="00DB4509">
      <w:pPr>
        <w:jc w:val="right"/>
        <w:rPr>
          <w:rFonts w:ascii="Times New Roman" w:hAnsi="Times New Roman" w:cs="Times New Roman"/>
          <w:i/>
          <w:color w:val="000000"/>
          <w:lang w:val="en-US"/>
        </w:rPr>
      </w:pPr>
      <w:proofErr w:type="gramStart"/>
      <w:r w:rsidRPr="00BD494B">
        <w:rPr>
          <w:rFonts w:ascii="Times New Roman" w:hAnsi="Times New Roman" w:cs="Times New Roman"/>
          <w:b/>
          <w:color w:val="000000"/>
          <w:lang w:val="en-US"/>
        </w:rPr>
        <w:t>Table 4.3.1.1.</w:t>
      </w:r>
      <w:proofErr w:type="gramEnd"/>
      <w:r w:rsidRPr="00BD494B">
        <w:rPr>
          <w:rFonts w:ascii="Times New Roman" w:hAnsi="Times New Roman" w:cs="Times New Roman"/>
          <w:b/>
          <w:color w:val="000000"/>
          <w:lang w:val="en-US"/>
        </w:rPr>
        <w:t xml:space="preserve"> </w:t>
      </w:r>
      <w:proofErr w:type="gramStart"/>
      <w:r w:rsidRPr="00BD494B">
        <w:rPr>
          <w:rFonts w:ascii="Times New Roman" w:hAnsi="Times New Roman" w:cs="Times New Roman"/>
          <w:color w:val="000000"/>
          <w:lang w:val="en-US"/>
        </w:rPr>
        <w:t>testIdentification</w:t>
      </w:r>
      <w:r>
        <w:rPr>
          <w:rFonts w:ascii="Times New Roman" w:hAnsi="Times New Roman" w:cs="Times New Roman"/>
          <w:color w:val="000000"/>
          <w:lang w:val="en-US"/>
        </w:rPr>
        <w:t>Deposit</w:t>
      </w:r>
      <w:proofErr w:type="gramEnd"/>
      <w:r w:rsidRPr="00BD494B">
        <w:rPr>
          <w:rFonts w:ascii="Times New Roman" w:hAnsi="Times New Roman" w:cs="Times New Roman"/>
          <w:color w:val="000000"/>
          <w:lang w:val="en-US"/>
        </w:rPr>
        <w:t xml:space="preserve"> and makeIdentification</w:t>
      </w:r>
      <w:r>
        <w:rPr>
          <w:rFonts w:ascii="Times New Roman" w:hAnsi="Times New Roman" w:cs="Times New Roman"/>
          <w:color w:val="000000"/>
          <w:lang w:val="en-US"/>
        </w:rPr>
        <w:t>Deposition</w:t>
      </w:r>
      <w:r w:rsidRPr="00BD494B">
        <w:rPr>
          <w:rFonts w:ascii="Times New Roman" w:hAnsi="Times New Roman" w:cs="Times New Roman"/>
          <w:color w:val="000000"/>
          <w:lang w:val="en-US"/>
        </w:rPr>
        <w:t xml:space="preserve"> request parameters</w:t>
      </w:r>
      <w:r>
        <w:rPr>
          <w:rFonts w:ascii="Times New Roman" w:hAnsi="Times New Roman" w:cs="Times New Roman"/>
          <w:color w:val="000000"/>
          <w:lang w:val="en-US"/>
        </w:rPr>
        <w:t xml:space="preserve"> </w:t>
      </w:r>
      <w:r w:rsidRPr="00BD494B">
        <w:rPr>
          <w:rFonts w:ascii="Times New Roman" w:hAnsi="Times New Roman" w:cs="Times New Roman"/>
          <w:i/>
          <w:color w:val="000000"/>
          <w:lang w:val="en-US"/>
        </w:rPr>
        <w:t>(</w:t>
      </w:r>
      <w:r w:rsidRPr="00E36A15">
        <w:rPr>
          <w:rFonts w:ascii="Times New Roman" w:hAnsi="Times New Roman" w:cs="Times New Roman"/>
          <w:b/>
          <w:i/>
          <w:color w:val="000000"/>
          <w:lang w:val="en-US"/>
        </w:rPr>
        <w:t>all parameters are mandatory except for those marked with ‘*’</w:t>
      </w:r>
      <w:r w:rsidRPr="00DC66E7">
        <w:rPr>
          <w:rFonts w:ascii="Times New Roman" w:hAnsi="Times New Roman" w:cs="Times New Roman"/>
          <w:i/>
          <w:color w:val="000000"/>
          <w:lang w:val="en-US"/>
        </w:rPr>
        <w:t>)</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2835"/>
        <w:gridCol w:w="4962"/>
      </w:tblGrid>
      <w:tr w:rsidR="00DB4509" w:rsidRPr="00BD494B" w14:paraId="4F189D23" w14:textId="77777777" w:rsidTr="002F0165">
        <w:trPr>
          <w:trHeight w:val="430"/>
        </w:trPr>
        <w:tc>
          <w:tcPr>
            <w:tcW w:w="1701" w:type="dxa"/>
            <w:vAlign w:val="center"/>
          </w:tcPr>
          <w:p w14:paraId="50AA8E4D" w14:textId="77777777" w:rsidR="00DB4509" w:rsidRPr="00BD494B" w:rsidRDefault="00DB4509" w:rsidP="002F0165">
            <w:pPr>
              <w:rPr>
                <w:rFonts w:ascii="Times New Roman" w:hAnsi="Times New Roman" w:cs="Times New Roman"/>
                <w:b/>
                <w:color w:val="000000"/>
                <w:lang w:val="en-US"/>
              </w:rPr>
            </w:pPr>
            <w:r w:rsidRPr="00BD494B">
              <w:rPr>
                <w:rFonts w:ascii="Times New Roman" w:hAnsi="Times New Roman" w:cs="Times New Roman"/>
                <w:b/>
                <w:color w:val="000000"/>
                <w:lang w:val="en-US"/>
              </w:rPr>
              <w:t>Parameter</w:t>
            </w:r>
          </w:p>
        </w:tc>
        <w:tc>
          <w:tcPr>
            <w:tcW w:w="2835" w:type="dxa"/>
            <w:vAlign w:val="center"/>
          </w:tcPr>
          <w:p w14:paraId="3A21F2FE" w14:textId="77777777" w:rsidR="00DB4509" w:rsidRPr="00BD494B" w:rsidRDefault="00DB4509" w:rsidP="002F0165">
            <w:pPr>
              <w:tabs>
                <w:tab w:val="center" w:pos="4677"/>
                <w:tab w:val="right" w:pos="9355"/>
              </w:tabs>
              <w:spacing w:after="0" w:line="240" w:lineRule="auto"/>
              <w:rPr>
                <w:rFonts w:ascii="Times New Roman" w:hAnsi="Times New Roman" w:cs="Times New Roman"/>
                <w:b/>
                <w:color w:val="000000"/>
                <w:lang w:val="en-US"/>
              </w:rPr>
            </w:pPr>
            <w:r w:rsidRPr="00BD494B">
              <w:rPr>
                <w:rFonts w:ascii="Times New Roman" w:hAnsi="Times New Roman" w:cs="Times New Roman"/>
                <w:b/>
                <w:color w:val="000000"/>
                <w:lang w:val="en-US"/>
              </w:rPr>
              <w:t>Data type</w:t>
            </w:r>
          </w:p>
        </w:tc>
        <w:tc>
          <w:tcPr>
            <w:tcW w:w="4962" w:type="dxa"/>
            <w:vAlign w:val="center"/>
          </w:tcPr>
          <w:p w14:paraId="4373DE01" w14:textId="77777777" w:rsidR="00DB4509" w:rsidRPr="00BD494B" w:rsidRDefault="00DB4509" w:rsidP="002F0165">
            <w:pPr>
              <w:tabs>
                <w:tab w:val="center" w:pos="4677"/>
                <w:tab w:val="right" w:pos="9355"/>
              </w:tabs>
              <w:spacing w:after="0" w:line="240" w:lineRule="auto"/>
              <w:rPr>
                <w:rFonts w:ascii="Times New Roman" w:hAnsi="Times New Roman" w:cs="Times New Roman"/>
                <w:b/>
                <w:color w:val="000000"/>
                <w:lang w:val="en-US"/>
              </w:rPr>
            </w:pPr>
            <w:r w:rsidRPr="00BD494B">
              <w:rPr>
                <w:rFonts w:ascii="Times New Roman" w:hAnsi="Times New Roman" w:cs="Times New Roman"/>
                <w:b/>
                <w:color w:val="000000"/>
                <w:lang w:val="en-US"/>
              </w:rPr>
              <w:t>Description</w:t>
            </w:r>
          </w:p>
        </w:tc>
      </w:tr>
      <w:tr w:rsidR="00DB4509" w:rsidRPr="00E36A15" w14:paraId="3CCD1F81" w14:textId="77777777" w:rsidTr="002F0165">
        <w:trPr>
          <w:trHeight w:val="557"/>
        </w:trPr>
        <w:tc>
          <w:tcPr>
            <w:tcW w:w="1701" w:type="dxa"/>
          </w:tcPr>
          <w:p w14:paraId="7E511A35" w14:textId="77777777" w:rsidR="00DB4509" w:rsidRPr="00BD494B" w:rsidRDefault="00DB4509" w:rsidP="002F0165">
            <w:pPr>
              <w:tabs>
                <w:tab w:val="center" w:pos="4677"/>
                <w:tab w:val="right" w:pos="9355"/>
              </w:tabs>
              <w:spacing w:after="0" w:line="240" w:lineRule="auto"/>
              <w:jc w:val="both"/>
              <w:rPr>
                <w:rFonts w:ascii="Times New Roman" w:hAnsi="Times New Roman" w:cs="Times New Roman"/>
                <w:color w:val="000000"/>
              </w:rPr>
            </w:pPr>
            <w:r w:rsidRPr="00BD494B">
              <w:rPr>
                <w:rFonts w:ascii="Times New Roman" w:hAnsi="Times New Roman" w:cs="Times New Roman"/>
                <w:color w:val="000000"/>
                <w:lang w:val="en-US"/>
              </w:rPr>
              <w:t>clientOrderId</w:t>
            </w:r>
          </w:p>
        </w:tc>
        <w:tc>
          <w:tcPr>
            <w:tcW w:w="2835" w:type="dxa"/>
          </w:tcPr>
          <w:p w14:paraId="086762EF" w14:textId="77777777" w:rsidR="00DB4509" w:rsidRPr="00BD494B" w:rsidRDefault="00DB4509" w:rsidP="002F0165">
            <w:pPr>
              <w:jc w:val="both"/>
              <w:rPr>
                <w:rFonts w:ascii="Times New Roman" w:hAnsi="Times New Roman" w:cs="Times New Roman"/>
                <w:color w:val="000000"/>
              </w:rPr>
            </w:pPr>
            <w:r w:rsidRPr="00BD494B">
              <w:rPr>
                <w:rFonts w:ascii="Times New Roman" w:hAnsi="Times New Roman" w:cs="Times New Roman"/>
                <w:color w:val="000000"/>
                <w:lang w:val="en-US"/>
              </w:rPr>
              <w:t>ClientTransactionNumber</w:t>
            </w:r>
          </w:p>
        </w:tc>
        <w:tc>
          <w:tcPr>
            <w:tcW w:w="4962" w:type="dxa"/>
          </w:tcPr>
          <w:p w14:paraId="014B3216" w14:textId="77777777" w:rsidR="00DB4509" w:rsidRPr="00BD494B" w:rsidRDefault="00DB4509" w:rsidP="002F0165">
            <w:pPr>
              <w:rPr>
                <w:rFonts w:ascii="Times New Roman" w:hAnsi="Times New Roman" w:cs="Times New Roman"/>
                <w:color w:val="000000"/>
                <w:lang w:val="en-US"/>
              </w:rPr>
            </w:pPr>
            <w:r w:rsidRPr="00BD494B">
              <w:rPr>
                <w:rFonts w:ascii="Times New Roman" w:hAnsi="Times New Roman" w:cs="Times New Roman"/>
                <w:lang w:val="en-US"/>
              </w:rPr>
              <w:t>Transaction ID</w:t>
            </w:r>
            <w:r w:rsidRPr="00BD494B">
              <w:rPr>
                <w:rFonts w:ascii="Times New Roman" w:hAnsi="Times New Roman" w:cs="Times New Roman"/>
                <w:color w:val="000000"/>
                <w:lang w:val="en-US"/>
              </w:rPr>
              <w:t xml:space="preserve">. Must be </w:t>
            </w:r>
            <w:r w:rsidRPr="00E36A15">
              <w:rPr>
                <w:rFonts w:ascii="Times New Roman" w:hAnsi="Times New Roman" w:cs="Times New Roman"/>
                <w:b/>
                <w:color w:val="000000"/>
                <w:lang w:val="en-US"/>
              </w:rPr>
              <w:t>unique for the Counterparty</w:t>
            </w:r>
            <w:r>
              <w:rPr>
                <w:rFonts w:ascii="Times New Roman" w:hAnsi="Times New Roman" w:cs="Times New Roman"/>
                <w:color w:val="000000"/>
                <w:lang w:val="en-US"/>
              </w:rPr>
              <w:t xml:space="preserve"> across all transactions throughout the history of operations</w:t>
            </w:r>
            <w:r w:rsidRPr="00BD494B">
              <w:rPr>
                <w:rFonts w:ascii="Times New Roman" w:hAnsi="Times New Roman" w:cs="Times New Roman"/>
                <w:color w:val="000000"/>
                <w:lang w:val="en-US"/>
              </w:rPr>
              <w:t>. Recommended value</w:t>
            </w:r>
            <w:r>
              <w:rPr>
                <w:rFonts w:ascii="Times New Roman" w:hAnsi="Times New Roman" w:cs="Times New Roman"/>
                <w:color w:val="000000"/>
                <w:lang w:val="en-US"/>
              </w:rPr>
              <w:t>s</w:t>
            </w:r>
            <w:r w:rsidRPr="00BD494B">
              <w:rPr>
                <w:rFonts w:ascii="Times New Roman" w:hAnsi="Times New Roman" w:cs="Times New Roman"/>
                <w:color w:val="000000"/>
                <w:lang w:val="en-US"/>
              </w:rPr>
              <w:t xml:space="preserve">: </w:t>
            </w:r>
            <w:r w:rsidRPr="00BD494B">
              <w:rPr>
                <w:rFonts w:ascii="Times New Roman" w:hAnsi="Times New Roman" w:cs="Times New Roman"/>
                <w:lang w:val="en-US"/>
              </w:rPr>
              <w:lastRenderedPageBreak/>
              <w:t>increment</w:t>
            </w:r>
            <w:r>
              <w:rPr>
                <w:rFonts w:ascii="Times New Roman" w:hAnsi="Times New Roman" w:cs="Times New Roman"/>
                <w:lang w:val="en-US"/>
              </w:rPr>
              <w:t>al</w:t>
            </w:r>
            <w:r w:rsidRPr="00BD494B">
              <w:rPr>
                <w:rFonts w:ascii="Times New Roman" w:hAnsi="Times New Roman" w:cs="Times New Roman"/>
                <w:lang w:val="en-US"/>
              </w:rPr>
              <w:t xml:space="preserve"> </w:t>
            </w:r>
            <w:r>
              <w:rPr>
                <w:rFonts w:ascii="Times New Roman" w:hAnsi="Times New Roman" w:cs="Times New Roman"/>
                <w:lang w:val="en-US"/>
              </w:rPr>
              <w:t>positive whole</w:t>
            </w:r>
            <w:r w:rsidRPr="00BD494B">
              <w:rPr>
                <w:rFonts w:ascii="Times New Roman" w:hAnsi="Times New Roman" w:cs="Times New Roman"/>
                <w:lang w:val="en-US"/>
              </w:rPr>
              <w:t xml:space="preserve"> </w:t>
            </w:r>
            <w:r>
              <w:rPr>
                <w:rFonts w:ascii="Times New Roman" w:hAnsi="Times New Roman" w:cs="Times New Roman"/>
                <w:lang w:val="en-US"/>
              </w:rPr>
              <w:t xml:space="preserve">decimal </w:t>
            </w:r>
            <w:r w:rsidRPr="00BD494B">
              <w:rPr>
                <w:rFonts w:ascii="Times New Roman" w:hAnsi="Times New Roman" w:cs="Times New Roman"/>
                <w:lang w:val="en-US"/>
              </w:rPr>
              <w:t>number</w:t>
            </w:r>
            <w:r>
              <w:rPr>
                <w:rFonts w:ascii="Times New Roman" w:hAnsi="Times New Roman" w:cs="Times New Roman"/>
                <w:lang w:val="en-US"/>
              </w:rPr>
              <w:t>s</w:t>
            </w:r>
            <w:r w:rsidRPr="00BD494B">
              <w:rPr>
                <w:rFonts w:ascii="Times New Roman" w:hAnsi="Times New Roman" w:cs="Times New Roman"/>
                <w:color w:val="000000"/>
                <w:lang w:val="en-US" w:eastAsia="ru-RU"/>
              </w:rPr>
              <w:t>.</w:t>
            </w:r>
          </w:p>
        </w:tc>
      </w:tr>
      <w:tr w:rsidR="00DB4509" w:rsidRPr="00C938A3" w14:paraId="7107D6DC" w14:textId="77777777" w:rsidTr="002F0165">
        <w:trPr>
          <w:trHeight w:val="341"/>
        </w:trPr>
        <w:tc>
          <w:tcPr>
            <w:tcW w:w="1701" w:type="dxa"/>
          </w:tcPr>
          <w:p w14:paraId="243E6378" w14:textId="77777777" w:rsidR="00DB4509" w:rsidRPr="00BD494B" w:rsidRDefault="00DB4509" w:rsidP="002F0165">
            <w:pPr>
              <w:jc w:val="both"/>
              <w:rPr>
                <w:rFonts w:ascii="Times New Roman" w:hAnsi="Times New Roman" w:cs="Times New Roman"/>
                <w:color w:val="000000"/>
              </w:rPr>
            </w:pPr>
            <w:r w:rsidRPr="00BD494B">
              <w:rPr>
                <w:rFonts w:ascii="Times New Roman" w:hAnsi="Times New Roman" w:cs="Times New Roman"/>
                <w:color w:val="000000"/>
                <w:lang w:val="en-US"/>
              </w:rPr>
              <w:lastRenderedPageBreak/>
              <w:t xml:space="preserve">requestDT </w:t>
            </w:r>
          </w:p>
        </w:tc>
        <w:tc>
          <w:tcPr>
            <w:tcW w:w="2835" w:type="dxa"/>
          </w:tcPr>
          <w:p w14:paraId="087ABC1A" w14:textId="77777777" w:rsidR="00DB4509" w:rsidRPr="00BD494B" w:rsidRDefault="00DB4509" w:rsidP="002F0165">
            <w:pPr>
              <w:jc w:val="both"/>
              <w:rPr>
                <w:rFonts w:ascii="Times New Roman" w:hAnsi="Times New Roman" w:cs="Times New Roman"/>
                <w:color w:val="000000"/>
                <w:lang w:val="en-US"/>
              </w:rPr>
            </w:pPr>
            <w:r w:rsidRPr="00BD494B">
              <w:rPr>
                <w:rFonts w:ascii="Times New Roman" w:hAnsi="Times New Roman" w:cs="Times New Roman"/>
                <w:color w:val="000000"/>
                <w:lang w:val="en-US"/>
              </w:rPr>
              <w:t>xs:dateTime</w:t>
            </w:r>
          </w:p>
        </w:tc>
        <w:tc>
          <w:tcPr>
            <w:tcW w:w="4962" w:type="dxa"/>
          </w:tcPr>
          <w:p w14:paraId="678EEC30" w14:textId="77777777" w:rsidR="00DB4509" w:rsidRPr="00BD494B" w:rsidRDefault="00DB4509" w:rsidP="002F0165">
            <w:pPr>
              <w:jc w:val="both"/>
              <w:rPr>
                <w:rFonts w:ascii="Times New Roman" w:hAnsi="Times New Roman" w:cs="Times New Roman"/>
                <w:color w:val="000000"/>
                <w:lang w:val="en-US"/>
              </w:rPr>
            </w:pPr>
            <w:r>
              <w:rPr>
                <w:rFonts w:ascii="Times New Roman" w:hAnsi="Times New Roman" w:cs="Times New Roman"/>
                <w:lang w:val="en-US"/>
              </w:rPr>
              <w:t>Date and time the r</w:t>
            </w:r>
            <w:r w:rsidRPr="00BD494B">
              <w:rPr>
                <w:rFonts w:ascii="Times New Roman" w:hAnsi="Times New Roman" w:cs="Times New Roman"/>
                <w:lang w:val="en-US"/>
              </w:rPr>
              <w:t xml:space="preserve">equest </w:t>
            </w:r>
            <w:r>
              <w:rPr>
                <w:rFonts w:ascii="Times New Roman" w:hAnsi="Times New Roman" w:cs="Times New Roman"/>
                <w:lang w:val="en-US"/>
              </w:rPr>
              <w:t xml:space="preserve">was created in the IS, </w:t>
            </w:r>
            <w:r w:rsidRPr="00BD494B">
              <w:rPr>
                <w:rFonts w:ascii="Times New Roman" w:hAnsi="Times New Roman" w:cs="Times New Roman"/>
                <w:lang w:val="en-US"/>
              </w:rPr>
              <w:t xml:space="preserve">by Counterparty’s </w:t>
            </w:r>
            <w:r>
              <w:rPr>
                <w:rFonts w:ascii="Times New Roman" w:hAnsi="Times New Roman" w:cs="Times New Roman"/>
                <w:lang w:val="en-US"/>
              </w:rPr>
              <w:t>clock</w:t>
            </w:r>
            <w:r w:rsidRPr="00BD494B">
              <w:rPr>
                <w:rFonts w:ascii="Times New Roman" w:hAnsi="Times New Roman" w:cs="Times New Roman"/>
                <w:lang w:val="en-US"/>
              </w:rPr>
              <w:t>.</w:t>
            </w:r>
          </w:p>
        </w:tc>
      </w:tr>
      <w:tr w:rsidR="00DB4509" w:rsidRPr="00C938A3" w14:paraId="0ADE526D" w14:textId="77777777" w:rsidTr="002F0165">
        <w:trPr>
          <w:trHeight w:val="625"/>
        </w:trPr>
        <w:tc>
          <w:tcPr>
            <w:tcW w:w="1701" w:type="dxa"/>
          </w:tcPr>
          <w:p w14:paraId="54CAA590" w14:textId="77777777" w:rsidR="00DB4509" w:rsidRPr="00BD494B" w:rsidRDefault="00DB4509" w:rsidP="002F0165">
            <w:pPr>
              <w:jc w:val="both"/>
              <w:rPr>
                <w:rFonts w:ascii="Times New Roman" w:hAnsi="Times New Roman" w:cs="Times New Roman"/>
                <w:color w:val="000000"/>
                <w:lang w:val="en-US"/>
              </w:rPr>
            </w:pPr>
            <w:r w:rsidRPr="00BD494B">
              <w:rPr>
                <w:rFonts w:ascii="Times New Roman" w:hAnsi="Times New Roman" w:cs="Times New Roman"/>
                <w:color w:val="000000"/>
                <w:lang w:val="en-US"/>
              </w:rPr>
              <w:t>dstAccount</w:t>
            </w:r>
          </w:p>
        </w:tc>
        <w:tc>
          <w:tcPr>
            <w:tcW w:w="2835" w:type="dxa"/>
          </w:tcPr>
          <w:p w14:paraId="7D3E7806" w14:textId="77777777" w:rsidR="00DB4509" w:rsidRPr="00BD494B" w:rsidRDefault="00DB4509" w:rsidP="002F0165">
            <w:pPr>
              <w:jc w:val="both"/>
              <w:rPr>
                <w:rFonts w:ascii="Times New Roman" w:hAnsi="Times New Roman" w:cs="Times New Roman"/>
                <w:color w:val="000000"/>
                <w:lang w:val="en-US"/>
              </w:rPr>
            </w:pPr>
            <w:r w:rsidRPr="00BD494B">
              <w:rPr>
                <w:rFonts w:ascii="Times New Roman" w:hAnsi="Times New Roman" w:cs="Times New Roman"/>
                <w:color w:val="000000"/>
                <w:lang w:val="en-US"/>
              </w:rPr>
              <w:t>YMAccount</w:t>
            </w:r>
          </w:p>
        </w:tc>
        <w:tc>
          <w:tcPr>
            <w:tcW w:w="4962" w:type="dxa"/>
          </w:tcPr>
          <w:p w14:paraId="608F81E7" w14:textId="77777777" w:rsidR="00DB4509" w:rsidRPr="00BD494B" w:rsidRDefault="00DB4509" w:rsidP="002F0165">
            <w:pPr>
              <w:pStyle w:val="ab"/>
              <w:rPr>
                <w:rFonts w:ascii="Times New Roman" w:hAnsi="Times New Roman" w:cs="Times New Roman"/>
                <w:lang w:val="en-US"/>
              </w:rPr>
            </w:pPr>
            <w:r>
              <w:rPr>
                <w:rFonts w:ascii="Times New Roman" w:hAnsi="Times New Roman" w:cs="Times New Roman"/>
                <w:lang w:val="en-US"/>
              </w:rPr>
              <w:t>I</w:t>
            </w:r>
            <w:r w:rsidRPr="00BD494B">
              <w:rPr>
                <w:rFonts w:ascii="Times New Roman" w:hAnsi="Times New Roman" w:cs="Times New Roman"/>
                <w:lang w:val="en-US"/>
              </w:rPr>
              <w:t>dentifier</w:t>
            </w:r>
            <w:r>
              <w:rPr>
                <w:rFonts w:ascii="Times New Roman" w:hAnsi="Times New Roman" w:cs="Times New Roman"/>
                <w:lang w:val="en-US"/>
              </w:rPr>
              <w:t xml:space="preserve"> of the user in the System, to whose Account the transfer will be credited, for example</w:t>
            </w:r>
            <w:r w:rsidRPr="00BD494B">
              <w:rPr>
                <w:rFonts w:ascii="Times New Roman" w:hAnsi="Times New Roman" w:cs="Times New Roman"/>
                <w:lang w:val="en-US"/>
              </w:rPr>
              <w:t xml:space="preserve">: </w:t>
            </w:r>
            <w:r w:rsidRPr="00BD494B">
              <w:rPr>
                <w:rFonts w:ascii="Times New Roman" w:hAnsi="Times New Roman" w:cs="Times New Roman"/>
                <w:color w:val="000000"/>
                <w:lang w:val="en-US"/>
              </w:rPr>
              <w:t>4100175017397</w:t>
            </w:r>
          </w:p>
          <w:p w14:paraId="7C776157" w14:textId="77777777" w:rsidR="00DB4509" w:rsidRPr="00BD494B" w:rsidRDefault="00DB4509" w:rsidP="002F0165">
            <w:pPr>
              <w:rPr>
                <w:rFonts w:ascii="Times New Roman" w:hAnsi="Times New Roman" w:cs="Times New Roman"/>
                <w:color w:val="000000"/>
                <w:lang w:val="en-US"/>
              </w:rPr>
            </w:pPr>
            <w:r>
              <w:rPr>
                <w:rFonts w:ascii="Times New Roman" w:hAnsi="Times New Roman" w:cs="Times New Roman"/>
                <w:b/>
                <w:color w:val="000000"/>
                <w:lang w:val="en-US"/>
              </w:rPr>
              <w:t xml:space="preserve">Phone numbers and other identifiers of the transfer recipient are not </w:t>
            </w:r>
            <w:r w:rsidRPr="00BD494B">
              <w:rPr>
                <w:rFonts w:ascii="Times New Roman" w:hAnsi="Times New Roman" w:cs="Times New Roman"/>
                <w:b/>
                <w:color w:val="000000"/>
                <w:lang w:val="en-US"/>
              </w:rPr>
              <w:t>allowed.</w:t>
            </w:r>
          </w:p>
        </w:tc>
      </w:tr>
      <w:tr w:rsidR="00DB4509" w:rsidRPr="00BD494B" w14:paraId="21A46D4C" w14:textId="77777777" w:rsidTr="002F0165">
        <w:trPr>
          <w:trHeight w:val="258"/>
        </w:trPr>
        <w:tc>
          <w:tcPr>
            <w:tcW w:w="1701" w:type="dxa"/>
          </w:tcPr>
          <w:p w14:paraId="0E0CD0FB" w14:textId="77777777" w:rsidR="00DB4509" w:rsidRPr="00BD494B" w:rsidRDefault="00DB4509" w:rsidP="002F0165">
            <w:pPr>
              <w:jc w:val="both"/>
              <w:rPr>
                <w:rFonts w:ascii="Times New Roman" w:hAnsi="Times New Roman" w:cs="Times New Roman"/>
                <w:color w:val="000000"/>
                <w:lang w:val="en-US"/>
              </w:rPr>
            </w:pPr>
            <w:r w:rsidRPr="00BD494B">
              <w:rPr>
                <w:rFonts w:ascii="Times New Roman" w:hAnsi="Times New Roman" w:cs="Times New Roman"/>
                <w:color w:val="000000"/>
                <w:lang w:val="en-US"/>
              </w:rPr>
              <w:t>amount</w:t>
            </w:r>
          </w:p>
        </w:tc>
        <w:tc>
          <w:tcPr>
            <w:tcW w:w="2835" w:type="dxa"/>
          </w:tcPr>
          <w:p w14:paraId="1CB9D533" w14:textId="77777777" w:rsidR="00DB4509" w:rsidRPr="00BD494B" w:rsidRDefault="00DB4509" w:rsidP="002F0165">
            <w:pPr>
              <w:jc w:val="both"/>
              <w:rPr>
                <w:rFonts w:ascii="Times New Roman" w:hAnsi="Times New Roman" w:cs="Times New Roman"/>
                <w:color w:val="000000"/>
                <w:lang w:val="en-US"/>
              </w:rPr>
            </w:pPr>
            <w:r w:rsidRPr="00BD494B">
              <w:rPr>
                <w:rFonts w:ascii="Times New Roman" w:hAnsi="Times New Roman" w:cs="Times New Roman"/>
                <w:color w:val="000000"/>
                <w:lang w:val="en-US"/>
              </w:rPr>
              <w:t>CurrencyAmount</w:t>
            </w:r>
          </w:p>
        </w:tc>
        <w:tc>
          <w:tcPr>
            <w:tcW w:w="4962" w:type="dxa"/>
          </w:tcPr>
          <w:p w14:paraId="2034B8DB" w14:textId="77777777" w:rsidR="00DB4509" w:rsidRPr="00BD494B" w:rsidRDefault="00DB4509" w:rsidP="002F0165">
            <w:pPr>
              <w:rPr>
                <w:rFonts w:ascii="Times New Roman" w:hAnsi="Times New Roman" w:cs="Times New Roman"/>
                <w:color w:val="000000"/>
                <w:lang w:val="en-US"/>
              </w:rPr>
            </w:pPr>
            <w:r w:rsidRPr="00BD494B">
              <w:rPr>
                <w:rFonts w:ascii="Times New Roman" w:hAnsi="Times New Roman" w:cs="Times New Roman"/>
                <w:lang w:val="en-US"/>
              </w:rPr>
              <w:t>Transaction</w:t>
            </w:r>
            <w:r w:rsidRPr="00BD494B">
              <w:rPr>
                <w:rFonts w:ascii="Times New Roman" w:hAnsi="Times New Roman" w:cs="Times New Roman"/>
              </w:rPr>
              <w:t xml:space="preserve"> </w:t>
            </w:r>
            <w:r w:rsidRPr="00BD494B">
              <w:rPr>
                <w:rFonts w:ascii="Times New Roman" w:hAnsi="Times New Roman" w:cs="Times New Roman"/>
                <w:lang w:val="en-US"/>
              </w:rPr>
              <w:t>amount, for example</w:t>
            </w:r>
            <w:r w:rsidRPr="00BD494B">
              <w:rPr>
                <w:rFonts w:ascii="Times New Roman" w:hAnsi="Times New Roman" w:cs="Times New Roman"/>
              </w:rPr>
              <w:t>: 12.34</w:t>
            </w:r>
          </w:p>
        </w:tc>
      </w:tr>
      <w:tr w:rsidR="00DB4509" w:rsidRPr="00C938A3" w14:paraId="56BB4FA4" w14:textId="77777777" w:rsidTr="002F0165">
        <w:trPr>
          <w:trHeight w:val="437"/>
        </w:trPr>
        <w:tc>
          <w:tcPr>
            <w:tcW w:w="1701" w:type="dxa"/>
          </w:tcPr>
          <w:p w14:paraId="3C01B7E1" w14:textId="77777777" w:rsidR="00DB4509" w:rsidRPr="00BD494B" w:rsidRDefault="00DB4509" w:rsidP="002F0165">
            <w:pPr>
              <w:jc w:val="both"/>
              <w:rPr>
                <w:rFonts w:ascii="Times New Roman" w:hAnsi="Times New Roman" w:cs="Times New Roman"/>
                <w:color w:val="000000"/>
              </w:rPr>
            </w:pPr>
            <w:r w:rsidRPr="00BD494B">
              <w:rPr>
                <w:rFonts w:ascii="Times New Roman" w:hAnsi="Times New Roman" w:cs="Times New Roman"/>
                <w:color w:val="000000"/>
                <w:lang w:val="en-US"/>
              </w:rPr>
              <w:t>currency</w:t>
            </w:r>
          </w:p>
        </w:tc>
        <w:tc>
          <w:tcPr>
            <w:tcW w:w="2835" w:type="dxa"/>
          </w:tcPr>
          <w:p w14:paraId="28F80037" w14:textId="77777777" w:rsidR="00DB4509" w:rsidRPr="00BD494B" w:rsidRDefault="00DB4509" w:rsidP="002F0165">
            <w:pPr>
              <w:jc w:val="both"/>
              <w:rPr>
                <w:rFonts w:ascii="Times New Roman" w:hAnsi="Times New Roman" w:cs="Times New Roman"/>
                <w:color w:val="000000"/>
              </w:rPr>
            </w:pPr>
            <w:r w:rsidRPr="00BD494B">
              <w:rPr>
                <w:rFonts w:ascii="Times New Roman" w:hAnsi="Times New Roman" w:cs="Times New Roman"/>
                <w:color w:val="000000"/>
                <w:lang w:val="en-US"/>
              </w:rPr>
              <w:t>CurrencyCode</w:t>
            </w:r>
          </w:p>
        </w:tc>
        <w:tc>
          <w:tcPr>
            <w:tcW w:w="4962" w:type="dxa"/>
          </w:tcPr>
          <w:p w14:paraId="4D2D10C7" w14:textId="77777777" w:rsidR="00DB4509" w:rsidRPr="00BD494B" w:rsidRDefault="00DB4509" w:rsidP="002F0165">
            <w:pPr>
              <w:rPr>
                <w:rFonts w:ascii="Times New Roman" w:hAnsi="Times New Roman" w:cs="Times New Roman"/>
                <w:lang w:val="en-US"/>
              </w:rPr>
            </w:pPr>
            <w:r w:rsidRPr="00BD494B">
              <w:rPr>
                <w:rFonts w:ascii="Times New Roman" w:hAnsi="Times New Roman" w:cs="Times New Roman"/>
                <w:lang w:val="en-US"/>
              </w:rPr>
              <w:t>Transaction currency code. Allowed values:</w:t>
            </w:r>
          </w:p>
          <w:p w14:paraId="54E9711E" w14:textId="77777777" w:rsidR="00DB4509" w:rsidRPr="00BD494B" w:rsidRDefault="00DB4509" w:rsidP="002F0165">
            <w:pPr>
              <w:numPr>
                <w:ilvl w:val="0"/>
                <w:numId w:val="1"/>
              </w:numPr>
              <w:suppressAutoHyphens/>
              <w:spacing w:after="0" w:line="240" w:lineRule="auto"/>
              <w:jc w:val="both"/>
              <w:rPr>
                <w:rFonts w:ascii="Times New Roman" w:hAnsi="Times New Roman" w:cs="Times New Roman"/>
                <w:color w:val="000000"/>
              </w:rPr>
            </w:pPr>
            <w:r w:rsidRPr="00BD494B">
              <w:rPr>
                <w:rFonts w:ascii="Times New Roman" w:hAnsi="Times New Roman" w:cs="Times New Roman"/>
                <w:color w:val="000000"/>
              </w:rPr>
              <w:t xml:space="preserve">643 — </w:t>
            </w:r>
            <w:r w:rsidRPr="00BD494B">
              <w:rPr>
                <w:rFonts w:ascii="Times New Roman" w:hAnsi="Times New Roman" w:cs="Times New Roman"/>
                <w:color w:val="000000"/>
                <w:lang w:val="en-US"/>
              </w:rPr>
              <w:t>Russian Federation Ruble</w:t>
            </w:r>
            <w:r w:rsidRPr="00BD494B">
              <w:rPr>
                <w:rFonts w:ascii="Times New Roman" w:hAnsi="Times New Roman" w:cs="Times New Roman"/>
                <w:color w:val="000000"/>
              </w:rPr>
              <w:t>;</w:t>
            </w:r>
          </w:p>
          <w:p w14:paraId="1AA56909" w14:textId="77777777" w:rsidR="00DB4509" w:rsidRPr="00BD494B" w:rsidRDefault="00DB4509" w:rsidP="002F0165">
            <w:pPr>
              <w:numPr>
                <w:ilvl w:val="0"/>
                <w:numId w:val="1"/>
              </w:numPr>
              <w:suppressAutoHyphens/>
              <w:spacing w:after="0" w:line="240" w:lineRule="auto"/>
              <w:rPr>
                <w:rFonts w:ascii="Times New Roman" w:hAnsi="Times New Roman" w:cs="Times New Roman"/>
                <w:color w:val="000000"/>
                <w:lang w:val="en-US"/>
              </w:rPr>
            </w:pPr>
            <w:r w:rsidRPr="00BD494B">
              <w:rPr>
                <w:rFonts w:ascii="Times New Roman" w:hAnsi="Times New Roman" w:cs="Times New Roman"/>
                <w:color w:val="000000"/>
                <w:lang w:val="en-US"/>
              </w:rPr>
              <w:t xml:space="preserve">10643 </w:t>
            </w:r>
            <w:proofErr w:type="gramStart"/>
            <w:r w:rsidRPr="00BD494B">
              <w:rPr>
                <w:rFonts w:ascii="Times New Roman" w:hAnsi="Times New Roman" w:cs="Times New Roman"/>
                <w:color w:val="000000"/>
                <w:lang w:val="en-US"/>
              </w:rPr>
              <w:t xml:space="preserve">— </w:t>
            </w:r>
            <w:r>
              <w:rPr>
                <w:rFonts w:ascii="Times New Roman" w:hAnsi="Times New Roman" w:cs="Times New Roman"/>
                <w:color w:val="000000"/>
                <w:lang w:val="en-US"/>
              </w:rPr>
              <w:t xml:space="preserve"> test</w:t>
            </w:r>
            <w:proofErr w:type="gramEnd"/>
            <w:r>
              <w:rPr>
                <w:rFonts w:ascii="Times New Roman" w:hAnsi="Times New Roman" w:cs="Times New Roman"/>
                <w:color w:val="000000"/>
                <w:lang w:val="en-US"/>
              </w:rPr>
              <w:t xml:space="preserve"> currency (</w:t>
            </w:r>
            <w:r w:rsidRPr="00BD494B">
              <w:rPr>
                <w:rFonts w:ascii="Times New Roman" w:hAnsi="Times New Roman" w:cs="Times New Roman"/>
                <w:color w:val="000000"/>
                <w:lang w:val="en-US"/>
              </w:rPr>
              <w:t>demo</w:t>
            </w:r>
            <w:r>
              <w:rPr>
                <w:rFonts w:ascii="Times New Roman" w:hAnsi="Times New Roman" w:cs="Times New Roman"/>
                <w:color w:val="000000"/>
                <w:lang w:val="en-US"/>
              </w:rPr>
              <w:t xml:space="preserve"> rubles in</w:t>
            </w:r>
            <w:r w:rsidRPr="00BD494B">
              <w:rPr>
                <w:rFonts w:ascii="Times New Roman" w:hAnsi="Times New Roman" w:cs="Times New Roman"/>
                <w:color w:val="000000"/>
                <w:lang w:val="en-US"/>
              </w:rPr>
              <w:t xml:space="preserve"> Yandex.Money</w:t>
            </w:r>
            <w:r>
              <w:rPr>
                <w:rFonts w:ascii="Times New Roman" w:hAnsi="Times New Roman" w:cs="Times New Roman"/>
                <w:color w:val="000000"/>
                <w:lang w:val="en-US"/>
              </w:rPr>
              <w:t>’s</w:t>
            </w:r>
            <w:r w:rsidRPr="00BD494B">
              <w:rPr>
                <w:rFonts w:ascii="Times New Roman" w:hAnsi="Times New Roman" w:cs="Times New Roman"/>
                <w:color w:val="000000"/>
                <w:lang w:val="en-US"/>
              </w:rPr>
              <w:t xml:space="preserve"> demo</w:t>
            </w:r>
            <w:r>
              <w:rPr>
                <w:rFonts w:ascii="Times New Roman" w:hAnsi="Times New Roman" w:cs="Times New Roman"/>
                <w:color w:val="000000"/>
                <w:lang w:val="en-US"/>
              </w:rPr>
              <w:t xml:space="preserve"> </w:t>
            </w:r>
            <w:r w:rsidRPr="00BD494B">
              <w:rPr>
                <w:rFonts w:ascii="Times New Roman" w:hAnsi="Times New Roman" w:cs="Times New Roman"/>
                <w:color w:val="000000"/>
                <w:lang w:val="en-US"/>
              </w:rPr>
              <w:t>system</w:t>
            </w:r>
            <w:r>
              <w:rPr>
                <w:rFonts w:ascii="Times New Roman" w:hAnsi="Times New Roman" w:cs="Times New Roman"/>
                <w:color w:val="000000"/>
                <w:lang w:val="en-US"/>
              </w:rPr>
              <w:t>).</w:t>
            </w:r>
          </w:p>
        </w:tc>
      </w:tr>
      <w:tr w:rsidR="00DB4509" w:rsidRPr="00C938A3" w14:paraId="143B70DD" w14:textId="77777777" w:rsidTr="002F0165">
        <w:trPr>
          <w:trHeight w:val="220"/>
        </w:trPr>
        <w:tc>
          <w:tcPr>
            <w:tcW w:w="1701" w:type="dxa"/>
          </w:tcPr>
          <w:p w14:paraId="6AEB2A75" w14:textId="77777777" w:rsidR="00DB4509" w:rsidRPr="00BD494B" w:rsidRDefault="00DB4509" w:rsidP="002F0165">
            <w:pPr>
              <w:jc w:val="both"/>
              <w:rPr>
                <w:rFonts w:ascii="Times New Roman" w:hAnsi="Times New Roman" w:cs="Times New Roman"/>
                <w:color w:val="000000"/>
                <w:lang w:val="en-US"/>
              </w:rPr>
            </w:pPr>
            <w:r w:rsidRPr="00BD494B">
              <w:rPr>
                <w:rFonts w:ascii="Times New Roman" w:hAnsi="Times New Roman" w:cs="Times New Roman"/>
                <w:color w:val="000000"/>
                <w:lang w:val="en-US"/>
              </w:rPr>
              <w:t>agentId</w:t>
            </w:r>
          </w:p>
        </w:tc>
        <w:tc>
          <w:tcPr>
            <w:tcW w:w="2835" w:type="dxa"/>
          </w:tcPr>
          <w:p w14:paraId="5AC8A936" w14:textId="77777777" w:rsidR="00DB4509" w:rsidRPr="00BD494B" w:rsidRDefault="00DB4509" w:rsidP="002F0165">
            <w:pPr>
              <w:jc w:val="both"/>
              <w:rPr>
                <w:rFonts w:ascii="Times New Roman" w:hAnsi="Times New Roman" w:cs="Times New Roman"/>
                <w:color w:val="000000"/>
                <w:lang w:val="en-US"/>
              </w:rPr>
            </w:pPr>
            <w:r w:rsidRPr="00BD494B">
              <w:rPr>
                <w:rFonts w:ascii="Times New Roman" w:hAnsi="Times New Roman" w:cs="Times New Roman"/>
                <w:color w:val="000000"/>
                <w:lang w:val="en-US"/>
              </w:rPr>
              <w:t>xs:long</w:t>
            </w:r>
          </w:p>
        </w:tc>
        <w:tc>
          <w:tcPr>
            <w:tcW w:w="4962" w:type="dxa"/>
          </w:tcPr>
          <w:p w14:paraId="5F106D3C" w14:textId="77777777" w:rsidR="00DB4509" w:rsidRPr="00BD494B" w:rsidRDefault="00DB4509" w:rsidP="002F0165">
            <w:pPr>
              <w:autoSpaceDE w:val="0"/>
              <w:autoSpaceDN w:val="0"/>
              <w:adjustRightInd w:val="0"/>
              <w:jc w:val="both"/>
              <w:rPr>
                <w:rFonts w:ascii="Times New Roman" w:hAnsi="Times New Roman" w:cs="Times New Roman"/>
                <w:color w:val="000000"/>
                <w:lang w:val="en-US"/>
              </w:rPr>
            </w:pPr>
            <w:r w:rsidRPr="00BD494B">
              <w:rPr>
                <w:rFonts w:ascii="Times New Roman" w:hAnsi="Times New Roman" w:cs="Times New Roman"/>
                <w:lang w:val="en-US"/>
              </w:rPr>
              <w:t xml:space="preserve">Counterparty’s identifier, assigned by </w:t>
            </w:r>
            <w:r>
              <w:rPr>
                <w:rFonts w:ascii="Times New Roman" w:hAnsi="Times New Roman" w:cs="Times New Roman"/>
                <w:lang w:val="en-US"/>
              </w:rPr>
              <w:t>System</w:t>
            </w:r>
            <w:r w:rsidRPr="00BD494B">
              <w:rPr>
                <w:rFonts w:ascii="Times New Roman" w:hAnsi="Times New Roman" w:cs="Times New Roman"/>
                <w:color w:val="000000"/>
                <w:lang w:val="en-US"/>
              </w:rPr>
              <w:t>.</w:t>
            </w:r>
          </w:p>
        </w:tc>
      </w:tr>
      <w:tr w:rsidR="00DB4509" w:rsidRPr="00C938A3" w14:paraId="50EF5EE1" w14:textId="77777777" w:rsidTr="002F0165">
        <w:trPr>
          <w:trHeight w:val="220"/>
        </w:trPr>
        <w:tc>
          <w:tcPr>
            <w:tcW w:w="1701" w:type="dxa"/>
          </w:tcPr>
          <w:p w14:paraId="47658E80" w14:textId="77777777" w:rsidR="00DB4509" w:rsidRPr="00BD494B" w:rsidRDefault="00DB4509" w:rsidP="002F0165">
            <w:pPr>
              <w:jc w:val="both"/>
              <w:rPr>
                <w:rFonts w:ascii="Times New Roman" w:hAnsi="Times New Roman" w:cs="Times New Roman"/>
                <w:color w:val="000000"/>
                <w:lang w:val="en-US"/>
              </w:rPr>
            </w:pPr>
            <w:r w:rsidRPr="00BD494B">
              <w:rPr>
                <w:rFonts w:ascii="Times New Roman" w:hAnsi="Times New Roman" w:cs="Times New Roman"/>
                <w:color w:val="000000"/>
                <w:lang w:val="en-US"/>
              </w:rPr>
              <w:t>subAgentId</w:t>
            </w:r>
            <w:r>
              <w:rPr>
                <w:rFonts w:ascii="Times New Roman" w:hAnsi="Times New Roman" w:cs="Times New Roman"/>
                <w:color w:val="000000"/>
                <w:lang w:val="en-US"/>
              </w:rPr>
              <w:t xml:space="preserve"> (*)</w:t>
            </w:r>
          </w:p>
        </w:tc>
        <w:tc>
          <w:tcPr>
            <w:tcW w:w="2835" w:type="dxa"/>
          </w:tcPr>
          <w:p w14:paraId="1E189187" w14:textId="77777777" w:rsidR="00DB4509" w:rsidRPr="00BD494B" w:rsidRDefault="00DB4509" w:rsidP="002F0165">
            <w:pPr>
              <w:jc w:val="both"/>
              <w:rPr>
                <w:rFonts w:ascii="Times New Roman" w:hAnsi="Times New Roman" w:cs="Times New Roman"/>
                <w:color w:val="000000"/>
                <w:lang w:val="en-US"/>
              </w:rPr>
            </w:pPr>
            <w:r w:rsidRPr="00BD494B">
              <w:rPr>
                <w:rFonts w:ascii="Times New Roman" w:hAnsi="Times New Roman" w:cs="Times New Roman"/>
                <w:color w:val="000000"/>
                <w:lang w:val="en-US"/>
              </w:rPr>
              <w:t>xs:long</w:t>
            </w:r>
          </w:p>
        </w:tc>
        <w:tc>
          <w:tcPr>
            <w:tcW w:w="4962" w:type="dxa"/>
          </w:tcPr>
          <w:p w14:paraId="2F93B765" w14:textId="77777777" w:rsidR="00DB4509" w:rsidRPr="00BD494B" w:rsidRDefault="00DB4509" w:rsidP="002F0165">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U</w:t>
            </w:r>
            <w:r w:rsidRPr="00BD494B">
              <w:rPr>
                <w:rFonts w:ascii="Times New Roman" w:hAnsi="Times New Roman" w:cs="Times New Roman"/>
                <w:lang w:val="en-US"/>
              </w:rPr>
              <w:t xml:space="preserve">nique identifier </w:t>
            </w:r>
            <w:r>
              <w:rPr>
                <w:rFonts w:ascii="Times New Roman" w:hAnsi="Times New Roman" w:cs="Times New Roman"/>
                <w:lang w:val="en-US"/>
              </w:rPr>
              <w:t>of f</w:t>
            </w:r>
            <w:r w:rsidRPr="00BD494B">
              <w:rPr>
                <w:rFonts w:ascii="Times New Roman" w:hAnsi="Times New Roman" w:cs="Times New Roman"/>
                <w:lang w:val="en-US"/>
              </w:rPr>
              <w:t xml:space="preserve">unds transfer channel, assigned by </w:t>
            </w:r>
            <w:r>
              <w:rPr>
                <w:rFonts w:ascii="Times New Roman" w:hAnsi="Times New Roman" w:cs="Times New Roman"/>
                <w:lang w:val="en-US"/>
              </w:rPr>
              <w:t>System</w:t>
            </w:r>
            <w:r w:rsidRPr="00BD494B">
              <w:rPr>
                <w:rFonts w:ascii="Times New Roman" w:hAnsi="Times New Roman" w:cs="Times New Roman"/>
                <w:lang w:val="en-US"/>
              </w:rPr>
              <w:t>. Optional parameter, presents when Counterparty uses multiple funds transfer channels.</w:t>
            </w:r>
          </w:p>
        </w:tc>
      </w:tr>
      <w:tr w:rsidR="00DB4509" w:rsidRPr="00C938A3" w14:paraId="61D981B1" w14:textId="77777777" w:rsidTr="002F0165">
        <w:trPr>
          <w:trHeight w:val="407"/>
        </w:trPr>
        <w:tc>
          <w:tcPr>
            <w:tcW w:w="1701" w:type="dxa"/>
            <w:tcBorders>
              <w:bottom w:val="single" w:sz="4" w:space="0" w:color="auto"/>
            </w:tcBorders>
          </w:tcPr>
          <w:p w14:paraId="0A17B8A1" w14:textId="77777777" w:rsidR="00DB4509" w:rsidRPr="00BD494B" w:rsidRDefault="00DB4509" w:rsidP="002F0165">
            <w:pPr>
              <w:rPr>
                <w:rFonts w:ascii="Times New Roman" w:hAnsi="Times New Roman" w:cs="Times New Roman"/>
                <w:color w:val="000000"/>
                <w:lang w:val="en-US"/>
              </w:rPr>
            </w:pPr>
            <w:r w:rsidRPr="00BD494B">
              <w:rPr>
                <w:rFonts w:ascii="Times New Roman" w:hAnsi="Times New Roman" w:cs="Times New Roman"/>
                <w:color w:val="000000"/>
                <w:lang w:val="en-US"/>
              </w:rPr>
              <w:t>contract</w:t>
            </w:r>
          </w:p>
          <w:p w14:paraId="4B12B8A0" w14:textId="77777777" w:rsidR="00DB4509" w:rsidRPr="00BD494B" w:rsidRDefault="00DB4509" w:rsidP="002F0165">
            <w:pPr>
              <w:ind w:left="-288"/>
              <w:jc w:val="both"/>
              <w:rPr>
                <w:rFonts w:ascii="Times New Roman" w:hAnsi="Times New Roman" w:cs="Times New Roman"/>
                <w:color w:val="000000"/>
              </w:rPr>
            </w:pPr>
          </w:p>
        </w:tc>
        <w:tc>
          <w:tcPr>
            <w:tcW w:w="2835" w:type="dxa"/>
            <w:tcBorders>
              <w:bottom w:val="single" w:sz="4" w:space="0" w:color="auto"/>
            </w:tcBorders>
          </w:tcPr>
          <w:p w14:paraId="2841BE8C" w14:textId="77777777" w:rsidR="00DB4509" w:rsidRPr="00E36A15" w:rsidRDefault="00DB4509" w:rsidP="002F0165">
            <w:pPr>
              <w:rPr>
                <w:rFonts w:ascii="Times New Roman" w:hAnsi="Times New Roman" w:cs="Times New Roman"/>
                <w:color w:val="000000"/>
                <w:lang w:val="en-US"/>
              </w:rPr>
            </w:pPr>
            <w:r w:rsidRPr="00BD494B">
              <w:rPr>
                <w:rFonts w:ascii="Times New Roman" w:hAnsi="Times New Roman" w:cs="Times New Roman"/>
                <w:color w:val="000000"/>
                <w:lang w:val="en-US"/>
              </w:rPr>
              <w:t xml:space="preserve">xs:normalizedString, </w:t>
            </w:r>
            <w:r>
              <w:rPr>
                <w:rFonts w:ascii="Times New Roman" w:hAnsi="Times New Roman" w:cs="Times New Roman"/>
                <w:color w:val="000000"/>
                <w:lang w:val="en-US"/>
              </w:rPr>
              <w:t>up to</w:t>
            </w:r>
            <w:r w:rsidRPr="00E36A15">
              <w:rPr>
                <w:rFonts w:ascii="Times New Roman" w:hAnsi="Times New Roman" w:cs="Times New Roman"/>
                <w:color w:val="000000"/>
                <w:lang w:val="en-US"/>
              </w:rPr>
              <w:t xml:space="preserve"> </w:t>
            </w:r>
            <w:r w:rsidRPr="00BD494B">
              <w:rPr>
                <w:rFonts w:ascii="Times New Roman" w:hAnsi="Times New Roman" w:cs="Times New Roman"/>
                <w:color w:val="000000"/>
                <w:lang w:val="en-US"/>
              </w:rPr>
              <w:t xml:space="preserve">128 </w:t>
            </w:r>
            <w:r>
              <w:rPr>
                <w:rFonts w:ascii="Times New Roman" w:hAnsi="Times New Roman" w:cs="Times New Roman"/>
                <w:color w:val="000000"/>
                <w:lang w:val="en-US"/>
              </w:rPr>
              <w:t>characters</w:t>
            </w:r>
          </w:p>
        </w:tc>
        <w:tc>
          <w:tcPr>
            <w:tcW w:w="4962" w:type="dxa"/>
            <w:tcBorders>
              <w:bottom w:val="single" w:sz="4" w:space="0" w:color="auto"/>
            </w:tcBorders>
          </w:tcPr>
          <w:p w14:paraId="7D37D453" w14:textId="77777777" w:rsidR="00DB4509" w:rsidRPr="00BD494B" w:rsidRDefault="00DB4509" w:rsidP="002F0165">
            <w:pPr>
              <w:autoSpaceDE w:val="0"/>
              <w:autoSpaceDN w:val="0"/>
              <w:adjustRightInd w:val="0"/>
              <w:rPr>
                <w:rFonts w:ascii="Times New Roman" w:hAnsi="Times New Roman" w:cs="Times New Roman"/>
                <w:color w:val="000000"/>
                <w:lang w:val="en-US"/>
              </w:rPr>
            </w:pPr>
            <w:r>
              <w:rPr>
                <w:rFonts w:ascii="Times New Roman" w:hAnsi="Times New Roman" w:cs="Times New Roman"/>
                <w:lang w:val="en-US"/>
              </w:rPr>
              <w:t>Purpose for funds transfer</w:t>
            </w:r>
            <w:r w:rsidRPr="00BD494B">
              <w:rPr>
                <w:rFonts w:ascii="Times New Roman" w:hAnsi="Times New Roman" w:cs="Times New Roman"/>
                <w:lang w:val="en-US"/>
              </w:rPr>
              <w:t xml:space="preserve">. Counterparty </w:t>
            </w:r>
            <w:r>
              <w:rPr>
                <w:rFonts w:ascii="Times New Roman" w:hAnsi="Times New Roman" w:cs="Times New Roman"/>
                <w:lang w:val="en-US"/>
              </w:rPr>
              <w:t>should</w:t>
            </w:r>
            <w:r w:rsidRPr="00BD494B">
              <w:rPr>
                <w:rFonts w:ascii="Times New Roman" w:hAnsi="Times New Roman" w:cs="Times New Roman"/>
                <w:lang w:val="en-US"/>
              </w:rPr>
              <w:t xml:space="preserve"> use the following format: </w:t>
            </w:r>
            <w:r>
              <w:rPr>
                <w:rFonts w:ascii="Times New Roman" w:hAnsi="Times New Roman" w:cs="Times New Roman"/>
                <w:color w:val="000000"/>
                <w:lang w:val="en-US"/>
              </w:rPr>
              <w:t>“P</w:t>
            </w:r>
            <w:r w:rsidRPr="00BD494B">
              <w:rPr>
                <w:rFonts w:ascii="Times New Roman" w:hAnsi="Times New Roman" w:cs="Times New Roman"/>
                <w:color w:val="000000"/>
                <w:lang w:val="en-US"/>
              </w:rPr>
              <w:t>ersonal data transfer through &lt;</w:t>
            </w:r>
            <w:r w:rsidRPr="00BD494B">
              <w:rPr>
                <w:rFonts w:ascii="Times New Roman" w:hAnsi="Times New Roman" w:cs="Times New Roman"/>
                <w:lang w:val="en-US"/>
              </w:rPr>
              <w:t>Counterparty</w:t>
            </w:r>
            <w:r w:rsidRPr="00BD494B">
              <w:rPr>
                <w:rFonts w:ascii="Times New Roman" w:hAnsi="Times New Roman" w:cs="Times New Roman"/>
                <w:color w:val="000000"/>
                <w:lang w:val="en-US"/>
              </w:rPr>
              <w:t>_name&gt;</w:t>
            </w:r>
            <w:r>
              <w:rPr>
                <w:rFonts w:ascii="Times New Roman" w:hAnsi="Times New Roman" w:cs="Times New Roman"/>
                <w:color w:val="000000"/>
                <w:lang w:val="en-US"/>
              </w:rPr>
              <w:t>”</w:t>
            </w:r>
            <w:r w:rsidRPr="00BD494B">
              <w:rPr>
                <w:rFonts w:ascii="Times New Roman" w:hAnsi="Times New Roman" w:cs="Times New Roman"/>
                <w:color w:val="000000"/>
                <w:lang w:val="en-US"/>
              </w:rPr>
              <w:t>.</w:t>
            </w:r>
          </w:p>
        </w:tc>
      </w:tr>
      <w:tr w:rsidR="00DB4509" w:rsidRPr="00C938A3" w14:paraId="6B761A8A" w14:textId="77777777" w:rsidTr="002F0165">
        <w:trPr>
          <w:trHeight w:val="557"/>
        </w:trPr>
        <w:tc>
          <w:tcPr>
            <w:tcW w:w="1701" w:type="dxa"/>
          </w:tcPr>
          <w:p w14:paraId="705141C8" w14:textId="77777777" w:rsidR="00DB4509" w:rsidRPr="00BD494B" w:rsidRDefault="00DB4509" w:rsidP="002F0165">
            <w:pPr>
              <w:jc w:val="both"/>
              <w:rPr>
                <w:rFonts w:ascii="Times New Roman" w:hAnsi="Times New Roman" w:cs="Times New Roman"/>
                <w:color w:val="000000"/>
              </w:rPr>
            </w:pPr>
            <w:r w:rsidRPr="00BD494B">
              <w:rPr>
                <w:rFonts w:ascii="Times New Roman" w:hAnsi="Times New Roman" w:cs="Times New Roman"/>
                <w:color w:val="000000"/>
                <w:lang w:val="en-US"/>
              </w:rPr>
              <w:t>docType</w:t>
            </w:r>
          </w:p>
        </w:tc>
        <w:tc>
          <w:tcPr>
            <w:tcW w:w="2835" w:type="dxa"/>
          </w:tcPr>
          <w:p w14:paraId="785597BB" w14:textId="77777777" w:rsidR="00DB4509" w:rsidRPr="00BD494B" w:rsidRDefault="00DB4509" w:rsidP="002F0165">
            <w:pPr>
              <w:jc w:val="both"/>
              <w:rPr>
                <w:rFonts w:ascii="Times New Roman" w:hAnsi="Times New Roman" w:cs="Times New Roman"/>
                <w:color w:val="000000"/>
              </w:rPr>
            </w:pPr>
            <w:r w:rsidRPr="00BD494B">
              <w:rPr>
                <w:rFonts w:ascii="Times New Roman" w:hAnsi="Times New Roman" w:cs="Times New Roman"/>
                <w:color w:val="000000"/>
                <w:lang w:val="en-US"/>
              </w:rPr>
              <w:t>xs</w:t>
            </w:r>
            <w:r w:rsidRPr="00BD494B">
              <w:rPr>
                <w:rFonts w:ascii="Times New Roman" w:hAnsi="Times New Roman" w:cs="Times New Roman"/>
                <w:color w:val="000000"/>
              </w:rPr>
              <w:t>:</w:t>
            </w:r>
            <w:r w:rsidRPr="00BD494B">
              <w:rPr>
                <w:rFonts w:ascii="Times New Roman" w:hAnsi="Times New Roman" w:cs="Times New Roman"/>
                <w:color w:val="000000"/>
                <w:lang w:val="en-US"/>
              </w:rPr>
              <w:t>int</w:t>
            </w:r>
          </w:p>
        </w:tc>
        <w:tc>
          <w:tcPr>
            <w:tcW w:w="4962" w:type="dxa"/>
          </w:tcPr>
          <w:p w14:paraId="06AAC75D" w14:textId="77777777" w:rsidR="00DB4509" w:rsidRPr="00BD494B" w:rsidRDefault="00DB4509" w:rsidP="002F0165">
            <w:pPr>
              <w:jc w:val="both"/>
              <w:rPr>
                <w:rFonts w:ascii="Times New Roman" w:hAnsi="Times New Roman" w:cs="Times New Roman"/>
                <w:color w:val="000000"/>
                <w:lang w:val="en-US"/>
              </w:rPr>
            </w:pPr>
            <w:r w:rsidRPr="00BD494B">
              <w:rPr>
                <w:rFonts w:ascii="Times New Roman" w:hAnsi="Times New Roman" w:cs="Times New Roman"/>
                <w:color w:val="000000"/>
                <w:lang w:val="en-US"/>
              </w:rPr>
              <w:t>ID document type, for example:</w:t>
            </w:r>
          </w:p>
          <w:p w14:paraId="60AEF9F3" w14:textId="77777777" w:rsidR="00DB4509" w:rsidRPr="00BD494B" w:rsidRDefault="00DB4509" w:rsidP="002F0165">
            <w:pPr>
              <w:numPr>
                <w:ilvl w:val="0"/>
                <w:numId w:val="27"/>
              </w:numPr>
              <w:suppressAutoHyphens/>
              <w:spacing w:after="0" w:line="240" w:lineRule="auto"/>
              <w:rPr>
                <w:rFonts w:ascii="Times New Roman" w:hAnsi="Times New Roman" w:cs="Times New Roman"/>
                <w:b/>
                <w:color w:val="000000"/>
                <w:lang w:val="en-US"/>
              </w:rPr>
            </w:pPr>
            <w:r w:rsidRPr="00BD494B">
              <w:rPr>
                <w:rFonts w:ascii="Times New Roman" w:hAnsi="Times New Roman" w:cs="Times New Roman"/>
                <w:b/>
                <w:color w:val="000000"/>
                <w:lang w:val="en-US"/>
              </w:rPr>
              <w:t xml:space="preserve">21 – Russian </w:t>
            </w:r>
            <w:r>
              <w:rPr>
                <w:rFonts w:ascii="Times New Roman" w:hAnsi="Times New Roman" w:cs="Times New Roman"/>
                <w:b/>
                <w:color w:val="000000"/>
                <w:lang w:val="en-US"/>
              </w:rPr>
              <w:t xml:space="preserve">domestic </w:t>
            </w:r>
            <w:r w:rsidRPr="00BD494B">
              <w:rPr>
                <w:rFonts w:ascii="Times New Roman" w:hAnsi="Times New Roman" w:cs="Times New Roman"/>
                <w:b/>
                <w:color w:val="000000"/>
                <w:lang w:val="en-US"/>
              </w:rPr>
              <w:t>passport;</w:t>
            </w:r>
          </w:p>
          <w:p w14:paraId="33B7BDD7" w14:textId="77777777" w:rsidR="00DB4509" w:rsidRPr="00BD494B" w:rsidRDefault="00DB4509" w:rsidP="002F0165">
            <w:pPr>
              <w:numPr>
                <w:ilvl w:val="0"/>
                <w:numId w:val="27"/>
              </w:numPr>
              <w:suppressAutoHyphens/>
              <w:spacing w:after="0" w:line="240" w:lineRule="auto"/>
              <w:rPr>
                <w:rFonts w:ascii="Times New Roman" w:hAnsi="Times New Roman" w:cs="Times New Roman"/>
                <w:b/>
                <w:color w:val="000000"/>
              </w:rPr>
            </w:pPr>
            <w:r w:rsidRPr="00BD494B">
              <w:rPr>
                <w:rFonts w:ascii="Times New Roman" w:hAnsi="Times New Roman" w:cs="Times New Roman"/>
                <w:b/>
                <w:color w:val="000000"/>
              </w:rPr>
              <w:t xml:space="preserve">7 – </w:t>
            </w:r>
            <w:r w:rsidRPr="00BD494B">
              <w:rPr>
                <w:rFonts w:ascii="Times New Roman" w:hAnsi="Times New Roman" w:cs="Times New Roman"/>
                <w:b/>
                <w:color w:val="000000"/>
                <w:lang w:val="en-US"/>
              </w:rPr>
              <w:t>Military</w:t>
            </w:r>
            <w:r w:rsidRPr="00BD494B">
              <w:rPr>
                <w:rFonts w:ascii="Times New Roman" w:hAnsi="Times New Roman" w:cs="Times New Roman"/>
                <w:b/>
                <w:color w:val="000000"/>
              </w:rPr>
              <w:t xml:space="preserve"> </w:t>
            </w:r>
            <w:r w:rsidRPr="00BD494B">
              <w:rPr>
                <w:rFonts w:ascii="Times New Roman" w:hAnsi="Times New Roman" w:cs="Times New Roman"/>
                <w:b/>
                <w:color w:val="000000"/>
                <w:lang w:val="en-US"/>
              </w:rPr>
              <w:t>identity</w:t>
            </w:r>
            <w:r w:rsidRPr="00BD494B">
              <w:rPr>
                <w:rFonts w:ascii="Times New Roman" w:hAnsi="Times New Roman" w:cs="Times New Roman"/>
                <w:b/>
                <w:color w:val="000000"/>
              </w:rPr>
              <w:t xml:space="preserve"> </w:t>
            </w:r>
            <w:r w:rsidRPr="00BD494B">
              <w:rPr>
                <w:rFonts w:ascii="Times New Roman" w:hAnsi="Times New Roman" w:cs="Times New Roman"/>
                <w:b/>
                <w:color w:val="000000"/>
                <w:lang w:val="en-US"/>
              </w:rPr>
              <w:t>card</w:t>
            </w:r>
            <w:r w:rsidRPr="00BD494B">
              <w:rPr>
                <w:rFonts w:ascii="Times New Roman" w:hAnsi="Times New Roman" w:cs="Times New Roman"/>
                <w:b/>
                <w:color w:val="000000"/>
              </w:rPr>
              <w:t>.</w:t>
            </w:r>
          </w:p>
          <w:p w14:paraId="2AFA9D6D" w14:textId="77777777" w:rsidR="00DB4509" w:rsidRPr="00BD494B" w:rsidRDefault="00DB4509" w:rsidP="002F0165">
            <w:pPr>
              <w:jc w:val="both"/>
              <w:rPr>
                <w:rFonts w:ascii="Times New Roman" w:hAnsi="Times New Roman" w:cs="Times New Roman"/>
                <w:color w:val="000000"/>
                <w:lang w:val="en-US"/>
              </w:rPr>
            </w:pPr>
            <w:r w:rsidRPr="00BD494B">
              <w:rPr>
                <w:rFonts w:ascii="Times New Roman" w:hAnsi="Times New Roman" w:cs="Times New Roman"/>
                <w:color w:val="000000"/>
                <w:lang w:val="en-US"/>
              </w:rPr>
              <w:t xml:space="preserve">(See other codes in </w:t>
            </w:r>
            <w:r>
              <w:rPr>
                <w:rFonts w:ascii="Times New Roman" w:hAnsi="Times New Roman" w:cs="Times New Roman"/>
                <w:color w:val="000000"/>
                <w:lang w:val="en-US"/>
              </w:rPr>
              <w:t>“Reference guide of types of identifying documents”</w:t>
            </w:r>
            <w:r w:rsidRPr="00BD494B">
              <w:rPr>
                <w:rFonts w:ascii="Times New Roman" w:hAnsi="Times New Roman" w:cs="Times New Roman"/>
                <w:color w:val="000000"/>
                <w:lang w:val="en-US"/>
              </w:rPr>
              <w:t>.)</w:t>
            </w:r>
          </w:p>
        </w:tc>
      </w:tr>
      <w:tr w:rsidR="00DB4509" w:rsidRPr="00BD494B" w14:paraId="4C242FCC" w14:textId="77777777" w:rsidTr="002F0165">
        <w:trPr>
          <w:trHeight w:val="437"/>
        </w:trPr>
        <w:tc>
          <w:tcPr>
            <w:tcW w:w="1701" w:type="dxa"/>
          </w:tcPr>
          <w:p w14:paraId="2CE505F6" w14:textId="77777777" w:rsidR="00DB4509" w:rsidRPr="00BD494B" w:rsidRDefault="00DB4509" w:rsidP="002F0165">
            <w:pPr>
              <w:jc w:val="both"/>
              <w:rPr>
                <w:rFonts w:ascii="Times New Roman" w:hAnsi="Times New Roman" w:cs="Times New Roman"/>
                <w:color w:val="000000"/>
              </w:rPr>
            </w:pPr>
            <w:r w:rsidRPr="00BD494B">
              <w:rPr>
                <w:rFonts w:ascii="Times New Roman" w:hAnsi="Times New Roman" w:cs="Times New Roman"/>
                <w:color w:val="000000"/>
              </w:rPr>
              <w:t>docNumber</w:t>
            </w:r>
          </w:p>
        </w:tc>
        <w:tc>
          <w:tcPr>
            <w:tcW w:w="2835" w:type="dxa"/>
          </w:tcPr>
          <w:p w14:paraId="69228282" w14:textId="77777777" w:rsidR="00DB4509" w:rsidRPr="00E36A15" w:rsidRDefault="00DB4509" w:rsidP="002F0165">
            <w:pPr>
              <w:rPr>
                <w:rFonts w:ascii="Times New Roman" w:hAnsi="Times New Roman" w:cs="Times New Roman"/>
                <w:color w:val="000000"/>
                <w:lang w:val="en-US"/>
              </w:rPr>
            </w:pPr>
            <w:r w:rsidRPr="00BD494B">
              <w:rPr>
                <w:rFonts w:ascii="Times New Roman" w:hAnsi="Times New Roman" w:cs="Times New Roman"/>
                <w:color w:val="000000"/>
                <w:lang w:val="en-US"/>
              </w:rPr>
              <w:t>xs</w:t>
            </w:r>
            <w:r w:rsidRPr="00E36A15">
              <w:rPr>
                <w:rFonts w:ascii="Times New Roman" w:hAnsi="Times New Roman" w:cs="Times New Roman"/>
                <w:color w:val="000000"/>
                <w:lang w:val="en-US"/>
              </w:rPr>
              <w:t xml:space="preserve">:normalizedString, </w:t>
            </w:r>
            <w:r>
              <w:rPr>
                <w:rFonts w:ascii="Times New Roman" w:hAnsi="Times New Roman" w:cs="Times New Roman"/>
                <w:color w:val="000000"/>
                <w:lang w:val="en-US"/>
              </w:rPr>
              <w:t>up to</w:t>
            </w:r>
            <w:r w:rsidRPr="00F0431E">
              <w:rPr>
                <w:rFonts w:ascii="Times New Roman" w:hAnsi="Times New Roman" w:cs="Times New Roman"/>
                <w:color w:val="000000"/>
                <w:lang w:val="en-US"/>
              </w:rPr>
              <w:t xml:space="preserve"> </w:t>
            </w:r>
            <w:r>
              <w:rPr>
                <w:rFonts w:ascii="Times New Roman" w:hAnsi="Times New Roman" w:cs="Times New Roman"/>
                <w:color w:val="000000"/>
                <w:lang w:val="en-US"/>
              </w:rPr>
              <w:t>33</w:t>
            </w:r>
            <w:r w:rsidRPr="00BD494B">
              <w:rPr>
                <w:rFonts w:ascii="Times New Roman" w:hAnsi="Times New Roman" w:cs="Times New Roman"/>
                <w:color w:val="000000"/>
                <w:lang w:val="en-US"/>
              </w:rPr>
              <w:t xml:space="preserve"> </w:t>
            </w:r>
            <w:r>
              <w:rPr>
                <w:rFonts w:ascii="Times New Roman" w:hAnsi="Times New Roman" w:cs="Times New Roman"/>
                <w:color w:val="000000"/>
                <w:lang w:val="en-US"/>
              </w:rPr>
              <w:lastRenderedPageBreak/>
              <w:t>characters</w:t>
            </w:r>
          </w:p>
        </w:tc>
        <w:tc>
          <w:tcPr>
            <w:tcW w:w="4962" w:type="dxa"/>
          </w:tcPr>
          <w:p w14:paraId="6BF5B4C1" w14:textId="77777777" w:rsidR="00DB4509" w:rsidRPr="00BD494B" w:rsidRDefault="00DB4509" w:rsidP="002F0165">
            <w:pPr>
              <w:jc w:val="both"/>
              <w:rPr>
                <w:rFonts w:ascii="Times New Roman" w:hAnsi="Times New Roman" w:cs="Times New Roman"/>
                <w:color w:val="000000"/>
              </w:rPr>
            </w:pPr>
            <w:r w:rsidRPr="00BD494B">
              <w:rPr>
                <w:rFonts w:ascii="Times New Roman" w:hAnsi="Times New Roman" w:cs="Times New Roman"/>
                <w:color w:val="000000"/>
                <w:lang w:val="en-US"/>
              </w:rPr>
              <w:lastRenderedPageBreak/>
              <w:t>I</w:t>
            </w:r>
            <w:r>
              <w:rPr>
                <w:rFonts w:ascii="Times New Roman" w:hAnsi="Times New Roman" w:cs="Times New Roman"/>
                <w:color w:val="000000"/>
                <w:lang w:val="en-US"/>
              </w:rPr>
              <w:t xml:space="preserve">dentifying </w:t>
            </w:r>
            <w:r w:rsidRPr="00BD494B">
              <w:rPr>
                <w:rFonts w:ascii="Times New Roman" w:hAnsi="Times New Roman" w:cs="Times New Roman"/>
                <w:color w:val="000000"/>
                <w:lang w:val="en-US"/>
              </w:rPr>
              <w:t>document serie</w:t>
            </w:r>
            <w:r>
              <w:rPr>
                <w:rFonts w:ascii="Times New Roman" w:hAnsi="Times New Roman" w:cs="Times New Roman"/>
                <w:color w:val="000000"/>
                <w:lang w:val="en-US"/>
              </w:rPr>
              <w:t>s</w:t>
            </w:r>
            <w:r w:rsidRPr="00BD494B">
              <w:rPr>
                <w:rFonts w:ascii="Times New Roman" w:hAnsi="Times New Roman" w:cs="Times New Roman"/>
                <w:color w:val="000000"/>
                <w:lang w:val="en-US"/>
              </w:rPr>
              <w:t xml:space="preserve"> and number</w:t>
            </w:r>
            <w:r>
              <w:rPr>
                <w:rFonts w:ascii="Times New Roman" w:hAnsi="Times New Roman" w:cs="Times New Roman"/>
                <w:color w:val="000000"/>
                <w:lang w:val="en-US"/>
              </w:rPr>
              <w:t xml:space="preserve">. Between </w:t>
            </w:r>
            <w:r>
              <w:rPr>
                <w:rFonts w:ascii="Times New Roman" w:hAnsi="Times New Roman" w:cs="Times New Roman"/>
                <w:color w:val="000000"/>
                <w:lang w:val="en-US"/>
              </w:rPr>
              <w:lastRenderedPageBreak/>
              <w:t xml:space="preserve">the series and number is one </w:t>
            </w:r>
            <w:r w:rsidRPr="00BD494B">
              <w:rPr>
                <w:rFonts w:ascii="Times New Roman" w:hAnsi="Times New Roman" w:cs="Times New Roman"/>
                <w:color w:val="000000"/>
                <w:lang w:val="en-US"/>
              </w:rPr>
              <w:t xml:space="preserve">space. The symbol “№” is not used. </w:t>
            </w:r>
            <w:r w:rsidRPr="00BD494B">
              <w:rPr>
                <w:rFonts w:ascii="Times New Roman" w:hAnsi="Times New Roman" w:cs="Times New Roman"/>
                <w:color w:val="000000"/>
                <w:lang w:val="en-US"/>
              </w:rPr>
              <w:br/>
            </w:r>
            <w:r>
              <w:rPr>
                <w:rFonts w:ascii="Times New Roman" w:hAnsi="Times New Roman" w:cs="Times New Roman"/>
                <w:color w:val="000000"/>
                <w:lang w:val="en-US"/>
              </w:rPr>
              <w:t>E</w:t>
            </w:r>
            <w:r w:rsidRPr="00BD494B">
              <w:rPr>
                <w:rFonts w:ascii="Times New Roman" w:hAnsi="Times New Roman" w:cs="Times New Roman"/>
                <w:color w:val="000000"/>
                <w:lang w:val="en-US"/>
              </w:rPr>
              <w:t xml:space="preserve">xample: </w:t>
            </w:r>
            <w:r w:rsidRPr="00BD494B">
              <w:rPr>
                <w:rFonts w:ascii="Times New Roman" w:hAnsi="Times New Roman" w:cs="Times New Roman"/>
                <w:color w:val="000000"/>
              </w:rPr>
              <w:t>4004 123987</w:t>
            </w:r>
          </w:p>
        </w:tc>
      </w:tr>
      <w:tr w:rsidR="00DB4509" w:rsidRPr="00C938A3" w14:paraId="7789A9F5" w14:textId="77777777" w:rsidTr="002F0165">
        <w:trPr>
          <w:trHeight w:val="303"/>
        </w:trPr>
        <w:tc>
          <w:tcPr>
            <w:tcW w:w="1701" w:type="dxa"/>
          </w:tcPr>
          <w:p w14:paraId="234A7D4D" w14:textId="77777777" w:rsidR="00DB4509" w:rsidRPr="00BD494B" w:rsidRDefault="00DB4509" w:rsidP="002F0165">
            <w:pPr>
              <w:jc w:val="both"/>
              <w:rPr>
                <w:rFonts w:ascii="Times New Roman" w:hAnsi="Times New Roman" w:cs="Times New Roman"/>
                <w:color w:val="000000"/>
              </w:rPr>
            </w:pPr>
            <w:r w:rsidRPr="00BD494B">
              <w:rPr>
                <w:rFonts w:ascii="Times New Roman" w:hAnsi="Times New Roman" w:cs="Times New Roman"/>
                <w:color w:val="000000"/>
                <w:lang w:val="en-US"/>
              </w:rPr>
              <w:lastRenderedPageBreak/>
              <w:t>issueDate</w:t>
            </w:r>
          </w:p>
        </w:tc>
        <w:tc>
          <w:tcPr>
            <w:tcW w:w="2835" w:type="dxa"/>
          </w:tcPr>
          <w:p w14:paraId="7BB5C4CB" w14:textId="77777777" w:rsidR="00DB4509" w:rsidRPr="00BD494B" w:rsidRDefault="00DB4509" w:rsidP="002F0165">
            <w:pPr>
              <w:jc w:val="both"/>
              <w:rPr>
                <w:rFonts w:ascii="Times New Roman" w:hAnsi="Times New Roman" w:cs="Times New Roman"/>
                <w:color w:val="000000"/>
              </w:rPr>
            </w:pPr>
            <w:r w:rsidRPr="00BD494B">
              <w:rPr>
                <w:rFonts w:ascii="Times New Roman" w:hAnsi="Times New Roman" w:cs="Times New Roman"/>
                <w:color w:val="000000"/>
                <w:lang w:val="en-US"/>
              </w:rPr>
              <w:t>xs</w:t>
            </w:r>
            <w:r w:rsidRPr="00BD494B">
              <w:rPr>
                <w:rFonts w:ascii="Times New Roman" w:hAnsi="Times New Roman" w:cs="Times New Roman"/>
                <w:color w:val="000000"/>
              </w:rPr>
              <w:t>:</w:t>
            </w:r>
            <w:r w:rsidRPr="00BD494B">
              <w:rPr>
                <w:rFonts w:ascii="Times New Roman" w:hAnsi="Times New Roman" w:cs="Times New Roman"/>
                <w:color w:val="000000"/>
                <w:lang w:val="en-US"/>
              </w:rPr>
              <w:t>date</w:t>
            </w:r>
          </w:p>
        </w:tc>
        <w:tc>
          <w:tcPr>
            <w:tcW w:w="4962" w:type="dxa"/>
          </w:tcPr>
          <w:p w14:paraId="074B8713" w14:textId="77777777" w:rsidR="00DB4509" w:rsidRPr="00BD494B" w:rsidRDefault="00DB4509" w:rsidP="002F0165">
            <w:pPr>
              <w:jc w:val="both"/>
              <w:rPr>
                <w:rFonts w:ascii="Times New Roman" w:hAnsi="Times New Roman" w:cs="Times New Roman"/>
                <w:color w:val="000000"/>
                <w:lang w:val="en-US"/>
              </w:rPr>
            </w:pPr>
            <w:r w:rsidRPr="00BD494B">
              <w:rPr>
                <w:rFonts w:ascii="Times New Roman" w:hAnsi="Times New Roman" w:cs="Times New Roman"/>
                <w:color w:val="000000"/>
                <w:lang w:val="en-US"/>
              </w:rPr>
              <w:t xml:space="preserve">Date of issue of </w:t>
            </w:r>
            <w:r>
              <w:rPr>
                <w:rFonts w:ascii="Times New Roman" w:hAnsi="Times New Roman" w:cs="Times New Roman"/>
                <w:color w:val="000000"/>
                <w:lang w:val="en-US"/>
              </w:rPr>
              <w:t>identifying</w:t>
            </w:r>
            <w:r w:rsidRPr="00BD494B">
              <w:rPr>
                <w:rFonts w:ascii="Times New Roman" w:hAnsi="Times New Roman" w:cs="Times New Roman"/>
                <w:color w:val="000000"/>
                <w:lang w:val="en-US"/>
              </w:rPr>
              <w:t xml:space="preserve"> document in format: </w:t>
            </w:r>
            <w:r w:rsidRPr="00BD494B">
              <w:rPr>
                <w:rFonts w:ascii="Times New Roman" w:hAnsi="Times New Roman" w:cs="Times New Roman"/>
                <w:b/>
                <w:caps/>
                <w:color w:val="000000"/>
                <w:lang w:val="en-US"/>
              </w:rPr>
              <w:t>yyyy-mm-dd</w:t>
            </w:r>
            <w:r w:rsidRPr="00BD494B">
              <w:rPr>
                <w:rFonts w:ascii="Times New Roman" w:hAnsi="Times New Roman" w:cs="Times New Roman"/>
                <w:color w:val="000000"/>
                <w:lang w:val="en-US"/>
              </w:rPr>
              <w:t>.</w:t>
            </w:r>
          </w:p>
        </w:tc>
      </w:tr>
      <w:tr w:rsidR="00DB4509" w:rsidRPr="00C938A3" w14:paraId="10914321" w14:textId="77777777" w:rsidTr="002F0165">
        <w:trPr>
          <w:trHeight w:val="437"/>
        </w:trPr>
        <w:tc>
          <w:tcPr>
            <w:tcW w:w="1701" w:type="dxa"/>
          </w:tcPr>
          <w:p w14:paraId="774A15D6" w14:textId="77777777" w:rsidR="00DB4509" w:rsidRPr="00BD494B" w:rsidRDefault="00DB4509" w:rsidP="002F0165">
            <w:pPr>
              <w:jc w:val="both"/>
              <w:rPr>
                <w:rFonts w:ascii="Times New Roman" w:hAnsi="Times New Roman" w:cs="Times New Roman"/>
                <w:color w:val="000000"/>
              </w:rPr>
            </w:pPr>
            <w:r w:rsidRPr="00BD494B">
              <w:rPr>
                <w:rFonts w:ascii="Times New Roman" w:hAnsi="Times New Roman" w:cs="Times New Roman"/>
                <w:color w:val="000000"/>
                <w:lang w:val="en-US"/>
              </w:rPr>
              <w:t>authorityName</w:t>
            </w:r>
          </w:p>
        </w:tc>
        <w:tc>
          <w:tcPr>
            <w:tcW w:w="2835" w:type="dxa"/>
          </w:tcPr>
          <w:p w14:paraId="70349A11" w14:textId="77777777" w:rsidR="00DB4509" w:rsidRPr="00E36A15" w:rsidRDefault="00DB4509" w:rsidP="002F0165">
            <w:pPr>
              <w:rPr>
                <w:rFonts w:ascii="Times New Roman" w:hAnsi="Times New Roman" w:cs="Times New Roman"/>
                <w:color w:val="000000"/>
                <w:lang w:val="en-US"/>
              </w:rPr>
            </w:pPr>
            <w:r w:rsidRPr="00BD494B">
              <w:rPr>
                <w:rFonts w:ascii="Times New Roman" w:hAnsi="Times New Roman" w:cs="Times New Roman"/>
                <w:color w:val="000000"/>
                <w:lang w:val="en-US"/>
              </w:rPr>
              <w:t>xs</w:t>
            </w:r>
            <w:r w:rsidRPr="00E36A15">
              <w:rPr>
                <w:rFonts w:ascii="Times New Roman" w:hAnsi="Times New Roman" w:cs="Times New Roman"/>
                <w:color w:val="000000"/>
                <w:lang w:val="en-US"/>
              </w:rPr>
              <w:t xml:space="preserve">:normalizedString, </w:t>
            </w:r>
            <w:r>
              <w:rPr>
                <w:rFonts w:ascii="Times New Roman" w:hAnsi="Times New Roman" w:cs="Times New Roman"/>
                <w:color w:val="000000"/>
                <w:lang w:val="en-US"/>
              </w:rPr>
              <w:t>up to</w:t>
            </w:r>
            <w:r w:rsidRPr="00F0431E">
              <w:rPr>
                <w:rFonts w:ascii="Times New Roman" w:hAnsi="Times New Roman" w:cs="Times New Roman"/>
                <w:color w:val="000000"/>
                <w:lang w:val="en-US"/>
              </w:rPr>
              <w:t xml:space="preserve"> </w:t>
            </w:r>
            <w:r w:rsidRPr="00BD494B">
              <w:rPr>
                <w:rFonts w:ascii="Times New Roman" w:hAnsi="Times New Roman" w:cs="Times New Roman"/>
                <w:color w:val="000000"/>
                <w:lang w:val="en-US"/>
              </w:rPr>
              <w:t>12</w:t>
            </w:r>
            <w:r>
              <w:rPr>
                <w:rFonts w:ascii="Times New Roman" w:hAnsi="Times New Roman" w:cs="Times New Roman"/>
                <w:color w:val="000000"/>
                <w:lang w:val="en-US"/>
              </w:rPr>
              <w:t>9</w:t>
            </w:r>
            <w:r w:rsidRPr="00BD494B">
              <w:rPr>
                <w:rFonts w:ascii="Times New Roman" w:hAnsi="Times New Roman" w:cs="Times New Roman"/>
                <w:color w:val="000000"/>
                <w:lang w:val="en-US"/>
              </w:rPr>
              <w:t xml:space="preserve"> </w:t>
            </w:r>
            <w:r>
              <w:rPr>
                <w:rFonts w:ascii="Times New Roman" w:hAnsi="Times New Roman" w:cs="Times New Roman"/>
                <w:color w:val="000000"/>
                <w:lang w:val="en-US"/>
              </w:rPr>
              <w:t>characters</w:t>
            </w:r>
          </w:p>
        </w:tc>
        <w:tc>
          <w:tcPr>
            <w:tcW w:w="4962" w:type="dxa"/>
          </w:tcPr>
          <w:p w14:paraId="2D076A99" w14:textId="77777777" w:rsidR="00DB4509" w:rsidRPr="00BD494B" w:rsidRDefault="00DB4509" w:rsidP="002F0165">
            <w:pPr>
              <w:autoSpaceDE w:val="0"/>
              <w:autoSpaceDN w:val="0"/>
              <w:adjustRightInd w:val="0"/>
              <w:jc w:val="both"/>
              <w:rPr>
                <w:rFonts w:ascii="Times New Roman" w:hAnsi="Times New Roman" w:cs="Times New Roman"/>
                <w:color w:val="000000"/>
                <w:lang w:val="en-US"/>
              </w:rPr>
            </w:pPr>
            <w:r>
              <w:rPr>
                <w:rFonts w:ascii="Times New Roman" w:hAnsi="Times New Roman" w:cs="Times New Roman"/>
                <w:color w:val="000000"/>
                <w:lang w:val="en-US"/>
              </w:rPr>
              <w:t xml:space="preserve">Name of state </w:t>
            </w:r>
            <w:r w:rsidRPr="00BD494B">
              <w:rPr>
                <w:rFonts w:ascii="Times New Roman" w:hAnsi="Times New Roman" w:cs="Times New Roman"/>
                <w:color w:val="000000"/>
                <w:lang w:val="en-US"/>
              </w:rPr>
              <w:t xml:space="preserve">authority </w:t>
            </w:r>
            <w:r>
              <w:rPr>
                <w:rFonts w:ascii="Times New Roman" w:hAnsi="Times New Roman" w:cs="Times New Roman"/>
                <w:color w:val="000000"/>
                <w:lang w:val="en-US"/>
              </w:rPr>
              <w:t>that</w:t>
            </w:r>
            <w:r w:rsidRPr="00BD494B">
              <w:rPr>
                <w:rFonts w:ascii="Times New Roman" w:hAnsi="Times New Roman" w:cs="Times New Roman"/>
                <w:color w:val="000000"/>
                <w:lang w:val="en-US"/>
              </w:rPr>
              <w:t xml:space="preserve"> issued the </w:t>
            </w:r>
            <w:r>
              <w:rPr>
                <w:rFonts w:ascii="Times New Roman" w:hAnsi="Times New Roman" w:cs="Times New Roman"/>
                <w:color w:val="000000"/>
                <w:lang w:val="en-US"/>
              </w:rPr>
              <w:t>identifying</w:t>
            </w:r>
            <w:r w:rsidRPr="00BD494B">
              <w:rPr>
                <w:rFonts w:ascii="Times New Roman" w:hAnsi="Times New Roman" w:cs="Times New Roman"/>
                <w:color w:val="000000"/>
                <w:lang w:val="en-US"/>
              </w:rPr>
              <w:t xml:space="preserve"> document.</w:t>
            </w:r>
          </w:p>
        </w:tc>
      </w:tr>
      <w:tr w:rsidR="00DB4509" w:rsidRPr="00E36A15" w14:paraId="723508DF" w14:textId="77777777" w:rsidTr="002F0165">
        <w:trPr>
          <w:trHeight w:val="437"/>
        </w:trPr>
        <w:tc>
          <w:tcPr>
            <w:tcW w:w="1701" w:type="dxa"/>
          </w:tcPr>
          <w:p w14:paraId="2FC910C5" w14:textId="77777777" w:rsidR="00DB4509" w:rsidRPr="00BD494B" w:rsidRDefault="00DB4509" w:rsidP="002F0165">
            <w:pPr>
              <w:jc w:val="both"/>
              <w:rPr>
                <w:rFonts w:ascii="Times New Roman" w:hAnsi="Times New Roman" w:cs="Times New Roman"/>
                <w:color w:val="000000"/>
                <w:lang w:val="en-US"/>
              </w:rPr>
            </w:pPr>
            <w:r w:rsidRPr="00BD494B">
              <w:rPr>
                <w:rFonts w:ascii="Times New Roman" w:hAnsi="Times New Roman" w:cs="Times New Roman"/>
                <w:color w:val="000000"/>
                <w:lang w:val="en-US"/>
              </w:rPr>
              <w:t>authorityCode (*)</w:t>
            </w:r>
          </w:p>
        </w:tc>
        <w:tc>
          <w:tcPr>
            <w:tcW w:w="2835" w:type="dxa"/>
          </w:tcPr>
          <w:p w14:paraId="4F952FDB" w14:textId="77777777" w:rsidR="00DB4509" w:rsidRPr="00BD494B" w:rsidRDefault="00DB4509" w:rsidP="002F0165">
            <w:pPr>
              <w:rPr>
                <w:rFonts w:ascii="Times New Roman" w:hAnsi="Times New Roman" w:cs="Times New Roman"/>
                <w:color w:val="000000"/>
                <w:lang w:val="en-US"/>
              </w:rPr>
            </w:pPr>
            <w:r w:rsidRPr="00BD494B">
              <w:rPr>
                <w:rFonts w:ascii="Times New Roman" w:hAnsi="Times New Roman" w:cs="Times New Roman"/>
                <w:color w:val="000000"/>
                <w:lang w:val="en-US"/>
              </w:rPr>
              <w:t>xs</w:t>
            </w:r>
            <w:r w:rsidRPr="00E36A15">
              <w:rPr>
                <w:rFonts w:ascii="Times New Roman" w:hAnsi="Times New Roman" w:cs="Times New Roman"/>
                <w:color w:val="000000"/>
                <w:lang w:val="en-US"/>
              </w:rPr>
              <w:t xml:space="preserve">:normalizedString, </w:t>
            </w:r>
            <w:r>
              <w:rPr>
                <w:rFonts w:ascii="Times New Roman" w:hAnsi="Times New Roman" w:cs="Times New Roman"/>
                <w:color w:val="000000"/>
                <w:lang w:val="en-US"/>
              </w:rPr>
              <w:t>up to</w:t>
            </w:r>
            <w:r w:rsidRPr="00F0431E">
              <w:rPr>
                <w:rFonts w:ascii="Times New Roman" w:hAnsi="Times New Roman" w:cs="Times New Roman"/>
                <w:color w:val="000000"/>
                <w:lang w:val="en-US"/>
              </w:rPr>
              <w:t xml:space="preserve"> </w:t>
            </w:r>
            <w:r>
              <w:rPr>
                <w:rFonts w:ascii="Times New Roman" w:hAnsi="Times New Roman" w:cs="Times New Roman"/>
                <w:color w:val="000000"/>
                <w:lang w:val="en-US"/>
              </w:rPr>
              <w:t>65</w:t>
            </w:r>
            <w:r w:rsidRPr="00BD494B">
              <w:rPr>
                <w:rFonts w:ascii="Times New Roman" w:hAnsi="Times New Roman" w:cs="Times New Roman"/>
                <w:color w:val="000000"/>
                <w:lang w:val="en-US"/>
              </w:rPr>
              <w:t xml:space="preserve"> </w:t>
            </w:r>
            <w:r>
              <w:rPr>
                <w:rFonts w:ascii="Times New Roman" w:hAnsi="Times New Roman" w:cs="Times New Roman"/>
                <w:color w:val="000000"/>
                <w:lang w:val="en-US"/>
              </w:rPr>
              <w:t>characters</w:t>
            </w:r>
          </w:p>
        </w:tc>
        <w:tc>
          <w:tcPr>
            <w:tcW w:w="4962" w:type="dxa"/>
          </w:tcPr>
          <w:p w14:paraId="2959B9AE" w14:textId="77777777" w:rsidR="00DB4509" w:rsidRPr="00BD494B" w:rsidRDefault="00DB4509" w:rsidP="002F0165">
            <w:pPr>
              <w:jc w:val="both"/>
              <w:rPr>
                <w:rFonts w:ascii="Times New Roman" w:hAnsi="Times New Roman" w:cs="Times New Roman"/>
                <w:color w:val="000000"/>
                <w:lang w:val="en-US"/>
              </w:rPr>
            </w:pPr>
            <w:r>
              <w:rPr>
                <w:rFonts w:ascii="Times New Roman" w:hAnsi="Times New Roman" w:cs="Times New Roman"/>
                <w:color w:val="000000"/>
                <w:lang w:val="en-US"/>
              </w:rPr>
              <w:t>C</w:t>
            </w:r>
            <w:r w:rsidRPr="00BD494B">
              <w:rPr>
                <w:rFonts w:ascii="Times New Roman" w:hAnsi="Times New Roman" w:cs="Times New Roman"/>
                <w:color w:val="000000"/>
                <w:lang w:val="en-US"/>
              </w:rPr>
              <w:t>ode</w:t>
            </w:r>
            <w:r>
              <w:rPr>
                <w:rFonts w:ascii="Times New Roman" w:hAnsi="Times New Roman" w:cs="Times New Roman"/>
                <w:color w:val="000000"/>
                <w:lang w:val="en-US"/>
              </w:rPr>
              <w:t xml:space="preserve"> of the division that</w:t>
            </w:r>
            <w:r w:rsidRPr="00BD494B">
              <w:rPr>
                <w:rFonts w:ascii="Times New Roman" w:hAnsi="Times New Roman" w:cs="Times New Roman"/>
                <w:color w:val="000000"/>
                <w:lang w:val="en-US"/>
              </w:rPr>
              <w:t xml:space="preserve"> issued the </w:t>
            </w:r>
            <w:r>
              <w:rPr>
                <w:rFonts w:ascii="Times New Roman" w:hAnsi="Times New Roman" w:cs="Times New Roman"/>
                <w:color w:val="000000"/>
                <w:lang w:val="en-US"/>
              </w:rPr>
              <w:t>identifying</w:t>
            </w:r>
            <w:r w:rsidRPr="00BD494B">
              <w:rPr>
                <w:rFonts w:ascii="Times New Roman" w:hAnsi="Times New Roman" w:cs="Times New Roman"/>
                <w:color w:val="000000"/>
                <w:lang w:val="en-US"/>
              </w:rPr>
              <w:t xml:space="preserve"> document.</w:t>
            </w:r>
            <w:r>
              <w:rPr>
                <w:rFonts w:ascii="Times New Roman" w:hAnsi="Times New Roman" w:cs="Times New Roman"/>
                <w:color w:val="000000"/>
                <w:lang w:val="en-US"/>
              </w:rPr>
              <w:t xml:space="preserve"> If the ID used is a domestic Russian passport (doctType=21), </w:t>
            </w:r>
            <w:r w:rsidRPr="00E36A15">
              <w:rPr>
                <w:rFonts w:ascii="Times New Roman" w:hAnsi="Times New Roman" w:cs="Times New Roman"/>
                <w:b/>
                <w:color w:val="000000"/>
                <w:lang w:val="en-US"/>
              </w:rPr>
              <w:t>this parameter is mandatory</w:t>
            </w:r>
            <w:r>
              <w:rPr>
                <w:rFonts w:ascii="Times New Roman" w:hAnsi="Times New Roman" w:cs="Times New Roman"/>
                <w:color w:val="000000"/>
                <w:lang w:val="en-US"/>
              </w:rPr>
              <w:t>. Example: 780-025</w:t>
            </w:r>
          </w:p>
        </w:tc>
      </w:tr>
      <w:tr w:rsidR="00DB4509" w:rsidRPr="00C938A3" w14:paraId="67FD5DFA" w14:textId="77777777" w:rsidTr="002F0165">
        <w:trPr>
          <w:trHeight w:val="437"/>
        </w:trPr>
        <w:tc>
          <w:tcPr>
            <w:tcW w:w="1701" w:type="dxa"/>
          </w:tcPr>
          <w:p w14:paraId="77A249D8" w14:textId="77777777" w:rsidR="00DB4509" w:rsidRPr="00BD494B" w:rsidRDefault="00DB4509" w:rsidP="002F0165">
            <w:pPr>
              <w:jc w:val="both"/>
              <w:rPr>
                <w:rFonts w:ascii="Times New Roman" w:hAnsi="Times New Roman" w:cs="Times New Roman"/>
                <w:color w:val="000000"/>
                <w:lang w:val="en-US"/>
              </w:rPr>
            </w:pPr>
            <w:r w:rsidRPr="00BD494B">
              <w:rPr>
                <w:rFonts w:ascii="Times New Roman" w:hAnsi="Times New Roman" w:cs="Times New Roman"/>
                <w:color w:val="000000"/>
                <w:lang w:val="en-US"/>
              </w:rPr>
              <w:t>expirationDate (*)</w:t>
            </w:r>
          </w:p>
        </w:tc>
        <w:tc>
          <w:tcPr>
            <w:tcW w:w="2835" w:type="dxa"/>
          </w:tcPr>
          <w:p w14:paraId="27F7E6F8" w14:textId="77777777" w:rsidR="00DB4509" w:rsidRPr="00BD494B" w:rsidRDefault="00DB4509" w:rsidP="002F0165">
            <w:pPr>
              <w:rPr>
                <w:rFonts w:ascii="Times New Roman" w:hAnsi="Times New Roman" w:cs="Times New Roman"/>
                <w:color w:val="000000"/>
                <w:lang w:val="en-US"/>
              </w:rPr>
            </w:pPr>
            <w:r w:rsidRPr="00BD494B">
              <w:rPr>
                <w:rFonts w:ascii="Times New Roman" w:hAnsi="Times New Roman" w:cs="Times New Roman"/>
                <w:color w:val="000000"/>
                <w:lang w:val="en-US"/>
              </w:rPr>
              <w:t>xs:date</w:t>
            </w:r>
          </w:p>
        </w:tc>
        <w:tc>
          <w:tcPr>
            <w:tcW w:w="4962" w:type="dxa"/>
          </w:tcPr>
          <w:p w14:paraId="6C64898A" w14:textId="77777777" w:rsidR="00DB4509" w:rsidRPr="00BD494B" w:rsidRDefault="00DB4509" w:rsidP="002F0165">
            <w:pPr>
              <w:jc w:val="both"/>
              <w:rPr>
                <w:rFonts w:ascii="Times New Roman" w:hAnsi="Times New Roman" w:cs="Times New Roman"/>
                <w:color w:val="000000"/>
                <w:lang w:val="en-US"/>
              </w:rPr>
            </w:pPr>
            <w:r>
              <w:rPr>
                <w:rFonts w:ascii="Times New Roman" w:hAnsi="Times New Roman" w:cs="Times New Roman"/>
                <w:color w:val="000000"/>
                <w:lang w:val="en-US"/>
              </w:rPr>
              <w:t>Identifying</w:t>
            </w:r>
            <w:r w:rsidRPr="00BD494B">
              <w:rPr>
                <w:rFonts w:ascii="Times New Roman" w:hAnsi="Times New Roman" w:cs="Times New Roman"/>
                <w:color w:val="000000"/>
                <w:lang w:val="en-US"/>
              </w:rPr>
              <w:t xml:space="preserve"> document expiration date. Parameter </w:t>
            </w:r>
            <w:r>
              <w:rPr>
                <w:rFonts w:ascii="Times New Roman" w:hAnsi="Times New Roman" w:cs="Times New Roman"/>
                <w:color w:val="000000"/>
                <w:lang w:val="en-US"/>
              </w:rPr>
              <w:t xml:space="preserve">is </w:t>
            </w:r>
            <w:r w:rsidRPr="00BD494B">
              <w:rPr>
                <w:rFonts w:ascii="Times New Roman" w:hAnsi="Times New Roman" w:cs="Times New Roman"/>
                <w:color w:val="000000"/>
                <w:lang w:val="en-US"/>
              </w:rPr>
              <w:t xml:space="preserve">present when expiration date </w:t>
            </w:r>
            <w:r>
              <w:rPr>
                <w:rFonts w:ascii="Times New Roman" w:hAnsi="Times New Roman" w:cs="Times New Roman"/>
                <w:color w:val="000000"/>
                <w:lang w:val="en-US"/>
              </w:rPr>
              <w:t>is specified i</w:t>
            </w:r>
            <w:r w:rsidRPr="00BD494B">
              <w:rPr>
                <w:rFonts w:ascii="Times New Roman" w:hAnsi="Times New Roman" w:cs="Times New Roman"/>
                <w:color w:val="000000"/>
                <w:lang w:val="en-US"/>
              </w:rPr>
              <w:t xml:space="preserve">n </w:t>
            </w:r>
            <w:r>
              <w:rPr>
                <w:rFonts w:ascii="Times New Roman" w:hAnsi="Times New Roman" w:cs="Times New Roman"/>
                <w:color w:val="000000"/>
                <w:lang w:val="en-US"/>
              </w:rPr>
              <w:t>identifying</w:t>
            </w:r>
            <w:r w:rsidRPr="00BD494B">
              <w:rPr>
                <w:rFonts w:ascii="Times New Roman" w:hAnsi="Times New Roman" w:cs="Times New Roman"/>
                <w:color w:val="000000"/>
                <w:lang w:val="en-US"/>
              </w:rPr>
              <w:t xml:space="preserve"> document.</w:t>
            </w:r>
          </w:p>
        </w:tc>
      </w:tr>
      <w:tr w:rsidR="00DB4509" w:rsidRPr="00C938A3" w14:paraId="4AF5ADE4" w14:textId="77777777" w:rsidTr="002F0165">
        <w:trPr>
          <w:trHeight w:val="437"/>
        </w:trPr>
        <w:tc>
          <w:tcPr>
            <w:tcW w:w="1701" w:type="dxa"/>
          </w:tcPr>
          <w:p w14:paraId="7E0B40EB" w14:textId="77777777" w:rsidR="00DB4509" w:rsidRPr="00BD494B" w:rsidRDefault="00DB4509" w:rsidP="002F0165">
            <w:pPr>
              <w:jc w:val="both"/>
              <w:rPr>
                <w:rFonts w:ascii="Times New Roman" w:hAnsi="Times New Roman" w:cs="Times New Roman"/>
                <w:color w:val="000000"/>
              </w:rPr>
            </w:pPr>
            <w:r w:rsidRPr="00BD494B">
              <w:rPr>
                <w:rFonts w:ascii="Times New Roman" w:hAnsi="Times New Roman" w:cs="Times New Roman"/>
                <w:color w:val="000000"/>
                <w:lang w:val="en-US"/>
              </w:rPr>
              <w:t>residence</w:t>
            </w:r>
          </w:p>
        </w:tc>
        <w:tc>
          <w:tcPr>
            <w:tcW w:w="2835" w:type="dxa"/>
          </w:tcPr>
          <w:p w14:paraId="10C6764E" w14:textId="77777777" w:rsidR="00DB4509" w:rsidRPr="00E36A15" w:rsidRDefault="00DB4509" w:rsidP="002F0165">
            <w:pPr>
              <w:rPr>
                <w:rFonts w:ascii="Times New Roman" w:hAnsi="Times New Roman" w:cs="Times New Roman"/>
                <w:color w:val="000000"/>
                <w:lang w:val="en-US"/>
              </w:rPr>
            </w:pPr>
            <w:r w:rsidRPr="00BD494B">
              <w:rPr>
                <w:rFonts w:ascii="Times New Roman" w:hAnsi="Times New Roman" w:cs="Times New Roman"/>
                <w:color w:val="000000"/>
                <w:lang w:val="en-US"/>
              </w:rPr>
              <w:t>xs</w:t>
            </w:r>
            <w:r w:rsidRPr="00E36A15">
              <w:rPr>
                <w:rFonts w:ascii="Times New Roman" w:hAnsi="Times New Roman" w:cs="Times New Roman"/>
                <w:color w:val="000000"/>
                <w:lang w:val="en-US"/>
              </w:rPr>
              <w:t xml:space="preserve">:normalizedString, </w:t>
            </w:r>
            <w:r>
              <w:rPr>
                <w:rFonts w:ascii="Times New Roman" w:hAnsi="Times New Roman" w:cs="Times New Roman"/>
                <w:color w:val="000000"/>
                <w:lang w:val="en-US"/>
              </w:rPr>
              <w:t>up to</w:t>
            </w:r>
            <w:r w:rsidRPr="00F0431E">
              <w:rPr>
                <w:rFonts w:ascii="Times New Roman" w:hAnsi="Times New Roman" w:cs="Times New Roman"/>
                <w:color w:val="000000"/>
                <w:lang w:val="en-US"/>
              </w:rPr>
              <w:t xml:space="preserve"> </w:t>
            </w:r>
            <w:r>
              <w:rPr>
                <w:rFonts w:ascii="Times New Roman" w:hAnsi="Times New Roman" w:cs="Times New Roman"/>
                <w:color w:val="000000"/>
                <w:lang w:val="en-US"/>
              </w:rPr>
              <w:t>256</w:t>
            </w:r>
            <w:r w:rsidRPr="00BD494B">
              <w:rPr>
                <w:rFonts w:ascii="Times New Roman" w:hAnsi="Times New Roman" w:cs="Times New Roman"/>
                <w:color w:val="000000"/>
                <w:lang w:val="en-US"/>
              </w:rPr>
              <w:t xml:space="preserve"> </w:t>
            </w:r>
            <w:r>
              <w:rPr>
                <w:rFonts w:ascii="Times New Roman" w:hAnsi="Times New Roman" w:cs="Times New Roman"/>
                <w:color w:val="000000"/>
                <w:lang w:val="en-US"/>
              </w:rPr>
              <w:t>characters</w:t>
            </w:r>
          </w:p>
        </w:tc>
        <w:tc>
          <w:tcPr>
            <w:tcW w:w="4962" w:type="dxa"/>
          </w:tcPr>
          <w:p w14:paraId="28B5366D" w14:textId="77777777" w:rsidR="00DB4509" w:rsidRPr="00BD494B" w:rsidRDefault="00DB4509" w:rsidP="002F0165">
            <w:pPr>
              <w:autoSpaceDE w:val="0"/>
              <w:autoSpaceDN w:val="0"/>
              <w:adjustRightInd w:val="0"/>
              <w:jc w:val="both"/>
              <w:rPr>
                <w:rFonts w:ascii="Times New Roman" w:hAnsi="Times New Roman" w:cs="Times New Roman"/>
                <w:color w:val="000000"/>
                <w:lang w:val="en-US"/>
              </w:rPr>
            </w:pPr>
            <w:r w:rsidRPr="00BD494B">
              <w:rPr>
                <w:rFonts w:ascii="Times New Roman" w:hAnsi="Times New Roman" w:cs="Times New Roman"/>
                <w:color w:val="000000"/>
                <w:lang w:val="en-US"/>
              </w:rPr>
              <w:t xml:space="preserve">Address of the </w:t>
            </w:r>
            <w:r>
              <w:rPr>
                <w:rFonts w:ascii="Times New Roman" w:hAnsi="Times New Roman" w:cs="Times New Roman"/>
                <w:color w:val="000000"/>
                <w:lang w:val="en-US"/>
              </w:rPr>
              <w:t>Account holder</w:t>
            </w:r>
            <w:r w:rsidRPr="00BD494B">
              <w:rPr>
                <w:rFonts w:ascii="Times New Roman" w:hAnsi="Times New Roman" w:cs="Times New Roman"/>
                <w:color w:val="000000"/>
                <w:lang w:val="en-US"/>
              </w:rPr>
              <w:t>’s residence.</w:t>
            </w:r>
          </w:p>
        </w:tc>
      </w:tr>
      <w:tr w:rsidR="00DB4509" w:rsidRPr="00C938A3" w14:paraId="26B88EF5" w14:textId="77777777" w:rsidTr="002F0165">
        <w:trPr>
          <w:trHeight w:val="437"/>
        </w:trPr>
        <w:tc>
          <w:tcPr>
            <w:tcW w:w="1701" w:type="dxa"/>
          </w:tcPr>
          <w:p w14:paraId="4E1CE9CE" w14:textId="77777777" w:rsidR="00DB4509" w:rsidRPr="00BD494B" w:rsidRDefault="00DB4509" w:rsidP="002F0165">
            <w:pPr>
              <w:jc w:val="both"/>
              <w:rPr>
                <w:rFonts w:ascii="Times New Roman" w:hAnsi="Times New Roman" w:cs="Times New Roman"/>
                <w:color w:val="000000"/>
              </w:rPr>
            </w:pPr>
            <w:r w:rsidRPr="00BD494B">
              <w:rPr>
                <w:rFonts w:ascii="Times New Roman" w:hAnsi="Times New Roman" w:cs="Times New Roman"/>
                <w:color w:val="000000"/>
              </w:rPr>
              <w:t>nationality</w:t>
            </w:r>
          </w:p>
        </w:tc>
        <w:tc>
          <w:tcPr>
            <w:tcW w:w="2835" w:type="dxa"/>
          </w:tcPr>
          <w:p w14:paraId="464265D8" w14:textId="77777777" w:rsidR="00DB4509" w:rsidRPr="00BD494B" w:rsidRDefault="00DB4509" w:rsidP="002F0165">
            <w:pPr>
              <w:jc w:val="both"/>
              <w:rPr>
                <w:rFonts w:ascii="Times New Roman" w:hAnsi="Times New Roman" w:cs="Times New Roman"/>
                <w:color w:val="000000"/>
              </w:rPr>
            </w:pPr>
            <w:r w:rsidRPr="00BD494B">
              <w:rPr>
                <w:rFonts w:ascii="Times New Roman" w:hAnsi="Times New Roman" w:cs="Times New Roman"/>
                <w:color w:val="000000"/>
                <w:lang w:val="en-US"/>
              </w:rPr>
              <w:t>xs</w:t>
            </w:r>
            <w:r w:rsidRPr="00BD494B">
              <w:rPr>
                <w:rFonts w:ascii="Times New Roman" w:hAnsi="Times New Roman" w:cs="Times New Roman"/>
                <w:color w:val="000000"/>
              </w:rPr>
              <w:t>:</w:t>
            </w:r>
            <w:r w:rsidRPr="00BD494B">
              <w:rPr>
                <w:rFonts w:ascii="Times New Roman" w:hAnsi="Times New Roman" w:cs="Times New Roman"/>
                <w:color w:val="000000"/>
                <w:lang w:val="en-US"/>
              </w:rPr>
              <w:t>int</w:t>
            </w:r>
          </w:p>
        </w:tc>
        <w:tc>
          <w:tcPr>
            <w:tcW w:w="4962" w:type="dxa"/>
          </w:tcPr>
          <w:p w14:paraId="7C49D96B" w14:textId="77777777" w:rsidR="00DB4509" w:rsidRPr="00BD494B" w:rsidRDefault="00DB4509" w:rsidP="002F0165">
            <w:pPr>
              <w:jc w:val="both"/>
              <w:rPr>
                <w:rFonts w:ascii="Times New Roman" w:hAnsi="Times New Roman" w:cs="Times New Roman"/>
                <w:color w:val="000000"/>
              </w:rPr>
            </w:pPr>
            <w:r>
              <w:rPr>
                <w:rFonts w:ascii="Times New Roman" w:hAnsi="Times New Roman" w:cs="Times New Roman"/>
                <w:color w:val="000000"/>
                <w:lang w:val="en-US"/>
              </w:rPr>
              <w:t>Account holder’s</w:t>
            </w:r>
            <w:r w:rsidRPr="00BD494B">
              <w:rPr>
                <w:rFonts w:ascii="Times New Roman" w:hAnsi="Times New Roman" w:cs="Times New Roman"/>
                <w:color w:val="000000"/>
                <w:lang w:val="en-US"/>
              </w:rPr>
              <w:t xml:space="preserve"> nationality</w:t>
            </w:r>
            <w:r w:rsidRPr="00BD494B">
              <w:rPr>
                <w:rFonts w:ascii="Times New Roman" w:hAnsi="Times New Roman" w:cs="Times New Roman"/>
                <w:color w:val="000000"/>
              </w:rPr>
              <w:t>:</w:t>
            </w:r>
          </w:p>
          <w:p w14:paraId="3826E8CA" w14:textId="77777777" w:rsidR="00DB4509" w:rsidRPr="00BD494B" w:rsidRDefault="00DB4509" w:rsidP="002F0165">
            <w:pPr>
              <w:numPr>
                <w:ilvl w:val="0"/>
                <w:numId w:val="28"/>
              </w:numPr>
              <w:suppressAutoHyphens/>
              <w:spacing w:after="0" w:line="240" w:lineRule="auto"/>
              <w:jc w:val="both"/>
              <w:rPr>
                <w:rFonts w:ascii="Times New Roman" w:hAnsi="Times New Roman" w:cs="Times New Roman"/>
                <w:b/>
                <w:color w:val="000000"/>
              </w:rPr>
            </w:pPr>
            <w:r w:rsidRPr="00BD494B">
              <w:rPr>
                <w:rFonts w:ascii="Times New Roman" w:hAnsi="Times New Roman" w:cs="Times New Roman"/>
                <w:b/>
                <w:color w:val="000000"/>
              </w:rPr>
              <w:t>643 –</w:t>
            </w:r>
            <w:r w:rsidRPr="00BD494B">
              <w:rPr>
                <w:rFonts w:ascii="Times New Roman" w:hAnsi="Times New Roman" w:cs="Times New Roman"/>
                <w:b/>
                <w:color w:val="000000"/>
                <w:lang w:val="en-US"/>
              </w:rPr>
              <w:t>Russian Federation</w:t>
            </w:r>
            <w:r w:rsidRPr="00BD494B">
              <w:rPr>
                <w:rFonts w:ascii="Times New Roman" w:hAnsi="Times New Roman" w:cs="Times New Roman"/>
                <w:b/>
                <w:color w:val="000000"/>
              </w:rPr>
              <w:t>;</w:t>
            </w:r>
          </w:p>
          <w:p w14:paraId="47BD5E3B" w14:textId="77777777" w:rsidR="00DB4509" w:rsidRPr="00BD494B" w:rsidRDefault="00DB4509" w:rsidP="002F0165">
            <w:pPr>
              <w:numPr>
                <w:ilvl w:val="0"/>
                <w:numId w:val="28"/>
              </w:numPr>
              <w:suppressAutoHyphens/>
              <w:spacing w:after="0" w:line="240" w:lineRule="auto"/>
              <w:jc w:val="both"/>
              <w:rPr>
                <w:rFonts w:ascii="Times New Roman" w:hAnsi="Times New Roman" w:cs="Times New Roman"/>
                <w:b/>
                <w:color w:val="000000"/>
              </w:rPr>
            </w:pPr>
            <w:r w:rsidRPr="00BD494B">
              <w:rPr>
                <w:rFonts w:ascii="Times New Roman" w:hAnsi="Times New Roman" w:cs="Times New Roman"/>
                <w:b/>
                <w:color w:val="000000"/>
              </w:rPr>
              <w:t xml:space="preserve">112 – </w:t>
            </w:r>
            <w:r w:rsidRPr="00BD494B">
              <w:rPr>
                <w:rFonts w:ascii="Times New Roman" w:hAnsi="Times New Roman" w:cs="Times New Roman"/>
                <w:b/>
                <w:color w:val="000000"/>
                <w:lang w:val="en-US"/>
              </w:rPr>
              <w:t>Belarus</w:t>
            </w:r>
            <w:r w:rsidRPr="00BD494B">
              <w:rPr>
                <w:rFonts w:ascii="Times New Roman" w:hAnsi="Times New Roman" w:cs="Times New Roman"/>
                <w:b/>
                <w:color w:val="000000"/>
              </w:rPr>
              <w:t>;</w:t>
            </w:r>
          </w:p>
          <w:p w14:paraId="46D4D6E6" w14:textId="77777777" w:rsidR="00DB4509" w:rsidRPr="00BD494B" w:rsidRDefault="00DB4509" w:rsidP="002F0165">
            <w:pPr>
              <w:numPr>
                <w:ilvl w:val="0"/>
                <w:numId w:val="28"/>
              </w:numPr>
              <w:suppressAutoHyphens/>
              <w:spacing w:after="0" w:line="240" w:lineRule="auto"/>
              <w:jc w:val="both"/>
              <w:rPr>
                <w:rFonts w:ascii="Times New Roman" w:hAnsi="Times New Roman" w:cs="Times New Roman"/>
                <w:b/>
                <w:color w:val="000000"/>
              </w:rPr>
            </w:pPr>
            <w:r w:rsidRPr="00BD494B">
              <w:rPr>
                <w:rFonts w:ascii="Times New Roman" w:hAnsi="Times New Roman" w:cs="Times New Roman"/>
                <w:b/>
                <w:color w:val="000000"/>
              </w:rPr>
              <w:t xml:space="preserve">398 – </w:t>
            </w:r>
            <w:r w:rsidRPr="00BD494B">
              <w:rPr>
                <w:rFonts w:ascii="Times New Roman" w:hAnsi="Times New Roman" w:cs="Times New Roman"/>
                <w:b/>
                <w:color w:val="000000"/>
                <w:lang w:val="en-US"/>
              </w:rPr>
              <w:t>Kazakhstan</w:t>
            </w:r>
            <w:r w:rsidRPr="00BD494B">
              <w:rPr>
                <w:rFonts w:ascii="Times New Roman" w:hAnsi="Times New Roman" w:cs="Times New Roman"/>
                <w:b/>
                <w:color w:val="000000"/>
              </w:rPr>
              <w:t>;</w:t>
            </w:r>
          </w:p>
          <w:p w14:paraId="6E450ABF" w14:textId="77777777" w:rsidR="00DB4509" w:rsidRPr="00BD494B" w:rsidRDefault="00DB4509" w:rsidP="002F0165">
            <w:pPr>
              <w:numPr>
                <w:ilvl w:val="0"/>
                <w:numId w:val="28"/>
              </w:numPr>
              <w:suppressAutoHyphens/>
              <w:spacing w:after="0" w:line="240" w:lineRule="auto"/>
              <w:jc w:val="both"/>
              <w:rPr>
                <w:rFonts w:ascii="Times New Roman" w:hAnsi="Times New Roman" w:cs="Times New Roman"/>
                <w:b/>
                <w:color w:val="000000"/>
              </w:rPr>
            </w:pPr>
            <w:r w:rsidRPr="00BD494B">
              <w:rPr>
                <w:rFonts w:ascii="Times New Roman" w:hAnsi="Times New Roman" w:cs="Times New Roman"/>
                <w:b/>
                <w:color w:val="000000"/>
              </w:rPr>
              <w:t xml:space="preserve">804 – </w:t>
            </w:r>
            <w:r w:rsidRPr="00BD494B">
              <w:rPr>
                <w:rFonts w:ascii="Times New Roman" w:hAnsi="Times New Roman" w:cs="Times New Roman"/>
                <w:b/>
                <w:color w:val="000000"/>
                <w:lang w:val="en-US"/>
              </w:rPr>
              <w:t>Ukraine</w:t>
            </w:r>
            <w:r w:rsidRPr="00BD494B">
              <w:rPr>
                <w:rFonts w:ascii="Times New Roman" w:hAnsi="Times New Roman" w:cs="Times New Roman"/>
                <w:b/>
                <w:color w:val="000000"/>
              </w:rPr>
              <w:t>.</w:t>
            </w:r>
          </w:p>
          <w:p w14:paraId="69BA2F61" w14:textId="77777777" w:rsidR="00DB4509" w:rsidRPr="00BD494B" w:rsidRDefault="00DB4509" w:rsidP="002F0165">
            <w:pPr>
              <w:jc w:val="both"/>
              <w:rPr>
                <w:rFonts w:ascii="Times New Roman" w:hAnsi="Times New Roman" w:cs="Times New Roman"/>
                <w:b/>
                <w:color w:val="000000"/>
                <w:lang w:val="en-US"/>
              </w:rPr>
            </w:pPr>
            <w:r w:rsidRPr="00BD494B">
              <w:rPr>
                <w:rFonts w:ascii="Times New Roman" w:hAnsi="Times New Roman" w:cs="Times New Roman"/>
                <w:color w:val="000000"/>
                <w:lang w:val="en-US"/>
              </w:rPr>
              <w:t xml:space="preserve">(See other codes in </w:t>
            </w:r>
            <w:r>
              <w:rPr>
                <w:rFonts w:ascii="Times New Roman" w:hAnsi="Times New Roman" w:cs="Times New Roman"/>
                <w:color w:val="000000"/>
                <w:lang w:val="en-US"/>
              </w:rPr>
              <w:t>“</w:t>
            </w:r>
            <w:r w:rsidRPr="00BD494B">
              <w:rPr>
                <w:rFonts w:ascii="Times New Roman" w:hAnsi="Times New Roman" w:cs="Times New Roman"/>
                <w:color w:val="000000"/>
                <w:lang w:val="en-US"/>
              </w:rPr>
              <w:t>Country codes reference</w:t>
            </w:r>
            <w:r>
              <w:rPr>
                <w:rFonts w:ascii="Times New Roman" w:hAnsi="Times New Roman" w:cs="Times New Roman"/>
                <w:color w:val="000000"/>
                <w:lang w:val="en-US"/>
              </w:rPr>
              <w:t>”</w:t>
            </w:r>
            <w:r w:rsidRPr="00BD494B">
              <w:rPr>
                <w:rFonts w:ascii="Times New Roman" w:hAnsi="Times New Roman" w:cs="Times New Roman"/>
                <w:color w:val="000000"/>
                <w:lang w:val="en-US"/>
              </w:rPr>
              <w:t>.)</w:t>
            </w:r>
          </w:p>
        </w:tc>
      </w:tr>
      <w:tr w:rsidR="00DB4509" w:rsidRPr="00E36A15" w14:paraId="670EBA75" w14:textId="77777777" w:rsidTr="002F0165">
        <w:trPr>
          <w:trHeight w:val="294"/>
        </w:trPr>
        <w:tc>
          <w:tcPr>
            <w:tcW w:w="1701" w:type="dxa"/>
          </w:tcPr>
          <w:p w14:paraId="11510401" w14:textId="77777777" w:rsidR="00DB4509" w:rsidRPr="00BD494B" w:rsidRDefault="00DB4509" w:rsidP="002F0165">
            <w:pPr>
              <w:rPr>
                <w:rFonts w:ascii="Times New Roman" w:hAnsi="Times New Roman" w:cs="Times New Roman"/>
                <w:color w:val="000000"/>
                <w:lang w:val="en-US"/>
              </w:rPr>
            </w:pPr>
            <w:r w:rsidRPr="00BD494B">
              <w:rPr>
                <w:rFonts w:ascii="Times New Roman" w:hAnsi="Times New Roman" w:cs="Times New Roman"/>
                <w:color w:val="000000"/>
                <w:lang w:val="en-US"/>
              </w:rPr>
              <w:t>birthDate</w:t>
            </w:r>
          </w:p>
          <w:p w14:paraId="6C135A46" w14:textId="77777777" w:rsidR="00DB4509" w:rsidRPr="00BD494B" w:rsidRDefault="00DB4509" w:rsidP="002F0165">
            <w:pPr>
              <w:ind w:left="-288"/>
              <w:jc w:val="both"/>
              <w:rPr>
                <w:rFonts w:ascii="Times New Roman" w:hAnsi="Times New Roman" w:cs="Times New Roman"/>
                <w:color w:val="000000"/>
              </w:rPr>
            </w:pPr>
          </w:p>
        </w:tc>
        <w:tc>
          <w:tcPr>
            <w:tcW w:w="2835" w:type="dxa"/>
          </w:tcPr>
          <w:p w14:paraId="3D7B2D4F" w14:textId="77777777" w:rsidR="00DB4509" w:rsidRPr="00BD494B" w:rsidRDefault="00DB4509" w:rsidP="002F0165">
            <w:pPr>
              <w:jc w:val="both"/>
              <w:rPr>
                <w:rFonts w:ascii="Times New Roman" w:hAnsi="Times New Roman" w:cs="Times New Roman"/>
                <w:color w:val="000000"/>
                <w:lang w:val="en-US"/>
              </w:rPr>
            </w:pPr>
            <w:r w:rsidRPr="00BD494B">
              <w:rPr>
                <w:rFonts w:ascii="Times New Roman" w:hAnsi="Times New Roman" w:cs="Times New Roman"/>
                <w:color w:val="000000"/>
                <w:lang w:val="en-US"/>
              </w:rPr>
              <w:t>xs:date</w:t>
            </w:r>
          </w:p>
        </w:tc>
        <w:tc>
          <w:tcPr>
            <w:tcW w:w="4962" w:type="dxa"/>
          </w:tcPr>
          <w:p w14:paraId="39860F89" w14:textId="77777777" w:rsidR="00DB4509" w:rsidRPr="00BD494B" w:rsidRDefault="00DB4509" w:rsidP="002F0165">
            <w:pPr>
              <w:jc w:val="both"/>
              <w:rPr>
                <w:rFonts w:ascii="Times New Roman" w:hAnsi="Times New Roman" w:cs="Times New Roman"/>
                <w:color w:val="000000"/>
                <w:lang w:val="en-US"/>
              </w:rPr>
            </w:pPr>
            <w:r w:rsidRPr="00BD494B">
              <w:rPr>
                <w:rFonts w:ascii="Times New Roman" w:hAnsi="Times New Roman" w:cs="Times New Roman"/>
                <w:color w:val="000000"/>
                <w:lang w:val="en-US"/>
              </w:rPr>
              <w:t xml:space="preserve">Date of birth </w:t>
            </w:r>
            <w:r>
              <w:rPr>
                <w:rFonts w:ascii="Times New Roman" w:hAnsi="Times New Roman" w:cs="Times New Roman"/>
                <w:color w:val="000000"/>
                <w:lang w:val="en-US"/>
              </w:rPr>
              <w:t>of the Account holder.</w:t>
            </w:r>
            <w:r w:rsidRPr="00BD494B">
              <w:rPr>
                <w:rFonts w:ascii="Times New Roman" w:hAnsi="Times New Roman" w:cs="Times New Roman"/>
                <w:color w:val="000000"/>
                <w:lang w:val="en-US"/>
              </w:rPr>
              <w:t xml:space="preserve"> </w:t>
            </w:r>
            <w:r w:rsidRPr="00BD494B">
              <w:rPr>
                <w:rFonts w:ascii="Times New Roman" w:hAnsi="Times New Roman" w:cs="Times New Roman"/>
                <w:b/>
                <w:caps/>
                <w:color w:val="000000"/>
                <w:lang w:val="en-US"/>
              </w:rPr>
              <w:t>yyyy-mm-dd</w:t>
            </w:r>
            <w:r w:rsidRPr="00BD494B">
              <w:rPr>
                <w:rFonts w:ascii="Times New Roman" w:hAnsi="Times New Roman" w:cs="Times New Roman"/>
                <w:color w:val="000000"/>
                <w:lang w:val="en-US"/>
              </w:rPr>
              <w:t>.</w:t>
            </w:r>
          </w:p>
        </w:tc>
      </w:tr>
      <w:tr w:rsidR="00DB4509" w:rsidRPr="00C938A3" w14:paraId="33350A47" w14:textId="77777777" w:rsidTr="002F0165">
        <w:trPr>
          <w:trHeight w:val="294"/>
        </w:trPr>
        <w:tc>
          <w:tcPr>
            <w:tcW w:w="1701" w:type="dxa"/>
          </w:tcPr>
          <w:p w14:paraId="3B14037B" w14:textId="77777777" w:rsidR="00DB4509" w:rsidRPr="00BD494B" w:rsidRDefault="00DB4509" w:rsidP="002F0165">
            <w:pPr>
              <w:rPr>
                <w:rFonts w:ascii="Times New Roman" w:hAnsi="Times New Roman" w:cs="Times New Roman"/>
                <w:color w:val="000000"/>
                <w:lang w:val="en-US"/>
              </w:rPr>
            </w:pPr>
            <w:r w:rsidRPr="00BD494B">
              <w:rPr>
                <w:rFonts w:ascii="Times New Roman" w:hAnsi="Times New Roman" w:cs="Times New Roman"/>
                <w:color w:val="000000"/>
                <w:lang w:val="en-US"/>
              </w:rPr>
              <w:t>surname</w:t>
            </w:r>
          </w:p>
        </w:tc>
        <w:tc>
          <w:tcPr>
            <w:tcW w:w="2835" w:type="dxa"/>
          </w:tcPr>
          <w:p w14:paraId="09D64B85" w14:textId="77777777" w:rsidR="00DB4509" w:rsidRPr="00BD494B" w:rsidRDefault="00DB4509" w:rsidP="002F0165">
            <w:pPr>
              <w:rPr>
                <w:rFonts w:ascii="Times New Roman" w:hAnsi="Times New Roman" w:cs="Times New Roman"/>
                <w:color w:val="000000"/>
                <w:lang w:val="en-US"/>
              </w:rPr>
            </w:pPr>
            <w:r w:rsidRPr="00BD494B">
              <w:rPr>
                <w:rFonts w:ascii="Times New Roman" w:hAnsi="Times New Roman" w:cs="Times New Roman"/>
                <w:color w:val="000000"/>
                <w:lang w:val="en-US"/>
              </w:rPr>
              <w:t>xs</w:t>
            </w:r>
            <w:r w:rsidRPr="00E36A15">
              <w:rPr>
                <w:rFonts w:ascii="Times New Roman" w:hAnsi="Times New Roman" w:cs="Times New Roman"/>
                <w:color w:val="000000"/>
                <w:lang w:val="en-US"/>
              </w:rPr>
              <w:t xml:space="preserve">:normalizedString, </w:t>
            </w:r>
            <w:r>
              <w:rPr>
                <w:rFonts w:ascii="Times New Roman" w:hAnsi="Times New Roman" w:cs="Times New Roman"/>
                <w:color w:val="000000"/>
                <w:lang w:val="en-US"/>
              </w:rPr>
              <w:t>up to</w:t>
            </w:r>
            <w:r w:rsidRPr="00F0431E">
              <w:rPr>
                <w:rFonts w:ascii="Times New Roman" w:hAnsi="Times New Roman" w:cs="Times New Roman"/>
                <w:color w:val="000000"/>
                <w:lang w:val="en-US"/>
              </w:rPr>
              <w:t xml:space="preserve"> </w:t>
            </w:r>
            <w:r>
              <w:rPr>
                <w:rFonts w:ascii="Times New Roman" w:hAnsi="Times New Roman" w:cs="Times New Roman"/>
                <w:color w:val="000000"/>
                <w:lang w:val="en-US"/>
              </w:rPr>
              <w:t>65</w:t>
            </w:r>
            <w:r w:rsidRPr="00BD494B">
              <w:rPr>
                <w:rFonts w:ascii="Times New Roman" w:hAnsi="Times New Roman" w:cs="Times New Roman"/>
                <w:color w:val="000000"/>
                <w:lang w:val="en-US"/>
              </w:rPr>
              <w:t xml:space="preserve"> </w:t>
            </w:r>
            <w:r>
              <w:rPr>
                <w:rFonts w:ascii="Times New Roman" w:hAnsi="Times New Roman" w:cs="Times New Roman"/>
                <w:color w:val="000000"/>
                <w:lang w:val="en-US"/>
              </w:rPr>
              <w:lastRenderedPageBreak/>
              <w:t>characters</w:t>
            </w:r>
          </w:p>
        </w:tc>
        <w:tc>
          <w:tcPr>
            <w:tcW w:w="4962" w:type="dxa"/>
          </w:tcPr>
          <w:p w14:paraId="7D1BEBE1" w14:textId="77777777" w:rsidR="00DB4509" w:rsidRPr="00BD494B" w:rsidRDefault="00DB4509" w:rsidP="002F0165">
            <w:pPr>
              <w:jc w:val="both"/>
              <w:rPr>
                <w:rFonts w:ascii="Times New Roman" w:hAnsi="Times New Roman" w:cs="Times New Roman"/>
                <w:color w:val="000000"/>
                <w:lang w:val="en-US"/>
              </w:rPr>
            </w:pPr>
            <w:r>
              <w:rPr>
                <w:rFonts w:ascii="Times New Roman" w:hAnsi="Times New Roman" w:cs="Times New Roman"/>
                <w:color w:val="000000"/>
                <w:lang w:val="en-US"/>
              </w:rPr>
              <w:lastRenderedPageBreak/>
              <w:t>Account holder’s</w:t>
            </w:r>
            <w:r w:rsidRPr="00BD494B">
              <w:rPr>
                <w:rFonts w:ascii="Times New Roman" w:hAnsi="Times New Roman" w:cs="Times New Roman"/>
                <w:color w:val="000000"/>
                <w:lang w:val="en-US"/>
              </w:rPr>
              <w:t xml:space="preserve"> </w:t>
            </w:r>
            <w:r>
              <w:rPr>
                <w:rFonts w:ascii="Times New Roman" w:hAnsi="Times New Roman" w:cs="Times New Roman"/>
                <w:color w:val="000000"/>
                <w:lang w:val="en-US"/>
              </w:rPr>
              <w:t>last name</w:t>
            </w:r>
            <w:r w:rsidRPr="00BD494B">
              <w:rPr>
                <w:rFonts w:ascii="Times New Roman" w:hAnsi="Times New Roman" w:cs="Times New Roman"/>
                <w:color w:val="000000"/>
                <w:lang w:val="en-US"/>
              </w:rPr>
              <w:t>. Hyphen is allowed</w:t>
            </w:r>
            <w:r w:rsidRPr="00BD494B" w:rsidDel="000305AF">
              <w:rPr>
                <w:rFonts w:ascii="Times New Roman" w:hAnsi="Times New Roman" w:cs="Times New Roman"/>
                <w:color w:val="000000"/>
                <w:lang w:val="en-US"/>
              </w:rPr>
              <w:t xml:space="preserve"> </w:t>
            </w:r>
            <w:proofErr w:type="gramStart"/>
            <w:r>
              <w:rPr>
                <w:rFonts w:ascii="Times New Roman" w:hAnsi="Times New Roman" w:cs="Times New Roman"/>
                <w:color w:val="000000"/>
                <w:lang w:val="en-US"/>
              </w:rPr>
              <w:t>in a</w:t>
            </w:r>
            <w:r w:rsidRPr="00BD494B">
              <w:rPr>
                <w:rFonts w:ascii="Times New Roman" w:hAnsi="Times New Roman" w:cs="Times New Roman"/>
                <w:color w:val="000000"/>
                <w:lang w:val="en-US"/>
              </w:rPr>
              <w:t xml:space="preserve"> </w:t>
            </w:r>
            <w:r w:rsidRPr="00BD494B">
              <w:rPr>
                <w:rFonts w:ascii="Times New Roman" w:hAnsi="Times New Roman" w:cs="Times New Roman"/>
                <w:color w:val="000000"/>
                <w:lang w:val="en-US"/>
              </w:rPr>
              <w:lastRenderedPageBreak/>
              <w:t xml:space="preserve">double </w:t>
            </w:r>
            <w:r>
              <w:rPr>
                <w:rFonts w:ascii="Times New Roman" w:hAnsi="Times New Roman" w:cs="Times New Roman"/>
                <w:color w:val="000000"/>
                <w:lang w:val="en-US"/>
              </w:rPr>
              <w:t>last names</w:t>
            </w:r>
            <w:proofErr w:type="gramEnd"/>
            <w:r w:rsidRPr="00BD494B">
              <w:rPr>
                <w:rFonts w:ascii="Times New Roman" w:hAnsi="Times New Roman" w:cs="Times New Roman"/>
                <w:color w:val="000000"/>
                <w:lang w:val="en-US"/>
              </w:rPr>
              <w:t>.</w:t>
            </w:r>
          </w:p>
        </w:tc>
      </w:tr>
      <w:tr w:rsidR="00DB4509" w:rsidRPr="00C938A3" w14:paraId="5FF1737F" w14:textId="77777777" w:rsidTr="002F0165">
        <w:trPr>
          <w:trHeight w:val="294"/>
        </w:trPr>
        <w:tc>
          <w:tcPr>
            <w:tcW w:w="1701" w:type="dxa"/>
          </w:tcPr>
          <w:p w14:paraId="14D8233B" w14:textId="77777777" w:rsidR="00DB4509" w:rsidRPr="00E36A15" w:rsidRDefault="00DB4509" w:rsidP="002F0165">
            <w:pPr>
              <w:rPr>
                <w:rFonts w:ascii="Times New Roman" w:hAnsi="Times New Roman" w:cs="Times New Roman"/>
                <w:color w:val="000000"/>
                <w:lang w:val="en-US"/>
              </w:rPr>
            </w:pPr>
            <w:r w:rsidRPr="00BD494B">
              <w:rPr>
                <w:rFonts w:ascii="Times New Roman" w:hAnsi="Times New Roman" w:cs="Times New Roman"/>
                <w:color w:val="000000"/>
                <w:lang w:val="en-US"/>
              </w:rPr>
              <w:lastRenderedPageBreak/>
              <w:t>name</w:t>
            </w:r>
          </w:p>
        </w:tc>
        <w:tc>
          <w:tcPr>
            <w:tcW w:w="2835" w:type="dxa"/>
          </w:tcPr>
          <w:p w14:paraId="42CC5551" w14:textId="77777777" w:rsidR="00DB4509" w:rsidRPr="00E36A15" w:rsidRDefault="00DB4509" w:rsidP="002F0165">
            <w:pPr>
              <w:rPr>
                <w:rFonts w:ascii="Times New Roman" w:hAnsi="Times New Roman" w:cs="Times New Roman"/>
                <w:color w:val="000000"/>
                <w:lang w:val="en-US"/>
              </w:rPr>
            </w:pPr>
            <w:r w:rsidRPr="00BD494B">
              <w:rPr>
                <w:rFonts w:ascii="Times New Roman" w:hAnsi="Times New Roman" w:cs="Times New Roman"/>
                <w:color w:val="000000"/>
                <w:lang w:val="en-US"/>
              </w:rPr>
              <w:t>xs</w:t>
            </w:r>
            <w:r w:rsidRPr="00E36A15">
              <w:rPr>
                <w:rFonts w:ascii="Times New Roman" w:hAnsi="Times New Roman" w:cs="Times New Roman"/>
                <w:color w:val="000000"/>
                <w:lang w:val="en-US"/>
              </w:rPr>
              <w:t xml:space="preserve">:normalizedString, </w:t>
            </w:r>
            <w:r>
              <w:rPr>
                <w:rFonts w:ascii="Times New Roman" w:hAnsi="Times New Roman" w:cs="Times New Roman"/>
                <w:color w:val="000000"/>
                <w:lang w:val="en-US"/>
              </w:rPr>
              <w:t>up to</w:t>
            </w:r>
            <w:r w:rsidRPr="00F0431E">
              <w:rPr>
                <w:rFonts w:ascii="Times New Roman" w:hAnsi="Times New Roman" w:cs="Times New Roman"/>
                <w:color w:val="000000"/>
                <w:lang w:val="en-US"/>
              </w:rPr>
              <w:t xml:space="preserve"> </w:t>
            </w:r>
            <w:r>
              <w:rPr>
                <w:rFonts w:ascii="Times New Roman" w:hAnsi="Times New Roman" w:cs="Times New Roman"/>
                <w:color w:val="000000"/>
                <w:lang w:val="en-US"/>
              </w:rPr>
              <w:t>65</w:t>
            </w:r>
            <w:r w:rsidRPr="00BD494B">
              <w:rPr>
                <w:rFonts w:ascii="Times New Roman" w:hAnsi="Times New Roman" w:cs="Times New Roman"/>
                <w:color w:val="000000"/>
                <w:lang w:val="en-US"/>
              </w:rPr>
              <w:t xml:space="preserve"> </w:t>
            </w:r>
            <w:r>
              <w:rPr>
                <w:rFonts w:ascii="Times New Roman" w:hAnsi="Times New Roman" w:cs="Times New Roman"/>
                <w:color w:val="000000"/>
                <w:lang w:val="en-US"/>
              </w:rPr>
              <w:t>characters</w:t>
            </w:r>
          </w:p>
        </w:tc>
        <w:tc>
          <w:tcPr>
            <w:tcW w:w="4962" w:type="dxa"/>
          </w:tcPr>
          <w:p w14:paraId="33F1D7D2" w14:textId="77777777" w:rsidR="00DB4509" w:rsidRPr="00BD494B" w:rsidRDefault="00DB4509" w:rsidP="002F0165">
            <w:pPr>
              <w:jc w:val="both"/>
              <w:rPr>
                <w:rFonts w:ascii="Times New Roman" w:hAnsi="Times New Roman" w:cs="Times New Roman"/>
                <w:color w:val="000000"/>
                <w:lang w:val="en-US"/>
              </w:rPr>
            </w:pPr>
            <w:r>
              <w:rPr>
                <w:rFonts w:ascii="Times New Roman" w:hAnsi="Times New Roman" w:cs="Times New Roman"/>
                <w:color w:val="000000"/>
                <w:lang w:val="en-US"/>
              </w:rPr>
              <w:t>Account holder’</w:t>
            </w:r>
            <w:r w:rsidRPr="00BD494B">
              <w:rPr>
                <w:rFonts w:ascii="Times New Roman" w:hAnsi="Times New Roman" w:cs="Times New Roman"/>
                <w:color w:val="000000"/>
                <w:lang w:val="en-US"/>
              </w:rPr>
              <w:t>s first name. Hyphen is allowed within double first names.</w:t>
            </w:r>
          </w:p>
        </w:tc>
      </w:tr>
      <w:tr w:rsidR="00DB4509" w:rsidRPr="00C938A3" w14:paraId="175E3002" w14:textId="77777777" w:rsidTr="002F0165">
        <w:trPr>
          <w:trHeight w:val="294"/>
        </w:trPr>
        <w:tc>
          <w:tcPr>
            <w:tcW w:w="1701" w:type="dxa"/>
          </w:tcPr>
          <w:p w14:paraId="4CE8B1AB" w14:textId="77777777" w:rsidR="00DB4509" w:rsidRPr="00BD494B" w:rsidRDefault="00DB4509" w:rsidP="002F0165">
            <w:pPr>
              <w:rPr>
                <w:rFonts w:ascii="Times New Roman" w:hAnsi="Times New Roman" w:cs="Times New Roman"/>
                <w:color w:val="000000"/>
                <w:lang w:val="en-US"/>
              </w:rPr>
            </w:pPr>
            <w:r w:rsidRPr="00BD494B">
              <w:rPr>
                <w:rFonts w:ascii="Times New Roman" w:hAnsi="Times New Roman" w:cs="Times New Roman"/>
                <w:color w:val="000000"/>
                <w:lang w:val="en-US"/>
              </w:rPr>
              <w:t>patronymic (*)</w:t>
            </w:r>
          </w:p>
        </w:tc>
        <w:tc>
          <w:tcPr>
            <w:tcW w:w="2835" w:type="dxa"/>
          </w:tcPr>
          <w:p w14:paraId="15F4C17E" w14:textId="77777777" w:rsidR="00DB4509" w:rsidRPr="00BD494B" w:rsidRDefault="00DB4509" w:rsidP="002F0165">
            <w:pPr>
              <w:rPr>
                <w:rFonts w:ascii="Times New Roman" w:hAnsi="Times New Roman" w:cs="Times New Roman"/>
                <w:color w:val="000000"/>
                <w:lang w:val="en-US"/>
              </w:rPr>
            </w:pPr>
            <w:r w:rsidRPr="00BD494B">
              <w:rPr>
                <w:rFonts w:ascii="Times New Roman" w:hAnsi="Times New Roman" w:cs="Times New Roman"/>
                <w:color w:val="000000"/>
                <w:lang w:val="en-US"/>
              </w:rPr>
              <w:t>xs</w:t>
            </w:r>
            <w:r w:rsidRPr="00E36A15">
              <w:rPr>
                <w:rFonts w:ascii="Times New Roman" w:hAnsi="Times New Roman" w:cs="Times New Roman"/>
                <w:color w:val="000000"/>
                <w:lang w:val="en-US"/>
              </w:rPr>
              <w:t xml:space="preserve">:normalizedString, </w:t>
            </w:r>
            <w:r>
              <w:rPr>
                <w:rFonts w:ascii="Times New Roman" w:hAnsi="Times New Roman" w:cs="Times New Roman"/>
                <w:color w:val="000000"/>
                <w:lang w:val="en-US"/>
              </w:rPr>
              <w:t>up to</w:t>
            </w:r>
            <w:r w:rsidRPr="00F0431E">
              <w:rPr>
                <w:rFonts w:ascii="Times New Roman" w:hAnsi="Times New Roman" w:cs="Times New Roman"/>
                <w:color w:val="000000"/>
                <w:lang w:val="en-US"/>
              </w:rPr>
              <w:t xml:space="preserve"> </w:t>
            </w:r>
            <w:r>
              <w:rPr>
                <w:rFonts w:ascii="Times New Roman" w:hAnsi="Times New Roman" w:cs="Times New Roman"/>
                <w:color w:val="000000"/>
                <w:lang w:val="en-US"/>
              </w:rPr>
              <w:t>65</w:t>
            </w:r>
            <w:r w:rsidRPr="00BD494B">
              <w:rPr>
                <w:rFonts w:ascii="Times New Roman" w:hAnsi="Times New Roman" w:cs="Times New Roman"/>
                <w:color w:val="000000"/>
                <w:lang w:val="en-US"/>
              </w:rPr>
              <w:t xml:space="preserve"> </w:t>
            </w:r>
            <w:r>
              <w:rPr>
                <w:rFonts w:ascii="Times New Roman" w:hAnsi="Times New Roman" w:cs="Times New Roman"/>
                <w:color w:val="000000"/>
                <w:lang w:val="en-US"/>
              </w:rPr>
              <w:t>characters</w:t>
            </w:r>
          </w:p>
        </w:tc>
        <w:tc>
          <w:tcPr>
            <w:tcW w:w="4962" w:type="dxa"/>
          </w:tcPr>
          <w:p w14:paraId="69AFC67A" w14:textId="77777777" w:rsidR="00DB4509" w:rsidRPr="00BD494B" w:rsidRDefault="00DB4509" w:rsidP="002F0165">
            <w:pPr>
              <w:jc w:val="both"/>
              <w:rPr>
                <w:rFonts w:ascii="Times New Roman" w:hAnsi="Times New Roman" w:cs="Times New Roman"/>
                <w:color w:val="000000"/>
                <w:lang w:val="en-US"/>
              </w:rPr>
            </w:pPr>
            <w:r>
              <w:rPr>
                <w:rFonts w:ascii="Times New Roman" w:hAnsi="Times New Roman" w:cs="Times New Roman"/>
                <w:color w:val="000000"/>
                <w:lang w:val="en-US"/>
              </w:rPr>
              <w:t>Account holder’</w:t>
            </w:r>
            <w:r w:rsidRPr="00BD494B">
              <w:rPr>
                <w:rFonts w:ascii="Times New Roman" w:hAnsi="Times New Roman" w:cs="Times New Roman"/>
                <w:color w:val="000000"/>
                <w:lang w:val="en-US"/>
              </w:rPr>
              <w:t>s patronymic</w:t>
            </w:r>
            <w:r>
              <w:rPr>
                <w:rFonts w:ascii="Times New Roman" w:hAnsi="Times New Roman" w:cs="Times New Roman"/>
                <w:color w:val="000000"/>
                <w:lang w:val="en-US"/>
              </w:rPr>
              <w:t>. Optional parameter</w:t>
            </w:r>
            <w:r w:rsidRPr="00BD494B">
              <w:rPr>
                <w:rFonts w:ascii="Times New Roman" w:hAnsi="Times New Roman" w:cs="Times New Roman"/>
                <w:color w:val="000000"/>
                <w:lang w:val="en-US"/>
              </w:rPr>
              <w:t>.</w:t>
            </w:r>
          </w:p>
        </w:tc>
      </w:tr>
      <w:tr w:rsidR="00DB4509" w:rsidRPr="00E36A15" w14:paraId="7F458AFD" w14:textId="77777777" w:rsidTr="002F0165">
        <w:trPr>
          <w:trHeight w:val="294"/>
        </w:trPr>
        <w:tc>
          <w:tcPr>
            <w:tcW w:w="1701" w:type="dxa"/>
            <w:tcBorders>
              <w:bottom w:val="single" w:sz="4" w:space="0" w:color="auto"/>
            </w:tcBorders>
          </w:tcPr>
          <w:p w14:paraId="13646F9B" w14:textId="77777777" w:rsidR="00DB4509" w:rsidRPr="00BD494B" w:rsidRDefault="00DB4509" w:rsidP="002F0165">
            <w:pPr>
              <w:rPr>
                <w:rFonts w:ascii="Times New Roman" w:hAnsi="Times New Roman" w:cs="Times New Roman"/>
                <w:color w:val="000000"/>
              </w:rPr>
            </w:pPr>
            <w:r w:rsidRPr="00BD494B">
              <w:rPr>
                <w:rFonts w:ascii="Times New Roman" w:hAnsi="Times New Roman" w:cs="Times New Roman"/>
                <w:color w:val="000000"/>
                <w:lang w:val="en-US"/>
              </w:rPr>
              <w:t>comment</w:t>
            </w:r>
            <w:r w:rsidRPr="00BD494B">
              <w:rPr>
                <w:rFonts w:ascii="Times New Roman" w:hAnsi="Times New Roman" w:cs="Times New Roman"/>
                <w:color w:val="000000"/>
              </w:rPr>
              <w:t xml:space="preserve"> (*)</w:t>
            </w:r>
          </w:p>
        </w:tc>
        <w:tc>
          <w:tcPr>
            <w:tcW w:w="2835" w:type="dxa"/>
            <w:tcBorders>
              <w:bottom w:val="single" w:sz="4" w:space="0" w:color="auto"/>
            </w:tcBorders>
          </w:tcPr>
          <w:p w14:paraId="0F1A4D9A" w14:textId="77777777" w:rsidR="00DB4509" w:rsidRPr="00E36A15" w:rsidRDefault="00DB4509" w:rsidP="002F0165">
            <w:pPr>
              <w:rPr>
                <w:rFonts w:ascii="Times New Roman" w:hAnsi="Times New Roman" w:cs="Times New Roman"/>
                <w:color w:val="000000"/>
                <w:lang w:val="en-US"/>
              </w:rPr>
            </w:pPr>
            <w:r w:rsidRPr="00BD494B">
              <w:rPr>
                <w:rFonts w:ascii="Times New Roman" w:hAnsi="Times New Roman" w:cs="Times New Roman"/>
                <w:color w:val="000000"/>
                <w:lang w:val="en-US"/>
              </w:rPr>
              <w:t>xs</w:t>
            </w:r>
            <w:r w:rsidRPr="00E36A15">
              <w:rPr>
                <w:rFonts w:ascii="Times New Roman" w:hAnsi="Times New Roman" w:cs="Times New Roman"/>
                <w:color w:val="000000"/>
                <w:lang w:val="en-US"/>
              </w:rPr>
              <w:t xml:space="preserve">:normalizedString, </w:t>
            </w:r>
            <w:r>
              <w:rPr>
                <w:rFonts w:ascii="Times New Roman" w:hAnsi="Times New Roman" w:cs="Times New Roman"/>
                <w:color w:val="000000"/>
                <w:lang w:val="en-US"/>
              </w:rPr>
              <w:t>up to</w:t>
            </w:r>
            <w:r w:rsidRPr="00F0431E">
              <w:rPr>
                <w:rFonts w:ascii="Times New Roman" w:hAnsi="Times New Roman" w:cs="Times New Roman"/>
                <w:color w:val="000000"/>
                <w:lang w:val="en-US"/>
              </w:rPr>
              <w:t xml:space="preserve"> </w:t>
            </w:r>
            <w:r>
              <w:rPr>
                <w:rFonts w:ascii="Times New Roman" w:hAnsi="Times New Roman" w:cs="Times New Roman"/>
                <w:color w:val="000000"/>
                <w:lang w:val="en-US"/>
              </w:rPr>
              <w:t>256</w:t>
            </w:r>
            <w:r w:rsidRPr="00BD494B">
              <w:rPr>
                <w:rFonts w:ascii="Times New Roman" w:hAnsi="Times New Roman" w:cs="Times New Roman"/>
                <w:color w:val="000000"/>
                <w:lang w:val="en-US"/>
              </w:rPr>
              <w:t xml:space="preserve"> </w:t>
            </w:r>
            <w:r>
              <w:rPr>
                <w:rFonts w:ascii="Times New Roman" w:hAnsi="Times New Roman" w:cs="Times New Roman"/>
                <w:color w:val="000000"/>
                <w:lang w:val="en-US"/>
              </w:rPr>
              <w:t>characters</w:t>
            </w:r>
          </w:p>
        </w:tc>
        <w:tc>
          <w:tcPr>
            <w:tcW w:w="4962" w:type="dxa"/>
            <w:tcBorders>
              <w:bottom w:val="single" w:sz="4" w:space="0" w:color="auto"/>
            </w:tcBorders>
          </w:tcPr>
          <w:p w14:paraId="7F1FBA93" w14:textId="77777777" w:rsidR="00DB4509" w:rsidRPr="00BD494B" w:rsidRDefault="00DB4509" w:rsidP="002F0165">
            <w:pPr>
              <w:rPr>
                <w:rFonts w:ascii="Times New Roman" w:hAnsi="Times New Roman" w:cs="Times New Roman"/>
                <w:color w:val="000000"/>
                <w:lang w:val="en-US"/>
              </w:rPr>
            </w:pPr>
            <w:r>
              <w:rPr>
                <w:rFonts w:ascii="Times New Roman" w:hAnsi="Times New Roman" w:cs="Times New Roman"/>
                <w:color w:val="000000"/>
                <w:lang w:val="en-US"/>
              </w:rPr>
              <w:t>Free form t</w:t>
            </w:r>
            <w:r w:rsidRPr="00BD494B">
              <w:rPr>
                <w:rFonts w:ascii="Times New Roman" w:hAnsi="Times New Roman" w:cs="Times New Roman"/>
                <w:color w:val="000000"/>
                <w:lang w:val="en-US"/>
              </w:rPr>
              <w:t>ext comment</w:t>
            </w:r>
            <w:r>
              <w:rPr>
                <w:rFonts w:ascii="Times New Roman" w:hAnsi="Times New Roman" w:cs="Times New Roman"/>
                <w:color w:val="000000"/>
                <w:lang w:val="en-US"/>
              </w:rPr>
              <w:t>ary</w:t>
            </w:r>
          </w:p>
        </w:tc>
      </w:tr>
    </w:tbl>
    <w:p w14:paraId="29F21A33" w14:textId="77777777" w:rsidR="00DB4509" w:rsidRPr="00BD494B" w:rsidRDefault="00DB4509" w:rsidP="00DB4509">
      <w:pPr>
        <w:rPr>
          <w:rFonts w:ascii="Times New Roman" w:hAnsi="Times New Roman" w:cs="Times New Roman"/>
          <w:color w:val="000000"/>
          <w:lang w:val="en-US"/>
        </w:rPr>
      </w:pPr>
    </w:p>
    <w:p w14:paraId="47E3EDF8" w14:textId="77777777" w:rsidR="00DB4509" w:rsidRPr="00BD494B" w:rsidRDefault="00DB4509" w:rsidP="00DB4509">
      <w:pPr>
        <w:rPr>
          <w:rFonts w:ascii="Times New Roman" w:hAnsi="Times New Roman" w:cs="Times New Roman"/>
          <w:color w:val="000000"/>
          <w:lang w:val="en-US"/>
        </w:rPr>
      </w:pPr>
      <w:r>
        <w:rPr>
          <w:rFonts w:ascii="Times New Roman" w:hAnsi="Times New Roman" w:cs="Times New Roman"/>
          <w:color w:val="000000"/>
          <w:lang w:val="en-US"/>
        </w:rPr>
        <w:t>E</w:t>
      </w:r>
      <w:r w:rsidRPr="00BD494B">
        <w:rPr>
          <w:rFonts w:ascii="Times New Roman" w:hAnsi="Times New Roman" w:cs="Times New Roman"/>
          <w:color w:val="000000"/>
          <w:lang w:val="en-US"/>
        </w:rPr>
        <w:t xml:space="preserve">xample </w:t>
      </w:r>
      <w:r>
        <w:rPr>
          <w:rFonts w:ascii="Times New Roman" w:hAnsi="Times New Roman" w:cs="Times New Roman"/>
          <w:color w:val="000000"/>
          <w:lang w:val="en-US"/>
        </w:rPr>
        <w:t>of t</w:t>
      </w:r>
      <w:r w:rsidRPr="00BD494B">
        <w:rPr>
          <w:rFonts w:ascii="Times New Roman" w:hAnsi="Times New Roman" w:cs="Times New Roman"/>
          <w:color w:val="000000"/>
          <w:lang w:val="en-US"/>
        </w:rPr>
        <w:t>est operation request:</w:t>
      </w:r>
    </w:p>
    <w:p w14:paraId="0E2D1BF6" w14:textId="77777777" w:rsidR="00DB4509" w:rsidRPr="00BD494B" w:rsidRDefault="00DB4509" w:rsidP="00DB4509">
      <w:pPr>
        <w:rPr>
          <w:rFonts w:ascii="Times New Roman" w:hAnsi="Times New Roman" w:cs="Times New Roman"/>
          <w:color w:val="000000"/>
          <w:lang w:val="en-US"/>
        </w:rPr>
      </w:pPr>
      <w:r w:rsidRPr="00BD494B">
        <w:rPr>
          <w:rFonts w:ascii="Times New Roman" w:hAnsi="Times New Roman" w:cs="Times New Roman"/>
          <w:noProof/>
          <w:color w:val="000000"/>
          <w:lang w:eastAsia="ru-RU"/>
        </w:rPr>
        <mc:AlternateContent>
          <mc:Choice Requires="wps">
            <w:drawing>
              <wp:inline distT="0" distB="0" distL="0" distR="0" wp14:anchorId="7A423778" wp14:editId="5956E244">
                <wp:extent cx="5940425" cy="2848063"/>
                <wp:effectExtent l="0" t="0" r="22225" b="15875"/>
                <wp:docPr id="40" name="Поле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0425" cy="2848063"/>
                        </a:xfrm>
                        <a:prstGeom prst="rect">
                          <a:avLst/>
                        </a:prstGeom>
                        <a:solidFill>
                          <a:srgbClr val="FFFFFF"/>
                        </a:solidFill>
                        <a:ln w="9525">
                          <a:solidFill>
                            <a:srgbClr val="000000"/>
                          </a:solidFill>
                          <a:miter lim="800000"/>
                          <a:headEnd/>
                          <a:tailEnd/>
                        </a:ln>
                      </wps:spPr>
                      <wps:txbx>
                        <w:txbxContent>
                          <w:p w14:paraId="61971FED" w14:textId="77777777" w:rsidR="00E867A7" w:rsidRPr="00DD2A76" w:rsidRDefault="00E867A7" w:rsidP="00DB4509">
                            <w:pPr>
                              <w:spacing w:after="0"/>
                              <w:rPr>
                                <w:rFonts w:ascii="Courier New" w:hAnsi="Courier New" w:cs="Courier New"/>
                                <w:sz w:val="16"/>
                                <w:szCs w:val="16"/>
                                <w:lang w:val="en-US"/>
                              </w:rPr>
                            </w:pPr>
                            <w:proofErr w:type="gramStart"/>
                            <w:r w:rsidRPr="00DD2A76">
                              <w:rPr>
                                <w:rFonts w:ascii="Courier New" w:hAnsi="Courier New" w:cs="Courier New"/>
                                <w:sz w:val="16"/>
                                <w:szCs w:val="16"/>
                                <w:lang w:val="en-US"/>
                              </w:rPr>
                              <w:t>&lt;?xml</w:t>
                            </w:r>
                            <w:proofErr w:type="gramEnd"/>
                            <w:r w:rsidRPr="00DD2A76">
                              <w:rPr>
                                <w:rFonts w:ascii="Courier New" w:hAnsi="Courier New" w:cs="Courier New"/>
                                <w:sz w:val="16"/>
                                <w:szCs w:val="16"/>
                                <w:lang w:val="en-US"/>
                              </w:rPr>
                              <w:t xml:space="preserve"> version="1.0" encoding="UTF-8"?&gt;</w:t>
                            </w:r>
                          </w:p>
                          <w:p w14:paraId="7DB0AE0C"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&lt;testIdentification</w:t>
                            </w:r>
                            <w:r>
                              <w:rPr>
                                <w:rFonts w:ascii="Courier New" w:hAnsi="Courier New" w:cs="Courier New"/>
                                <w:sz w:val="16"/>
                                <w:szCs w:val="16"/>
                                <w:lang w:val="en-US"/>
                              </w:rPr>
                              <w:t>Deposit</w:t>
                            </w:r>
                            <w:r w:rsidRPr="00DD2A76">
                              <w:rPr>
                                <w:rFonts w:ascii="Courier New" w:hAnsi="Courier New" w:cs="Courier New"/>
                                <w:sz w:val="16"/>
                                <w:szCs w:val="16"/>
                                <w:lang w:val="en-US"/>
                              </w:rPr>
                              <w:t>Request</w:t>
                            </w:r>
                          </w:p>
                          <w:p w14:paraId="7E11F239"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agentId</w:t>
                            </w:r>
                            <w:proofErr w:type="gramEnd"/>
                            <w:r w:rsidRPr="00DD2A76">
                              <w:rPr>
                                <w:rFonts w:ascii="Courier New" w:hAnsi="Courier New" w:cs="Courier New"/>
                                <w:sz w:val="16"/>
                                <w:szCs w:val="16"/>
                                <w:lang w:val="en-US"/>
                              </w:rPr>
                              <w:t>="123"</w:t>
                            </w:r>
                          </w:p>
                          <w:p w14:paraId="11867C41"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clientOrderId</w:t>
                            </w:r>
                            <w:proofErr w:type="gramEnd"/>
                            <w:r w:rsidRPr="00DD2A76">
                              <w:rPr>
                                <w:rFonts w:ascii="Courier New" w:hAnsi="Courier New" w:cs="Courier New"/>
                                <w:sz w:val="16"/>
                                <w:szCs w:val="16"/>
                                <w:lang w:val="en-US"/>
                              </w:rPr>
                              <w:t>="12345"</w:t>
                            </w:r>
                          </w:p>
                          <w:p w14:paraId="6F5993B7"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requestDT</w:t>
                            </w:r>
                            <w:proofErr w:type="gramEnd"/>
                            <w:r w:rsidRPr="00DD2A76">
                              <w:rPr>
                                <w:rFonts w:ascii="Courier New" w:hAnsi="Courier New" w:cs="Courier New"/>
                                <w:sz w:val="16"/>
                                <w:szCs w:val="16"/>
                                <w:lang w:val="en-US"/>
                              </w:rPr>
                              <w:t>="2011-07-01T20:38:00.000Z"</w:t>
                            </w:r>
                          </w:p>
                          <w:p w14:paraId="5A84C5F8"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dstAccount</w:t>
                            </w:r>
                            <w:proofErr w:type="gramEnd"/>
                            <w:r w:rsidRPr="00DD2A76">
                              <w:rPr>
                                <w:rFonts w:ascii="Courier New" w:hAnsi="Courier New" w:cs="Courier New"/>
                                <w:sz w:val="16"/>
                                <w:szCs w:val="16"/>
                                <w:lang w:val="en-US"/>
                              </w:rPr>
                              <w:t>="410011234567"</w:t>
                            </w:r>
                          </w:p>
                          <w:p w14:paraId="32ABA9EA"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amount</w:t>
                            </w:r>
                            <w:proofErr w:type="gramEnd"/>
                            <w:r w:rsidRPr="00DD2A76">
                              <w:rPr>
                                <w:rFonts w:ascii="Courier New" w:hAnsi="Courier New" w:cs="Courier New"/>
                                <w:sz w:val="16"/>
                                <w:szCs w:val="16"/>
                                <w:lang w:val="en-US"/>
                              </w:rPr>
                              <w:t>="10.00"</w:t>
                            </w:r>
                          </w:p>
                          <w:p w14:paraId="7EA24248"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currency</w:t>
                            </w:r>
                            <w:proofErr w:type="gramEnd"/>
                            <w:r w:rsidRPr="00DD2A76">
                              <w:rPr>
                                <w:rFonts w:ascii="Courier New" w:hAnsi="Courier New" w:cs="Courier New"/>
                                <w:sz w:val="16"/>
                                <w:szCs w:val="16"/>
                                <w:lang w:val="en-US"/>
                              </w:rPr>
                              <w:t>="643"</w:t>
                            </w:r>
                          </w:p>
                          <w:p w14:paraId="31D5C0EA"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contract</w:t>
                            </w:r>
                            <w:proofErr w:type="gramEnd"/>
                            <w:r w:rsidRPr="00DD2A76">
                              <w:rPr>
                                <w:rFonts w:ascii="Courier New" w:hAnsi="Courier New" w:cs="Courier New"/>
                                <w:sz w:val="16"/>
                                <w:szCs w:val="16"/>
                                <w:lang w:val="en-US"/>
                              </w:rPr>
                              <w:t>="User’s identification through Scotland Yard"&gt;</w:t>
                            </w:r>
                          </w:p>
                          <w:p w14:paraId="7056951D"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&lt;identification</w:t>
                            </w:r>
                          </w:p>
                          <w:p w14:paraId="44A37E02"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docType</w:t>
                            </w:r>
                            <w:proofErr w:type="gramEnd"/>
                            <w:r w:rsidRPr="00DD2A76">
                              <w:rPr>
                                <w:rFonts w:ascii="Courier New" w:hAnsi="Courier New" w:cs="Courier New"/>
                                <w:sz w:val="16"/>
                                <w:szCs w:val="16"/>
                                <w:lang w:val="en-US"/>
                              </w:rPr>
                              <w:t>="21"</w:t>
                            </w:r>
                          </w:p>
                          <w:p w14:paraId="4F25F1F6"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docNumber</w:t>
                            </w:r>
                            <w:proofErr w:type="gramEnd"/>
                            <w:r w:rsidRPr="00DD2A76">
                              <w:rPr>
                                <w:rFonts w:ascii="Courier New" w:hAnsi="Courier New" w:cs="Courier New"/>
                                <w:sz w:val="16"/>
                                <w:szCs w:val="16"/>
                                <w:lang w:val="en-US"/>
                              </w:rPr>
                              <w:t>="925665416"</w:t>
                            </w:r>
                          </w:p>
                          <w:p w14:paraId="7DC03F08"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issueDate</w:t>
                            </w:r>
                            <w:proofErr w:type="gramEnd"/>
                            <w:r w:rsidRPr="00DD2A76">
                              <w:rPr>
                                <w:rFonts w:ascii="Courier New" w:hAnsi="Courier New" w:cs="Courier New"/>
                                <w:sz w:val="16"/>
                                <w:szCs w:val="16"/>
                                <w:lang w:val="en-US"/>
                              </w:rPr>
                              <w:t>="1881-01-01"</w:t>
                            </w:r>
                          </w:p>
                          <w:p w14:paraId="533F1FD9"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authorityName</w:t>
                            </w:r>
                            <w:proofErr w:type="gramEnd"/>
                            <w:r w:rsidRPr="00DD2A76">
                              <w:rPr>
                                <w:rFonts w:ascii="Courier New" w:hAnsi="Courier New" w:cs="Courier New"/>
                                <w:sz w:val="16"/>
                                <w:szCs w:val="16"/>
                                <w:lang w:val="en-US"/>
                              </w:rPr>
                              <w:t>="IPS"</w:t>
                            </w:r>
                          </w:p>
                          <w:p w14:paraId="37B5B11B"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residence</w:t>
                            </w:r>
                            <w:proofErr w:type="gramEnd"/>
                            <w:r w:rsidRPr="00DD2A76">
                              <w:rPr>
                                <w:rFonts w:ascii="Courier New" w:hAnsi="Courier New" w:cs="Courier New"/>
                                <w:sz w:val="16"/>
                                <w:szCs w:val="16"/>
                                <w:lang w:val="en-US"/>
                              </w:rPr>
                              <w:t>="221B, Baker Street, London NW1 6XE England"</w:t>
                            </w:r>
                          </w:p>
                          <w:p w14:paraId="50583A84"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nationality</w:t>
                            </w:r>
                            <w:proofErr w:type="gramEnd"/>
                            <w:r w:rsidRPr="00DD2A76">
                              <w:rPr>
                                <w:rFonts w:ascii="Courier New" w:hAnsi="Courier New" w:cs="Courier New"/>
                                <w:sz w:val="16"/>
                                <w:szCs w:val="16"/>
                                <w:lang w:val="en-US"/>
                              </w:rPr>
                              <w:t>="826"</w:t>
                            </w:r>
                          </w:p>
                          <w:p w14:paraId="63C9AE65"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birthDate</w:t>
                            </w:r>
                            <w:proofErr w:type="gramEnd"/>
                            <w:r w:rsidRPr="00DD2A76">
                              <w:rPr>
                                <w:rFonts w:ascii="Courier New" w:hAnsi="Courier New" w:cs="Courier New"/>
                                <w:sz w:val="16"/>
                                <w:szCs w:val="16"/>
                                <w:lang w:val="en-US"/>
                              </w:rPr>
                              <w:t>="1854-01-01"</w:t>
                            </w:r>
                          </w:p>
                          <w:p w14:paraId="4B344DBB"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surname</w:t>
                            </w:r>
                            <w:proofErr w:type="gramEnd"/>
                            <w:r w:rsidRPr="00DD2A76">
                              <w:rPr>
                                <w:rFonts w:ascii="Courier New" w:hAnsi="Courier New" w:cs="Courier New"/>
                                <w:sz w:val="16"/>
                                <w:szCs w:val="16"/>
                                <w:lang w:val="en-US"/>
                              </w:rPr>
                              <w:t>="HOLMES"</w:t>
                            </w:r>
                          </w:p>
                          <w:p w14:paraId="3096CE22"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name</w:t>
                            </w:r>
                            <w:proofErr w:type="gramEnd"/>
                            <w:r w:rsidRPr="00DD2A76">
                              <w:rPr>
                                <w:rFonts w:ascii="Courier New" w:hAnsi="Courier New" w:cs="Courier New"/>
                                <w:sz w:val="16"/>
                                <w:szCs w:val="16"/>
                                <w:lang w:val="en-US"/>
                              </w:rPr>
                              <w:t>="SHERLOCK"</w:t>
                            </w:r>
                          </w:p>
                          <w:p w14:paraId="246EC7F8"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/&gt;</w:t>
                            </w:r>
                          </w:p>
                          <w:p w14:paraId="48FA31DC"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&lt;/testIdentification</w:t>
                            </w:r>
                            <w:r>
                              <w:rPr>
                                <w:rFonts w:ascii="Courier New" w:hAnsi="Courier New" w:cs="Courier New"/>
                                <w:sz w:val="16"/>
                                <w:szCs w:val="16"/>
                                <w:lang w:val="en-US"/>
                              </w:rPr>
                              <w:t>Deposit</w:t>
                            </w:r>
                            <w:r w:rsidRPr="00DD2A76">
                              <w:rPr>
                                <w:rFonts w:ascii="Courier New" w:hAnsi="Courier New" w:cs="Courier New"/>
                                <w:sz w:val="16"/>
                                <w:szCs w:val="16"/>
                                <w:lang w:val="en-US"/>
                              </w:rPr>
                              <w:t>Request&gt;</w:t>
                            </w:r>
                          </w:p>
                        </w:txbxContent>
                      </wps:txbx>
                      <wps:bodyPr rot="0" vert="horz" wrap="square" lIns="91440" tIns="45720" rIns="91440" bIns="45720" anchor="t" anchorCtr="0" upright="1">
                        <a:spAutoFit/>
                      </wps:bodyPr>
                    </wps:wsp>
                  </a:graphicData>
                </a:graphic>
              </wp:inline>
            </w:drawing>
          </mc:Choice>
          <mc:Fallback>
            <w:pict>
              <v:shape id="Поле 40" o:spid="_x0000_s1062" type="#_x0000_t202" style="width:467.75pt;height:2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">
                <v:textbox style="mso-fit-shape-to-text:t">
                  <w:txbxContent>
                    <w:p w14:paraId="61971FED" w14:textId="77777777" w:rsidR="00E867A7" w:rsidRPr="00DD2A76" w:rsidRDefault="00E867A7" w:rsidP="00DB4509">
                      <w:pPr>
                        <w:spacing w:after="0"/>
                        <w:rPr>
                          <w:rFonts w:ascii="Courier New" w:hAnsi="Courier New" w:cs="Courier New"/>
                          <w:sz w:val="16"/>
                          <w:szCs w:val="16"/>
                          <w:lang w:val="en-US"/>
                        </w:rPr>
                      </w:pPr>
                      <w:proofErr w:type="gramStart"/>
                      <w:r w:rsidRPr="00DD2A76">
                        <w:rPr>
                          <w:rFonts w:ascii="Courier New" w:hAnsi="Courier New" w:cs="Courier New"/>
                          <w:sz w:val="16"/>
                          <w:szCs w:val="16"/>
                          <w:lang w:val="en-US"/>
                        </w:rPr>
                        <w:t>&lt;?xml</w:t>
                      </w:r>
                      <w:proofErr w:type="gramEnd"/>
                      <w:r w:rsidRPr="00DD2A76">
                        <w:rPr>
                          <w:rFonts w:ascii="Courier New" w:hAnsi="Courier New" w:cs="Courier New"/>
                          <w:sz w:val="16"/>
                          <w:szCs w:val="16"/>
                          <w:lang w:val="en-US"/>
                        </w:rPr>
                        <w:t xml:space="preserve"> version="1.0" encoding="UTF-8"?&gt;</w:t>
                      </w:r>
                    </w:p>
                    <w:p w14:paraId="7DB0AE0C"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&lt;testIdentification</w:t>
                      </w:r>
                      <w:r>
                        <w:rPr>
                          <w:rFonts w:ascii="Courier New" w:hAnsi="Courier New" w:cs="Courier New"/>
                          <w:sz w:val="16"/>
                          <w:szCs w:val="16"/>
                          <w:lang w:val="en-US"/>
                        </w:rPr>
                        <w:t>Deposit</w:t>
                      </w:r>
                      <w:r w:rsidRPr="00DD2A76">
                        <w:rPr>
                          <w:rFonts w:ascii="Courier New" w:hAnsi="Courier New" w:cs="Courier New"/>
                          <w:sz w:val="16"/>
                          <w:szCs w:val="16"/>
                          <w:lang w:val="en-US"/>
                        </w:rPr>
                        <w:t>Request</w:t>
                      </w:r>
                    </w:p>
                    <w:p w14:paraId="7E11F239"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agentId</w:t>
                      </w:r>
                      <w:proofErr w:type="gramEnd"/>
                      <w:r w:rsidRPr="00DD2A76">
                        <w:rPr>
                          <w:rFonts w:ascii="Courier New" w:hAnsi="Courier New" w:cs="Courier New"/>
                          <w:sz w:val="16"/>
                          <w:szCs w:val="16"/>
                          <w:lang w:val="en-US"/>
                        </w:rPr>
                        <w:t>="123"</w:t>
                      </w:r>
                    </w:p>
                    <w:p w14:paraId="11867C41"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clientOrderId</w:t>
                      </w:r>
                      <w:proofErr w:type="gramEnd"/>
                      <w:r w:rsidRPr="00DD2A76">
                        <w:rPr>
                          <w:rFonts w:ascii="Courier New" w:hAnsi="Courier New" w:cs="Courier New"/>
                          <w:sz w:val="16"/>
                          <w:szCs w:val="16"/>
                          <w:lang w:val="en-US"/>
                        </w:rPr>
                        <w:t>="12345"</w:t>
                      </w:r>
                    </w:p>
                    <w:p w14:paraId="6F5993B7"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requestDT</w:t>
                      </w:r>
                      <w:proofErr w:type="gramEnd"/>
                      <w:r w:rsidRPr="00DD2A76">
                        <w:rPr>
                          <w:rFonts w:ascii="Courier New" w:hAnsi="Courier New" w:cs="Courier New"/>
                          <w:sz w:val="16"/>
                          <w:szCs w:val="16"/>
                          <w:lang w:val="en-US"/>
                        </w:rPr>
                        <w:t>="2011-07-01T20:38:00.000Z"</w:t>
                      </w:r>
                    </w:p>
                    <w:p w14:paraId="5A84C5F8"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dstAccount</w:t>
                      </w:r>
                      <w:proofErr w:type="gramEnd"/>
                      <w:r w:rsidRPr="00DD2A76">
                        <w:rPr>
                          <w:rFonts w:ascii="Courier New" w:hAnsi="Courier New" w:cs="Courier New"/>
                          <w:sz w:val="16"/>
                          <w:szCs w:val="16"/>
                          <w:lang w:val="en-US"/>
                        </w:rPr>
                        <w:t>="410011234567"</w:t>
                      </w:r>
                    </w:p>
                    <w:p w14:paraId="32ABA9EA"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amount</w:t>
                      </w:r>
                      <w:proofErr w:type="gramEnd"/>
                      <w:r w:rsidRPr="00DD2A76">
                        <w:rPr>
                          <w:rFonts w:ascii="Courier New" w:hAnsi="Courier New" w:cs="Courier New"/>
                          <w:sz w:val="16"/>
                          <w:szCs w:val="16"/>
                          <w:lang w:val="en-US"/>
                        </w:rPr>
                        <w:t>="10.00"</w:t>
                      </w:r>
                    </w:p>
                    <w:p w14:paraId="7EA24248"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currency</w:t>
                      </w:r>
                      <w:proofErr w:type="gramEnd"/>
                      <w:r w:rsidRPr="00DD2A76">
                        <w:rPr>
                          <w:rFonts w:ascii="Courier New" w:hAnsi="Courier New" w:cs="Courier New"/>
                          <w:sz w:val="16"/>
                          <w:szCs w:val="16"/>
                          <w:lang w:val="en-US"/>
                        </w:rPr>
                        <w:t>="643"</w:t>
                      </w:r>
                    </w:p>
                    <w:p w14:paraId="31D5C0EA"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contract</w:t>
                      </w:r>
                      <w:proofErr w:type="gramEnd"/>
                      <w:r w:rsidRPr="00DD2A76">
                        <w:rPr>
                          <w:rFonts w:ascii="Courier New" w:hAnsi="Courier New" w:cs="Courier New"/>
                          <w:sz w:val="16"/>
                          <w:szCs w:val="16"/>
                          <w:lang w:val="en-US"/>
                        </w:rPr>
                        <w:t>="User’s identification through Scotland Yard"&gt;</w:t>
                      </w:r>
                    </w:p>
                    <w:p w14:paraId="7056951D"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&lt;identification</w:t>
                      </w:r>
                    </w:p>
                    <w:p w14:paraId="44A37E02"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docType</w:t>
                      </w:r>
                      <w:proofErr w:type="gramEnd"/>
                      <w:r w:rsidRPr="00DD2A76">
                        <w:rPr>
                          <w:rFonts w:ascii="Courier New" w:hAnsi="Courier New" w:cs="Courier New"/>
                          <w:sz w:val="16"/>
                          <w:szCs w:val="16"/>
                          <w:lang w:val="en-US"/>
                        </w:rPr>
                        <w:t>="21"</w:t>
                      </w:r>
                    </w:p>
                    <w:p w14:paraId="4F25F1F6"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docNumber</w:t>
                      </w:r>
                      <w:proofErr w:type="gramEnd"/>
                      <w:r w:rsidRPr="00DD2A76">
                        <w:rPr>
                          <w:rFonts w:ascii="Courier New" w:hAnsi="Courier New" w:cs="Courier New"/>
                          <w:sz w:val="16"/>
                          <w:szCs w:val="16"/>
                          <w:lang w:val="en-US"/>
                        </w:rPr>
                        <w:t>="925665416"</w:t>
                      </w:r>
                    </w:p>
                    <w:p w14:paraId="7DC03F08"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issueDate</w:t>
                      </w:r>
                      <w:proofErr w:type="gramEnd"/>
                      <w:r w:rsidRPr="00DD2A76">
                        <w:rPr>
                          <w:rFonts w:ascii="Courier New" w:hAnsi="Courier New" w:cs="Courier New"/>
                          <w:sz w:val="16"/>
                          <w:szCs w:val="16"/>
                          <w:lang w:val="en-US"/>
                        </w:rPr>
                        <w:t>="1881-01-01"</w:t>
                      </w:r>
                    </w:p>
                    <w:p w14:paraId="533F1FD9"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authorityName</w:t>
                      </w:r>
                      <w:proofErr w:type="gramEnd"/>
                      <w:r w:rsidRPr="00DD2A76">
                        <w:rPr>
                          <w:rFonts w:ascii="Courier New" w:hAnsi="Courier New" w:cs="Courier New"/>
                          <w:sz w:val="16"/>
                          <w:szCs w:val="16"/>
                          <w:lang w:val="en-US"/>
                        </w:rPr>
                        <w:t>="IPS"</w:t>
                      </w:r>
                    </w:p>
                    <w:p w14:paraId="37B5B11B"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residence</w:t>
                      </w:r>
                      <w:proofErr w:type="gramEnd"/>
                      <w:r w:rsidRPr="00DD2A76">
                        <w:rPr>
                          <w:rFonts w:ascii="Courier New" w:hAnsi="Courier New" w:cs="Courier New"/>
                          <w:sz w:val="16"/>
                          <w:szCs w:val="16"/>
                          <w:lang w:val="en-US"/>
                        </w:rPr>
                        <w:t>="221B, Baker Street, London NW1 6XE England"</w:t>
                      </w:r>
                    </w:p>
                    <w:p w14:paraId="50583A84"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nationality</w:t>
                      </w:r>
                      <w:proofErr w:type="gramEnd"/>
                      <w:r w:rsidRPr="00DD2A76">
                        <w:rPr>
                          <w:rFonts w:ascii="Courier New" w:hAnsi="Courier New" w:cs="Courier New"/>
                          <w:sz w:val="16"/>
                          <w:szCs w:val="16"/>
                          <w:lang w:val="en-US"/>
                        </w:rPr>
                        <w:t>="826"</w:t>
                      </w:r>
                    </w:p>
                    <w:p w14:paraId="63C9AE65"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birthDate</w:t>
                      </w:r>
                      <w:proofErr w:type="gramEnd"/>
                      <w:r w:rsidRPr="00DD2A76">
                        <w:rPr>
                          <w:rFonts w:ascii="Courier New" w:hAnsi="Courier New" w:cs="Courier New"/>
                          <w:sz w:val="16"/>
                          <w:szCs w:val="16"/>
                          <w:lang w:val="en-US"/>
                        </w:rPr>
                        <w:t>="1854-01-01"</w:t>
                      </w:r>
                    </w:p>
                    <w:p w14:paraId="4B344DBB"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surname</w:t>
                      </w:r>
                      <w:proofErr w:type="gramEnd"/>
                      <w:r w:rsidRPr="00DD2A76">
                        <w:rPr>
                          <w:rFonts w:ascii="Courier New" w:hAnsi="Courier New" w:cs="Courier New"/>
                          <w:sz w:val="16"/>
                          <w:szCs w:val="16"/>
                          <w:lang w:val="en-US"/>
                        </w:rPr>
                        <w:t>="HOLMES"</w:t>
                      </w:r>
                    </w:p>
                    <w:p w14:paraId="3096CE22"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name</w:t>
                      </w:r>
                      <w:proofErr w:type="gramEnd"/>
                      <w:r w:rsidRPr="00DD2A76">
                        <w:rPr>
                          <w:rFonts w:ascii="Courier New" w:hAnsi="Courier New" w:cs="Courier New"/>
                          <w:sz w:val="16"/>
                          <w:szCs w:val="16"/>
                          <w:lang w:val="en-US"/>
                        </w:rPr>
                        <w:t>="SHERLOCK"</w:t>
                      </w:r>
                    </w:p>
                    <w:p w14:paraId="246EC7F8"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/&gt;</w:t>
                      </w:r>
                    </w:p>
                    <w:p w14:paraId="48FA31DC"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&lt;/testIdentification</w:t>
                      </w:r>
                      <w:r>
                        <w:rPr>
                          <w:rFonts w:ascii="Courier New" w:hAnsi="Courier New" w:cs="Courier New"/>
                          <w:sz w:val="16"/>
                          <w:szCs w:val="16"/>
                          <w:lang w:val="en-US"/>
                        </w:rPr>
                        <w:t>Deposit</w:t>
                      </w:r>
                      <w:r w:rsidRPr="00DD2A76">
                        <w:rPr>
                          <w:rFonts w:ascii="Courier New" w:hAnsi="Courier New" w:cs="Courier New"/>
                          <w:sz w:val="16"/>
                          <w:szCs w:val="16"/>
                          <w:lang w:val="en-US"/>
                        </w:rPr>
                        <w:t>Request&gt;</w:t>
                      </w:r>
                    </w:p>
                  </w:txbxContent>
                </v:textbox>
                <w10:anchorlock/>
              </v:shape>
            </w:pict>
          </mc:Fallback>
        </mc:AlternateContent>
      </w:r>
    </w:p>
    <w:p w14:paraId="7396702D" w14:textId="77777777" w:rsidR="00DB4509" w:rsidRPr="00BD494B" w:rsidRDefault="00DB4509" w:rsidP="00DB4509">
      <w:pPr>
        <w:rPr>
          <w:rFonts w:ascii="Times New Roman" w:hAnsi="Times New Roman" w:cs="Times New Roman"/>
          <w:color w:val="000000"/>
          <w:lang w:val="en-US"/>
        </w:rPr>
      </w:pPr>
      <w:r>
        <w:rPr>
          <w:rFonts w:ascii="Times New Roman" w:hAnsi="Times New Roman" w:cs="Times New Roman"/>
          <w:color w:val="000000"/>
          <w:lang w:val="en-US"/>
        </w:rPr>
        <w:t>E</w:t>
      </w:r>
      <w:r w:rsidRPr="00BD494B">
        <w:rPr>
          <w:rFonts w:ascii="Times New Roman" w:hAnsi="Times New Roman" w:cs="Times New Roman"/>
          <w:color w:val="000000"/>
          <w:lang w:val="en-US"/>
        </w:rPr>
        <w:t xml:space="preserve">xample </w:t>
      </w:r>
      <w:r>
        <w:rPr>
          <w:rFonts w:ascii="Times New Roman" w:hAnsi="Times New Roman" w:cs="Times New Roman"/>
          <w:color w:val="000000"/>
          <w:lang w:val="en-US"/>
        </w:rPr>
        <w:t>of t</w:t>
      </w:r>
      <w:r w:rsidRPr="00BD494B">
        <w:rPr>
          <w:rFonts w:ascii="Times New Roman" w:hAnsi="Times New Roman" w:cs="Times New Roman"/>
          <w:color w:val="000000"/>
          <w:lang w:val="en-US"/>
        </w:rPr>
        <w:t>est operation with subAgentId specification request:</w:t>
      </w:r>
    </w:p>
    <w:p w14:paraId="6D5A56F2" w14:textId="77777777" w:rsidR="00DB4509" w:rsidRPr="00BD494B" w:rsidRDefault="00DB4509" w:rsidP="00DB4509">
      <w:pPr>
        <w:rPr>
          <w:rFonts w:ascii="Times New Roman" w:hAnsi="Times New Roman" w:cs="Times New Roman"/>
          <w:color w:val="000000"/>
          <w:lang w:val="en-US"/>
        </w:rPr>
      </w:pPr>
      <w:r w:rsidRPr="00BD494B">
        <w:rPr>
          <w:rFonts w:ascii="Times New Roman" w:hAnsi="Times New Roman" w:cs="Times New Roman"/>
          <w:noProof/>
          <w:color w:val="000000"/>
          <w:lang w:eastAsia="ru-RU"/>
        </w:rPr>
        <w:lastRenderedPageBreak/>
        <mc:AlternateContent>
          <mc:Choice Requires="wps">
            <w:drawing>
              <wp:inline distT="0" distB="0" distL="0" distR="0" wp14:anchorId="7533254A" wp14:editId="462A78E0">
                <wp:extent cx="5940425" cy="2979319"/>
                <wp:effectExtent l="0" t="0" r="22225" b="16510"/>
                <wp:docPr id="42" name="Поле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0425" cy="2979319"/>
                        </a:xfrm>
                        <a:prstGeom prst="rect">
                          <a:avLst/>
                        </a:prstGeom>
                        <a:solidFill>
                          <a:srgbClr val="FFFFFF"/>
                        </a:solidFill>
                        <a:ln w="9525">
                          <a:solidFill>
                            <a:srgbClr val="000000"/>
                          </a:solidFill>
                          <a:miter lim="800000"/>
                          <a:headEnd/>
                          <a:tailEnd/>
                        </a:ln>
                      </wps:spPr>
                      <wps:txbx>
                        <w:txbxContent>
                          <w:p w14:paraId="5B3B7BF3" w14:textId="77777777" w:rsidR="00E867A7" w:rsidRPr="00DD2A76" w:rsidRDefault="00E867A7" w:rsidP="00DB4509">
                            <w:pPr>
                              <w:spacing w:after="0"/>
                              <w:rPr>
                                <w:rFonts w:ascii="Courier New" w:hAnsi="Courier New" w:cs="Courier New"/>
                                <w:sz w:val="16"/>
                                <w:szCs w:val="16"/>
                                <w:lang w:val="en-US"/>
                              </w:rPr>
                            </w:pPr>
                            <w:proofErr w:type="gramStart"/>
                            <w:r w:rsidRPr="00DD2A76">
                              <w:rPr>
                                <w:rFonts w:ascii="Courier New" w:hAnsi="Courier New" w:cs="Courier New"/>
                                <w:sz w:val="16"/>
                                <w:szCs w:val="16"/>
                                <w:lang w:val="en-US"/>
                              </w:rPr>
                              <w:t>&lt;?xml</w:t>
                            </w:r>
                            <w:proofErr w:type="gramEnd"/>
                            <w:r w:rsidRPr="00DD2A76">
                              <w:rPr>
                                <w:rFonts w:ascii="Courier New" w:hAnsi="Courier New" w:cs="Courier New"/>
                                <w:sz w:val="16"/>
                                <w:szCs w:val="16"/>
                                <w:lang w:val="en-US"/>
                              </w:rPr>
                              <w:t xml:space="preserve"> version="1.0" encoding="UTF-8"?&gt;</w:t>
                            </w:r>
                          </w:p>
                          <w:p w14:paraId="140EEF99"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&lt;testIdentification</w:t>
                            </w:r>
                            <w:r>
                              <w:rPr>
                                <w:rFonts w:ascii="Courier New" w:hAnsi="Courier New" w:cs="Courier New"/>
                                <w:sz w:val="16"/>
                                <w:szCs w:val="16"/>
                                <w:lang w:val="en-US"/>
                              </w:rPr>
                              <w:t>Deposit</w:t>
                            </w:r>
                            <w:r w:rsidRPr="00DD2A76">
                              <w:rPr>
                                <w:rFonts w:ascii="Courier New" w:hAnsi="Courier New" w:cs="Courier New"/>
                                <w:sz w:val="16"/>
                                <w:szCs w:val="16"/>
                                <w:lang w:val="en-US"/>
                              </w:rPr>
                              <w:t>Request</w:t>
                            </w:r>
                          </w:p>
                          <w:p w14:paraId="1C0A7DA7"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agentId</w:t>
                            </w:r>
                            <w:proofErr w:type="gramEnd"/>
                            <w:r w:rsidRPr="00DD2A76">
                              <w:rPr>
                                <w:rFonts w:ascii="Courier New" w:hAnsi="Courier New" w:cs="Courier New"/>
                                <w:sz w:val="16"/>
                                <w:szCs w:val="16"/>
                                <w:lang w:val="en-US"/>
                              </w:rPr>
                              <w:t>="123"</w:t>
                            </w:r>
                          </w:p>
                          <w:p w14:paraId="59832491"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subAgentId</w:t>
                            </w:r>
                            <w:proofErr w:type="gramEnd"/>
                            <w:r w:rsidRPr="00DD2A76">
                              <w:rPr>
                                <w:rFonts w:ascii="Courier New" w:hAnsi="Courier New" w:cs="Courier New"/>
                                <w:sz w:val="16"/>
                                <w:szCs w:val="16"/>
                                <w:lang w:val="en-US"/>
                              </w:rPr>
                              <w:t>="456"</w:t>
                            </w:r>
                          </w:p>
                          <w:p w14:paraId="171EB1A9"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clientOrderId</w:t>
                            </w:r>
                            <w:proofErr w:type="gramEnd"/>
                            <w:r w:rsidRPr="00DD2A76">
                              <w:rPr>
                                <w:rFonts w:ascii="Courier New" w:hAnsi="Courier New" w:cs="Courier New"/>
                                <w:sz w:val="16"/>
                                <w:szCs w:val="16"/>
                                <w:lang w:val="en-US"/>
                              </w:rPr>
                              <w:t>="12345"</w:t>
                            </w:r>
                          </w:p>
                          <w:p w14:paraId="0F9251DA"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requestDT</w:t>
                            </w:r>
                            <w:proofErr w:type="gramEnd"/>
                            <w:r w:rsidRPr="00DD2A76">
                              <w:rPr>
                                <w:rFonts w:ascii="Courier New" w:hAnsi="Courier New" w:cs="Courier New"/>
                                <w:sz w:val="16"/>
                                <w:szCs w:val="16"/>
                                <w:lang w:val="en-US"/>
                              </w:rPr>
                              <w:t>="2011-07-01T20:38:00.000Z"</w:t>
                            </w:r>
                          </w:p>
                          <w:p w14:paraId="7B5AC72C"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dstAccount</w:t>
                            </w:r>
                            <w:proofErr w:type="gramEnd"/>
                            <w:r w:rsidRPr="00DD2A76">
                              <w:rPr>
                                <w:rFonts w:ascii="Courier New" w:hAnsi="Courier New" w:cs="Courier New"/>
                                <w:sz w:val="16"/>
                                <w:szCs w:val="16"/>
                                <w:lang w:val="en-US"/>
                              </w:rPr>
                              <w:t>="410011234567"</w:t>
                            </w:r>
                          </w:p>
                          <w:p w14:paraId="6497DEEA"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amount</w:t>
                            </w:r>
                            <w:proofErr w:type="gramEnd"/>
                            <w:r w:rsidRPr="00DD2A76">
                              <w:rPr>
                                <w:rFonts w:ascii="Courier New" w:hAnsi="Courier New" w:cs="Courier New"/>
                                <w:sz w:val="16"/>
                                <w:szCs w:val="16"/>
                                <w:lang w:val="en-US"/>
                              </w:rPr>
                              <w:t>="10.00"</w:t>
                            </w:r>
                          </w:p>
                          <w:p w14:paraId="314FA1A2"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currency</w:t>
                            </w:r>
                            <w:proofErr w:type="gramEnd"/>
                            <w:r w:rsidRPr="00DD2A76">
                              <w:rPr>
                                <w:rFonts w:ascii="Courier New" w:hAnsi="Courier New" w:cs="Courier New"/>
                                <w:sz w:val="16"/>
                                <w:szCs w:val="16"/>
                                <w:lang w:val="en-US"/>
                              </w:rPr>
                              <w:t>="643"</w:t>
                            </w:r>
                          </w:p>
                          <w:p w14:paraId="56F88989"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contract</w:t>
                            </w:r>
                            <w:proofErr w:type="gramEnd"/>
                            <w:r w:rsidRPr="00DD2A76">
                              <w:rPr>
                                <w:rFonts w:ascii="Courier New" w:hAnsi="Courier New" w:cs="Courier New"/>
                                <w:sz w:val="16"/>
                                <w:szCs w:val="16"/>
                                <w:lang w:val="en-US"/>
                              </w:rPr>
                              <w:t>="User’s identification through Scotland Yard"&gt;</w:t>
                            </w:r>
                          </w:p>
                          <w:p w14:paraId="17C123C4"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&lt;identification</w:t>
                            </w:r>
                          </w:p>
                          <w:p w14:paraId="6785C542"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docType</w:t>
                            </w:r>
                            <w:proofErr w:type="gramEnd"/>
                            <w:r w:rsidRPr="00DD2A76">
                              <w:rPr>
                                <w:rFonts w:ascii="Courier New" w:hAnsi="Courier New" w:cs="Courier New"/>
                                <w:sz w:val="16"/>
                                <w:szCs w:val="16"/>
                                <w:lang w:val="en-US"/>
                              </w:rPr>
                              <w:t>="21"</w:t>
                            </w:r>
                          </w:p>
                          <w:p w14:paraId="11ED5184"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docNumber</w:t>
                            </w:r>
                            <w:proofErr w:type="gramEnd"/>
                            <w:r w:rsidRPr="00DD2A76">
                              <w:rPr>
                                <w:rFonts w:ascii="Courier New" w:hAnsi="Courier New" w:cs="Courier New"/>
                                <w:sz w:val="16"/>
                                <w:szCs w:val="16"/>
                                <w:lang w:val="en-US"/>
                              </w:rPr>
                              <w:t>="925665416"</w:t>
                            </w:r>
                          </w:p>
                          <w:p w14:paraId="585CF4F1"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issueDate</w:t>
                            </w:r>
                            <w:proofErr w:type="gramEnd"/>
                            <w:r w:rsidRPr="00DD2A76">
                              <w:rPr>
                                <w:rFonts w:ascii="Courier New" w:hAnsi="Courier New" w:cs="Courier New"/>
                                <w:sz w:val="16"/>
                                <w:szCs w:val="16"/>
                                <w:lang w:val="en-US"/>
                              </w:rPr>
                              <w:t>="1881-01-01"</w:t>
                            </w:r>
                          </w:p>
                          <w:p w14:paraId="012DA00A"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authorityName</w:t>
                            </w:r>
                            <w:proofErr w:type="gramEnd"/>
                            <w:r w:rsidRPr="00DD2A76">
                              <w:rPr>
                                <w:rFonts w:ascii="Courier New" w:hAnsi="Courier New" w:cs="Courier New"/>
                                <w:sz w:val="16"/>
                                <w:szCs w:val="16"/>
                                <w:lang w:val="en-US"/>
                              </w:rPr>
                              <w:t>="IPS"</w:t>
                            </w:r>
                          </w:p>
                          <w:p w14:paraId="4E6154FB"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residence</w:t>
                            </w:r>
                            <w:proofErr w:type="gramEnd"/>
                            <w:r w:rsidRPr="00DD2A76">
                              <w:rPr>
                                <w:rFonts w:ascii="Courier New" w:hAnsi="Courier New" w:cs="Courier New"/>
                                <w:sz w:val="16"/>
                                <w:szCs w:val="16"/>
                                <w:lang w:val="en-US"/>
                              </w:rPr>
                              <w:t>="221B, Baker Street, London NW1 6XE England"</w:t>
                            </w:r>
                          </w:p>
                          <w:p w14:paraId="0706079E"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nationality</w:t>
                            </w:r>
                            <w:proofErr w:type="gramEnd"/>
                            <w:r w:rsidRPr="00DD2A76">
                              <w:rPr>
                                <w:rFonts w:ascii="Courier New" w:hAnsi="Courier New" w:cs="Courier New"/>
                                <w:sz w:val="16"/>
                                <w:szCs w:val="16"/>
                                <w:lang w:val="en-US"/>
                              </w:rPr>
                              <w:t>="826"</w:t>
                            </w:r>
                          </w:p>
                          <w:p w14:paraId="0D5EDC98"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birthDate</w:t>
                            </w:r>
                            <w:proofErr w:type="gramEnd"/>
                            <w:r w:rsidRPr="00DD2A76">
                              <w:rPr>
                                <w:rFonts w:ascii="Courier New" w:hAnsi="Courier New" w:cs="Courier New"/>
                                <w:sz w:val="16"/>
                                <w:szCs w:val="16"/>
                                <w:lang w:val="en-US"/>
                              </w:rPr>
                              <w:t>="1854-01-01"</w:t>
                            </w:r>
                          </w:p>
                          <w:p w14:paraId="0B415C6F"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surname</w:t>
                            </w:r>
                            <w:proofErr w:type="gramEnd"/>
                            <w:r w:rsidRPr="00DD2A76">
                              <w:rPr>
                                <w:rFonts w:ascii="Courier New" w:hAnsi="Courier New" w:cs="Courier New"/>
                                <w:sz w:val="16"/>
                                <w:szCs w:val="16"/>
                                <w:lang w:val="en-US"/>
                              </w:rPr>
                              <w:t>="HOLMES"</w:t>
                            </w:r>
                          </w:p>
                          <w:p w14:paraId="6583BE0D"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name</w:t>
                            </w:r>
                            <w:proofErr w:type="gramEnd"/>
                            <w:r w:rsidRPr="00DD2A76">
                              <w:rPr>
                                <w:rFonts w:ascii="Courier New" w:hAnsi="Courier New" w:cs="Courier New"/>
                                <w:sz w:val="16"/>
                                <w:szCs w:val="16"/>
                                <w:lang w:val="en-US"/>
                              </w:rPr>
                              <w:t>="SHERLOCK"</w:t>
                            </w:r>
                          </w:p>
                          <w:p w14:paraId="0A1EED9D"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/&gt;</w:t>
                            </w:r>
                          </w:p>
                          <w:p w14:paraId="5F8E614C"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&lt;/testIdentification</w:t>
                            </w:r>
                            <w:r>
                              <w:rPr>
                                <w:rFonts w:ascii="Courier New" w:hAnsi="Courier New" w:cs="Courier New"/>
                                <w:sz w:val="16"/>
                                <w:szCs w:val="16"/>
                                <w:lang w:val="en-US"/>
                              </w:rPr>
                              <w:t>Deposit</w:t>
                            </w:r>
                            <w:r w:rsidRPr="00DD2A76">
                              <w:rPr>
                                <w:rFonts w:ascii="Courier New" w:hAnsi="Courier New" w:cs="Courier New"/>
                                <w:sz w:val="16"/>
                                <w:szCs w:val="16"/>
                                <w:lang w:val="en-US"/>
                              </w:rPr>
                              <w:t>Request&gt;</w:t>
                            </w:r>
                          </w:p>
                        </w:txbxContent>
                      </wps:txbx>
                      <wps:bodyPr rot="0" vert="horz" wrap="square" lIns="91440" tIns="45720" rIns="91440" bIns="45720" anchor="t" anchorCtr="0" upright="1">
                        <a:spAutoFit/>
                      </wps:bodyPr>
                    </wps:wsp>
                  </a:graphicData>
                </a:graphic>
              </wp:inline>
            </w:drawing>
          </mc:Choice>
          <mc:Fallback>
            <w:pict>
              <v:shape id="Поле 42" o:spid="_x0000_s1063" type="#_x0000_t202" style="width:467.75pt;height:2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">
                <v:textbox style="mso-fit-shape-to-text:t">
                  <w:txbxContent>
                    <w:p w14:paraId="5B3B7BF3" w14:textId="77777777" w:rsidR="00E867A7" w:rsidRPr="00DD2A76" w:rsidRDefault="00E867A7" w:rsidP="00DB4509">
                      <w:pPr>
                        <w:spacing w:after="0"/>
                        <w:rPr>
                          <w:rFonts w:ascii="Courier New" w:hAnsi="Courier New" w:cs="Courier New"/>
                          <w:sz w:val="16"/>
                          <w:szCs w:val="16"/>
                          <w:lang w:val="en-US"/>
                        </w:rPr>
                      </w:pPr>
                      <w:proofErr w:type="gramStart"/>
                      <w:r w:rsidRPr="00DD2A76">
                        <w:rPr>
                          <w:rFonts w:ascii="Courier New" w:hAnsi="Courier New" w:cs="Courier New"/>
                          <w:sz w:val="16"/>
                          <w:szCs w:val="16"/>
                          <w:lang w:val="en-US"/>
                        </w:rPr>
                        <w:t>&lt;?xml</w:t>
                      </w:r>
                      <w:proofErr w:type="gramEnd"/>
                      <w:r w:rsidRPr="00DD2A76">
                        <w:rPr>
                          <w:rFonts w:ascii="Courier New" w:hAnsi="Courier New" w:cs="Courier New"/>
                          <w:sz w:val="16"/>
                          <w:szCs w:val="16"/>
                          <w:lang w:val="en-US"/>
                        </w:rPr>
                        <w:t xml:space="preserve"> version="1.0" encoding="UTF-8"?&gt;</w:t>
                      </w:r>
                    </w:p>
                    <w:p w14:paraId="140EEF99"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&lt;testIdentification</w:t>
                      </w:r>
                      <w:r>
                        <w:rPr>
                          <w:rFonts w:ascii="Courier New" w:hAnsi="Courier New" w:cs="Courier New"/>
                          <w:sz w:val="16"/>
                          <w:szCs w:val="16"/>
                          <w:lang w:val="en-US"/>
                        </w:rPr>
                        <w:t>Deposit</w:t>
                      </w:r>
                      <w:r w:rsidRPr="00DD2A76">
                        <w:rPr>
                          <w:rFonts w:ascii="Courier New" w:hAnsi="Courier New" w:cs="Courier New"/>
                          <w:sz w:val="16"/>
                          <w:szCs w:val="16"/>
                          <w:lang w:val="en-US"/>
                        </w:rPr>
                        <w:t>Request</w:t>
                      </w:r>
                    </w:p>
                    <w:p w14:paraId="1C0A7DA7"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agentId</w:t>
                      </w:r>
                      <w:proofErr w:type="gramEnd"/>
                      <w:r w:rsidRPr="00DD2A76">
                        <w:rPr>
                          <w:rFonts w:ascii="Courier New" w:hAnsi="Courier New" w:cs="Courier New"/>
                          <w:sz w:val="16"/>
                          <w:szCs w:val="16"/>
                          <w:lang w:val="en-US"/>
                        </w:rPr>
                        <w:t>="123"</w:t>
                      </w:r>
                    </w:p>
                    <w:p w14:paraId="59832491"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subAgentId</w:t>
                      </w:r>
                      <w:proofErr w:type="gramEnd"/>
                      <w:r w:rsidRPr="00DD2A76">
                        <w:rPr>
                          <w:rFonts w:ascii="Courier New" w:hAnsi="Courier New" w:cs="Courier New"/>
                          <w:sz w:val="16"/>
                          <w:szCs w:val="16"/>
                          <w:lang w:val="en-US"/>
                        </w:rPr>
                        <w:t>="456"</w:t>
                      </w:r>
                    </w:p>
                    <w:p w14:paraId="171EB1A9"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clientOrderId</w:t>
                      </w:r>
                      <w:proofErr w:type="gramEnd"/>
                      <w:r w:rsidRPr="00DD2A76">
                        <w:rPr>
                          <w:rFonts w:ascii="Courier New" w:hAnsi="Courier New" w:cs="Courier New"/>
                          <w:sz w:val="16"/>
                          <w:szCs w:val="16"/>
                          <w:lang w:val="en-US"/>
                        </w:rPr>
                        <w:t>="12345"</w:t>
                      </w:r>
                    </w:p>
                    <w:p w14:paraId="0F9251DA"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requestDT</w:t>
                      </w:r>
                      <w:proofErr w:type="gramEnd"/>
                      <w:r w:rsidRPr="00DD2A76">
                        <w:rPr>
                          <w:rFonts w:ascii="Courier New" w:hAnsi="Courier New" w:cs="Courier New"/>
                          <w:sz w:val="16"/>
                          <w:szCs w:val="16"/>
                          <w:lang w:val="en-US"/>
                        </w:rPr>
                        <w:t>="2011-07-01T20:38:00.000Z"</w:t>
                      </w:r>
                    </w:p>
                    <w:p w14:paraId="7B5AC72C"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dstAccount</w:t>
                      </w:r>
                      <w:proofErr w:type="gramEnd"/>
                      <w:r w:rsidRPr="00DD2A76">
                        <w:rPr>
                          <w:rFonts w:ascii="Courier New" w:hAnsi="Courier New" w:cs="Courier New"/>
                          <w:sz w:val="16"/>
                          <w:szCs w:val="16"/>
                          <w:lang w:val="en-US"/>
                        </w:rPr>
                        <w:t>="410011234567"</w:t>
                      </w:r>
                    </w:p>
                    <w:p w14:paraId="6497DEEA"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amount</w:t>
                      </w:r>
                      <w:proofErr w:type="gramEnd"/>
                      <w:r w:rsidRPr="00DD2A76">
                        <w:rPr>
                          <w:rFonts w:ascii="Courier New" w:hAnsi="Courier New" w:cs="Courier New"/>
                          <w:sz w:val="16"/>
                          <w:szCs w:val="16"/>
                          <w:lang w:val="en-US"/>
                        </w:rPr>
                        <w:t>="10.00"</w:t>
                      </w:r>
                    </w:p>
                    <w:p w14:paraId="314FA1A2"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currency</w:t>
                      </w:r>
                      <w:proofErr w:type="gramEnd"/>
                      <w:r w:rsidRPr="00DD2A76">
                        <w:rPr>
                          <w:rFonts w:ascii="Courier New" w:hAnsi="Courier New" w:cs="Courier New"/>
                          <w:sz w:val="16"/>
                          <w:szCs w:val="16"/>
                          <w:lang w:val="en-US"/>
                        </w:rPr>
                        <w:t>="643"</w:t>
                      </w:r>
                    </w:p>
                    <w:p w14:paraId="56F88989"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contract</w:t>
                      </w:r>
                      <w:proofErr w:type="gramEnd"/>
                      <w:r w:rsidRPr="00DD2A76">
                        <w:rPr>
                          <w:rFonts w:ascii="Courier New" w:hAnsi="Courier New" w:cs="Courier New"/>
                          <w:sz w:val="16"/>
                          <w:szCs w:val="16"/>
                          <w:lang w:val="en-US"/>
                        </w:rPr>
                        <w:t>="User’s identification through Scotland Yard"&gt;</w:t>
                      </w:r>
                    </w:p>
                    <w:p w14:paraId="17C123C4"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&lt;identification</w:t>
                      </w:r>
                    </w:p>
                    <w:p w14:paraId="6785C542"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docType</w:t>
                      </w:r>
                      <w:proofErr w:type="gramEnd"/>
                      <w:r w:rsidRPr="00DD2A76">
                        <w:rPr>
                          <w:rFonts w:ascii="Courier New" w:hAnsi="Courier New" w:cs="Courier New"/>
                          <w:sz w:val="16"/>
                          <w:szCs w:val="16"/>
                          <w:lang w:val="en-US"/>
                        </w:rPr>
                        <w:t>="21"</w:t>
                      </w:r>
                    </w:p>
                    <w:p w14:paraId="11ED5184"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docNumber</w:t>
                      </w:r>
                      <w:proofErr w:type="gramEnd"/>
                      <w:r w:rsidRPr="00DD2A76">
                        <w:rPr>
                          <w:rFonts w:ascii="Courier New" w:hAnsi="Courier New" w:cs="Courier New"/>
                          <w:sz w:val="16"/>
                          <w:szCs w:val="16"/>
                          <w:lang w:val="en-US"/>
                        </w:rPr>
                        <w:t>="925665416"</w:t>
                      </w:r>
                    </w:p>
                    <w:p w14:paraId="585CF4F1"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issueDate</w:t>
                      </w:r>
                      <w:proofErr w:type="gramEnd"/>
                      <w:r w:rsidRPr="00DD2A76">
                        <w:rPr>
                          <w:rFonts w:ascii="Courier New" w:hAnsi="Courier New" w:cs="Courier New"/>
                          <w:sz w:val="16"/>
                          <w:szCs w:val="16"/>
                          <w:lang w:val="en-US"/>
                        </w:rPr>
                        <w:t>="1881-01-01"</w:t>
                      </w:r>
                    </w:p>
                    <w:p w14:paraId="012DA00A"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authorityName</w:t>
                      </w:r>
                      <w:proofErr w:type="gramEnd"/>
                      <w:r w:rsidRPr="00DD2A76">
                        <w:rPr>
                          <w:rFonts w:ascii="Courier New" w:hAnsi="Courier New" w:cs="Courier New"/>
                          <w:sz w:val="16"/>
                          <w:szCs w:val="16"/>
                          <w:lang w:val="en-US"/>
                        </w:rPr>
                        <w:t>="IPS"</w:t>
                      </w:r>
                    </w:p>
                    <w:p w14:paraId="4E6154FB"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residence</w:t>
                      </w:r>
                      <w:proofErr w:type="gramEnd"/>
                      <w:r w:rsidRPr="00DD2A76">
                        <w:rPr>
                          <w:rFonts w:ascii="Courier New" w:hAnsi="Courier New" w:cs="Courier New"/>
                          <w:sz w:val="16"/>
                          <w:szCs w:val="16"/>
                          <w:lang w:val="en-US"/>
                        </w:rPr>
                        <w:t>="221B, Baker Street, London NW1 6XE England"</w:t>
                      </w:r>
                    </w:p>
                    <w:p w14:paraId="0706079E"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nationality</w:t>
                      </w:r>
                      <w:proofErr w:type="gramEnd"/>
                      <w:r w:rsidRPr="00DD2A76">
                        <w:rPr>
                          <w:rFonts w:ascii="Courier New" w:hAnsi="Courier New" w:cs="Courier New"/>
                          <w:sz w:val="16"/>
                          <w:szCs w:val="16"/>
                          <w:lang w:val="en-US"/>
                        </w:rPr>
                        <w:t>="826"</w:t>
                      </w:r>
                    </w:p>
                    <w:p w14:paraId="0D5EDC98"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birthDate</w:t>
                      </w:r>
                      <w:proofErr w:type="gramEnd"/>
                      <w:r w:rsidRPr="00DD2A76">
                        <w:rPr>
                          <w:rFonts w:ascii="Courier New" w:hAnsi="Courier New" w:cs="Courier New"/>
                          <w:sz w:val="16"/>
                          <w:szCs w:val="16"/>
                          <w:lang w:val="en-US"/>
                        </w:rPr>
                        <w:t>="1854-01-01"</w:t>
                      </w:r>
                    </w:p>
                    <w:p w14:paraId="0B415C6F"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surname</w:t>
                      </w:r>
                      <w:proofErr w:type="gramEnd"/>
                      <w:r w:rsidRPr="00DD2A76">
                        <w:rPr>
                          <w:rFonts w:ascii="Courier New" w:hAnsi="Courier New" w:cs="Courier New"/>
                          <w:sz w:val="16"/>
                          <w:szCs w:val="16"/>
                          <w:lang w:val="en-US"/>
                        </w:rPr>
                        <w:t>="HOLMES"</w:t>
                      </w:r>
                    </w:p>
                    <w:p w14:paraId="6583BE0D"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name</w:t>
                      </w:r>
                      <w:proofErr w:type="gramEnd"/>
                      <w:r w:rsidRPr="00DD2A76">
                        <w:rPr>
                          <w:rFonts w:ascii="Courier New" w:hAnsi="Courier New" w:cs="Courier New"/>
                          <w:sz w:val="16"/>
                          <w:szCs w:val="16"/>
                          <w:lang w:val="en-US"/>
                        </w:rPr>
                        <w:t>="SHERLOCK"</w:t>
                      </w:r>
                    </w:p>
                    <w:p w14:paraId="0A1EED9D"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/&gt;</w:t>
                      </w:r>
                    </w:p>
                    <w:p w14:paraId="5F8E614C"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&lt;/testIdentification</w:t>
                      </w:r>
                      <w:r>
                        <w:rPr>
                          <w:rFonts w:ascii="Courier New" w:hAnsi="Courier New" w:cs="Courier New"/>
                          <w:sz w:val="16"/>
                          <w:szCs w:val="16"/>
                          <w:lang w:val="en-US"/>
                        </w:rPr>
                        <w:t>Deposit</w:t>
                      </w:r>
                      <w:r w:rsidRPr="00DD2A76">
                        <w:rPr>
                          <w:rFonts w:ascii="Courier New" w:hAnsi="Courier New" w:cs="Courier New"/>
                          <w:sz w:val="16"/>
                          <w:szCs w:val="16"/>
                          <w:lang w:val="en-US"/>
                        </w:rPr>
                        <w:t>Request&gt;</w:t>
                      </w:r>
                    </w:p>
                  </w:txbxContent>
                </v:textbox>
                <w10:anchorlock/>
              </v:shape>
            </w:pict>
          </mc:Fallback>
        </mc:AlternateContent>
      </w:r>
    </w:p>
    <w:p w14:paraId="3DC671A2" w14:textId="77777777" w:rsidR="00DB4509" w:rsidRPr="00BD494B" w:rsidRDefault="00DB4509" w:rsidP="00DB4509">
      <w:pPr>
        <w:rPr>
          <w:rFonts w:ascii="Times New Roman" w:hAnsi="Times New Roman" w:cs="Times New Roman"/>
          <w:color w:val="000000"/>
          <w:lang w:val="en-US"/>
        </w:rPr>
      </w:pPr>
      <w:r>
        <w:rPr>
          <w:rFonts w:ascii="Times New Roman" w:hAnsi="Times New Roman" w:cs="Times New Roman"/>
          <w:color w:val="000000"/>
          <w:lang w:val="en-US"/>
        </w:rPr>
        <w:t>E</w:t>
      </w:r>
      <w:r w:rsidRPr="00BD494B">
        <w:rPr>
          <w:rFonts w:ascii="Times New Roman" w:hAnsi="Times New Roman" w:cs="Times New Roman"/>
          <w:color w:val="000000"/>
          <w:lang w:val="en-US"/>
        </w:rPr>
        <w:t xml:space="preserve">xample </w:t>
      </w:r>
      <w:r>
        <w:rPr>
          <w:rFonts w:ascii="Times New Roman" w:hAnsi="Times New Roman" w:cs="Times New Roman"/>
          <w:color w:val="000000"/>
          <w:lang w:val="en-US"/>
        </w:rPr>
        <w:t xml:space="preserve">of </w:t>
      </w:r>
      <w:r w:rsidRPr="00BD494B">
        <w:rPr>
          <w:rFonts w:ascii="Times New Roman" w:hAnsi="Times New Roman" w:cs="Times New Roman"/>
          <w:color w:val="000000"/>
          <w:lang w:val="en-US"/>
        </w:rPr>
        <w:t>request</w:t>
      </w:r>
      <w:r>
        <w:rPr>
          <w:rFonts w:ascii="Times New Roman" w:hAnsi="Times New Roman" w:cs="Times New Roman"/>
          <w:color w:val="000000"/>
          <w:lang w:val="en-US"/>
        </w:rPr>
        <w:t xml:space="preserve"> for f</w:t>
      </w:r>
      <w:r w:rsidRPr="00BD494B">
        <w:rPr>
          <w:rFonts w:ascii="Times New Roman" w:hAnsi="Times New Roman" w:cs="Times New Roman"/>
          <w:color w:val="000000"/>
          <w:lang w:val="en-US"/>
        </w:rPr>
        <w:t xml:space="preserve">unds </w:t>
      </w:r>
      <w:r>
        <w:rPr>
          <w:rFonts w:ascii="Times New Roman" w:hAnsi="Times New Roman" w:cs="Times New Roman"/>
          <w:color w:val="000000"/>
          <w:lang w:val="en-US"/>
        </w:rPr>
        <w:t>Deposit</w:t>
      </w:r>
      <w:r w:rsidRPr="00BD494B">
        <w:rPr>
          <w:rFonts w:ascii="Times New Roman" w:hAnsi="Times New Roman" w:cs="Times New Roman"/>
          <w:color w:val="000000"/>
          <w:lang w:val="en-US"/>
        </w:rPr>
        <w:t xml:space="preserve"> with personal data transfer:</w:t>
      </w:r>
    </w:p>
    <w:p w14:paraId="0102271A" w14:textId="77777777" w:rsidR="00DB4509" w:rsidRPr="00BD494B" w:rsidRDefault="00DB4509" w:rsidP="00DB4509">
      <w:pPr>
        <w:rPr>
          <w:rFonts w:ascii="Times New Roman" w:hAnsi="Times New Roman" w:cs="Times New Roman"/>
          <w:color w:val="000000"/>
          <w:lang w:val="en-US"/>
        </w:rPr>
      </w:pPr>
      <w:r w:rsidRPr="00BD494B">
        <w:rPr>
          <w:rFonts w:ascii="Times New Roman" w:hAnsi="Times New Roman" w:cs="Times New Roman"/>
          <w:noProof/>
          <w:color w:val="000000"/>
          <w:lang w:eastAsia="ru-RU"/>
        </w:rPr>
        <w:lastRenderedPageBreak/>
        <mc:AlternateContent>
          <mc:Choice Requires="wps">
            <w:drawing>
              <wp:inline distT="0" distB="0" distL="0" distR="0" wp14:anchorId="666BFFEA" wp14:editId="5845AC57">
                <wp:extent cx="6006465" cy="2978150"/>
                <wp:effectExtent l="0" t="0" r="13335" b="24130"/>
                <wp:docPr id="43" name="Поле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6465" cy="2978150"/>
                        </a:xfrm>
                        <a:prstGeom prst="rect">
                          <a:avLst/>
                        </a:prstGeom>
                        <a:solidFill>
                          <a:srgbClr val="FFFFFF"/>
                        </a:solidFill>
                        <a:ln w="9525">
                          <a:solidFill>
                            <a:srgbClr val="000000"/>
                          </a:solidFill>
                          <a:miter lim="800000"/>
                          <a:headEnd/>
                          <a:tailEnd/>
                        </a:ln>
                      </wps:spPr>
                      <wps:txbx>
                        <w:txbxContent>
                          <w:p w14:paraId="1094F19D" w14:textId="77777777" w:rsidR="00E867A7" w:rsidRPr="002337F1" w:rsidRDefault="00E867A7" w:rsidP="00DB4509">
                            <w:pPr>
                              <w:pStyle w:val="HTML"/>
                              <w:rPr>
                                <w:lang w:val="en-US"/>
                              </w:rPr>
                            </w:pPr>
                            <w:proofErr w:type="gramStart"/>
                            <w:r w:rsidRPr="002337F1">
                              <w:rPr>
                                <w:lang w:val="en-US"/>
                              </w:rPr>
                              <w:t>&lt;?xml</w:t>
                            </w:r>
                            <w:proofErr w:type="gramEnd"/>
                            <w:r w:rsidRPr="002337F1">
                              <w:rPr>
                                <w:lang w:val="en-US"/>
                              </w:rPr>
                              <w:t xml:space="preserve"> version="1.0" encoding="UTF-8"?&gt;</w:t>
                            </w:r>
                          </w:p>
                          <w:p w14:paraId="3D05DA8B" w14:textId="77777777" w:rsidR="00E867A7" w:rsidRPr="002337F1" w:rsidRDefault="00E867A7" w:rsidP="00DB4509">
                            <w:pPr>
                              <w:pStyle w:val="HTML"/>
                              <w:rPr>
                                <w:lang w:val="en-US"/>
                              </w:rPr>
                            </w:pPr>
                            <w:r w:rsidRPr="002337F1">
                              <w:rPr>
                                <w:lang w:val="en-US"/>
                              </w:rPr>
                              <w:t>&lt;makeIdentification</w:t>
                            </w:r>
                            <w:r>
                              <w:rPr>
                                <w:lang w:val="en-US"/>
                              </w:rPr>
                              <w:t>Deposition</w:t>
                            </w:r>
                            <w:r w:rsidRPr="002337F1">
                              <w:rPr>
                                <w:lang w:val="en-US"/>
                              </w:rPr>
                              <w:t>Request</w:t>
                            </w:r>
                          </w:p>
                          <w:p w14:paraId="249DDD6A" w14:textId="77777777" w:rsidR="00E867A7" w:rsidRPr="002337F1" w:rsidRDefault="00E867A7" w:rsidP="00DB4509">
                            <w:pPr>
                              <w:pStyle w:val="HTML"/>
                              <w:rPr>
                                <w:lang w:val="en-US"/>
                              </w:rPr>
                            </w:pPr>
                            <w:r w:rsidRPr="002337F1">
                              <w:rPr>
                                <w:lang w:val="en-US"/>
                              </w:rPr>
                              <w:t xml:space="preserve">        </w:t>
                            </w:r>
                            <w:proofErr w:type="gramStart"/>
                            <w:r w:rsidRPr="002337F1">
                              <w:rPr>
                                <w:lang w:val="en-US"/>
                              </w:rPr>
                              <w:t>agentId</w:t>
                            </w:r>
                            <w:proofErr w:type="gramEnd"/>
                            <w:r w:rsidRPr="002337F1">
                              <w:rPr>
                                <w:lang w:val="en-US"/>
                              </w:rPr>
                              <w:t>="123"</w:t>
                            </w:r>
                          </w:p>
                          <w:p w14:paraId="5743F9F5" w14:textId="77777777" w:rsidR="00E867A7" w:rsidRPr="002337F1" w:rsidRDefault="00E867A7" w:rsidP="00DB4509">
                            <w:pPr>
                              <w:pStyle w:val="HTML"/>
                              <w:rPr>
                                <w:lang w:val="en-US"/>
                              </w:rPr>
                            </w:pPr>
                            <w:r w:rsidRPr="002337F1">
                              <w:rPr>
                                <w:lang w:val="en-US"/>
                              </w:rPr>
                              <w:t xml:space="preserve">        </w:t>
                            </w:r>
                            <w:proofErr w:type="gramStart"/>
                            <w:r w:rsidRPr="002337F1">
                              <w:rPr>
                                <w:lang w:val="en-US"/>
                              </w:rPr>
                              <w:t>clientOrderId</w:t>
                            </w:r>
                            <w:proofErr w:type="gramEnd"/>
                            <w:r w:rsidRPr="002337F1">
                              <w:rPr>
                                <w:lang w:val="en-US"/>
                              </w:rPr>
                              <w:t>="12345"</w:t>
                            </w:r>
                          </w:p>
                          <w:p w14:paraId="65D90CA9" w14:textId="77777777" w:rsidR="00E867A7" w:rsidRPr="002337F1" w:rsidRDefault="00E867A7" w:rsidP="00DB4509">
                            <w:pPr>
                              <w:pStyle w:val="HTML"/>
                              <w:rPr>
                                <w:lang w:val="en-US"/>
                              </w:rPr>
                            </w:pPr>
                            <w:r w:rsidRPr="002337F1">
                              <w:rPr>
                                <w:lang w:val="en-US"/>
                              </w:rPr>
                              <w:t xml:space="preserve">        </w:t>
                            </w:r>
                            <w:proofErr w:type="gramStart"/>
                            <w:r w:rsidRPr="002337F1">
                              <w:rPr>
                                <w:lang w:val="en-US"/>
                              </w:rPr>
                              <w:t>requestDT</w:t>
                            </w:r>
                            <w:proofErr w:type="gramEnd"/>
                            <w:r w:rsidRPr="002337F1">
                              <w:rPr>
                                <w:lang w:val="en-US"/>
                              </w:rPr>
                              <w:t>="201</w:t>
                            </w:r>
                            <w:r w:rsidRPr="00CF536B">
                              <w:rPr>
                                <w:lang w:val="en-US"/>
                              </w:rPr>
                              <w:t>1</w:t>
                            </w:r>
                            <w:r w:rsidRPr="002337F1">
                              <w:rPr>
                                <w:lang w:val="en-US"/>
                              </w:rPr>
                              <w:t>-0</w:t>
                            </w:r>
                            <w:r w:rsidRPr="00CF536B">
                              <w:rPr>
                                <w:lang w:val="en-US"/>
                              </w:rPr>
                              <w:t>7</w:t>
                            </w:r>
                            <w:r w:rsidRPr="002337F1">
                              <w:rPr>
                                <w:lang w:val="en-US"/>
                              </w:rPr>
                              <w:t>-0</w:t>
                            </w:r>
                            <w:r w:rsidRPr="00CF536B">
                              <w:rPr>
                                <w:lang w:val="en-US"/>
                              </w:rPr>
                              <w:t>1</w:t>
                            </w:r>
                            <w:r w:rsidRPr="002337F1">
                              <w:rPr>
                                <w:lang w:val="en-US"/>
                              </w:rPr>
                              <w:t>T20:38:00.000Z"</w:t>
                            </w:r>
                          </w:p>
                          <w:p w14:paraId="52C7955F" w14:textId="77777777" w:rsidR="00E867A7" w:rsidRPr="009C49B3" w:rsidRDefault="00E867A7" w:rsidP="00DB4509">
                            <w:pPr>
                              <w:pStyle w:val="HTML"/>
                              <w:rPr>
                                <w:lang w:val="en-US"/>
                              </w:rPr>
                            </w:pPr>
                            <w:r w:rsidRPr="002337F1">
                              <w:rPr>
                                <w:lang w:val="en-US"/>
                              </w:rPr>
                              <w:t xml:space="preserve">        </w:t>
                            </w:r>
                            <w:proofErr w:type="gramStart"/>
                            <w:r w:rsidRPr="002337F1">
                              <w:rPr>
                                <w:lang w:val="en-US"/>
                              </w:rPr>
                              <w:t>dstAccount</w:t>
                            </w:r>
                            <w:proofErr w:type="gramEnd"/>
                            <w:r w:rsidRPr="002337F1">
                              <w:rPr>
                                <w:lang w:val="en-US"/>
                              </w:rPr>
                              <w:t>="410011234567"</w:t>
                            </w:r>
                          </w:p>
                          <w:p w14:paraId="4DBA3F84" w14:textId="77777777" w:rsidR="00E867A7" w:rsidRPr="00E1283F" w:rsidRDefault="00E867A7" w:rsidP="00DB4509">
                            <w:pPr>
                              <w:pStyle w:val="HTML"/>
                              <w:rPr>
                                <w:lang w:val="en-US"/>
                              </w:rPr>
                            </w:pPr>
                            <w:r w:rsidRPr="009C49B3">
                              <w:rPr>
                                <w:lang w:val="en-US"/>
                              </w:rPr>
                              <w:t xml:space="preserve">       </w:t>
                            </w:r>
                            <w:r w:rsidRPr="002337F1">
                              <w:rPr>
                                <w:lang w:val="en-US"/>
                              </w:rPr>
                              <w:t xml:space="preserve"> </w:t>
                            </w:r>
                            <w:proofErr w:type="gramStart"/>
                            <w:r w:rsidRPr="002337F1">
                              <w:rPr>
                                <w:lang w:val="en-US"/>
                              </w:rPr>
                              <w:t>amount</w:t>
                            </w:r>
                            <w:proofErr w:type="gramEnd"/>
                            <w:r w:rsidRPr="00CF536B">
                              <w:rPr>
                                <w:lang w:val="en-US"/>
                              </w:rPr>
                              <w:t>="10.00"</w:t>
                            </w:r>
                          </w:p>
                          <w:p w14:paraId="7D239B44" w14:textId="77777777" w:rsidR="00E867A7" w:rsidRPr="00E1283F" w:rsidRDefault="00E867A7" w:rsidP="00DB4509">
                            <w:pPr>
                              <w:pStyle w:val="HTML"/>
                              <w:rPr>
                                <w:lang w:val="en-US"/>
                              </w:rPr>
                            </w:pPr>
                            <w:r w:rsidRPr="00CF536B">
                              <w:rPr>
                                <w:lang w:val="en-US"/>
                              </w:rPr>
                              <w:t xml:space="preserve">        </w:t>
                            </w:r>
                            <w:proofErr w:type="gramStart"/>
                            <w:r w:rsidRPr="002337F1">
                              <w:rPr>
                                <w:lang w:val="en-US"/>
                              </w:rPr>
                              <w:t>currency</w:t>
                            </w:r>
                            <w:proofErr w:type="gramEnd"/>
                            <w:r w:rsidRPr="00CF536B">
                              <w:rPr>
                                <w:lang w:val="en-US"/>
                              </w:rPr>
                              <w:t>="643"</w:t>
                            </w:r>
                          </w:p>
                          <w:p w14:paraId="5A088A9E" w14:textId="77777777" w:rsidR="00E867A7" w:rsidRPr="00357D13" w:rsidRDefault="00E867A7" w:rsidP="00DB4509">
                            <w:pPr>
                              <w:rPr>
                                <w:rFonts w:ascii="Courier New" w:hAnsi="Courier New" w:cs="Courier New"/>
                                <w:sz w:val="20"/>
                                <w:szCs w:val="20"/>
                                <w:lang w:val="en-US"/>
                              </w:rPr>
                            </w:pPr>
                            <w:r w:rsidRPr="00357D13">
                              <w:rPr>
                                <w:rFonts w:ascii="Courier New" w:hAnsi="Courier New" w:cs="Courier New"/>
                                <w:sz w:val="20"/>
                                <w:szCs w:val="20"/>
                                <w:lang w:val="en-US"/>
                              </w:rPr>
                              <w:t xml:space="preserve">        </w:t>
                            </w:r>
                            <w:proofErr w:type="gramStart"/>
                            <w:r w:rsidRPr="00357D13">
                              <w:rPr>
                                <w:rFonts w:ascii="Courier New" w:hAnsi="Courier New" w:cs="Courier New"/>
                                <w:sz w:val="20"/>
                                <w:szCs w:val="20"/>
                                <w:lang w:val="en-US"/>
                              </w:rPr>
                              <w:t>contract</w:t>
                            </w:r>
                            <w:proofErr w:type="gramEnd"/>
                            <w:r w:rsidRPr="00357D13">
                              <w:rPr>
                                <w:rFonts w:ascii="Courier New" w:hAnsi="Courier New" w:cs="Courier New"/>
                                <w:sz w:val="20"/>
                                <w:szCs w:val="20"/>
                                <w:lang w:val="en-US"/>
                              </w:rPr>
                              <w:t>="</w:t>
                            </w:r>
                            <w:r>
                              <w:rPr>
                                <w:rFonts w:ascii="Courier New" w:hAnsi="Courier New" w:cs="Courier New"/>
                                <w:sz w:val="20"/>
                                <w:szCs w:val="20"/>
                                <w:lang w:val="en-US"/>
                              </w:rPr>
                              <w:t>User’s identification through Scotland Yard</w:t>
                            </w:r>
                            <w:r w:rsidRPr="00357D13">
                              <w:rPr>
                                <w:rFonts w:ascii="Courier New" w:hAnsi="Courier New" w:cs="Courier New"/>
                                <w:sz w:val="20"/>
                                <w:szCs w:val="20"/>
                                <w:lang w:val="en-US"/>
                              </w:rPr>
                              <w:t>"&gt;</w:t>
                            </w:r>
                          </w:p>
                          <w:p w14:paraId="14BAC69D" w14:textId="77777777" w:rsidR="00E867A7" w:rsidRPr="00DD2A76" w:rsidRDefault="00E867A7" w:rsidP="00DB4509">
                            <w:pPr>
                              <w:pStyle w:val="HTML"/>
                              <w:rPr>
                                <w:sz w:val="16"/>
                                <w:szCs w:val="16"/>
                                <w:lang w:val="en-US"/>
                              </w:rPr>
                            </w:pPr>
                            <w:r w:rsidRPr="00CF536B">
                              <w:rPr>
                                <w:lang w:val="en-GB"/>
                              </w:rPr>
                              <w:t xml:space="preserve">    </w:t>
                            </w:r>
                            <w:r w:rsidRPr="00DD2A76">
                              <w:rPr>
                                <w:sz w:val="16"/>
                                <w:szCs w:val="16"/>
                                <w:lang w:val="en-US"/>
                              </w:rPr>
                              <w:t>&lt;identification</w:t>
                            </w:r>
                          </w:p>
                          <w:p w14:paraId="5C622823"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docNumber</w:t>
                            </w:r>
                            <w:proofErr w:type="gramEnd"/>
                            <w:r w:rsidRPr="00DD2A76">
                              <w:rPr>
                                <w:rFonts w:ascii="Courier New" w:hAnsi="Courier New" w:cs="Courier New"/>
                                <w:sz w:val="16"/>
                                <w:szCs w:val="16"/>
                                <w:lang w:val="en-US"/>
                              </w:rPr>
                              <w:t>="925665416"</w:t>
                            </w:r>
                          </w:p>
                          <w:p w14:paraId="3CAA9BE9"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issueDate</w:t>
                            </w:r>
                            <w:proofErr w:type="gramEnd"/>
                            <w:r w:rsidRPr="00DD2A76">
                              <w:rPr>
                                <w:rFonts w:ascii="Courier New" w:hAnsi="Courier New" w:cs="Courier New"/>
                                <w:sz w:val="16"/>
                                <w:szCs w:val="16"/>
                                <w:lang w:val="en-US"/>
                              </w:rPr>
                              <w:t>="1881-01-01"</w:t>
                            </w:r>
                          </w:p>
                          <w:p w14:paraId="782C0146"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authorityName</w:t>
                            </w:r>
                            <w:proofErr w:type="gramEnd"/>
                            <w:r w:rsidRPr="00DD2A76">
                              <w:rPr>
                                <w:rFonts w:ascii="Courier New" w:hAnsi="Courier New" w:cs="Courier New"/>
                                <w:sz w:val="16"/>
                                <w:szCs w:val="16"/>
                                <w:lang w:val="en-US"/>
                              </w:rPr>
                              <w:t>="IPS"</w:t>
                            </w:r>
                          </w:p>
                          <w:p w14:paraId="4B39CD25"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residence</w:t>
                            </w:r>
                            <w:proofErr w:type="gramEnd"/>
                            <w:r w:rsidRPr="00DD2A76">
                              <w:rPr>
                                <w:rFonts w:ascii="Courier New" w:hAnsi="Courier New" w:cs="Courier New"/>
                                <w:sz w:val="16"/>
                                <w:szCs w:val="16"/>
                                <w:lang w:val="en-US"/>
                              </w:rPr>
                              <w:t>="221B, Baker Street, London NW1 6XE England"</w:t>
                            </w:r>
                          </w:p>
                          <w:p w14:paraId="037FE1E2"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nationality</w:t>
                            </w:r>
                            <w:proofErr w:type="gramEnd"/>
                            <w:r w:rsidRPr="00DD2A76">
                              <w:rPr>
                                <w:rFonts w:ascii="Courier New" w:hAnsi="Courier New" w:cs="Courier New"/>
                                <w:sz w:val="16"/>
                                <w:szCs w:val="16"/>
                                <w:lang w:val="en-US"/>
                              </w:rPr>
                              <w:t>="826"</w:t>
                            </w:r>
                          </w:p>
                          <w:p w14:paraId="5C093B9E"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birthDate</w:t>
                            </w:r>
                            <w:proofErr w:type="gramEnd"/>
                            <w:r w:rsidRPr="00DD2A76">
                              <w:rPr>
                                <w:rFonts w:ascii="Courier New" w:hAnsi="Courier New" w:cs="Courier New"/>
                                <w:sz w:val="16"/>
                                <w:szCs w:val="16"/>
                                <w:lang w:val="en-US"/>
                              </w:rPr>
                              <w:t>="1854-01-01"</w:t>
                            </w:r>
                          </w:p>
                          <w:p w14:paraId="69411628"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surname</w:t>
                            </w:r>
                            <w:proofErr w:type="gramEnd"/>
                            <w:r w:rsidRPr="00DD2A76">
                              <w:rPr>
                                <w:rFonts w:ascii="Courier New" w:hAnsi="Courier New" w:cs="Courier New"/>
                                <w:sz w:val="16"/>
                                <w:szCs w:val="16"/>
                                <w:lang w:val="en-US"/>
                              </w:rPr>
                              <w:t>="HOLMES"</w:t>
                            </w:r>
                          </w:p>
                          <w:p w14:paraId="00FBDCBE"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name</w:t>
                            </w:r>
                            <w:proofErr w:type="gramEnd"/>
                            <w:r w:rsidRPr="00DD2A76">
                              <w:rPr>
                                <w:rFonts w:ascii="Courier New" w:hAnsi="Courier New" w:cs="Courier New"/>
                                <w:sz w:val="16"/>
                                <w:szCs w:val="16"/>
                                <w:lang w:val="en-US"/>
                              </w:rPr>
                              <w:t>="SHERLOCK"</w:t>
                            </w:r>
                          </w:p>
                          <w:p w14:paraId="59502131" w14:textId="77777777" w:rsidR="00E867A7" w:rsidRPr="00DD2A76" w:rsidRDefault="00E867A7" w:rsidP="00DB4509">
                            <w:pPr>
                              <w:pStyle w:val="HTML"/>
                              <w:rPr>
                                <w:sz w:val="16"/>
                                <w:szCs w:val="16"/>
                                <w:lang w:val="en-US"/>
                              </w:rPr>
                            </w:pPr>
                            <w:r w:rsidRPr="00DD2A76">
                              <w:rPr>
                                <w:sz w:val="16"/>
                                <w:szCs w:val="16"/>
                                <w:lang w:val="en-US"/>
                              </w:rPr>
                              <w:t xml:space="preserve">            /&gt;</w:t>
                            </w:r>
                          </w:p>
                          <w:p w14:paraId="7216292B" w14:textId="77777777" w:rsidR="00E867A7" w:rsidRPr="00DD2A76" w:rsidRDefault="00E867A7" w:rsidP="00DB4509">
                            <w:pPr>
                              <w:pStyle w:val="HTML"/>
                              <w:rPr>
                                <w:sz w:val="16"/>
                                <w:szCs w:val="16"/>
                                <w:lang w:val="en-US"/>
                              </w:rPr>
                            </w:pPr>
                            <w:r w:rsidRPr="00DD2A76">
                              <w:rPr>
                                <w:sz w:val="16"/>
                                <w:szCs w:val="16"/>
                                <w:lang w:val="en-US"/>
                              </w:rPr>
                              <w:t>&lt;/makeIdentification</w:t>
                            </w:r>
                            <w:r>
                              <w:rPr>
                                <w:sz w:val="16"/>
                                <w:szCs w:val="16"/>
                                <w:lang w:val="en-US"/>
                              </w:rPr>
                              <w:t>Deposition</w:t>
                            </w:r>
                            <w:r w:rsidRPr="00DD2A76">
                              <w:rPr>
                                <w:sz w:val="16"/>
                                <w:szCs w:val="16"/>
                                <w:lang w:val="en-US"/>
                              </w:rPr>
                              <w:t>Request&gt;</w:t>
                            </w:r>
                          </w:p>
                        </w:txbxContent>
                      </wps:txbx>
                      <wps:bodyPr rot="0" vert="horz" wrap="square" lIns="91440" tIns="45720" rIns="91440" bIns="45720" anchor="t" anchorCtr="0" upright="1">
                        <a:spAutoFit/>
                      </wps:bodyPr>
                    </wps:wsp>
                  </a:graphicData>
                </a:graphic>
              </wp:inline>
            </w:drawing>
          </mc:Choice>
          <mc:Fallback>
            <w:pict>
              <v:shape id="Поле 43" o:spid="_x0000_s1064" type="#_x0000_t202" style="width:472.95pt;height:2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">
                <v:textbox style="mso-fit-shape-to-text:t">
                  <w:txbxContent>
                    <w:p w14:paraId="1094F19D" w14:textId="77777777" w:rsidR="00E867A7" w:rsidRPr="002337F1" w:rsidRDefault="00E867A7" w:rsidP="00DB4509">
                      <w:pPr>
                        <w:pStyle w:val="HTML"/>
                        <w:rPr>
                          <w:lang w:val="en-US"/>
                        </w:rPr>
                      </w:pPr>
                      <w:proofErr w:type="gramStart"/>
                      <w:r w:rsidRPr="002337F1">
                        <w:rPr>
                          <w:lang w:val="en-US"/>
                        </w:rPr>
                        <w:t>&lt;?xml</w:t>
                      </w:r>
                      <w:proofErr w:type="gramEnd"/>
                      <w:r w:rsidRPr="002337F1">
                        <w:rPr>
                          <w:lang w:val="en-US"/>
                        </w:rPr>
                        <w:t xml:space="preserve"> version="1.0" encoding="UTF-8"?&gt;</w:t>
                      </w:r>
                    </w:p>
                    <w:p w14:paraId="3D05DA8B" w14:textId="77777777" w:rsidR="00E867A7" w:rsidRPr="002337F1" w:rsidRDefault="00E867A7" w:rsidP="00DB4509">
                      <w:pPr>
                        <w:pStyle w:val="HTML"/>
                        <w:rPr>
                          <w:lang w:val="en-US"/>
                        </w:rPr>
                      </w:pPr>
                      <w:r w:rsidRPr="002337F1">
                        <w:rPr>
                          <w:lang w:val="en-US"/>
                        </w:rPr>
                        <w:t>&lt;makeIdentification</w:t>
                      </w:r>
                      <w:r>
                        <w:rPr>
                          <w:lang w:val="en-US"/>
                        </w:rPr>
                        <w:t>Deposition</w:t>
                      </w:r>
                      <w:r w:rsidRPr="002337F1">
                        <w:rPr>
                          <w:lang w:val="en-US"/>
                        </w:rPr>
                        <w:t>Request</w:t>
                      </w:r>
                    </w:p>
                    <w:p w14:paraId="249DDD6A" w14:textId="77777777" w:rsidR="00E867A7" w:rsidRPr="002337F1" w:rsidRDefault="00E867A7" w:rsidP="00DB4509">
                      <w:pPr>
                        <w:pStyle w:val="HTML"/>
                        <w:rPr>
                          <w:lang w:val="en-US"/>
                        </w:rPr>
                      </w:pPr>
                      <w:r w:rsidRPr="002337F1">
                        <w:rPr>
                          <w:lang w:val="en-US"/>
                        </w:rPr>
                        <w:t xml:space="preserve">        </w:t>
                      </w:r>
                      <w:proofErr w:type="gramStart"/>
                      <w:r w:rsidRPr="002337F1">
                        <w:rPr>
                          <w:lang w:val="en-US"/>
                        </w:rPr>
                        <w:t>agentId</w:t>
                      </w:r>
                      <w:proofErr w:type="gramEnd"/>
                      <w:r w:rsidRPr="002337F1">
                        <w:rPr>
                          <w:lang w:val="en-US"/>
                        </w:rPr>
                        <w:t>="123"</w:t>
                      </w:r>
                    </w:p>
                    <w:p w14:paraId="5743F9F5" w14:textId="77777777" w:rsidR="00E867A7" w:rsidRPr="002337F1" w:rsidRDefault="00E867A7" w:rsidP="00DB4509">
                      <w:pPr>
                        <w:pStyle w:val="HTML"/>
                        <w:rPr>
                          <w:lang w:val="en-US"/>
                        </w:rPr>
                      </w:pPr>
                      <w:r w:rsidRPr="002337F1">
                        <w:rPr>
                          <w:lang w:val="en-US"/>
                        </w:rPr>
                        <w:t xml:space="preserve">        </w:t>
                      </w:r>
                      <w:proofErr w:type="gramStart"/>
                      <w:r w:rsidRPr="002337F1">
                        <w:rPr>
                          <w:lang w:val="en-US"/>
                        </w:rPr>
                        <w:t>clientOrderId</w:t>
                      </w:r>
                      <w:proofErr w:type="gramEnd"/>
                      <w:r w:rsidRPr="002337F1">
                        <w:rPr>
                          <w:lang w:val="en-US"/>
                        </w:rPr>
                        <w:t>="12345"</w:t>
                      </w:r>
                    </w:p>
                    <w:p w14:paraId="65D90CA9" w14:textId="77777777" w:rsidR="00E867A7" w:rsidRPr="002337F1" w:rsidRDefault="00E867A7" w:rsidP="00DB4509">
                      <w:pPr>
                        <w:pStyle w:val="HTML"/>
                        <w:rPr>
                          <w:lang w:val="en-US"/>
                        </w:rPr>
                      </w:pPr>
                      <w:r w:rsidRPr="002337F1">
                        <w:rPr>
                          <w:lang w:val="en-US"/>
                        </w:rPr>
                        <w:t xml:space="preserve">        </w:t>
                      </w:r>
                      <w:proofErr w:type="gramStart"/>
                      <w:r w:rsidRPr="002337F1">
                        <w:rPr>
                          <w:lang w:val="en-US"/>
                        </w:rPr>
                        <w:t>requestDT</w:t>
                      </w:r>
                      <w:proofErr w:type="gramEnd"/>
                      <w:r w:rsidRPr="002337F1">
                        <w:rPr>
                          <w:lang w:val="en-US"/>
                        </w:rPr>
                        <w:t>="201</w:t>
                      </w:r>
                      <w:r w:rsidRPr="00CF536B">
                        <w:rPr>
                          <w:lang w:val="en-US"/>
                        </w:rPr>
                        <w:t>1</w:t>
                      </w:r>
                      <w:r w:rsidRPr="002337F1">
                        <w:rPr>
                          <w:lang w:val="en-US"/>
                        </w:rPr>
                        <w:t>-0</w:t>
                      </w:r>
                      <w:r w:rsidRPr="00CF536B">
                        <w:rPr>
                          <w:lang w:val="en-US"/>
                        </w:rPr>
                        <w:t>7</w:t>
                      </w:r>
                      <w:r w:rsidRPr="002337F1">
                        <w:rPr>
                          <w:lang w:val="en-US"/>
                        </w:rPr>
                        <w:t>-0</w:t>
                      </w:r>
                      <w:r w:rsidRPr="00CF536B">
                        <w:rPr>
                          <w:lang w:val="en-US"/>
                        </w:rPr>
                        <w:t>1</w:t>
                      </w:r>
                      <w:r w:rsidRPr="002337F1">
                        <w:rPr>
                          <w:lang w:val="en-US"/>
                        </w:rPr>
                        <w:t>T20:38:00.000Z"</w:t>
                      </w:r>
                    </w:p>
                    <w:p w14:paraId="52C7955F" w14:textId="77777777" w:rsidR="00E867A7" w:rsidRPr="009C49B3" w:rsidRDefault="00E867A7" w:rsidP="00DB4509">
                      <w:pPr>
                        <w:pStyle w:val="HTML"/>
                        <w:rPr>
                          <w:lang w:val="en-US"/>
                        </w:rPr>
                      </w:pPr>
                      <w:r w:rsidRPr="002337F1">
                        <w:rPr>
                          <w:lang w:val="en-US"/>
                        </w:rPr>
                        <w:t xml:space="preserve">        </w:t>
                      </w:r>
                      <w:proofErr w:type="gramStart"/>
                      <w:r w:rsidRPr="002337F1">
                        <w:rPr>
                          <w:lang w:val="en-US"/>
                        </w:rPr>
                        <w:t>dstAccount</w:t>
                      </w:r>
                      <w:proofErr w:type="gramEnd"/>
                      <w:r w:rsidRPr="002337F1">
                        <w:rPr>
                          <w:lang w:val="en-US"/>
                        </w:rPr>
                        <w:t>="410011234567"</w:t>
                      </w:r>
                    </w:p>
                    <w:p w14:paraId="4DBA3F84" w14:textId="77777777" w:rsidR="00E867A7" w:rsidRPr="00E1283F" w:rsidRDefault="00E867A7" w:rsidP="00DB4509">
                      <w:pPr>
                        <w:pStyle w:val="HTML"/>
                        <w:rPr>
                          <w:lang w:val="en-US"/>
                        </w:rPr>
                      </w:pPr>
                      <w:r w:rsidRPr="009C49B3">
                        <w:rPr>
                          <w:lang w:val="en-US"/>
                        </w:rPr>
                        <w:t xml:space="preserve">       </w:t>
                      </w:r>
                      <w:r w:rsidRPr="002337F1">
                        <w:rPr>
                          <w:lang w:val="en-US"/>
                        </w:rPr>
                        <w:t xml:space="preserve"> </w:t>
                      </w:r>
                      <w:proofErr w:type="gramStart"/>
                      <w:r w:rsidRPr="002337F1">
                        <w:rPr>
                          <w:lang w:val="en-US"/>
                        </w:rPr>
                        <w:t>amount</w:t>
                      </w:r>
                      <w:proofErr w:type="gramEnd"/>
                      <w:r w:rsidRPr="00CF536B">
                        <w:rPr>
                          <w:lang w:val="en-US"/>
                        </w:rPr>
                        <w:t>="10.00"</w:t>
                      </w:r>
                    </w:p>
                    <w:p w14:paraId="7D239B44" w14:textId="77777777" w:rsidR="00E867A7" w:rsidRPr="00E1283F" w:rsidRDefault="00E867A7" w:rsidP="00DB4509">
                      <w:pPr>
                        <w:pStyle w:val="HTML"/>
                        <w:rPr>
                          <w:lang w:val="en-US"/>
                        </w:rPr>
                      </w:pPr>
                      <w:r w:rsidRPr="00CF536B">
                        <w:rPr>
                          <w:lang w:val="en-US"/>
                        </w:rPr>
                        <w:t xml:space="preserve">        </w:t>
                      </w:r>
                      <w:proofErr w:type="gramStart"/>
                      <w:r w:rsidRPr="002337F1">
                        <w:rPr>
                          <w:lang w:val="en-US"/>
                        </w:rPr>
                        <w:t>currency</w:t>
                      </w:r>
                      <w:proofErr w:type="gramEnd"/>
                      <w:r w:rsidRPr="00CF536B">
                        <w:rPr>
                          <w:lang w:val="en-US"/>
                        </w:rPr>
                        <w:t>="643"</w:t>
                      </w:r>
                    </w:p>
                    <w:p w14:paraId="5A088A9E" w14:textId="77777777" w:rsidR="00E867A7" w:rsidRPr="00357D13" w:rsidRDefault="00E867A7" w:rsidP="00DB4509">
                      <w:pPr>
                        <w:rPr>
                          <w:rFonts w:ascii="Courier New" w:hAnsi="Courier New" w:cs="Courier New"/>
                          <w:sz w:val="20"/>
                          <w:szCs w:val="20"/>
                          <w:lang w:val="en-US"/>
                        </w:rPr>
                      </w:pPr>
                      <w:r w:rsidRPr="00357D13">
                        <w:rPr>
                          <w:rFonts w:ascii="Courier New" w:hAnsi="Courier New" w:cs="Courier New"/>
                          <w:sz w:val="20"/>
                          <w:szCs w:val="20"/>
                          <w:lang w:val="en-US"/>
                        </w:rPr>
                        <w:t xml:space="preserve">        </w:t>
                      </w:r>
                      <w:proofErr w:type="gramStart"/>
                      <w:r w:rsidRPr="00357D13">
                        <w:rPr>
                          <w:rFonts w:ascii="Courier New" w:hAnsi="Courier New" w:cs="Courier New"/>
                          <w:sz w:val="20"/>
                          <w:szCs w:val="20"/>
                          <w:lang w:val="en-US"/>
                        </w:rPr>
                        <w:t>contract</w:t>
                      </w:r>
                      <w:proofErr w:type="gramEnd"/>
                      <w:r w:rsidRPr="00357D13">
                        <w:rPr>
                          <w:rFonts w:ascii="Courier New" w:hAnsi="Courier New" w:cs="Courier New"/>
                          <w:sz w:val="20"/>
                          <w:szCs w:val="20"/>
                          <w:lang w:val="en-US"/>
                        </w:rPr>
                        <w:t>="</w:t>
                      </w:r>
                      <w:r>
                        <w:rPr>
                          <w:rFonts w:ascii="Courier New" w:hAnsi="Courier New" w:cs="Courier New"/>
                          <w:sz w:val="20"/>
                          <w:szCs w:val="20"/>
                          <w:lang w:val="en-US"/>
                        </w:rPr>
                        <w:t>User’s identification through Scotland Yard</w:t>
                      </w:r>
                      <w:r w:rsidRPr="00357D13">
                        <w:rPr>
                          <w:rFonts w:ascii="Courier New" w:hAnsi="Courier New" w:cs="Courier New"/>
                          <w:sz w:val="20"/>
                          <w:szCs w:val="20"/>
                          <w:lang w:val="en-US"/>
                        </w:rPr>
                        <w:t>"&gt;</w:t>
                      </w:r>
                    </w:p>
                    <w:p w14:paraId="14BAC69D" w14:textId="77777777" w:rsidR="00E867A7" w:rsidRPr="00DD2A76" w:rsidRDefault="00E867A7" w:rsidP="00DB4509">
                      <w:pPr>
                        <w:pStyle w:val="HTML"/>
                        <w:rPr>
                          <w:sz w:val="16"/>
                          <w:szCs w:val="16"/>
                          <w:lang w:val="en-US"/>
                        </w:rPr>
                      </w:pPr>
                      <w:r w:rsidRPr="00CF536B">
                        <w:rPr>
                          <w:lang w:val="en-GB"/>
                        </w:rPr>
                        <w:t xml:space="preserve">    </w:t>
                      </w:r>
                      <w:r w:rsidRPr="00DD2A76">
                        <w:rPr>
                          <w:sz w:val="16"/>
                          <w:szCs w:val="16"/>
                          <w:lang w:val="en-US"/>
                        </w:rPr>
                        <w:t>&lt;identification</w:t>
                      </w:r>
                    </w:p>
                    <w:p w14:paraId="5C622823"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docNumber</w:t>
                      </w:r>
                      <w:proofErr w:type="gramEnd"/>
                      <w:r w:rsidRPr="00DD2A76">
                        <w:rPr>
                          <w:rFonts w:ascii="Courier New" w:hAnsi="Courier New" w:cs="Courier New"/>
                          <w:sz w:val="16"/>
                          <w:szCs w:val="16"/>
                          <w:lang w:val="en-US"/>
                        </w:rPr>
                        <w:t>="925665416"</w:t>
                      </w:r>
                    </w:p>
                    <w:p w14:paraId="3CAA9BE9"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issueDate</w:t>
                      </w:r>
                      <w:proofErr w:type="gramEnd"/>
                      <w:r w:rsidRPr="00DD2A76">
                        <w:rPr>
                          <w:rFonts w:ascii="Courier New" w:hAnsi="Courier New" w:cs="Courier New"/>
                          <w:sz w:val="16"/>
                          <w:szCs w:val="16"/>
                          <w:lang w:val="en-US"/>
                        </w:rPr>
                        <w:t>="1881-01-01"</w:t>
                      </w:r>
                    </w:p>
                    <w:p w14:paraId="782C0146"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authorityName</w:t>
                      </w:r>
                      <w:proofErr w:type="gramEnd"/>
                      <w:r w:rsidRPr="00DD2A76">
                        <w:rPr>
                          <w:rFonts w:ascii="Courier New" w:hAnsi="Courier New" w:cs="Courier New"/>
                          <w:sz w:val="16"/>
                          <w:szCs w:val="16"/>
                          <w:lang w:val="en-US"/>
                        </w:rPr>
                        <w:t>="IPS"</w:t>
                      </w:r>
                    </w:p>
                    <w:p w14:paraId="4B39CD25"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residence</w:t>
                      </w:r>
                      <w:proofErr w:type="gramEnd"/>
                      <w:r w:rsidRPr="00DD2A76">
                        <w:rPr>
                          <w:rFonts w:ascii="Courier New" w:hAnsi="Courier New" w:cs="Courier New"/>
                          <w:sz w:val="16"/>
                          <w:szCs w:val="16"/>
                          <w:lang w:val="en-US"/>
                        </w:rPr>
                        <w:t>="221B, Baker Street, London NW1 6XE England"</w:t>
                      </w:r>
                    </w:p>
                    <w:p w14:paraId="037FE1E2"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nationality</w:t>
                      </w:r>
                      <w:proofErr w:type="gramEnd"/>
                      <w:r w:rsidRPr="00DD2A76">
                        <w:rPr>
                          <w:rFonts w:ascii="Courier New" w:hAnsi="Courier New" w:cs="Courier New"/>
                          <w:sz w:val="16"/>
                          <w:szCs w:val="16"/>
                          <w:lang w:val="en-US"/>
                        </w:rPr>
                        <w:t>="826"</w:t>
                      </w:r>
                    </w:p>
                    <w:p w14:paraId="5C093B9E"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birthDate</w:t>
                      </w:r>
                      <w:proofErr w:type="gramEnd"/>
                      <w:r w:rsidRPr="00DD2A76">
                        <w:rPr>
                          <w:rFonts w:ascii="Courier New" w:hAnsi="Courier New" w:cs="Courier New"/>
                          <w:sz w:val="16"/>
                          <w:szCs w:val="16"/>
                          <w:lang w:val="en-US"/>
                        </w:rPr>
                        <w:t>="1854-01-01"</w:t>
                      </w:r>
                    </w:p>
                    <w:p w14:paraId="69411628"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surname</w:t>
                      </w:r>
                      <w:proofErr w:type="gramEnd"/>
                      <w:r w:rsidRPr="00DD2A76">
                        <w:rPr>
                          <w:rFonts w:ascii="Courier New" w:hAnsi="Courier New" w:cs="Courier New"/>
                          <w:sz w:val="16"/>
                          <w:szCs w:val="16"/>
                          <w:lang w:val="en-US"/>
                        </w:rPr>
                        <w:t>="HOLMES"</w:t>
                      </w:r>
                    </w:p>
                    <w:p w14:paraId="00FBDCBE" w14:textId="77777777" w:rsidR="00E867A7" w:rsidRPr="00DD2A76" w:rsidRDefault="00E867A7" w:rsidP="00DB4509">
                      <w:pPr>
                        <w:spacing w:after="0"/>
                        <w:rPr>
                          <w:rFonts w:ascii="Courier New" w:hAnsi="Courier New" w:cs="Courier New"/>
                          <w:sz w:val="16"/>
                          <w:szCs w:val="16"/>
                          <w:lang w:val="en-US"/>
                        </w:rPr>
                      </w:pPr>
                      <w:r w:rsidRPr="00DD2A76">
                        <w:rPr>
                          <w:rFonts w:ascii="Courier New" w:hAnsi="Courier New" w:cs="Courier New"/>
                          <w:sz w:val="16"/>
                          <w:szCs w:val="16"/>
                          <w:lang w:val="en-US"/>
                        </w:rPr>
                        <w:t xml:space="preserve">            </w:t>
                      </w:r>
                      <w:proofErr w:type="gramStart"/>
                      <w:r w:rsidRPr="00DD2A76">
                        <w:rPr>
                          <w:rFonts w:ascii="Courier New" w:hAnsi="Courier New" w:cs="Courier New"/>
                          <w:sz w:val="16"/>
                          <w:szCs w:val="16"/>
                          <w:lang w:val="en-US"/>
                        </w:rPr>
                        <w:t>name</w:t>
                      </w:r>
                      <w:proofErr w:type="gramEnd"/>
                      <w:r w:rsidRPr="00DD2A76">
                        <w:rPr>
                          <w:rFonts w:ascii="Courier New" w:hAnsi="Courier New" w:cs="Courier New"/>
                          <w:sz w:val="16"/>
                          <w:szCs w:val="16"/>
                          <w:lang w:val="en-US"/>
                        </w:rPr>
                        <w:t>="SHERLOCK"</w:t>
                      </w:r>
                    </w:p>
                    <w:p w14:paraId="59502131" w14:textId="77777777" w:rsidR="00E867A7" w:rsidRPr="00DD2A76" w:rsidRDefault="00E867A7" w:rsidP="00DB4509">
                      <w:pPr>
                        <w:pStyle w:val="HTML"/>
                        <w:rPr>
                          <w:sz w:val="16"/>
                          <w:szCs w:val="16"/>
                          <w:lang w:val="en-US"/>
                        </w:rPr>
                      </w:pPr>
                      <w:r w:rsidRPr="00DD2A76">
                        <w:rPr>
                          <w:sz w:val="16"/>
                          <w:szCs w:val="16"/>
                          <w:lang w:val="en-US"/>
                        </w:rPr>
                        <w:t xml:space="preserve">            /&gt;</w:t>
                      </w:r>
                    </w:p>
                    <w:p w14:paraId="7216292B" w14:textId="77777777" w:rsidR="00E867A7" w:rsidRPr="00DD2A76" w:rsidRDefault="00E867A7" w:rsidP="00DB4509">
                      <w:pPr>
                        <w:pStyle w:val="HTML"/>
                        <w:rPr>
                          <w:sz w:val="16"/>
                          <w:szCs w:val="16"/>
                          <w:lang w:val="en-US"/>
                        </w:rPr>
                      </w:pPr>
                      <w:r w:rsidRPr="00DD2A76">
                        <w:rPr>
                          <w:sz w:val="16"/>
                          <w:szCs w:val="16"/>
                          <w:lang w:val="en-US"/>
                        </w:rPr>
                        <w:t>&lt;/makeIdentification</w:t>
                      </w:r>
                      <w:r>
                        <w:rPr>
                          <w:sz w:val="16"/>
                          <w:szCs w:val="16"/>
                          <w:lang w:val="en-US"/>
                        </w:rPr>
                        <w:t>Deposition</w:t>
                      </w:r>
                      <w:r w:rsidRPr="00DD2A76">
                        <w:rPr>
                          <w:sz w:val="16"/>
                          <w:szCs w:val="16"/>
                          <w:lang w:val="en-US"/>
                        </w:rPr>
                        <w:t>Request&gt;</w:t>
                      </w:r>
                    </w:p>
                  </w:txbxContent>
                </v:textbox>
                <w10:anchorlock/>
              </v:shape>
            </w:pict>
          </mc:Fallback>
        </mc:AlternateContent>
      </w:r>
    </w:p>
    <w:p w14:paraId="4AA2BC5A" w14:textId="77777777" w:rsidR="00DB4509" w:rsidRPr="00BD494B" w:rsidRDefault="00DB4509" w:rsidP="00DB4509">
      <w:pPr>
        <w:rPr>
          <w:rFonts w:ascii="Times New Roman" w:hAnsi="Times New Roman" w:cs="Times New Roman"/>
          <w:color w:val="000000"/>
          <w:lang w:val="en-US"/>
        </w:rPr>
      </w:pPr>
      <w:r w:rsidRPr="00BD494B">
        <w:rPr>
          <w:rFonts w:ascii="Times New Roman" w:hAnsi="Times New Roman" w:cs="Times New Roman"/>
          <w:color w:val="000000"/>
          <w:lang w:val="en-US"/>
        </w:rPr>
        <w:t xml:space="preserve">Funds </w:t>
      </w:r>
      <w:r>
        <w:rPr>
          <w:rFonts w:ascii="Times New Roman" w:hAnsi="Times New Roman" w:cs="Times New Roman"/>
          <w:color w:val="000000"/>
          <w:lang w:val="en-US"/>
        </w:rPr>
        <w:t>Deposit</w:t>
      </w:r>
      <w:r w:rsidRPr="00BD494B">
        <w:rPr>
          <w:rFonts w:ascii="Times New Roman" w:hAnsi="Times New Roman" w:cs="Times New Roman"/>
          <w:color w:val="000000"/>
          <w:lang w:val="en-US"/>
        </w:rPr>
        <w:t xml:space="preserve"> with a user personal data transfer and subAgentId specification request example:</w:t>
      </w:r>
    </w:p>
    <w:p w14:paraId="6020B378" w14:textId="77777777" w:rsidR="00DB4509" w:rsidRPr="00BD494B" w:rsidRDefault="00DB4509" w:rsidP="00DB4509">
      <w:pPr>
        <w:rPr>
          <w:rFonts w:ascii="Times New Roman" w:hAnsi="Times New Roman" w:cs="Times New Roman"/>
          <w:color w:val="000000"/>
        </w:rPr>
      </w:pPr>
      <w:r w:rsidRPr="00BD494B">
        <w:rPr>
          <w:rFonts w:ascii="Times New Roman" w:hAnsi="Times New Roman" w:cs="Times New Roman"/>
          <w:noProof/>
          <w:color w:val="000000"/>
          <w:lang w:eastAsia="ru-RU"/>
        </w:rPr>
        <mc:AlternateContent>
          <mc:Choice Requires="wps">
            <w:drawing>
              <wp:inline distT="0" distB="0" distL="0" distR="0" wp14:anchorId="03F17ADF" wp14:editId="62037AC0">
                <wp:extent cx="6006465" cy="3122295"/>
                <wp:effectExtent l="0" t="0" r="13335" b="13335"/>
                <wp:docPr id="44" name="Поле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6465" cy="3122295"/>
                        </a:xfrm>
                        <a:prstGeom prst="rect">
                          <a:avLst/>
                        </a:prstGeom>
                        <a:solidFill>
                          <a:srgbClr val="FFFFFF"/>
                        </a:solidFill>
                        <a:ln w="9525">
                          <a:solidFill>
                            <a:srgbClr val="000000"/>
                          </a:solidFill>
                          <a:miter lim="800000"/>
                          <a:headEnd/>
                          <a:tailEnd/>
                        </a:ln>
                      </wps:spPr>
                      <wps:txbx>
                        <w:txbxContent>
                          <w:p w14:paraId="59ADD9FC" w14:textId="77777777" w:rsidR="00E867A7" w:rsidRPr="00AF66D8" w:rsidRDefault="00E867A7" w:rsidP="00DB4509">
                            <w:pPr>
                              <w:pStyle w:val="HTML"/>
                              <w:rPr>
                                <w:sz w:val="16"/>
                                <w:szCs w:val="16"/>
                                <w:lang w:val="en-US"/>
                              </w:rPr>
                            </w:pPr>
                            <w:proofErr w:type="gramStart"/>
                            <w:r w:rsidRPr="00AF66D8">
                              <w:rPr>
                                <w:sz w:val="16"/>
                                <w:szCs w:val="16"/>
                                <w:lang w:val="en-US"/>
                              </w:rPr>
                              <w:t>&lt;?xml</w:t>
                            </w:r>
                            <w:proofErr w:type="gramEnd"/>
                            <w:r w:rsidRPr="00AF66D8">
                              <w:rPr>
                                <w:sz w:val="16"/>
                                <w:szCs w:val="16"/>
                                <w:lang w:val="en-US"/>
                              </w:rPr>
                              <w:t xml:space="preserve"> version="1.0" encoding="UTF-8"?&gt;</w:t>
                            </w:r>
                          </w:p>
                          <w:p w14:paraId="7D906F03" w14:textId="77777777" w:rsidR="00E867A7" w:rsidRPr="00AF66D8" w:rsidRDefault="00E867A7" w:rsidP="00DB4509">
                            <w:pPr>
                              <w:pStyle w:val="HTML"/>
                              <w:rPr>
                                <w:sz w:val="16"/>
                                <w:szCs w:val="16"/>
                                <w:lang w:val="en-US"/>
                              </w:rPr>
                            </w:pPr>
                            <w:r w:rsidRPr="00AF66D8">
                              <w:rPr>
                                <w:sz w:val="16"/>
                                <w:szCs w:val="16"/>
                                <w:lang w:val="en-US"/>
                              </w:rPr>
                              <w:t>&lt;makeIdentification</w:t>
                            </w:r>
                            <w:r>
                              <w:rPr>
                                <w:sz w:val="16"/>
                                <w:szCs w:val="16"/>
                                <w:lang w:val="en-US"/>
                              </w:rPr>
                              <w:t>Deposition</w:t>
                            </w:r>
                            <w:r w:rsidRPr="00AF66D8">
                              <w:rPr>
                                <w:sz w:val="16"/>
                                <w:szCs w:val="16"/>
                                <w:lang w:val="en-US"/>
                              </w:rPr>
                              <w:t>Request</w:t>
                            </w:r>
                          </w:p>
                          <w:p w14:paraId="28FFB775" w14:textId="77777777" w:rsidR="00E867A7" w:rsidRPr="00AF66D8" w:rsidRDefault="00E867A7" w:rsidP="00DB4509">
                            <w:pPr>
                              <w:pStyle w:val="HTML"/>
                              <w:rPr>
                                <w:sz w:val="16"/>
                                <w:szCs w:val="16"/>
                                <w:lang w:val="en-US"/>
                              </w:rPr>
                            </w:pPr>
                            <w:r w:rsidRPr="00AF66D8">
                              <w:rPr>
                                <w:sz w:val="16"/>
                                <w:szCs w:val="16"/>
                                <w:lang w:val="en-US"/>
                              </w:rPr>
                              <w:t xml:space="preserve">        </w:t>
                            </w:r>
                            <w:proofErr w:type="gramStart"/>
                            <w:r w:rsidRPr="00AF66D8">
                              <w:rPr>
                                <w:sz w:val="16"/>
                                <w:szCs w:val="16"/>
                                <w:lang w:val="en-US"/>
                              </w:rPr>
                              <w:t>agentId</w:t>
                            </w:r>
                            <w:proofErr w:type="gramEnd"/>
                            <w:r w:rsidRPr="00AF66D8">
                              <w:rPr>
                                <w:sz w:val="16"/>
                                <w:szCs w:val="16"/>
                                <w:lang w:val="en-US"/>
                              </w:rPr>
                              <w:t>="123"</w:t>
                            </w:r>
                          </w:p>
                          <w:p w14:paraId="752DD699" w14:textId="77777777" w:rsidR="00E867A7" w:rsidRPr="00AF66D8" w:rsidRDefault="00E867A7" w:rsidP="00DB4509">
                            <w:pPr>
                              <w:pStyle w:val="HTML"/>
                              <w:rPr>
                                <w:sz w:val="16"/>
                                <w:szCs w:val="16"/>
                                <w:lang w:val="en-US"/>
                              </w:rPr>
                            </w:pPr>
                            <w:r w:rsidRPr="00AF66D8">
                              <w:rPr>
                                <w:rFonts w:cs="Courier New"/>
                                <w:sz w:val="16"/>
                                <w:szCs w:val="16"/>
                                <w:lang w:val="en-US"/>
                              </w:rPr>
                              <w:t xml:space="preserve">        </w:t>
                            </w:r>
                            <w:proofErr w:type="gramStart"/>
                            <w:r w:rsidRPr="00AF66D8">
                              <w:rPr>
                                <w:rFonts w:cs="Courier New"/>
                                <w:sz w:val="16"/>
                                <w:szCs w:val="16"/>
                                <w:lang w:val="en-US"/>
                              </w:rPr>
                              <w:t>subAgentId</w:t>
                            </w:r>
                            <w:proofErr w:type="gramEnd"/>
                            <w:r w:rsidRPr="00AF66D8">
                              <w:rPr>
                                <w:rFonts w:cs="Courier New"/>
                                <w:sz w:val="16"/>
                                <w:szCs w:val="16"/>
                                <w:lang w:val="en-US"/>
                              </w:rPr>
                              <w:t>="456"</w:t>
                            </w:r>
                          </w:p>
                          <w:p w14:paraId="7A8E9647" w14:textId="77777777" w:rsidR="00E867A7" w:rsidRPr="00AF66D8" w:rsidRDefault="00E867A7" w:rsidP="00DB4509">
                            <w:pPr>
                              <w:pStyle w:val="HTML"/>
                              <w:rPr>
                                <w:sz w:val="16"/>
                                <w:szCs w:val="16"/>
                                <w:lang w:val="en-US"/>
                              </w:rPr>
                            </w:pPr>
                            <w:r w:rsidRPr="00AF66D8">
                              <w:rPr>
                                <w:sz w:val="16"/>
                                <w:szCs w:val="16"/>
                                <w:lang w:val="en-US"/>
                              </w:rPr>
                              <w:t xml:space="preserve">        </w:t>
                            </w:r>
                            <w:proofErr w:type="gramStart"/>
                            <w:r w:rsidRPr="00AF66D8">
                              <w:rPr>
                                <w:sz w:val="16"/>
                                <w:szCs w:val="16"/>
                                <w:lang w:val="en-US"/>
                              </w:rPr>
                              <w:t>clientOrderId</w:t>
                            </w:r>
                            <w:proofErr w:type="gramEnd"/>
                            <w:r w:rsidRPr="00AF66D8">
                              <w:rPr>
                                <w:sz w:val="16"/>
                                <w:szCs w:val="16"/>
                                <w:lang w:val="en-US"/>
                              </w:rPr>
                              <w:t>="12345"</w:t>
                            </w:r>
                          </w:p>
                          <w:p w14:paraId="4B2814CF" w14:textId="77777777" w:rsidR="00E867A7" w:rsidRPr="00AF66D8" w:rsidRDefault="00E867A7" w:rsidP="00DB4509">
                            <w:pPr>
                              <w:pStyle w:val="HTML"/>
                              <w:rPr>
                                <w:sz w:val="16"/>
                                <w:szCs w:val="16"/>
                                <w:lang w:val="en-US"/>
                              </w:rPr>
                            </w:pPr>
                            <w:r w:rsidRPr="00AF66D8">
                              <w:rPr>
                                <w:sz w:val="16"/>
                                <w:szCs w:val="16"/>
                                <w:lang w:val="en-US"/>
                              </w:rPr>
                              <w:t xml:space="preserve">        </w:t>
                            </w:r>
                            <w:proofErr w:type="gramStart"/>
                            <w:r w:rsidRPr="00AF66D8">
                              <w:rPr>
                                <w:sz w:val="16"/>
                                <w:szCs w:val="16"/>
                                <w:lang w:val="en-US"/>
                              </w:rPr>
                              <w:t>requestDT</w:t>
                            </w:r>
                            <w:proofErr w:type="gramEnd"/>
                            <w:r w:rsidRPr="00AF66D8">
                              <w:rPr>
                                <w:sz w:val="16"/>
                                <w:szCs w:val="16"/>
                                <w:lang w:val="en-US"/>
                              </w:rPr>
                              <w:t>="2011-07-01T20:38:00.000Z"</w:t>
                            </w:r>
                          </w:p>
                          <w:p w14:paraId="5BB31C25" w14:textId="77777777" w:rsidR="00E867A7" w:rsidRPr="00AF66D8" w:rsidRDefault="00E867A7" w:rsidP="00DB4509">
                            <w:pPr>
                              <w:pStyle w:val="HTML"/>
                              <w:rPr>
                                <w:sz w:val="16"/>
                                <w:szCs w:val="16"/>
                                <w:lang w:val="en-US"/>
                              </w:rPr>
                            </w:pPr>
                            <w:r w:rsidRPr="00AF66D8">
                              <w:rPr>
                                <w:sz w:val="16"/>
                                <w:szCs w:val="16"/>
                                <w:lang w:val="en-US"/>
                              </w:rPr>
                              <w:t xml:space="preserve">        </w:t>
                            </w:r>
                            <w:proofErr w:type="gramStart"/>
                            <w:r w:rsidRPr="00AF66D8">
                              <w:rPr>
                                <w:sz w:val="16"/>
                                <w:szCs w:val="16"/>
                                <w:lang w:val="en-US"/>
                              </w:rPr>
                              <w:t>dstAccount</w:t>
                            </w:r>
                            <w:proofErr w:type="gramEnd"/>
                            <w:r w:rsidRPr="00AF66D8">
                              <w:rPr>
                                <w:sz w:val="16"/>
                                <w:szCs w:val="16"/>
                                <w:lang w:val="en-US"/>
                              </w:rPr>
                              <w:t>="410011234567"</w:t>
                            </w:r>
                          </w:p>
                          <w:p w14:paraId="014B9435" w14:textId="77777777" w:rsidR="00E867A7" w:rsidRPr="00AF66D8" w:rsidRDefault="00E867A7" w:rsidP="00DB4509">
                            <w:pPr>
                              <w:pStyle w:val="HTML"/>
                              <w:rPr>
                                <w:sz w:val="16"/>
                                <w:szCs w:val="16"/>
                                <w:lang w:val="en-US"/>
                              </w:rPr>
                            </w:pPr>
                            <w:r w:rsidRPr="00AF66D8">
                              <w:rPr>
                                <w:sz w:val="16"/>
                                <w:szCs w:val="16"/>
                                <w:lang w:val="en-US"/>
                              </w:rPr>
                              <w:t xml:space="preserve">        </w:t>
                            </w:r>
                            <w:proofErr w:type="gramStart"/>
                            <w:r w:rsidRPr="00AF66D8">
                              <w:rPr>
                                <w:sz w:val="16"/>
                                <w:szCs w:val="16"/>
                                <w:lang w:val="en-US"/>
                              </w:rPr>
                              <w:t>amount</w:t>
                            </w:r>
                            <w:proofErr w:type="gramEnd"/>
                            <w:r w:rsidRPr="00AF66D8">
                              <w:rPr>
                                <w:sz w:val="16"/>
                                <w:szCs w:val="16"/>
                                <w:lang w:val="en-US"/>
                              </w:rPr>
                              <w:t>="10.00"</w:t>
                            </w:r>
                          </w:p>
                          <w:p w14:paraId="4B8163C9" w14:textId="77777777" w:rsidR="00E867A7" w:rsidRPr="00AF66D8" w:rsidRDefault="00E867A7" w:rsidP="00DB4509">
                            <w:pPr>
                              <w:pStyle w:val="HTML"/>
                              <w:rPr>
                                <w:sz w:val="16"/>
                                <w:szCs w:val="16"/>
                                <w:lang w:val="en-US"/>
                              </w:rPr>
                            </w:pPr>
                            <w:r w:rsidRPr="00AF66D8">
                              <w:rPr>
                                <w:sz w:val="16"/>
                                <w:szCs w:val="16"/>
                                <w:lang w:val="en-US"/>
                              </w:rPr>
                              <w:t xml:space="preserve">        </w:t>
                            </w:r>
                            <w:proofErr w:type="gramStart"/>
                            <w:r w:rsidRPr="00AF66D8">
                              <w:rPr>
                                <w:sz w:val="16"/>
                                <w:szCs w:val="16"/>
                                <w:lang w:val="en-US"/>
                              </w:rPr>
                              <w:t>currency</w:t>
                            </w:r>
                            <w:proofErr w:type="gramEnd"/>
                            <w:r w:rsidRPr="00AF66D8">
                              <w:rPr>
                                <w:sz w:val="16"/>
                                <w:szCs w:val="16"/>
                                <w:lang w:val="en-US"/>
                              </w:rPr>
                              <w:t>="643"</w:t>
                            </w:r>
                          </w:p>
                          <w:p w14:paraId="3DDDE824" w14:textId="77777777" w:rsidR="00E867A7" w:rsidRPr="00AF66D8" w:rsidRDefault="00E867A7" w:rsidP="00DB4509">
                            <w:pPr>
                              <w:spacing w:after="0"/>
                              <w:rPr>
                                <w:rFonts w:ascii="Courier New" w:hAnsi="Courier New" w:cs="Courier New"/>
                                <w:sz w:val="16"/>
                                <w:szCs w:val="16"/>
                                <w:lang w:val="en-US"/>
                              </w:rPr>
                            </w:pPr>
                            <w:r w:rsidRPr="00AF66D8">
                              <w:rPr>
                                <w:rFonts w:ascii="Courier New" w:hAnsi="Courier New" w:cs="Courier New"/>
                                <w:sz w:val="16"/>
                                <w:szCs w:val="16"/>
                                <w:lang w:val="en-US"/>
                              </w:rPr>
                              <w:t xml:space="preserve">        </w:t>
                            </w:r>
                            <w:proofErr w:type="gramStart"/>
                            <w:r w:rsidRPr="00AF66D8">
                              <w:rPr>
                                <w:rFonts w:ascii="Courier New" w:hAnsi="Courier New" w:cs="Courier New"/>
                                <w:sz w:val="16"/>
                                <w:szCs w:val="16"/>
                                <w:lang w:val="en-US"/>
                              </w:rPr>
                              <w:t>contract</w:t>
                            </w:r>
                            <w:proofErr w:type="gramEnd"/>
                            <w:r w:rsidRPr="00AF66D8">
                              <w:rPr>
                                <w:rFonts w:ascii="Courier New" w:hAnsi="Courier New" w:cs="Courier New"/>
                                <w:sz w:val="16"/>
                                <w:szCs w:val="16"/>
                                <w:lang w:val="en-US"/>
                              </w:rPr>
                              <w:t>="User’s identification through Scotland Yard"&gt;</w:t>
                            </w:r>
                          </w:p>
                          <w:p w14:paraId="051F9562" w14:textId="77777777" w:rsidR="00E867A7" w:rsidRPr="00AF66D8" w:rsidRDefault="00E867A7" w:rsidP="00DB4509">
                            <w:pPr>
                              <w:pStyle w:val="HTML"/>
                              <w:rPr>
                                <w:sz w:val="16"/>
                                <w:szCs w:val="16"/>
                                <w:lang w:val="en-US"/>
                              </w:rPr>
                            </w:pPr>
                            <w:r w:rsidRPr="00AF66D8">
                              <w:rPr>
                                <w:sz w:val="16"/>
                                <w:szCs w:val="16"/>
                                <w:lang w:val="en-GB"/>
                              </w:rPr>
                              <w:t xml:space="preserve">    </w:t>
                            </w:r>
                            <w:r w:rsidRPr="00AF66D8">
                              <w:rPr>
                                <w:sz w:val="16"/>
                                <w:szCs w:val="16"/>
                                <w:lang w:val="en-US"/>
                              </w:rPr>
                              <w:t>&lt;identification</w:t>
                            </w:r>
                          </w:p>
                          <w:p w14:paraId="27B27E16" w14:textId="77777777" w:rsidR="00E867A7" w:rsidRPr="00AF66D8" w:rsidRDefault="00E867A7" w:rsidP="00DB4509">
                            <w:pPr>
                              <w:spacing w:after="0"/>
                              <w:rPr>
                                <w:rFonts w:ascii="Courier New" w:hAnsi="Courier New" w:cs="Courier New"/>
                                <w:sz w:val="16"/>
                                <w:szCs w:val="16"/>
                                <w:lang w:val="en-US"/>
                              </w:rPr>
                            </w:pPr>
                            <w:r w:rsidRPr="00AF66D8">
                              <w:rPr>
                                <w:rFonts w:ascii="Courier New" w:hAnsi="Courier New" w:cs="Courier New"/>
                                <w:sz w:val="16"/>
                                <w:szCs w:val="16"/>
                                <w:lang w:val="en-US"/>
                              </w:rPr>
                              <w:t xml:space="preserve">            </w:t>
                            </w:r>
                            <w:proofErr w:type="gramStart"/>
                            <w:r w:rsidRPr="00AF66D8">
                              <w:rPr>
                                <w:rFonts w:ascii="Courier New" w:hAnsi="Courier New" w:cs="Courier New"/>
                                <w:sz w:val="16"/>
                                <w:szCs w:val="16"/>
                                <w:lang w:val="en-US"/>
                              </w:rPr>
                              <w:t>docNumber</w:t>
                            </w:r>
                            <w:proofErr w:type="gramEnd"/>
                            <w:r w:rsidRPr="00AF66D8">
                              <w:rPr>
                                <w:rFonts w:ascii="Courier New" w:hAnsi="Courier New" w:cs="Courier New"/>
                                <w:sz w:val="16"/>
                                <w:szCs w:val="16"/>
                                <w:lang w:val="en-US"/>
                              </w:rPr>
                              <w:t>="925665416"</w:t>
                            </w:r>
                          </w:p>
                          <w:p w14:paraId="059BCF4A" w14:textId="77777777" w:rsidR="00E867A7" w:rsidRPr="00AF66D8" w:rsidRDefault="00E867A7" w:rsidP="00DB4509">
                            <w:pPr>
                              <w:spacing w:after="0"/>
                              <w:rPr>
                                <w:rFonts w:ascii="Courier New" w:hAnsi="Courier New" w:cs="Courier New"/>
                                <w:sz w:val="16"/>
                                <w:szCs w:val="16"/>
                                <w:lang w:val="en-US"/>
                              </w:rPr>
                            </w:pPr>
                            <w:r w:rsidRPr="00AF66D8">
                              <w:rPr>
                                <w:rFonts w:ascii="Courier New" w:hAnsi="Courier New" w:cs="Courier New"/>
                                <w:sz w:val="16"/>
                                <w:szCs w:val="16"/>
                                <w:lang w:val="en-US"/>
                              </w:rPr>
                              <w:t xml:space="preserve">            </w:t>
                            </w:r>
                            <w:proofErr w:type="gramStart"/>
                            <w:r w:rsidRPr="00AF66D8">
                              <w:rPr>
                                <w:rFonts w:ascii="Courier New" w:hAnsi="Courier New" w:cs="Courier New"/>
                                <w:sz w:val="16"/>
                                <w:szCs w:val="16"/>
                                <w:lang w:val="en-US"/>
                              </w:rPr>
                              <w:t>issueDate</w:t>
                            </w:r>
                            <w:proofErr w:type="gramEnd"/>
                            <w:r w:rsidRPr="00AF66D8">
                              <w:rPr>
                                <w:rFonts w:ascii="Courier New" w:hAnsi="Courier New" w:cs="Courier New"/>
                                <w:sz w:val="16"/>
                                <w:szCs w:val="16"/>
                                <w:lang w:val="en-US"/>
                              </w:rPr>
                              <w:t>="1881-01-01"</w:t>
                            </w:r>
                          </w:p>
                          <w:p w14:paraId="456BED53" w14:textId="77777777" w:rsidR="00E867A7" w:rsidRPr="00AF66D8" w:rsidRDefault="00E867A7" w:rsidP="00DB4509">
                            <w:pPr>
                              <w:spacing w:after="0"/>
                              <w:rPr>
                                <w:rFonts w:ascii="Courier New" w:hAnsi="Courier New" w:cs="Courier New"/>
                                <w:sz w:val="16"/>
                                <w:szCs w:val="16"/>
                                <w:lang w:val="en-US"/>
                              </w:rPr>
                            </w:pPr>
                            <w:r w:rsidRPr="00AF66D8">
                              <w:rPr>
                                <w:rFonts w:ascii="Courier New" w:hAnsi="Courier New" w:cs="Courier New"/>
                                <w:sz w:val="16"/>
                                <w:szCs w:val="16"/>
                                <w:lang w:val="en-US"/>
                              </w:rPr>
                              <w:t xml:space="preserve">            </w:t>
                            </w:r>
                            <w:proofErr w:type="gramStart"/>
                            <w:r w:rsidRPr="00AF66D8">
                              <w:rPr>
                                <w:rFonts w:ascii="Courier New" w:hAnsi="Courier New" w:cs="Courier New"/>
                                <w:sz w:val="16"/>
                                <w:szCs w:val="16"/>
                                <w:lang w:val="en-US"/>
                              </w:rPr>
                              <w:t>authorityName</w:t>
                            </w:r>
                            <w:proofErr w:type="gramEnd"/>
                            <w:r w:rsidRPr="00AF66D8">
                              <w:rPr>
                                <w:rFonts w:ascii="Courier New" w:hAnsi="Courier New" w:cs="Courier New"/>
                                <w:sz w:val="16"/>
                                <w:szCs w:val="16"/>
                                <w:lang w:val="en-US"/>
                              </w:rPr>
                              <w:t>="IPS"</w:t>
                            </w:r>
                          </w:p>
                          <w:p w14:paraId="587C5FC5" w14:textId="77777777" w:rsidR="00E867A7" w:rsidRPr="00AF66D8" w:rsidRDefault="00E867A7" w:rsidP="00DB4509">
                            <w:pPr>
                              <w:spacing w:after="0"/>
                              <w:rPr>
                                <w:rFonts w:ascii="Courier New" w:hAnsi="Courier New" w:cs="Courier New"/>
                                <w:sz w:val="16"/>
                                <w:szCs w:val="16"/>
                                <w:lang w:val="en-US"/>
                              </w:rPr>
                            </w:pPr>
                            <w:r w:rsidRPr="00AF66D8">
                              <w:rPr>
                                <w:rFonts w:ascii="Courier New" w:hAnsi="Courier New" w:cs="Courier New"/>
                                <w:sz w:val="16"/>
                                <w:szCs w:val="16"/>
                                <w:lang w:val="en-US"/>
                              </w:rPr>
                              <w:t xml:space="preserve">            </w:t>
                            </w:r>
                            <w:proofErr w:type="gramStart"/>
                            <w:r w:rsidRPr="00AF66D8">
                              <w:rPr>
                                <w:rFonts w:ascii="Courier New" w:hAnsi="Courier New" w:cs="Courier New"/>
                                <w:sz w:val="16"/>
                                <w:szCs w:val="16"/>
                                <w:lang w:val="en-US"/>
                              </w:rPr>
                              <w:t>residence</w:t>
                            </w:r>
                            <w:proofErr w:type="gramEnd"/>
                            <w:r w:rsidRPr="00AF66D8">
                              <w:rPr>
                                <w:rFonts w:ascii="Courier New" w:hAnsi="Courier New" w:cs="Courier New"/>
                                <w:sz w:val="16"/>
                                <w:szCs w:val="16"/>
                                <w:lang w:val="en-US"/>
                              </w:rPr>
                              <w:t>="221B, Baker Street, London NW1 6XE England"</w:t>
                            </w:r>
                          </w:p>
                          <w:p w14:paraId="3672E182" w14:textId="77777777" w:rsidR="00E867A7" w:rsidRPr="00AF66D8" w:rsidRDefault="00E867A7" w:rsidP="00DB4509">
                            <w:pPr>
                              <w:spacing w:after="0"/>
                              <w:rPr>
                                <w:rFonts w:ascii="Courier New" w:hAnsi="Courier New" w:cs="Courier New"/>
                                <w:sz w:val="16"/>
                                <w:szCs w:val="16"/>
                                <w:lang w:val="en-US"/>
                              </w:rPr>
                            </w:pPr>
                            <w:r w:rsidRPr="00AF66D8">
                              <w:rPr>
                                <w:rFonts w:ascii="Courier New" w:hAnsi="Courier New" w:cs="Courier New"/>
                                <w:sz w:val="16"/>
                                <w:szCs w:val="16"/>
                                <w:lang w:val="en-US"/>
                              </w:rPr>
                              <w:t xml:space="preserve">            </w:t>
                            </w:r>
                            <w:proofErr w:type="gramStart"/>
                            <w:r w:rsidRPr="00AF66D8">
                              <w:rPr>
                                <w:rFonts w:ascii="Courier New" w:hAnsi="Courier New" w:cs="Courier New"/>
                                <w:sz w:val="16"/>
                                <w:szCs w:val="16"/>
                                <w:lang w:val="en-US"/>
                              </w:rPr>
                              <w:t>nationality</w:t>
                            </w:r>
                            <w:proofErr w:type="gramEnd"/>
                            <w:r w:rsidRPr="00AF66D8">
                              <w:rPr>
                                <w:rFonts w:ascii="Courier New" w:hAnsi="Courier New" w:cs="Courier New"/>
                                <w:sz w:val="16"/>
                                <w:szCs w:val="16"/>
                                <w:lang w:val="en-US"/>
                              </w:rPr>
                              <w:t>="826"</w:t>
                            </w:r>
                          </w:p>
                          <w:p w14:paraId="70420301" w14:textId="77777777" w:rsidR="00E867A7" w:rsidRPr="00AF66D8" w:rsidRDefault="00E867A7" w:rsidP="00DB4509">
                            <w:pPr>
                              <w:spacing w:after="0"/>
                              <w:rPr>
                                <w:rFonts w:ascii="Courier New" w:hAnsi="Courier New" w:cs="Courier New"/>
                                <w:sz w:val="16"/>
                                <w:szCs w:val="16"/>
                                <w:lang w:val="en-US"/>
                              </w:rPr>
                            </w:pPr>
                            <w:r w:rsidRPr="00AF66D8">
                              <w:rPr>
                                <w:rFonts w:ascii="Courier New" w:hAnsi="Courier New" w:cs="Courier New"/>
                                <w:sz w:val="16"/>
                                <w:szCs w:val="16"/>
                                <w:lang w:val="en-US"/>
                              </w:rPr>
                              <w:t xml:space="preserve">            </w:t>
                            </w:r>
                            <w:proofErr w:type="gramStart"/>
                            <w:r w:rsidRPr="00AF66D8">
                              <w:rPr>
                                <w:rFonts w:ascii="Courier New" w:hAnsi="Courier New" w:cs="Courier New"/>
                                <w:sz w:val="16"/>
                                <w:szCs w:val="16"/>
                                <w:lang w:val="en-US"/>
                              </w:rPr>
                              <w:t>birthDate</w:t>
                            </w:r>
                            <w:proofErr w:type="gramEnd"/>
                            <w:r w:rsidRPr="00AF66D8">
                              <w:rPr>
                                <w:rFonts w:ascii="Courier New" w:hAnsi="Courier New" w:cs="Courier New"/>
                                <w:sz w:val="16"/>
                                <w:szCs w:val="16"/>
                                <w:lang w:val="en-US"/>
                              </w:rPr>
                              <w:t>="1854-01-01"</w:t>
                            </w:r>
                          </w:p>
                          <w:p w14:paraId="2F7A21D8" w14:textId="77777777" w:rsidR="00E867A7" w:rsidRPr="00AF66D8" w:rsidRDefault="00E867A7" w:rsidP="00DB4509">
                            <w:pPr>
                              <w:spacing w:after="0"/>
                              <w:rPr>
                                <w:rFonts w:ascii="Courier New" w:hAnsi="Courier New" w:cs="Courier New"/>
                                <w:sz w:val="16"/>
                                <w:szCs w:val="16"/>
                                <w:lang w:val="en-US"/>
                              </w:rPr>
                            </w:pPr>
                            <w:r w:rsidRPr="00AF66D8">
                              <w:rPr>
                                <w:rFonts w:ascii="Courier New" w:hAnsi="Courier New" w:cs="Courier New"/>
                                <w:sz w:val="16"/>
                                <w:szCs w:val="16"/>
                                <w:lang w:val="en-US"/>
                              </w:rPr>
                              <w:t xml:space="preserve">            </w:t>
                            </w:r>
                            <w:proofErr w:type="gramStart"/>
                            <w:r w:rsidRPr="00AF66D8">
                              <w:rPr>
                                <w:rFonts w:ascii="Courier New" w:hAnsi="Courier New" w:cs="Courier New"/>
                                <w:sz w:val="16"/>
                                <w:szCs w:val="16"/>
                                <w:lang w:val="en-US"/>
                              </w:rPr>
                              <w:t>surname</w:t>
                            </w:r>
                            <w:proofErr w:type="gramEnd"/>
                            <w:r w:rsidRPr="00AF66D8">
                              <w:rPr>
                                <w:rFonts w:ascii="Courier New" w:hAnsi="Courier New" w:cs="Courier New"/>
                                <w:sz w:val="16"/>
                                <w:szCs w:val="16"/>
                                <w:lang w:val="en-US"/>
                              </w:rPr>
                              <w:t>="HOLMES"</w:t>
                            </w:r>
                          </w:p>
                          <w:p w14:paraId="7B712545" w14:textId="77777777" w:rsidR="00E867A7" w:rsidRPr="00AF66D8" w:rsidRDefault="00E867A7" w:rsidP="00DB4509">
                            <w:pPr>
                              <w:spacing w:after="0"/>
                              <w:rPr>
                                <w:rFonts w:ascii="Courier New" w:hAnsi="Courier New" w:cs="Courier New"/>
                                <w:sz w:val="16"/>
                                <w:szCs w:val="16"/>
                                <w:lang w:val="en-US"/>
                              </w:rPr>
                            </w:pPr>
                            <w:r w:rsidRPr="00AF66D8">
                              <w:rPr>
                                <w:rFonts w:ascii="Courier New" w:hAnsi="Courier New" w:cs="Courier New"/>
                                <w:sz w:val="16"/>
                                <w:szCs w:val="16"/>
                                <w:lang w:val="en-US"/>
                              </w:rPr>
                              <w:t xml:space="preserve">            </w:t>
                            </w:r>
                            <w:proofErr w:type="gramStart"/>
                            <w:r w:rsidRPr="00AF66D8">
                              <w:rPr>
                                <w:rFonts w:ascii="Courier New" w:hAnsi="Courier New" w:cs="Courier New"/>
                                <w:sz w:val="16"/>
                                <w:szCs w:val="16"/>
                                <w:lang w:val="en-US"/>
                              </w:rPr>
                              <w:t>name</w:t>
                            </w:r>
                            <w:proofErr w:type="gramEnd"/>
                            <w:r w:rsidRPr="00AF66D8">
                              <w:rPr>
                                <w:rFonts w:ascii="Courier New" w:hAnsi="Courier New" w:cs="Courier New"/>
                                <w:sz w:val="16"/>
                                <w:szCs w:val="16"/>
                                <w:lang w:val="en-US"/>
                              </w:rPr>
                              <w:t>="SHERLOCK"</w:t>
                            </w:r>
                          </w:p>
                          <w:p w14:paraId="3EAFC50C" w14:textId="77777777" w:rsidR="00E867A7" w:rsidRPr="00AF66D8" w:rsidRDefault="00E867A7" w:rsidP="00DB4509">
                            <w:pPr>
                              <w:pStyle w:val="HTML"/>
                              <w:rPr>
                                <w:sz w:val="16"/>
                                <w:szCs w:val="16"/>
                                <w:lang w:val="en-US"/>
                              </w:rPr>
                            </w:pPr>
                            <w:r w:rsidRPr="00AF66D8">
                              <w:rPr>
                                <w:sz w:val="16"/>
                                <w:szCs w:val="16"/>
                                <w:lang w:val="en-US"/>
                              </w:rPr>
                              <w:t xml:space="preserve">            /&gt;</w:t>
                            </w:r>
                          </w:p>
                          <w:p w14:paraId="7827364C" w14:textId="77777777" w:rsidR="00E867A7" w:rsidRPr="00AF66D8" w:rsidRDefault="00E867A7" w:rsidP="00DB4509">
                            <w:pPr>
                              <w:pStyle w:val="HTML"/>
                              <w:rPr>
                                <w:sz w:val="16"/>
                                <w:szCs w:val="16"/>
                                <w:lang w:val="en-US"/>
                              </w:rPr>
                            </w:pPr>
                            <w:r w:rsidRPr="00AF66D8">
                              <w:rPr>
                                <w:sz w:val="16"/>
                                <w:szCs w:val="16"/>
                                <w:lang w:val="en-US"/>
                              </w:rPr>
                              <w:t>&lt;/makeIdentification</w:t>
                            </w:r>
                            <w:r>
                              <w:rPr>
                                <w:sz w:val="16"/>
                                <w:szCs w:val="16"/>
                                <w:lang w:val="en-US"/>
                              </w:rPr>
                              <w:t>Deposition</w:t>
                            </w:r>
                            <w:r w:rsidRPr="00AF66D8">
                              <w:rPr>
                                <w:sz w:val="16"/>
                                <w:szCs w:val="16"/>
                                <w:lang w:val="en-US"/>
                              </w:rPr>
                              <w:t>Request&gt;</w:t>
                            </w:r>
                          </w:p>
                        </w:txbxContent>
                      </wps:txbx>
                      <wps:bodyPr rot="0" vert="horz" wrap="square" lIns="91440" tIns="45720" rIns="91440" bIns="45720" anchor="t" anchorCtr="0" upright="1">
                        <a:spAutoFit/>
                      </wps:bodyPr>
                    </wps:wsp>
                  </a:graphicData>
                </a:graphic>
              </wp:inline>
            </w:drawing>
          </mc:Choice>
          <mc:Fallback>
            <w:pict>
              <v:shape id="Поле 44" o:spid="_x0000_s1065" type="#_x0000_t202" style="width:472.95pt;height:24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">
                <v:textbox style="mso-fit-shape-to-text:t">
                  <w:txbxContent>
                    <w:p w14:paraId="59ADD9FC" w14:textId="77777777" w:rsidR="00E867A7" w:rsidRPr="00AF66D8" w:rsidRDefault="00E867A7" w:rsidP="00DB4509">
                      <w:pPr>
                        <w:pStyle w:val="HTML"/>
                        <w:rPr>
                          <w:sz w:val="16"/>
                          <w:szCs w:val="16"/>
                          <w:lang w:val="en-US"/>
                        </w:rPr>
                      </w:pPr>
                      <w:proofErr w:type="gramStart"/>
                      <w:r w:rsidRPr="00AF66D8">
                        <w:rPr>
                          <w:sz w:val="16"/>
                          <w:szCs w:val="16"/>
                          <w:lang w:val="en-US"/>
                        </w:rPr>
                        <w:t>&lt;?xml</w:t>
                      </w:r>
                      <w:proofErr w:type="gramEnd"/>
                      <w:r w:rsidRPr="00AF66D8">
                        <w:rPr>
                          <w:sz w:val="16"/>
                          <w:szCs w:val="16"/>
                          <w:lang w:val="en-US"/>
                        </w:rPr>
                        <w:t xml:space="preserve"> version="1.0" encoding="UTF-8"?&gt;</w:t>
                      </w:r>
                    </w:p>
                    <w:p w14:paraId="7D906F03" w14:textId="77777777" w:rsidR="00E867A7" w:rsidRPr="00AF66D8" w:rsidRDefault="00E867A7" w:rsidP="00DB4509">
                      <w:pPr>
                        <w:pStyle w:val="HTML"/>
                        <w:rPr>
                          <w:sz w:val="16"/>
                          <w:szCs w:val="16"/>
                          <w:lang w:val="en-US"/>
                        </w:rPr>
                      </w:pPr>
                      <w:r w:rsidRPr="00AF66D8">
                        <w:rPr>
                          <w:sz w:val="16"/>
                          <w:szCs w:val="16"/>
                          <w:lang w:val="en-US"/>
                        </w:rPr>
                        <w:t>&lt;makeIdentification</w:t>
                      </w:r>
                      <w:r>
                        <w:rPr>
                          <w:sz w:val="16"/>
                          <w:szCs w:val="16"/>
                          <w:lang w:val="en-US"/>
                        </w:rPr>
                        <w:t>Deposition</w:t>
                      </w:r>
                      <w:r w:rsidRPr="00AF66D8">
                        <w:rPr>
                          <w:sz w:val="16"/>
                          <w:szCs w:val="16"/>
                          <w:lang w:val="en-US"/>
                        </w:rPr>
                        <w:t>Request</w:t>
                      </w:r>
                    </w:p>
                    <w:p w14:paraId="28FFB775" w14:textId="77777777" w:rsidR="00E867A7" w:rsidRPr="00AF66D8" w:rsidRDefault="00E867A7" w:rsidP="00DB4509">
                      <w:pPr>
                        <w:pStyle w:val="HTML"/>
                        <w:rPr>
                          <w:sz w:val="16"/>
                          <w:szCs w:val="16"/>
                          <w:lang w:val="en-US"/>
                        </w:rPr>
                      </w:pPr>
                      <w:r w:rsidRPr="00AF66D8">
                        <w:rPr>
                          <w:sz w:val="16"/>
                          <w:szCs w:val="16"/>
                          <w:lang w:val="en-US"/>
                        </w:rPr>
                        <w:t xml:space="preserve">        </w:t>
                      </w:r>
                      <w:proofErr w:type="gramStart"/>
                      <w:r w:rsidRPr="00AF66D8">
                        <w:rPr>
                          <w:sz w:val="16"/>
                          <w:szCs w:val="16"/>
                          <w:lang w:val="en-US"/>
                        </w:rPr>
                        <w:t>agentId</w:t>
                      </w:r>
                      <w:proofErr w:type="gramEnd"/>
                      <w:r w:rsidRPr="00AF66D8">
                        <w:rPr>
                          <w:sz w:val="16"/>
                          <w:szCs w:val="16"/>
                          <w:lang w:val="en-US"/>
                        </w:rPr>
                        <w:t>="123"</w:t>
                      </w:r>
                    </w:p>
                    <w:p w14:paraId="752DD699" w14:textId="77777777" w:rsidR="00E867A7" w:rsidRPr="00AF66D8" w:rsidRDefault="00E867A7" w:rsidP="00DB4509">
                      <w:pPr>
                        <w:pStyle w:val="HTML"/>
                        <w:rPr>
                          <w:sz w:val="16"/>
                          <w:szCs w:val="16"/>
                          <w:lang w:val="en-US"/>
                        </w:rPr>
                      </w:pPr>
                      <w:r w:rsidRPr="00AF66D8">
                        <w:rPr>
                          <w:rFonts w:cs="Courier New"/>
                          <w:sz w:val="16"/>
                          <w:szCs w:val="16"/>
                          <w:lang w:val="en-US"/>
                        </w:rPr>
                        <w:t xml:space="preserve">        </w:t>
                      </w:r>
                      <w:proofErr w:type="gramStart"/>
                      <w:r w:rsidRPr="00AF66D8">
                        <w:rPr>
                          <w:rFonts w:cs="Courier New"/>
                          <w:sz w:val="16"/>
                          <w:szCs w:val="16"/>
                          <w:lang w:val="en-US"/>
                        </w:rPr>
                        <w:t>subAgentId</w:t>
                      </w:r>
                      <w:proofErr w:type="gramEnd"/>
                      <w:r w:rsidRPr="00AF66D8">
                        <w:rPr>
                          <w:rFonts w:cs="Courier New"/>
                          <w:sz w:val="16"/>
                          <w:szCs w:val="16"/>
                          <w:lang w:val="en-US"/>
                        </w:rPr>
                        <w:t>="456"</w:t>
                      </w:r>
                    </w:p>
                    <w:p w14:paraId="7A8E9647" w14:textId="77777777" w:rsidR="00E867A7" w:rsidRPr="00AF66D8" w:rsidRDefault="00E867A7" w:rsidP="00DB4509">
                      <w:pPr>
                        <w:pStyle w:val="HTML"/>
                        <w:rPr>
                          <w:sz w:val="16"/>
                          <w:szCs w:val="16"/>
                          <w:lang w:val="en-US"/>
                        </w:rPr>
                      </w:pPr>
                      <w:r w:rsidRPr="00AF66D8">
                        <w:rPr>
                          <w:sz w:val="16"/>
                          <w:szCs w:val="16"/>
                          <w:lang w:val="en-US"/>
                        </w:rPr>
                        <w:t xml:space="preserve">        </w:t>
                      </w:r>
                      <w:proofErr w:type="gramStart"/>
                      <w:r w:rsidRPr="00AF66D8">
                        <w:rPr>
                          <w:sz w:val="16"/>
                          <w:szCs w:val="16"/>
                          <w:lang w:val="en-US"/>
                        </w:rPr>
                        <w:t>clientOrderId</w:t>
                      </w:r>
                      <w:proofErr w:type="gramEnd"/>
                      <w:r w:rsidRPr="00AF66D8">
                        <w:rPr>
                          <w:sz w:val="16"/>
                          <w:szCs w:val="16"/>
                          <w:lang w:val="en-US"/>
                        </w:rPr>
                        <w:t>="12345"</w:t>
                      </w:r>
                    </w:p>
                    <w:p w14:paraId="4B2814CF" w14:textId="77777777" w:rsidR="00E867A7" w:rsidRPr="00AF66D8" w:rsidRDefault="00E867A7" w:rsidP="00DB4509">
                      <w:pPr>
                        <w:pStyle w:val="HTML"/>
                        <w:rPr>
                          <w:sz w:val="16"/>
                          <w:szCs w:val="16"/>
                          <w:lang w:val="en-US"/>
                        </w:rPr>
                      </w:pPr>
                      <w:r w:rsidRPr="00AF66D8">
                        <w:rPr>
                          <w:sz w:val="16"/>
                          <w:szCs w:val="16"/>
                          <w:lang w:val="en-US"/>
                        </w:rPr>
                        <w:t xml:space="preserve">        </w:t>
                      </w:r>
                      <w:proofErr w:type="gramStart"/>
                      <w:r w:rsidRPr="00AF66D8">
                        <w:rPr>
                          <w:sz w:val="16"/>
                          <w:szCs w:val="16"/>
                          <w:lang w:val="en-US"/>
                        </w:rPr>
                        <w:t>requestDT</w:t>
                      </w:r>
                      <w:proofErr w:type="gramEnd"/>
                      <w:r w:rsidRPr="00AF66D8">
                        <w:rPr>
                          <w:sz w:val="16"/>
                          <w:szCs w:val="16"/>
                          <w:lang w:val="en-US"/>
                        </w:rPr>
                        <w:t>="2011-07-01T20:38:00.000Z"</w:t>
                      </w:r>
                    </w:p>
                    <w:p w14:paraId="5BB31C25" w14:textId="77777777" w:rsidR="00E867A7" w:rsidRPr="00AF66D8" w:rsidRDefault="00E867A7" w:rsidP="00DB4509">
                      <w:pPr>
                        <w:pStyle w:val="HTML"/>
                        <w:rPr>
                          <w:sz w:val="16"/>
                          <w:szCs w:val="16"/>
                          <w:lang w:val="en-US"/>
                        </w:rPr>
                      </w:pPr>
                      <w:r w:rsidRPr="00AF66D8">
                        <w:rPr>
                          <w:sz w:val="16"/>
                          <w:szCs w:val="16"/>
                          <w:lang w:val="en-US"/>
                        </w:rPr>
                        <w:t xml:space="preserve">        </w:t>
                      </w:r>
                      <w:proofErr w:type="gramStart"/>
                      <w:r w:rsidRPr="00AF66D8">
                        <w:rPr>
                          <w:sz w:val="16"/>
                          <w:szCs w:val="16"/>
                          <w:lang w:val="en-US"/>
                        </w:rPr>
                        <w:t>dstAccount</w:t>
                      </w:r>
                      <w:proofErr w:type="gramEnd"/>
                      <w:r w:rsidRPr="00AF66D8">
                        <w:rPr>
                          <w:sz w:val="16"/>
                          <w:szCs w:val="16"/>
                          <w:lang w:val="en-US"/>
                        </w:rPr>
                        <w:t>="410011234567"</w:t>
                      </w:r>
                    </w:p>
                    <w:p w14:paraId="014B9435" w14:textId="77777777" w:rsidR="00E867A7" w:rsidRPr="00AF66D8" w:rsidRDefault="00E867A7" w:rsidP="00DB4509">
                      <w:pPr>
                        <w:pStyle w:val="HTML"/>
                        <w:rPr>
                          <w:sz w:val="16"/>
                          <w:szCs w:val="16"/>
                          <w:lang w:val="en-US"/>
                        </w:rPr>
                      </w:pPr>
                      <w:r w:rsidRPr="00AF66D8">
                        <w:rPr>
                          <w:sz w:val="16"/>
                          <w:szCs w:val="16"/>
                          <w:lang w:val="en-US"/>
                        </w:rPr>
                        <w:t xml:space="preserve">        </w:t>
                      </w:r>
                      <w:proofErr w:type="gramStart"/>
                      <w:r w:rsidRPr="00AF66D8">
                        <w:rPr>
                          <w:sz w:val="16"/>
                          <w:szCs w:val="16"/>
                          <w:lang w:val="en-US"/>
                        </w:rPr>
                        <w:t>amount</w:t>
                      </w:r>
                      <w:proofErr w:type="gramEnd"/>
                      <w:r w:rsidRPr="00AF66D8">
                        <w:rPr>
                          <w:sz w:val="16"/>
                          <w:szCs w:val="16"/>
                          <w:lang w:val="en-US"/>
                        </w:rPr>
                        <w:t>="10.00"</w:t>
                      </w:r>
                    </w:p>
                    <w:p w14:paraId="4B8163C9" w14:textId="77777777" w:rsidR="00E867A7" w:rsidRPr="00AF66D8" w:rsidRDefault="00E867A7" w:rsidP="00DB4509">
                      <w:pPr>
                        <w:pStyle w:val="HTML"/>
                        <w:rPr>
                          <w:sz w:val="16"/>
                          <w:szCs w:val="16"/>
                          <w:lang w:val="en-US"/>
                        </w:rPr>
                      </w:pPr>
                      <w:r w:rsidRPr="00AF66D8">
                        <w:rPr>
                          <w:sz w:val="16"/>
                          <w:szCs w:val="16"/>
                          <w:lang w:val="en-US"/>
                        </w:rPr>
                        <w:t xml:space="preserve">        </w:t>
                      </w:r>
                      <w:proofErr w:type="gramStart"/>
                      <w:r w:rsidRPr="00AF66D8">
                        <w:rPr>
                          <w:sz w:val="16"/>
                          <w:szCs w:val="16"/>
                          <w:lang w:val="en-US"/>
                        </w:rPr>
                        <w:t>currency</w:t>
                      </w:r>
                      <w:proofErr w:type="gramEnd"/>
                      <w:r w:rsidRPr="00AF66D8">
                        <w:rPr>
                          <w:sz w:val="16"/>
                          <w:szCs w:val="16"/>
                          <w:lang w:val="en-US"/>
                        </w:rPr>
                        <w:t>="643"</w:t>
                      </w:r>
                    </w:p>
                    <w:p w14:paraId="3DDDE824" w14:textId="77777777" w:rsidR="00E867A7" w:rsidRPr="00AF66D8" w:rsidRDefault="00E867A7" w:rsidP="00DB4509">
                      <w:pPr>
                        <w:spacing w:after="0"/>
                        <w:rPr>
                          <w:rFonts w:ascii="Courier New" w:hAnsi="Courier New" w:cs="Courier New"/>
                          <w:sz w:val="16"/>
                          <w:szCs w:val="16"/>
                          <w:lang w:val="en-US"/>
                        </w:rPr>
                      </w:pPr>
                      <w:r w:rsidRPr="00AF66D8">
                        <w:rPr>
                          <w:rFonts w:ascii="Courier New" w:hAnsi="Courier New" w:cs="Courier New"/>
                          <w:sz w:val="16"/>
                          <w:szCs w:val="16"/>
                          <w:lang w:val="en-US"/>
                        </w:rPr>
                        <w:t xml:space="preserve">        </w:t>
                      </w:r>
                      <w:proofErr w:type="gramStart"/>
                      <w:r w:rsidRPr="00AF66D8">
                        <w:rPr>
                          <w:rFonts w:ascii="Courier New" w:hAnsi="Courier New" w:cs="Courier New"/>
                          <w:sz w:val="16"/>
                          <w:szCs w:val="16"/>
                          <w:lang w:val="en-US"/>
                        </w:rPr>
                        <w:t>contract</w:t>
                      </w:r>
                      <w:proofErr w:type="gramEnd"/>
                      <w:r w:rsidRPr="00AF66D8">
                        <w:rPr>
                          <w:rFonts w:ascii="Courier New" w:hAnsi="Courier New" w:cs="Courier New"/>
                          <w:sz w:val="16"/>
                          <w:szCs w:val="16"/>
                          <w:lang w:val="en-US"/>
                        </w:rPr>
                        <w:t>="User’s identification through Scotland Yard"&gt;</w:t>
                      </w:r>
                    </w:p>
                    <w:p w14:paraId="051F9562" w14:textId="77777777" w:rsidR="00E867A7" w:rsidRPr="00AF66D8" w:rsidRDefault="00E867A7" w:rsidP="00DB4509">
                      <w:pPr>
                        <w:pStyle w:val="HTML"/>
                        <w:rPr>
                          <w:sz w:val="16"/>
                          <w:szCs w:val="16"/>
                          <w:lang w:val="en-US"/>
                        </w:rPr>
                      </w:pPr>
                      <w:r w:rsidRPr="00AF66D8">
                        <w:rPr>
                          <w:sz w:val="16"/>
                          <w:szCs w:val="16"/>
                          <w:lang w:val="en-GB"/>
                        </w:rPr>
                        <w:t xml:space="preserve">    </w:t>
                      </w:r>
                      <w:r w:rsidRPr="00AF66D8">
                        <w:rPr>
                          <w:sz w:val="16"/>
                          <w:szCs w:val="16"/>
                          <w:lang w:val="en-US"/>
                        </w:rPr>
                        <w:t>&lt;identification</w:t>
                      </w:r>
                    </w:p>
                    <w:p w14:paraId="27B27E16" w14:textId="77777777" w:rsidR="00E867A7" w:rsidRPr="00AF66D8" w:rsidRDefault="00E867A7" w:rsidP="00DB4509">
                      <w:pPr>
                        <w:spacing w:after="0"/>
                        <w:rPr>
                          <w:rFonts w:ascii="Courier New" w:hAnsi="Courier New" w:cs="Courier New"/>
                          <w:sz w:val="16"/>
                          <w:szCs w:val="16"/>
                          <w:lang w:val="en-US"/>
                        </w:rPr>
                      </w:pPr>
                      <w:r w:rsidRPr="00AF66D8">
                        <w:rPr>
                          <w:rFonts w:ascii="Courier New" w:hAnsi="Courier New" w:cs="Courier New"/>
                          <w:sz w:val="16"/>
                          <w:szCs w:val="16"/>
                          <w:lang w:val="en-US"/>
                        </w:rPr>
                        <w:t xml:space="preserve">            </w:t>
                      </w:r>
                      <w:proofErr w:type="gramStart"/>
                      <w:r w:rsidRPr="00AF66D8">
                        <w:rPr>
                          <w:rFonts w:ascii="Courier New" w:hAnsi="Courier New" w:cs="Courier New"/>
                          <w:sz w:val="16"/>
                          <w:szCs w:val="16"/>
                          <w:lang w:val="en-US"/>
                        </w:rPr>
                        <w:t>docNumber</w:t>
                      </w:r>
                      <w:proofErr w:type="gramEnd"/>
                      <w:r w:rsidRPr="00AF66D8">
                        <w:rPr>
                          <w:rFonts w:ascii="Courier New" w:hAnsi="Courier New" w:cs="Courier New"/>
                          <w:sz w:val="16"/>
                          <w:szCs w:val="16"/>
                          <w:lang w:val="en-US"/>
                        </w:rPr>
                        <w:t>="925665416"</w:t>
                      </w:r>
                    </w:p>
                    <w:p w14:paraId="059BCF4A" w14:textId="77777777" w:rsidR="00E867A7" w:rsidRPr="00AF66D8" w:rsidRDefault="00E867A7" w:rsidP="00DB4509">
                      <w:pPr>
                        <w:spacing w:after="0"/>
                        <w:rPr>
                          <w:rFonts w:ascii="Courier New" w:hAnsi="Courier New" w:cs="Courier New"/>
                          <w:sz w:val="16"/>
                          <w:szCs w:val="16"/>
                          <w:lang w:val="en-US"/>
                        </w:rPr>
                      </w:pPr>
                      <w:r w:rsidRPr="00AF66D8">
                        <w:rPr>
                          <w:rFonts w:ascii="Courier New" w:hAnsi="Courier New" w:cs="Courier New"/>
                          <w:sz w:val="16"/>
                          <w:szCs w:val="16"/>
                          <w:lang w:val="en-US"/>
                        </w:rPr>
                        <w:t xml:space="preserve">            </w:t>
                      </w:r>
                      <w:proofErr w:type="gramStart"/>
                      <w:r w:rsidRPr="00AF66D8">
                        <w:rPr>
                          <w:rFonts w:ascii="Courier New" w:hAnsi="Courier New" w:cs="Courier New"/>
                          <w:sz w:val="16"/>
                          <w:szCs w:val="16"/>
                          <w:lang w:val="en-US"/>
                        </w:rPr>
                        <w:t>issueDate</w:t>
                      </w:r>
                      <w:proofErr w:type="gramEnd"/>
                      <w:r w:rsidRPr="00AF66D8">
                        <w:rPr>
                          <w:rFonts w:ascii="Courier New" w:hAnsi="Courier New" w:cs="Courier New"/>
                          <w:sz w:val="16"/>
                          <w:szCs w:val="16"/>
                          <w:lang w:val="en-US"/>
                        </w:rPr>
                        <w:t>="1881-01-01"</w:t>
                      </w:r>
                    </w:p>
                    <w:p w14:paraId="456BED53" w14:textId="77777777" w:rsidR="00E867A7" w:rsidRPr="00AF66D8" w:rsidRDefault="00E867A7" w:rsidP="00DB4509">
                      <w:pPr>
                        <w:spacing w:after="0"/>
                        <w:rPr>
                          <w:rFonts w:ascii="Courier New" w:hAnsi="Courier New" w:cs="Courier New"/>
                          <w:sz w:val="16"/>
                          <w:szCs w:val="16"/>
                          <w:lang w:val="en-US"/>
                        </w:rPr>
                      </w:pPr>
                      <w:r w:rsidRPr="00AF66D8">
                        <w:rPr>
                          <w:rFonts w:ascii="Courier New" w:hAnsi="Courier New" w:cs="Courier New"/>
                          <w:sz w:val="16"/>
                          <w:szCs w:val="16"/>
                          <w:lang w:val="en-US"/>
                        </w:rPr>
                        <w:t xml:space="preserve">            </w:t>
                      </w:r>
                      <w:proofErr w:type="gramStart"/>
                      <w:r w:rsidRPr="00AF66D8">
                        <w:rPr>
                          <w:rFonts w:ascii="Courier New" w:hAnsi="Courier New" w:cs="Courier New"/>
                          <w:sz w:val="16"/>
                          <w:szCs w:val="16"/>
                          <w:lang w:val="en-US"/>
                        </w:rPr>
                        <w:t>authorityName</w:t>
                      </w:r>
                      <w:proofErr w:type="gramEnd"/>
                      <w:r w:rsidRPr="00AF66D8">
                        <w:rPr>
                          <w:rFonts w:ascii="Courier New" w:hAnsi="Courier New" w:cs="Courier New"/>
                          <w:sz w:val="16"/>
                          <w:szCs w:val="16"/>
                          <w:lang w:val="en-US"/>
                        </w:rPr>
                        <w:t>="IPS"</w:t>
                      </w:r>
                    </w:p>
                    <w:p w14:paraId="587C5FC5" w14:textId="77777777" w:rsidR="00E867A7" w:rsidRPr="00AF66D8" w:rsidRDefault="00E867A7" w:rsidP="00DB4509">
                      <w:pPr>
                        <w:spacing w:after="0"/>
                        <w:rPr>
                          <w:rFonts w:ascii="Courier New" w:hAnsi="Courier New" w:cs="Courier New"/>
                          <w:sz w:val="16"/>
                          <w:szCs w:val="16"/>
                          <w:lang w:val="en-US"/>
                        </w:rPr>
                      </w:pPr>
                      <w:r w:rsidRPr="00AF66D8">
                        <w:rPr>
                          <w:rFonts w:ascii="Courier New" w:hAnsi="Courier New" w:cs="Courier New"/>
                          <w:sz w:val="16"/>
                          <w:szCs w:val="16"/>
                          <w:lang w:val="en-US"/>
                        </w:rPr>
                        <w:t xml:space="preserve">            </w:t>
                      </w:r>
                      <w:proofErr w:type="gramStart"/>
                      <w:r w:rsidRPr="00AF66D8">
                        <w:rPr>
                          <w:rFonts w:ascii="Courier New" w:hAnsi="Courier New" w:cs="Courier New"/>
                          <w:sz w:val="16"/>
                          <w:szCs w:val="16"/>
                          <w:lang w:val="en-US"/>
                        </w:rPr>
                        <w:t>residence</w:t>
                      </w:r>
                      <w:proofErr w:type="gramEnd"/>
                      <w:r w:rsidRPr="00AF66D8">
                        <w:rPr>
                          <w:rFonts w:ascii="Courier New" w:hAnsi="Courier New" w:cs="Courier New"/>
                          <w:sz w:val="16"/>
                          <w:szCs w:val="16"/>
                          <w:lang w:val="en-US"/>
                        </w:rPr>
                        <w:t>="221B, Baker Street, London NW1 6XE England"</w:t>
                      </w:r>
                    </w:p>
                    <w:p w14:paraId="3672E182" w14:textId="77777777" w:rsidR="00E867A7" w:rsidRPr="00AF66D8" w:rsidRDefault="00E867A7" w:rsidP="00DB4509">
                      <w:pPr>
                        <w:spacing w:after="0"/>
                        <w:rPr>
                          <w:rFonts w:ascii="Courier New" w:hAnsi="Courier New" w:cs="Courier New"/>
                          <w:sz w:val="16"/>
                          <w:szCs w:val="16"/>
                          <w:lang w:val="en-US"/>
                        </w:rPr>
                      </w:pPr>
                      <w:r w:rsidRPr="00AF66D8">
                        <w:rPr>
                          <w:rFonts w:ascii="Courier New" w:hAnsi="Courier New" w:cs="Courier New"/>
                          <w:sz w:val="16"/>
                          <w:szCs w:val="16"/>
                          <w:lang w:val="en-US"/>
                        </w:rPr>
                        <w:t xml:space="preserve">            </w:t>
                      </w:r>
                      <w:proofErr w:type="gramStart"/>
                      <w:r w:rsidRPr="00AF66D8">
                        <w:rPr>
                          <w:rFonts w:ascii="Courier New" w:hAnsi="Courier New" w:cs="Courier New"/>
                          <w:sz w:val="16"/>
                          <w:szCs w:val="16"/>
                          <w:lang w:val="en-US"/>
                        </w:rPr>
                        <w:t>nationality</w:t>
                      </w:r>
                      <w:proofErr w:type="gramEnd"/>
                      <w:r w:rsidRPr="00AF66D8">
                        <w:rPr>
                          <w:rFonts w:ascii="Courier New" w:hAnsi="Courier New" w:cs="Courier New"/>
                          <w:sz w:val="16"/>
                          <w:szCs w:val="16"/>
                          <w:lang w:val="en-US"/>
                        </w:rPr>
                        <w:t>="826"</w:t>
                      </w:r>
                    </w:p>
                    <w:p w14:paraId="70420301" w14:textId="77777777" w:rsidR="00E867A7" w:rsidRPr="00AF66D8" w:rsidRDefault="00E867A7" w:rsidP="00DB4509">
                      <w:pPr>
                        <w:spacing w:after="0"/>
                        <w:rPr>
                          <w:rFonts w:ascii="Courier New" w:hAnsi="Courier New" w:cs="Courier New"/>
                          <w:sz w:val="16"/>
                          <w:szCs w:val="16"/>
                          <w:lang w:val="en-US"/>
                        </w:rPr>
                      </w:pPr>
                      <w:r w:rsidRPr="00AF66D8">
                        <w:rPr>
                          <w:rFonts w:ascii="Courier New" w:hAnsi="Courier New" w:cs="Courier New"/>
                          <w:sz w:val="16"/>
                          <w:szCs w:val="16"/>
                          <w:lang w:val="en-US"/>
                        </w:rPr>
                        <w:t xml:space="preserve">            </w:t>
                      </w:r>
                      <w:proofErr w:type="gramStart"/>
                      <w:r w:rsidRPr="00AF66D8">
                        <w:rPr>
                          <w:rFonts w:ascii="Courier New" w:hAnsi="Courier New" w:cs="Courier New"/>
                          <w:sz w:val="16"/>
                          <w:szCs w:val="16"/>
                          <w:lang w:val="en-US"/>
                        </w:rPr>
                        <w:t>birthDate</w:t>
                      </w:r>
                      <w:proofErr w:type="gramEnd"/>
                      <w:r w:rsidRPr="00AF66D8">
                        <w:rPr>
                          <w:rFonts w:ascii="Courier New" w:hAnsi="Courier New" w:cs="Courier New"/>
                          <w:sz w:val="16"/>
                          <w:szCs w:val="16"/>
                          <w:lang w:val="en-US"/>
                        </w:rPr>
                        <w:t>="1854-01-01"</w:t>
                      </w:r>
                    </w:p>
                    <w:p w14:paraId="2F7A21D8" w14:textId="77777777" w:rsidR="00E867A7" w:rsidRPr="00AF66D8" w:rsidRDefault="00E867A7" w:rsidP="00DB4509">
                      <w:pPr>
                        <w:spacing w:after="0"/>
                        <w:rPr>
                          <w:rFonts w:ascii="Courier New" w:hAnsi="Courier New" w:cs="Courier New"/>
                          <w:sz w:val="16"/>
                          <w:szCs w:val="16"/>
                          <w:lang w:val="en-US"/>
                        </w:rPr>
                      </w:pPr>
                      <w:r w:rsidRPr="00AF66D8">
                        <w:rPr>
                          <w:rFonts w:ascii="Courier New" w:hAnsi="Courier New" w:cs="Courier New"/>
                          <w:sz w:val="16"/>
                          <w:szCs w:val="16"/>
                          <w:lang w:val="en-US"/>
                        </w:rPr>
                        <w:t xml:space="preserve">            </w:t>
                      </w:r>
                      <w:proofErr w:type="gramStart"/>
                      <w:r w:rsidRPr="00AF66D8">
                        <w:rPr>
                          <w:rFonts w:ascii="Courier New" w:hAnsi="Courier New" w:cs="Courier New"/>
                          <w:sz w:val="16"/>
                          <w:szCs w:val="16"/>
                          <w:lang w:val="en-US"/>
                        </w:rPr>
                        <w:t>surname</w:t>
                      </w:r>
                      <w:proofErr w:type="gramEnd"/>
                      <w:r w:rsidRPr="00AF66D8">
                        <w:rPr>
                          <w:rFonts w:ascii="Courier New" w:hAnsi="Courier New" w:cs="Courier New"/>
                          <w:sz w:val="16"/>
                          <w:szCs w:val="16"/>
                          <w:lang w:val="en-US"/>
                        </w:rPr>
                        <w:t>="HOLMES"</w:t>
                      </w:r>
                    </w:p>
                    <w:p w14:paraId="7B712545" w14:textId="77777777" w:rsidR="00E867A7" w:rsidRPr="00AF66D8" w:rsidRDefault="00E867A7" w:rsidP="00DB4509">
                      <w:pPr>
                        <w:spacing w:after="0"/>
                        <w:rPr>
                          <w:rFonts w:ascii="Courier New" w:hAnsi="Courier New" w:cs="Courier New"/>
                          <w:sz w:val="16"/>
                          <w:szCs w:val="16"/>
                          <w:lang w:val="en-US"/>
                        </w:rPr>
                      </w:pPr>
                      <w:r w:rsidRPr="00AF66D8">
                        <w:rPr>
                          <w:rFonts w:ascii="Courier New" w:hAnsi="Courier New" w:cs="Courier New"/>
                          <w:sz w:val="16"/>
                          <w:szCs w:val="16"/>
                          <w:lang w:val="en-US"/>
                        </w:rPr>
                        <w:t xml:space="preserve">            </w:t>
                      </w:r>
                      <w:proofErr w:type="gramStart"/>
                      <w:r w:rsidRPr="00AF66D8">
                        <w:rPr>
                          <w:rFonts w:ascii="Courier New" w:hAnsi="Courier New" w:cs="Courier New"/>
                          <w:sz w:val="16"/>
                          <w:szCs w:val="16"/>
                          <w:lang w:val="en-US"/>
                        </w:rPr>
                        <w:t>name</w:t>
                      </w:r>
                      <w:proofErr w:type="gramEnd"/>
                      <w:r w:rsidRPr="00AF66D8">
                        <w:rPr>
                          <w:rFonts w:ascii="Courier New" w:hAnsi="Courier New" w:cs="Courier New"/>
                          <w:sz w:val="16"/>
                          <w:szCs w:val="16"/>
                          <w:lang w:val="en-US"/>
                        </w:rPr>
                        <w:t>="SHERLOCK"</w:t>
                      </w:r>
                    </w:p>
                    <w:p w14:paraId="3EAFC50C" w14:textId="77777777" w:rsidR="00E867A7" w:rsidRPr="00AF66D8" w:rsidRDefault="00E867A7" w:rsidP="00DB4509">
                      <w:pPr>
                        <w:pStyle w:val="HTML"/>
                        <w:rPr>
                          <w:sz w:val="16"/>
                          <w:szCs w:val="16"/>
                          <w:lang w:val="en-US"/>
                        </w:rPr>
                      </w:pPr>
                      <w:r w:rsidRPr="00AF66D8">
                        <w:rPr>
                          <w:sz w:val="16"/>
                          <w:szCs w:val="16"/>
                          <w:lang w:val="en-US"/>
                        </w:rPr>
                        <w:t xml:space="preserve">            /&gt;</w:t>
                      </w:r>
                    </w:p>
                    <w:p w14:paraId="7827364C" w14:textId="77777777" w:rsidR="00E867A7" w:rsidRPr="00AF66D8" w:rsidRDefault="00E867A7" w:rsidP="00DB4509">
                      <w:pPr>
                        <w:pStyle w:val="HTML"/>
                        <w:rPr>
                          <w:sz w:val="16"/>
                          <w:szCs w:val="16"/>
                          <w:lang w:val="en-US"/>
                        </w:rPr>
                      </w:pPr>
                      <w:r w:rsidRPr="00AF66D8">
                        <w:rPr>
                          <w:sz w:val="16"/>
                          <w:szCs w:val="16"/>
                          <w:lang w:val="en-US"/>
                        </w:rPr>
                        <w:t>&lt;/makeIdentification</w:t>
                      </w:r>
                      <w:r>
                        <w:rPr>
                          <w:sz w:val="16"/>
                          <w:szCs w:val="16"/>
                          <w:lang w:val="en-US"/>
                        </w:rPr>
                        <w:t>Deposition</w:t>
                      </w:r>
                      <w:r w:rsidRPr="00AF66D8">
                        <w:rPr>
                          <w:sz w:val="16"/>
                          <w:szCs w:val="16"/>
                          <w:lang w:val="en-US"/>
                        </w:rPr>
                        <w:t>Request&gt;</w:t>
                      </w:r>
                    </w:p>
                  </w:txbxContent>
                </v:textbox>
                <w10:anchorlock/>
              </v:shape>
            </w:pict>
          </mc:Fallback>
        </mc:AlternateContent>
      </w:r>
    </w:p>
    <w:p w14:paraId="6191E1AD" w14:textId="77777777" w:rsidR="00DB4509" w:rsidRPr="00BD494B" w:rsidRDefault="00DB4509" w:rsidP="00DB4509">
      <w:pPr>
        <w:pStyle w:val="3"/>
        <w:rPr>
          <w:rFonts w:ascii="Times New Roman" w:hAnsi="Times New Roman"/>
          <w:b/>
          <w:sz w:val="22"/>
          <w:szCs w:val="22"/>
          <w:lang w:val="en-US"/>
        </w:rPr>
      </w:pPr>
      <w:bookmarkStart w:id="176" w:name="_Toc321851039"/>
      <w:bookmarkStart w:id="177" w:name="_Toc397939267"/>
      <w:r w:rsidRPr="00BD494B">
        <w:rPr>
          <w:rFonts w:ascii="Times New Roman" w:hAnsi="Times New Roman"/>
          <w:b/>
          <w:sz w:val="22"/>
          <w:szCs w:val="22"/>
          <w:lang w:val="en-US"/>
        </w:rPr>
        <w:lastRenderedPageBreak/>
        <w:t>Response format</w:t>
      </w:r>
      <w:bookmarkEnd w:id="176"/>
      <w:bookmarkEnd w:id="177"/>
    </w:p>
    <w:p w14:paraId="348B96F2" w14:textId="77777777" w:rsidR="00DB4509" w:rsidRPr="00E36A15" w:rsidRDefault="00DB4509" w:rsidP="00DB4509">
      <w:pPr>
        <w:jc w:val="right"/>
        <w:rPr>
          <w:rFonts w:ascii="Times New Roman" w:hAnsi="Times New Roman" w:cs="Times New Roman"/>
          <w:color w:val="000000"/>
          <w:lang w:val="en-US"/>
        </w:rPr>
      </w:pPr>
      <w:proofErr w:type="gramStart"/>
      <w:r w:rsidRPr="00BD494B">
        <w:rPr>
          <w:rFonts w:ascii="Times New Roman" w:hAnsi="Times New Roman" w:cs="Times New Roman"/>
          <w:b/>
          <w:color w:val="000000"/>
          <w:lang w:val="en-US"/>
        </w:rPr>
        <w:t>Table 4.3.2.1.</w:t>
      </w:r>
      <w:proofErr w:type="gramEnd"/>
      <w:r w:rsidRPr="00BD494B">
        <w:rPr>
          <w:rFonts w:ascii="Times New Roman" w:hAnsi="Times New Roman" w:cs="Times New Roman"/>
          <w:b/>
          <w:color w:val="000000"/>
          <w:lang w:val="en-US"/>
        </w:rPr>
        <w:t xml:space="preserve"> </w:t>
      </w:r>
      <w:proofErr w:type="gramStart"/>
      <w:r w:rsidRPr="00BD494B">
        <w:rPr>
          <w:rFonts w:ascii="Times New Roman" w:hAnsi="Times New Roman" w:cs="Times New Roman"/>
          <w:color w:val="000000"/>
          <w:lang w:val="en-US"/>
        </w:rPr>
        <w:t>response</w:t>
      </w:r>
      <w:proofErr w:type="gramEnd"/>
      <w:r w:rsidRPr="00BD494B">
        <w:rPr>
          <w:rFonts w:ascii="Times New Roman" w:hAnsi="Times New Roman" w:cs="Times New Roman"/>
          <w:color w:val="000000"/>
          <w:lang w:val="en-US"/>
        </w:rPr>
        <w:t xml:space="preserve"> parameters</w:t>
      </w:r>
      <w:r>
        <w:rPr>
          <w:rFonts w:ascii="Times New Roman" w:hAnsi="Times New Roman" w:cs="Times New Roman"/>
          <w:color w:val="000000"/>
          <w:lang w:val="en-US"/>
        </w:rPr>
        <w:t xml:space="preserve"> to the operations</w:t>
      </w:r>
      <w:r w:rsidRPr="00BD494B">
        <w:rPr>
          <w:rFonts w:ascii="Times New Roman" w:hAnsi="Times New Roman" w:cs="Times New Roman"/>
          <w:color w:val="000000"/>
          <w:lang w:val="en-US"/>
        </w:rPr>
        <w:t xml:space="preserve"> testIdentification</w:t>
      </w:r>
      <w:r>
        <w:rPr>
          <w:rFonts w:ascii="Times New Roman" w:hAnsi="Times New Roman" w:cs="Times New Roman"/>
          <w:color w:val="000000"/>
          <w:lang w:val="en-US"/>
        </w:rPr>
        <w:t>Deposit</w:t>
      </w:r>
      <w:r w:rsidRPr="00BD494B">
        <w:rPr>
          <w:rFonts w:ascii="Times New Roman" w:hAnsi="Times New Roman" w:cs="Times New Roman"/>
          <w:color w:val="000000"/>
          <w:lang w:val="en-US"/>
        </w:rPr>
        <w:t xml:space="preserve"> and </w:t>
      </w:r>
      <w:r w:rsidRPr="00435B8C">
        <w:rPr>
          <w:rFonts w:ascii="Times New Roman" w:hAnsi="Times New Roman" w:cs="Times New Roman"/>
          <w:color w:val="000000"/>
          <w:lang w:val="en-US"/>
        </w:rPr>
        <w:t>makeIdentification</w:t>
      </w:r>
      <w:r w:rsidRPr="00E36A15">
        <w:rPr>
          <w:rFonts w:ascii="Times New Roman" w:hAnsi="Times New Roman" w:cs="Times New Roman"/>
          <w:color w:val="000000"/>
          <w:lang w:val="en-US"/>
        </w:rPr>
        <w:t>Deposition</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2835"/>
        <w:gridCol w:w="4962"/>
      </w:tblGrid>
      <w:tr w:rsidR="00DB4509" w:rsidRPr="00BD494B" w14:paraId="1DAED74B" w14:textId="77777777" w:rsidTr="002F0165">
        <w:trPr>
          <w:trHeight w:val="378"/>
        </w:trPr>
        <w:tc>
          <w:tcPr>
            <w:tcW w:w="1701" w:type="dxa"/>
            <w:tcBorders>
              <w:top w:val="single" w:sz="4" w:space="0" w:color="auto"/>
              <w:left w:val="single" w:sz="4" w:space="0" w:color="auto"/>
              <w:bottom w:val="single" w:sz="4" w:space="0" w:color="auto"/>
              <w:right w:val="single" w:sz="4" w:space="0" w:color="auto"/>
            </w:tcBorders>
            <w:vAlign w:val="center"/>
          </w:tcPr>
          <w:p w14:paraId="6A2A875F" w14:textId="77777777" w:rsidR="00DB4509" w:rsidRPr="00E36A15" w:rsidRDefault="00DB4509" w:rsidP="002F0165">
            <w:pPr>
              <w:rPr>
                <w:rFonts w:ascii="Times New Roman" w:hAnsi="Times New Roman" w:cs="Times New Roman"/>
                <w:b/>
                <w:color w:val="000000"/>
                <w:lang w:val="en-US"/>
              </w:rPr>
            </w:pPr>
            <w:r w:rsidRPr="00E36A15">
              <w:rPr>
                <w:rFonts w:ascii="Times New Roman" w:hAnsi="Times New Roman" w:cs="Times New Roman"/>
                <w:b/>
                <w:color w:val="000000"/>
                <w:lang w:val="en-US"/>
              </w:rPr>
              <w:t>Parameter</w:t>
            </w:r>
          </w:p>
        </w:tc>
        <w:tc>
          <w:tcPr>
            <w:tcW w:w="2835" w:type="dxa"/>
            <w:tcBorders>
              <w:top w:val="single" w:sz="4" w:space="0" w:color="auto"/>
              <w:left w:val="single" w:sz="4" w:space="0" w:color="auto"/>
              <w:bottom w:val="single" w:sz="4" w:space="0" w:color="auto"/>
              <w:right w:val="single" w:sz="4" w:space="0" w:color="auto"/>
            </w:tcBorders>
            <w:vAlign w:val="center"/>
          </w:tcPr>
          <w:p w14:paraId="7C982FF5" w14:textId="77777777" w:rsidR="00DB4509" w:rsidRPr="00E36A15" w:rsidRDefault="00DB4509" w:rsidP="002F0165">
            <w:pPr>
              <w:tabs>
                <w:tab w:val="center" w:pos="4677"/>
                <w:tab w:val="right" w:pos="9355"/>
              </w:tabs>
              <w:spacing w:after="0" w:line="240" w:lineRule="auto"/>
              <w:rPr>
                <w:rFonts w:ascii="Times New Roman" w:hAnsi="Times New Roman" w:cs="Times New Roman"/>
                <w:b/>
                <w:color w:val="000000"/>
                <w:lang w:val="en-US"/>
              </w:rPr>
            </w:pPr>
            <w:r w:rsidRPr="00E36A15">
              <w:rPr>
                <w:rFonts w:ascii="Times New Roman" w:hAnsi="Times New Roman" w:cs="Times New Roman"/>
                <w:b/>
                <w:color w:val="000000"/>
                <w:lang w:val="en-US"/>
              </w:rPr>
              <w:t>Data type</w:t>
            </w:r>
          </w:p>
        </w:tc>
        <w:tc>
          <w:tcPr>
            <w:tcW w:w="4962" w:type="dxa"/>
            <w:tcBorders>
              <w:top w:val="single" w:sz="4" w:space="0" w:color="auto"/>
              <w:left w:val="single" w:sz="4" w:space="0" w:color="auto"/>
              <w:bottom w:val="single" w:sz="4" w:space="0" w:color="auto"/>
              <w:right w:val="single" w:sz="4" w:space="0" w:color="auto"/>
            </w:tcBorders>
            <w:vAlign w:val="center"/>
          </w:tcPr>
          <w:p w14:paraId="7574D225" w14:textId="77777777" w:rsidR="00DB4509" w:rsidRPr="00E36A15" w:rsidRDefault="00DB4509" w:rsidP="002F0165">
            <w:pPr>
              <w:tabs>
                <w:tab w:val="center" w:pos="4677"/>
                <w:tab w:val="right" w:pos="9355"/>
              </w:tabs>
              <w:spacing w:after="0" w:line="240" w:lineRule="auto"/>
              <w:rPr>
                <w:rFonts w:ascii="Times New Roman" w:hAnsi="Times New Roman" w:cs="Times New Roman"/>
                <w:b/>
                <w:color w:val="000000"/>
                <w:lang w:val="en-US"/>
              </w:rPr>
            </w:pPr>
            <w:r w:rsidRPr="00E36A15">
              <w:rPr>
                <w:rFonts w:ascii="Times New Roman" w:hAnsi="Times New Roman" w:cs="Times New Roman"/>
                <w:b/>
                <w:color w:val="000000"/>
                <w:lang w:val="en-US"/>
              </w:rPr>
              <w:t>Description</w:t>
            </w:r>
          </w:p>
        </w:tc>
      </w:tr>
      <w:tr w:rsidR="00DB4509" w:rsidRPr="00E36A15" w14:paraId="4844EFBA" w14:textId="77777777" w:rsidTr="002F0165">
        <w:tc>
          <w:tcPr>
            <w:tcW w:w="1701" w:type="dxa"/>
            <w:tcBorders>
              <w:top w:val="single" w:sz="4" w:space="0" w:color="auto"/>
              <w:left w:val="single" w:sz="4" w:space="0" w:color="auto"/>
              <w:bottom w:val="single" w:sz="4" w:space="0" w:color="auto"/>
              <w:right w:val="single" w:sz="4" w:space="0" w:color="auto"/>
            </w:tcBorders>
          </w:tcPr>
          <w:p w14:paraId="578629D8" w14:textId="77777777" w:rsidR="00DB4509" w:rsidRPr="00BD494B" w:rsidRDefault="00DB4509" w:rsidP="002F0165">
            <w:pPr>
              <w:tabs>
                <w:tab w:val="center" w:pos="4677"/>
                <w:tab w:val="right" w:pos="9355"/>
              </w:tabs>
              <w:spacing w:after="0" w:line="240" w:lineRule="auto"/>
              <w:jc w:val="both"/>
              <w:rPr>
                <w:rFonts w:ascii="Times New Roman" w:hAnsi="Times New Roman" w:cs="Times New Roman"/>
                <w:color w:val="000000"/>
              </w:rPr>
            </w:pPr>
            <w:r w:rsidRPr="00BD494B">
              <w:rPr>
                <w:rFonts w:ascii="Times New Roman" w:hAnsi="Times New Roman" w:cs="Times New Roman"/>
                <w:color w:val="000000"/>
                <w:lang w:val="en-US"/>
              </w:rPr>
              <w:t>status</w:t>
            </w:r>
          </w:p>
        </w:tc>
        <w:tc>
          <w:tcPr>
            <w:tcW w:w="2835" w:type="dxa"/>
            <w:tcBorders>
              <w:top w:val="single" w:sz="4" w:space="0" w:color="auto"/>
              <w:left w:val="single" w:sz="4" w:space="0" w:color="auto"/>
              <w:bottom w:val="single" w:sz="4" w:space="0" w:color="auto"/>
              <w:right w:val="single" w:sz="4" w:space="0" w:color="auto"/>
            </w:tcBorders>
          </w:tcPr>
          <w:p w14:paraId="510015E4" w14:textId="77777777" w:rsidR="00DB4509" w:rsidRPr="00E36A15" w:rsidRDefault="00DB4509" w:rsidP="002F0165">
            <w:pPr>
              <w:jc w:val="both"/>
              <w:rPr>
                <w:rFonts w:ascii="Times New Roman" w:hAnsi="Times New Roman" w:cs="Times New Roman"/>
                <w:color w:val="000000"/>
              </w:rPr>
            </w:pPr>
            <w:r w:rsidRPr="00435B8C">
              <w:rPr>
                <w:rFonts w:ascii="Times New Roman" w:hAnsi="Times New Roman" w:cs="Times New Roman"/>
                <w:color w:val="000000"/>
                <w:lang w:val="en-US"/>
              </w:rPr>
              <w:t>xs</w:t>
            </w:r>
            <w:r w:rsidRPr="00DC66E7">
              <w:rPr>
                <w:rFonts w:ascii="Times New Roman" w:hAnsi="Times New Roman" w:cs="Times New Roman"/>
                <w:color w:val="000000"/>
              </w:rPr>
              <w:t>:</w:t>
            </w:r>
            <w:r w:rsidRPr="00E36A15">
              <w:rPr>
                <w:rFonts w:ascii="Times New Roman" w:hAnsi="Times New Roman" w:cs="Times New Roman"/>
                <w:color w:val="000000"/>
                <w:lang w:val="en-US"/>
              </w:rPr>
              <w:t>int</w:t>
            </w:r>
          </w:p>
        </w:tc>
        <w:tc>
          <w:tcPr>
            <w:tcW w:w="4962" w:type="dxa"/>
            <w:tcBorders>
              <w:top w:val="single" w:sz="4" w:space="0" w:color="auto"/>
              <w:left w:val="single" w:sz="4" w:space="0" w:color="auto"/>
              <w:bottom w:val="single" w:sz="4" w:space="0" w:color="auto"/>
              <w:right w:val="single" w:sz="4" w:space="0" w:color="auto"/>
            </w:tcBorders>
          </w:tcPr>
          <w:p w14:paraId="0B549E2E" w14:textId="77777777" w:rsidR="00DB4509" w:rsidRPr="00E36A15" w:rsidRDefault="00DB4509" w:rsidP="002F0165">
            <w:pPr>
              <w:jc w:val="both"/>
              <w:rPr>
                <w:rFonts w:ascii="Times New Roman" w:hAnsi="Times New Roman" w:cs="Times New Roman"/>
                <w:highlight w:val="yellow"/>
                <w:lang w:val="en-US"/>
              </w:rPr>
            </w:pPr>
            <w:r>
              <w:rPr>
                <w:rFonts w:ascii="Times New Roman" w:hAnsi="Times New Roman" w:cs="Times New Roman"/>
                <w:lang w:val="en-US"/>
              </w:rPr>
              <w:t>R</w:t>
            </w:r>
            <w:r w:rsidRPr="00BD494B">
              <w:rPr>
                <w:rFonts w:ascii="Times New Roman" w:hAnsi="Times New Roman" w:cs="Times New Roman"/>
                <w:lang w:val="en-US"/>
              </w:rPr>
              <w:t xml:space="preserve">esult </w:t>
            </w:r>
            <w:r>
              <w:rPr>
                <w:rFonts w:ascii="Times New Roman" w:hAnsi="Times New Roman" w:cs="Times New Roman"/>
                <w:lang w:val="en-US"/>
              </w:rPr>
              <w:t>of o</w:t>
            </w:r>
            <w:r w:rsidRPr="00BD494B">
              <w:rPr>
                <w:rFonts w:ascii="Times New Roman" w:hAnsi="Times New Roman" w:cs="Times New Roman"/>
                <w:lang w:val="en-US"/>
              </w:rPr>
              <w:t>peration</w:t>
            </w:r>
            <w:r>
              <w:rPr>
                <w:rFonts w:ascii="Times New Roman" w:hAnsi="Times New Roman" w:cs="Times New Roman"/>
                <w:lang w:val="en-US"/>
              </w:rPr>
              <w:t xml:space="preserve"> fulfillment. The Counterparty</w:t>
            </w:r>
            <w:r w:rsidRPr="00BD494B">
              <w:rPr>
                <w:rFonts w:ascii="Times New Roman" w:hAnsi="Times New Roman" w:cs="Times New Roman"/>
                <w:lang w:val="en-US"/>
              </w:rPr>
              <w:t xml:space="preserve"> </w:t>
            </w:r>
            <w:r>
              <w:rPr>
                <w:rFonts w:ascii="Times New Roman" w:hAnsi="Times New Roman" w:cs="Times New Roman"/>
                <w:lang w:val="en-US"/>
              </w:rPr>
              <w:t>should decide the status of the request based on this field’s value</w:t>
            </w:r>
            <w:r w:rsidRPr="00BD494B">
              <w:rPr>
                <w:rFonts w:ascii="Times New Roman" w:hAnsi="Times New Roman" w:cs="Times New Roman"/>
                <w:lang w:val="en-US"/>
              </w:rPr>
              <w:t>. See</w:t>
            </w:r>
            <w:r>
              <w:rPr>
                <w:rFonts w:ascii="Times New Roman" w:hAnsi="Times New Roman" w:cs="Times New Roman"/>
                <w:lang w:val="en-US"/>
              </w:rPr>
              <w:t xml:space="preserve"> Table</w:t>
            </w:r>
            <w:r w:rsidRPr="00F0431E">
              <w:rPr>
                <w:rFonts w:ascii="Times New Roman" w:hAnsi="Times New Roman" w:cs="Times New Roman"/>
                <w:lang w:val="en-US"/>
              </w:rPr>
              <w:t xml:space="preserve"> 5.1.1 </w:t>
            </w:r>
            <w:r>
              <w:rPr>
                <w:rFonts w:ascii="Times New Roman" w:hAnsi="Times New Roman" w:cs="Times New Roman"/>
                <w:lang w:val="en-US"/>
              </w:rPr>
              <w:t>“</w:t>
            </w:r>
            <w:r w:rsidRPr="00BD494B">
              <w:rPr>
                <w:rFonts w:ascii="Times New Roman" w:hAnsi="Times New Roman" w:cs="Times New Roman"/>
                <w:lang w:val="en-US"/>
              </w:rPr>
              <w:t>Operation status codes</w:t>
            </w:r>
            <w:r>
              <w:rPr>
                <w:rFonts w:ascii="Times New Roman" w:hAnsi="Times New Roman" w:cs="Times New Roman"/>
                <w:lang w:val="en-US"/>
              </w:rPr>
              <w:t>”.</w:t>
            </w:r>
          </w:p>
        </w:tc>
      </w:tr>
      <w:tr w:rsidR="00DB4509" w:rsidRPr="00C938A3" w14:paraId="41AAC5BF" w14:textId="77777777" w:rsidTr="002F0165">
        <w:tc>
          <w:tcPr>
            <w:tcW w:w="1701" w:type="dxa"/>
            <w:tcBorders>
              <w:top w:val="single" w:sz="4" w:space="0" w:color="auto"/>
              <w:left w:val="single" w:sz="4" w:space="0" w:color="auto"/>
              <w:bottom w:val="single" w:sz="4" w:space="0" w:color="auto"/>
              <w:right w:val="single" w:sz="4" w:space="0" w:color="auto"/>
            </w:tcBorders>
          </w:tcPr>
          <w:p w14:paraId="17AD8212" w14:textId="77777777" w:rsidR="00DB4509" w:rsidRPr="00E36A15" w:rsidRDefault="00DB4509" w:rsidP="002F0165">
            <w:pPr>
              <w:jc w:val="both"/>
              <w:rPr>
                <w:rFonts w:ascii="Times New Roman" w:hAnsi="Times New Roman" w:cs="Times New Roman"/>
                <w:color w:val="000000"/>
                <w:lang w:val="en-US"/>
              </w:rPr>
            </w:pPr>
            <w:r w:rsidRPr="00BD494B">
              <w:rPr>
                <w:rFonts w:ascii="Times New Roman" w:hAnsi="Times New Roman" w:cs="Times New Roman"/>
                <w:color w:val="000000"/>
                <w:lang w:val="en-US"/>
              </w:rPr>
              <w:t>error</w:t>
            </w:r>
          </w:p>
        </w:tc>
        <w:tc>
          <w:tcPr>
            <w:tcW w:w="2835" w:type="dxa"/>
            <w:tcBorders>
              <w:top w:val="single" w:sz="4" w:space="0" w:color="auto"/>
              <w:left w:val="single" w:sz="4" w:space="0" w:color="auto"/>
              <w:bottom w:val="single" w:sz="4" w:space="0" w:color="auto"/>
              <w:right w:val="single" w:sz="4" w:space="0" w:color="auto"/>
            </w:tcBorders>
          </w:tcPr>
          <w:p w14:paraId="7663BBA9" w14:textId="77777777" w:rsidR="00DB4509" w:rsidRPr="00E36A15" w:rsidRDefault="00DB4509" w:rsidP="002F0165">
            <w:pPr>
              <w:jc w:val="both"/>
              <w:rPr>
                <w:rFonts w:ascii="Times New Roman" w:hAnsi="Times New Roman" w:cs="Times New Roman"/>
                <w:color w:val="000000"/>
                <w:lang w:val="en-US"/>
              </w:rPr>
            </w:pPr>
            <w:r w:rsidRPr="00435B8C">
              <w:rPr>
                <w:rFonts w:ascii="Times New Roman" w:hAnsi="Times New Roman" w:cs="Times New Roman"/>
                <w:color w:val="000000"/>
                <w:lang w:val="en-US"/>
              </w:rPr>
              <w:t>xs</w:t>
            </w:r>
            <w:r w:rsidRPr="00E36A15">
              <w:rPr>
                <w:rFonts w:ascii="Times New Roman" w:hAnsi="Times New Roman" w:cs="Times New Roman"/>
                <w:color w:val="000000"/>
                <w:lang w:val="en-US"/>
              </w:rPr>
              <w:t>:</w:t>
            </w:r>
            <w:r w:rsidRPr="00435B8C">
              <w:rPr>
                <w:rFonts w:ascii="Times New Roman" w:hAnsi="Times New Roman" w:cs="Times New Roman"/>
                <w:color w:val="000000"/>
                <w:lang w:val="en-US"/>
              </w:rPr>
              <w:t>int</w:t>
            </w:r>
          </w:p>
        </w:tc>
        <w:tc>
          <w:tcPr>
            <w:tcW w:w="4962" w:type="dxa"/>
            <w:tcBorders>
              <w:top w:val="single" w:sz="4" w:space="0" w:color="auto"/>
              <w:left w:val="single" w:sz="4" w:space="0" w:color="auto"/>
              <w:bottom w:val="single" w:sz="4" w:space="0" w:color="auto"/>
              <w:right w:val="single" w:sz="4" w:space="0" w:color="auto"/>
            </w:tcBorders>
          </w:tcPr>
          <w:p w14:paraId="6B233B67" w14:textId="77777777" w:rsidR="00DB4509" w:rsidRPr="00E36A15" w:rsidRDefault="00DB4509" w:rsidP="002F0165">
            <w:pPr>
              <w:jc w:val="both"/>
              <w:rPr>
                <w:rFonts w:ascii="Times New Roman" w:hAnsi="Times New Roman" w:cs="Times New Roman"/>
                <w:highlight w:val="yellow"/>
                <w:lang w:val="en-US"/>
              </w:rPr>
            </w:pPr>
            <w:r>
              <w:rPr>
                <w:rFonts w:ascii="Times New Roman" w:hAnsi="Times New Roman" w:cs="Times New Roman"/>
                <w:lang w:val="en-US"/>
              </w:rPr>
              <w:t>Error code (see T</w:t>
            </w:r>
            <w:r w:rsidRPr="00C27DEC">
              <w:rPr>
                <w:rFonts w:ascii="Times New Roman" w:hAnsi="Times New Roman" w:cs="Times New Roman"/>
                <w:lang w:val="en-US"/>
              </w:rPr>
              <w:t xml:space="preserve">able </w:t>
            </w:r>
            <w:r w:rsidRPr="00C27DEC">
              <w:rPr>
                <w:rStyle w:val="a7"/>
                <w:rFonts w:ascii="Times New Roman" w:eastAsia="Calibri" w:hAnsi="Times New Roman"/>
                <w:lang w:val="en-US"/>
              </w:rPr>
              <w:t>5.2.1).</w:t>
            </w:r>
            <w:r>
              <w:rPr>
                <w:rStyle w:val="a7"/>
                <w:rFonts w:ascii="Times New Roman" w:eastAsia="Calibri" w:hAnsi="Times New Roman"/>
                <w:color w:val="000000"/>
                <w:lang w:val="en-US"/>
              </w:rPr>
              <w:t xml:space="preserve"> Additional description</w:t>
            </w:r>
            <w:r w:rsidRPr="00C27DEC">
              <w:rPr>
                <w:rStyle w:val="a7"/>
                <w:rFonts w:ascii="Times New Roman" w:eastAsia="Calibri" w:hAnsi="Times New Roman"/>
                <w:color w:val="000000"/>
                <w:lang w:val="en-US"/>
              </w:rPr>
              <w:t xml:space="preserve">. </w:t>
            </w:r>
            <w:r w:rsidRPr="00E36A15">
              <w:rPr>
                <w:rStyle w:val="a7"/>
                <w:rFonts w:ascii="Times New Roman" w:eastAsia="Calibri" w:hAnsi="Times New Roman"/>
                <w:b/>
                <w:color w:val="000000"/>
                <w:lang w:val="en-US"/>
              </w:rPr>
              <w:t>If the operation is successful, this field is omitted.</w:t>
            </w:r>
          </w:p>
        </w:tc>
      </w:tr>
      <w:tr w:rsidR="00DB4509" w:rsidRPr="00C938A3" w14:paraId="727B0933" w14:textId="77777777" w:rsidTr="002F0165">
        <w:tc>
          <w:tcPr>
            <w:tcW w:w="1701" w:type="dxa"/>
            <w:tcBorders>
              <w:top w:val="single" w:sz="4" w:space="0" w:color="auto"/>
              <w:left w:val="single" w:sz="4" w:space="0" w:color="auto"/>
              <w:bottom w:val="single" w:sz="4" w:space="0" w:color="auto"/>
              <w:right w:val="single" w:sz="4" w:space="0" w:color="auto"/>
            </w:tcBorders>
          </w:tcPr>
          <w:p w14:paraId="4F70F672" w14:textId="77777777" w:rsidR="00DB4509" w:rsidRPr="00BD494B" w:rsidRDefault="00DB4509" w:rsidP="002F0165">
            <w:pPr>
              <w:jc w:val="both"/>
              <w:rPr>
                <w:rFonts w:ascii="Times New Roman" w:hAnsi="Times New Roman" w:cs="Times New Roman"/>
                <w:color w:val="000000"/>
                <w:lang w:val="en-US"/>
              </w:rPr>
            </w:pPr>
            <w:r w:rsidRPr="00BD494B">
              <w:rPr>
                <w:rFonts w:ascii="Times New Roman" w:hAnsi="Times New Roman" w:cs="Times New Roman"/>
                <w:color w:val="000000"/>
                <w:lang w:val="en-US"/>
              </w:rPr>
              <w:t>clientOrderId</w:t>
            </w:r>
          </w:p>
        </w:tc>
        <w:tc>
          <w:tcPr>
            <w:tcW w:w="2835" w:type="dxa"/>
            <w:tcBorders>
              <w:top w:val="single" w:sz="4" w:space="0" w:color="auto"/>
              <w:left w:val="single" w:sz="4" w:space="0" w:color="auto"/>
              <w:bottom w:val="single" w:sz="4" w:space="0" w:color="auto"/>
              <w:right w:val="single" w:sz="4" w:space="0" w:color="auto"/>
            </w:tcBorders>
          </w:tcPr>
          <w:p w14:paraId="3BAB46E3" w14:textId="77777777" w:rsidR="00DB4509" w:rsidRPr="00435B8C" w:rsidRDefault="00DB4509" w:rsidP="002F0165">
            <w:pPr>
              <w:jc w:val="both"/>
              <w:rPr>
                <w:rFonts w:ascii="Times New Roman" w:hAnsi="Times New Roman" w:cs="Times New Roman"/>
                <w:color w:val="000000"/>
                <w:lang w:val="en-US"/>
              </w:rPr>
            </w:pPr>
            <w:r w:rsidRPr="00435B8C">
              <w:rPr>
                <w:rFonts w:ascii="Times New Roman" w:hAnsi="Times New Roman" w:cs="Times New Roman"/>
                <w:color w:val="000000"/>
                <w:lang w:val="en-US"/>
              </w:rPr>
              <w:t>ClientTransactionNumber</w:t>
            </w:r>
          </w:p>
        </w:tc>
        <w:tc>
          <w:tcPr>
            <w:tcW w:w="4962" w:type="dxa"/>
            <w:tcBorders>
              <w:top w:val="single" w:sz="4" w:space="0" w:color="auto"/>
              <w:left w:val="single" w:sz="4" w:space="0" w:color="auto"/>
              <w:bottom w:val="single" w:sz="4" w:space="0" w:color="auto"/>
              <w:right w:val="single" w:sz="4" w:space="0" w:color="auto"/>
            </w:tcBorders>
          </w:tcPr>
          <w:p w14:paraId="34CB3347" w14:textId="77777777" w:rsidR="00DB4509" w:rsidRPr="00E36A15" w:rsidRDefault="00DB4509" w:rsidP="002F0165">
            <w:pPr>
              <w:jc w:val="both"/>
              <w:rPr>
                <w:rFonts w:ascii="Times New Roman" w:hAnsi="Times New Roman" w:cs="Times New Roman"/>
                <w:color w:val="000000"/>
                <w:lang w:val="en-US"/>
              </w:rPr>
            </w:pPr>
            <w:r w:rsidRPr="00DC66E7">
              <w:rPr>
                <w:rFonts w:ascii="Times New Roman" w:hAnsi="Times New Roman" w:cs="Times New Roman"/>
                <w:lang w:val="en-US"/>
              </w:rPr>
              <w:t>Copy of clientOrderId request parame</w:t>
            </w:r>
            <w:r w:rsidRPr="00E36A15">
              <w:rPr>
                <w:rFonts w:ascii="Times New Roman" w:hAnsi="Times New Roman" w:cs="Times New Roman"/>
                <w:lang w:val="en-US"/>
              </w:rPr>
              <w:t>ter</w:t>
            </w:r>
            <w:r w:rsidRPr="00E36A15">
              <w:rPr>
                <w:rFonts w:ascii="Times New Roman" w:hAnsi="Times New Roman" w:cs="Times New Roman"/>
                <w:color w:val="000000"/>
                <w:lang w:val="en-US"/>
              </w:rPr>
              <w:t>.</w:t>
            </w:r>
          </w:p>
        </w:tc>
      </w:tr>
      <w:tr w:rsidR="00DB4509" w:rsidRPr="00C938A3" w14:paraId="2D7CE04D" w14:textId="77777777" w:rsidTr="002F0165">
        <w:tc>
          <w:tcPr>
            <w:tcW w:w="1701" w:type="dxa"/>
            <w:tcBorders>
              <w:top w:val="single" w:sz="4" w:space="0" w:color="auto"/>
              <w:left w:val="single" w:sz="4" w:space="0" w:color="auto"/>
              <w:bottom w:val="single" w:sz="4" w:space="0" w:color="auto"/>
              <w:right w:val="single" w:sz="4" w:space="0" w:color="auto"/>
            </w:tcBorders>
          </w:tcPr>
          <w:p w14:paraId="751CE4A2" w14:textId="77777777" w:rsidR="00DB4509" w:rsidRPr="00BD494B" w:rsidRDefault="00DB4509" w:rsidP="002F0165">
            <w:pPr>
              <w:pStyle w:val="HTML"/>
              <w:rPr>
                <w:rFonts w:ascii="Times New Roman" w:hAnsi="Times New Roman"/>
                <w:color w:val="000000"/>
                <w:sz w:val="22"/>
                <w:szCs w:val="22"/>
                <w:lang w:eastAsia="ru-RU"/>
              </w:rPr>
            </w:pPr>
            <w:r w:rsidRPr="00BD494B">
              <w:rPr>
                <w:rFonts w:ascii="Times New Roman" w:hAnsi="Times New Roman"/>
                <w:color w:val="000000"/>
                <w:sz w:val="22"/>
                <w:szCs w:val="22"/>
                <w:lang w:eastAsia="ru-RU"/>
              </w:rPr>
              <w:t>processedDT</w:t>
            </w:r>
          </w:p>
        </w:tc>
        <w:tc>
          <w:tcPr>
            <w:tcW w:w="2835" w:type="dxa"/>
            <w:tcBorders>
              <w:top w:val="single" w:sz="4" w:space="0" w:color="auto"/>
              <w:left w:val="single" w:sz="4" w:space="0" w:color="auto"/>
              <w:bottom w:val="single" w:sz="4" w:space="0" w:color="auto"/>
              <w:right w:val="single" w:sz="4" w:space="0" w:color="auto"/>
            </w:tcBorders>
          </w:tcPr>
          <w:p w14:paraId="707C0579" w14:textId="77777777" w:rsidR="00DB4509" w:rsidRPr="00E36A15" w:rsidRDefault="00DB4509" w:rsidP="002F0165">
            <w:pPr>
              <w:pStyle w:val="HTML"/>
              <w:rPr>
                <w:rFonts w:ascii="Times New Roman" w:hAnsi="Times New Roman"/>
                <w:color w:val="000000"/>
                <w:sz w:val="22"/>
                <w:szCs w:val="22"/>
                <w:highlight w:val="yellow"/>
                <w:lang w:val="en-US" w:eastAsia="ru-RU"/>
              </w:rPr>
            </w:pPr>
            <w:r w:rsidRPr="00435B8C">
              <w:rPr>
                <w:rFonts w:ascii="Times New Roman" w:hAnsi="Times New Roman"/>
                <w:color w:val="000000"/>
                <w:sz w:val="22"/>
                <w:szCs w:val="22"/>
                <w:lang w:val="en-US" w:eastAsia="ru-RU"/>
              </w:rPr>
              <w:t>xs:dateTime</w:t>
            </w:r>
          </w:p>
        </w:tc>
        <w:tc>
          <w:tcPr>
            <w:tcW w:w="4962" w:type="dxa"/>
            <w:tcBorders>
              <w:top w:val="single" w:sz="4" w:space="0" w:color="auto"/>
              <w:left w:val="single" w:sz="4" w:space="0" w:color="auto"/>
              <w:bottom w:val="single" w:sz="4" w:space="0" w:color="auto"/>
              <w:right w:val="single" w:sz="4" w:space="0" w:color="auto"/>
            </w:tcBorders>
          </w:tcPr>
          <w:p w14:paraId="60EADF14" w14:textId="77777777" w:rsidR="00DB4509" w:rsidRPr="00E36A15" w:rsidRDefault="00DB4509" w:rsidP="002F0165">
            <w:pPr>
              <w:jc w:val="both"/>
              <w:rPr>
                <w:rFonts w:ascii="Times New Roman" w:hAnsi="Times New Roman" w:cs="Times New Roman"/>
                <w:color w:val="000000"/>
                <w:highlight w:val="yellow"/>
                <w:lang w:val="en-US"/>
              </w:rPr>
            </w:pPr>
            <w:r>
              <w:rPr>
                <w:rFonts w:ascii="Times New Roman" w:hAnsi="Times New Roman" w:cs="Times New Roman"/>
                <w:lang w:val="en-US"/>
              </w:rPr>
              <w:t>Time the request was</w:t>
            </w:r>
            <w:r w:rsidRPr="00BD494B">
              <w:rPr>
                <w:rFonts w:ascii="Times New Roman" w:hAnsi="Times New Roman" w:cs="Times New Roman"/>
                <w:lang w:val="en-US"/>
              </w:rPr>
              <w:t xml:space="preserve"> process</w:t>
            </w:r>
            <w:r>
              <w:rPr>
                <w:rFonts w:ascii="Times New Roman" w:hAnsi="Times New Roman" w:cs="Times New Roman"/>
                <w:lang w:val="en-US"/>
              </w:rPr>
              <w:t xml:space="preserve">ed </w:t>
            </w:r>
            <w:r w:rsidRPr="00BD494B">
              <w:rPr>
                <w:rFonts w:ascii="Times New Roman" w:hAnsi="Times New Roman" w:cs="Times New Roman"/>
                <w:lang w:val="en-US"/>
              </w:rPr>
              <w:t xml:space="preserve">by </w:t>
            </w:r>
            <w:r>
              <w:rPr>
                <w:rFonts w:ascii="Times New Roman" w:hAnsi="Times New Roman" w:cs="Times New Roman"/>
                <w:lang w:val="en-US"/>
              </w:rPr>
              <w:t>the System</w:t>
            </w:r>
            <w:r w:rsidRPr="00BD494B">
              <w:rPr>
                <w:rFonts w:ascii="Times New Roman" w:hAnsi="Times New Roman" w:cs="Times New Roman"/>
                <w:lang w:val="en-US"/>
              </w:rPr>
              <w:t>. I</w:t>
            </w:r>
            <w:r>
              <w:rPr>
                <w:rFonts w:ascii="Times New Roman" w:hAnsi="Times New Roman" w:cs="Times New Roman"/>
                <w:lang w:val="en-US"/>
              </w:rPr>
              <w:t xml:space="preserve">f the Deposit operation is </w:t>
            </w:r>
            <w:r w:rsidRPr="00BD494B">
              <w:rPr>
                <w:rFonts w:ascii="Times New Roman" w:hAnsi="Times New Roman" w:cs="Times New Roman"/>
                <w:lang w:val="en-US"/>
              </w:rPr>
              <w:t>success</w:t>
            </w:r>
            <w:r>
              <w:rPr>
                <w:rFonts w:ascii="Times New Roman" w:hAnsi="Times New Roman" w:cs="Times New Roman"/>
                <w:lang w:val="en-US"/>
              </w:rPr>
              <w:t>ful</w:t>
            </w:r>
            <w:r w:rsidRPr="00BD494B">
              <w:rPr>
                <w:rFonts w:ascii="Times New Roman" w:hAnsi="Times New Roman" w:cs="Times New Roman"/>
                <w:lang w:val="en-US"/>
              </w:rPr>
              <w:t xml:space="preserve">, </w:t>
            </w:r>
            <w:r>
              <w:rPr>
                <w:rFonts w:ascii="Times New Roman" w:hAnsi="Times New Roman" w:cs="Times New Roman"/>
                <w:lang w:val="en-US"/>
              </w:rPr>
              <w:t xml:space="preserve">this is the </w:t>
            </w:r>
            <w:r w:rsidRPr="00BD494B">
              <w:rPr>
                <w:rFonts w:ascii="Times New Roman" w:hAnsi="Times New Roman" w:cs="Times New Roman"/>
                <w:lang w:val="en-US"/>
              </w:rPr>
              <w:t xml:space="preserve">actual time of funds </w:t>
            </w:r>
            <w:r>
              <w:rPr>
                <w:rFonts w:ascii="Times New Roman" w:hAnsi="Times New Roman" w:cs="Times New Roman"/>
                <w:lang w:val="en-US"/>
              </w:rPr>
              <w:t>Deposit to an account</w:t>
            </w:r>
            <w:r w:rsidRPr="00BD494B">
              <w:rPr>
                <w:rFonts w:ascii="Times New Roman" w:hAnsi="Times New Roman" w:cs="Times New Roman"/>
                <w:lang w:val="en-US"/>
              </w:rPr>
              <w:t>.</w:t>
            </w:r>
          </w:p>
        </w:tc>
      </w:tr>
      <w:tr w:rsidR="00DB4509" w:rsidRPr="00C938A3" w14:paraId="0BE1FA68" w14:textId="77777777" w:rsidTr="002F0165">
        <w:trPr>
          <w:trHeight w:val="306"/>
        </w:trPr>
        <w:tc>
          <w:tcPr>
            <w:tcW w:w="1701" w:type="dxa"/>
            <w:tcBorders>
              <w:top w:val="single" w:sz="4" w:space="0" w:color="auto"/>
              <w:left w:val="single" w:sz="4" w:space="0" w:color="auto"/>
              <w:bottom w:val="single" w:sz="4" w:space="0" w:color="auto"/>
              <w:right w:val="single" w:sz="4" w:space="0" w:color="auto"/>
            </w:tcBorders>
          </w:tcPr>
          <w:p w14:paraId="2AB5C23D" w14:textId="77777777" w:rsidR="00DB4509" w:rsidRPr="00BD494B" w:rsidRDefault="00DB4509" w:rsidP="002F0165">
            <w:pPr>
              <w:jc w:val="both"/>
              <w:rPr>
                <w:rFonts w:ascii="Times New Roman" w:hAnsi="Times New Roman" w:cs="Times New Roman"/>
                <w:color w:val="000000"/>
              </w:rPr>
            </w:pPr>
            <w:r w:rsidRPr="00BD494B">
              <w:rPr>
                <w:rFonts w:ascii="Times New Roman" w:hAnsi="Times New Roman" w:cs="Times New Roman"/>
                <w:color w:val="000000"/>
                <w:lang w:val="en-US"/>
              </w:rPr>
              <w:t>balance</w:t>
            </w:r>
          </w:p>
        </w:tc>
        <w:tc>
          <w:tcPr>
            <w:tcW w:w="2835" w:type="dxa"/>
            <w:tcBorders>
              <w:top w:val="single" w:sz="4" w:space="0" w:color="auto"/>
              <w:left w:val="single" w:sz="4" w:space="0" w:color="auto"/>
              <w:bottom w:val="single" w:sz="4" w:space="0" w:color="auto"/>
              <w:right w:val="single" w:sz="4" w:space="0" w:color="auto"/>
            </w:tcBorders>
          </w:tcPr>
          <w:p w14:paraId="19E976F4" w14:textId="77777777" w:rsidR="00DB4509" w:rsidRPr="00BD494B" w:rsidRDefault="00DB4509" w:rsidP="002F0165">
            <w:pPr>
              <w:jc w:val="both"/>
              <w:rPr>
                <w:rFonts w:ascii="Times New Roman" w:hAnsi="Times New Roman" w:cs="Times New Roman"/>
                <w:color w:val="000000"/>
              </w:rPr>
            </w:pPr>
            <w:r w:rsidRPr="00BD494B">
              <w:rPr>
                <w:rFonts w:ascii="Times New Roman" w:hAnsi="Times New Roman" w:cs="Times New Roman"/>
                <w:color w:val="000000"/>
                <w:lang w:val="en-US"/>
              </w:rPr>
              <w:t>xs:decimal</w:t>
            </w:r>
          </w:p>
        </w:tc>
        <w:tc>
          <w:tcPr>
            <w:tcW w:w="4962" w:type="dxa"/>
            <w:tcBorders>
              <w:top w:val="single" w:sz="4" w:space="0" w:color="auto"/>
              <w:left w:val="single" w:sz="4" w:space="0" w:color="auto"/>
              <w:bottom w:val="single" w:sz="4" w:space="0" w:color="auto"/>
              <w:right w:val="single" w:sz="4" w:space="0" w:color="auto"/>
            </w:tcBorders>
          </w:tcPr>
          <w:p w14:paraId="2C852B7C" w14:textId="77777777" w:rsidR="00DB4509" w:rsidRPr="00BD494B" w:rsidRDefault="00DB4509" w:rsidP="002F0165">
            <w:pPr>
              <w:jc w:val="both"/>
              <w:rPr>
                <w:rFonts w:ascii="Times New Roman" w:hAnsi="Times New Roman" w:cs="Times New Roman"/>
                <w:color w:val="000000"/>
                <w:lang w:val="en-US"/>
              </w:rPr>
            </w:pPr>
            <w:r>
              <w:rPr>
                <w:rFonts w:ascii="Times New Roman" w:hAnsi="Times New Roman" w:cs="Times New Roman"/>
                <w:lang w:val="en-US"/>
              </w:rPr>
              <w:t>The difference between the total sum of transfers accepted by the Counterparty in favor of the System and the total sum of funds transferred by the Counterparty to the System’s current account</w:t>
            </w:r>
            <w:r w:rsidRPr="00BD494B">
              <w:rPr>
                <w:rFonts w:ascii="Times New Roman" w:hAnsi="Times New Roman" w:cs="Times New Roman"/>
                <w:lang w:val="en-US"/>
              </w:rPr>
              <w:t xml:space="preserve">. Can be negative. Parameter </w:t>
            </w:r>
            <w:r>
              <w:rPr>
                <w:rFonts w:ascii="Times New Roman" w:hAnsi="Times New Roman" w:cs="Times New Roman"/>
                <w:lang w:val="en-US"/>
              </w:rPr>
              <w:t xml:space="preserve">is given </w:t>
            </w:r>
            <w:r w:rsidRPr="00F0431E">
              <w:rPr>
                <w:rFonts w:ascii="Times New Roman" w:hAnsi="Times New Roman" w:cs="Times New Roman"/>
                <w:b/>
                <w:lang w:val="en-US"/>
              </w:rPr>
              <w:t>only in response to the makeDeposition operation and only when the Deposit is completed successfully</w:t>
            </w:r>
            <w:r w:rsidRPr="00BD494B">
              <w:rPr>
                <w:rFonts w:ascii="Times New Roman" w:hAnsi="Times New Roman" w:cs="Times New Roman"/>
                <w:lang w:val="en-US"/>
              </w:rPr>
              <w:t>.</w:t>
            </w:r>
          </w:p>
        </w:tc>
      </w:tr>
      <w:tr w:rsidR="00DB4509" w:rsidRPr="00C938A3" w14:paraId="02001DF5" w14:textId="77777777" w:rsidTr="002F0165">
        <w:trPr>
          <w:trHeight w:val="1080"/>
        </w:trPr>
        <w:tc>
          <w:tcPr>
            <w:tcW w:w="1701" w:type="dxa"/>
            <w:tcBorders>
              <w:top w:val="single" w:sz="4" w:space="0" w:color="auto"/>
              <w:left w:val="single" w:sz="4" w:space="0" w:color="auto"/>
              <w:bottom w:val="single" w:sz="4" w:space="0" w:color="auto"/>
              <w:right w:val="single" w:sz="4" w:space="0" w:color="auto"/>
            </w:tcBorders>
          </w:tcPr>
          <w:p w14:paraId="775030C2" w14:textId="77777777" w:rsidR="00DB4509" w:rsidRPr="00BD494B" w:rsidRDefault="00DB4509" w:rsidP="002F0165">
            <w:pPr>
              <w:jc w:val="both"/>
              <w:rPr>
                <w:rFonts w:ascii="Times New Roman" w:hAnsi="Times New Roman" w:cs="Times New Roman"/>
                <w:color w:val="000000"/>
                <w:lang w:val="en-US"/>
              </w:rPr>
            </w:pPr>
            <w:r w:rsidRPr="00BD494B">
              <w:rPr>
                <w:rFonts w:ascii="Times New Roman" w:hAnsi="Times New Roman" w:cs="Times New Roman"/>
                <w:color w:val="000000"/>
                <w:lang w:val="en-US"/>
              </w:rPr>
              <w:t>techMessage</w:t>
            </w:r>
          </w:p>
        </w:tc>
        <w:tc>
          <w:tcPr>
            <w:tcW w:w="2835" w:type="dxa"/>
            <w:tcBorders>
              <w:top w:val="single" w:sz="4" w:space="0" w:color="auto"/>
              <w:left w:val="single" w:sz="4" w:space="0" w:color="auto"/>
              <w:bottom w:val="single" w:sz="4" w:space="0" w:color="auto"/>
              <w:right w:val="single" w:sz="4" w:space="0" w:color="auto"/>
            </w:tcBorders>
          </w:tcPr>
          <w:p w14:paraId="5A6B7F88" w14:textId="77777777" w:rsidR="00DB4509" w:rsidRPr="00BD494B" w:rsidRDefault="00DB4509" w:rsidP="002F0165">
            <w:pPr>
              <w:jc w:val="both"/>
              <w:rPr>
                <w:rFonts w:ascii="Times New Roman" w:hAnsi="Times New Roman" w:cs="Times New Roman"/>
                <w:color w:val="000000"/>
                <w:lang w:val="en-US"/>
              </w:rPr>
            </w:pPr>
            <w:r w:rsidRPr="00BD494B">
              <w:rPr>
                <w:rFonts w:ascii="Times New Roman" w:hAnsi="Times New Roman" w:cs="Times New Roman"/>
                <w:color w:val="000000"/>
                <w:lang w:val="en-US"/>
              </w:rPr>
              <w:t>xs:string</w:t>
            </w:r>
          </w:p>
        </w:tc>
        <w:tc>
          <w:tcPr>
            <w:tcW w:w="4962" w:type="dxa"/>
            <w:tcBorders>
              <w:top w:val="single" w:sz="4" w:space="0" w:color="auto"/>
              <w:left w:val="single" w:sz="4" w:space="0" w:color="auto"/>
              <w:bottom w:val="single" w:sz="4" w:space="0" w:color="auto"/>
              <w:right w:val="single" w:sz="4" w:space="0" w:color="auto"/>
            </w:tcBorders>
          </w:tcPr>
          <w:p w14:paraId="69086463" w14:textId="77777777" w:rsidR="00DB4509" w:rsidRPr="00BD494B" w:rsidRDefault="00DB4509" w:rsidP="002F0165">
            <w:pPr>
              <w:jc w:val="both"/>
              <w:rPr>
                <w:rFonts w:ascii="Times New Roman" w:hAnsi="Times New Roman" w:cs="Times New Roman"/>
                <w:color w:val="000000"/>
                <w:lang w:val="en-US"/>
              </w:rPr>
            </w:pPr>
            <w:r w:rsidRPr="00BD494B">
              <w:rPr>
                <w:rFonts w:ascii="Times New Roman" w:hAnsi="Times New Roman" w:cs="Times New Roman"/>
                <w:lang w:val="en-US"/>
              </w:rPr>
              <w:t xml:space="preserve">Optional text field. </w:t>
            </w:r>
            <w:r>
              <w:rPr>
                <w:rFonts w:ascii="Times New Roman" w:hAnsi="Times New Roman" w:cs="Times New Roman"/>
                <w:lang w:val="en-US"/>
              </w:rPr>
              <w:t>Can contain a</w:t>
            </w:r>
            <w:r w:rsidRPr="00BD494B">
              <w:rPr>
                <w:rFonts w:ascii="Times New Roman" w:hAnsi="Times New Roman" w:cs="Times New Roman"/>
                <w:lang w:val="en-US"/>
              </w:rPr>
              <w:t xml:space="preserve">dditional </w:t>
            </w:r>
            <w:r>
              <w:rPr>
                <w:rFonts w:ascii="Times New Roman" w:hAnsi="Times New Roman" w:cs="Times New Roman"/>
                <w:lang w:val="en-US"/>
              </w:rPr>
              <w:t>explanatory text with a refusal for acceptance</w:t>
            </w:r>
            <w:r w:rsidRPr="00BD494B">
              <w:rPr>
                <w:rFonts w:ascii="Times New Roman" w:hAnsi="Times New Roman" w:cs="Times New Roman"/>
                <w:lang w:val="en-US"/>
              </w:rPr>
              <w:t xml:space="preserve">. This text </w:t>
            </w:r>
            <w:r>
              <w:rPr>
                <w:rFonts w:ascii="Times New Roman" w:hAnsi="Times New Roman" w:cs="Times New Roman"/>
                <w:lang w:val="en-US"/>
              </w:rPr>
              <w:t>contains</w:t>
            </w:r>
            <w:r w:rsidRPr="00BD494B">
              <w:rPr>
                <w:rFonts w:ascii="Times New Roman" w:hAnsi="Times New Roman" w:cs="Times New Roman"/>
                <w:lang w:val="en-US"/>
              </w:rPr>
              <w:t xml:space="preserve"> technical </w:t>
            </w:r>
            <w:r>
              <w:rPr>
                <w:rFonts w:ascii="Times New Roman" w:hAnsi="Times New Roman" w:cs="Times New Roman"/>
                <w:lang w:val="en-US"/>
              </w:rPr>
              <w:t>information</w:t>
            </w:r>
            <w:r w:rsidRPr="00BD494B">
              <w:rPr>
                <w:rFonts w:ascii="Times New Roman" w:hAnsi="Times New Roman" w:cs="Times New Roman"/>
                <w:lang w:val="en-US"/>
              </w:rPr>
              <w:t xml:space="preserve"> and </w:t>
            </w:r>
            <w:r>
              <w:rPr>
                <w:rFonts w:ascii="Times New Roman" w:hAnsi="Times New Roman" w:cs="Times New Roman"/>
                <w:lang w:val="en-US"/>
              </w:rPr>
              <w:t xml:space="preserve">should not </w:t>
            </w:r>
            <w:r w:rsidRPr="00BD494B">
              <w:rPr>
                <w:rFonts w:ascii="Times New Roman" w:hAnsi="Times New Roman" w:cs="Times New Roman"/>
                <w:lang w:val="en-US"/>
              </w:rPr>
              <w:t xml:space="preserve">be displayed </w:t>
            </w:r>
            <w:r>
              <w:rPr>
                <w:rFonts w:ascii="Times New Roman" w:hAnsi="Times New Roman" w:cs="Times New Roman"/>
                <w:lang w:val="en-US"/>
              </w:rPr>
              <w:t>in any</w:t>
            </w:r>
            <w:r w:rsidRPr="00BD494B">
              <w:rPr>
                <w:rFonts w:ascii="Times New Roman" w:hAnsi="Times New Roman" w:cs="Times New Roman"/>
                <w:lang w:val="en-US"/>
              </w:rPr>
              <w:t xml:space="preserve"> user</w:t>
            </w:r>
            <w:r>
              <w:rPr>
                <w:rFonts w:ascii="Times New Roman" w:hAnsi="Times New Roman" w:cs="Times New Roman"/>
                <w:lang w:val="en-US"/>
              </w:rPr>
              <w:t xml:space="preserve"> interface</w:t>
            </w:r>
            <w:r w:rsidRPr="00BD494B">
              <w:rPr>
                <w:rFonts w:ascii="Times New Roman" w:hAnsi="Times New Roman" w:cs="Times New Roman"/>
                <w:lang w:val="en-US"/>
              </w:rPr>
              <w:t>.</w:t>
            </w:r>
          </w:p>
        </w:tc>
      </w:tr>
    </w:tbl>
    <w:p w14:paraId="5989FA5F" w14:textId="77777777" w:rsidR="00DB4509" w:rsidRPr="00E36A15" w:rsidRDefault="00DB4509" w:rsidP="00DB4509">
      <w:pPr>
        <w:rPr>
          <w:rFonts w:ascii="Times New Roman" w:hAnsi="Times New Roman" w:cs="Times New Roman"/>
          <w:color w:val="000000"/>
          <w:lang w:val="en-US"/>
        </w:rPr>
      </w:pPr>
      <w:r>
        <w:rPr>
          <w:rFonts w:ascii="Times New Roman" w:hAnsi="Times New Roman" w:cs="Times New Roman"/>
          <w:color w:val="000000"/>
          <w:lang w:val="en-US"/>
        </w:rPr>
        <w:t>E</w:t>
      </w:r>
      <w:r w:rsidRPr="00BD494B">
        <w:rPr>
          <w:rFonts w:ascii="Times New Roman" w:hAnsi="Times New Roman" w:cs="Times New Roman"/>
          <w:color w:val="000000"/>
          <w:lang w:val="en-US"/>
        </w:rPr>
        <w:t xml:space="preserve">xample </w:t>
      </w:r>
      <w:r>
        <w:rPr>
          <w:rFonts w:ascii="Times New Roman" w:hAnsi="Times New Roman" w:cs="Times New Roman"/>
          <w:color w:val="000000"/>
          <w:lang w:val="en-US"/>
        </w:rPr>
        <w:t>of t</w:t>
      </w:r>
      <w:r w:rsidRPr="00BD494B">
        <w:rPr>
          <w:rFonts w:ascii="Times New Roman" w:hAnsi="Times New Roman" w:cs="Times New Roman"/>
          <w:color w:val="000000"/>
          <w:lang w:val="en-US"/>
        </w:rPr>
        <w:t>est</w:t>
      </w:r>
      <w:r w:rsidRPr="00E36A15">
        <w:rPr>
          <w:rFonts w:ascii="Times New Roman" w:hAnsi="Times New Roman" w:cs="Times New Roman"/>
          <w:color w:val="000000"/>
          <w:lang w:val="en-US"/>
        </w:rPr>
        <w:t xml:space="preserve"> </w:t>
      </w:r>
      <w:r w:rsidRPr="00BD494B">
        <w:rPr>
          <w:rFonts w:ascii="Times New Roman" w:hAnsi="Times New Roman" w:cs="Times New Roman"/>
          <w:color w:val="000000"/>
          <w:lang w:val="en-US"/>
        </w:rPr>
        <w:t>operation</w:t>
      </w:r>
      <w:r w:rsidRPr="00E36A15">
        <w:rPr>
          <w:rFonts w:ascii="Times New Roman" w:hAnsi="Times New Roman" w:cs="Times New Roman"/>
          <w:color w:val="000000"/>
          <w:lang w:val="en-US"/>
        </w:rPr>
        <w:t xml:space="preserve"> </w:t>
      </w:r>
      <w:r w:rsidRPr="00BD494B">
        <w:rPr>
          <w:rFonts w:ascii="Times New Roman" w:hAnsi="Times New Roman" w:cs="Times New Roman"/>
          <w:color w:val="000000"/>
          <w:lang w:val="en-US"/>
        </w:rPr>
        <w:t>response</w:t>
      </w:r>
      <w:r w:rsidRPr="00E36A15">
        <w:rPr>
          <w:rFonts w:ascii="Times New Roman" w:hAnsi="Times New Roman" w:cs="Times New Roman"/>
          <w:color w:val="000000"/>
          <w:lang w:val="en-US"/>
        </w:rPr>
        <w:t>:</w:t>
      </w:r>
    </w:p>
    <w:p w14:paraId="1D56FB76" w14:textId="77777777" w:rsidR="00DB4509" w:rsidRPr="00BD494B" w:rsidRDefault="00DB4509" w:rsidP="00DB4509">
      <w:pPr>
        <w:rPr>
          <w:rFonts w:ascii="Times New Roman" w:hAnsi="Times New Roman" w:cs="Times New Roman"/>
          <w:color w:val="000000"/>
        </w:rPr>
      </w:pPr>
      <w:r w:rsidRPr="00BD494B">
        <w:rPr>
          <w:rFonts w:ascii="Times New Roman" w:hAnsi="Times New Roman" w:cs="Times New Roman"/>
          <w:noProof/>
          <w:color w:val="000000"/>
          <w:lang w:eastAsia="ru-RU"/>
        </w:rPr>
        <w:lastRenderedPageBreak/>
        <mc:AlternateContent>
          <mc:Choice Requires="wps">
            <w:drawing>
              <wp:inline distT="0" distB="0" distL="0" distR="0" wp14:anchorId="3A890B5D" wp14:editId="3685D30A">
                <wp:extent cx="6010275" cy="676275"/>
                <wp:effectExtent l="0" t="0" r="28575" b="10160"/>
                <wp:docPr id="45" name="Поле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676275"/>
                        </a:xfrm>
                        <a:prstGeom prst="rect">
                          <a:avLst/>
                        </a:prstGeom>
                        <a:solidFill>
                          <a:srgbClr val="FFFFFF"/>
                        </a:solidFill>
                        <a:ln w="9525">
                          <a:solidFill>
                            <a:srgbClr val="000000"/>
                          </a:solidFill>
                          <a:miter lim="800000"/>
                          <a:headEnd/>
                          <a:tailEnd/>
                        </a:ln>
                      </wps:spPr>
                      <wps:txbx>
                        <w:txbxContent>
                          <w:p w14:paraId="231F9461" w14:textId="77777777" w:rsidR="00E867A7" w:rsidRPr="00BC013C" w:rsidRDefault="00E867A7" w:rsidP="00DB4509">
                            <w:pPr>
                              <w:pStyle w:val="HTML"/>
                              <w:rPr>
                                <w:lang w:val="en-US"/>
                              </w:rPr>
                            </w:pPr>
                            <w:proofErr w:type="gramStart"/>
                            <w:r w:rsidRPr="00BC013C">
                              <w:rPr>
                                <w:lang w:val="en-US"/>
                              </w:rPr>
                              <w:t>&lt;?xml</w:t>
                            </w:r>
                            <w:proofErr w:type="gramEnd"/>
                            <w:r w:rsidRPr="00BC013C">
                              <w:rPr>
                                <w:lang w:val="en-US"/>
                              </w:rPr>
                              <w:t xml:space="preserve"> version=</w:t>
                            </w:r>
                            <w:r w:rsidRPr="00BC013C">
                              <w:rPr>
                                <w:rStyle w:val="code-quote"/>
                                <w:lang w:val="en-US"/>
                              </w:rPr>
                              <w:t>"1.0"</w:t>
                            </w:r>
                            <w:r w:rsidRPr="00BC013C">
                              <w:rPr>
                                <w:lang w:val="en-US"/>
                              </w:rPr>
                              <w:t xml:space="preserve"> encoding=</w:t>
                            </w:r>
                            <w:r w:rsidRPr="00BC013C">
                              <w:rPr>
                                <w:rStyle w:val="code-quote"/>
                                <w:lang w:val="en-US"/>
                              </w:rPr>
                              <w:t>"UTF-8"</w:t>
                            </w:r>
                            <w:r w:rsidRPr="00BC013C">
                              <w:rPr>
                                <w:lang w:val="en-US"/>
                              </w:rPr>
                              <w:t>?&gt;</w:t>
                            </w:r>
                          </w:p>
                          <w:p w14:paraId="0D8C24E8" w14:textId="77777777" w:rsidR="00E867A7" w:rsidRDefault="00E867A7" w:rsidP="00DB4509">
                            <w:pPr>
                              <w:pStyle w:val="HTML"/>
                              <w:rPr>
                                <w:lang w:val="en-US"/>
                              </w:rPr>
                            </w:pPr>
                            <w:r w:rsidRPr="00BC013C">
                              <w:rPr>
                                <w:lang w:val="en-US"/>
                              </w:rPr>
                              <w:t>&lt;test</w:t>
                            </w:r>
                            <w:r>
                              <w:rPr>
                                <w:lang w:val="en-US"/>
                              </w:rPr>
                              <w:t>IdentificationDeposit</w:t>
                            </w:r>
                            <w:r w:rsidRPr="00BC013C">
                              <w:rPr>
                                <w:lang w:val="en-US"/>
                              </w:rPr>
                              <w:t>Response clientOrderI</w:t>
                            </w:r>
                            <w:r>
                              <w:rPr>
                                <w:lang w:val="en-US"/>
                              </w:rPr>
                              <w:t>d</w:t>
                            </w:r>
                            <w:r w:rsidRPr="00BC013C">
                              <w:rPr>
                                <w:lang w:val="en-US"/>
                              </w:rPr>
                              <w:t>=</w:t>
                            </w:r>
                            <w:r w:rsidRPr="00BC013C">
                              <w:rPr>
                                <w:rStyle w:val="code-quote"/>
                                <w:lang w:val="en-US"/>
                              </w:rPr>
                              <w:t>"12345"</w:t>
                            </w:r>
                            <w:r w:rsidRPr="00BC013C">
                              <w:rPr>
                                <w:lang w:val="en-US"/>
                              </w:rPr>
                              <w:t xml:space="preserve"> </w:t>
                            </w:r>
                          </w:p>
                          <w:p w14:paraId="54709FB0" w14:textId="77777777" w:rsidR="00E867A7" w:rsidRPr="00BC013C" w:rsidRDefault="00E867A7" w:rsidP="00DB4509">
                            <w:pPr>
                              <w:pStyle w:val="HTML"/>
                              <w:rPr>
                                <w:lang w:val="en-US"/>
                              </w:rPr>
                            </w:pPr>
                            <w:r>
                              <w:rPr>
                                <w:lang w:val="en-US"/>
                              </w:rPr>
                              <w:t xml:space="preserve">                        </w:t>
                            </w:r>
                            <w:proofErr w:type="gramStart"/>
                            <w:r w:rsidRPr="00BC013C">
                              <w:rPr>
                                <w:lang w:val="en-US"/>
                              </w:rPr>
                              <w:t>status</w:t>
                            </w:r>
                            <w:proofErr w:type="gramEnd"/>
                            <w:r w:rsidRPr="00BC013C">
                              <w:rPr>
                                <w:lang w:val="en-US"/>
                              </w:rPr>
                              <w:t>=</w:t>
                            </w:r>
                            <w:r w:rsidRPr="00BC013C">
                              <w:rPr>
                                <w:rStyle w:val="code-quote"/>
                                <w:lang w:val="en-US"/>
                              </w:rPr>
                              <w:t>"0"</w:t>
                            </w:r>
                          </w:p>
                          <w:p w14:paraId="7FAB00BF" w14:textId="77777777" w:rsidR="00E867A7" w:rsidRPr="00BC013C" w:rsidRDefault="00E867A7" w:rsidP="00DB4509">
                            <w:pPr>
                              <w:pStyle w:val="HTML"/>
                              <w:rPr>
                                <w:lang w:val="en-US"/>
                              </w:rPr>
                            </w:pPr>
                            <w:r w:rsidRPr="00BC013C">
                              <w:rPr>
                                <w:lang w:val="en-US"/>
                              </w:rPr>
                              <w:t xml:space="preserve">                        </w:t>
                            </w:r>
                            <w:proofErr w:type="gramStart"/>
                            <w:r w:rsidRPr="00BC013C">
                              <w:rPr>
                                <w:lang w:val="en-US"/>
                              </w:rPr>
                              <w:t>processedDT</w:t>
                            </w:r>
                            <w:proofErr w:type="gramEnd"/>
                            <w:r w:rsidRPr="00BC013C">
                              <w:rPr>
                                <w:lang w:val="en-US"/>
                              </w:rPr>
                              <w:t>=</w:t>
                            </w:r>
                            <w:r w:rsidRPr="00BC013C">
                              <w:rPr>
                                <w:rStyle w:val="code-quote"/>
                                <w:lang w:val="en-US"/>
                              </w:rPr>
                              <w:t>"201</w:t>
                            </w:r>
                            <w:r>
                              <w:rPr>
                                <w:rStyle w:val="code-quote"/>
                              </w:rPr>
                              <w:t>1</w:t>
                            </w:r>
                            <w:r w:rsidRPr="00BC013C">
                              <w:rPr>
                                <w:rStyle w:val="code-quote"/>
                                <w:lang w:val="en-US"/>
                              </w:rPr>
                              <w:t>-0</w:t>
                            </w:r>
                            <w:r>
                              <w:rPr>
                                <w:rStyle w:val="code-quote"/>
                              </w:rPr>
                              <w:t>7</w:t>
                            </w:r>
                            <w:r>
                              <w:rPr>
                                <w:rStyle w:val="code-quote"/>
                                <w:lang w:val="en-US"/>
                              </w:rPr>
                              <w:t>-0</w:t>
                            </w:r>
                            <w:r>
                              <w:rPr>
                                <w:rStyle w:val="code-quote"/>
                              </w:rPr>
                              <w:t>1</w:t>
                            </w:r>
                            <w:r w:rsidRPr="00BC013C">
                              <w:rPr>
                                <w:rStyle w:val="code-quote"/>
                                <w:lang w:val="en-US"/>
                              </w:rPr>
                              <w:t>T20:38:01.000Z"</w:t>
                            </w:r>
                            <w:r w:rsidRPr="00BC013C">
                              <w:rPr>
                                <w:lang w:val="en-US"/>
                              </w:rPr>
                              <w:t>/&gt;</w:t>
                            </w:r>
                          </w:p>
                        </w:txbxContent>
                      </wps:txbx>
                      <wps:bodyPr rot="0" vert="horz" wrap="square" lIns="91440" tIns="45720" rIns="91440" bIns="45720" anchor="t" anchorCtr="0" upright="1">
                        <a:spAutoFit/>
                      </wps:bodyPr>
                    </wps:wsp>
                  </a:graphicData>
                </a:graphic>
              </wp:inline>
            </w:drawing>
          </mc:Choice>
          <mc:Fallback>
            <w:pict>
              <v:shape id="Поле 45" o:spid="_x0000_s1066" type="#_x0000_t202" style="width:473.25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">
                <v:textbox style="mso-fit-shape-to-text:t">
                  <w:txbxContent>
                    <w:p w14:paraId="231F9461" w14:textId="77777777" w:rsidR="00E867A7" w:rsidRPr="00BC013C" w:rsidRDefault="00E867A7" w:rsidP="00DB4509">
                      <w:pPr>
                        <w:pStyle w:val="HTML"/>
                        <w:rPr>
                          <w:lang w:val="en-US"/>
                        </w:rPr>
                      </w:pPr>
                      <w:proofErr w:type="gramStart"/>
                      <w:r w:rsidRPr="00BC013C">
                        <w:rPr>
                          <w:lang w:val="en-US"/>
                        </w:rPr>
                        <w:t>&lt;?xml</w:t>
                      </w:r>
                      <w:proofErr w:type="gramEnd"/>
                      <w:r w:rsidRPr="00BC013C">
                        <w:rPr>
                          <w:lang w:val="en-US"/>
                        </w:rPr>
                        <w:t xml:space="preserve"> version=</w:t>
                      </w:r>
                      <w:r w:rsidRPr="00BC013C">
                        <w:rPr>
                          <w:rStyle w:val="code-quote"/>
                          <w:lang w:val="en-US"/>
                        </w:rPr>
                        <w:t>"1.0"</w:t>
                      </w:r>
                      <w:r w:rsidRPr="00BC013C">
                        <w:rPr>
                          <w:lang w:val="en-US"/>
                        </w:rPr>
                        <w:t xml:space="preserve"> encoding=</w:t>
                      </w:r>
                      <w:r w:rsidRPr="00BC013C">
                        <w:rPr>
                          <w:rStyle w:val="code-quote"/>
                          <w:lang w:val="en-US"/>
                        </w:rPr>
                        <w:t>"UTF-8"</w:t>
                      </w:r>
                      <w:r w:rsidRPr="00BC013C">
                        <w:rPr>
                          <w:lang w:val="en-US"/>
                        </w:rPr>
                        <w:t>?&gt;</w:t>
                      </w:r>
                    </w:p>
                    <w:p w14:paraId="0D8C24E8" w14:textId="77777777" w:rsidR="00E867A7" w:rsidRDefault="00E867A7" w:rsidP="00DB4509">
                      <w:pPr>
                        <w:pStyle w:val="HTML"/>
                        <w:rPr>
                          <w:lang w:val="en-US"/>
                        </w:rPr>
                      </w:pPr>
                      <w:r w:rsidRPr="00BC013C">
                        <w:rPr>
                          <w:lang w:val="en-US"/>
                        </w:rPr>
                        <w:t>&lt;test</w:t>
                      </w:r>
                      <w:r>
                        <w:rPr>
                          <w:lang w:val="en-US"/>
                        </w:rPr>
                        <w:t>IdentificationDeposit</w:t>
                      </w:r>
                      <w:r w:rsidRPr="00BC013C">
                        <w:rPr>
                          <w:lang w:val="en-US"/>
                        </w:rPr>
                        <w:t>Response clientOrderI</w:t>
                      </w:r>
                      <w:r>
                        <w:rPr>
                          <w:lang w:val="en-US"/>
                        </w:rPr>
                        <w:t>d</w:t>
                      </w:r>
                      <w:r w:rsidRPr="00BC013C">
                        <w:rPr>
                          <w:lang w:val="en-US"/>
                        </w:rPr>
                        <w:t>=</w:t>
                      </w:r>
                      <w:r w:rsidRPr="00BC013C">
                        <w:rPr>
                          <w:rStyle w:val="code-quote"/>
                          <w:lang w:val="en-US"/>
                        </w:rPr>
                        <w:t>"12345"</w:t>
                      </w:r>
                      <w:r w:rsidRPr="00BC013C">
                        <w:rPr>
                          <w:lang w:val="en-US"/>
                        </w:rPr>
                        <w:t xml:space="preserve"> </w:t>
                      </w:r>
                    </w:p>
                    <w:p w14:paraId="54709FB0" w14:textId="77777777" w:rsidR="00E867A7" w:rsidRPr="00BC013C" w:rsidRDefault="00E867A7" w:rsidP="00DB4509">
                      <w:pPr>
                        <w:pStyle w:val="HTML"/>
                        <w:rPr>
                          <w:lang w:val="en-US"/>
                        </w:rPr>
                      </w:pPr>
                      <w:r>
                        <w:rPr>
                          <w:lang w:val="en-US"/>
                        </w:rPr>
                        <w:t xml:space="preserve">                        </w:t>
                      </w:r>
                      <w:proofErr w:type="gramStart"/>
                      <w:r w:rsidRPr="00BC013C">
                        <w:rPr>
                          <w:lang w:val="en-US"/>
                        </w:rPr>
                        <w:t>status</w:t>
                      </w:r>
                      <w:proofErr w:type="gramEnd"/>
                      <w:r w:rsidRPr="00BC013C">
                        <w:rPr>
                          <w:lang w:val="en-US"/>
                        </w:rPr>
                        <w:t>=</w:t>
                      </w:r>
                      <w:r w:rsidRPr="00BC013C">
                        <w:rPr>
                          <w:rStyle w:val="code-quote"/>
                          <w:lang w:val="en-US"/>
                        </w:rPr>
                        <w:t>"0"</w:t>
                      </w:r>
                    </w:p>
                    <w:p w14:paraId="7FAB00BF" w14:textId="77777777" w:rsidR="00E867A7" w:rsidRPr="00BC013C" w:rsidRDefault="00E867A7" w:rsidP="00DB4509">
                      <w:pPr>
                        <w:pStyle w:val="HTML"/>
                        <w:rPr>
                          <w:lang w:val="en-US"/>
                        </w:rPr>
                      </w:pPr>
                      <w:r w:rsidRPr="00BC013C">
                        <w:rPr>
                          <w:lang w:val="en-US"/>
                        </w:rPr>
                        <w:t xml:space="preserve">                        </w:t>
                      </w:r>
                      <w:proofErr w:type="gramStart"/>
                      <w:r w:rsidRPr="00BC013C">
                        <w:rPr>
                          <w:lang w:val="en-US"/>
                        </w:rPr>
                        <w:t>processedDT</w:t>
                      </w:r>
                      <w:proofErr w:type="gramEnd"/>
                      <w:r w:rsidRPr="00BC013C">
                        <w:rPr>
                          <w:lang w:val="en-US"/>
                        </w:rPr>
                        <w:t>=</w:t>
                      </w:r>
                      <w:r w:rsidRPr="00BC013C">
                        <w:rPr>
                          <w:rStyle w:val="code-quote"/>
                          <w:lang w:val="en-US"/>
                        </w:rPr>
                        <w:t>"201</w:t>
                      </w:r>
                      <w:r>
                        <w:rPr>
                          <w:rStyle w:val="code-quote"/>
                        </w:rPr>
                        <w:t>1</w:t>
                      </w:r>
                      <w:r w:rsidRPr="00BC013C">
                        <w:rPr>
                          <w:rStyle w:val="code-quote"/>
                          <w:lang w:val="en-US"/>
                        </w:rPr>
                        <w:t>-0</w:t>
                      </w:r>
                      <w:r>
                        <w:rPr>
                          <w:rStyle w:val="code-quote"/>
                        </w:rPr>
                        <w:t>7</w:t>
                      </w:r>
                      <w:r>
                        <w:rPr>
                          <w:rStyle w:val="code-quote"/>
                          <w:lang w:val="en-US"/>
                        </w:rPr>
                        <w:t>-0</w:t>
                      </w:r>
                      <w:r>
                        <w:rPr>
                          <w:rStyle w:val="code-quote"/>
                        </w:rPr>
                        <w:t>1</w:t>
                      </w:r>
                      <w:r w:rsidRPr="00BC013C">
                        <w:rPr>
                          <w:rStyle w:val="code-quote"/>
                          <w:lang w:val="en-US"/>
                        </w:rPr>
                        <w:t>T20:38:01.000Z"</w:t>
                      </w:r>
                      <w:r w:rsidRPr="00BC013C">
                        <w:rPr>
                          <w:lang w:val="en-US"/>
                        </w:rPr>
                        <w:t>/&gt;</w:t>
                      </w:r>
                    </w:p>
                  </w:txbxContent>
                </v:textbox>
                <w10:anchorlock/>
              </v:shape>
            </w:pict>
          </mc:Fallback>
        </mc:AlternateContent>
      </w:r>
    </w:p>
    <w:p w14:paraId="2CF9AC65" w14:textId="77777777" w:rsidR="00DB4509" w:rsidRPr="00BD494B" w:rsidRDefault="00DB4509" w:rsidP="00DB4509">
      <w:pPr>
        <w:rPr>
          <w:rFonts w:ascii="Times New Roman" w:hAnsi="Times New Roman" w:cs="Times New Roman"/>
          <w:color w:val="000000"/>
          <w:lang w:val="en-US"/>
        </w:rPr>
      </w:pPr>
      <w:r>
        <w:rPr>
          <w:rFonts w:ascii="Times New Roman" w:hAnsi="Times New Roman" w:cs="Times New Roman"/>
          <w:color w:val="000000"/>
          <w:lang w:val="en-US"/>
        </w:rPr>
        <w:t>E</w:t>
      </w:r>
      <w:r w:rsidRPr="00BD494B">
        <w:rPr>
          <w:rFonts w:ascii="Times New Roman" w:hAnsi="Times New Roman" w:cs="Times New Roman"/>
          <w:color w:val="000000"/>
          <w:lang w:val="en-US"/>
        </w:rPr>
        <w:t xml:space="preserve">xample </w:t>
      </w:r>
      <w:r>
        <w:rPr>
          <w:rFonts w:ascii="Times New Roman" w:hAnsi="Times New Roman" w:cs="Times New Roman"/>
          <w:color w:val="000000"/>
          <w:lang w:val="en-US"/>
        </w:rPr>
        <w:t xml:space="preserve">of </w:t>
      </w:r>
      <w:r w:rsidRPr="00BD494B">
        <w:rPr>
          <w:rFonts w:ascii="Times New Roman" w:hAnsi="Times New Roman" w:cs="Times New Roman"/>
          <w:color w:val="000000"/>
          <w:lang w:val="en-US"/>
        </w:rPr>
        <w:t>response</w:t>
      </w:r>
      <w:r>
        <w:rPr>
          <w:rFonts w:ascii="Times New Roman" w:hAnsi="Times New Roman" w:cs="Times New Roman"/>
          <w:color w:val="000000"/>
          <w:lang w:val="en-US"/>
        </w:rPr>
        <w:t xml:space="preserve"> to f</w:t>
      </w:r>
      <w:r w:rsidRPr="00BD494B">
        <w:rPr>
          <w:rFonts w:ascii="Times New Roman" w:hAnsi="Times New Roman" w:cs="Times New Roman"/>
          <w:color w:val="000000"/>
          <w:lang w:val="en-US"/>
        </w:rPr>
        <w:t xml:space="preserve">unds </w:t>
      </w:r>
      <w:r>
        <w:rPr>
          <w:rFonts w:ascii="Times New Roman" w:hAnsi="Times New Roman" w:cs="Times New Roman"/>
          <w:color w:val="000000"/>
          <w:lang w:val="en-US"/>
        </w:rPr>
        <w:t>Deposit</w:t>
      </w:r>
      <w:r w:rsidRPr="00BD494B">
        <w:rPr>
          <w:rFonts w:ascii="Times New Roman" w:hAnsi="Times New Roman" w:cs="Times New Roman"/>
          <w:color w:val="000000"/>
          <w:lang w:val="en-US"/>
        </w:rPr>
        <w:t xml:space="preserve"> with personal data transfer:</w:t>
      </w:r>
    </w:p>
    <w:p w14:paraId="01575FF5" w14:textId="77777777" w:rsidR="00DB4509" w:rsidRPr="00BD494B" w:rsidRDefault="00DB4509" w:rsidP="00DB4509">
      <w:pPr>
        <w:rPr>
          <w:rFonts w:ascii="Times New Roman" w:hAnsi="Times New Roman" w:cs="Times New Roman"/>
          <w:color w:val="000000"/>
        </w:rPr>
      </w:pPr>
      <w:r w:rsidRPr="00BD494B">
        <w:rPr>
          <w:rFonts w:ascii="Times New Roman" w:hAnsi="Times New Roman" w:cs="Times New Roman"/>
          <w:noProof/>
          <w:color w:val="000000"/>
          <w:lang w:eastAsia="ru-RU"/>
        </w:rPr>
        <mc:AlternateContent>
          <mc:Choice Requires="wps">
            <w:drawing>
              <wp:inline distT="0" distB="0" distL="0" distR="0" wp14:anchorId="46FE01D2" wp14:editId="1998B14E">
                <wp:extent cx="6000750" cy="820420"/>
                <wp:effectExtent l="0" t="0" r="19050" b="18415"/>
                <wp:docPr id="46" name="Поле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820420"/>
                        </a:xfrm>
                        <a:prstGeom prst="rect">
                          <a:avLst/>
                        </a:prstGeom>
                        <a:solidFill>
                          <a:srgbClr val="FFFFFF"/>
                        </a:solidFill>
                        <a:ln w="9525">
                          <a:solidFill>
                            <a:srgbClr val="000000"/>
                          </a:solidFill>
                          <a:miter lim="800000"/>
                          <a:headEnd/>
                          <a:tailEnd/>
                        </a:ln>
                      </wps:spPr>
                      <wps:txbx>
                        <w:txbxContent>
                          <w:p w14:paraId="1FC0DC67" w14:textId="77777777" w:rsidR="00E867A7" w:rsidRPr="00BC013C" w:rsidRDefault="00E867A7" w:rsidP="00DB4509">
                            <w:pPr>
                              <w:pStyle w:val="HTML"/>
                              <w:rPr>
                                <w:lang w:val="en-US"/>
                              </w:rPr>
                            </w:pPr>
                            <w:proofErr w:type="gramStart"/>
                            <w:r w:rsidRPr="00BC013C">
                              <w:rPr>
                                <w:lang w:val="en-US"/>
                              </w:rPr>
                              <w:t>&lt;?xml</w:t>
                            </w:r>
                            <w:proofErr w:type="gramEnd"/>
                            <w:r w:rsidRPr="00BC013C">
                              <w:rPr>
                                <w:lang w:val="en-US"/>
                              </w:rPr>
                              <w:t xml:space="preserve"> version=</w:t>
                            </w:r>
                            <w:r w:rsidRPr="00BC013C">
                              <w:rPr>
                                <w:rStyle w:val="code-quote"/>
                                <w:lang w:val="en-US"/>
                              </w:rPr>
                              <w:t>"1.0"</w:t>
                            </w:r>
                            <w:r w:rsidRPr="00BC013C">
                              <w:rPr>
                                <w:lang w:val="en-US"/>
                              </w:rPr>
                              <w:t xml:space="preserve"> encoding=</w:t>
                            </w:r>
                            <w:r w:rsidRPr="00BC013C">
                              <w:rPr>
                                <w:rStyle w:val="code-quote"/>
                                <w:lang w:val="en-US"/>
                              </w:rPr>
                              <w:t>"UTF-8"</w:t>
                            </w:r>
                            <w:r w:rsidRPr="00BC013C">
                              <w:rPr>
                                <w:lang w:val="en-US"/>
                              </w:rPr>
                              <w:t>?&gt;</w:t>
                            </w:r>
                          </w:p>
                          <w:p w14:paraId="44D41E1B" w14:textId="77777777" w:rsidR="00E867A7" w:rsidRDefault="00E867A7" w:rsidP="00DB4509">
                            <w:pPr>
                              <w:pStyle w:val="HTML"/>
                              <w:rPr>
                                <w:lang w:val="en-US"/>
                              </w:rPr>
                            </w:pPr>
                            <w:r>
                              <w:rPr>
                                <w:lang w:val="en-US"/>
                              </w:rPr>
                              <w:t>&lt;makeIdentificationDeposition</w:t>
                            </w:r>
                            <w:r w:rsidRPr="00BC013C">
                              <w:rPr>
                                <w:lang w:val="en-US"/>
                              </w:rPr>
                              <w:t>Response clientOrderI</w:t>
                            </w:r>
                            <w:r>
                              <w:rPr>
                                <w:lang w:val="en-US"/>
                              </w:rPr>
                              <w:t>d</w:t>
                            </w:r>
                            <w:r w:rsidRPr="00BC013C">
                              <w:rPr>
                                <w:lang w:val="en-US"/>
                              </w:rPr>
                              <w:t>=</w:t>
                            </w:r>
                            <w:r w:rsidRPr="00BC013C">
                              <w:rPr>
                                <w:rStyle w:val="code-quote"/>
                                <w:lang w:val="en-US"/>
                              </w:rPr>
                              <w:t>"12345"</w:t>
                            </w:r>
                            <w:r w:rsidRPr="00BC013C">
                              <w:rPr>
                                <w:lang w:val="en-US"/>
                              </w:rPr>
                              <w:t xml:space="preserve"> </w:t>
                            </w:r>
                          </w:p>
                          <w:p w14:paraId="1893BE9D" w14:textId="77777777" w:rsidR="00E867A7" w:rsidRPr="00BC013C" w:rsidRDefault="00E867A7" w:rsidP="00DB4509">
                            <w:pPr>
                              <w:pStyle w:val="HTML"/>
                              <w:rPr>
                                <w:lang w:val="en-US"/>
                              </w:rPr>
                            </w:pPr>
                            <w:r>
                              <w:rPr>
                                <w:lang w:val="en-US"/>
                              </w:rPr>
                              <w:t xml:space="preserve">                        </w:t>
                            </w:r>
                            <w:proofErr w:type="gramStart"/>
                            <w:r w:rsidRPr="00BC013C">
                              <w:rPr>
                                <w:lang w:val="en-US"/>
                              </w:rPr>
                              <w:t>status</w:t>
                            </w:r>
                            <w:proofErr w:type="gramEnd"/>
                            <w:r w:rsidRPr="00BC013C">
                              <w:rPr>
                                <w:lang w:val="en-US"/>
                              </w:rPr>
                              <w:t>=</w:t>
                            </w:r>
                            <w:r w:rsidRPr="00BC013C">
                              <w:rPr>
                                <w:rStyle w:val="code-quote"/>
                                <w:lang w:val="en-US"/>
                              </w:rPr>
                              <w:t>"0"</w:t>
                            </w:r>
                          </w:p>
                          <w:p w14:paraId="7704477A" w14:textId="77777777" w:rsidR="00E867A7" w:rsidRDefault="00E867A7" w:rsidP="00DB4509">
                            <w:pPr>
                              <w:pStyle w:val="HTML"/>
                              <w:rPr>
                                <w:rStyle w:val="code-quote"/>
                                <w:lang w:val="en-US"/>
                              </w:rPr>
                            </w:pPr>
                            <w:r w:rsidRPr="00BC013C">
                              <w:rPr>
                                <w:lang w:val="en-US"/>
                              </w:rPr>
                              <w:t xml:space="preserve">                        </w:t>
                            </w:r>
                            <w:proofErr w:type="gramStart"/>
                            <w:r w:rsidRPr="00BC013C">
                              <w:rPr>
                                <w:lang w:val="en-US"/>
                              </w:rPr>
                              <w:t>processedDT</w:t>
                            </w:r>
                            <w:proofErr w:type="gramEnd"/>
                            <w:r w:rsidRPr="00BC013C">
                              <w:rPr>
                                <w:lang w:val="en-US"/>
                              </w:rPr>
                              <w:t>=</w:t>
                            </w:r>
                            <w:r w:rsidRPr="00BC013C">
                              <w:rPr>
                                <w:rStyle w:val="code-quote"/>
                                <w:lang w:val="en-US"/>
                              </w:rPr>
                              <w:t>"201</w:t>
                            </w:r>
                            <w:r w:rsidRPr="00CF536B">
                              <w:rPr>
                                <w:rStyle w:val="code-quote"/>
                                <w:lang w:val="en-US"/>
                              </w:rPr>
                              <w:t>1</w:t>
                            </w:r>
                            <w:r w:rsidRPr="00BC013C">
                              <w:rPr>
                                <w:rStyle w:val="code-quote"/>
                                <w:lang w:val="en-US"/>
                              </w:rPr>
                              <w:t>-0</w:t>
                            </w:r>
                            <w:r w:rsidRPr="00CF536B">
                              <w:rPr>
                                <w:rStyle w:val="code-quote"/>
                                <w:lang w:val="en-US"/>
                              </w:rPr>
                              <w:t>7</w:t>
                            </w:r>
                            <w:r w:rsidRPr="00BC013C">
                              <w:rPr>
                                <w:rStyle w:val="code-quote"/>
                                <w:lang w:val="en-US"/>
                              </w:rPr>
                              <w:t>-0</w:t>
                            </w:r>
                            <w:r w:rsidRPr="00CF536B">
                              <w:rPr>
                                <w:rStyle w:val="code-quote"/>
                                <w:lang w:val="en-US"/>
                              </w:rPr>
                              <w:t>1</w:t>
                            </w:r>
                            <w:r w:rsidRPr="00BC013C">
                              <w:rPr>
                                <w:rStyle w:val="code-quote"/>
                                <w:lang w:val="en-US"/>
                              </w:rPr>
                              <w:t>T20:38:01.000Z"</w:t>
                            </w:r>
                          </w:p>
                          <w:p w14:paraId="7A37073B" w14:textId="77777777" w:rsidR="00E867A7" w:rsidRPr="00E91D13" w:rsidRDefault="00E867A7" w:rsidP="00DB4509">
                            <w:pPr>
                              <w:pStyle w:val="HTML"/>
                              <w:rPr>
                                <w:lang w:val="en-US"/>
                              </w:rPr>
                            </w:pPr>
                            <w:r>
                              <w:rPr>
                                <w:lang w:val="en-US"/>
                              </w:rPr>
                              <w:t xml:space="preserve">                        </w:t>
                            </w:r>
                            <w:proofErr w:type="gramStart"/>
                            <w:r w:rsidRPr="00E91D13">
                              <w:rPr>
                                <w:lang w:val="en-US"/>
                              </w:rPr>
                              <w:t>balance</w:t>
                            </w:r>
                            <w:proofErr w:type="gramEnd"/>
                            <w:r w:rsidRPr="00E91D13">
                              <w:rPr>
                                <w:lang w:val="en-US"/>
                              </w:rPr>
                              <w:t>=</w:t>
                            </w:r>
                            <w:r w:rsidRPr="00E91D13">
                              <w:rPr>
                                <w:rStyle w:val="code-quote"/>
                                <w:lang w:val="en-US"/>
                              </w:rPr>
                              <w:t>"1000.00"</w:t>
                            </w:r>
                            <w:r w:rsidRPr="00BC013C">
                              <w:rPr>
                                <w:lang w:val="en-US"/>
                              </w:rPr>
                              <w:t>/&gt;</w:t>
                            </w:r>
                          </w:p>
                        </w:txbxContent>
                      </wps:txbx>
                      <wps:bodyPr rot="0" vert="horz" wrap="square" lIns="91440" tIns="45720" rIns="91440" bIns="45720" anchor="t" anchorCtr="0" upright="1">
                        <a:spAutoFit/>
                      </wps:bodyPr>
                    </wps:wsp>
                  </a:graphicData>
                </a:graphic>
              </wp:inline>
            </w:drawing>
          </mc:Choice>
          <mc:Fallback>
            <w:pict>
              <v:shape id="Поле 46" o:spid="_x0000_s1067" type="#_x0000_t202" style="width:472.5pt;height:6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">
                <v:textbox style="mso-fit-shape-to-text:t">
                  <w:txbxContent>
                    <w:p w14:paraId="1FC0DC67" w14:textId="77777777" w:rsidR="00E867A7" w:rsidRPr="00BC013C" w:rsidRDefault="00E867A7" w:rsidP="00DB4509">
                      <w:pPr>
                        <w:pStyle w:val="HTML"/>
                        <w:rPr>
                          <w:lang w:val="en-US"/>
                        </w:rPr>
                      </w:pPr>
                      <w:proofErr w:type="gramStart"/>
                      <w:r w:rsidRPr="00BC013C">
                        <w:rPr>
                          <w:lang w:val="en-US"/>
                        </w:rPr>
                        <w:t>&lt;?xml</w:t>
                      </w:r>
                      <w:proofErr w:type="gramEnd"/>
                      <w:r w:rsidRPr="00BC013C">
                        <w:rPr>
                          <w:lang w:val="en-US"/>
                        </w:rPr>
                        <w:t xml:space="preserve"> version=</w:t>
                      </w:r>
                      <w:r w:rsidRPr="00BC013C">
                        <w:rPr>
                          <w:rStyle w:val="code-quote"/>
                          <w:lang w:val="en-US"/>
                        </w:rPr>
                        <w:t>"1.0"</w:t>
                      </w:r>
                      <w:r w:rsidRPr="00BC013C">
                        <w:rPr>
                          <w:lang w:val="en-US"/>
                        </w:rPr>
                        <w:t xml:space="preserve"> encoding=</w:t>
                      </w:r>
                      <w:r w:rsidRPr="00BC013C">
                        <w:rPr>
                          <w:rStyle w:val="code-quote"/>
                          <w:lang w:val="en-US"/>
                        </w:rPr>
                        <w:t>"UTF-8"</w:t>
                      </w:r>
                      <w:r w:rsidRPr="00BC013C">
                        <w:rPr>
                          <w:lang w:val="en-US"/>
                        </w:rPr>
                        <w:t>?&gt;</w:t>
                      </w:r>
                    </w:p>
                    <w:p w14:paraId="44D41E1B" w14:textId="77777777" w:rsidR="00E867A7" w:rsidRDefault="00E867A7" w:rsidP="00DB4509">
                      <w:pPr>
                        <w:pStyle w:val="HTML"/>
                        <w:rPr>
                          <w:lang w:val="en-US"/>
                        </w:rPr>
                      </w:pPr>
                      <w:r>
                        <w:rPr>
                          <w:lang w:val="en-US"/>
                        </w:rPr>
                        <w:t>&lt;makeIdentificationDeposition</w:t>
                      </w:r>
                      <w:r w:rsidRPr="00BC013C">
                        <w:rPr>
                          <w:lang w:val="en-US"/>
                        </w:rPr>
                        <w:t>Response clientOrderI</w:t>
                      </w:r>
                      <w:r>
                        <w:rPr>
                          <w:lang w:val="en-US"/>
                        </w:rPr>
                        <w:t>d</w:t>
                      </w:r>
                      <w:r w:rsidRPr="00BC013C">
                        <w:rPr>
                          <w:lang w:val="en-US"/>
                        </w:rPr>
                        <w:t>=</w:t>
                      </w:r>
                      <w:r w:rsidRPr="00BC013C">
                        <w:rPr>
                          <w:rStyle w:val="code-quote"/>
                          <w:lang w:val="en-US"/>
                        </w:rPr>
                        <w:t>"12345"</w:t>
                      </w:r>
                      <w:r w:rsidRPr="00BC013C">
                        <w:rPr>
                          <w:lang w:val="en-US"/>
                        </w:rPr>
                        <w:t xml:space="preserve"> </w:t>
                      </w:r>
                    </w:p>
                    <w:p w14:paraId="1893BE9D" w14:textId="77777777" w:rsidR="00E867A7" w:rsidRPr="00BC013C" w:rsidRDefault="00E867A7" w:rsidP="00DB4509">
                      <w:pPr>
                        <w:pStyle w:val="HTML"/>
                        <w:rPr>
                          <w:lang w:val="en-US"/>
                        </w:rPr>
                      </w:pPr>
                      <w:r>
                        <w:rPr>
                          <w:lang w:val="en-US"/>
                        </w:rPr>
                        <w:t xml:space="preserve">                        </w:t>
                      </w:r>
                      <w:proofErr w:type="gramStart"/>
                      <w:r w:rsidRPr="00BC013C">
                        <w:rPr>
                          <w:lang w:val="en-US"/>
                        </w:rPr>
                        <w:t>status</w:t>
                      </w:r>
                      <w:proofErr w:type="gramEnd"/>
                      <w:r w:rsidRPr="00BC013C">
                        <w:rPr>
                          <w:lang w:val="en-US"/>
                        </w:rPr>
                        <w:t>=</w:t>
                      </w:r>
                      <w:r w:rsidRPr="00BC013C">
                        <w:rPr>
                          <w:rStyle w:val="code-quote"/>
                          <w:lang w:val="en-US"/>
                        </w:rPr>
                        <w:t>"0"</w:t>
                      </w:r>
                    </w:p>
                    <w:p w14:paraId="7704477A" w14:textId="77777777" w:rsidR="00E867A7" w:rsidRDefault="00E867A7" w:rsidP="00DB4509">
                      <w:pPr>
                        <w:pStyle w:val="HTML"/>
                        <w:rPr>
                          <w:rStyle w:val="code-quote"/>
                          <w:lang w:val="en-US"/>
                        </w:rPr>
                      </w:pPr>
                      <w:r w:rsidRPr="00BC013C">
                        <w:rPr>
                          <w:lang w:val="en-US"/>
                        </w:rPr>
                        <w:t xml:space="preserve">                        </w:t>
                      </w:r>
                      <w:proofErr w:type="gramStart"/>
                      <w:r w:rsidRPr="00BC013C">
                        <w:rPr>
                          <w:lang w:val="en-US"/>
                        </w:rPr>
                        <w:t>processedDT</w:t>
                      </w:r>
                      <w:proofErr w:type="gramEnd"/>
                      <w:r w:rsidRPr="00BC013C">
                        <w:rPr>
                          <w:lang w:val="en-US"/>
                        </w:rPr>
                        <w:t>=</w:t>
                      </w:r>
                      <w:r w:rsidRPr="00BC013C">
                        <w:rPr>
                          <w:rStyle w:val="code-quote"/>
                          <w:lang w:val="en-US"/>
                        </w:rPr>
                        <w:t>"201</w:t>
                      </w:r>
                      <w:r w:rsidRPr="00CF536B">
                        <w:rPr>
                          <w:rStyle w:val="code-quote"/>
                          <w:lang w:val="en-US"/>
                        </w:rPr>
                        <w:t>1</w:t>
                      </w:r>
                      <w:r w:rsidRPr="00BC013C">
                        <w:rPr>
                          <w:rStyle w:val="code-quote"/>
                          <w:lang w:val="en-US"/>
                        </w:rPr>
                        <w:t>-0</w:t>
                      </w:r>
                      <w:r w:rsidRPr="00CF536B">
                        <w:rPr>
                          <w:rStyle w:val="code-quote"/>
                          <w:lang w:val="en-US"/>
                        </w:rPr>
                        <w:t>7</w:t>
                      </w:r>
                      <w:r w:rsidRPr="00BC013C">
                        <w:rPr>
                          <w:rStyle w:val="code-quote"/>
                          <w:lang w:val="en-US"/>
                        </w:rPr>
                        <w:t>-0</w:t>
                      </w:r>
                      <w:r w:rsidRPr="00CF536B">
                        <w:rPr>
                          <w:rStyle w:val="code-quote"/>
                          <w:lang w:val="en-US"/>
                        </w:rPr>
                        <w:t>1</w:t>
                      </w:r>
                      <w:r w:rsidRPr="00BC013C">
                        <w:rPr>
                          <w:rStyle w:val="code-quote"/>
                          <w:lang w:val="en-US"/>
                        </w:rPr>
                        <w:t>T20:38:01.000Z"</w:t>
                      </w:r>
                    </w:p>
                    <w:p w14:paraId="7A37073B" w14:textId="77777777" w:rsidR="00E867A7" w:rsidRPr="00E91D13" w:rsidRDefault="00E867A7" w:rsidP="00DB4509">
                      <w:pPr>
                        <w:pStyle w:val="HTML"/>
                        <w:rPr>
                          <w:lang w:val="en-US"/>
                        </w:rPr>
                      </w:pPr>
                      <w:r>
                        <w:rPr>
                          <w:lang w:val="en-US"/>
                        </w:rPr>
                        <w:t xml:space="preserve">                        </w:t>
                      </w:r>
                      <w:proofErr w:type="gramStart"/>
                      <w:r w:rsidRPr="00E91D13">
                        <w:rPr>
                          <w:lang w:val="en-US"/>
                        </w:rPr>
                        <w:t>balance</w:t>
                      </w:r>
                      <w:proofErr w:type="gramEnd"/>
                      <w:r w:rsidRPr="00E91D13">
                        <w:rPr>
                          <w:lang w:val="en-US"/>
                        </w:rPr>
                        <w:t>=</w:t>
                      </w:r>
                      <w:r w:rsidRPr="00E91D13">
                        <w:rPr>
                          <w:rStyle w:val="code-quote"/>
                          <w:lang w:val="en-US"/>
                        </w:rPr>
                        <w:t>"1000.00"</w:t>
                      </w:r>
                      <w:r w:rsidRPr="00BC013C">
                        <w:rPr>
                          <w:lang w:val="en-US"/>
                        </w:rPr>
                        <w:t>/&gt;</w:t>
                      </w:r>
                    </w:p>
                  </w:txbxContent>
                </v:textbox>
                <w10:anchorlock/>
              </v:shape>
            </w:pict>
          </mc:Fallback>
        </mc:AlternateContent>
      </w:r>
    </w:p>
    <w:p w14:paraId="1008F580" w14:textId="77777777" w:rsidR="00DB4509" w:rsidRPr="00BD494B" w:rsidRDefault="00DB4509" w:rsidP="00DB4509">
      <w:pPr>
        <w:pStyle w:val="2"/>
        <w:widowControl/>
        <w:autoSpaceDE/>
        <w:autoSpaceDN/>
        <w:spacing w:before="240" w:after="60"/>
        <w:rPr>
          <w:sz w:val="22"/>
          <w:szCs w:val="22"/>
          <w:lang w:val="en-US"/>
        </w:rPr>
      </w:pPr>
      <w:bookmarkStart w:id="178" w:name="_Toc321851040"/>
      <w:bookmarkStart w:id="179" w:name="_Toc397939268"/>
      <w:r w:rsidRPr="00BD494B">
        <w:rPr>
          <w:sz w:val="22"/>
          <w:szCs w:val="22"/>
          <w:lang w:val="en-US"/>
        </w:rPr>
        <w:t xml:space="preserve">Counterparty’s account balance </w:t>
      </w:r>
      <w:r>
        <w:rPr>
          <w:sz w:val="22"/>
          <w:szCs w:val="22"/>
          <w:lang w:val="en-US"/>
        </w:rPr>
        <w:t xml:space="preserve">request </w:t>
      </w:r>
      <w:r w:rsidRPr="00BD494B">
        <w:rPr>
          <w:sz w:val="22"/>
          <w:szCs w:val="22"/>
          <w:lang w:val="en-US"/>
        </w:rPr>
        <w:t>(balance)</w:t>
      </w:r>
      <w:bookmarkEnd w:id="178"/>
      <w:bookmarkEnd w:id="179"/>
    </w:p>
    <w:p w14:paraId="42BEEB85" w14:textId="77777777" w:rsidR="00DB4509" w:rsidRDefault="00DB4509" w:rsidP="00DB4509">
      <w:pPr>
        <w:rPr>
          <w:rFonts w:ascii="Times New Roman" w:hAnsi="Times New Roman" w:cs="Times New Roman"/>
          <w:color w:val="000000"/>
          <w:lang w:val="en-US"/>
        </w:rPr>
      </w:pPr>
      <w:r>
        <w:rPr>
          <w:rFonts w:ascii="Times New Roman" w:hAnsi="Times New Roman" w:cs="Times New Roman"/>
          <w:color w:val="000000"/>
          <w:lang w:val="en-US"/>
        </w:rPr>
        <w:t>This request allows the Counterparty to find out its balance in the System for all the Counterparty’s operations. The request prompts a response with a value equal to the difference between the total sum of the transfers accepted by the Counterparty in favor of the System and the total sum of the funds transferred by the Counterparty to the System’s current account.</w:t>
      </w:r>
    </w:p>
    <w:p w14:paraId="315E1F40" w14:textId="77777777" w:rsidR="00DB4509" w:rsidRPr="00BD494B" w:rsidRDefault="00DB4509" w:rsidP="00DB4509">
      <w:pPr>
        <w:rPr>
          <w:rFonts w:ascii="Times New Roman" w:hAnsi="Times New Roman" w:cs="Times New Roman"/>
          <w:color w:val="000000"/>
          <w:lang w:val="en-US"/>
        </w:rPr>
      </w:pPr>
      <w:r w:rsidRPr="00BD494B">
        <w:rPr>
          <w:rFonts w:ascii="Times New Roman" w:hAnsi="Times New Roman" w:cs="Times New Roman"/>
          <w:color w:val="000000"/>
          <w:lang w:val="en-US"/>
        </w:rPr>
        <w:t xml:space="preserve">Operation address: </w:t>
      </w:r>
      <w:r w:rsidRPr="00BD494B">
        <w:rPr>
          <w:rFonts w:ascii="Times New Roman" w:hAnsi="Times New Roman" w:cs="Times New Roman"/>
          <w:color w:val="000000"/>
          <w:lang w:val="en-US"/>
        </w:rPr>
        <w:br/>
        <w:t>https://server:port/webservice/</w:t>
      </w:r>
      <w:r>
        <w:rPr>
          <w:rFonts w:ascii="Times New Roman" w:hAnsi="Times New Roman" w:cs="Times New Roman"/>
          <w:color w:val="000000"/>
          <w:lang w:val="en-US"/>
        </w:rPr>
        <w:t>deposition</w:t>
      </w:r>
      <w:r w:rsidRPr="00BD494B">
        <w:rPr>
          <w:rFonts w:ascii="Times New Roman" w:hAnsi="Times New Roman" w:cs="Times New Roman"/>
          <w:color w:val="000000"/>
          <w:lang w:val="en-US"/>
        </w:rPr>
        <w:t>/api/balance</w:t>
      </w:r>
    </w:p>
    <w:p w14:paraId="02E1B8D0" w14:textId="77777777" w:rsidR="00DB4509" w:rsidRPr="00BD494B" w:rsidRDefault="00DB4509" w:rsidP="00DB4509">
      <w:pPr>
        <w:spacing w:after="120"/>
        <w:jc w:val="both"/>
        <w:rPr>
          <w:rFonts w:ascii="Times New Roman" w:hAnsi="Times New Roman" w:cs="Times New Roman"/>
          <w:b/>
          <w:i/>
          <w:color w:val="000000"/>
          <w:lang w:val="en-US"/>
        </w:rPr>
      </w:pPr>
      <w:r w:rsidRPr="00BD494B">
        <w:rPr>
          <w:rFonts w:ascii="Times New Roman" w:hAnsi="Times New Roman" w:cs="Times New Roman"/>
          <w:b/>
          <w:i/>
          <w:color w:val="000000"/>
          <w:lang w:val="en-US"/>
        </w:rPr>
        <w:t>Request format:</w:t>
      </w:r>
    </w:p>
    <w:p w14:paraId="287BBFE2" w14:textId="77777777" w:rsidR="00DB4509" w:rsidRPr="00BD494B" w:rsidRDefault="00DB4509" w:rsidP="00DB4509">
      <w:pPr>
        <w:spacing w:after="0"/>
        <w:jc w:val="right"/>
        <w:rPr>
          <w:rFonts w:ascii="Times New Roman" w:hAnsi="Times New Roman" w:cs="Times New Roman"/>
          <w:color w:val="000000"/>
          <w:lang w:val="en-US"/>
        </w:rPr>
      </w:pPr>
      <w:bookmarkStart w:id="180" w:name="OLE_LINK3"/>
      <w:proofErr w:type="gramStart"/>
      <w:r w:rsidRPr="00BD494B">
        <w:rPr>
          <w:rFonts w:ascii="Times New Roman" w:hAnsi="Times New Roman" w:cs="Times New Roman"/>
          <w:b/>
          <w:color w:val="000000"/>
          <w:lang w:val="en-US"/>
        </w:rPr>
        <w:t>Table 4.4.1.</w:t>
      </w:r>
      <w:proofErr w:type="gramEnd"/>
      <w:r w:rsidRPr="00BD494B">
        <w:rPr>
          <w:rFonts w:ascii="Times New Roman" w:hAnsi="Times New Roman" w:cs="Times New Roman"/>
          <w:b/>
          <w:color w:val="000000"/>
          <w:lang w:val="en-US"/>
        </w:rPr>
        <w:t xml:space="preserve"> </w:t>
      </w:r>
      <w:bookmarkEnd w:id="180"/>
      <w:proofErr w:type="gramStart"/>
      <w:r w:rsidRPr="00BD494B">
        <w:rPr>
          <w:rFonts w:ascii="Times New Roman" w:hAnsi="Times New Roman" w:cs="Times New Roman"/>
          <w:color w:val="000000"/>
          <w:lang w:val="en-US"/>
        </w:rPr>
        <w:t>balance</w:t>
      </w:r>
      <w:proofErr w:type="gramEnd"/>
      <w:r w:rsidRPr="00BD494B">
        <w:rPr>
          <w:rFonts w:ascii="Times New Roman" w:hAnsi="Times New Roman" w:cs="Times New Roman"/>
          <w:color w:val="000000"/>
          <w:lang w:val="en-US"/>
        </w:rPr>
        <w:t xml:space="preserve"> request parameters</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2835"/>
        <w:gridCol w:w="4962"/>
      </w:tblGrid>
      <w:tr w:rsidR="00DB4509" w:rsidRPr="00BD494B" w14:paraId="16CE05D7" w14:textId="77777777" w:rsidTr="002F0165">
        <w:trPr>
          <w:trHeight w:val="430"/>
        </w:trPr>
        <w:tc>
          <w:tcPr>
            <w:tcW w:w="1701" w:type="dxa"/>
            <w:vAlign w:val="center"/>
          </w:tcPr>
          <w:p w14:paraId="2E7CFD0C" w14:textId="77777777" w:rsidR="00DB4509" w:rsidRPr="00BD494B" w:rsidRDefault="00DB4509" w:rsidP="002F0165">
            <w:pPr>
              <w:rPr>
                <w:rFonts w:ascii="Times New Roman" w:hAnsi="Times New Roman" w:cs="Times New Roman"/>
                <w:b/>
                <w:color w:val="000000"/>
                <w:lang w:val="en-US"/>
              </w:rPr>
            </w:pPr>
            <w:r w:rsidRPr="00BD494B">
              <w:rPr>
                <w:rFonts w:ascii="Times New Roman" w:hAnsi="Times New Roman" w:cs="Times New Roman"/>
                <w:b/>
                <w:color w:val="000000"/>
                <w:lang w:val="en-US"/>
              </w:rPr>
              <w:t>Parameter</w:t>
            </w:r>
          </w:p>
        </w:tc>
        <w:tc>
          <w:tcPr>
            <w:tcW w:w="2835" w:type="dxa"/>
            <w:vAlign w:val="center"/>
          </w:tcPr>
          <w:p w14:paraId="0C048BD5" w14:textId="77777777" w:rsidR="00DB4509" w:rsidRPr="00BD494B" w:rsidRDefault="00DB4509" w:rsidP="002F0165">
            <w:pPr>
              <w:tabs>
                <w:tab w:val="center" w:pos="4677"/>
                <w:tab w:val="right" w:pos="9355"/>
              </w:tabs>
              <w:spacing w:after="0" w:line="240" w:lineRule="auto"/>
              <w:rPr>
                <w:rFonts w:ascii="Times New Roman" w:hAnsi="Times New Roman" w:cs="Times New Roman"/>
                <w:b/>
                <w:color w:val="000000"/>
              </w:rPr>
            </w:pPr>
            <w:r w:rsidRPr="00BD494B">
              <w:rPr>
                <w:rFonts w:ascii="Times New Roman" w:hAnsi="Times New Roman" w:cs="Times New Roman"/>
                <w:b/>
                <w:color w:val="000000"/>
                <w:lang w:val="en-US"/>
              </w:rPr>
              <w:t>Data type</w:t>
            </w:r>
          </w:p>
        </w:tc>
        <w:tc>
          <w:tcPr>
            <w:tcW w:w="4962" w:type="dxa"/>
            <w:vAlign w:val="center"/>
          </w:tcPr>
          <w:p w14:paraId="25750F05" w14:textId="77777777" w:rsidR="00DB4509" w:rsidRPr="00BD494B" w:rsidRDefault="00DB4509" w:rsidP="002F0165">
            <w:pPr>
              <w:tabs>
                <w:tab w:val="center" w:pos="4677"/>
                <w:tab w:val="right" w:pos="9355"/>
              </w:tabs>
              <w:spacing w:after="0" w:line="240" w:lineRule="auto"/>
              <w:rPr>
                <w:rFonts w:ascii="Times New Roman" w:hAnsi="Times New Roman" w:cs="Times New Roman"/>
                <w:b/>
                <w:color w:val="000000"/>
              </w:rPr>
            </w:pPr>
            <w:r w:rsidRPr="00BD494B">
              <w:rPr>
                <w:rFonts w:ascii="Times New Roman" w:hAnsi="Times New Roman" w:cs="Times New Roman"/>
                <w:b/>
                <w:color w:val="000000"/>
                <w:lang w:val="en-US"/>
              </w:rPr>
              <w:t>Description</w:t>
            </w:r>
          </w:p>
        </w:tc>
      </w:tr>
      <w:tr w:rsidR="00DB4509" w:rsidRPr="00E36A15" w14:paraId="737D6D04" w14:textId="77777777" w:rsidTr="002F0165">
        <w:trPr>
          <w:trHeight w:val="557"/>
        </w:trPr>
        <w:tc>
          <w:tcPr>
            <w:tcW w:w="1701" w:type="dxa"/>
          </w:tcPr>
          <w:p w14:paraId="78C2C678" w14:textId="77777777" w:rsidR="00DB4509" w:rsidRPr="00BD494B" w:rsidRDefault="00DB4509" w:rsidP="002F0165">
            <w:pPr>
              <w:tabs>
                <w:tab w:val="center" w:pos="4677"/>
                <w:tab w:val="right" w:pos="9355"/>
              </w:tabs>
              <w:spacing w:after="0" w:line="240" w:lineRule="auto"/>
              <w:jc w:val="both"/>
              <w:rPr>
                <w:rFonts w:ascii="Times New Roman" w:hAnsi="Times New Roman" w:cs="Times New Roman"/>
                <w:color w:val="000000"/>
              </w:rPr>
            </w:pPr>
            <w:r w:rsidRPr="00BD494B">
              <w:rPr>
                <w:rFonts w:ascii="Times New Roman" w:hAnsi="Times New Roman" w:cs="Times New Roman"/>
                <w:color w:val="000000"/>
                <w:lang w:val="en-US"/>
              </w:rPr>
              <w:t>clientOrderId</w:t>
            </w:r>
          </w:p>
        </w:tc>
        <w:tc>
          <w:tcPr>
            <w:tcW w:w="2835" w:type="dxa"/>
          </w:tcPr>
          <w:p w14:paraId="6344E0BA" w14:textId="77777777" w:rsidR="00DB4509" w:rsidRPr="00BD494B" w:rsidRDefault="00DB4509" w:rsidP="002F0165">
            <w:pPr>
              <w:jc w:val="both"/>
              <w:rPr>
                <w:rFonts w:ascii="Times New Roman" w:hAnsi="Times New Roman" w:cs="Times New Roman"/>
                <w:color w:val="000000"/>
              </w:rPr>
            </w:pPr>
            <w:r w:rsidRPr="00BD494B">
              <w:rPr>
                <w:rFonts w:ascii="Times New Roman" w:hAnsi="Times New Roman" w:cs="Times New Roman"/>
                <w:color w:val="000000"/>
                <w:lang w:val="en-US"/>
              </w:rPr>
              <w:t>ClientTransactionNumber</w:t>
            </w:r>
          </w:p>
        </w:tc>
        <w:tc>
          <w:tcPr>
            <w:tcW w:w="4962" w:type="dxa"/>
          </w:tcPr>
          <w:p w14:paraId="646E3894" w14:textId="77777777" w:rsidR="00DB4509" w:rsidRPr="00BD494B" w:rsidRDefault="00DB4509" w:rsidP="002F0165">
            <w:pPr>
              <w:rPr>
                <w:rFonts w:ascii="Times New Roman" w:hAnsi="Times New Roman" w:cs="Times New Roman"/>
                <w:color w:val="000000"/>
                <w:lang w:val="en-US"/>
              </w:rPr>
            </w:pPr>
            <w:r w:rsidRPr="00BD494B">
              <w:rPr>
                <w:rFonts w:ascii="Times New Roman" w:hAnsi="Times New Roman" w:cs="Times New Roman"/>
                <w:lang w:val="en-US"/>
              </w:rPr>
              <w:t>Transaction ID</w:t>
            </w:r>
            <w:r w:rsidRPr="00BD494B">
              <w:rPr>
                <w:rFonts w:ascii="Times New Roman" w:hAnsi="Times New Roman" w:cs="Times New Roman"/>
                <w:color w:val="000000"/>
                <w:lang w:val="en-US"/>
              </w:rPr>
              <w:t xml:space="preserve">. Must be </w:t>
            </w:r>
            <w:r w:rsidRPr="00F0431E">
              <w:rPr>
                <w:rFonts w:ascii="Times New Roman" w:hAnsi="Times New Roman" w:cs="Times New Roman"/>
                <w:b/>
                <w:color w:val="000000"/>
                <w:lang w:val="en-US"/>
              </w:rPr>
              <w:t>unique for the Counterparty</w:t>
            </w:r>
            <w:r>
              <w:rPr>
                <w:rFonts w:ascii="Times New Roman" w:hAnsi="Times New Roman" w:cs="Times New Roman"/>
                <w:color w:val="000000"/>
                <w:lang w:val="en-US"/>
              </w:rPr>
              <w:t xml:space="preserve"> across all transactions throughout the history of operations</w:t>
            </w:r>
            <w:r w:rsidRPr="00BD494B">
              <w:rPr>
                <w:rFonts w:ascii="Times New Roman" w:hAnsi="Times New Roman" w:cs="Times New Roman"/>
                <w:color w:val="000000"/>
                <w:lang w:val="en-US"/>
              </w:rPr>
              <w:t>. Recommended value</w:t>
            </w:r>
            <w:r>
              <w:rPr>
                <w:rFonts w:ascii="Times New Roman" w:hAnsi="Times New Roman" w:cs="Times New Roman"/>
                <w:color w:val="000000"/>
                <w:lang w:val="en-US"/>
              </w:rPr>
              <w:t>s</w:t>
            </w:r>
            <w:r w:rsidRPr="00BD494B">
              <w:rPr>
                <w:rFonts w:ascii="Times New Roman" w:hAnsi="Times New Roman" w:cs="Times New Roman"/>
                <w:color w:val="000000"/>
                <w:lang w:val="en-US"/>
              </w:rPr>
              <w:t xml:space="preserve">: </w:t>
            </w:r>
            <w:r w:rsidRPr="00BD494B">
              <w:rPr>
                <w:rFonts w:ascii="Times New Roman" w:hAnsi="Times New Roman" w:cs="Times New Roman"/>
                <w:lang w:val="en-US"/>
              </w:rPr>
              <w:t>increment</w:t>
            </w:r>
            <w:r>
              <w:rPr>
                <w:rFonts w:ascii="Times New Roman" w:hAnsi="Times New Roman" w:cs="Times New Roman"/>
                <w:lang w:val="en-US"/>
              </w:rPr>
              <w:t>al</w:t>
            </w:r>
            <w:r w:rsidRPr="00BD494B">
              <w:rPr>
                <w:rFonts w:ascii="Times New Roman" w:hAnsi="Times New Roman" w:cs="Times New Roman"/>
                <w:lang w:val="en-US"/>
              </w:rPr>
              <w:t xml:space="preserve"> </w:t>
            </w:r>
            <w:r>
              <w:rPr>
                <w:rFonts w:ascii="Times New Roman" w:hAnsi="Times New Roman" w:cs="Times New Roman"/>
                <w:lang w:val="en-US"/>
              </w:rPr>
              <w:t>positive whole</w:t>
            </w:r>
            <w:r w:rsidRPr="00BD494B">
              <w:rPr>
                <w:rFonts w:ascii="Times New Roman" w:hAnsi="Times New Roman" w:cs="Times New Roman"/>
                <w:lang w:val="en-US"/>
              </w:rPr>
              <w:t xml:space="preserve"> </w:t>
            </w:r>
            <w:r>
              <w:rPr>
                <w:rFonts w:ascii="Times New Roman" w:hAnsi="Times New Roman" w:cs="Times New Roman"/>
                <w:lang w:val="en-US"/>
              </w:rPr>
              <w:t xml:space="preserve">decimal </w:t>
            </w:r>
            <w:r w:rsidRPr="00BD494B">
              <w:rPr>
                <w:rFonts w:ascii="Times New Roman" w:hAnsi="Times New Roman" w:cs="Times New Roman"/>
                <w:lang w:val="en-US"/>
              </w:rPr>
              <w:t>number</w:t>
            </w:r>
            <w:r>
              <w:rPr>
                <w:rFonts w:ascii="Times New Roman" w:hAnsi="Times New Roman" w:cs="Times New Roman"/>
                <w:lang w:val="en-US"/>
              </w:rPr>
              <w:t>s</w:t>
            </w:r>
            <w:r w:rsidRPr="00BD494B">
              <w:rPr>
                <w:rFonts w:ascii="Times New Roman" w:hAnsi="Times New Roman" w:cs="Times New Roman"/>
                <w:color w:val="000000"/>
                <w:lang w:val="en-US" w:eastAsia="ru-RU"/>
              </w:rPr>
              <w:t>.</w:t>
            </w:r>
          </w:p>
        </w:tc>
      </w:tr>
      <w:tr w:rsidR="00DB4509" w:rsidRPr="00C938A3" w14:paraId="34C3BA2F" w14:textId="77777777" w:rsidTr="002F0165">
        <w:trPr>
          <w:trHeight w:val="209"/>
        </w:trPr>
        <w:tc>
          <w:tcPr>
            <w:tcW w:w="1701" w:type="dxa"/>
          </w:tcPr>
          <w:p w14:paraId="2DCC17D5" w14:textId="77777777" w:rsidR="00DB4509" w:rsidRPr="00BD494B" w:rsidRDefault="00DB4509" w:rsidP="002F0165">
            <w:pPr>
              <w:jc w:val="both"/>
              <w:rPr>
                <w:rFonts w:ascii="Times New Roman" w:hAnsi="Times New Roman" w:cs="Times New Roman"/>
                <w:color w:val="000000"/>
              </w:rPr>
            </w:pPr>
            <w:r w:rsidRPr="00BD494B">
              <w:rPr>
                <w:rFonts w:ascii="Times New Roman" w:hAnsi="Times New Roman" w:cs="Times New Roman"/>
                <w:color w:val="000000"/>
                <w:lang w:val="en-US"/>
              </w:rPr>
              <w:t xml:space="preserve">requestDT </w:t>
            </w:r>
          </w:p>
        </w:tc>
        <w:tc>
          <w:tcPr>
            <w:tcW w:w="2835" w:type="dxa"/>
          </w:tcPr>
          <w:p w14:paraId="09BB1715" w14:textId="77777777" w:rsidR="00DB4509" w:rsidRPr="00BD494B" w:rsidRDefault="00DB4509" w:rsidP="002F0165">
            <w:pPr>
              <w:jc w:val="both"/>
              <w:rPr>
                <w:rFonts w:ascii="Times New Roman" w:hAnsi="Times New Roman" w:cs="Times New Roman"/>
                <w:color w:val="000000"/>
                <w:lang w:val="en-US"/>
              </w:rPr>
            </w:pPr>
            <w:r w:rsidRPr="00BD494B">
              <w:rPr>
                <w:rFonts w:ascii="Times New Roman" w:hAnsi="Times New Roman" w:cs="Times New Roman"/>
                <w:color w:val="000000"/>
                <w:lang w:val="en-US"/>
              </w:rPr>
              <w:t>xs:dateTime</w:t>
            </w:r>
          </w:p>
        </w:tc>
        <w:tc>
          <w:tcPr>
            <w:tcW w:w="4962" w:type="dxa"/>
          </w:tcPr>
          <w:p w14:paraId="697125CB" w14:textId="77777777" w:rsidR="00DB4509" w:rsidRPr="00BD494B" w:rsidRDefault="00DB4509" w:rsidP="002F0165">
            <w:pPr>
              <w:jc w:val="both"/>
              <w:rPr>
                <w:rFonts w:ascii="Times New Roman" w:hAnsi="Times New Roman" w:cs="Times New Roman"/>
                <w:color w:val="000000"/>
                <w:lang w:val="en-US"/>
              </w:rPr>
            </w:pPr>
            <w:r>
              <w:rPr>
                <w:rFonts w:ascii="Times New Roman" w:hAnsi="Times New Roman" w:cs="Times New Roman"/>
                <w:lang w:val="en-US"/>
              </w:rPr>
              <w:t>Date and time the r</w:t>
            </w:r>
            <w:r w:rsidRPr="00BD494B">
              <w:rPr>
                <w:rFonts w:ascii="Times New Roman" w:hAnsi="Times New Roman" w:cs="Times New Roman"/>
                <w:lang w:val="en-US"/>
              </w:rPr>
              <w:t xml:space="preserve">equest </w:t>
            </w:r>
            <w:r>
              <w:rPr>
                <w:rFonts w:ascii="Times New Roman" w:hAnsi="Times New Roman" w:cs="Times New Roman"/>
                <w:lang w:val="en-US"/>
              </w:rPr>
              <w:t xml:space="preserve">was created in the IS, </w:t>
            </w:r>
            <w:r w:rsidRPr="00BD494B">
              <w:rPr>
                <w:rFonts w:ascii="Times New Roman" w:hAnsi="Times New Roman" w:cs="Times New Roman"/>
                <w:lang w:val="en-US"/>
              </w:rPr>
              <w:t xml:space="preserve">by Counterparty’s </w:t>
            </w:r>
            <w:r>
              <w:rPr>
                <w:rFonts w:ascii="Times New Roman" w:hAnsi="Times New Roman" w:cs="Times New Roman"/>
                <w:lang w:val="en-US"/>
              </w:rPr>
              <w:t>clock</w:t>
            </w:r>
            <w:r w:rsidRPr="00BD494B">
              <w:rPr>
                <w:rFonts w:ascii="Times New Roman" w:hAnsi="Times New Roman" w:cs="Times New Roman"/>
                <w:lang w:val="en-US"/>
              </w:rPr>
              <w:t>.</w:t>
            </w:r>
          </w:p>
        </w:tc>
      </w:tr>
      <w:tr w:rsidR="00DB4509" w:rsidRPr="00C938A3" w14:paraId="5E7B1ADE" w14:textId="77777777" w:rsidTr="002F0165">
        <w:trPr>
          <w:trHeight w:val="220"/>
        </w:trPr>
        <w:tc>
          <w:tcPr>
            <w:tcW w:w="1701" w:type="dxa"/>
          </w:tcPr>
          <w:p w14:paraId="53CA63F5" w14:textId="77777777" w:rsidR="00DB4509" w:rsidRPr="00BD494B" w:rsidRDefault="00DB4509" w:rsidP="002F0165">
            <w:pPr>
              <w:jc w:val="both"/>
              <w:rPr>
                <w:rFonts w:ascii="Times New Roman" w:hAnsi="Times New Roman" w:cs="Times New Roman"/>
                <w:color w:val="000000"/>
                <w:lang w:val="en-US"/>
              </w:rPr>
            </w:pPr>
            <w:r w:rsidRPr="00BD494B">
              <w:rPr>
                <w:rFonts w:ascii="Times New Roman" w:hAnsi="Times New Roman" w:cs="Times New Roman"/>
                <w:color w:val="000000"/>
                <w:lang w:val="en-US"/>
              </w:rPr>
              <w:t>agentId</w:t>
            </w:r>
          </w:p>
        </w:tc>
        <w:tc>
          <w:tcPr>
            <w:tcW w:w="2835" w:type="dxa"/>
          </w:tcPr>
          <w:p w14:paraId="16698167" w14:textId="77777777" w:rsidR="00DB4509" w:rsidRPr="00BD494B" w:rsidRDefault="00DB4509" w:rsidP="002F0165">
            <w:pPr>
              <w:jc w:val="both"/>
              <w:rPr>
                <w:rFonts w:ascii="Times New Roman" w:hAnsi="Times New Roman" w:cs="Times New Roman"/>
                <w:color w:val="000000"/>
                <w:lang w:val="en-US"/>
              </w:rPr>
            </w:pPr>
            <w:r w:rsidRPr="00BD494B">
              <w:rPr>
                <w:rFonts w:ascii="Times New Roman" w:hAnsi="Times New Roman" w:cs="Times New Roman"/>
                <w:color w:val="000000"/>
                <w:lang w:val="en-US"/>
              </w:rPr>
              <w:t>xs:long</w:t>
            </w:r>
          </w:p>
        </w:tc>
        <w:tc>
          <w:tcPr>
            <w:tcW w:w="4962" w:type="dxa"/>
          </w:tcPr>
          <w:p w14:paraId="68960643" w14:textId="77777777" w:rsidR="00DB4509" w:rsidRPr="00BD494B" w:rsidRDefault="00DB4509" w:rsidP="002F0165">
            <w:pPr>
              <w:autoSpaceDE w:val="0"/>
              <w:autoSpaceDN w:val="0"/>
              <w:adjustRightInd w:val="0"/>
              <w:jc w:val="both"/>
              <w:rPr>
                <w:rFonts w:ascii="Times New Roman" w:hAnsi="Times New Roman" w:cs="Times New Roman"/>
                <w:color w:val="000000"/>
                <w:lang w:val="en-US"/>
              </w:rPr>
            </w:pPr>
            <w:r w:rsidRPr="00BD494B">
              <w:rPr>
                <w:rFonts w:ascii="Times New Roman" w:hAnsi="Times New Roman" w:cs="Times New Roman"/>
                <w:lang w:val="en-US"/>
              </w:rPr>
              <w:t xml:space="preserve">Counterparty’s identifier, assigned by </w:t>
            </w:r>
            <w:r>
              <w:rPr>
                <w:rFonts w:ascii="Times New Roman" w:hAnsi="Times New Roman" w:cs="Times New Roman"/>
                <w:lang w:val="en-US"/>
              </w:rPr>
              <w:t>System</w:t>
            </w:r>
            <w:r w:rsidRPr="00BD494B">
              <w:rPr>
                <w:rFonts w:ascii="Times New Roman" w:hAnsi="Times New Roman" w:cs="Times New Roman"/>
                <w:color w:val="000000"/>
                <w:lang w:val="en-US"/>
              </w:rPr>
              <w:t>.</w:t>
            </w:r>
          </w:p>
        </w:tc>
      </w:tr>
    </w:tbl>
    <w:p w14:paraId="33C2B162" w14:textId="77777777" w:rsidR="00DB4509" w:rsidRPr="00BD494B" w:rsidRDefault="00DB4509" w:rsidP="00DB4509">
      <w:pPr>
        <w:rPr>
          <w:rFonts w:ascii="Times New Roman" w:hAnsi="Times New Roman" w:cs="Times New Roman"/>
          <w:color w:val="000000"/>
          <w:lang w:val="en-US"/>
        </w:rPr>
      </w:pPr>
      <w:r>
        <w:rPr>
          <w:rFonts w:ascii="Times New Roman" w:hAnsi="Times New Roman" w:cs="Times New Roman"/>
          <w:color w:val="000000"/>
          <w:lang w:val="en-US"/>
        </w:rPr>
        <w:t>E</w:t>
      </w:r>
      <w:r w:rsidRPr="00BD494B">
        <w:rPr>
          <w:rFonts w:ascii="Times New Roman" w:hAnsi="Times New Roman" w:cs="Times New Roman"/>
          <w:color w:val="000000"/>
          <w:lang w:val="en-US"/>
        </w:rPr>
        <w:t xml:space="preserve">xample </w:t>
      </w:r>
      <w:r>
        <w:rPr>
          <w:rFonts w:ascii="Times New Roman" w:hAnsi="Times New Roman" w:cs="Times New Roman"/>
          <w:color w:val="000000"/>
          <w:lang w:val="en-US"/>
        </w:rPr>
        <w:t>of b</w:t>
      </w:r>
      <w:r w:rsidRPr="00BD494B">
        <w:rPr>
          <w:rFonts w:ascii="Times New Roman" w:hAnsi="Times New Roman" w:cs="Times New Roman"/>
          <w:color w:val="000000"/>
          <w:lang w:val="en-US"/>
        </w:rPr>
        <w:t>alance operation request:</w:t>
      </w:r>
    </w:p>
    <w:p w14:paraId="4F1BC44F" w14:textId="77777777" w:rsidR="00DB4509" w:rsidRPr="00BD494B" w:rsidRDefault="00DB4509" w:rsidP="00DB4509">
      <w:pPr>
        <w:rPr>
          <w:rFonts w:ascii="Times New Roman" w:hAnsi="Times New Roman" w:cs="Times New Roman"/>
          <w:color w:val="000000"/>
        </w:rPr>
      </w:pPr>
      <w:r w:rsidRPr="00BD494B">
        <w:rPr>
          <w:rFonts w:ascii="Times New Roman" w:hAnsi="Times New Roman" w:cs="Times New Roman"/>
          <w:noProof/>
          <w:color w:val="000000"/>
          <w:lang w:eastAsia="ru-RU"/>
        </w:rPr>
        <w:lastRenderedPageBreak/>
        <mc:AlternateContent>
          <mc:Choice Requires="wps">
            <w:drawing>
              <wp:inline distT="0" distB="0" distL="0" distR="0" wp14:anchorId="11D6B2EA" wp14:editId="749A699C">
                <wp:extent cx="6004560" cy="676275"/>
                <wp:effectExtent l="0" t="0" r="15240" b="10160"/>
                <wp:docPr id="47" name="Поле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4560" cy="676275"/>
                        </a:xfrm>
                        <a:prstGeom prst="rect">
                          <a:avLst/>
                        </a:prstGeom>
                        <a:solidFill>
                          <a:srgbClr val="FFFFFF"/>
                        </a:solidFill>
                        <a:ln w="9525">
                          <a:solidFill>
                            <a:srgbClr val="000000"/>
                          </a:solidFill>
                          <a:miter lim="800000"/>
                          <a:headEnd/>
                          <a:tailEnd/>
                        </a:ln>
                      </wps:spPr>
                      <wps:txbx>
                        <w:txbxContent>
                          <w:p w14:paraId="7E5DD8F5" w14:textId="77777777" w:rsidR="00E867A7" w:rsidRPr="004854F8" w:rsidRDefault="00E867A7" w:rsidP="00DB4509">
                            <w:pPr>
                              <w:pStyle w:val="HTML"/>
                              <w:rPr>
                                <w:lang w:val="en-US"/>
                              </w:rPr>
                            </w:pPr>
                            <w:proofErr w:type="gramStart"/>
                            <w:r w:rsidRPr="004854F8">
                              <w:rPr>
                                <w:lang w:val="en-US"/>
                              </w:rPr>
                              <w:t>&lt;?xml</w:t>
                            </w:r>
                            <w:proofErr w:type="gramEnd"/>
                            <w:r w:rsidRPr="004854F8">
                              <w:rPr>
                                <w:lang w:val="en-US"/>
                              </w:rPr>
                              <w:t xml:space="preserve"> version=</w:t>
                            </w:r>
                            <w:r w:rsidRPr="004854F8">
                              <w:rPr>
                                <w:rStyle w:val="code-quote"/>
                                <w:lang w:val="en-US"/>
                              </w:rPr>
                              <w:t>"1.0"</w:t>
                            </w:r>
                            <w:r w:rsidRPr="004854F8">
                              <w:rPr>
                                <w:lang w:val="en-US"/>
                              </w:rPr>
                              <w:t xml:space="preserve"> encoding=</w:t>
                            </w:r>
                            <w:r w:rsidRPr="004854F8">
                              <w:rPr>
                                <w:rStyle w:val="code-quote"/>
                                <w:lang w:val="en-US"/>
                              </w:rPr>
                              <w:t>"UTF-8"</w:t>
                            </w:r>
                            <w:r w:rsidRPr="004854F8">
                              <w:rPr>
                                <w:lang w:val="en-US"/>
                              </w:rPr>
                              <w:t>?&gt;</w:t>
                            </w:r>
                          </w:p>
                          <w:p w14:paraId="715935B9" w14:textId="77777777" w:rsidR="00E867A7" w:rsidRPr="00E1283F" w:rsidRDefault="00E867A7" w:rsidP="00DB4509">
                            <w:pPr>
                              <w:pStyle w:val="HTML"/>
                              <w:rPr>
                                <w:rStyle w:val="code-quote"/>
                                <w:lang w:val="en-US"/>
                              </w:rPr>
                            </w:pPr>
                            <w:r w:rsidRPr="004854F8">
                              <w:rPr>
                                <w:lang w:val="en-US"/>
                              </w:rPr>
                              <w:t xml:space="preserve">&lt;balanceRequest </w:t>
                            </w:r>
                            <w:r>
                              <w:rPr>
                                <w:lang w:val="en-US"/>
                              </w:rPr>
                              <w:t>agentId=</w:t>
                            </w:r>
                            <w:r>
                              <w:rPr>
                                <w:rStyle w:val="code-quote"/>
                                <w:lang w:val="en-US"/>
                              </w:rPr>
                              <w:t>"123</w:t>
                            </w:r>
                            <w:r w:rsidRPr="00586516">
                              <w:rPr>
                                <w:rStyle w:val="code-quote"/>
                                <w:lang w:val="en-US"/>
                              </w:rPr>
                              <w:t>"</w:t>
                            </w:r>
                          </w:p>
                          <w:p w14:paraId="066EEAD4" w14:textId="77777777" w:rsidR="00E867A7" w:rsidRDefault="00E867A7" w:rsidP="00DB4509">
                            <w:pPr>
                              <w:pStyle w:val="HTML"/>
                              <w:rPr>
                                <w:rStyle w:val="code-quote"/>
                                <w:lang w:val="en-US"/>
                              </w:rPr>
                            </w:pPr>
                            <w:r w:rsidRPr="00CF536B">
                              <w:rPr>
                                <w:rStyle w:val="code-quote"/>
                                <w:lang w:val="en-US"/>
                              </w:rPr>
                              <w:t xml:space="preserve">               </w:t>
                            </w:r>
                            <w:r>
                              <w:rPr>
                                <w:rStyle w:val="code-quote"/>
                                <w:lang w:val="en-US"/>
                              </w:rPr>
                              <w:t xml:space="preserve"> </w:t>
                            </w:r>
                            <w:proofErr w:type="gramStart"/>
                            <w:r w:rsidRPr="004854F8">
                              <w:rPr>
                                <w:lang w:val="en-US"/>
                              </w:rPr>
                              <w:t>clientOrderI</w:t>
                            </w:r>
                            <w:r>
                              <w:rPr>
                                <w:lang w:val="en-US"/>
                              </w:rPr>
                              <w:t>d</w:t>
                            </w:r>
                            <w:proofErr w:type="gramEnd"/>
                            <w:r w:rsidRPr="004854F8">
                              <w:rPr>
                                <w:lang w:val="en-US"/>
                              </w:rPr>
                              <w:t>=</w:t>
                            </w:r>
                            <w:r w:rsidRPr="004854F8">
                              <w:rPr>
                                <w:rStyle w:val="code-quote"/>
                                <w:lang w:val="en-US"/>
                              </w:rPr>
                              <w:t>"12345"</w:t>
                            </w:r>
                          </w:p>
                          <w:p w14:paraId="68337ACA" w14:textId="77777777" w:rsidR="00E867A7" w:rsidRPr="004854F8" w:rsidRDefault="00E867A7" w:rsidP="00DB4509">
                            <w:pPr>
                              <w:pStyle w:val="HTML"/>
                              <w:rPr>
                                <w:lang w:val="en-US"/>
                              </w:rPr>
                            </w:pPr>
                            <w:r>
                              <w:rPr>
                                <w:rStyle w:val="code-quote"/>
                                <w:lang w:val="en-US"/>
                              </w:rPr>
                              <w:t xml:space="preserve">                </w:t>
                            </w:r>
                            <w:proofErr w:type="gramStart"/>
                            <w:r w:rsidRPr="00D92F90">
                              <w:rPr>
                                <w:rFonts w:cs="Courier New"/>
                                <w:lang w:val="en-US"/>
                              </w:rPr>
                              <w:t>requestDT</w:t>
                            </w:r>
                            <w:proofErr w:type="gramEnd"/>
                            <w:r w:rsidRPr="00DB328D">
                              <w:rPr>
                                <w:lang w:val="en-US"/>
                              </w:rPr>
                              <w:t>=</w:t>
                            </w:r>
                            <w:r w:rsidRPr="00DB328D">
                              <w:rPr>
                                <w:rStyle w:val="code-quote"/>
                                <w:lang w:val="en-US"/>
                              </w:rPr>
                              <w:t>"201</w:t>
                            </w:r>
                            <w:r>
                              <w:rPr>
                                <w:rStyle w:val="code-quote"/>
                              </w:rPr>
                              <w:t>1</w:t>
                            </w:r>
                            <w:r w:rsidRPr="00DB328D">
                              <w:rPr>
                                <w:rStyle w:val="code-quote"/>
                                <w:lang w:val="en-US"/>
                              </w:rPr>
                              <w:t>-0</w:t>
                            </w:r>
                            <w:r>
                              <w:rPr>
                                <w:rStyle w:val="code-quote"/>
                              </w:rPr>
                              <w:t>7</w:t>
                            </w:r>
                            <w:r w:rsidRPr="00DB328D">
                              <w:rPr>
                                <w:rStyle w:val="code-quote"/>
                                <w:lang w:val="en-US"/>
                              </w:rPr>
                              <w:t>-0</w:t>
                            </w:r>
                            <w:r>
                              <w:rPr>
                                <w:rStyle w:val="code-quote"/>
                              </w:rPr>
                              <w:t>1</w:t>
                            </w:r>
                            <w:r w:rsidRPr="00DB328D">
                              <w:rPr>
                                <w:rStyle w:val="code-quote"/>
                                <w:lang w:val="en-US"/>
                              </w:rPr>
                              <w:t>T20:38:00.000Z"</w:t>
                            </w:r>
                            <w:r w:rsidRPr="004854F8">
                              <w:rPr>
                                <w:lang w:val="en-US"/>
                              </w:rPr>
                              <w:t>/&gt;</w:t>
                            </w:r>
                          </w:p>
                        </w:txbxContent>
                      </wps:txbx>
                      <wps:bodyPr rot="0" vert="horz" wrap="square" lIns="91440" tIns="45720" rIns="91440" bIns="45720" anchor="t" anchorCtr="0" upright="1">
                        <a:spAutoFit/>
                      </wps:bodyPr>
                    </wps:wsp>
                  </a:graphicData>
                </a:graphic>
              </wp:inline>
            </w:drawing>
          </mc:Choice>
          <mc:Fallback>
            <w:pict>
              <v:shape id="Поле 47" o:spid="_x0000_s1068" type="#_x0000_t202" style="width:472.8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">
                <v:textbox style="mso-fit-shape-to-text:t">
                  <w:txbxContent>
                    <w:p w14:paraId="7E5DD8F5" w14:textId="77777777" w:rsidR="00E867A7" w:rsidRPr="004854F8" w:rsidRDefault="00E867A7" w:rsidP="00DB4509">
                      <w:pPr>
                        <w:pStyle w:val="HTML"/>
                        <w:rPr>
                          <w:lang w:val="en-US"/>
                        </w:rPr>
                      </w:pPr>
                      <w:proofErr w:type="gramStart"/>
                      <w:r w:rsidRPr="004854F8">
                        <w:rPr>
                          <w:lang w:val="en-US"/>
                        </w:rPr>
                        <w:t>&lt;?xml</w:t>
                      </w:r>
                      <w:proofErr w:type="gramEnd"/>
                      <w:r w:rsidRPr="004854F8">
                        <w:rPr>
                          <w:lang w:val="en-US"/>
                        </w:rPr>
                        <w:t xml:space="preserve"> version=</w:t>
                      </w:r>
                      <w:r w:rsidRPr="004854F8">
                        <w:rPr>
                          <w:rStyle w:val="code-quote"/>
                          <w:lang w:val="en-US"/>
                        </w:rPr>
                        <w:t>"1.0"</w:t>
                      </w:r>
                      <w:r w:rsidRPr="004854F8">
                        <w:rPr>
                          <w:lang w:val="en-US"/>
                        </w:rPr>
                        <w:t xml:space="preserve"> encoding=</w:t>
                      </w:r>
                      <w:r w:rsidRPr="004854F8">
                        <w:rPr>
                          <w:rStyle w:val="code-quote"/>
                          <w:lang w:val="en-US"/>
                        </w:rPr>
                        <w:t>"UTF-8"</w:t>
                      </w:r>
                      <w:r w:rsidRPr="004854F8">
                        <w:rPr>
                          <w:lang w:val="en-US"/>
                        </w:rPr>
                        <w:t>?&gt;</w:t>
                      </w:r>
                    </w:p>
                    <w:p w14:paraId="715935B9" w14:textId="77777777" w:rsidR="00E867A7" w:rsidRPr="00E1283F" w:rsidRDefault="00E867A7" w:rsidP="00DB4509">
                      <w:pPr>
                        <w:pStyle w:val="HTML"/>
                        <w:rPr>
                          <w:rStyle w:val="code-quote"/>
                          <w:lang w:val="en-US"/>
                        </w:rPr>
                      </w:pPr>
                      <w:r w:rsidRPr="004854F8">
                        <w:rPr>
                          <w:lang w:val="en-US"/>
                        </w:rPr>
                        <w:t xml:space="preserve">&lt;balanceRequest </w:t>
                      </w:r>
                      <w:r>
                        <w:rPr>
                          <w:lang w:val="en-US"/>
                        </w:rPr>
                        <w:t>agentId=</w:t>
                      </w:r>
                      <w:r>
                        <w:rPr>
                          <w:rStyle w:val="code-quote"/>
                          <w:lang w:val="en-US"/>
                        </w:rPr>
                        <w:t>"123</w:t>
                      </w:r>
                      <w:r w:rsidRPr="00586516">
                        <w:rPr>
                          <w:rStyle w:val="code-quote"/>
                          <w:lang w:val="en-US"/>
                        </w:rPr>
                        <w:t>"</w:t>
                      </w:r>
                    </w:p>
                    <w:p w14:paraId="066EEAD4" w14:textId="77777777" w:rsidR="00E867A7" w:rsidRDefault="00E867A7" w:rsidP="00DB4509">
                      <w:pPr>
                        <w:pStyle w:val="HTML"/>
                        <w:rPr>
                          <w:rStyle w:val="code-quote"/>
                          <w:lang w:val="en-US"/>
                        </w:rPr>
                      </w:pPr>
                      <w:r w:rsidRPr="00CF536B">
                        <w:rPr>
                          <w:rStyle w:val="code-quote"/>
                          <w:lang w:val="en-US"/>
                        </w:rPr>
                        <w:t xml:space="preserve">               </w:t>
                      </w:r>
                      <w:r>
                        <w:rPr>
                          <w:rStyle w:val="code-quote"/>
                          <w:lang w:val="en-US"/>
                        </w:rPr>
                        <w:t xml:space="preserve"> </w:t>
                      </w:r>
                      <w:proofErr w:type="gramStart"/>
                      <w:r w:rsidRPr="004854F8">
                        <w:rPr>
                          <w:lang w:val="en-US"/>
                        </w:rPr>
                        <w:t>clientOrderI</w:t>
                      </w:r>
                      <w:r>
                        <w:rPr>
                          <w:lang w:val="en-US"/>
                        </w:rPr>
                        <w:t>d</w:t>
                      </w:r>
                      <w:proofErr w:type="gramEnd"/>
                      <w:r w:rsidRPr="004854F8">
                        <w:rPr>
                          <w:lang w:val="en-US"/>
                        </w:rPr>
                        <w:t>=</w:t>
                      </w:r>
                      <w:r w:rsidRPr="004854F8">
                        <w:rPr>
                          <w:rStyle w:val="code-quote"/>
                          <w:lang w:val="en-US"/>
                        </w:rPr>
                        <w:t>"12345"</w:t>
                      </w:r>
                    </w:p>
                    <w:p w14:paraId="68337ACA" w14:textId="77777777" w:rsidR="00E867A7" w:rsidRPr="004854F8" w:rsidRDefault="00E867A7" w:rsidP="00DB4509">
                      <w:pPr>
                        <w:pStyle w:val="HTML"/>
                        <w:rPr>
                          <w:lang w:val="en-US"/>
                        </w:rPr>
                      </w:pPr>
                      <w:r>
                        <w:rPr>
                          <w:rStyle w:val="code-quote"/>
                          <w:lang w:val="en-US"/>
                        </w:rPr>
                        <w:t xml:space="preserve">                </w:t>
                      </w:r>
                      <w:proofErr w:type="gramStart"/>
                      <w:r w:rsidRPr="00D92F90">
                        <w:rPr>
                          <w:rFonts w:cs="Courier New"/>
                          <w:lang w:val="en-US"/>
                        </w:rPr>
                        <w:t>requestDT</w:t>
                      </w:r>
                      <w:proofErr w:type="gramEnd"/>
                      <w:r w:rsidRPr="00DB328D">
                        <w:rPr>
                          <w:lang w:val="en-US"/>
                        </w:rPr>
                        <w:t>=</w:t>
                      </w:r>
                      <w:r w:rsidRPr="00DB328D">
                        <w:rPr>
                          <w:rStyle w:val="code-quote"/>
                          <w:lang w:val="en-US"/>
                        </w:rPr>
                        <w:t>"201</w:t>
                      </w:r>
                      <w:r>
                        <w:rPr>
                          <w:rStyle w:val="code-quote"/>
                        </w:rPr>
                        <w:t>1</w:t>
                      </w:r>
                      <w:r w:rsidRPr="00DB328D">
                        <w:rPr>
                          <w:rStyle w:val="code-quote"/>
                          <w:lang w:val="en-US"/>
                        </w:rPr>
                        <w:t>-0</w:t>
                      </w:r>
                      <w:r>
                        <w:rPr>
                          <w:rStyle w:val="code-quote"/>
                        </w:rPr>
                        <w:t>7</w:t>
                      </w:r>
                      <w:r w:rsidRPr="00DB328D">
                        <w:rPr>
                          <w:rStyle w:val="code-quote"/>
                          <w:lang w:val="en-US"/>
                        </w:rPr>
                        <w:t>-0</w:t>
                      </w:r>
                      <w:r>
                        <w:rPr>
                          <w:rStyle w:val="code-quote"/>
                        </w:rPr>
                        <w:t>1</w:t>
                      </w:r>
                      <w:r w:rsidRPr="00DB328D">
                        <w:rPr>
                          <w:rStyle w:val="code-quote"/>
                          <w:lang w:val="en-US"/>
                        </w:rPr>
                        <w:t>T20:38:00.000Z"</w:t>
                      </w:r>
                      <w:r w:rsidRPr="004854F8">
                        <w:rPr>
                          <w:lang w:val="en-US"/>
                        </w:rPr>
                        <w:t>/&gt;</w:t>
                      </w:r>
                    </w:p>
                  </w:txbxContent>
                </v:textbox>
                <w10:anchorlock/>
              </v:shape>
            </w:pict>
          </mc:Fallback>
        </mc:AlternateContent>
      </w:r>
    </w:p>
    <w:p w14:paraId="7746DE04" w14:textId="77777777" w:rsidR="00DB4509" w:rsidRPr="00BD494B" w:rsidRDefault="00DB4509" w:rsidP="00DB4509">
      <w:pPr>
        <w:spacing w:after="120"/>
        <w:rPr>
          <w:rFonts w:ascii="Times New Roman" w:hAnsi="Times New Roman" w:cs="Times New Roman"/>
          <w:b/>
          <w:i/>
          <w:color w:val="000000"/>
          <w:lang w:val="en-US"/>
        </w:rPr>
      </w:pPr>
      <w:r w:rsidRPr="00BD494B">
        <w:rPr>
          <w:rFonts w:ascii="Times New Roman" w:hAnsi="Times New Roman" w:cs="Times New Roman"/>
          <w:b/>
          <w:i/>
          <w:color w:val="000000"/>
          <w:lang w:val="en-US"/>
        </w:rPr>
        <w:t>4.4.2 Response format</w:t>
      </w:r>
    </w:p>
    <w:p w14:paraId="74C03F0E" w14:textId="77777777" w:rsidR="00DB4509" w:rsidRPr="00BD494B" w:rsidRDefault="00DB4509" w:rsidP="00DB4509">
      <w:pPr>
        <w:spacing w:after="0"/>
        <w:jc w:val="right"/>
        <w:rPr>
          <w:rFonts w:ascii="Times New Roman" w:hAnsi="Times New Roman" w:cs="Times New Roman"/>
          <w:color w:val="000000"/>
          <w:lang w:val="en-US"/>
        </w:rPr>
      </w:pPr>
      <w:proofErr w:type="gramStart"/>
      <w:r w:rsidRPr="00BD494B">
        <w:rPr>
          <w:rFonts w:ascii="Times New Roman" w:hAnsi="Times New Roman" w:cs="Times New Roman"/>
          <w:b/>
          <w:color w:val="000000"/>
          <w:lang w:val="en-US"/>
        </w:rPr>
        <w:t>Table 4.4.2.</w:t>
      </w:r>
      <w:proofErr w:type="gramEnd"/>
      <w:r w:rsidRPr="00BD494B">
        <w:rPr>
          <w:rFonts w:ascii="Times New Roman" w:hAnsi="Times New Roman" w:cs="Times New Roman"/>
          <w:b/>
          <w:color w:val="000000"/>
          <w:lang w:val="en-US"/>
        </w:rPr>
        <w:t xml:space="preserve"> </w:t>
      </w:r>
      <w:proofErr w:type="gramStart"/>
      <w:r w:rsidRPr="00BD494B">
        <w:rPr>
          <w:rFonts w:ascii="Times New Roman" w:hAnsi="Times New Roman" w:cs="Times New Roman"/>
          <w:color w:val="000000"/>
          <w:lang w:val="en-US"/>
        </w:rPr>
        <w:t>balance</w:t>
      </w:r>
      <w:proofErr w:type="gramEnd"/>
      <w:r w:rsidRPr="00BD494B">
        <w:rPr>
          <w:rFonts w:ascii="Times New Roman" w:hAnsi="Times New Roman" w:cs="Times New Roman"/>
          <w:color w:val="000000"/>
          <w:lang w:val="en-US"/>
        </w:rPr>
        <w:t xml:space="preserve"> operation response parameters</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2835"/>
        <w:gridCol w:w="4962"/>
      </w:tblGrid>
      <w:tr w:rsidR="00DB4509" w:rsidRPr="00BD494B" w14:paraId="1070DE00" w14:textId="77777777" w:rsidTr="002F0165">
        <w:trPr>
          <w:trHeight w:val="378"/>
        </w:trPr>
        <w:tc>
          <w:tcPr>
            <w:tcW w:w="1701" w:type="dxa"/>
            <w:tcBorders>
              <w:top w:val="single" w:sz="4" w:space="0" w:color="auto"/>
              <w:left w:val="single" w:sz="4" w:space="0" w:color="auto"/>
              <w:bottom w:val="single" w:sz="4" w:space="0" w:color="auto"/>
              <w:right w:val="single" w:sz="4" w:space="0" w:color="auto"/>
            </w:tcBorders>
            <w:vAlign w:val="center"/>
          </w:tcPr>
          <w:p w14:paraId="0E3FE2D1" w14:textId="77777777" w:rsidR="00DB4509" w:rsidRPr="00BD494B" w:rsidRDefault="00DB4509" w:rsidP="002F0165">
            <w:pPr>
              <w:rPr>
                <w:rFonts w:ascii="Times New Roman" w:hAnsi="Times New Roman" w:cs="Times New Roman"/>
                <w:b/>
                <w:color w:val="000000"/>
                <w:lang w:val="en-US"/>
              </w:rPr>
            </w:pPr>
            <w:r w:rsidRPr="00BD494B">
              <w:rPr>
                <w:rFonts w:ascii="Times New Roman" w:hAnsi="Times New Roman" w:cs="Times New Roman"/>
                <w:b/>
                <w:color w:val="000000"/>
                <w:lang w:val="en-US"/>
              </w:rPr>
              <w:t>Parameter</w:t>
            </w:r>
          </w:p>
        </w:tc>
        <w:tc>
          <w:tcPr>
            <w:tcW w:w="2835" w:type="dxa"/>
            <w:tcBorders>
              <w:top w:val="single" w:sz="4" w:space="0" w:color="auto"/>
              <w:left w:val="single" w:sz="4" w:space="0" w:color="auto"/>
              <w:bottom w:val="single" w:sz="4" w:space="0" w:color="auto"/>
              <w:right w:val="single" w:sz="4" w:space="0" w:color="auto"/>
            </w:tcBorders>
            <w:vAlign w:val="center"/>
          </w:tcPr>
          <w:p w14:paraId="43ED209A" w14:textId="77777777" w:rsidR="00DB4509" w:rsidRPr="00BD494B" w:rsidRDefault="00DB4509" w:rsidP="002F0165">
            <w:pPr>
              <w:tabs>
                <w:tab w:val="center" w:pos="4677"/>
                <w:tab w:val="right" w:pos="9355"/>
              </w:tabs>
              <w:spacing w:after="0" w:line="240" w:lineRule="auto"/>
              <w:rPr>
                <w:rFonts w:ascii="Times New Roman" w:hAnsi="Times New Roman" w:cs="Times New Roman"/>
                <w:b/>
                <w:color w:val="000000"/>
              </w:rPr>
            </w:pPr>
            <w:r w:rsidRPr="00BD494B">
              <w:rPr>
                <w:rFonts w:ascii="Times New Roman" w:hAnsi="Times New Roman" w:cs="Times New Roman"/>
                <w:b/>
                <w:color w:val="000000"/>
                <w:lang w:val="en-US"/>
              </w:rPr>
              <w:t>Data type</w:t>
            </w:r>
          </w:p>
        </w:tc>
        <w:tc>
          <w:tcPr>
            <w:tcW w:w="4962" w:type="dxa"/>
            <w:tcBorders>
              <w:top w:val="single" w:sz="4" w:space="0" w:color="auto"/>
              <w:left w:val="single" w:sz="4" w:space="0" w:color="auto"/>
              <w:bottom w:val="single" w:sz="4" w:space="0" w:color="auto"/>
              <w:right w:val="single" w:sz="4" w:space="0" w:color="auto"/>
            </w:tcBorders>
            <w:vAlign w:val="center"/>
          </w:tcPr>
          <w:p w14:paraId="7B088204" w14:textId="77777777" w:rsidR="00DB4509" w:rsidRPr="00BD494B" w:rsidRDefault="00DB4509" w:rsidP="002F0165">
            <w:pPr>
              <w:tabs>
                <w:tab w:val="center" w:pos="4677"/>
                <w:tab w:val="right" w:pos="9355"/>
              </w:tabs>
              <w:spacing w:after="0" w:line="240" w:lineRule="auto"/>
              <w:rPr>
                <w:rFonts w:ascii="Times New Roman" w:hAnsi="Times New Roman" w:cs="Times New Roman"/>
                <w:b/>
                <w:color w:val="000000"/>
                <w:lang w:val="en-US"/>
              </w:rPr>
            </w:pPr>
            <w:r w:rsidRPr="00BD494B">
              <w:rPr>
                <w:rFonts w:ascii="Times New Roman" w:hAnsi="Times New Roman" w:cs="Times New Roman"/>
                <w:b/>
                <w:color w:val="000000"/>
                <w:lang w:val="en-US"/>
              </w:rPr>
              <w:t>Description</w:t>
            </w:r>
          </w:p>
        </w:tc>
      </w:tr>
      <w:tr w:rsidR="00DB4509" w:rsidRPr="00E36A15" w14:paraId="109A1BFB" w14:textId="77777777" w:rsidTr="002F0165">
        <w:tc>
          <w:tcPr>
            <w:tcW w:w="1701" w:type="dxa"/>
            <w:tcBorders>
              <w:top w:val="single" w:sz="4" w:space="0" w:color="auto"/>
              <w:left w:val="single" w:sz="4" w:space="0" w:color="auto"/>
              <w:bottom w:val="single" w:sz="4" w:space="0" w:color="auto"/>
              <w:right w:val="single" w:sz="4" w:space="0" w:color="auto"/>
            </w:tcBorders>
          </w:tcPr>
          <w:p w14:paraId="550153EE" w14:textId="77777777" w:rsidR="00DB4509" w:rsidRPr="00BD494B" w:rsidRDefault="00DB4509" w:rsidP="002F0165">
            <w:pPr>
              <w:tabs>
                <w:tab w:val="center" w:pos="4677"/>
                <w:tab w:val="right" w:pos="9355"/>
              </w:tabs>
              <w:spacing w:after="0" w:line="240" w:lineRule="auto"/>
              <w:jc w:val="both"/>
              <w:rPr>
                <w:rFonts w:ascii="Times New Roman" w:hAnsi="Times New Roman" w:cs="Times New Roman"/>
                <w:color w:val="000000"/>
              </w:rPr>
            </w:pPr>
            <w:r w:rsidRPr="00BD494B">
              <w:rPr>
                <w:rFonts w:ascii="Times New Roman" w:hAnsi="Times New Roman" w:cs="Times New Roman"/>
                <w:color w:val="000000"/>
                <w:lang w:val="en-US"/>
              </w:rPr>
              <w:t>status</w:t>
            </w:r>
          </w:p>
        </w:tc>
        <w:tc>
          <w:tcPr>
            <w:tcW w:w="2835" w:type="dxa"/>
            <w:tcBorders>
              <w:top w:val="single" w:sz="4" w:space="0" w:color="auto"/>
              <w:left w:val="single" w:sz="4" w:space="0" w:color="auto"/>
              <w:bottom w:val="single" w:sz="4" w:space="0" w:color="auto"/>
              <w:right w:val="single" w:sz="4" w:space="0" w:color="auto"/>
            </w:tcBorders>
          </w:tcPr>
          <w:p w14:paraId="2EFDB890" w14:textId="77777777" w:rsidR="00DB4509" w:rsidRPr="00BD494B" w:rsidRDefault="00DB4509" w:rsidP="002F0165">
            <w:pPr>
              <w:jc w:val="both"/>
              <w:rPr>
                <w:rFonts w:ascii="Times New Roman" w:hAnsi="Times New Roman" w:cs="Times New Roman"/>
                <w:color w:val="000000"/>
              </w:rPr>
            </w:pPr>
            <w:r w:rsidRPr="00BD494B">
              <w:rPr>
                <w:rFonts w:ascii="Times New Roman" w:hAnsi="Times New Roman" w:cs="Times New Roman"/>
                <w:color w:val="000000"/>
                <w:lang w:val="en-US"/>
              </w:rPr>
              <w:t>xs</w:t>
            </w:r>
            <w:r w:rsidRPr="00BD494B">
              <w:rPr>
                <w:rFonts w:ascii="Times New Roman" w:hAnsi="Times New Roman" w:cs="Times New Roman"/>
                <w:color w:val="000000"/>
              </w:rPr>
              <w:t>:</w:t>
            </w:r>
            <w:r w:rsidRPr="00BD494B">
              <w:rPr>
                <w:rFonts w:ascii="Times New Roman" w:hAnsi="Times New Roman" w:cs="Times New Roman"/>
                <w:color w:val="000000"/>
                <w:lang w:val="en-US"/>
              </w:rPr>
              <w:t>int</w:t>
            </w:r>
          </w:p>
        </w:tc>
        <w:tc>
          <w:tcPr>
            <w:tcW w:w="4962" w:type="dxa"/>
            <w:tcBorders>
              <w:top w:val="single" w:sz="4" w:space="0" w:color="auto"/>
              <w:left w:val="single" w:sz="4" w:space="0" w:color="auto"/>
              <w:bottom w:val="single" w:sz="4" w:space="0" w:color="auto"/>
              <w:right w:val="single" w:sz="4" w:space="0" w:color="auto"/>
            </w:tcBorders>
          </w:tcPr>
          <w:p w14:paraId="569E43C1" w14:textId="77777777" w:rsidR="00DB4509" w:rsidRPr="00BD494B" w:rsidRDefault="00DB4509" w:rsidP="002F0165">
            <w:pPr>
              <w:jc w:val="both"/>
              <w:rPr>
                <w:rFonts w:ascii="Times New Roman" w:hAnsi="Times New Roman" w:cs="Times New Roman"/>
                <w:lang w:val="en-US"/>
              </w:rPr>
            </w:pPr>
            <w:r>
              <w:rPr>
                <w:rFonts w:ascii="Times New Roman" w:hAnsi="Times New Roman" w:cs="Times New Roman"/>
                <w:lang w:val="en-US"/>
              </w:rPr>
              <w:t>R</w:t>
            </w:r>
            <w:r w:rsidRPr="00BD494B">
              <w:rPr>
                <w:rFonts w:ascii="Times New Roman" w:hAnsi="Times New Roman" w:cs="Times New Roman"/>
                <w:lang w:val="en-US"/>
              </w:rPr>
              <w:t xml:space="preserve">esult </w:t>
            </w:r>
            <w:r>
              <w:rPr>
                <w:rFonts w:ascii="Times New Roman" w:hAnsi="Times New Roman" w:cs="Times New Roman"/>
                <w:lang w:val="en-US"/>
              </w:rPr>
              <w:t>of o</w:t>
            </w:r>
            <w:r w:rsidRPr="00BD494B">
              <w:rPr>
                <w:rFonts w:ascii="Times New Roman" w:hAnsi="Times New Roman" w:cs="Times New Roman"/>
                <w:lang w:val="en-US"/>
              </w:rPr>
              <w:t>peration</w:t>
            </w:r>
            <w:r>
              <w:rPr>
                <w:rFonts w:ascii="Times New Roman" w:hAnsi="Times New Roman" w:cs="Times New Roman"/>
                <w:lang w:val="en-US"/>
              </w:rPr>
              <w:t xml:space="preserve"> fulfillment. The Counterparty</w:t>
            </w:r>
            <w:r w:rsidRPr="00BD494B">
              <w:rPr>
                <w:rFonts w:ascii="Times New Roman" w:hAnsi="Times New Roman" w:cs="Times New Roman"/>
                <w:lang w:val="en-US"/>
              </w:rPr>
              <w:t xml:space="preserve"> </w:t>
            </w:r>
            <w:r>
              <w:rPr>
                <w:rFonts w:ascii="Times New Roman" w:hAnsi="Times New Roman" w:cs="Times New Roman"/>
                <w:lang w:val="en-US"/>
              </w:rPr>
              <w:t>should decide the status of the request based on this field’s value</w:t>
            </w:r>
            <w:r w:rsidRPr="00BD494B">
              <w:rPr>
                <w:rFonts w:ascii="Times New Roman" w:hAnsi="Times New Roman" w:cs="Times New Roman"/>
                <w:lang w:val="en-US"/>
              </w:rPr>
              <w:t>. See</w:t>
            </w:r>
            <w:r>
              <w:rPr>
                <w:rFonts w:ascii="Times New Roman" w:hAnsi="Times New Roman" w:cs="Times New Roman"/>
                <w:lang w:val="en-US"/>
              </w:rPr>
              <w:t xml:space="preserve"> Table</w:t>
            </w:r>
            <w:r w:rsidRPr="00F0431E">
              <w:rPr>
                <w:rFonts w:ascii="Times New Roman" w:hAnsi="Times New Roman" w:cs="Times New Roman"/>
                <w:lang w:val="en-US"/>
              </w:rPr>
              <w:t xml:space="preserve"> 5.1.1 </w:t>
            </w:r>
            <w:r>
              <w:rPr>
                <w:rFonts w:ascii="Times New Roman" w:hAnsi="Times New Roman" w:cs="Times New Roman"/>
                <w:lang w:val="en-US"/>
              </w:rPr>
              <w:t>“</w:t>
            </w:r>
            <w:r w:rsidRPr="00BD494B">
              <w:rPr>
                <w:rFonts w:ascii="Times New Roman" w:hAnsi="Times New Roman" w:cs="Times New Roman"/>
                <w:lang w:val="en-US"/>
              </w:rPr>
              <w:t>Operation status codes</w:t>
            </w:r>
            <w:r>
              <w:rPr>
                <w:rFonts w:ascii="Times New Roman" w:hAnsi="Times New Roman" w:cs="Times New Roman"/>
                <w:lang w:val="en-US"/>
              </w:rPr>
              <w:t>”.</w:t>
            </w:r>
          </w:p>
        </w:tc>
      </w:tr>
      <w:tr w:rsidR="00DB4509" w:rsidRPr="00C938A3" w14:paraId="5221451B" w14:textId="77777777" w:rsidTr="002F0165">
        <w:tc>
          <w:tcPr>
            <w:tcW w:w="1701" w:type="dxa"/>
            <w:tcBorders>
              <w:top w:val="single" w:sz="4" w:space="0" w:color="auto"/>
              <w:left w:val="single" w:sz="4" w:space="0" w:color="auto"/>
              <w:bottom w:val="single" w:sz="4" w:space="0" w:color="auto"/>
              <w:right w:val="single" w:sz="4" w:space="0" w:color="auto"/>
            </w:tcBorders>
          </w:tcPr>
          <w:p w14:paraId="03302FFF" w14:textId="77777777" w:rsidR="00DB4509" w:rsidRPr="00BD494B" w:rsidRDefault="00DB4509" w:rsidP="002F0165">
            <w:pPr>
              <w:jc w:val="both"/>
              <w:rPr>
                <w:rFonts w:ascii="Times New Roman" w:hAnsi="Times New Roman" w:cs="Times New Roman"/>
                <w:color w:val="000000"/>
              </w:rPr>
            </w:pPr>
            <w:r w:rsidRPr="00BD494B">
              <w:rPr>
                <w:rFonts w:ascii="Times New Roman" w:hAnsi="Times New Roman" w:cs="Times New Roman"/>
                <w:color w:val="000000"/>
                <w:lang w:val="en-US"/>
              </w:rPr>
              <w:t>error</w:t>
            </w:r>
          </w:p>
        </w:tc>
        <w:tc>
          <w:tcPr>
            <w:tcW w:w="2835" w:type="dxa"/>
            <w:tcBorders>
              <w:top w:val="single" w:sz="4" w:space="0" w:color="auto"/>
              <w:left w:val="single" w:sz="4" w:space="0" w:color="auto"/>
              <w:bottom w:val="single" w:sz="4" w:space="0" w:color="auto"/>
              <w:right w:val="single" w:sz="4" w:space="0" w:color="auto"/>
            </w:tcBorders>
          </w:tcPr>
          <w:p w14:paraId="6AAE0BDF" w14:textId="77777777" w:rsidR="00DB4509" w:rsidRPr="00BD494B" w:rsidRDefault="00DB4509" w:rsidP="002F0165">
            <w:pPr>
              <w:jc w:val="both"/>
              <w:rPr>
                <w:rFonts w:ascii="Times New Roman" w:hAnsi="Times New Roman" w:cs="Times New Roman"/>
                <w:color w:val="000000"/>
              </w:rPr>
            </w:pPr>
            <w:r w:rsidRPr="00BD494B">
              <w:rPr>
                <w:rFonts w:ascii="Times New Roman" w:hAnsi="Times New Roman" w:cs="Times New Roman"/>
                <w:color w:val="000000"/>
                <w:lang w:val="en-US"/>
              </w:rPr>
              <w:t>xs</w:t>
            </w:r>
            <w:r w:rsidRPr="00BD494B">
              <w:rPr>
                <w:rFonts w:ascii="Times New Roman" w:hAnsi="Times New Roman" w:cs="Times New Roman"/>
                <w:color w:val="000000"/>
              </w:rPr>
              <w:t>:</w:t>
            </w:r>
            <w:r w:rsidRPr="00BD494B">
              <w:rPr>
                <w:rFonts w:ascii="Times New Roman" w:hAnsi="Times New Roman" w:cs="Times New Roman"/>
                <w:color w:val="000000"/>
                <w:lang w:val="en-US"/>
              </w:rPr>
              <w:t>int</w:t>
            </w:r>
          </w:p>
        </w:tc>
        <w:tc>
          <w:tcPr>
            <w:tcW w:w="4962" w:type="dxa"/>
            <w:tcBorders>
              <w:top w:val="single" w:sz="4" w:space="0" w:color="auto"/>
              <w:left w:val="single" w:sz="4" w:space="0" w:color="auto"/>
              <w:bottom w:val="single" w:sz="4" w:space="0" w:color="auto"/>
              <w:right w:val="single" w:sz="4" w:space="0" w:color="auto"/>
            </w:tcBorders>
          </w:tcPr>
          <w:p w14:paraId="320A59BC" w14:textId="77777777" w:rsidR="00DB4509" w:rsidRPr="00E36A15" w:rsidRDefault="00DB4509" w:rsidP="002F0165">
            <w:pPr>
              <w:jc w:val="both"/>
              <w:rPr>
                <w:rFonts w:ascii="Times New Roman" w:hAnsi="Times New Roman" w:cs="Times New Roman"/>
                <w:lang w:val="en-US"/>
              </w:rPr>
            </w:pPr>
            <w:r>
              <w:rPr>
                <w:rFonts w:ascii="Times New Roman" w:hAnsi="Times New Roman" w:cs="Times New Roman"/>
                <w:lang w:val="en-US"/>
              </w:rPr>
              <w:t>Error code (see T</w:t>
            </w:r>
            <w:r w:rsidRPr="00C27DEC">
              <w:rPr>
                <w:rFonts w:ascii="Times New Roman" w:hAnsi="Times New Roman" w:cs="Times New Roman"/>
                <w:lang w:val="en-US"/>
              </w:rPr>
              <w:t xml:space="preserve">able </w:t>
            </w:r>
            <w:r w:rsidRPr="00C27DEC">
              <w:rPr>
                <w:rStyle w:val="a7"/>
                <w:rFonts w:ascii="Times New Roman" w:eastAsia="Calibri" w:hAnsi="Times New Roman"/>
                <w:lang w:val="en-US"/>
              </w:rPr>
              <w:t>5.2.1).</w:t>
            </w:r>
            <w:r>
              <w:rPr>
                <w:rStyle w:val="a7"/>
                <w:rFonts w:ascii="Times New Roman" w:eastAsia="Calibri" w:hAnsi="Times New Roman"/>
                <w:color w:val="000000"/>
                <w:lang w:val="en-US"/>
              </w:rPr>
              <w:t xml:space="preserve"> Additional description</w:t>
            </w:r>
            <w:r w:rsidRPr="00C27DEC">
              <w:rPr>
                <w:rStyle w:val="a7"/>
                <w:rFonts w:ascii="Times New Roman" w:eastAsia="Calibri" w:hAnsi="Times New Roman"/>
                <w:color w:val="000000"/>
                <w:lang w:val="en-US"/>
              </w:rPr>
              <w:t xml:space="preserve">. </w:t>
            </w:r>
            <w:r w:rsidRPr="00F0431E">
              <w:rPr>
                <w:rStyle w:val="a7"/>
                <w:rFonts w:ascii="Times New Roman" w:eastAsia="Calibri" w:hAnsi="Times New Roman"/>
                <w:b/>
                <w:color w:val="000000"/>
                <w:lang w:val="en-US"/>
              </w:rPr>
              <w:t>If the operation is successful, this field is omitted.</w:t>
            </w:r>
          </w:p>
        </w:tc>
      </w:tr>
      <w:tr w:rsidR="00DB4509" w:rsidRPr="00C938A3" w14:paraId="3A6374F0" w14:textId="77777777" w:rsidTr="002F0165">
        <w:tc>
          <w:tcPr>
            <w:tcW w:w="1701" w:type="dxa"/>
            <w:tcBorders>
              <w:top w:val="single" w:sz="4" w:space="0" w:color="auto"/>
              <w:left w:val="single" w:sz="4" w:space="0" w:color="auto"/>
              <w:bottom w:val="single" w:sz="4" w:space="0" w:color="auto"/>
              <w:right w:val="single" w:sz="4" w:space="0" w:color="auto"/>
            </w:tcBorders>
          </w:tcPr>
          <w:p w14:paraId="61650568" w14:textId="77777777" w:rsidR="00DB4509" w:rsidRPr="00BD494B" w:rsidRDefault="00DB4509" w:rsidP="002F0165">
            <w:pPr>
              <w:jc w:val="both"/>
              <w:rPr>
                <w:rFonts w:ascii="Times New Roman" w:hAnsi="Times New Roman" w:cs="Times New Roman"/>
                <w:color w:val="000000"/>
                <w:lang w:val="en-US"/>
              </w:rPr>
            </w:pPr>
            <w:r w:rsidRPr="00BD494B">
              <w:rPr>
                <w:rFonts w:ascii="Times New Roman" w:hAnsi="Times New Roman" w:cs="Times New Roman"/>
                <w:color w:val="000000"/>
                <w:lang w:val="en-US"/>
              </w:rPr>
              <w:t>clientOrderId</w:t>
            </w:r>
          </w:p>
        </w:tc>
        <w:tc>
          <w:tcPr>
            <w:tcW w:w="2835" w:type="dxa"/>
            <w:tcBorders>
              <w:top w:val="single" w:sz="4" w:space="0" w:color="auto"/>
              <w:left w:val="single" w:sz="4" w:space="0" w:color="auto"/>
              <w:bottom w:val="single" w:sz="4" w:space="0" w:color="auto"/>
              <w:right w:val="single" w:sz="4" w:space="0" w:color="auto"/>
            </w:tcBorders>
          </w:tcPr>
          <w:p w14:paraId="7B8D567F" w14:textId="77777777" w:rsidR="00DB4509" w:rsidRPr="00BD494B" w:rsidRDefault="00DB4509" w:rsidP="002F0165">
            <w:pPr>
              <w:jc w:val="both"/>
              <w:rPr>
                <w:rFonts w:ascii="Times New Roman" w:hAnsi="Times New Roman" w:cs="Times New Roman"/>
                <w:color w:val="000000"/>
                <w:lang w:val="en-US"/>
              </w:rPr>
            </w:pPr>
            <w:r w:rsidRPr="00BD494B">
              <w:rPr>
                <w:rFonts w:ascii="Times New Roman" w:hAnsi="Times New Roman" w:cs="Times New Roman"/>
                <w:color w:val="000000"/>
                <w:lang w:val="en-US"/>
              </w:rPr>
              <w:t>ClientTransactionNumber</w:t>
            </w:r>
          </w:p>
        </w:tc>
        <w:tc>
          <w:tcPr>
            <w:tcW w:w="4962" w:type="dxa"/>
            <w:tcBorders>
              <w:top w:val="single" w:sz="4" w:space="0" w:color="auto"/>
              <w:left w:val="single" w:sz="4" w:space="0" w:color="auto"/>
              <w:bottom w:val="single" w:sz="4" w:space="0" w:color="auto"/>
              <w:right w:val="single" w:sz="4" w:space="0" w:color="auto"/>
            </w:tcBorders>
          </w:tcPr>
          <w:p w14:paraId="783C3FAB" w14:textId="77777777" w:rsidR="00DB4509" w:rsidRPr="00BD494B" w:rsidRDefault="00DB4509" w:rsidP="002F0165">
            <w:pPr>
              <w:jc w:val="both"/>
              <w:rPr>
                <w:rFonts w:ascii="Times New Roman" w:hAnsi="Times New Roman" w:cs="Times New Roman"/>
                <w:color w:val="000000"/>
                <w:lang w:val="en-US"/>
              </w:rPr>
            </w:pPr>
            <w:r w:rsidRPr="00BD494B">
              <w:rPr>
                <w:rFonts w:ascii="Times New Roman" w:hAnsi="Times New Roman" w:cs="Times New Roman"/>
                <w:lang w:val="en-US"/>
              </w:rPr>
              <w:t>Copy of clientOrderId request parameter</w:t>
            </w:r>
            <w:r w:rsidRPr="00BD494B">
              <w:rPr>
                <w:rFonts w:ascii="Times New Roman" w:hAnsi="Times New Roman" w:cs="Times New Roman"/>
                <w:color w:val="000000"/>
                <w:lang w:val="en-US"/>
              </w:rPr>
              <w:t>.</w:t>
            </w:r>
          </w:p>
        </w:tc>
      </w:tr>
      <w:tr w:rsidR="00DB4509" w:rsidRPr="00C938A3" w14:paraId="3BF3B3D1" w14:textId="77777777" w:rsidTr="002F0165">
        <w:trPr>
          <w:trHeight w:val="327"/>
        </w:trPr>
        <w:tc>
          <w:tcPr>
            <w:tcW w:w="1701" w:type="dxa"/>
            <w:tcBorders>
              <w:top w:val="single" w:sz="4" w:space="0" w:color="auto"/>
              <w:left w:val="single" w:sz="4" w:space="0" w:color="auto"/>
              <w:bottom w:val="single" w:sz="4" w:space="0" w:color="auto"/>
              <w:right w:val="single" w:sz="4" w:space="0" w:color="auto"/>
            </w:tcBorders>
          </w:tcPr>
          <w:p w14:paraId="1489F1BC" w14:textId="77777777" w:rsidR="00DB4509" w:rsidRPr="00BD494B" w:rsidRDefault="00DB4509" w:rsidP="002F0165">
            <w:pPr>
              <w:pStyle w:val="HTML"/>
              <w:rPr>
                <w:rFonts w:ascii="Times New Roman" w:hAnsi="Times New Roman"/>
                <w:color w:val="000000"/>
                <w:sz w:val="22"/>
                <w:szCs w:val="22"/>
                <w:lang w:eastAsia="ru-RU"/>
              </w:rPr>
            </w:pPr>
            <w:r w:rsidRPr="00BD494B">
              <w:rPr>
                <w:rFonts w:ascii="Times New Roman" w:hAnsi="Times New Roman"/>
                <w:color w:val="000000"/>
                <w:sz w:val="22"/>
                <w:szCs w:val="22"/>
                <w:lang w:eastAsia="ru-RU"/>
              </w:rPr>
              <w:t>processedDT</w:t>
            </w:r>
          </w:p>
        </w:tc>
        <w:tc>
          <w:tcPr>
            <w:tcW w:w="2835" w:type="dxa"/>
            <w:tcBorders>
              <w:top w:val="single" w:sz="4" w:space="0" w:color="auto"/>
              <w:left w:val="single" w:sz="4" w:space="0" w:color="auto"/>
              <w:bottom w:val="single" w:sz="4" w:space="0" w:color="auto"/>
              <w:right w:val="single" w:sz="4" w:space="0" w:color="auto"/>
            </w:tcBorders>
          </w:tcPr>
          <w:p w14:paraId="0B0B64E9" w14:textId="77777777" w:rsidR="00DB4509" w:rsidRPr="00BD494B" w:rsidRDefault="00DB4509" w:rsidP="002F0165">
            <w:pPr>
              <w:pStyle w:val="HTML"/>
              <w:rPr>
                <w:rFonts w:ascii="Times New Roman" w:hAnsi="Times New Roman"/>
                <w:color w:val="000000"/>
                <w:sz w:val="22"/>
                <w:szCs w:val="22"/>
                <w:lang w:val="en-US" w:eastAsia="ru-RU"/>
              </w:rPr>
            </w:pPr>
            <w:r w:rsidRPr="00BD494B">
              <w:rPr>
                <w:rFonts w:ascii="Times New Roman" w:hAnsi="Times New Roman"/>
                <w:color w:val="000000"/>
                <w:sz w:val="22"/>
                <w:szCs w:val="22"/>
                <w:lang w:val="en-US" w:eastAsia="ru-RU"/>
              </w:rPr>
              <w:t>xs:dateTime</w:t>
            </w:r>
          </w:p>
        </w:tc>
        <w:tc>
          <w:tcPr>
            <w:tcW w:w="4962" w:type="dxa"/>
            <w:tcBorders>
              <w:top w:val="single" w:sz="4" w:space="0" w:color="auto"/>
              <w:left w:val="single" w:sz="4" w:space="0" w:color="auto"/>
              <w:bottom w:val="single" w:sz="4" w:space="0" w:color="auto"/>
              <w:right w:val="single" w:sz="4" w:space="0" w:color="auto"/>
            </w:tcBorders>
          </w:tcPr>
          <w:p w14:paraId="4F2AE72E" w14:textId="77777777" w:rsidR="00DB4509" w:rsidRPr="00BD494B" w:rsidRDefault="00DB4509" w:rsidP="002F0165">
            <w:pPr>
              <w:jc w:val="both"/>
              <w:rPr>
                <w:rFonts w:ascii="Times New Roman" w:hAnsi="Times New Roman" w:cs="Times New Roman"/>
                <w:color w:val="000000"/>
                <w:lang w:val="en-US"/>
              </w:rPr>
            </w:pPr>
            <w:r>
              <w:rPr>
                <w:rFonts w:ascii="Times New Roman" w:hAnsi="Times New Roman" w:cs="Times New Roman"/>
                <w:lang w:val="en-US"/>
              </w:rPr>
              <w:t>Time the request was</w:t>
            </w:r>
            <w:r w:rsidRPr="00BD494B">
              <w:rPr>
                <w:rFonts w:ascii="Times New Roman" w:hAnsi="Times New Roman" w:cs="Times New Roman"/>
                <w:lang w:val="en-US"/>
              </w:rPr>
              <w:t xml:space="preserve"> process</w:t>
            </w:r>
            <w:r>
              <w:rPr>
                <w:rFonts w:ascii="Times New Roman" w:hAnsi="Times New Roman" w:cs="Times New Roman"/>
                <w:lang w:val="en-US"/>
              </w:rPr>
              <w:t xml:space="preserve">ed </w:t>
            </w:r>
            <w:r w:rsidRPr="00BD494B">
              <w:rPr>
                <w:rFonts w:ascii="Times New Roman" w:hAnsi="Times New Roman" w:cs="Times New Roman"/>
                <w:lang w:val="en-US"/>
              </w:rPr>
              <w:t xml:space="preserve">by </w:t>
            </w:r>
            <w:r>
              <w:rPr>
                <w:rFonts w:ascii="Times New Roman" w:hAnsi="Times New Roman" w:cs="Times New Roman"/>
                <w:lang w:val="en-US"/>
              </w:rPr>
              <w:t>the System</w:t>
            </w:r>
            <w:r w:rsidRPr="00BD494B">
              <w:rPr>
                <w:rFonts w:ascii="Times New Roman" w:hAnsi="Times New Roman" w:cs="Times New Roman"/>
                <w:lang w:val="en-US"/>
              </w:rPr>
              <w:t>. I</w:t>
            </w:r>
            <w:r>
              <w:rPr>
                <w:rFonts w:ascii="Times New Roman" w:hAnsi="Times New Roman" w:cs="Times New Roman"/>
                <w:lang w:val="en-US"/>
              </w:rPr>
              <w:t xml:space="preserve">f the Deposit operation is </w:t>
            </w:r>
            <w:r w:rsidRPr="00BD494B">
              <w:rPr>
                <w:rFonts w:ascii="Times New Roman" w:hAnsi="Times New Roman" w:cs="Times New Roman"/>
                <w:lang w:val="en-US"/>
              </w:rPr>
              <w:t>success</w:t>
            </w:r>
            <w:r>
              <w:rPr>
                <w:rFonts w:ascii="Times New Roman" w:hAnsi="Times New Roman" w:cs="Times New Roman"/>
                <w:lang w:val="en-US"/>
              </w:rPr>
              <w:t>ful</w:t>
            </w:r>
            <w:r w:rsidRPr="00BD494B">
              <w:rPr>
                <w:rFonts w:ascii="Times New Roman" w:hAnsi="Times New Roman" w:cs="Times New Roman"/>
                <w:lang w:val="en-US"/>
              </w:rPr>
              <w:t xml:space="preserve">, </w:t>
            </w:r>
            <w:r>
              <w:rPr>
                <w:rFonts w:ascii="Times New Roman" w:hAnsi="Times New Roman" w:cs="Times New Roman"/>
                <w:lang w:val="en-US"/>
              </w:rPr>
              <w:t xml:space="preserve">this is the </w:t>
            </w:r>
            <w:r w:rsidRPr="00BD494B">
              <w:rPr>
                <w:rFonts w:ascii="Times New Roman" w:hAnsi="Times New Roman" w:cs="Times New Roman"/>
                <w:lang w:val="en-US"/>
              </w:rPr>
              <w:t xml:space="preserve">actual time of funds </w:t>
            </w:r>
            <w:r>
              <w:rPr>
                <w:rFonts w:ascii="Times New Roman" w:hAnsi="Times New Roman" w:cs="Times New Roman"/>
                <w:lang w:val="en-US"/>
              </w:rPr>
              <w:t>Deposit to an account</w:t>
            </w:r>
            <w:r w:rsidRPr="00BD494B">
              <w:rPr>
                <w:rFonts w:ascii="Times New Roman" w:hAnsi="Times New Roman" w:cs="Times New Roman"/>
                <w:lang w:val="en-US"/>
              </w:rPr>
              <w:t>.</w:t>
            </w:r>
          </w:p>
        </w:tc>
      </w:tr>
      <w:tr w:rsidR="00DB4509" w:rsidRPr="00C938A3" w14:paraId="57ACB75D" w14:textId="77777777" w:rsidTr="002F0165">
        <w:trPr>
          <w:trHeight w:val="228"/>
        </w:trPr>
        <w:tc>
          <w:tcPr>
            <w:tcW w:w="1701" w:type="dxa"/>
            <w:tcBorders>
              <w:top w:val="single" w:sz="4" w:space="0" w:color="auto"/>
              <w:left w:val="single" w:sz="4" w:space="0" w:color="auto"/>
              <w:bottom w:val="single" w:sz="4" w:space="0" w:color="auto"/>
              <w:right w:val="single" w:sz="4" w:space="0" w:color="auto"/>
            </w:tcBorders>
          </w:tcPr>
          <w:p w14:paraId="0F46262E" w14:textId="77777777" w:rsidR="00DB4509" w:rsidRPr="00BD494B" w:rsidRDefault="00DB4509" w:rsidP="002F0165">
            <w:pPr>
              <w:jc w:val="both"/>
              <w:rPr>
                <w:rFonts w:ascii="Times New Roman" w:hAnsi="Times New Roman" w:cs="Times New Roman"/>
                <w:color w:val="000000"/>
                <w:lang w:val="en-US"/>
              </w:rPr>
            </w:pPr>
            <w:r w:rsidRPr="00BD494B">
              <w:rPr>
                <w:rFonts w:ascii="Times New Roman" w:hAnsi="Times New Roman" w:cs="Times New Roman"/>
                <w:color w:val="000000"/>
                <w:lang w:val="en-US"/>
              </w:rPr>
              <w:t>balance</w:t>
            </w:r>
          </w:p>
        </w:tc>
        <w:tc>
          <w:tcPr>
            <w:tcW w:w="2835" w:type="dxa"/>
            <w:tcBorders>
              <w:top w:val="single" w:sz="4" w:space="0" w:color="auto"/>
              <w:left w:val="single" w:sz="4" w:space="0" w:color="auto"/>
              <w:bottom w:val="single" w:sz="4" w:space="0" w:color="auto"/>
              <w:right w:val="single" w:sz="4" w:space="0" w:color="auto"/>
            </w:tcBorders>
          </w:tcPr>
          <w:p w14:paraId="1133709B" w14:textId="77777777" w:rsidR="00DB4509" w:rsidRPr="00BD494B" w:rsidRDefault="00DB4509" w:rsidP="002F0165">
            <w:pPr>
              <w:jc w:val="both"/>
              <w:rPr>
                <w:rFonts w:ascii="Times New Roman" w:hAnsi="Times New Roman" w:cs="Times New Roman"/>
                <w:color w:val="000000"/>
                <w:lang w:val="en-US"/>
              </w:rPr>
            </w:pPr>
            <w:r w:rsidRPr="00BD494B">
              <w:rPr>
                <w:rFonts w:ascii="Times New Roman" w:hAnsi="Times New Roman" w:cs="Times New Roman"/>
                <w:color w:val="000000"/>
                <w:lang w:val="en-US"/>
              </w:rPr>
              <w:t>xs:decimal</w:t>
            </w:r>
          </w:p>
        </w:tc>
        <w:tc>
          <w:tcPr>
            <w:tcW w:w="4962" w:type="dxa"/>
            <w:tcBorders>
              <w:top w:val="single" w:sz="4" w:space="0" w:color="auto"/>
              <w:left w:val="single" w:sz="4" w:space="0" w:color="auto"/>
              <w:bottom w:val="single" w:sz="4" w:space="0" w:color="auto"/>
              <w:right w:val="single" w:sz="4" w:space="0" w:color="auto"/>
            </w:tcBorders>
          </w:tcPr>
          <w:p w14:paraId="7D739F21" w14:textId="77777777" w:rsidR="00DB4509" w:rsidRPr="00BD494B" w:rsidRDefault="00DB4509" w:rsidP="002F0165">
            <w:pPr>
              <w:jc w:val="both"/>
              <w:rPr>
                <w:rFonts w:ascii="Times New Roman" w:hAnsi="Times New Roman" w:cs="Times New Roman"/>
                <w:color w:val="000000"/>
                <w:lang w:val="en-US"/>
              </w:rPr>
            </w:pPr>
            <w:r>
              <w:rPr>
                <w:rFonts w:ascii="Times New Roman" w:hAnsi="Times New Roman" w:cs="Times New Roman"/>
                <w:lang w:val="en-US"/>
              </w:rPr>
              <w:t>The difference between the total sum of transfers accepted by the Counterparty in favor of the System and the total sum of funds transferred by the Counterparty to the System’s current account</w:t>
            </w:r>
            <w:r w:rsidRPr="00BD494B">
              <w:rPr>
                <w:rFonts w:ascii="Times New Roman" w:hAnsi="Times New Roman" w:cs="Times New Roman"/>
                <w:lang w:val="en-US"/>
              </w:rPr>
              <w:t xml:space="preserve">. Can be negative. Parameter </w:t>
            </w:r>
            <w:r>
              <w:rPr>
                <w:rFonts w:ascii="Times New Roman" w:hAnsi="Times New Roman" w:cs="Times New Roman"/>
                <w:lang w:val="en-US"/>
              </w:rPr>
              <w:t xml:space="preserve">is given </w:t>
            </w:r>
            <w:r w:rsidRPr="00F0431E">
              <w:rPr>
                <w:rFonts w:ascii="Times New Roman" w:hAnsi="Times New Roman" w:cs="Times New Roman"/>
                <w:b/>
                <w:lang w:val="en-US"/>
              </w:rPr>
              <w:t>only in response to the makeDeposition operation and only when the Deposit is completed successfully</w:t>
            </w:r>
            <w:r w:rsidRPr="00BD494B">
              <w:rPr>
                <w:rFonts w:ascii="Times New Roman" w:hAnsi="Times New Roman" w:cs="Times New Roman"/>
                <w:lang w:val="en-US"/>
              </w:rPr>
              <w:t>.</w:t>
            </w:r>
          </w:p>
        </w:tc>
      </w:tr>
    </w:tbl>
    <w:p w14:paraId="180346BA" w14:textId="77777777" w:rsidR="00DB4509" w:rsidRPr="00E36A15" w:rsidRDefault="00DB4509" w:rsidP="00DB4509">
      <w:pPr>
        <w:rPr>
          <w:rFonts w:ascii="Times New Roman" w:hAnsi="Times New Roman" w:cs="Times New Roman"/>
          <w:color w:val="000000"/>
          <w:lang w:val="en-US"/>
        </w:rPr>
      </w:pPr>
      <w:r>
        <w:rPr>
          <w:rFonts w:ascii="Times New Roman" w:hAnsi="Times New Roman" w:cs="Times New Roman"/>
          <w:color w:val="000000"/>
          <w:lang w:val="en-US"/>
        </w:rPr>
        <w:t>E</w:t>
      </w:r>
      <w:r w:rsidRPr="00BD494B">
        <w:rPr>
          <w:rFonts w:ascii="Times New Roman" w:hAnsi="Times New Roman" w:cs="Times New Roman"/>
          <w:color w:val="000000"/>
          <w:lang w:val="en-US"/>
        </w:rPr>
        <w:t xml:space="preserve">xample </w:t>
      </w:r>
      <w:r>
        <w:rPr>
          <w:rFonts w:ascii="Times New Roman" w:hAnsi="Times New Roman" w:cs="Times New Roman"/>
          <w:color w:val="000000"/>
          <w:lang w:val="en-US"/>
        </w:rPr>
        <w:t xml:space="preserve">of </w:t>
      </w:r>
      <w:r w:rsidRPr="00BD494B">
        <w:rPr>
          <w:rFonts w:ascii="Times New Roman" w:hAnsi="Times New Roman" w:cs="Times New Roman"/>
          <w:color w:val="000000"/>
          <w:lang w:val="en-US"/>
        </w:rPr>
        <w:t>response</w:t>
      </w:r>
      <w:r>
        <w:rPr>
          <w:rFonts w:ascii="Times New Roman" w:hAnsi="Times New Roman" w:cs="Times New Roman"/>
          <w:color w:val="000000"/>
          <w:lang w:val="en-US"/>
        </w:rPr>
        <w:t xml:space="preserve"> about b</w:t>
      </w:r>
      <w:r w:rsidRPr="00BD494B">
        <w:rPr>
          <w:rFonts w:ascii="Times New Roman" w:hAnsi="Times New Roman" w:cs="Times New Roman"/>
          <w:color w:val="000000"/>
          <w:lang w:val="en-US"/>
        </w:rPr>
        <w:t xml:space="preserve">alance </w:t>
      </w:r>
      <w:r>
        <w:rPr>
          <w:rFonts w:ascii="Times New Roman" w:hAnsi="Times New Roman" w:cs="Times New Roman"/>
          <w:color w:val="000000"/>
          <w:lang w:val="en-US"/>
        </w:rPr>
        <w:t>status</w:t>
      </w:r>
      <w:r w:rsidRPr="00E36A15">
        <w:rPr>
          <w:rFonts w:ascii="Times New Roman" w:hAnsi="Times New Roman" w:cs="Times New Roman"/>
          <w:color w:val="000000"/>
          <w:lang w:val="en-US"/>
        </w:rPr>
        <w:t>:</w:t>
      </w:r>
    </w:p>
    <w:p w14:paraId="50BCFC2D" w14:textId="77777777" w:rsidR="00DB4509" w:rsidRPr="00BD494B" w:rsidRDefault="00DB4509" w:rsidP="00DB4509">
      <w:pPr>
        <w:rPr>
          <w:rFonts w:ascii="Times New Roman" w:hAnsi="Times New Roman" w:cs="Times New Roman"/>
          <w:color w:val="000000"/>
        </w:rPr>
      </w:pPr>
      <w:r w:rsidRPr="00BD494B">
        <w:rPr>
          <w:rFonts w:ascii="Times New Roman" w:hAnsi="Times New Roman" w:cs="Times New Roman"/>
          <w:noProof/>
          <w:color w:val="000000"/>
          <w:lang w:eastAsia="ru-RU"/>
        </w:rPr>
        <w:lastRenderedPageBreak/>
        <mc:AlternateContent>
          <mc:Choice Requires="wps">
            <w:drawing>
              <wp:inline distT="0" distB="0" distL="0" distR="0" wp14:anchorId="62D28520" wp14:editId="4149F56A">
                <wp:extent cx="6010275" cy="820420"/>
                <wp:effectExtent l="0" t="0" r="28575" b="18415"/>
                <wp:docPr id="48" name="Поле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820420"/>
                        </a:xfrm>
                        <a:prstGeom prst="rect">
                          <a:avLst/>
                        </a:prstGeom>
                        <a:solidFill>
                          <a:srgbClr val="FFFFFF"/>
                        </a:solidFill>
                        <a:ln w="9525">
                          <a:solidFill>
                            <a:srgbClr val="000000"/>
                          </a:solidFill>
                          <a:miter lim="800000"/>
                          <a:headEnd/>
                          <a:tailEnd/>
                        </a:ln>
                      </wps:spPr>
                      <wps:txbx>
                        <w:txbxContent>
                          <w:p w14:paraId="3ACA675E" w14:textId="77777777" w:rsidR="00E867A7" w:rsidRPr="00157D34" w:rsidRDefault="00E867A7" w:rsidP="00DB4509">
                            <w:pPr>
                              <w:pStyle w:val="HTML"/>
                              <w:rPr>
                                <w:lang w:val="en-US"/>
                              </w:rPr>
                            </w:pPr>
                            <w:proofErr w:type="gramStart"/>
                            <w:r w:rsidRPr="00157D34">
                              <w:rPr>
                                <w:lang w:val="en-US"/>
                              </w:rPr>
                              <w:t>&lt;?xml</w:t>
                            </w:r>
                            <w:proofErr w:type="gramEnd"/>
                            <w:r w:rsidRPr="00157D34">
                              <w:rPr>
                                <w:lang w:val="en-US"/>
                              </w:rPr>
                              <w:t xml:space="preserve"> version=</w:t>
                            </w:r>
                            <w:r w:rsidRPr="00157D34">
                              <w:rPr>
                                <w:rStyle w:val="code-quote"/>
                                <w:lang w:val="en-US"/>
                              </w:rPr>
                              <w:t>"1.0"</w:t>
                            </w:r>
                            <w:r w:rsidRPr="00157D34">
                              <w:rPr>
                                <w:lang w:val="en-US"/>
                              </w:rPr>
                              <w:t xml:space="preserve"> encoding=</w:t>
                            </w:r>
                            <w:r w:rsidRPr="00157D34">
                              <w:rPr>
                                <w:rStyle w:val="code-quote"/>
                                <w:lang w:val="en-US"/>
                              </w:rPr>
                              <w:t>"UTF-8"</w:t>
                            </w:r>
                            <w:r w:rsidRPr="00157D34">
                              <w:rPr>
                                <w:lang w:val="en-US"/>
                              </w:rPr>
                              <w:t>?&gt;</w:t>
                            </w:r>
                          </w:p>
                          <w:p w14:paraId="01EC50E0" w14:textId="77777777" w:rsidR="00E867A7" w:rsidRPr="00E1283F" w:rsidRDefault="00E867A7" w:rsidP="00DB4509">
                            <w:pPr>
                              <w:pStyle w:val="HTML"/>
                              <w:rPr>
                                <w:rStyle w:val="code-quote"/>
                                <w:lang w:val="en-US"/>
                              </w:rPr>
                            </w:pPr>
                            <w:r w:rsidRPr="00157D34">
                              <w:rPr>
                                <w:lang w:val="en-US"/>
                              </w:rPr>
                              <w:t>&lt;balanceResponse clientOrderI</w:t>
                            </w:r>
                            <w:r>
                              <w:rPr>
                                <w:lang w:val="en-US"/>
                              </w:rPr>
                              <w:t>d</w:t>
                            </w:r>
                            <w:r w:rsidRPr="00157D34">
                              <w:rPr>
                                <w:lang w:val="en-US"/>
                              </w:rPr>
                              <w:t>=</w:t>
                            </w:r>
                            <w:r w:rsidRPr="00157D34">
                              <w:rPr>
                                <w:rStyle w:val="code-quote"/>
                                <w:lang w:val="en-US"/>
                              </w:rPr>
                              <w:t>"12345"</w:t>
                            </w:r>
                          </w:p>
                          <w:p w14:paraId="61E75F0A" w14:textId="77777777" w:rsidR="00E867A7" w:rsidRPr="00157D34" w:rsidRDefault="00E867A7" w:rsidP="00DB4509">
                            <w:pPr>
                              <w:pStyle w:val="HTML"/>
                              <w:rPr>
                                <w:lang w:val="en-US"/>
                              </w:rPr>
                            </w:pPr>
                            <w:r w:rsidRPr="00CF536B">
                              <w:rPr>
                                <w:rStyle w:val="code-quote"/>
                                <w:lang w:val="en-US"/>
                              </w:rPr>
                              <w:t xml:space="preserve">                </w:t>
                            </w:r>
                            <w:r w:rsidRPr="00157D34">
                              <w:rPr>
                                <w:lang w:val="en-US"/>
                              </w:rPr>
                              <w:t xml:space="preserve"> </w:t>
                            </w:r>
                            <w:proofErr w:type="gramStart"/>
                            <w:r w:rsidRPr="00157D34">
                              <w:rPr>
                                <w:lang w:val="en-US"/>
                              </w:rPr>
                              <w:t>status</w:t>
                            </w:r>
                            <w:proofErr w:type="gramEnd"/>
                            <w:r w:rsidRPr="00157D34">
                              <w:rPr>
                                <w:lang w:val="en-US"/>
                              </w:rPr>
                              <w:t>=</w:t>
                            </w:r>
                            <w:r w:rsidRPr="00157D34">
                              <w:rPr>
                                <w:rStyle w:val="code-quote"/>
                                <w:lang w:val="en-US"/>
                              </w:rPr>
                              <w:t>"0"</w:t>
                            </w:r>
                          </w:p>
                          <w:p w14:paraId="0435EF49" w14:textId="77777777" w:rsidR="00E867A7" w:rsidRPr="00E1283F" w:rsidRDefault="00E867A7" w:rsidP="00DB4509">
                            <w:pPr>
                              <w:pStyle w:val="HTML"/>
                              <w:rPr>
                                <w:rStyle w:val="code-quote"/>
                                <w:lang w:val="en-US"/>
                              </w:rPr>
                            </w:pPr>
                            <w:r w:rsidRPr="00157D34">
                              <w:rPr>
                                <w:lang w:val="en-US"/>
                              </w:rPr>
                              <w:t xml:space="preserve">                 </w:t>
                            </w:r>
                            <w:proofErr w:type="gramStart"/>
                            <w:r w:rsidRPr="00FE3D3D">
                              <w:rPr>
                                <w:lang w:val="en-US"/>
                              </w:rPr>
                              <w:t>processedDT</w:t>
                            </w:r>
                            <w:proofErr w:type="gramEnd"/>
                            <w:r w:rsidRPr="00FE3D3D">
                              <w:rPr>
                                <w:lang w:val="en-US"/>
                              </w:rPr>
                              <w:t>=</w:t>
                            </w:r>
                            <w:r w:rsidRPr="00FE3D3D">
                              <w:rPr>
                                <w:rStyle w:val="code-quote"/>
                                <w:lang w:val="en-US"/>
                              </w:rPr>
                              <w:t>"201</w:t>
                            </w:r>
                            <w:r w:rsidRPr="00CF536B">
                              <w:rPr>
                                <w:rStyle w:val="code-quote"/>
                                <w:lang w:val="en-US"/>
                              </w:rPr>
                              <w:t>1</w:t>
                            </w:r>
                            <w:r w:rsidRPr="00FE3D3D">
                              <w:rPr>
                                <w:rStyle w:val="code-quote"/>
                                <w:lang w:val="en-US"/>
                              </w:rPr>
                              <w:t>-0</w:t>
                            </w:r>
                            <w:r w:rsidRPr="00CF536B">
                              <w:rPr>
                                <w:rStyle w:val="code-quote"/>
                                <w:lang w:val="en-US"/>
                              </w:rPr>
                              <w:t>7</w:t>
                            </w:r>
                            <w:r w:rsidRPr="00FE3D3D">
                              <w:rPr>
                                <w:rStyle w:val="code-quote"/>
                                <w:lang w:val="en-US"/>
                              </w:rPr>
                              <w:t>-0</w:t>
                            </w:r>
                            <w:r w:rsidRPr="00CF536B">
                              <w:rPr>
                                <w:rStyle w:val="code-quote"/>
                                <w:lang w:val="en-US"/>
                              </w:rPr>
                              <w:t>1</w:t>
                            </w:r>
                            <w:r w:rsidRPr="00FE3D3D">
                              <w:rPr>
                                <w:rStyle w:val="code-quote"/>
                                <w:lang w:val="en-US"/>
                              </w:rPr>
                              <w:t>T20:38:01.000Z"</w:t>
                            </w:r>
                          </w:p>
                          <w:p w14:paraId="2429762C" w14:textId="77777777" w:rsidR="00E867A7" w:rsidRPr="00157D34" w:rsidRDefault="00E867A7" w:rsidP="00DB4509">
                            <w:pPr>
                              <w:pStyle w:val="HTML"/>
                              <w:rPr>
                                <w:lang w:val="en-US"/>
                              </w:rPr>
                            </w:pPr>
                            <w:r w:rsidRPr="00CF536B">
                              <w:rPr>
                                <w:rStyle w:val="code-quote"/>
                                <w:lang w:val="en-US"/>
                              </w:rPr>
                              <w:t xml:space="preserve">                </w:t>
                            </w:r>
                            <w:r w:rsidRPr="00FE3D3D">
                              <w:rPr>
                                <w:lang w:val="en-US"/>
                              </w:rPr>
                              <w:t xml:space="preserve"> </w:t>
                            </w:r>
                            <w:proofErr w:type="gramStart"/>
                            <w:r w:rsidRPr="00FE3D3D">
                              <w:rPr>
                                <w:lang w:val="en-US"/>
                              </w:rPr>
                              <w:t>balance</w:t>
                            </w:r>
                            <w:proofErr w:type="gramEnd"/>
                            <w:r w:rsidRPr="00FE3D3D">
                              <w:rPr>
                                <w:lang w:val="en-US"/>
                              </w:rPr>
                              <w:t>=</w:t>
                            </w:r>
                            <w:r w:rsidRPr="00FE3D3D">
                              <w:rPr>
                                <w:rStyle w:val="code-quote"/>
                                <w:lang w:val="en-US"/>
                              </w:rPr>
                              <w:t>"1000.00"</w:t>
                            </w:r>
                            <w:r w:rsidRPr="00FE3D3D">
                              <w:rPr>
                                <w:lang w:val="en-US"/>
                              </w:rPr>
                              <w:t>/&gt;</w:t>
                            </w:r>
                          </w:p>
                        </w:txbxContent>
                      </wps:txbx>
                      <wps:bodyPr rot="0" vert="horz" wrap="square" lIns="91440" tIns="45720" rIns="91440" bIns="45720" anchor="t" anchorCtr="0" upright="1">
                        <a:spAutoFit/>
                      </wps:bodyPr>
                    </wps:wsp>
                  </a:graphicData>
                </a:graphic>
              </wp:inline>
            </w:drawing>
          </mc:Choice>
          <mc:Fallback>
            <w:pict>
              <v:shape id="Поле 48" o:spid="_x0000_s1069" type="#_x0000_t202" style="width:473.25pt;height:6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">
                <v:textbox style="mso-fit-shape-to-text:t">
                  <w:txbxContent>
                    <w:p w14:paraId="3ACA675E" w14:textId="77777777" w:rsidR="00E867A7" w:rsidRPr="00157D34" w:rsidRDefault="00E867A7" w:rsidP="00DB4509">
                      <w:pPr>
                        <w:pStyle w:val="HTML"/>
                        <w:rPr>
                          <w:lang w:val="en-US"/>
                        </w:rPr>
                      </w:pPr>
                      <w:proofErr w:type="gramStart"/>
                      <w:r w:rsidRPr="00157D34">
                        <w:rPr>
                          <w:lang w:val="en-US"/>
                        </w:rPr>
                        <w:t>&lt;?xml</w:t>
                      </w:r>
                      <w:proofErr w:type="gramEnd"/>
                      <w:r w:rsidRPr="00157D34">
                        <w:rPr>
                          <w:lang w:val="en-US"/>
                        </w:rPr>
                        <w:t xml:space="preserve"> version=</w:t>
                      </w:r>
                      <w:r w:rsidRPr="00157D34">
                        <w:rPr>
                          <w:rStyle w:val="code-quote"/>
                          <w:lang w:val="en-US"/>
                        </w:rPr>
                        <w:t>"1.0"</w:t>
                      </w:r>
                      <w:r w:rsidRPr="00157D34">
                        <w:rPr>
                          <w:lang w:val="en-US"/>
                        </w:rPr>
                        <w:t xml:space="preserve"> encoding=</w:t>
                      </w:r>
                      <w:r w:rsidRPr="00157D34">
                        <w:rPr>
                          <w:rStyle w:val="code-quote"/>
                          <w:lang w:val="en-US"/>
                        </w:rPr>
                        <w:t>"UTF-8"</w:t>
                      </w:r>
                      <w:r w:rsidRPr="00157D34">
                        <w:rPr>
                          <w:lang w:val="en-US"/>
                        </w:rPr>
                        <w:t>?&gt;</w:t>
                      </w:r>
                    </w:p>
                    <w:p w14:paraId="01EC50E0" w14:textId="77777777" w:rsidR="00E867A7" w:rsidRPr="00E1283F" w:rsidRDefault="00E867A7" w:rsidP="00DB4509">
                      <w:pPr>
                        <w:pStyle w:val="HTML"/>
                        <w:rPr>
                          <w:rStyle w:val="code-quote"/>
                          <w:lang w:val="en-US"/>
                        </w:rPr>
                      </w:pPr>
                      <w:r w:rsidRPr="00157D34">
                        <w:rPr>
                          <w:lang w:val="en-US"/>
                        </w:rPr>
                        <w:t>&lt;balanceResponse clientOrderI</w:t>
                      </w:r>
                      <w:r>
                        <w:rPr>
                          <w:lang w:val="en-US"/>
                        </w:rPr>
                        <w:t>d</w:t>
                      </w:r>
                      <w:r w:rsidRPr="00157D34">
                        <w:rPr>
                          <w:lang w:val="en-US"/>
                        </w:rPr>
                        <w:t>=</w:t>
                      </w:r>
                      <w:r w:rsidRPr="00157D34">
                        <w:rPr>
                          <w:rStyle w:val="code-quote"/>
                          <w:lang w:val="en-US"/>
                        </w:rPr>
                        <w:t>"12345"</w:t>
                      </w:r>
                    </w:p>
                    <w:p w14:paraId="61E75F0A" w14:textId="77777777" w:rsidR="00E867A7" w:rsidRPr="00157D34" w:rsidRDefault="00E867A7" w:rsidP="00DB4509">
                      <w:pPr>
                        <w:pStyle w:val="HTML"/>
                        <w:rPr>
                          <w:lang w:val="en-US"/>
                        </w:rPr>
                      </w:pPr>
                      <w:r w:rsidRPr="00CF536B">
                        <w:rPr>
                          <w:rStyle w:val="code-quote"/>
                          <w:lang w:val="en-US"/>
                        </w:rPr>
                        <w:t xml:space="preserve">                </w:t>
                      </w:r>
                      <w:r w:rsidRPr="00157D34">
                        <w:rPr>
                          <w:lang w:val="en-US"/>
                        </w:rPr>
                        <w:t xml:space="preserve"> </w:t>
                      </w:r>
                      <w:proofErr w:type="gramStart"/>
                      <w:r w:rsidRPr="00157D34">
                        <w:rPr>
                          <w:lang w:val="en-US"/>
                        </w:rPr>
                        <w:t>status</w:t>
                      </w:r>
                      <w:proofErr w:type="gramEnd"/>
                      <w:r w:rsidRPr="00157D34">
                        <w:rPr>
                          <w:lang w:val="en-US"/>
                        </w:rPr>
                        <w:t>=</w:t>
                      </w:r>
                      <w:r w:rsidRPr="00157D34">
                        <w:rPr>
                          <w:rStyle w:val="code-quote"/>
                          <w:lang w:val="en-US"/>
                        </w:rPr>
                        <w:t>"0"</w:t>
                      </w:r>
                    </w:p>
                    <w:p w14:paraId="0435EF49" w14:textId="77777777" w:rsidR="00E867A7" w:rsidRPr="00E1283F" w:rsidRDefault="00E867A7" w:rsidP="00DB4509">
                      <w:pPr>
                        <w:pStyle w:val="HTML"/>
                        <w:rPr>
                          <w:rStyle w:val="code-quote"/>
                          <w:lang w:val="en-US"/>
                        </w:rPr>
                      </w:pPr>
                      <w:r w:rsidRPr="00157D34">
                        <w:rPr>
                          <w:lang w:val="en-US"/>
                        </w:rPr>
                        <w:t xml:space="preserve">                 </w:t>
                      </w:r>
                      <w:proofErr w:type="gramStart"/>
                      <w:r w:rsidRPr="00FE3D3D">
                        <w:rPr>
                          <w:lang w:val="en-US"/>
                        </w:rPr>
                        <w:t>processedDT</w:t>
                      </w:r>
                      <w:proofErr w:type="gramEnd"/>
                      <w:r w:rsidRPr="00FE3D3D">
                        <w:rPr>
                          <w:lang w:val="en-US"/>
                        </w:rPr>
                        <w:t>=</w:t>
                      </w:r>
                      <w:r w:rsidRPr="00FE3D3D">
                        <w:rPr>
                          <w:rStyle w:val="code-quote"/>
                          <w:lang w:val="en-US"/>
                        </w:rPr>
                        <w:t>"201</w:t>
                      </w:r>
                      <w:r w:rsidRPr="00CF536B">
                        <w:rPr>
                          <w:rStyle w:val="code-quote"/>
                          <w:lang w:val="en-US"/>
                        </w:rPr>
                        <w:t>1</w:t>
                      </w:r>
                      <w:r w:rsidRPr="00FE3D3D">
                        <w:rPr>
                          <w:rStyle w:val="code-quote"/>
                          <w:lang w:val="en-US"/>
                        </w:rPr>
                        <w:t>-0</w:t>
                      </w:r>
                      <w:r w:rsidRPr="00CF536B">
                        <w:rPr>
                          <w:rStyle w:val="code-quote"/>
                          <w:lang w:val="en-US"/>
                        </w:rPr>
                        <w:t>7</w:t>
                      </w:r>
                      <w:r w:rsidRPr="00FE3D3D">
                        <w:rPr>
                          <w:rStyle w:val="code-quote"/>
                          <w:lang w:val="en-US"/>
                        </w:rPr>
                        <w:t>-0</w:t>
                      </w:r>
                      <w:r w:rsidRPr="00CF536B">
                        <w:rPr>
                          <w:rStyle w:val="code-quote"/>
                          <w:lang w:val="en-US"/>
                        </w:rPr>
                        <w:t>1</w:t>
                      </w:r>
                      <w:r w:rsidRPr="00FE3D3D">
                        <w:rPr>
                          <w:rStyle w:val="code-quote"/>
                          <w:lang w:val="en-US"/>
                        </w:rPr>
                        <w:t>T20:38:01.000Z"</w:t>
                      </w:r>
                    </w:p>
                    <w:p w14:paraId="2429762C" w14:textId="77777777" w:rsidR="00E867A7" w:rsidRPr="00157D34" w:rsidRDefault="00E867A7" w:rsidP="00DB4509">
                      <w:pPr>
                        <w:pStyle w:val="HTML"/>
                        <w:rPr>
                          <w:lang w:val="en-US"/>
                        </w:rPr>
                      </w:pPr>
                      <w:r w:rsidRPr="00CF536B">
                        <w:rPr>
                          <w:rStyle w:val="code-quote"/>
                          <w:lang w:val="en-US"/>
                        </w:rPr>
                        <w:t xml:space="preserve">                </w:t>
                      </w:r>
                      <w:r w:rsidRPr="00FE3D3D">
                        <w:rPr>
                          <w:lang w:val="en-US"/>
                        </w:rPr>
                        <w:t xml:space="preserve"> </w:t>
                      </w:r>
                      <w:proofErr w:type="gramStart"/>
                      <w:r w:rsidRPr="00FE3D3D">
                        <w:rPr>
                          <w:lang w:val="en-US"/>
                        </w:rPr>
                        <w:t>balance</w:t>
                      </w:r>
                      <w:proofErr w:type="gramEnd"/>
                      <w:r w:rsidRPr="00FE3D3D">
                        <w:rPr>
                          <w:lang w:val="en-US"/>
                        </w:rPr>
                        <w:t>=</w:t>
                      </w:r>
                      <w:r w:rsidRPr="00FE3D3D">
                        <w:rPr>
                          <w:rStyle w:val="code-quote"/>
                          <w:lang w:val="en-US"/>
                        </w:rPr>
                        <w:t>"1000.00"</w:t>
                      </w:r>
                      <w:r w:rsidRPr="00FE3D3D">
                        <w:rPr>
                          <w:lang w:val="en-US"/>
                        </w:rPr>
                        <w:t>/&gt;</w:t>
                      </w:r>
                    </w:p>
                  </w:txbxContent>
                </v:textbox>
                <w10:anchorlock/>
              </v:shape>
            </w:pict>
          </mc:Fallback>
        </mc:AlternateContent>
      </w:r>
    </w:p>
    <w:p w14:paraId="7D23236F" w14:textId="77777777" w:rsidR="00DB4509" w:rsidRPr="00BD494B" w:rsidRDefault="00DB4509" w:rsidP="00DB4509">
      <w:pPr>
        <w:rPr>
          <w:rFonts w:ascii="Times New Roman" w:hAnsi="Times New Roman" w:cs="Times New Roman"/>
          <w:color w:val="000000"/>
        </w:rPr>
      </w:pPr>
    </w:p>
    <w:p w14:paraId="48135867" w14:textId="77777777" w:rsidR="00DB4509" w:rsidRPr="00BD494B" w:rsidRDefault="00DB4509" w:rsidP="00DB4509">
      <w:pPr>
        <w:pStyle w:val="10"/>
        <w:keepLines w:val="0"/>
        <w:spacing w:before="240" w:after="120" w:line="240" w:lineRule="auto"/>
        <w:rPr>
          <w:rFonts w:ascii="Times New Roman" w:hAnsi="Times New Roman" w:cs="Times New Roman"/>
          <w:color w:val="auto"/>
          <w:sz w:val="22"/>
          <w:szCs w:val="22"/>
          <w:lang w:val="en-US"/>
        </w:rPr>
      </w:pPr>
      <w:bookmarkStart w:id="181" w:name="_Toc321851044"/>
      <w:bookmarkStart w:id="182" w:name="_Toc397939269"/>
      <w:r w:rsidRPr="00BD494B">
        <w:rPr>
          <w:rFonts w:ascii="Times New Roman" w:hAnsi="Times New Roman" w:cs="Times New Roman"/>
          <w:color w:val="auto"/>
          <w:sz w:val="22"/>
          <w:szCs w:val="22"/>
          <w:lang w:val="en-US"/>
        </w:rPr>
        <w:t>References</w:t>
      </w:r>
      <w:bookmarkEnd w:id="181"/>
      <w:bookmarkEnd w:id="182"/>
    </w:p>
    <w:p w14:paraId="293343A8" w14:textId="77777777" w:rsidR="00DB4509" w:rsidRPr="00BD494B" w:rsidRDefault="00DB4509" w:rsidP="00DB4509">
      <w:pPr>
        <w:pStyle w:val="2"/>
        <w:widowControl/>
        <w:autoSpaceDE/>
        <w:autoSpaceDN/>
        <w:spacing w:before="240" w:after="60"/>
        <w:rPr>
          <w:sz w:val="22"/>
          <w:szCs w:val="22"/>
          <w:lang w:val="en-US"/>
        </w:rPr>
      </w:pPr>
      <w:bookmarkStart w:id="183" w:name="_Toc321851045"/>
      <w:bookmarkStart w:id="184" w:name="_Toc397939270"/>
      <w:r w:rsidRPr="00BD494B">
        <w:rPr>
          <w:sz w:val="22"/>
          <w:szCs w:val="22"/>
          <w:lang w:val="en-US"/>
        </w:rPr>
        <w:t>Codes</w:t>
      </w:r>
      <w:r w:rsidRPr="00BD494B" w:rsidDel="006744E3">
        <w:rPr>
          <w:sz w:val="22"/>
          <w:szCs w:val="22"/>
          <w:lang w:val="en-US"/>
        </w:rPr>
        <w:t xml:space="preserve"> </w:t>
      </w:r>
      <w:r>
        <w:rPr>
          <w:sz w:val="22"/>
          <w:szCs w:val="22"/>
          <w:lang w:val="en-US"/>
        </w:rPr>
        <w:t>for s</w:t>
      </w:r>
      <w:r w:rsidRPr="00BD494B">
        <w:rPr>
          <w:sz w:val="22"/>
          <w:szCs w:val="22"/>
          <w:lang w:val="en-US"/>
        </w:rPr>
        <w:t xml:space="preserve">tatus </w:t>
      </w:r>
      <w:r>
        <w:rPr>
          <w:sz w:val="22"/>
          <w:szCs w:val="22"/>
          <w:lang w:val="en-US"/>
        </w:rPr>
        <w:t xml:space="preserve">of response processing </w:t>
      </w:r>
      <w:bookmarkEnd w:id="183"/>
      <w:bookmarkEnd w:id="184"/>
    </w:p>
    <w:p w14:paraId="2EB74E83" w14:textId="77777777" w:rsidR="00DB4509" w:rsidRPr="00BD494B" w:rsidRDefault="00DB4509" w:rsidP="00DB4509">
      <w:pPr>
        <w:jc w:val="right"/>
        <w:rPr>
          <w:rFonts w:ascii="Times New Roman" w:hAnsi="Times New Roman" w:cs="Times New Roman"/>
          <w:color w:val="000000"/>
          <w:lang w:val="en-US"/>
        </w:rPr>
      </w:pPr>
      <w:proofErr w:type="gramStart"/>
      <w:r w:rsidRPr="00BD494B">
        <w:rPr>
          <w:rFonts w:ascii="Times New Roman" w:hAnsi="Times New Roman" w:cs="Times New Roman"/>
          <w:b/>
          <w:color w:val="000000"/>
          <w:lang w:val="en-US"/>
        </w:rPr>
        <w:t>Table 5.1.1.</w:t>
      </w:r>
      <w:proofErr w:type="gramEnd"/>
      <w:r w:rsidRPr="00BD494B">
        <w:rPr>
          <w:rFonts w:ascii="Times New Roman" w:hAnsi="Times New Roman" w:cs="Times New Roman"/>
          <w:b/>
          <w:color w:val="000000"/>
          <w:lang w:val="en-US"/>
        </w:rPr>
        <w:t xml:space="preserve"> </w:t>
      </w:r>
      <w:r w:rsidRPr="00BD494B">
        <w:rPr>
          <w:rFonts w:ascii="Times New Roman" w:hAnsi="Times New Roman" w:cs="Times New Roman"/>
          <w:color w:val="000000"/>
          <w:lang w:val="en-US"/>
        </w:rPr>
        <w:t xml:space="preserve">Status codes of </w:t>
      </w:r>
      <w:r>
        <w:rPr>
          <w:rFonts w:ascii="Times New Roman" w:hAnsi="Times New Roman" w:cs="Times New Roman"/>
          <w:color w:val="000000"/>
          <w:lang w:val="en-US"/>
        </w:rPr>
        <w:t>IS requests</w:t>
      </w:r>
    </w:p>
    <w:tbl>
      <w:tblPr>
        <w:tblW w:w="94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7796"/>
      </w:tblGrid>
      <w:tr w:rsidR="00DB4509" w:rsidRPr="00BD494B" w14:paraId="2FC90F64" w14:textId="77777777" w:rsidTr="002F0165">
        <w:tc>
          <w:tcPr>
            <w:tcW w:w="1668" w:type="dxa"/>
          </w:tcPr>
          <w:p w14:paraId="494BC032" w14:textId="77777777" w:rsidR="00DB4509" w:rsidRPr="00BD494B" w:rsidRDefault="00DB4509" w:rsidP="002F0165">
            <w:pPr>
              <w:rPr>
                <w:rFonts w:ascii="Times New Roman" w:hAnsi="Times New Roman" w:cs="Times New Roman"/>
                <w:b/>
                <w:color w:val="000000"/>
              </w:rPr>
            </w:pPr>
            <w:r w:rsidRPr="00BD494B">
              <w:rPr>
                <w:rFonts w:ascii="Times New Roman" w:hAnsi="Times New Roman" w:cs="Times New Roman"/>
                <w:b/>
                <w:color w:val="000000"/>
                <w:lang w:val="en-US"/>
              </w:rPr>
              <w:t>Status code</w:t>
            </w:r>
          </w:p>
        </w:tc>
        <w:tc>
          <w:tcPr>
            <w:tcW w:w="7796" w:type="dxa"/>
          </w:tcPr>
          <w:p w14:paraId="7A191860" w14:textId="77777777" w:rsidR="00DB4509" w:rsidRPr="00BD494B" w:rsidRDefault="00DB4509" w:rsidP="002F0165">
            <w:pPr>
              <w:tabs>
                <w:tab w:val="center" w:pos="4677"/>
                <w:tab w:val="right" w:pos="9355"/>
              </w:tabs>
              <w:spacing w:after="0" w:line="240" w:lineRule="auto"/>
              <w:rPr>
                <w:rFonts w:ascii="Times New Roman" w:hAnsi="Times New Roman" w:cs="Times New Roman"/>
                <w:b/>
                <w:color w:val="000000"/>
              </w:rPr>
            </w:pPr>
            <w:r w:rsidRPr="00BD494B">
              <w:rPr>
                <w:rFonts w:ascii="Times New Roman" w:hAnsi="Times New Roman" w:cs="Times New Roman"/>
                <w:b/>
                <w:color w:val="000000"/>
                <w:lang w:val="en-US"/>
              </w:rPr>
              <w:t>Description</w:t>
            </w:r>
          </w:p>
        </w:tc>
      </w:tr>
      <w:tr w:rsidR="00DB4509" w:rsidRPr="00E36A15" w14:paraId="0F83ED41" w14:textId="77777777" w:rsidTr="002F0165">
        <w:tc>
          <w:tcPr>
            <w:tcW w:w="1668" w:type="dxa"/>
          </w:tcPr>
          <w:p w14:paraId="4F603430" w14:textId="77777777" w:rsidR="00DB4509" w:rsidRPr="00BD494B" w:rsidRDefault="00DB4509" w:rsidP="002F0165">
            <w:pPr>
              <w:tabs>
                <w:tab w:val="center" w:pos="4677"/>
                <w:tab w:val="right" w:pos="9355"/>
              </w:tabs>
              <w:spacing w:after="0" w:line="240" w:lineRule="auto"/>
              <w:rPr>
                <w:rFonts w:ascii="Times New Roman" w:hAnsi="Times New Roman" w:cs="Times New Roman"/>
                <w:b/>
                <w:color w:val="000000"/>
              </w:rPr>
            </w:pPr>
            <w:r w:rsidRPr="00BD494B">
              <w:rPr>
                <w:rFonts w:ascii="Times New Roman" w:hAnsi="Times New Roman" w:cs="Times New Roman"/>
                <w:b/>
                <w:color w:val="000000"/>
              </w:rPr>
              <w:t>0</w:t>
            </w:r>
          </w:p>
        </w:tc>
        <w:tc>
          <w:tcPr>
            <w:tcW w:w="7796" w:type="dxa"/>
          </w:tcPr>
          <w:p w14:paraId="38BEEC81" w14:textId="77777777" w:rsidR="00DB4509" w:rsidRPr="00BD494B" w:rsidRDefault="00DB4509" w:rsidP="002F0165">
            <w:pPr>
              <w:rPr>
                <w:rFonts w:ascii="Times New Roman" w:hAnsi="Times New Roman" w:cs="Times New Roman"/>
                <w:color w:val="000000"/>
                <w:lang w:val="en-US"/>
              </w:rPr>
            </w:pPr>
            <w:r w:rsidRPr="00BD494B">
              <w:rPr>
                <w:rFonts w:ascii="Times New Roman" w:hAnsi="Times New Roman" w:cs="Times New Roman"/>
                <w:b/>
                <w:color w:val="000000"/>
                <w:lang w:val="en-US"/>
              </w:rPr>
              <w:t>Success.</w:t>
            </w:r>
            <w:r w:rsidRPr="00BD494B">
              <w:rPr>
                <w:rFonts w:ascii="Times New Roman" w:hAnsi="Times New Roman" w:cs="Times New Roman"/>
                <w:color w:val="000000"/>
                <w:lang w:val="en-US"/>
              </w:rPr>
              <w:t xml:space="preserve"> </w:t>
            </w:r>
            <w:r>
              <w:rPr>
                <w:rFonts w:ascii="Times New Roman" w:hAnsi="Times New Roman" w:cs="Times New Roman"/>
                <w:color w:val="000000"/>
                <w:lang w:val="en-US"/>
              </w:rPr>
              <w:t xml:space="preserve">Processing complete. </w:t>
            </w:r>
            <w:r w:rsidRPr="00BD494B">
              <w:rPr>
                <w:rFonts w:ascii="Times New Roman" w:hAnsi="Times New Roman" w:cs="Times New Roman"/>
                <w:color w:val="000000"/>
                <w:lang w:val="en-US"/>
              </w:rPr>
              <w:t>Request has</w:t>
            </w:r>
            <w:r>
              <w:rPr>
                <w:rFonts w:ascii="Times New Roman" w:hAnsi="Times New Roman" w:cs="Times New Roman"/>
                <w:color w:val="000000"/>
                <w:lang w:val="en-US"/>
              </w:rPr>
              <w:t xml:space="preserve"> been fulfilled</w:t>
            </w:r>
            <w:r w:rsidRPr="00BD494B">
              <w:rPr>
                <w:rFonts w:ascii="Times New Roman" w:hAnsi="Times New Roman" w:cs="Times New Roman"/>
                <w:color w:val="000000"/>
                <w:lang w:val="en-US"/>
              </w:rPr>
              <w:t xml:space="preserve"> successfully. Funds </w:t>
            </w:r>
            <w:r>
              <w:rPr>
                <w:rFonts w:ascii="Times New Roman" w:hAnsi="Times New Roman" w:cs="Times New Roman"/>
                <w:color w:val="000000"/>
                <w:lang w:val="en-US"/>
              </w:rPr>
              <w:t>Deposit</w:t>
            </w:r>
            <w:r w:rsidRPr="00BD494B">
              <w:rPr>
                <w:rFonts w:ascii="Times New Roman" w:hAnsi="Times New Roman" w:cs="Times New Roman"/>
                <w:color w:val="000000"/>
                <w:lang w:val="en-US"/>
              </w:rPr>
              <w:t xml:space="preserve"> has </w:t>
            </w:r>
            <w:r>
              <w:rPr>
                <w:rFonts w:ascii="Times New Roman" w:hAnsi="Times New Roman" w:cs="Times New Roman"/>
                <w:color w:val="000000"/>
                <w:lang w:val="en-US"/>
              </w:rPr>
              <w:t>been performed successfully</w:t>
            </w:r>
            <w:r w:rsidRPr="00BD494B">
              <w:rPr>
                <w:rFonts w:ascii="Times New Roman" w:hAnsi="Times New Roman" w:cs="Times New Roman"/>
                <w:color w:val="000000"/>
                <w:lang w:val="en-US"/>
              </w:rPr>
              <w:t>.</w:t>
            </w:r>
          </w:p>
        </w:tc>
      </w:tr>
      <w:tr w:rsidR="00DB4509" w:rsidRPr="00C938A3" w14:paraId="059C1804" w14:textId="77777777" w:rsidTr="002F0165">
        <w:trPr>
          <w:trHeight w:val="539"/>
        </w:trPr>
        <w:tc>
          <w:tcPr>
            <w:tcW w:w="1668" w:type="dxa"/>
            <w:tcBorders>
              <w:bottom w:val="single" w:sz="4" w:space="0" w:color="000000"/>
            </w:tcBorders>
          </w:tcPr>
          <w:p w14:paraId="533188AA" w14:textId="77777777" w:rsidR="00DB4509" w:rsidRPr="00BD494B" w:rsidRDefault="00DB4509" w:rsidP="002F0165">
            <w:pPr>
              <w:rPr>
                <w:rFonts w:ascii="Times New Roman" w:hAnsi="Times New Roman" w:cs="Times New Roman"/>
                <w:b/>
                <w:color w:val="000000"/>
              </w:rPr>
            </w:pPr>
            <w:r w:rsidRPr="00BD494B">
              <w:rPr>
                <w:rFonts w:ascii="Times New Roman" w:hAnsi="Times New Roman" w:cs="Times New Roman"/>
                <w:b/>
                <w:color w:val="000000"/>
              </w:rPr>
              <w:t>1</w:t>
            </w:r>
          </w:p>
        </w:tc>
        <w:tc>
          <w:tcPr>
            <w:tcW w:w="7796" w:type="dxa"/>
            <w:tcBorders>
              <w:bottom w:val="single" w:sz="4" w:space="0" w:color="000000"/>
            </w:tcBorders>
          </w:tcPr>
          <w:p w14:paraId="2E54C87C" w14:textId="77777777" w:rsidR="00DB4509" w:rsidRPr="00BD494B" w:rsidRDefault="00DB4509" w:rsidP="002F0165">
            <w:pPr>
              <w:rPr>
                <w:rFonts w:ascii="Times New Roman" w:hAnsi="Times New Roman" w:cs="Times New Roman"/>
                <w:color w:val="000000"/>
                <w:lang w:val="en-US"/>
              </w:rPr>
            </w:pPr>
            <w:r>
              <w:rPr>
                <w:rFonts w:ascii="Times New Roman" w:hAnsi="Times New Roman" w:cs="Times New Roman"/>
                <w:b/>
                <w:color w:val="000000"/>
                <w:lang w:val="en-US"/>
              </w:rPr>
              <w:t>Being processed</w:t>
            </w:r>
            <w:r w:rsidRPr="00BD494B">
              <w:rPr>
                <w:rFonts w:ascii="Times New Roman" w:hAnsi="Times New Roman" w:cs="Times New Roman"/>
                <w:b/>
                <w:color w:val="000000"/>
                <w:lang w:val="en-US"/>
              </w:rPr>
              <w:t>.</w:t>
            </w:r>
            <w:r w:rsidRPr="00BD494B">
              <w:rPr>
                <w:rFonts w:ascii="Times New Roman" w:hAnsi="Times New Roman" w:cs="Times New Roman"/>
                <w:color w:val="000000"/>
                <w:lang w:val="en-US"/>
              </w:rPr>
              <w:t xml:space="preserve"> </w:t>
            </w:r>
            <w:r>
              <w:rPr>
                <w:rFonts w:ascii="Times New Roman" w:hAnsi="Times New Roman" w:cs="Times New Roman"/>
                <w:color w:val="000000"/>
                <w:lang w:val="en-US"/>
              </w:rPr>
              <w:t>P</w:t>
            </w:r>
            <w:r w:rsidRPr="00BD494B">
              <w:rPr>
                <w:rFonts w:ascii="Times New Roman" w:hAnsi="Times New Roman" w:cs="Times New Roman"/>
                <w:color w:val="000000"/>
                <w:lang w:val="en-US"/>
              </w:rPr>
              <w:t>rocessing</w:t>
            </w:r>
            <w:r>
              <w:rPr>
                <w:rFonts w:ascii="Times New Roman" w:hAnsi="Times New Roman" w:cs="Times New Roman"/>
                <w:color w:val="000000"/>
                <w:lang w:val="en-US"/>
              </w:rPr>
              <w:t xml:space="preserve"> of request</w:t>
            </w:r>
            <w:r w:rsidRPr="00BD494B">
              <w:rPr>
                <w:rFonts w:ascii="Times New Roman" w:hAnsi="Times New Roman" w:cs="Times New Roman"/>
                <w:color w:val="000000"/>
                <w:lang w:val="en-US"/>
              </w:rPr>
              <w:t xml:space="preserve"> in progress. </w:t>
            </w:r>
            <w:r>
              <w:rPr>
                <w:rFonts w:ascii="Times New Roman" w:hAnsi="Times New Roman" w:cs="Times New Roman"/>
                <w:color w:val="000000"/>
                <w:lang w:val="en-US"/>
              </w:rPr>
              <w:t>This value is r</w:t>
            </w:r>
            <w:r w:rsidRPr="00BD494B">
              <w:rPr>
                <w:rFonts w:ascii="Times New Roman" w:hAnsi="Times New Roman" w:cs="Times New Roman"/>
                <w:color w:val="000000"/>
                <w:lang w:val="en-US"/>
              </w:rPr>
              <w:t>eturn</w:t>
            </w:r>
            <w:r>
              <w:rPr>
                <w:rFonts w:ascii="Times New Roman" w:hAnsi="Times New Roman" w:cs="Times New Roman"/>
                <w:color w:val="000000"/>
                <w:lang w:val="en-US"/>
              </w:rPr>
              <w:t>ed</w:t>
            </w:r>
            <w:r w:rsidRPr="00BD494B">
              <w:rPr>
                <w:rFonts w:ascii="Times New Roman" w:hAnsi="Times New Roman" w:cs="Times New Roman"/>
                <w:color w:val="000000"/>
                <w:lang w:val="en-US"/>
              </w:rPr>
              <w:t xml:space="preserve"> </w:t>
            </w:r>
            <w:r>
              <w:rPr>
                <w:rFonts w:ascii="Times New Roman" w:hAnsi="Times New Roman" w:cs="Times New Roman"/>
                <w:color w:val="000000"/>
                <w:lang w:val="en-US"/>
              </w:rPr>
              <w:t xml:space="preserve">when response time has expired for completing the request. </w:t>
            </w:r>
            <w:r w:rsidRPr="00BD494B">
              <w:rPr>
                <w:rFonts w:ascii="Times New Roman" w:hAnsi="Times New Roman" w:cs="Times New Roman"/>
                <w:lang w:val="en-US"/>
              </w:rPr>
              <w:t>Counterparty</w:t>
            </w:r>
            <w:r w:rsidRPr="00BD494B">
              <w:rPr>
                <w:rFonts w:ascii="Times New Roman" w:hAnsi="Times New Roman" w:cs="Times New Roman"/>
                <w:color w:val="000000"/>
                <w:lang w:val="en-US"/>
              </w:rPr>
              <w:t xml:space="preserve"> should repeat the request to </w:t>
            </w:r>
            <w:r>
              <w:rPr>
                <w:rFonts w:ascii="Times New Roman" w:hAnsi="Times New Roman" w:cs="Times New Roman"/>
                <w:color w:val="000000"/>
                <w:lang w:val="en-US"/>
              </w:rPr>
              <w:t>receive a definitive</w:t>
            </w:r>
            <w:r w:rsidRPr="00BD494B">
              <w:rPr>
                <w:rFonts w:ascii="Times New Roman" w:hAnsi="Times New Roman" w:cs="Times New Roman"/>
                <w:color w:val="000000"/>
                <w:lang w:val="en-US"/>
              </w:rPr>
              <w:t xml:space="preserve"> result.</w:t>
            </w:r>
          </w:p>
        </w:tc>
      </w:tr>
      <w:tr w:rsidR="00DB4509" w:rsidRPr="00C938A3" w14:paraId="16ACB914" w14:textId="77777777" w:rsidTr="002F0165">
        <w:tc>
          <w:tcPr>
            <w:tcW w:w="1668" w:type="dxa"/>
          </w:tcPr>
          <w:p w14:paraId="5051F232" w14:textId="77777777" w:rsidR="00DB4509" w:rsidRPr="00BD494B" w:rsidRDefault="00DB4509" w:rsidP="002F0165">
            <w:pPr>
              <w:rPr>
                <w:rFonts w:ascii="Times New Roman" w:hAnsi="Times New Roman" w:cs="Times New Roman"/>
                <w:b/>
                <w:color w:val="000000"/>
              </w:rPr>
            </w:pPr>
            <w:r w:rsidRPr="00BD494B">
              <w:rPr>
                <w:rFonts w:ascii="Times New Roman" w:hAnsi="Times New Roman" w:cs="Times New Roman"/>
                <w:b/>
                <w:color w:val="000000"/>
              </w:rPr>
              <w:t>3</w:t>
            </w:r>
          </w:p>
        </w:tc>
        <w:tc>
          <w:tcPr>
            <w:tcW w:w="7796" w:type="dxa"/>
          </w:tcPr>
          <w:p w14:paraId="72C55076" w14:textId="77777777" w:rsidR="00DB4509" w:rsidRPr="00BD494B" w:rsidRDefault="00DB4509" w:rsidP="002F0165">
            <w:pPr>
              <w:rPr>
                <w:rFonts w:ascii="Times New Roman" w:hAnsi="Times New Roman" w:cs="Times New Roman"/>
                <w:color w:val="000000"/>
                <w:lang w:val="en-US"/>
              </w:rPr>
            </w:pPr>
            <w:r w:rsidRPr="00BD494B">
              <w:rPr>
                <w:rFonts w:ascii="Times New Roman" w:hAnsi="Times New Roman" w:cs="Times New Roman"/>
                <w:b/>
                <w:color w:val="000000"/>
                <w:lang w:val="en-US"/>
              </w:rPr>
              <w:t>Refused.</w:t>
            </w:r>
            <w:r w:rsidRPr="00BD494B">
              <w:rPr>
                <w:rFonts w:ascii="Times New Roman" w:hAnsi="Times New Roman" w:cs="Times New Roman"/>
                <w:color w:val="000000"/>
                <w:lang w:val="en-US"/>
              </w:rPr>
              <w:t xml:space="preserve"> Request has processed and refused. The refusal cause showed in ‘error’ parameter.</w:t>
            </w:r>
          </w:p>
        </w:tc>
      </w:tr>
    </w:tbl>
    <w:p w14:paraId="7B44F1A1" w14:textId="77777777" w:rsidR="00DB4509" w:rsidRPr="00E36A15" w:rsidRDefault="00DB4509" w:rsidP="00DB4509">
      <w:pPr>
        <w:pStyle w:val="2"/>
        <w:widowControl/>
        <w:numPr>
          <w:ilvl w:val="1"/>
          <w:numId w:val="21"/>
        </w:numPr>
        <w:autoSpaceDE/>
        <w:autoSpaceDN/>
        <w:spacing w:before="240" w:after="60"/>
        <w:rPr>
          <w:sz w:val="22"/>
          <w:szCs w:val="22"/>
          <w:lang w:val="en-US"/>
        </w:rPr>
      </w:pPr>
      <w:r>
        <w:rPr>
          <w:sz w:val="22"/>
          <w:szCs w:val="22"/>
          <w:lang w:val="en-US"/>
        </w:rPr>
        <w:t>Response processing error codes</w:t>
      </w:r>
    </w:p>
    <w:p w14:paraId="1EF6A4A0" w14:textId="77777777" w:rsidR="00DB4509" w:rsidRPr="00BD494B" w:rsidRDefault="00DB4509" w:rsidP="00DB4509">
      <w:pPr>
        <w:jc w:val="right"/>
        <w:rPr>
          <w:rFonts w:ascii="Times New Roman" w:hAnsi="Times New Roman" w:cs="Times New Roman"/>
          <w:color w:val="000000"/>
          <w:lang w:val="en-US"/>
        </w:rPr>
      </w:pPr>
      <w:proofErr w:type="gramStart"/>
      <w:r w:rsidRPr="00BD494B">
        <w:rPr>
          <w:rFonts w:ascii="Times New Roman" w:hAnsi="Times New Roman" w:cs="Times New Roman"/>
          <w:b/>
          <w:color w:val="000000"/>
          <w:lang w:val="en-US"/>
        </w:rPr>
        <w:t>Table</w:t>
      </w:r>
      <w:r w:rsidRPr="00E36A15">
        <w:rPr>
          <w:rFonts w:ascii="Times New Roman" w:hAnsi="Times New Roman" w:cs="Times New Roman"/>
          <w:b/>
          <w:color w:val="000000"/>
          <w:lang w:val="en-US"/>
        </w:rPr>
        <w:t xml:space="preserve"> 5.2.1.</w:t>
      </w:r>
      <w:proofErr w:type="gramEnd"/>
      <w:r>
        <w:rPr>
          <w:rFonts w:ascii="Times New Roman" w:hAnsi="Times New Roman" w:cs="Times New Roman"/>
          <w:b/>
          <w:color w:val="000000"/>
          <w:lang w:val="en-US"/>
        </w:rPr>
        <w:t xml:space="preserve"> </w:t>
      </w:r>
      <w:r w:rsidRPr="00BD494B">
        <w:rPr>
          <w:rFonts w:ascii="Times New Roman" w:hAnsi="Times New Roman" w:cs="Times New Roman"/>
          <w:color w:val="000000"/>
          <w:lang w:val="en-US"/>
        </w:rPr>
        <w:t xml:space="preserve">Error </w:t>
      </w:r>
      <w:r>
        <w:rPr>
          <w:rFonts w:ascii="Times New Roman" w:hAnsi="Times New Roman" w:cs="Times New Roman"/>
          <w:color w:val="000000"/>
          <w:lang w:val="en-US"/>
        </w:rPr>
        <w:t>returned during processing of the IS requests</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8058"/>
      </w:tblGrid>
      <w:tr w:rsidR="00DB4509" w:rsidRPr="00BD494B" w14:paraId="6B0ED374" w14:textId="77777777" w:rsidTr="002F0165">
        <w:trPr>
          <w:trHeight w:val="456"/>
        </w:trPr>
        <w:tc>
          <w:tcPr>
            <w:tcW w:w="1440" w:type="dxa"/>
            <w:tcBorders>
              <w:bottom w:val="single" w:sz="4" w:space="0" w:color="auto"/>
            </w:tcBorders>
          </w:tcPr>
          <w:p w14:paraId="771660C5" w14:textId="77777777" w:rsidR="00DB4509" w:rsidRPr="00BD494B" w:rsidRDefault="00DB4509" w:rsidP="002F0165">
            <w:pPr>
              <w:spacing w:after="0"/>
              <w:jc w:val="both"/>
              <w:rPr>
                <w:rFonts w:ascii="Times New Roman" w:hAnsi="Times New Roman" w:cs="Times New Roman"/>
                <w:b/>
                <w:color w:val="000000"/>
                <w:lang w:val="en-US"/>
              </w:rPr>
            </w:pPr>
            <w:r w:rsidRPr="00BD494B">
              <w:rPr>
                <w:rFonts w:ascii="Times New Roman" w:hAnsi="Times New Roman" w:cs="Times New Roman"/>
                <w:b/>
                <w:color w:val="000000"/>
                <w:lang w:val="en-US"/>
              </w:rPr>
              <w:t>Error code</w:t>
            </w:r>
          </w:p>
        </w:tc>
        <w:tc>
          <w:tcPr>
            <w:tcW w:w="8058" w:type="dxa"/>
            <w:tcBorders>
              <w:bottom w:val="single" w:sz="4" w:space="0" w:color="auto"/>
            </w:tcBorders>
          </w:tcPr>
          <w:p w14:paraId="308B4CD2" w14:textId="77777777" w:rsidR="00DB4509" w:rsidRPr="00BD494B" w:rsidRDefault="00DB4509" w:rsidP="002F0165">
            <w:pPr>
              <w:tabs>
                <w:tab w:val="center" w:pos="4677"/>
                <w:tab w:val="right" w:pos="9355"/>
              </w:tabs>
              <w:spacing w:after="0" w:line="240" w:lineRule="auto"/>
              <w:jc w:val="both"/>
              <w:rPr>
                <w:rFonts w:ascii="Times New Roman" w:hAnsi="Times New Roman" w:cs="Times New Roman"/>
                <w:b/>
                <w:color w:val="000000"/>
                <w:lang w:val="en-US"/>
              </w:rPr>
            </w:pPr>
            <w:r w:rsidRPr="00BD494B">
              <w:rPr>
                <w:rFonts w:ascii="Times New Roman" w:hAnsi="Times New Roman" w:cs="Times New Roman"/>
                <w:b/>
                <w:color w:val="000000"/>
                <w:lang w:val="en-US"/>
              </w:rPr>
              <w:t>Description</w:t>
            </w:r>
          </w:p>
        </w:tc>
      </w:tr>
      <w:tr w:rsidR="00DB4509" w:rsidRPr="00C938A3" w14:paraId="600FA0DB" w14:textId="77777777" w:rsidTr="002F0165">
        <w:trPr>
          <w:trHeight w:val="174"/>
        </w:trPr>
        <w:tc>
          <w:tcPr>
            <w:tcW w:w="9498" w:type="dxa"/>
            <w:gridSpan w:val="2"/>
            <w:tcBorders>
              <w:bottom w:val="single" w:sz="4" w:space="0" w:color="auto"/>
            </w:tcBorders>
            <w:shd w:val="clear" w:color="auto" w:fill="FDE9D9"/>
          </w:tcPr>
          <w:p w14:paraId="32D2E7B4" w14:textId="77777777" w:rsidR="00DB4509" w:rsidRPr="00BD494B" w:rsidRDefault="00DB4509" w:rsidP="002F0165">
            <w:pPr>
              <w:tabs>
                <w:tab w:val="center" w:pos="4677"/>
                <w:tab w:val="right" w:pos="9355"/>
              </w:tabs>
              <w:spacing w:after="0" w:line="240" w:lineRule="auto"/>
              <w:jc w:val="both"/>
              <w:rPr>
                <w:rFonts w:ascii="Times New Roman" w:hAnsi="Times New Roman" w:cs="Times New Roman"/>
                <w:color w:val="000000"/>
                <w:lang w:val="en-US"/>
              </w:rPr>
            </w:pPr>
            <w:r>
              <w:rPr>
                <w:rFonts w:ascii="Times New Roman" w:hAnsi="Times New Roman" w:cs="Times New Roman"/>
                <w:color w:val="000000"/>
                <w:lang w:val="en-US"/>
              </w:rPr>
              <w:t>Errors in the r</w:t>
            </w:r>
            <w:r w:rsidRPr="00BD494B">
              <w:rPr>
                <w:rFonts w:ascii="Times New Roman" w:hAnsi="Times New Roman" w:cs="Times New Roman"/>
                <w:color w:val="000000"/>
                <w:lang w:val="en-US"/>
              </w:rPr>
              <w:t xml:space="preserve">equest parameters </w:t>
            </w:r>
          </w:p>
        </w:tc>
      </w:tr>
      <w:tr w:rsidR="00DB4509" w:rsidRPr="00C938A3" w14:paraId="04E03B46" w14:textId="77777777" w:rsidTr="002F0165">
        <w:trPr>
          <w:trHeight w:val="174"/>
        </w:trPr>
        <w:tc>
          <w:tcPr>
            <w:tcW w:w="1440" w:type="dxa"/>
            <w:tcBorders>
              <w:bottom w:val="single" w:sz="4" w:space="0" w:color="auto"/>
            </w:tcBorders>
          </w:tcPr>
          <w:p w14:paraId="529AE1CD" w14:textId="77777777" w:rsidR="00DB4509" w:rsidRPr="00BD494B" w:rsidRDefault="00DB4509" w:rsidP="002F0165">
            <w:pPr>
              <w:spacing w:after="0"/>
              <w:jc w:val="both"/>
              <w:rPr>
                <w:rFonts w:ascii="Times New Roman" w:hAnsi="Times New Roman" w:cs="Times New Roman"/>
                <w:color w:val="000000"/>
              </w:rPr>
            </w:pPr>
            <w:r w:rsidRPr="00BD494B">
              <w:rPr>
                <w:rFonts w:ascii="Times New Roman" w:hAnsi="Times New Roman" w:cs="Times New Roman"/>
                <w:color w:val="000000"/>
              </w:rPr>
              <w:t>10</w:t>
            </w:r>
          </w:p>
        </w:tc>
        <w:tc>
          <w:tcPr>
            <w:tcW w:w="8058" w:type="dxa"/>
            <w:tcBorders>
              <w:bottom w:val="single" w:sz="4" w:space="0" w:color="auto"/>
            </w:tcBorders>
          </w:tcPr>
          <w:p w14:paraId="1AD55310" w14:textId="77777777" w:rsidR="00DB4509" w:rsidRPr="00BD494B" w:rsidRDefault="00DB4509" w:rsidP="002F0165">
            <w:pPr>
              <w:spacing w:after="0"/>
              <w:jc w:val="both"/>
              <w:rPr>
                <w:rFonts w:ascii="Times New Roman" w:hAnsi="Times New Roman" w:cs="Times New Roman"/>
                <w:color w:val="000000"/>
                <w:lang w:val="en-US"/>
              </w:rPr>
            </w:pPr>
            <w:r w:rsidRPr="00BD494B">
              <w:rPr>
                <w:rFonts w:ascii="Times New Roman" w:hAnsi="Times New Roman" w:cs="Times New Roman"/>
                <w:color w:val="000000"/>
                <w:lang w:val="en-US"/>
              </w:rPr>
              <w:t xml:space="preserve">XML </w:t>
            </w:r>
            <w:r>
              <w:rPr>
                <w:rFonts w:ascii="Times New Roman" w:hAnsi="Times New Roman" w:cs="Times New Roman"/>
                <w:color w:val="000000"/>
                <w:lang w:val="en-US"/>
              </w:rPr>
              <w:t xml:space="preserve">syntax </w:t>
            </w:r>
            <w:r w:rsidRPr="00BD494B">
              <w:rPr>
                <w:rFonts w:ascii="Times New Roman" w:hAnsi="Times New Roman" w:cs="Times New Roman"/>
                <w:color w:val="000000"/>
                <w:lang w:val="en-US"/>
              </w:rPr>
              <w:t>pars</w:t>
            </w:r>
            <w:r>
              <w:rPr>
                <w:rFonts w:ascii="Times New Roman" w:hAnsi="Times New Roman" w:cs="Times New Roman"/>
                <w:color w:val="000000"/>
                <w:lang w:val="en-US"/>
              </w:rPr>
              <w:t>ing</w:t>
            </w:r>
            <w:r w:rsidRPr="00BD494B">
              <w:rPr>
                <w:rFonts w:ascii="Times New Roman" w:hAnsi="Times New Roman" w:cs="Times New Roman"/>
                <w:color w:val="000000"/>
                <w:lang w:val="en-US"/>
              </w:rPr>
              <w:t xml:space="preserve"> error. XML document has syntax errors or mandatory elements </w:t>
            </w:r>
            <w:r>
              <w:rPr>
                <w:rFonts w:ascii="Times New Roman" w:hAnsi="Times New Roman" w:cs="Times New Roman"/>
                <w:color w:val="000000"/>
                <w:lang w:val="en-US"/>
              </w:rPr>
              <w:t xml:space="preserve">of the XML </w:t>
            </w:r>
            <w:r w:rsidRPr="00BD494B">
              <w:rPr>
                <w:rFonts w:ascii="Times New Roman" w:hAnsi="Times New Roman" w:cs="Times New Roman"/>
                <w:color w:val="000000"/>
                <w:lang w:val="en-US"/>
              </w:rPr>
              <w:t>are missing.</w:t>
            </w:r>
          </w:p>
        </w:tc>
      </w:tr>
      <w:tr w:rsidR="00DB4509" w:rsidRPr="00C938A3" w14:paraId="38CD4F76" w14:textId="77777777" w:rsidTr="002F0165">
        <w:trPr>
          <w:trHeight w:val="174"/>
        </w:trPr>
        <w:tc>
          <w:tcPr>
            <w:tcW w:w="1440" w:type="dxa"/>
            <w:tcBorders>
              <w:bottom w:val="single" w:sz="4" w:space="0" w:color="auto"/>
            </w:tcBorders>
          </w:tcPr>
          <w:p w14:paraId="294E9139" w14:textId="77777777" w:rsidR="00DB4509" w:rsidRPr="00BD494B" w:rsidRDefault="00DB4509" w:rsidP="002F0165">
            <w:pPr>
              <w:spacing w:after="0"/>
              <w:jc w:val="both"/>
              <w:rPr>
                <w:rFonts w:ascii="Times New Roman" w:hAnsi="Times New Roman" w:cs="Times New Roman"/>
                <w:color w:val="000000"/>
              </w:rPr>
            </w:pPr>
            <w:r w:rsidRPr="00BD494B">
              <w:rPr>
                <w:rFonts w:ascii="Times New Roman" w:hAnsi="Times New Roman" w:cs="Times New Roman"/>
                <w:color w:val="000000"/>
              </w:rPr>
              <w:t>11</w:t>
            </w:r>
          </w:p>
        </w:tc>
        <w:tc>
          <w:tcPr>
            <w:tcW w:w="8058" w:type="dxa"/>
            <w:tcBorders>
              <w:bottom w:val="single" w:sz="4" w:space="0" w:color="auto"/>
            </w:tcBorders>
          </w:tcPr>
          <w:p w14:paraId="4625F24D" w14:textId="77777777" w:rsidR="00DB4509" w:rsidRPr="00BD494B" w:rsidRDefault="00DB4509" w:rsidP="002F0165">
            <w:pPr>
              <w:spacing w:after="0"/>
              <w:jc w:val="both"/>
              <w:rPr>
                <w:rFonts w:ascii="Times New Roman" w:hAnsi="Times New Roman" w:cs="Times New Roman"/>
                <w:color w:val="000000"/>
                <w:lang w:val="en-US"/>
              </w:rPr>
            </w:pPr>
            <w:r w:rsidRPr="00BD494B">
              <w:rPr>
                <w:rFonts w:ascii="Times New Roman" w:hAnsi="Times New Roman" w:cs="Times New Roman"/>
                <w:color w:val="000000"/>
                <w:lang w:val="en-US"/>
              </w:rPr>
              <w:t xml:space="preserve">Missing or invalid value of </w:t>
            </w:r>
            <w:r w:rsidRPr="00BD494B">
              <w:rPr>
                <w:rFonts w:ascii="Times New Roman" w:hAnsi="Times New Roman" w:cs="Times New Roman"/>
                <w:lang w:val="en-US"/>
              </w:rPr>
              <w:t>Counterparty</w:t>
            </w:r>
            <w:r w:rsidRPr="00BD494B">
              <w:rPr>
                <w:rFonts w:ascii="Times New Roman" w:hAnsi="Times New Roman" w:cs="Times New Roman"/>
                <w:color w:val="000000"/>
                <w:lang w:val="en-US"/>
              </w:rPr>
              <w:t>’s identifier (agentId).</w:t>
            </w:r>
          </w:p>
        </w:tc>
      </w:tr>
      <w:tr w:rsidR="00DB4509" w:rsidRPr="00C938A3" w14:paraId="01F92521" w14:textId="77777777" w:rsidTr="002F0165">
        <w:trPr>
          <w:trHeight w:val="174"/>
        </w:trPr>
        <w:tc>
          <w:tcPr>
            <w:tcW w:w="1440" w:type="dxa"/>
            <w:tcBorders>
              <w:bottom w:val="single" w:sz="4" w:space="0" w:color="auto"/>
            </w:tcBorders>
          </w:tcPr>
          <w:p w14:paraId="376E3364" w14:textId="77777777" w:rsidR="00DB4509" w:rsidRPr="00BD494B" w:rsidRDefault="00DB4509" w:rsidP="002F0165">
            <w:pPr>
              <w:spacing w:after="0"/>
              <w:jc w:val="both"/>
              <w:rPr>
                <w:rFonts w:ascii="Times New Roman" w:hAnsi="Times New Roman" w:cs="Times New Roman"/>
                <w:color w:val="000000"/>
              </w:rPr>
            </w:pPr>
            <w:r w:rsidRPr="00BD494B">
              <w:rPr>
                <w:rFonts w:ascii="Times New Roman" w:hAnsi="Times New Roman" w:cs="Times New Roman"/>
                <w:color w:val="000000"/>
              </w:rPr>
              <w:t>12</w:t>
            </w:r>
          </w:p>
        </w:tc>
        <w:tc>
          <w:tcPr>
            <w:tcW w:w="8058" w:type="dxa"/>
            <w:tcBorders>
              <w:bottom w:val="single" w:sz="4" w:space="0" w:color="auto"/>
            </w:tcBorders>
          </w:tcPr>
          <w:p w14:paraId="19B64EC9" w14:textId="77777777" w:rsidR="00DB4509" w:rsidRPr="00BD494B" w:rsidRDefault="00DB4509" w:rsidP="002F0165">
            <w:pPr>
              <w:spacing w:after="0"/>
              <w:jc w:val="both"/>
              <w:rPr>
                <w:rFonts w:ascii="Times New Roman" w:hAnsi="Times New Roman" w:cs="Times New Roman"/>
                <w:color w:val="000000"/>
                <w:lang w:val="en-US"/>
              </w:rPr>
            </w:pPr>
            <w:r w:rsidRPr="00BD494B">
              <w:rPr>
                <w:rFonts w:ascii="Times New Roman" w:hAnsi="Times New Roman" w:cs="Times New Roman"/>
                <w:color w:val="000000"/>
                <w:lang w:val="en-US"/>
              </w:rPr>
              <w:t>Missing or invalid value of funds transfer channel identifier (subAgentId).</w:t>
            </w:r>
          </w:p>
        </w:tc>
      </w:tr>
      <w:tr w:rsidR="00DB4509" w:rsidRPr="00C938A3" w14:paraId="47F13BF5" w14:textId="77777777" w:rsidTr="002F0165">
        <w:tc>
          <w:tcPr>
            <w:tcW w:w="1440" w:type="dxa"/>
          </w:tcPr>
          <w:p w14:paraId="4E1207A1" w14:textId="77777777" w:rsidR="00DB4509" w:rsidRPr="00BD494B" w:rsidRDefault="00DB4509" w:rsidP="002F0165">
            <w:pPr>
              <w:spacing w:after="0"/>
              <w:jc w:val="both"/>
              <w:rPr>
                <w:rFonts w:ascii="Times New Roman" w:hAnsi="Times New Roman" w:cs="Times New Roman"/>
                <w:color w:val="000000"/>
              </w:rPr>
            </w:pPr>
            <w:r w:rsidRPr="00BD494B">
              <w:rPr>
                <w:rFonts w:ascii="Times New Roman" w:hAnsi="Times New Roman" w:cs="Times New Roman"/>
                <w:color w:val="000000"/>
              </w:rPr>
              <w:lastRenderedPageBreak/>
              <w:t>14</w:t>
            </w:r>
          </w:p>
        </w:tc>
        <w:tc>
          <w:tcPr>
            <w:tcW w:w="8058" w:type="dxa"/>
          </w:tcPr>
          <w:p w14:paraId="24BB7E83" w14:textId="77777777" w:rsidR="00DB4509" w:rsidRPr="00BD494B" w:rsidRDefault="00DB4509" w:rsidP="002F0165">
            <w:pPr>
              <w:spacing w:after="0"/>
              <w:jc w:val="both"/>
              <w:rPr>
                <w:rFonts w:ascii="Times New Roman" w:hAnsi="Times New Roman" w:cs="Times New Roman"/>
                <w:color w:val="000000"/>
                <w:lang w:val="en-US"/>
              </w:rPr>
            </w:pPr>
            <w:r w:rsidRPr="00BD494B">
              <w:rPr>
                <w:rFonts w:ascii="Times New Roman" w:hAnsi="Times New Roman" w:cs="Times New Roman"/>
                <w:color w:val="000000"/>
                <w:lang w:val="en-US"/>
              </w:rPr>
              <w:t>Missing or invalid value of transaction currency (currency).</w:t>
            </w:r>
          </w:p>
        </w:tc>
      </w:tr>
      <w:tr w:rsidR="00DB4509" w:rsidRPr="00C938A3" w14:paraId="5DE893F2" w14:textId="77777777" w:rsidTr="002F0165">
        <w:tc>
          <w:tcPr>
            <w:tcW w:w="1440" w:type="dxa"/>
          </w:tcPr>
          <w:p w14:paraId="0C961414" w14:textId="77777777" w:rsidR="00DB4509" w:rsidRPr="00BD494B" w:rsidRDefault="00DB4509" w:rsidP="002F0165">
            <w:pPr>
              <w:spacing w:after="0"/>
              <w:jc w:val="both"/>
              <w:rPr>
                <w:rFonts w:ascii="Times New Roman" w:hAnsi="Times New Roman" w:cs="Times New Roman"/>
                <w:color w:val="000000"/>
                <w:lang w:val="en-US"/>
              </w:rPr>
            </w:pPr>
            <w:r w:rsidRPr="00BD494B">
              <w:rPr>
                <w:rFonts w:ascii="Times New Roman" w:hAnsi="Times New Roman" w:cs="Times New Roman"/>
                <w:color w:val="000000"/>
                <w:lang w:val="en-US"/>
              </w:rPr>
              <w:t>15</w:t>
            </w:r>
          </w:p>
        </w:tc>
        <w:tc>
          <w:tcPr>
            <w:tcW w:w="8058" w:type="dxa"/>
          </w:tcPr>
          <w:p w14:paraId="748CF038" w14:textId="77777777" w:rsidR="00DB4509" w:rsidRPr="00BD494B" w:rsidRDefault="00DB4509" w:rsidP="002F0165">
            <w:pPr>
              <w:spacing w:after="0"/>
              <w:jc w:val="both"/>
              <w:rPr>
                <w:rFonts w:ascii="Times New Roman" w:hAnsi="Times New Roman" w:cs="Times New Roman"/>
                <w:color w:val="000000"/>
                <w:lang w:val="en-US"/>
              </w:rPr>
            </w:pPr>
            <w:r w:rsidRPr="00BD494B">
              <w:rPr>
                <w:rFonts w:ascii="Times New Roman" w:hAnsi="Times New Roman" w:cs="Times New Roman"/>
                <w:color w:val="000000"/>
                <w:lang w:val="en-US"/>
              </w:rPr>
              <w:t>Missing or invalid value of request creation timestamp (requestDT).</w:t>
            </w:r>
          </w:p>
        </w:tc>
      </w:tr>
      <w:tr w:rsidR="00DB4509" w:rsidRPr="00C938A3" w14:paraId="330D6A9B" w14:textId="77777777" w:rsidTr="002F0165">
        <w:trPr>
          <w:trHeight w:val="290"/>
        </w:trPr>
        <w:tc>
          <w:tcPr>
            <w:tcW w:w="1440" w:type="dxa"/>
          </w:tcPr>
          <w:p w14:paraId="3E8091A4" w14:textId="77777777" w:rsidR="00DB4509" w:rsidRPr="00BD494B" w:rsidRDefault="00DB4509" w:rsidP="002F0165">
            <w:pPr>
              <w:spacing w:after="0"/>
              <w:jc w:val="both"/>
              <w:rPr>
                <w:rFonts w:ascii="Times New Roman" w:hAnsi="Times New Roman" w:cs="Times New Roman"/>
                <w:color w:val="000000"/>
              </w:rPr>
            </w:pPr>
            <w:r w:rsidRPr="00BD494B">
              <w:rPr>
                <w:rFonts w:ascii="Times New Roman" w:hAnsi="Times New Roman" w:cs="Times New Roman"/>
                <w:color w:val="000000"/>
              </w:rPr>
              <w:t>16</w:t>
            </w:r>
          </w:p>
        </w:tc>
        <w:tc>
          <w:tcPr>
            <w:tcW w:w="8058" w:type="dxa"/>
          </w:tcPr>
          <w:p w14:paraId="65601B8A" w14:textId="77777777" w:rsidR="00DB4509" w:rsidRPr="00BD494B" w:rsidRDefault="00DB4509" w:rsidP="002F0165">
            <w:pPr>
              <w:spacing w:after="0"/>
              <w:jc w:val="both"/>
              <w:rPr>
                <w:rFonts w:ascii="Times New Roman" w:hAnsi="Times New Roman" w:cs="Times New Roman"/>
                <w:color w:val="000000"/>
                <w:lang w:val="en-US"/>
              </w:rPr>
            </w:pPr>
            <w:r w:rsidRPr="00BD494B">
              <w:rPr>
                <w:rFonts w:ascii="Times New Roman" w:hAnsi="Times New Roman" w:cs="Times New Roman"/>
                <w:color w:val="000000"/>
                <w:lang w:val="en-US"/>
              </w:rPr>
              <w:t xml:space="preserve">Missing or invalid value of </w:t>
            </w:r>
            <w:r>
              <w:rPr>
                <w:rFonts w:ascii="Times New Roman" w:hAnsi="Times New Roman" w:cs="Times New Roman"/>
                <w:color w:val="000000"/>
                <w:lang w:val="en-US"/>
              </w:rPr>
              <w:t>funds recipient</w:t>
            </w:r>
            <w:r w:rsidRPr="00BD494B">
              <w:rPr>
                <w:rFonts w:ascii="Times New Roman" w:hAnsi="Times New Roman" w:cs="Times New Roman"/>
                <w:color w:val="000000"/>
                <w:lang w:val="en-US"/>
              </w:rPr>
              <w:t xml:space="preserve"> identifier (dstAccount).</w:t>
            </w:r>
          </w:p>
        </w:tc>
      </w:tr>
      <w:tr w:rsidR="00DB4509" w:rsidRPr="00C938A3" w14:paraId="7CB78B96" w14:textId="77777777" w:rsidTr="002F0165">
        <w:tc>
          <w:tcPr>
            <w:tcW w:w="1440" w:type="dxa"/>
          </w:tcPr>
          <w:p w14:paraId="24BF7E3F" w14:textId="77777777" w:rsidR="00DB4509" w:rsidRPr="00BD494B" w:rsidRDefault="00DB4509" w:rsidP="002F0165">
            <w:pPr>
              <w:spacing w:after="0"/>
              <w:jc w:val="both"/>
              <w:rPr>
                <w:rFonts w:ascii="Times New Roman" w:hAnsi="Times New Roman" w:cs="Times New Roman"/>
                <w:color w:val="000000"/>
              </w:rPr>
            </w:pPr>
            <w:r w:rsidRPr="00BD494B">
              <w:rPr>
                <w:rFonts w:ascii="Times New Roman" w:hAnsi="Times New Roman" w:cs="Times New Roman"/>
                <w:color w:val="000000"/>
              </w:rPr>
              <w:t>17</w:t>
            </w:r>
          </w:p>
        </w:tc>
        <w:tc>
          <w:tcPr>
            <w:tcW w:w="8058" w:type="dxa"/>
          </w:tcPr>
          <w:p w14:paraId="615B0ABB" w14:textId="77777777" w:rsidR="00DB4509" w:rsidRPr="00BD494B" w:rsidRDefault="00DB4509" w:rsidP="002F0165">
            <w:pPr>
              <w:spacing w:after="0"/>
              <w:jc w:val="both"/>
              <w:rPr>
                <w:rFonts w:ascii="Times New Roman" w:hAnsi="Times New Roman" w:cs="Times New Roman"/>
                <w:color w:val="000000"/>
                <w:lang w:val="en-US"/>
              </w:rPr>
            </w:pPr>
            <w:r w:rsidRPr="00BD494B">
              <w:rPr>
                <w:rFonts w:ascii="Times New Roman" w:hAnsi="Times New Roman" w:cs="Times New Roman"/>
                <w:color w:val="000000"/>
                <w:lang w:val="en-US"/>
              </w:rPr>
              <w:t>Missing or invalid value of transaction amount (amount).</w:t>
            </w:r>
          </w:p>
        </w:tc>
      </w:tr>
      <w:tr w:rsidR="00DB4509" w:rsidRPr="00C938A3" w14:paraId="11675EE7" w14:textId="77777777" w:rsidTr="002F0165">
        <w:tc>
          <w:tcPr>
            <w:tcW w:w="1440" w:type="dxa"/>
          </w:tcPr>
          <w:p w14:paraId="2872E9A9" w14:textId="77777777" w:rsidR="00DB4509" w:rsidRPr="00BD494B" w:rsidRDefault="00DB4509" w:rsidP="002F0165">
            <w:pPr>
              <w:spacing w:after="0"/>
              <w:jc w:val="both"/>
              <w:rPr>
                <w:rFonts w:ascii="Times New Roman" w:hAnsi="Times New Roman" w:cs="Times New Roman"/>
                <w:color w:val="000000"/>
              </w:rPr>
            </w:pPr>
            <w:r w:rsidRPr="00BD494B">
              <w:rPr>
                <w:rFonts w:ascii="Times New Roman" w:hAnsi="Times New Roman" w:cs="Times New Roman"/>
                <w:color w:val="000000"/>
              </w:rPr>
              <w:t>18</w:t>
            </w:r>
          </w:p>
        </w:tc>
        <w:tc>
          <w:tcPr>
            <w:tcW w:w="8058" w:type="dxa"/>
          </w:tcPr>
          <w:p w14:paraId="5B7ACF16" w14:textId="77777777" w:rsidR="00DB4509" w:rsidRPr="00BD494B" w:rsidRDefault="00DB4509" w:rsidP="002F0165">
            <w:pPr>
              <w:spacing w:after="0"/>
              <w:jc w:val="both"/>
              <w:rPr>
                <w:rFonts w:ascii="Times New Roman" w:hAnsi="Times New Roman" w:cs="Times New Roman"/>
                <w:color w:val="000000"/>
                <w:lang w:val="en-US"/>
              </w:rPr>
            </w:pPr>
            <w:r w:rsidRPr="00BD494B">
              <w:rPr>
                <w:rFonts w:ascii="Times New Roman" w:hAnsi="Times New Roman" w:cs="Times New Roman"/>
                <w:color w:val="000000"/>
                <w:lang w:val="en-US"/>
              </w:rPr>
              <w:t>Missing or invalid value of transaction ID (clientOrderId).</w:t>
            </w:r>
          </w:p>
        </w:tc>
      </w:tr>
      <w:tr w:rsidR="00DB4509" w:rsidRPr="00C938A3" w14:paraId="294CC030" w14:textId="77777777" w:rsidTr="002F0165">
        <w:tc>
          <w:tcPr>
            <w:tcW w:w="1440" w:type="dxa"/>
          </w:tcPr>
          <w:p w14:paraId="45B08A93" w14:textId="77777777" w:rsidR="00DB4509" w:rsidRPr="00BD494B" w:rsidRDefault="00DB4509" w:rsidP="002F0165">
            <w:pPr>
              <w:spacing w:after="0"/>
              <w:jc w:val="both"/>
              <w:rPr>
                <w:rFonts w:ascii="Times New Roman" w:hAnsi="Times New Roman" w:cs="Times New Roman"/>
                <w:color w:val="000000"/>
                <w:lang w:val="en-US"/>
              </w:rPr>
            </w:pPr>
            <w:r w:rsidRPr="00BD494B">
              <w:rPr>
                <w:rFonts w:ascii="Times New Roman" w:hAnsi="Times New Roman" w:cs="Times New Roman"/>
                <w:color w:val="000000"/>
                <w:lang w:val="en-US"/>
              </w:rPr>
              <w:t>19</w:t>
            </w:r>
          </w:p>
        </w:tc>
        <w:tc>
          <w:tcPr>
            <w:tcW w:w="8058" w:type="dxa"/>
          </w:tcPr>
          <w:p w14:paraId="20C10E42" w14:textId="77777777" w:rsidR="00DB4509" w:rsidRPr="00BD494B" w:rsidRDefault="00DB4509" w:rsidP="002F0165">
            <w:pPr>
              <w:spacing w:after="0"/>
              <w:jc w:val="both"/>
              <w:rPr>
                <w:rFonts w:ascii="Times New Roman" w:hAnsi="Times New Roman" w:cs="Times New Roman"/>
                <w:color w:val="000000"/>
                <w:lang w:val="en-US"/>
              </w:rPr>
            </w:pPr>
            <w:r w:rsidRPr="00BD494B">
              <w:rPr>
                <w:rFonts w:ascii="Times New Roman" w:hAnsi="Times New Roman" w:cs="Times New Roman"/>
                <w:color w:val="000000"/>
                <w:lang w:val="en-US"/>
              </w:rPr>
              <w:t xml:space="preserve">Missing or invalid value of </w:t>
            </w:r>
            <w:r>
              <w:rPr>
                <w:rFonts w:ascii="Times New Roman" w:hAnsi="Times New Roman" w:cs="Times New Roman"/>
                <w:color w:val="000000"/>
                <w:lang w:val="en-US"/>
              </w:rPr>
              <w:t xml:space="preserve">the </w:t>
            </w:r>
            <w:r w:rsidRPr="00BD494B">
              <w:rPr>
                <w:rFonts w:ascii="Times New Roman" w:hAnsi="Times New Roman" w:cs="Times New Roman"/>
                <w:color w:val="000000"/>
                <w:lang w:val="en-US"/>
              </w:rPr>
              <w:t xml:space="preserve">contract </w:t>
            </w:r>
            <w:r>
              <w:rPr>
                <w:rFonts w:ascii="Times New Roman" w:hAnsi="Times New Roman" w:cs="Times New Roman"/>
                <w:color w:val="000000"/>
                <w:lang w:val="en-US"/>
              </w:rPr>
              <w:t xml:space="preserve">text </w:t>
            </w:r>
            <w:r w:rsidRPr="00BD494B">
              <w:rPr>
                <w:rFonts w:ascii="Times New Roman" w:hAnsi="Times New Roman" w:cs="Times New Roman"/>
                <w:color w:val="000000"/>
                <w:lang w:val="en-US"/>
              </w:rPr>
              <w:t xml:space="preserve">(contract). </w:t>
            </w:r>
          </w:p>
        </w:tc>
      </w:tr>
      <w:tr w:rsidR="00DB4509" w:rsidRPr="00C938A3" w14:paraId="2B51918F" w14:textId="77777777" w:rsidTr="002F0165">
        <w:tc>
          <w:tcPr>
            <w:tcW w:w="1440" w:type="dxa"/>
          </w:tcPr>
          <w:p w14:paraId="0075AC7C" w14:textId="77777777" w:rsidR="00DB4509" w:rsidRPr="00BD494B" w:rsidRDefault="00DB4509" w:rsidP="002F0165">
            <w:pPr>
              <w:spacing w:after="0"/>
              <w:jc w:val="both"/>
              <w:rPr>
                <w:rFonts w:ascii="Times New Roman" w:hAnsi="Times New Roman" w:cs="Times New Roman"/>
                <w:color w:val="000000"/>
              </w:rPr>
            </w:pPr>
            <w:r w:rsidRPr="00BD494B">
              <w:rPr>
                <w:rFonts w:ascii="Times New Roman" w:hAnsi="Times New Roman" w:cs="Times New Roman"/>
                <w:color w:val="000000"/>
              </w:rPr>
              <w:t>21</w:t>
            </w:r>
          </w:p>
        </w:tc>
        <w:tc>
          <w:tcPr>
            <w:tcW w:w="8058" w:type="dxa"/>
          </w:tcPr>
          <w:p w14:paraId="3D66C99E" w14:textId="77777777" w:rsidR="00DB4509" w:rsidRPr="00BD494B" w:rsidRDefault="00DB4509" w:rsidP="002F0165">
            <w:pPr>
              <w:spacing w:after="0"/>
              <w:jc w:val="both"/>
              <w:rPr>
                <w:rFonts w:ascii="Times New Roman" w:hAnsi="Times New Roman" w:cs="Times New Roman"/>
                <w:color w:val="000000"/>
                <w:lang w:val="en-US"/>
              </w:rPr>
            </w:pPr>
            <w:r w:rsidRPr="00BD494B">
              <w:rPr>
                <w:rFonts w:ascii="Times New Roman" w:hAnsi="Times New Roman" w:cs="Times New Roman"/>
                <w:color w:val="000000"/>
                <w:lang w:val="en-US"/>
              </w:rPr>
              <w:t xml:space="preserve">Requested operation is not available for </w:t>
            </w:r>
            <w:r w:rsidRPr="00BD494B">
              <w:rPr>
                <w:rFonts w:ascii="Times New Roman" w:hAnsi="Times New Roman" w:cs="Times New Roman"/>
                <w:lang w:val="en-US"/>
              </w:rPr>
              <w:t>Counterparty</w:t>
            </w:r>
            <w:r w:rsidRPr="00BD494B">
              <w:rPr>
                <w:rFonts w:ascii="Times New Roman" w:hAnsi="Times New Roman" w:cs="Times New Roman"/>
                <w:color w:val="000000"/>
                <w:lang w:val="en-US"/>
              </w:rPr>
              <w:t>.</w:t>
            </w:r>
          </w:p>
        </w:tc>
      </w:tr>
      <w:tr w:rsidR="00DB4509" w:rsidRPr="00C938A3" w14:paraId="28DB2889" w14:textId="77777777" w:rsidTr="002F0165">
        <w:tc>
          <w:tcPr>
            <w:tcW w:w="1440" w:type="dxa"/>
          </w:tcPr>
          <w:p w14:paraId="7349F41C" w14:textId="77777777" w:rsidR="00DB4509" w:rsidRPr="00BD494B" w:rsidRDefault="00DB4509" w:rsidP="002F0165">
            <w:pPr>
              <w:spacing w:after="0"/>
              <w:jc w:val="both"/>
              <w:rPr>
                <w:rFonts w:ascii="Times New Roman" w:hAnsi="Times New Roman" w:cs="Times New Roman"/>
                <w:color w:val="000000"/>
                <w:lang w:val="en-US"/>
              </w:rPr>
            </w:pPr>
            <w:r w:rsidRPr="00BD494B">
              <w:rPr>
                <w:rFonts w:ascii="Times New Roman" w:hAnsi="Times New Roman" w:cs="Times New Roman"/>
                <w:color w:val="000000"/>
                <w:lang w:val="en-US"/>
              </w:rPr>
              <w:t>26</w:t>
            </w:r>
          </w:p>
        </w:tc>
        <w:tc>
          <w:tcPr>
            <w:tcW w:w="8058" w:type="dxa"/>
          </w:tcPr>
          <w:p w14:paraId="7726DC37" w14:textId="77777777" w:rsidR="00DB4509" w:rsidRPr="00BD494B" w:rsidRDefault="00DB4509" w:rsidP="002F0165">
            <w:pPr>
              <w:spacing w:after="0"/>
              <w:jc w:val="both"/>
              <w:rPr>
                <w:rFonts w:ascii="Times New Roman" w:hAnsi="Times New Roman" w:cs="Times New Roman"/>
                <w:color w:val="000000"/>
                <w:lang w:val="en-US"/>
              </w:rPr>
            </w:pPr>
            <w:r w:rsidRPr="00BD494B">
              <w:rPr>
                <w:rFonts w:ascii="Times New Roman" w:hAnsi="Times New Roman" w:cs="Times New Roman"/>
                <w:color w:val="000000"/>
                <w:lang w:val="en-US"/>
              </w:rPr>
              <w:t>Transaction with this identifier (clientOrderId) and other parameters ha</w:t>
            </w:r>
            <w:r>
              <w:rPr>
                <w:rFonts w:ascii="Times New Roman" w:hAnsi="Times New Roman" w:cs="Times New Roman"/>
                <w:color w:val="000000"/>
                <w:lang w:val="en-US"/>
              </w:rPr>
              <w:t>ve</w:t>
            </w:r>
            <w:r w:rsidRPr="00BD494B">
              <w:rPr>
                <w:rFonts w:ascii="Times New Roman" w:hAnsi="Times New Roman" w:cs="Times New Roman"/>
                <w:color w:val="000000"/>
                <w:lang w:val="en-US"/>
              </w:rPr>
              <w:t xml:space="preserve"> already</w:t>
            </w:r>
            <w:r>
              <w:rPr>
                <w:rFonts w:ascii="Times New Roman" w:hAnsi="Times New Roman" w:cs="Times New Roman"/>
                <w:color w:val="000000"/>
                <w:lang w:val="en-US"/>
              </w:rPr>
              <w:t xml:space="preserve"> been</w:t>
            </w:r>
            <w:r w:rsidRPr="00BD494B">
              <w:rPr>
                <w:rFonts w:ascii="Times New Roman" w:hAnsi="Times New Roman" w:cs="Times New Roman"/>
                <w:color w:val="000000"/>
                <w:lang w:val="en-US"/>
              </w:rPr>
              <w:t xml:space="preserve"> processed.</w:t>
            </w:r>
          </w:p>
        </w:tc>
      </w:tr>
      <w:tr w:rsidR="00DB4509" w:rsidRPr="00C938A3" w14:paraId="79DE4BF2" w14:textId="77777777" w:rsidTr="002F0165">
        <w:trPr>
          <w:trHeight w:val="248"/>
        </w:trPr>
        <w:tc>
          <w:tcPr>
            <w:tcW w:w="1440" w:type="dxa"/>
            <w:tcBorders>
              <w:bottom w:val="single" w:sz="4" w:space="0" w:color="auto"/>
            </w:tcBorders>
          </w:tcPr>
          <w:p w14:paraId="7AAEE1AA" w14:textId="77777777" w:rsidR="00DB4509" w:rsidRPr="00BD494B" w:rsidRDefault="00DB4509" w:rsidP="002F0165">
            <w:pPr>
              <w:spacing w:after="0"/>
              <w:jc w:val="both"/>
              <w:rPr>
                <w:rFonts w:ascii="Times New Roman" w:hAnsi="Times New Roman" w:cs="Times New Roman"/>
                <w:color w:val="000000"/>
                <w:lang w:val="en-US"/>
              </w:rPr>
            </w:pPr>
            <w:r w:rsidRPr="00BD494B">
              <w:rPr>
                <w:rFonts w:ascii="Times New Roman" w:hAnsi="Times New Roman" w:cs="Times New Roman"/>
                <w:color w:val="000000"/>
                <w:lang w:val="en-US"/>
              </w:rPr>
              <w:t>50</w:t>
            </w:r>
          </w:p>
        </w:tc>
        <w:tc>
          <w:tcPr>
            <w:tcW w:w="8058" w:type="dxa"/>
            <w:tcBorders>
              <w:bottom w:val="single" w:sz="4" w:space="0" w:color="auto"/>
            </w:tcBorders>
          </w:tcPr>
          <w:p w14:paraId="2214250E" w14:textId="77777777" w:rsidR="00DB4509" w:rsidRPr="00E36A15" w:rsidRDefault="00DB4509" w:rsidP="002F0165">
            <w:pPr>
              <w:spacing w:after="0"/>
              <w:jc w:val="both"/>
              <w:rPr>
                <w:rFonts w:ascii="Times New Roman" w:hAnsi="Times New Roman" w:cs="Times New Roman"/>
                <w:color w:val="000000"/>
                <w:lang w:val="en-US"/>
              </w:rPr>
            </w:pPr>
            <w:r w:rsidRPr="00BD494B">
              <w:rPr>
                <w:rFonts w:ascii="Times New Roman" w:hAnsi="Times New Roman" w:cs="Times New Roman"/>
                <w:color w:val="000000"/>
                <w:lang w:val="en-US"/>
              </w:rPr>
              <w:t>Unable to read cryptographic message, data integrity error.</w:t>
            </w:r>
          </w:p>
        </w:tc>
      </w:tr>
      <w:tr w:rsidR="00DB4509" w:rsidRPr="00C938A3" w14:paraId="4E8ED616" w14:textId="77777777" w:rsidTr="002F0165">
        <w:tc>
          <w:tcPr>
            <w:tcW w:w="1440" w:type="dxa"/>
          </w:tcPr>
          <w:p w14:paraId="60147627" w14:textId="77777777" w:rsidR="00DB4509" w:rsidRPr="00BD494B" w:rsidRDefault="00DB4509" w:rsidP="002F0165">
            <w:pPr>
              <w:spacing w:after="0"/>
              <w:jc w:val="both"/>
              <w:rPr>
                <w:rFonts w:ascii="Times New Roman" w:hAnsi="Times New Roman" w:cs="Times New Roman"/>
                <w:color w:val="000000"/>
                <w:lang w:val="en-US"/>
              </w:rPr>
            </w:pPr>
            <w:r w:rsidRPr="00BD494B">
              <w:rPr>
                <w:rFonts w:ascii="Times New Roman" w:hAnsi="Times New Roman" w:cs="Times New Roman"/>
                <w:color w:val="000000"/>
                <w:lang w:val="en-US"/>
              </w:rPr>
              <w:t>51</w:t>
            </w:r>
          </w:p>
        </w:tc>
        <w:tc>
          <w:tcPr>
            <w:tcW w:w="8058" w:type="dxa"/>
          </w:tcPr>
          <w:p w14:paraId="0C059E19" w14:textId="77777777" w:rsidR="00DB4509" w:rsidRPr="00BD494B" w:rsidRDefault="00DB4509" w:rsidP="002F0165">
            <w:pPr>
              <w:spacing w:after="0"/>
              <w:jc w:val="both"/>
              <w:rPr>
                <w:rFonts w:ascii="Times New Roman" w:hAnsi="Times New Roman" w:cs="Times New Roman"/>
                <w:color w:val="000000"/>
                <w:lang w:val="en-US"/>
              </w:rPr>
            </w:pPr>
            <w:r w:rsidRPr="00BD494B">
              <w:rPr>
                <w:rFonts w:ascii="Times New Roman" w:hAnsi="Times New Roman" w:cs="Times New Roman"/>
                <w:color w:val="000000"/>
                <w:lang w:val="en-US"/>
              </w:rPr>
              <w:t>DS verification failed (digital signature does</w:t>
            </w:r>
            <w:r w:rsidRPr="00E36A15">
              <w:rPr>
                <w:rFonts w:ascii="Times New Roman" w:hAnsi="Times New Roman" w:cs="Times New Roman"/>
                <w:color w:val="000000"/>
                <w:lang w:val="en-US"/>
              </w:rPr>
              <w:t xml:space="preserve"> </w:t>
            </w:r>
            <w:r>
              <w:rPr>
                <w:rFonts w:ascii="Times New Roman" w:hAnsi="Times New Roman" w:cs="Times New Roman"/>
                <w:color w:val="000000"/>
                <w:lang w:val="en-US"/>
              </w:rPr>
              <w:t>no</w:t>
            </w:r>
            <w:r w:rsidRPr="00BD494B">
              <w:rPr>
                <w:rFonts w:ascii="Times New Roman" w:hAnsi="Times New Roman" w:cs="Times New Roman"/>
                <w:color w:val="000000"/>
                <w:lang w:val="en-US"/>
              </w:rPr>
              <w:t>t match the document).</w:t>
            </w:r>
          </w:p>
        </w:tc>
      </w:tr>
      <w:tr w:rsidR="00DB4509" w:rsidRPr="00C938A3" w14:paraId="3D2DD7B4" w14:textId="77777777" w:rsidTr="002F0165">
        <w:tc>
          <w:tcPr>
            <w:tcW w:w="1440" w:type="dxa"/>
          </w:tcPr>
          <w:p w14:paraId="58B7DBE3" w14:textId="77777777" w:rsidR="00DB4509" w:rsidRPr="00BD494B" w:rsidRDefault="00DB4509" w:rsidP="002F0165">
            <w:pPr>
              <w:spacing w:after="0"/>
              <w:jc w:val="both"/>
              <w:rPr>
                <w:rFonts w:ascii="Times New Roman" w:hAnsi="Times New Roman" w:cs="Times New Roman"/>
                <w:color w:val="000000"/>
              </w:rPr>
            </w:pPr>
            <w:r w:rsidRPr="00BD494B">
              <w:rPr>
                <w:rFonts w:ascii="Times New Roman" w:hAnsi="Times New Roman" w:cs="Times New Roman"/>
                <w:color w:val="000000"/>
              </w:rPr>
              <w:t>53</w:t>
            </w:r>
          </w:p>
        </w:tc>
        <w:tc>
          <w:tcPr>
            <w:tcW w:w="8058" w:type="dxa"/>
          </w:tcPr>
          <w:p w14:paraId="207B81C3" w14:textId="77777777" w:rsidR="00DB4509" w:rsidRPr="00BD494B" w:rsidRDefault="00DB4509" w:rsidP="002F0165">
            <w:pPr>
              <w:autoSpaceDE w:val="0"/>
              <w:autoSpaceDN w:val="0"/>
              <w:adjustRightInd w:val="0"/>
              <w:spacing w:after="0" w:line="287" w:lineRule="auto"/>
              <w:jc w:val="both"/>
              <w:rPr>
                <w:rFonts w:ascii="Times New Roman" w:hAnsi="Times New Roman" w:cs="Times New Roman"/>
                <w:color w:val="000000"/>
                <w:lang w:val="en-US"/>
              </w:rPr>
            </w:pPr>
            <w:r w:rsidRPr="00BD494B">
              <w:rPr>
                <w:rFonts w:ascii="Times New Roman" w:hAnsi="Times New Roman" w:cs="Times New Roman"/>
                <w:color w:val="000000"/>
                <w:lang w:val="en-US"/>
              </w:rPr>
              <w:t>Document signed by unknown certificate.</w:t>
            </w:r>
          </w:p>
        </w:tc>
      </w:tr>
      <w:tr w:rsidR="00DB4509" w:rsidRPr="00C938A3" w14:paraId="0058991E" w14:textId="77777777" w:rsidTr="002F0165">
        <w:trPr>
          <w:trHeight w:val="231"/>
        </w:trPr>
        <w:tc>
          <w:tcPr>
            <w:tcW w:w="1440" w:type="dxa"/>
            <w:tcBorders>
              <w:bottom w:val="single" w:sz="4" w:space="0" w:color="auto"/>
            </w:tcBorders>
          </w:tcPr>
          <w:p w14:paraId="22B8E145" w14:textId="77777777" w:rsidR="00DB4509" w:rsidRPr="00BD494B" w:rsidRDefault="00DB4509" w:rsidP="002F0165">
            <w:pPr>
              <w:spacing w:after="0"/>
              <w:jc w:val="both"/>
              <w:rPr>
                <w:rFonts w:ascii="Times New Roman" w:hAnsi="Times New Roman" w:cs="Times New Roman"/>
                <w:color w:val="000000"/>
              </w:rPr>
            </w:pPr>
            <w:r w:rsidRPr="00BD494B">
              <w:rPr>
                <w:rFonts w:ascii="Times New Roman" w:hAnsi="Times New Roman" w:cs="Times New Roman"/>
                <w:color w:val="000000"/>
              </w:rPr>
              <w:t>55</w:t>
            </w:r>
          </w:p>
        </w:tc>
        <w:tc>
          <w:tcPr>
            <w:tcW w:w="8058" w:type="dxa"/>
            <w:tcBorders>
              <w:bottom w:val="single" w:sz="4" w:space="0" w:color="auto"/>
            </w:tcBorders>
          </w:tcPr>
          <w:p w14:paraId="29A6D57B" w14:textId="77777777" w:rsidR="00DB4509" w:rsidRPr="00E36A15" w:rsidRDefault="00DB4509" w:rsidP="002F0165">
            <w:pPr>
              <w:spacing w:after="0"/>
              <w:jc w:val="both"/>
              <w:rPr>
                <w:rFonts w:ascii="Times New Roman" w:hAnsi="Times New Roman" w:cs="Times New Roman"/>
                <w:color w:val="000000"/>
                <w:lang w:val="en-US"/>
              </w:rPr>
            </w:pPr>
            <w:r>
              <w:rPr>
                <w:rFonts w:ascii="Times New Roman" w:hAnsi="Times New Roman" w:cs="Times New Roman"/>
                <w:color w:val="000000"/>
                <w:lang w:val="en-US"/>
              </w:rPr>
              <w:t>C</w:t>
            </w:r>
            <w:r w:rsidRPr="00BD494B">
              <w:rPr>
                <w:rFonts w:ascii="Times New Roman" w:hAnsi="Times New Roman" w:cs="Times New Roman"/>
                <w:color w:val="000000"/>
                <w:lang w:val="en-US"/>
              </w:rPr>
              <w:t>ertificate</w:t>
            </w:r>
            <w:r w:rsidRPr="00E36A15">
              <w:rPr>
                <w:rFonts w:ascii="Times New Roman" w:hAnsi="Times New Roman" w:cs="Times New Roman"/>
                <w:color w:val="000000"/>
                <w:lang w:val="en-US"/>
              </w:rPr>
              <w:t xml:space="preserve"> </w:t>
            </w:r>
            <w:r>
              <w:rPr>
                <w:rFonts w:ascii="Times New Roman" w:hAnsi="Times New Roman" w:cs="Times New Roman"/>
                <w:color w:val="000000"/>
                <w:lang w:val="en-US"/>
              </w:rPr>
              <w:t xml:space="preserve">of the </w:t>
            </w:r>
            <w:r w:rsidRPr="00BD494B">
              <w:rPr>
                <w:rFonts w:ascii="Times New Roman" w:hAnsi="Times New Roman" w:cs="Times New Roman"/>
                <w:lang w:val="en-US"/>
              </w:rPr>
              <w:t>Counterparty</w:t>
            </w:r>
            <w:r w:rsidRPr="00BD494B">
              <w:rPr>
                <w:rFonts w:ascii="Times New Roman" w:hAnsi="Times New Roman" w:cs="Times New Roman"/>
                <w:color w:val="000000"/>
                <w:lang w:val="en-US"/>
              </w:rPr>
              <w:t>’s</w:t>
            </w:r>
            <w:r w:rsidRPr="00E36A15">
              <w:rPr>
                <w:rFonts w:ascii="Times New Roman" w:hAnsi="Times New Roman" w:cs="Times New Roman"/>
                <w:color w:val="000000"/>
                <w:lang w:val="en-US"/>
              </w:rPr>
              <w:t xml:space="preserve"> </w:t>
            </w:r>
            <w:r>
              <w:rPr>
                <w:rFonts w:ascii="Times New Roman" w:hAnsi="Times New Roman" w:cs="Times New Roman"/>
                <w:color w:val="000000"/>
                <w:lang w:val="en-US"/>
              </w:rPr>
              <w:t xml:space="preserve">IS has </w:t>
            </w:r>
            <w:r w:rsidRPr="00BD494B">
              <w:rPr>
                <w:rFonts w:ascii="Times New Roman" w:hAnsi="Times New Roman" w:cs="Times New Roman"/>
                <w:color w:val="000000"/>
                <w:lang w:val="en-US"/>
              </w:rPr>
              <w:t>expired</w:t>
            </w:r>
            <w:r w:rsidRPr="00E36A15">
              <w:rPr>
                <w:rFonts w:ascii="Times New Roman" w:hAnsi="Times New Roman" w:cs="Times New Roman"/>
                <w:color w:val="000000"/>
                <w:lang w:val="en-US"/>
              </w:rPr>
              <w:t>.</w:t>
            </w:r>
          </w:p>
        </w:tc>
      </w:tr>
      <w:tr w:rsidR="00DB4509" w:rsidRPr="00E36A15" w14:paraId="5356FF08" w14:textId="77777777" w:rsidTr="002F0165">
        <w:trPr>
          <w:trHeight w:val="231"/>
        </w:trPr>
        <w:tc>
          <w:tcPr>
            <w:tcW w:w="9498" w:type="dxa"/>
            <w:gridSpan w:val="2"/>
            <w:tcBorders>
              <w:bottom w:val="single" w:sz="4" w:space="0" w:color="auto"/>
            </w:tcBorders>
            <w:shd w:val="clear" w:color="auto" w:fill="FDE9D9"/>
          </w:tcPr>
          <w:p w14:paraId="61F6C7AC" w14:textId="77777777" w:rsidR="00DB4509" w:rsidRPr="00BD494B" w:rsidRDefault="00DB4509" w:rsidP="002F0165">
            <w:pPr>
              <w:spacing w:after="0"/>
              <w:jc w:val="both"/>
              <w:rPr>
                <w:rFonts w:ascii="Times New Roman" w:hAnsi="Times New Roman" w:cs="Times New Roman"/>
                <w:color w:val="000000"/>
                <w:lang w:val="en-US"/>
              </w:rPr>
            </w:pPr>
            <w:r>
              <w:rPr>
                <w:rFonts w:ascii="Times New Roman" w:hAnsi="Times New Roman" w:cs="Times New Roman"/>
                <w:color w:val="000000"/>
                <w:lang w:val="en-US"/>
              </w:rPr>
              <w:t>E</w:t>
            </w:r>
            <w:r w:rsidRPr="00BD494B">
              <w:rPr>
                <w:rFonts w:ascii="Times New Roman" w:hAnsi="Times New Roman" w:cs="Times New Roman"/>
                <w:color w:val="000000"/>
                <w:lang w:val="en-US"/>
              </w:rPr>
              <w:t>rror</w:t>
            </w:r>
            <w:r>
              <w:rPr>
                <w:rFonts w:ascii="Times New Roman" w:hAnsi="Times New Roman" w:cs="Times New Roman"/>
                <w:color w:val="000000"/>
                <w:lang w:val="en-US"/>
              </w:rPr>
              <w:t>s in</w:t>
            </w:r>
            <w:r w:rsidRPr="00BD494B">
              <w:rPr>
                <w:rFonts w:ascii="Times New Roman" w:hAnsi="Times New Roman" w:cs="Times New Roman"/>
                <w:color w:val="000000"/>
                <w:lang w:val="en-US"/>
              </w:rPr>
              <w:t xml:space="preserve"> personal data </w:t>
            </w:r>
          </w:p>
        </w:tc>
      </w:tr>
      <w:tr w:rsidR="00DB4509" w:rsidRPr="00C938A3" w14:paraId="50577C8E" w14:textId="77777777" w:rsidTr="002F0165">
        <w:trPr>
          <w:trHeight w:val="231"/>
        </w:trPr>
        <w:tc>
          <w:tcPr>
            <w:tcW w:w="1440" w:type="dxa"/>
            <w:tcBorders>
              <w:bottom w:val="single" w:sz="4" w:space="0" w:color="auto"/>
            </w:tcBorders>
          </w:tcPr>
          <w:p w14:paraId="4B82AD33" w14:textId="77777777" w:rsidR="00DB4509" w:rsidRPr="00BD494B" w:rsidRDefault="00DB4509" w:rsidP="002F0165">
            <w:pPr>
              <w:spacing w:after="0"/>
              <w:jc w:val="both"/>
              <w:rPr>
                <w:rFonts w:ascii="Times New Roman" w:hAnsi="Times New Roman" w:cs="Times New Roman"/>
                <w:color w:val="000000"/>
                <w:lang w:val="en-US"/>
              </w:rPr>
            </w:pPr>
            <w:r w:rsidRPr="00BD494B">
              <w:rPr>
                <w:rFonts w:ascii="Times New Roman" w:hAnsi="Times New Roman" w:cs="Times New Roman"/>
                <w:color w:val="000000"/>
                <w:lang w:val="en-US"/>
              </w:rPr>
              <w:t>60</w:t>
            </w:r>
          </w:p>
        </w:tc>
        <w:tc>
          <w:tcPr>
            <w:tcW w:w="8058" w:type="dxa"/>
            <w:tcBorders>
              <w:bottom w:val="single" w:sz="4" w:space="0" w:color="auto"/>
            </w:tcBorders>
          </w:tcPr>
          <w:p w14:paraId="6F3B4874" w14:textId="77777777" w:rsidR="00DB4509" w:rsidRPr="00DC66E7" w:rsidRDefault="00DB4509" w:rsidP="002F0165">
            <w:pPr>
              <w:spacing w:after="0"/>
              <w:jc w:val="both"/>
              <w:rPr>
                <w:rFonts w:ascii="Times New Roman" w:hAnsi="Times New Roman" w:cs="Times New Roman"/>
                <w:color w:val="000000"/>
                <w:lang w:val="en-US"/>
              </w:rPr>
            </w:pPr>
            <w:r w:rsidRPr="00435B8C">
              <w:rPr>
                <w:rFonts w:ascii="Times New Roman" w:hAnsi="Times New Roman" w:cs="Times New Roman"/>
                <w:color w:val="000000"/>
                <w:lang w:val="en-US"/>
              </w:rPr>
              <w:t>Missing or invalid value of “docType</w:t>
            </w:r>
            <w:r>
              <w:rPr>
                <w:rFonts w:ascii="Times New Roman" w:hAnsi="Times New Roman" w:cs="Times New Roman"/>
                <w:color w:val="000000"/>
                <w:lang w:val="en-US"/>
              </w:rPr>
              <w:t>”</w:t>
            </w:r>
            <w:r w:rsidRPr="00435B8C">
              <w:rPr>
                <w:rFonts w:ascii="Times New Roman" w:hAnsi="Times New Roman" w:cs="Times New Roman"/>
                <w:color w:val="000000"/>
                <w:lang w:val="en-US"/>
              </w:rPr>
              <w:t xml:space="preserve"> </w:t>
            </w:r>
            <w:r w:rsidRPr="00DC66E7">
              <w:rPr>
                <w:rFonts w:ascii="Times New Roman" w:hAnsi="Times New Roman" w:cs="Times New Roman"/>
                <w:color w:val="000000"/>
                <w:lang w:val="en-US"/>
              </w:rPr>
              <w:t>parameter.</w:t>
            </w:r>
          </w:p>
        </w:tc>
      </w:tr>
      <w:tr w:rsidR="00DB4509" w:rsidRPr="00C938A3" w14:paraId="01EC73E8" w14:textId="77777777" w:rsidTr="002F0165">
        <w:trPr>
          <w:trHeight w:val="231"/>
        </w:trPr>
        <w:tc>
          <w:tcPr>
            <w:tcW w:w="1440" w:type="dxa"/>
            <w:tcBorders>
              <w:bottom w:val="single" w:sz="4" w:space="0" w:color="auto"/>
            </w:tcBorders>
          </w:tcPr>
          <w:p w14:paraId="47523B83" w14:textId="77777777" w:rsidR="00DB4509" w:rsidRPr="00BD494B" w:rsidRDefault="00DB4509" w:rsidP="002F0165">
            <w:pPr>
              <w:spacing w:after="0"/>
              <w:jc w:val="both"/>
              <w:rPr>
                <w:rFonts w:ascii="Times New Roman" w:hAnsi="Times New Roman" w:cs="Times New Roman"/>
                <w:color w:val="000000"/>
                <w:lang w:val="en-US"/>
              </w:rPr>
            </w:pPr>
            <w:r w:rsidRPr="00BD494B">
              <w:rPr>
                <w:rFonts w:ascii="Times New Roman" w:hAnsi="Times New Roman" w:cs="Times New Roman"/>
                <w:color w:val="000000"/>
                <w:lang w:val="en-US"/>
              </w:rPr>
              <w:t>61</w:t>
            </w:r>
          </w:p>
        </w:tc>
        <w:tc>
          <w:tcPr>
            <w:tcW w:w="8058" w:type="dxa"/>
            <w:tcBorders>
              <w:bottom w:val="single" w:sz="4" w:space="0" w:color="auto"/>
            </w:tcBorders>
          </w:tcPr>
          <w:p w14:paraId="38C1E7F5" w14:textId="77777777" w:rsidR="00DB4509" w:rsidRPr="00BD494B" w:rsidRDefault="00DB4509" w:rsidP="002F0165">
            <w:pPr>
              <w:spacing w:after="0"/>
              <w:jc w:val="both"/>
              <w:rPr>
                <w:rFonts w:ascii="Times New Roman" w:hAnsi="Times New Roman" w:cs="Times New Roman"/>
                <w:color w:val="000000"/>
                <w:lang w:val="en-US"/>
              </w:rPr>
            </w:pPr>
            <w:r w:rsidRPr="00BD494B">
              <w:rPr>
                <w:rFonts w:ascii="Times New Roman" w:hAnsi="Times New Roman" w:cs="Times New Roman"/>
                <w:color w:val="000000"/>
                <w:lang w:val="en-US"/>
              </w:rPr>
              <w:t>Missing or invalid value of “docNumber</w:t>
            </w:r>
            <w:r>
              <w:rPr>
                <w:rFonts w:ascii="Times New Roman" w:hAnsi="Times New Roman" w:cs="Times New Roman"/>
                <w:color w:val="000000"/>
                <w:lang w:val="en-US"/>
              </w:rPr>
              <w:t>”</w:t>
            </w:r>
            <w:r w:rsidRPr="00BD494B">
              <w:rPr>
                <w:rFonts w:ascii="Times New Roman" w:hAnsi="Times New Roman" w:cs="Times New Roman"/>
                <w:color w:val="000000"/>
                <w:lang w:val="en-US"/>
              </w:rPr>
              <w:t xml:space="preserve"> parameter.</w:t>
            </w:r>
          </w:p>
        </w:tc>
      </w:tr>
      <w:tr w:rsidR="00DB4509" w:rsidRPr="00C938A3" w14:paraId="75FB4853" w14:textId="77777777" w:rsidTr="002F0165">
        <w:trPr>
          <w:trHeight w:val="231"/>
        </w:trPr>
        <w:tc>
          <w:tcPr>
            <w:tcW w:w="1440" w:type="dxa"/>
            <w:tcBorders>
              <w:bottom w:val="single" w:sz="4" w:space="0" w:color="auto"/>
            </w:tcBorders>
          </w:tcPr>
          <w:p w14:paraId="67272CD9" w14:textId="77777777" w:rsidR="00DB4509" w:rsidRPr="00BD494B" w:rsidRDefault="00DB4509" w:rsidP="002F0165">
            <w:pPr>
              <w:spacing w:after="0"/>
              <w:jc w:val="both"/>
              <w:rPr>
                <w:rFonts w:ascii="Times New Roman" w:hAnsi="Times New Roman" w:cs="Times New Roman"/>
                <w:color w:val="000000"/>
                <w:lang w:val="en-US"/>
              </w:rPr>
            </w:pPr>
            <w:r w:rsidRPr="00BD494B">
              <w:rPr>
                <w:rFonts w:ascii="Times New Roman" w:hAnsi="Times New Roman" w:cs="Times New Roman"/>
                <w:color w:val="000000"/>
                <w:lang w:val="en-US"/>
              </w:rPr>
              <w:t>62</w:t>
            </w:r>
          </w:p>
        </w:tc>
        <w:tc>
          <w:tcPr>
            <w:tcW w:w="8058" w:type="dxa"/>
            <w:tcBorders>
              <w:bottom w:val="single" w:sz="4" w:space="0" w:color="auto"/>
            </w:tcBorders>
          </w:tcPr>
          <w:p w14:paraId="64F0690F" w14:textId="77777777" w:rsidR="00DB4509" w:rsidRPr="00BD494B" w:rsidRDefault="00DB4509" w:rsidP="002F0165">
            <w:pPr>
              <w:spacing w:after="0"/>
              <w:jc w:val="both"/>
              <w:rPr>
                <w:rFonts w:ascii="Times New Roman" w:hAnsi="Times New Roman" w:cs="Times New Roman"/>
                <w:color w:val="000000"/>
                <w:lang w:val="en-US"/>
              </w:rPr>
            </w:pPr>
            <w:r w:rsidRPr="00BD494B">
              <w:rPr>
                <w:rFonts w:ascii="Times New Roman" w:hAnsi="Times New Roman" w:cs="Times New Roman"/>
                <w:color w:val="000000"/>
                <w:lang w:val="en-US"/>
              </w:rPr>
              <w:t>Missing or invalid value of “issueDate</w:t>
            </w:r>
            <w:r>
              <w:rPr>
                <w:rFonts w:ascii="Times New Roman" w:hAnsi="Times New Roman" w:cs="Times New Roman"/>
                <w:color w:val="000000"/>
                <w:lang w:val="en-US"/>
              </w:rPr>
              <w:t>”</w:t>
            </w:r>
            <w:r w:rsidRPr="00BD494B">
              <w:rPr>
                <w:rFonts w:ascii="Times New Roman" w:hAnsi="Times New Roman" w:cs="Times New Roman"/>
                <w:color w:val="000000"/>
                <w:lang w:val="en-US"/>
              </w:rPr>
              <w:t xml:space="preserve"> parameter.</w:t>
            </w:r>
          </w:p>
        </w:tc>
      </w:tr>
      <w:tr w:rsidR="00DB4509" w:rsidRPr="00C938A3" w14:paraId="75AF3E37" w14:textId="77777777" w:rsidTr="002F0165">
        <w:trPr>
          <w:trHeight w:val="231"/>
        </w:trPr>
        <w:tc>
          <w:tcPr>
            <w:tcW w:w="1440" w:type="dxa"/>
            <w:tcBorders>
              <w:bottom w:val="single" w:sz="4" w:space="0" w:color="auto"/>
            </w:tcBorders>
          </w:tcPr>
          <w:p w14:paraId="44129D3A" w14:textId="77777777" w:rsidR="00DB4509" w:rsidRPr="00BD494B" w:rsidRDefault="00DB4509" w:rsidP="002F0165">
            <w:pPr>
              <w:spacing w:after="0"/>
              <w:jc w:val="both"/>
              <w:rPr>
                <w:rFonts w:ascii="Times New Roman" w:hAnsi="Times New Roman" w:cs="Times New Roman"/>
                <w:color w:val="000000"/>
                <w:lang w:val="en-US"/>
              </w:rPr>
            </w:pPr>
            <w:r w:rsidRPr="00BD494B">
              <w:rPr>
                <w:rFonts w:ascii="Times New Roman" w:hAnsi="Times New Roman" w:cs="Times New Roman"/>
                <w:color w:val="000000"/>
                <w:lang w:val="en-US"/>
              </w:rPr>
              <w:t>63</w:t>
            </w:r>
          </w:p>
        </w:tc>
        <w:tc>
          <w:tcPr>
            <w:tcW w:w="8058" w:type="dxa"/>
            <w:tcBorders>
              <w:bottom w:val="single" w:sz="4" w:space="0" w:color="auto"/>
            </w:tcBorders>
          </w:tcPr>
          <w:p w14:paraId="19268454" w14:textId="77777777" w:rsidR="00DB4509" w:rsidRPr="00BD494B" w:rsidRDefault="00DB4509" w:rsidP="002F0165">
            <w:pPr>
              <w:spacing w:after="0"/>
              <w:jc w:val="both"/>
              <w:rPr>
                <w:rFonts w:ascii="Times New Roman" w:hAnsi="Times New Roman" w:cs="Times New Roman"/>
                <w:color w:val="000000"/>
                <w:lang w:val="en-US"/>
              </w:rPr>
            </w:pPr>
            <w:r w:rsidRPr="00BD494B">
              <w:rPr>
                <w:rFonts w:ascii="Times New Roman" w:hAnsi="Times New Roman" w:cs="Times New Roman"/>
                <w:color w:val="000000"/>
                <w:lang w:val="en-US"/>
              </w:rPr>
              <w:t>Missing or invalid value of “authorityName</w:t>
            </w:r>
            <w:r>
              <w:rPr>
                <w:rFonts w:ascii="Times New Roman" w:hAnsi="Times New Roman" w:cs="Times New Roman"/>
                <w:color w:val="000000"/>
                <w:lang w:val="en-US"/>
              </w:rPr>
              <w:t>”</w:t>
            </w:r>
            <w:r w:rsidRPr="00BD494B">
              <w:rPr>
                <w:rFonts w:ascii="Times New Roman" w:hAnsi="Times New Roman" w:cs="Times New Roman"/>
                <w:color w:val="000000"/>
                <w:lang w:val="en-US"/>
              </w:rPr>
              <w:t xml:space="preserve"> parameter.</w:t>
            </w:r>
          </w:p>
        </w:tc>
      </w:tr>
      <w:tr w:rsidR="00DB4509" w:rsidRPr="00C938A3" w14:paraId="1549B20B" w14:textId="77777777" w:rsidTr="002F0165">
        <w:trPr>
          <w:trHeight w:val="231"/>
        </w:trPr>
        <w:tc>
          <w:tcPr>
            <w:tcW w:w="1440" w:type="dxa"/>
            <w:tcBorders>
              <w:bottom w:val="single" w:sz="4" w:space="0" w:color="auto"/>
            </w:tcBorders>
          </w:tcPr>
          <w:p w14:paraId="5EF2AA8E" w14:textId="77777777" w:rsidR="00DB4509" w:rsidRPr="00BD494B" w:rsidRDefault="00DB4509" w:rsidP="002F0165">
            <w:pPr>
              <w:spacing w:after="0"/>
              <w:jc w:val="both"/>
              <w:rPr>
                <w:rFonts w:ascii="Times New Roman" w:hAnsi="Times New Roman" w:cs="Times New Roman"/>
                <w:color w:val="000000"/>
              </w:rPr>
            </w:pPr>
            <w:r w:rsidRPr="00BD494B">
              <w:rPr>
                <w:rFonts w:ascii="Times New Roman" w:hAnsi="Times New Roman" w:cs="Times New Roman"/>
                <w:color w:val="000000"/>
              </w:rPr>
              <w:t>64</w:t>
            </w:r>
          </w:p>
        </w:tc>
        <w:tc>
          <w:tcPr>
            <w:tcW w:w="8058" w:type="dxa"/>
            <w:tcBorders>
              <w:bottom w:val="single" w:sz="4" w:space="0" w:color="auto"/>
            </w:tcBorders>
          </w:tcPr>
          <w:p w14:paraId="1E85FD0E" w14:textId="77777777" w:rsidR="00DB4509" w:rsidRPr="00BD494B" w:rsidRDefault="00DB4509" w:rsidP="002F0165">
            <w:pPr>
              <w:spacing w:after="0"/>
              <w:jc w:val="both"/>
              <w:rPr>
                <w:rFonts w:ascii="Times New Roman" w:hAnsi="Times New Roman" w:cs="Times New Roman"/>
                <w:color w:val="000000"/>
                <w:lang w:val="en-US"/>
              </w:rPr>
            </w:pPr>
            <w:r w:rsidRPr="00BD494B">
              <w:rPr>
                <w:rFonts w:ascii="Times New Roman" w:hAnsi="Times New Roman" w:cs="Times New Roman"/>
                <w:color w:val="000000"/>
                <w:lang w:val="en-US"/>
              </w:rPr>
              <w:t>Invalid value of “authorityCode</w:t>
            </w:r>
            <w:r>
              <w:rPr>
                <w:rFonts w:ascii="Times New Roman" w:hAnsi="Times New Roman" w:cs="Times New Roman"/>
                <w:color w:val="000000"/>
                <w:lang w:val="en-US"/>
              </w:rPr>
              <w:t>”</w:t>
            </w:r>
            <w:r w:rsidRPr="00BD494B">
              <w:rPr>
                <w:rFonts w:ascii="Times New Roman" w:hAnsi="Times New Roman" w:cs="Times New Roman"/>
                <w:color w:val="000000"/>
                <w:lang w:val="en-US"/>
              </w:rPr>
              <w:t xml:space="preserve"> parameter.</w:t>
            </w:r>
          </w:p>
        </w:tc>
      </w:tr>
      <w:tr w:rsidR="00DB4509" w:rsidRPr="00C938A3" w14:paraId="21238DE3" w14:textId="77777777" w:rsidTr="002F0165">
        <w:trPr>
          <w:trHeight w:val="231"/>
        </w:trPr>
        <w:tc>
          <w:tcPr>
            <w:tcW w:w="1440" w:type="dxa"/>
            <w:tcBorders>
              <w:bottom w:val="single" w:sz="4" w:space="0" w:color="auto"/>
            </w:tcBorders>
          </w:tcPr>
          <w:p w14:paraId="47400D10" w14:textId="77777777" w:rsidR="00DB4509" w:rsidRPr="00BD494B" w:rsidRDefault="00DB4509" w:rsidP="002F0165">
            <w:pPr>
              <w:spacing w:after="0"/>
              <w:jc w:val="both"/>
              <w:rPr>
                <w:rFonts w:ascii="Times New Roman" w:hAnsi="Times New Roman" w:cs="Times New Roman"/>
                <w:color w:val="000000"/>
                <w:lang w:val="en-US"/>
              </w:rPr>
            </w:pPr>
            <w:r w:rsidRPr="00BD494B">
              <w:rPr>
                <w:rFonts w:ascii="Times New Roman" w:hAnsi="Times New Roman" w:cs="Times New Roman"/>
                <w:color w:val="000000"/>
                <w:lang w:val="en-US"/>
              </w:rPr>
              <w:t>65</w:t>
            </w:r>
          </w:p>
        </w:tc>
        <w:tc>
          <w:tcPr>
            <w:tcW w:w="8058" w:type="dxa"/>
            <w:tcBorders>
              <w:bottom w:val="single" w:sz="4" w:space="0" w:color="auto"/>
            </w:tcBorders>
          </w:tcPr>
          <w:p w14:paraId="7F41FA12" w14:textId="77777777" w:rsidR="00DB4509" w:rsidRPr="00BD494B" w:rsidRDefault="00DB4509" w:rsidP="002F0165">
            <w:pPr>
              <w:spacing w:after="0"/>
              <w:jc w:val="both"/>
              <w:rPr>
                <w:rFonts w:ascii="Times New Roman" w:hAnsi="Times New Roman" w:cs="Times New Roman"/>
                <w:color w:val="000000"/>
                <w:lang w:val="en-US"/>
              </w:rPr>
            </w:pPr>
            <w:r w:rsidRPr="00BD494B">
              <w:rPr>
                <w:rFonts w:ascii="Times New Roman" w:hAnsi="Times New Roman" w:cs="Times New Roman"/>
                <w:color w:val="000000"/>
                <w:lang w:val="en-US"/>
              </w:rPr>
              <w:t>Invalid value of “expirationDate</w:t>
            </w:r>
            <w:r>
              <w:rPr>
                <w:rFonts w:ascii="Times New Roman" w:hAnsi="Times New Roman" w:cs="Times New Roman"/>
                <w:color w:val="000000"/>
                <w:lang w:val="en-US"/>
              </w:rPr>
              <w:t>”</w:t>
            </w:r>
            <w:r w:rsidRPr="00BD494B">
              <w:rPr>
                <w:rFonts w:ascii="Times New Roman" w:hAnsi="Times New Roman" w:cs="Times New Roman"/>
                <w:color w:val="000000"/>
                <w:lang w:val="en-US"/>
              </w:rPr>
              <w:t xml:space="preserve"> parameter.</w:t>
            </w:r>
          </w:p>
        </w:tc>
      </w:tr>
      <w:tr w:rsidR="00DB4509" w:rsidRPr="00C938A3" w14:paraId="0CD1E5F1" w14:textId="77777777" w:rsidTr="002F0165">
        <w:trPr>
          <w:trHeight w:val="231"/>
        </w:trPr>
        <w:tc>
          <w:tcPr>
            <w:tcW w:w="1440" w:type="dxa"/>
            <w:tcBorders>
              <w:bottom w:val="single" w:sz="4" w:space="0" w:color="auto"/>
            </w:tcBorders>
          </w:tcPr>
          <w:p w14:paraId="6C06EEFD" w14:textId="77777777" w:rsidR="00DB4509" w:rsidRPr="00BD494B" w:rsidRDefault="00DB4509" w:rsidP="002F0165">
            <w:pPr>
              <w:spacing w:after="0"/>
              <w:jc w:val="both"/>
              <w:rPr>
                <w:rFonts w:ascii="Times New Roman" w:hAnsi="Times New Roman" w:cs="Times New Roman"/>
                <w:color w:val="000000"/>
                <w:lang w:val="en-US"/>
              </w:rPr>
            </w:pPr>
            <w:r w:rsidRPr="00BD494B">
              <w:rPr>
                <w:rFonts w:ascii="Times New Roman" w:hAnsi="Times New Roman" w:cs="Times New Roman"/>
                <w:color w:val="000000"/>
                <w:lang w:val="en-US"/>
              </w:rPr>
              <w:t>66</w:t>
            </w:r>
          </w:p>
        </w:tc>
        <w:tc>
          <w:tcPr>
            <w:tcW w:w="8058" w:type="dxa"/>
            <w:tcBorders>
              <w:bottom w:val="single" w:sz="4" w:space="0" w:color="auto"/>
            </w:tcBorders>
          </w:tcPr>
          <w:p w14:paraId="610B6295" w14:textId="77777777" w:rsidR="00DB4509" w:rsidRPr="00BD494B" w:rsidRDefault="00DB4509" w:rsidP="002F0165">
            <w:pPr>
              <w:spacing w:after="0"/>
              <w:jc w:val="both"/>
              <w:rPr>
                <w:rFonts w:ascii="Times New Roman" w:hAnsi="Times New Roman" w:cs="Times New Roman"/>
                <w:color w:val="000000"/>
                <w:lang w:val="en-US"/>
              </w:rPr>
            </w:pPr>
            <w:r w:rsidRPr="00BD494B">
              <w:rPr>
                <w:rFonts w:ascii="Times New Roman" w:hAnsi="Times New Roman" w:cs="Times New Roman"/>
                <w:color w:val="000000"/>
                <w:lang w:val="en-US"/>
              </w:rPr>
              <w:t>Missing or invalid value of “residence</w:t>
            </w:r>
            <w:r>
              <w:rPr>
                <w:rFonts w:ascii="Times New Roman" w:hAnsi="Times New Roman" w:cs="Times New Roman"/>
                <w:color w:val="000000"/>
                <w:lang w:val="en-US"/>
              </w:rPr>
              <w:t>”</w:t>
            </w:r>
            <w:r w:rsidRPr="00BD494B">
              <w:rPr>
                <w:rFonts w:ascii="Times New Roman" w:hAnsi="Times New Roman" w:cs="Times New Roman"/>
                <w:color w:val="000000"/>
                <w:lang w:val="en-US"/>
              </w:rPr>
              <w:t xml:space="preserve"> parameter.</w:t>
            </w:r>
          </w:p>
        </w:tc>
      </w:tr>
      <w:tr w:rsidR="00DB4509" w:rsidRPr="00C938A3" w14:paraId="132534A1" w14:textId="77777777" w:rsidTr="002F0165">
        <w:trPr>
          <w:trHeight w:val="231"/>
        </w:trPr>
        <w:tc>
          <w:tcPr>
            <w:tcW w:w="1440" w:type="dxa"/>
            <w:tcBorders>
              <w:bottom w:val="single" w:sz="4" w:space="0" w:color="auto"/>
            </w:tcBorders>
          </w:tcPr>
          <w:p w14:paraId="6B6F1308" w14:textId="77777777" w:rsidR="00DB4509" w:rsidRPr="00BD494B" w:rsidRDefault="00DB4509" w:rsidP="002F0165">
            <w:pPr>
              <w:spacing w:after="0"/>
              <w:jc w:val="both"/>
              <w:rPr>
                <w:rFonts w:ascii="Times New Roman" w:hAnsi="Times New Roman" w:cs="Times New Roman"/>
                <w:color w:val="000000"/>
                <w:lang w:val="en-US"/>
              </w:rPr>
            </w:pPr>
            <w:r w:rsidRPr="00BD494B">
              <w:rPr>
                <w:rFonts w:ascii="Times New Roman" w:hAnsi="Times New Roman" w:cs="Times New Roman"/>
                <w:color w:val="000000"/>
                <w:lang w:val="en-US"/>
              </w:rPr>
              <w:t>67</w:t>
            </w:r>
          </w:p>
        </w:tc>
        <w:tc>
          <w:tcPr>
            <w:tcW w:w="8058" w:type="dxa"/>
            <w:tcBorders>
              <w:bottom w:val="single" w:sz="4" w:space="0" w:color="auto"/>
            </w:tcBorders>
          </w:tcPr>
          <w:p w14:paraId="1F3A1ADC" w14:textId="77777777" w:rsidR="00DB4509" w:rsidRPr="00BD494B" w:rsidRDefault="00DB4509" w:rsidP="002F0165">
            <w:pPr>
              <w:spacing w:after="0"/>
              <w:jc w:val="both"/>
              <w:rPr>
                <w:rFonts w:ascii="Times New Roman" w:hAnsi="Times New Roman" w:cs="Times New Roman"/>
                <w:color w:val="000000"/>
                <w:lang w:val="en-US"/>
              </w:rPr>
            </w:pPr>
            <w:r w:rsidRPr="00BD494B">
              <w:rPr>
                <w:rFonts w:ascii="Times New Roman" w:hAnsi="Times New Roman" w:cs="Times New Roman"/>
                <w:color w:val="000000"/>
                <w:lang w:val="en-US"/>
              </w:rPr>
              <w:t>Missing or invalid value of “nationality</w:t>
            </w:r>
            <w:r>
              <w:rPr>
                <w:rFonts w:ascii="Times New Roman" w:hAnsi="Times New Roman" w:cs="Times New Roman"/>
                <w:color w:val="000000"/>
                <w:lang w:val="en-US"/>
              </w:rPr>
              <w:t xml:space="preserve">” </w:t>
            </w:r>
            <w:r w:rsidRPr="00BD494B">
              <w:rPr>
                <w:rFonts w:ascii="Times New Roman" w:hAnsi="Times New Roman" w:cs="Times New Roman"/>
                <w:color w:val="000000"/>
                <w:lang w:val="en-US"/>
              </w:rPr>
              <w:t>parameter.</w:t>
            </w:r>
          </w:p>
        </w:tc>
      </w:tr>
      <w:tr w:rsidR="00DB4509" w:rsidRPr="00C938A3" w14:paraId="36599D73" w14:textId="77777777" w:rsidTr="002F0165">
        <w:trPr>
          <w:trHeight w:val="231"/>
        </w:trPr>
        <w:tc>
          <w:tcPr>
            <w:tcW w:w="1440" w:type="dxa"/>
            <w:tcBorders>
              <w:bottom w:val="single" w:sz="4" w:space="0" w:color="auto"/>
            </w:tcBorders>
          </w:tcPr>
          <w:p w14:paraId="1560BBA3" w14:textId="77777777" w:rsidR="00DB4509" w:rsidRPr="00BD494B" w:rsidRDefault="00DB4509" w:rsidP="002F0165">
            <w:pPr>
              <w:spacing w:after="0"/>
              <w:jc w:val="both"/>
              <w:rPr>
                <w:rFonts w:ascii="Times New Roman" w:hAnsi="Times New Roman" w:cs="Times New Roman"/>
                <w:color w:val="000000"/>
                <w:lang w:val="en-US"/>
              </w:rPr>
            </w:pPr>
            <w:r w:rsidRPr="00BD494B">
              <w:rPr>
                <w:rFonts w:ascii="Times New Roman" w:hAnsi="Times New Roman" w:cs="Times New Roman"/>
                <w:color w:val="000000"/>
                <w:lang w:val="en-US"/>
              </w:rPr>
              <w:t>68</w:t>
            </w:r>
          </w:p>
        </w:tc>
        <w:tc>
          <w:tcPr>
            <w:tcW w:w="8058" w:type="dxa"/>
            <w:tcBorders>
              <w:bottom w:val="single" w:sz="4" w:space="0" w:color="auto"/>
            </w:tcBorders>
          </w:tcPr>
          <w:p w14:paraId="3B0B2A11" w14:textId="77777777" w:rsidR="00DB4509" w:rsidRPr="00BD494B" w:rsidRDefault="00DB4509" w:rsidP="002F0165">
            <w:pPr>
              <w:spacing w:after="0"/>
              <w:jc w:val="both"/>
              <w:rPr>
                <w:rFonts w:ascii="Times New Roman" w:hAnsi="Times New Roman" w:cs="Times New Roman"/>
                <w:color w:val="000000"/>
                <w:lang w:val="en-US"/>
              </w:rPr>
            </w:pPr>
            <w:r w:rsidRPr="00BD494B">
              <w:rPr>
                <w:rFonts w:ascii="Times New Roman" w:hAnsi="Times New Roman" w:cs="Times New Roman"/>
                <w:color w:val="000000"/>
                <w:lang w:val="en-US"/>
              </w:rPr>
              <w:t>Missing or invalid value of “birth</w:t>
            </w:r>
            <w:r>
              <w:rPr>
                <w:rFonts w:ascii="Times New Roman" w:hAnsi="Times New Roman" w:cs="Times New Roman"/>
                <w:color w:val="000000"/>
                <w:lang w:val="en-US"/>
              </w:rPr>
              <w:t>D</w:t>
            </w:r>
            <w:r w:rsidRPr="00BD494B">
              <w:rPr>
                <w:rFonts w:ascii="Times New Roman" w:hAnsi="Times New Roman" w:cs="Times New Roman"/>
                <w:color w:val="000000"/>
                <w:lang w:val="en-US"/>
              </w:rPr>
              <w:t>ate</w:t>
            </w:r>
            <w:r>
              <w:rPr>
                <w:rFonts w:ascii="Times New Roman" w:hAnsi="Times New Roman" w:cs="Times New Roman"/>
                <w:color w:val="000000"/>
                <w:lang w:val="en-US"/>
              </w:rPr>
              <w:t>”</w:t>
            </w:r>
            <w:r w:rsidRPr="00BD494B">
              <w:rPr>
                <w:rFonts w:ascii="Times New Roman" w:hAnsi="Times New Roman" w:cs="Times New Roman"/>
                <w:color w:val="000000"/>
                <w:lang w:val="en-US"/>
              </w:rPr>
              <w:t xml:space="preserve"> parameter.</w:t>
            </w:r>
          </w:p>
        </w:tc>
      </w:tr>
      <w:tr w:rsidR="00DB4509" w:rsidRPr="00C938A3" w14:paraId="4B747716" w14:textId="77777777" w:rsidTr="002F0165">
        <w:trPr>
          <w:trHeight w:val="231"/>
        </w:trPr>
        <w:tc>
          <w:tcPr>
            <w:tcW w:w="1440" w:type="dxa"/>
            <w:tcBorders>
              <w:bottom w:val="single" w:sz="4" w:space="0" w:color="auto"/>
            </w:tcBorders>
          </w:tcPr>
          <w:p w14:paraId="26FA255D" w14:textId="77777777" w:rsidR="00DB4509" w:rsidRPr="00BD494B" w:rsidRDefault="00DB4509" w:rsidP="002F0165">
            <w:pPr>
              <w:spacing w:after="0"/>
              <w:jc w:val="both"/>
              <w:rPr>
                <w:rFonts w:ascii="Times New Roman" w:hAnsi="Times New Roman" w:cs="Times New Roman"/>
                <w:color w:val="000000"/>
                <w:lang w:val="en-US"/>
              </w:rPr>
            </w:pPr>
            <w:r w:rsidRPr="00BD494B">
              <w:rPr>
                <w:rFonts w:ascii="Times New Roman" w:hAnsi="Times New Roman" w:cs="Times New Roman"/>
                <w:color w:val="000000"/>
                <w:lang w:val="en-US"/>
              </w:rPr>
              <w:t>69</w:t>
            </w:r>
          </w:p>
        </w:tc>
        <w:tc>
          <w:tcPr>
            <w:tcW w:w="8058" w:type="dxa"/>
            <w:tcBorders>
              <w:bottom w:val="single" w:sz="4" w:space="0" w:color="auto"/>
            </w:tcBorders>
          </w:tcPr>
          <w:p w14:paraId="6578196E" w14:textId="77777777" w:rsidR="00DB4509" w:rsidRPr="00BD494B" w:rsidRDefault="00DB4509" w:rsidP="002F0165">
            <w:pPr>
              <w:spacing w:after="0"/>
              <w:jc w:val="both"/>
              <w:rPr>
                <w:rFonts w:ascii="Times New Roman" w:hAnsi="Times New Roman" w:cs="Times New Roman"/>
                <w:color w:val="000000"/>
                <w:lang w:val="en-US"/>
              </w:rPr>
            </w:pPr>
            <w:r w:rsidRPr="00BD494B">
              <w:rPr>
                <w:rFonts w:ascii="Times New Roman" w:hAnsi="Times New Roman" w:cs="Times New Roman"/>
                <w:color w:val="000000"/>
                <w:lang w:val="en-US"/>
              </w:rPr>
              <w:t>Missing or invalid value of “surname</w:t>
            </w:r>
            <w:r>
              <w:rPr>
                <w:rFonts w:ascii="Times New Roman" w:hAnsi="Times New Roman" w:cs="Times New Roman"/>
                <w:color w:val="000000"/>
                <w:lang w:val="en-US"/>
              </w:rPr>
              <w:t>”</w:t>
            </w:r>
            <w:r w:rsidRPr="00BD494B">
              <w:rPr>
                <w:rFonts w:ascii="Times New Roman" w:hAnsi="Times New Roman" w:cs="Times New Roman"/>
                <w:color w:val="000000"/>
                <w:lang w:val="en-US"/>
              </w:rPr>
              <w:t xml:space="preserve"> parameter.</w:t>
            </w:r>
          </w:p>
        </w:tc>
      </w:tr>
      <w:tr w:rsidR="00DB4509" w:rsidRPr="00C938A3" w14:paraId="02BDDADD" w14:textId="77777777" w:rsidTr="002F0165">
        <w:trPr>
          <w:trHeight w:val="231"/>
        </w:trPr>
        <w:tc>
          <w:tcPr>
            <w:tcW w:w="1440" w:type="dxa"/>
            <w:tcBorders>
              <w:bottom w:val="single" w:sz="4" w:space="0" w:color="auto"/>
            </w:tcBorders>
          </w:tcPr>
          <w:p w14:paraId="4E0976EF" w14:textId="77777777" w:rsidR="00DB4509" w:rsidRPr="00BD494B" w:rsidRDefault="00DB4509" w:rsidP="002F0165">
            <w:pPr>
              <w:spacing w:after="0"/>
              <w:jc w:val="both"/>
              <w:rPr>
                <w:rFonts w:ascii="Times New Roman" w:hAnsi="Times New Roman" w:cs="Times New Roman"/>
                <w:color w:val="000000"/>
                <w:lang w:val="en-US"/>
              </w:rPr>
            </w:pPr>
            <w:r w:rsidRPr="00BD494B">
              <w:rPr>
                <w:rFonts w:ascii="Times New Roman" w:hAnsi="Times New Roman" w:cs="Times New Roman"/>
                <w:color w:val="000000"/>
                <w:lang w:val="en-US"/>
              </w:rPr>
              <w:t>70</w:t>
            </w:r>
          </w:p>
        </w:tc>
        <w:tc>
          <w:tcPr>
            <w:tcW w:w="8058" w:type="dxa"/>
            <w:tcBorders>
              <w:bottom w:val="single" w:sz="4" w:space="0" w:color="auto"/>
            </w:tcBorders>
          </w:tcPr>
          <w:p w14:paraId="5C2496E6" w14:textId="77777777" w:rsidR="00DB4509" w:rsidRPr="00BD494B" w:rsidRDefault="00DB4509" w:rsidP="002F0165">
            <w:pPr>
              <w:spacing w:after="0"/>
              <w:jc w:val="both"/>
              <w:rPr>
                <w:rFonts w:ascii="Times New Roman" w:hAnsi="Times New Roman" w:cs="Times New Roman"/>
                <w:color w:val="000000"/>
                <w:lang w:val="en-US"/>
              </w:rPr>
            </w:pPr>
            <w:r w:rsidRPr="00BD494B">
              <w:rPr>
                <w:rFonts w:ascii="Times New Roman" w:hAnsi="Times New Roman" w:cs="Times New Roman"/>
                <w:color w:val="000000"/>
                <w:lang w:val="en-US"/>
              </w:rPr>
              <w:t>Missing or invalid value of “name</w:t>
            </w:r>
            <w:r>
              <w:rPr>
                <w:rFonts w:ascii="Times New Roman" w:hAnsi="Times New Roman" w:cs="Times New Roman"/>
                <w:color w:val="000000"/>
                <w:lang w:val="en-US"/>
              </w:rPr>
              <w:t>”</w:t>
            </w:r>
            <w:r w:rsidRPr="00BD494B">
              <w:rPr>
                <w:rFonts w:ascii="Times New Roman" w:hAnsi="Times New Roman" w:cs="Times New Roman"/>
                <w:color w:val="000000"/>
                <w:lang w:val="en-US"/>
              </w:rPr>
              <w:t xml:space="preserve"> parameter.</w:t>
            </w:r>
          </w:p>
        </w:tc>
      </w:tr>
      <w:tr w:rsidR="00DB4509" w:rsidRPr="00C938A3" w14:paraId="52C43699" w14:textId="77777777" w:rsidTr="002F0165">
        <w:trPr>
          <w:trHeight w:val="231"/>
        </w:trPr>
        <w:tc>
          <w:tcPr>
            <w:tcW w:w="1440" w:type="dxa"/>
            <w:tcBorders>
              <w:bottom w:val="single" w:sz="4" w:space="0" w:color="auto"/>
            </w:tcBorders>
          </w:tcPr>
          <w:p w14:paraId="4881F394" w14:textId="77777777" w:rsidR="00DB4509" w:rsidRPr="00BD494B" w:rsidRDefault="00DB4509" w:rsidP="002F0165">
            <w:pPr>
              <w:spacing w:after="0"/>
              <w:jc w:val="both"/>
              <w:rPr>
                <w:rFonts w:ascii="Times New Roman" w:hAnsi="Times New Roman" w:cs="Times New Roman"/>
                <w:color w:val="000000"/>
              </w:rPr>
            </w:pPr>
            <w:r w:rsidRPr="00BD494B">
              <w:rPr>
                <w:rFonts w:ascii="Times New Roman" w:hAnsi="Times New Roman" w:cs="Times New Roman"/>
                <w:color w:val="000000"/>
              </w:rPr>
              <w:t>71</w:t>
            </w:r>
          </w:p>
        </w:tc>
        <w:tc>
          <w:tcPr>
            <w:tcW w:w="8058" w:type="dxa"/>
            <w:tcBorders>
              <w:bottom w:val="single" w:sz="4" w:space="0" w:color="auto"/>
            </w:tcBorders>
          </w:tcPr>
          <w:p w14:paraId="3C6A3D73" w14:textId="77777777" w:rsidR="00DB4509" w:rsidRPr="00BD494B" w:rsidRDefault="00DB4509" w:rsidP="002F0165">
            <w:pPr>
              <w:spacing w:after="0"/>
              <w:jc w:val="both"/>
              <w:rPr>
                <w:rFonts w:ascii="Times New Roman" w:hAnsi="Times New Roman" w:cs="Times New Roman"/>
                <w:color w:val="000000"/>
                <w:lang w:val="en-US"/>
              </w:rPr>
            </w:pPr>
            <w:r w:rsidRPr="00BD494B">
              <w:rPr>
                <w:rFonts w:ascii="Times New Roman" w:hAnsi="Times New Roman" w:cs="Times New Roman"/>
                <w:color w:val="000000"/>
                <w:lang w:val="en-US"/>
              </w:rPr>
              <w:t>Invalid value of “</w:t>
            </w:r>
            <w:r w:rsidRPr="00BD494B">
              <w:rPr>
                <w:rFonts w:ascii="Times New Roman" w:hAnsi="Times New Roman" w:cs="Times New Roman"/>
                <w:lang w:val="en-US"/>
              </w:rPr>
              <w:t>patronymic</w:t>
            </w:r>
            <w:r>
              <w:rPr>
                <w:rFonts w:ascii="Times New Roman" w:hAnsi="Times New Roman" w:cs="Times New Roman"/>
                <w:color w:val="000000"/>
                <w:lang w:val="en-US"/>
              </w:rPr>
              <w:t>”</w:t>
            </w:r>
            <w:r w:rsidRPr="00BD494B">
              <w:rPr>
                <w:rFonts w:ascii="Times New Roman" w:hAnsi="Times New Roman" w:cs="Times New Roman"/>
                <w:lang w:val="en-US"/>
              </w:rPr>
              <w:t xml:space="preserve"> parameter.</w:t>
            </w:r>
          </w:p>
        </w:tc>
      </w:tr>
      <w:tr w:rsidR="00DB4509" w:rsidRPr="00C938A3" w14:paraId="68425EFD" w14:textId="77777777" w:rsidTr="002F0165">
        <w:trPr>
          <w:trHeight w:val="231"/>
        </w:trPr>
        <w:tc>
          <w:tcPr>
            <w:tcW w:w="1440" w:type="dxa"/>
            <w:tcBorders>
              <w:bottom w:val="single" w:sz="4" w:space="0" w:color="auto"/>
            </w:tcBorders>
          </w:tcPr>
          <w:p w14:paraId="4C6F72E8" w14:textId="77777777" w:rsidR="00DB4509" w:rsidRPr="00BD494B" w:rsidRDefault="00DB4509" w:rsidP="002F0165">
            <w:pPr>
              <w:spacing w:after="0"/>
              <w:jc w:val="both"/>
              <w:rPr>
                <w:rFonts w:ascii="Times New Roman" w:hAnsi="Times New Roman" w:cs="Times New Roman"/>
                <w:color w:val="000000"/>
                <w:lang w:val="en-US"/>
              </w:rPr>
            </w:pPr>
            <w:r w:rsidRPr="00BD494B">
              <w:rPr>
                <w:rFonts w:ascii="Times New Roman" w:hAnsi="Times New Roman" w:cs="Times New Roman"/>
                <w:color w:val="000000"/>
                <w:lang w:val="en-US"/>
              </w:rPr>
              <w:t>7</w:t>
            </w:r>
            <w:r w:rsidRPr="00BD494B">
              <w:rPr>
                <w:rFonts w:ascii="Times New Roman" w:hAnsi="Times New Roman" w:cs="Times New Roman"/>
                <w:color w:val="000000"/>
              </w:rPr>
              <w:t>2</w:t>
            </w:r>
          </w:p>
        </w:tc>
        <w:tc>
          <w:tcPr>
            <w:tcW w:w="8058" w:type="dxa"/>
            <w:tcBorders>
              <w:bottom w:val="single" w:sz="4" w:space="0" w:color="auto"/>
            </w:tcBorders>
          </w:tcPr>
          <w:p w14:paraId="6A981AA0" w14:textId="77777777" w:rsidR="00DB4509" w:rsidRPr="00BD494B" w:rsidRDefault="00DB4509" w:rsidP="002F0165">
            <w:pPr>
              <w:spacing w:after="0"/>
              <w:jc w:val="both"/>
              <w:rPr>
                <w:rFonts w:ascii="Times New Roman" w:hAnsi="Times New Roman" w:cs="Times New Roman"/>
                <w:color w:val="000000"/>
                <w:lang w:val="en-US"/>
              </w:rPr>
            </w:pPr>
            <w:r w:rsidRPr="00BD494B">
              <w:rPr>
                <w:rFonts w:ascii="Times New Roman" w:hAnsi="Times New Roman" w:cs="Times New Roman"/>
                <w:color w:val="000000"/>
                <w:lang w:val="en-US"/>
              </w:rPr>
              <w:t>Invalid value of “comment</w:t>
            </w:r>
            <w:r>
              <w:rPr>
                <w:rFonts w:ascii="Times New Roman" w:hAnsi="Times New Roman" w:cs="Times New Roman"/>
                <w:color w:val="000000"/>
                <w:lang w:val="en-US"/>
              </w:rPr>
              <w:t>”</w:t>
            </w:r>
            <w:r w:rsidRPr="00BD494B">
              <w:rPr>
                <w:rFonts w:ascii="Times New Roman" w:hAnsi="Times New Roman" w:cs="Times New Roman"/>
                <w:color w:val="000000"/>
                <w:lang w:val="en-US"/>
              </w:rPr>
              <w:t xml:space="preserve"> parameter.</w:t>
            </w:r>
          </w:p>
        </w:tc>
      </w:tr>
      <w:tr w:rsidR="00DB4509" w:rsidRPr="00C938A3" w14:paraId="32473526" w14:textId="77777777" w:rsidTr="002F0165">
        <w:trPr>
          <w:trHeight w:val="231"/>
        </w:trPr>
        <w:tc>
          <w:tcPr>
            <w:tcW w:w="1440" w:type="dxa"/>
            <w:tcBorders>
              <w:bottom w:val="single" w:sz="4" w:space="0" w:color="auto"/>
            </w:tcBorders>
          </w:tcPr>
          <w:p w14:paraId="5542FB35" w14:textId="77777777" w:rsidR="00DB4509" w:rsidRPr="00BD494B" w:rsidRDefault="00DB4509" w:rsidP="002F0165">
            <w:pPr>
              <w:spacing w:after="0"/>
              <w:jc w:val="both"/>
              <w:rPr>
                <w:rFonts w:ascii="Times New Roman" w:hAnsi="Times New Roman" w:cs="Times New Roman"/>
                <w:color w:val="000000"/>
                <w:lang w:val="en-US"/>
              </w:rPr>
            </w:pPr>
            <w:r w:rsidRPr="00BD494B">
              <w:rPr>
                <w:rFonts w:ascii="Times New Roman" w:hAnsi="Times New Roman" w:cs="Times New Roman"/>
                <w:color w:val="000000"/>
                <w:lang w:val="en-US"/>
              </w:rPr>
              <w:t>73</w:t>
            </w:r>
          </w:p>
        </w:tc>
        <w:tc>
          <w:tcPr>
            <w:tcW w:w="8058" w:type="dxa"/>
            <w:tcBorders>
              <w:bottom w:val="single" w:sz="4" w:space="0" w:color="auto"/>
            </w:tcBorders>
          </w:tcPr>
          <w:p w14:paraId="05ABFE4B" w14:textId="77777777" w:rsidR="00DB4509" w:rsidRPr="00BD494B" w:rsidRDefault="00DB4509" w:rsidP="002F0165">
            <w:pPr>
              <w:spacing w:after="0"/>
              <w:jc w:val="both"/>
              <w:rPr>
                <w:rFonts w:ascii="Times New Roman" w:hAnsi="Times New Roman" w:cs="Times New Roman"/>
                <w:color w:val="000000"/>
                <w:lang w:val="en-US"/>
              </w:rPr>
            </w:pPr>
            <w:r w:rsidRPr="00BD494B">
              <w:rPr>
                <w:rFonts w:ascii="Times New Roman" w:hAnsi="Times New Roman" w:cs="Times New Roman"/>
                <w:color w:val="000000"/>
                <w:lang w:val="en-US"/>
              </w:rPr>
              <w:t>Missing or invalid value of “birth</w:t>
            </w:r>
            <w:r>
              <w:rPr>
                <w:rFonts w:ascii="Times New Roman" w:hAnsi="Times New Roman" w:cs="Times New Roman"/>
                <w:color w:val="000000"/>
                <w:lang w:val="en-US"/>
              </w:rPr>
              <w:t>P</w:t>
            </w:r>
            <w:r w:rsidRPr="00BD494B">
              <w:rPr>
                <w:rFonts w:ascii="Times New Roman" w:hAnsi="Times New Roman" w:cs="Times New Roman"/>
                <w:color w:val="000000"/>
                <w:lang w:val="en-US"/>
              </w:rPr>
              <w:t>lace</w:t>
            </w:r>
            <w:r>
              <w:rPr>
                <w:rFonts w:ascii="Times New Roman" w:hAnsi="Times New Roman" w:cs="Times New Roman"/>
                <w:color w:val="000000"/>
                <w:lang w:val="en-US"/>
              </w:rPr>
              <w:t xml:space="preserve">” </w:t>
            </w:r>
            <w:r w:rsidRPr="00BD494B">
              <w:rPr>
                <w:rFonts w:ascii="Times New Roman" w:hAnsi="Times New Roman" w:cs="Times New Roman"/>
                <w:color w:val="000000"/>
                <w:lang w:val="en-US"/>
              </w:rPr>
              <w:t>parameter.</w:t>
            </w:r>
          </w:p>
        </w:tc>
      </w:tr>
      <w:tr w:rsidR="00DB4509" w:rsidRPr="00BD494B" w14:paraId="4865696C" w14:textId="77777777" w:rsidTr="002F0165">
        <w:trPr>
          <w:trHeight w:val="231"/>
        </w:trPr>
        <w:tc>
          <w:tcPr>
            <w:tcW w:w="9498" w:type="dxa"/>
            <w:gridSpan w:val="2"/>
            <w:tcBorders>
              <w:bottom w:val="single" w:sz="4" w:space="0" w:color="auto"/>
            </w:tcBorders>
            <w:shd w:val="clear" w:color="auto" w:fill="FDE9D9"/>
          </w:tcPr>
          <w:p w14:paraId="70CECB98" w14:textId="77777777" w:rsidR="00DB4509" w:rsidRPr="00BD494B" w:rsidRDefault="00DB4509" w:rsidP="002F0165">
            <w:pPr>
              <w:spacing w:after="0"/>
              <w:jc w:val="both"/>
              <w:rPr>
                <w:rFonts w:ascii="Times New Roman" w:hAnsi="Times New Roman" w:cs="Times New Roman"/>
                <w:color w:val="000000"/>
                <w:lang w:val="en-US"/>
              </w:rPr>
            </w:pPr>
            <w:r>
              <w:rPr>
                <w:rFonts w:ascii="Times New Roman" w:hAnsi="Times New Roman" w:cs="Times New Roman"/>
                <w:color w:val="000000"/>
                <w:lang w:val="en-US"/>
              </w:rPr>
              <w:t>E</w:t>
            </w:r>
            <w:r w:rsidRPr="00BD494B">
              <w:rPr>
                <w:rFonts w:ascii="Times New Roman" w:hAnsi="Times New Roman" w:cs="Times New Roman"/>
                <w:color w:val="000000"/>
                <w:lang w:val="en-US"/>
              </w:rPr>
              <w:t xml:space="preserve">rrors </w:t>
            </w:r>
            <w:r>
              <w:rPr>
                <w:rFonts w:ascii="Times New Roman" w:hAnsi="Times New Roman" w:cs="Times New Roman"/>
                <w:color w:val="000000"/>
                <w:lang w:val="en-US"/>
              </w:rPr>
              <w:t>in t</w:t>
            </w:r>
            <w:r w:rsidRPr="00BD494B">
              <w:rPr>
                <w:rFonts w:ascii="Times New Roman" w:hAnsi="Times New Roman" w:cs="Times New Roman"/>
                <w:color w:val="000000"/>
                <w:lang w:val="en-US"/>
              </w:rPr>
              <w:t xml:space="preserve">ransaction processing </w:t>
            </w:r>
          </w:p>
        </w:tc>
      </w:tr>
      <w:tr w:rsidR="00DB4509" w:rsidRPr="00E36A15" w14:paraId="6FD3FD63" w14:textId="77777777" w:rsidTr="002F0165">
        <w:tc>
          <w:tcPr>
            <w:tcW w:w="1440" w:type="dxa"/>
          </w:tcPr>
          <w:p w14:paraId="758A40F4" w14:textId="77777777" w:rsidR="00DB4509" w:rsidRPr="00BD494B" w:rsidRDefault="00DB4509" w:rsidP="002F0165">
            <w:pPr>
              <w:spacing w:after="0"/>
              <w:jc w:val="both"/>
              <w:rPr>
                <w:rFonts w:ascii="Times New Roman" w:hAnsi="Times New Roman" w:cs="Times New Roman"/>
                <w:color w:val="000000"/>
              </w:rPr>
            </w:pPr>
            <w:r w:rsidRPr="00BD494B">
              <w:rPr>
                <w:rFonts w:ascii="Times New Roman" w:hAnsi="Times New Roman" w:cs="Times New Roman"/>
                <w:color w:val="000000"/>
              </w:rPr>
              <w:t>40</w:t>
            </w:r>
          </w:p>
        </w:tc>
        <w:tc>
          <w:tcPr>
            <w:tcW w:w="8058" w:type="dxa"/>
          </w:tcPr>
          <w:p w14:paraId="53EABFFC" w14:textId="77777777" w:rsidR="00DB4509" w:rsidRPr="00BD494B" w:rsidRDefault="00DB4509" w:rsidP="002F0165">
            <w:pPr>
              <w:spacing w:after="0"/>
              <w:jc w:val="both"/>
              <w:rPr>
                <w:rFonts w:ascii="Times New Roman" w:hAnsi="Times New Roman" w:cs="Times New Roman"/>
                <w:color w:val="000000"/>
                <w:lang w:val="en-US"/>
              </w:rPr>
            </w:pPr>
            <w:r>
              <w:rPr>
                <w:rFonts w:ascii="Times New Roman" w:hAnsi="Times New Roman" w:cs="Times New Roman"/>
                <w:color w:val="000000"/>
                <w:lang w:val="en-US"/>
              </w:rPr>
              <w:t>Account closed.</w:t>
            </w:r>
          </w:p>
        </w:tc>
      </w:tr>
      <w:tr w:rsidR="00DB4509" w:rsidRPr="00C938A3" w14:paraId="1750CD2B" w14:textId="77777777" w:rsidTr="002F0165">
        <w:tc>
          <w:tcPr>
            <w:tcW w:w="1440" w:type="dxa"/>
          </w:tcPr>
          <w:p w14:paraId="32ACACD0" w14:textId="77777777" w:rsidR="00DB4509" w:rsidRPr="00BD494B" w:rsidRDefault="00DB4509" w:rsidP="002F0165">
            <w:pPr>
              <w:spacing w:after="0"/>
              <w:jc w:val="both"/>
              <w:rPr>
                <w:rFonts w:ascii="Times New Roman" w:hAnsi="Times New Roman" w:cs="Times New Roman"/>
                <w:color w:val="000000"/>
              </w:rPr>
            </w:pPr>
            <w:r w:rsidRPr="00BD494B">
              <w:rPr>
                <w:rFonts w:ascii="Times New Roman" w:hAnsi="Times New Roman" w:cs="Times New Roman"/>
                <w:color w:val="000000"/>
              </w:rPr>
              <w:t>41</w:t>
            </w:r>
          </w:p>
        </w:tc>
        <w:tc>
          <w:tcPr>
            <w:tcW w:w="8058" w:type="dxa"/>
          </w:tcPr>
          <w:p w14:paraId="256E6621" w14:textId="77777777" w:rsidR="00DB4509" w:rsidRPr="00BD494B" w:rsidRDefault="00DB4509" w:rsidP="002F0165">
            <w:pPr>
              <w:spacing w:after="0"/>
              <w:jc w:val="both"/>
              <w:rPr>
                <w:rFonts w:ascii="Times New Roman" w:hAnsi="Times New Roman" w:cs="Times New Roman"/>
                <w:color w:val="000000"/>
                <w:lang w:val="en-US"/>
              </w:rPr>
            </w:pPr>
            <w:r>
              <w:rPr>
                <w:rFonts w:ascii="Times New Roman" w:hAnsi="Times New Roman" w:cs="Times New Roman"/>
                <w:color w:val="000000"/>
                <w:lang w:val="en-US"/>
              </w:rPr>
              <w:t>A</w:t>
            </w:r>
            <w:r w:rsidRPr="00BD494B">
              <w:rPr>
                <w:rFonts w:ascii="Times New Roman" w:hAnsi="Times New Roman" w:cs="Times New Roman"/>
                <w:color w:val="000000"/>
                <w:lang w:val="en-US"/>
              </w:rPr>
              <w:t xml:space="preserve">ccount </w:t>
            </w:r>
            <w:r>
              <w:rPr>
                <w:rFonts w:ascii="Times New Roman" w:hAnsi="Times New Roman" w:cs="Times New Roman"/>
                <w:color w:val="000000"/>
                <w:lang w:val="en-US"/>
              </w:rPr>
              <w:t xml:space="preserve">in the System </w:t>
            </w:r>
            <w:r w:rsidRPr="00BD494B">
              <w:rPr>
                <w:rFonts w:ascii="Times New Roman" w:hAnsi="Times New Roman" w:cs="Times New Roman"/>
                <w:color w:val="000000"/>
                <w:lang w:val="en-US"/>
              </w:rPr>
              <w:t xml:space="preserve">has </w:t>
            </w:r>
            <w:r>
              <w:rPr>
                <w:rFonts w:ascii="Times New Roman" w:hAnsi="Times New Roman" w:cs="Times New Roman"/>
                <w:color w:val="000000"/>
                <w:lang w:val="en-US"/>
              </w:rPr>
              <w:t xml:space="preserve">been </w:t>
            </w:r>
            <w:r w:rsidRPr="00BD494B">
              <w:rPr>
                <w:rFonts w:ascii="Times New Roman" w:hAnsi="Times New Roman" w:cs="Times New Roman"/>
                <w:color w:val="000000"/>
                <w:lang w:val="en-US"/>
              </w:rPr>
              <w:t>blocked</w:t>
            </w:r>
            <w:r>
              <w:rPr>
                <w:rFonts w:ascii="Times New Roman" w:hAnsi="Times New Roman" w:cs="Times New Roman"/>
                <w:color w:val="000000"/>
                <w:lang w:val="en-US"/>
              </w:rPr>
              <w:t>. The given operation for this account is not possible</w:t>
            </w:r>
            <w:r w:rsidRPr="00BD494B">
              <w:rPr>
                <w:rFonts w:ascii="Times New Roman" w:hAnsi="Times New Roman" w:cs="Times New Roman"/>
                <w:color w:val="000000"/>
                <w:lang w:val="en-US"/>
              </w:rPr>
              <w:t>.</w:t>
            </w:r>
          </w:p>
        </w:tc>
      </w:tr>
      <w:tr w:rsidR="00DB4509" w:rsidRPr="00C938A3" w14:paraId="414A2A79" w14:textId="77777777" w:rsidTr="002F0165">
        <w:tc>
          <w:tcPr>
            <w:tcW w:w="1440" w:type="dxa"/>
          </w:tcPr>
          <w:p w14:paraId="11DBA18C" w14:textId="77777777" w:rsidR="00DB4509" w:rsidRPr="00E36A15" w:rsidRDefault="00DB4509" w:rsidP="002F0165">
            <w:pPr>
              <w:spacing w:after="0"/>
              <w:jc w:val="both"/>
              <w:rPr>
                <w:rFonts w:ascii="Times New Roman" w:hAnsi="Times New Roman" w:cs="Times New Roman"/>
                <w:color w:val="000000"/>
                <w:lang w:val="en-US"/>
              </w:rPr>
            </w:pPr>
            <w:r w:rsidRPr="00E36A15">
              <w:rPr>
                <w:rFonts w:ascii="Times New Roman" w:hAnsi="Times New Roman" w:cs="Times New Roman"/>
                <w:color w:val="000000"/>
                <w:lang w:val="en-US"/>
              </w:rPr>
              <w:lastRenderedPageBreak/>
              <w:t>42</w:t>
            </w:r>
          </w:p>
        </w:tc>
        <w:tc>
          <w:tcPr>
            <w:tcW w:w="8058" w:type="dxa"/>
          </w:tcPr>
          <w:p w14:paraId="31D130CE" w14:textId="77777777" w:rsidR="00DB4509" w:rsidRPr="00BD494B" w:rsidRDefault="00DB4509" w:rsidP="002F0165">
            <w:pPr>
              <w:spacing w:after="0"/>
              <w:jc w:val="both"/>
              <w:rPr>
                <w:rFonts w:ascii="Times New Roman" w:hAnsi="Times New Roman" w:cs="Times New Roman"/>
                <w:color w:val="000000"/>
                <w:lang w:val="en-US"/>
              </w:rPr>
            </w:pPr>
            <w:r>
              <w:rPr>
                <w:rFonts w:ascii="Times New Roman" w:hAnsi="Times New Roman" w:cs="Times New Roman"/>
                <w:color w:val="000000"/>
                <w:lang w:val="en-US"/>
              </w:rPr>
              <w:t>Account with then given</w:t>
            </w:r>
            <w:r w:rsidRPr="00BD494B">
              <w:rPr>
                <w:rFonts w:ascii="Times New Roman" w:hAnsi="Times New Roman" w:cs="Times New Roman"/>
                <w:color w:val="000000"/>
                <w:lang w:val="en-US"/>
              </w:rPr>
              <w:t xml:space="preserve"> identifier </w:t>
            </w:r>
            <w:r>
              <w:rPr>
                <w:rFonts w:ascii="Times New Roman" w:hAnsi="Times New Roman" w:cs="Times New Roman"/>
                <w:color w:val="000000"/>
                <w:lang w:val="en-US"/>
              </w:rPr>
              <w:t>doe</w:t>
            </w:r>
            <w:r w:rsidRPr="00BD494B">
              <w:rPr>
                <w:rFonts w:ascii="Times New Roman" w:hAnsi="Times New Roman" w:cs="Times New Roman"/>
                <w:color w:val="000000"/>
                <w:lang w:val="en-US"/>
              </w:rPr>
              <w:t>s not exist.</w:t>
            </w:r>
          </w:p>
        </w:tc>
      </w:tr>
      <w:tr w:rsidR="00DB4509" w:rsidRPr="00C938A3" w14:paraId="7E25B3D8" w14:textId="77777777" w:rsidTr="002F0165">
        <w:tc>
          <w:tcPr>
            <w:tcW w:w="1440" w:type="dxa"/>
          </w:tcPr>
          <w:p w14:paraId="554C436A" w14:textId="77777777" w:rsidR="00DB4509" w:rsidRPr="00E36A15" w:rsidRDefault="00DB4509" w:rsidP="002F0165">
            <w:pPr>
              <w:spacing w:after="0"/>
              <w:jc w:val="both"/>
              <w:rPr>
                <w:rFonts w:ascii="Times New Roman" w:hAnsi="Times New Roman" w:cs="Times New Roman"/>
                <w:color w:val="000000"/>
                <w:lang w:val="en-US"/>
              </w:rPr>
            </w:pPr>
            <w:r w:rsidRPr="00E36A15">
              <w:rPr>
                <w:rFonts w:ascii="Times New Roman" w:hAnsi="Times New Roman" w:cs="Times New Roman"/>
                <w:color w:val="000000"/>
                <w:lang w:val="en-US"/>
              </w:rPr>
              <w:t>43</w:t>
            </w:r>
          </w:p>
        </w:tc>
        <w:tc>
          <w:tcPr>
            <w:tcW w:w="8058" w:type="dxa"/>
          </w:tcPr>
          <w:p w14:paraId="69C32314" w14:textId="77777777" w:rsidR="00DB4509" w:rsidRPr="00BD494B" w:rsidRDefault="00DB4509" w:rsidP="002F0165">
            <w:pPr>
              <w:spacing w:after="0"/>
              <w:jc w:val="both"/>
              <w:rPr>
                <w:rFonts w:ascii="Times New Roman" w:hAnsi="Times New Roman" w:cs="Times New Roman"/>
                <w:color w:val="000000"/>
                <w:lang w:val="en-US"/>
              </w:rPr>
            </w:pPr>
            <w:r>
              <w:rPr>
                <w:rFonts w:ascii="Times New Roman" w:hAnsi="Times New Roman" w:cs="Times New Roman"/>
                <w:color w:val="000000"/>
                <w:lang w:val="en-US"/>
              </w:rPr>
              <w:t>Transaction amount is too big.</w:t>
            </w:r>
          </w:p>
        </w:tc>
      </w:tr>
      <w:tr w:rsidR="00DB4509" w:rsidRPr="00C938A3" w14:paraId="54F374B7" w14:textId="77777777" w:rsidTr="002F0165">
        <w:tc>
          <w:tcPr>
            <w:tcW w:w="1440" w:type="dxa"/>
            <w:tcBorders>
              <w:bottom w:val="single" w:sz="4" w:space="0" w:color="auto"/>
            </w:tcBorders>
          </w:tcPr>
          <w:p w14:paraId="07714FCC" w14:textId="77777777" w:rsidR="00DB4509" w:rsidRPr="00E36A15" w:rsidRDefault="00DB4509" w:rsidP="002F0165">
            <w:pPr>
              <w:spacing w:after="0"/>
              <w:jc w:val="both"/>
              <w:rPr>
                <w:rFonts w:ascii="Times New Roman" w:hAnsi="Times New Roman" w:cs="Times New Roman"/>
                <w:color w:val="000000"/>
                <w:lang w:val="en-US"/>
              </w:rPr>
            </w:pPr>
            <w:r w:rsidRPr="00E36A15">
              <w:rPr>
                <w:rFonts w:ascii="Times New Roman" w:hAnsi="Times New Roman" w:cs="Times New Roman"/>
                <w:color w:val="000000"/>
                <w:lang w:val="en-US"/>
              </w:rPr>
              <w:t>44</w:t>
            </w:r>
          </w:p>
        </w:tc>
        <w:tc>
          <w:tcPr>
            <w:tcW w:w="8058" w:type="dxa"/>
            <w:tcBorders>
              <w:bottom w:val="single" w:sz="4" w:space="0" w:color="auto"/>
            </w:tcBorders>
          </w:tcPr>
          <w:p w14:paraId="210EEEFF" w14:textId="77777777" w:rsidR="00DB4509" w:rsidRPr="00BD494B" w:rsidRDefault="00DB4509" w:rsidP="002F0165">
            <w:pPr>
              <w:spacing w:after="0"/>
              <w:jc w:val="both"/>
              <w:rPr>
                <w:rFonts w:ascii="Times New Roman" w:hAnsi="Times New Roman" w:cs="Times New Roman"/>
                <w:color w:val="000000"/>
                <w:lang w:val="en-US"/>
              </w:rPr>
            </w:pPr>
            <w:r>
              <w:rPr>
                <w:rFonts w:ascii="Times New Roman" w:hAnsi="Times New Roman" w:cs="Times New Roman"/>
                <w:color w:val="000000"/>
                <w:lang w:val="en-US"/>
              </w:rPr>
              <w:t>L</w:t>
            </w:r>
            <w:r w:rsidRPr="00BD494B">
              <w:rPr>
                <w:rFonts w:ascii="Times New Roman" w:hAnsi="Times New Roman" w:cs="Times New Roman"/>
                <w:color w:val="000000"/>
                <w:lang w:val="en-US"/>
              </w:rPr>
              <w:t xml:space="preserve">imit </w:t>
            </w:r>
            <w:r>
              <w:rPr>
                <w:rFonts w:ascii="Times New Roman" w:hAnsi="Times New Roman" w:cs="Times New Roman"/>
                <w:color w:val="000000"/>
                <w:lang w:val="en-US"/>
              </w:rPr>
              <w:t>on</w:t>
            </w:r>
            <w:r w:rsidRPr="00BD494B">
              <w:rPr>
                <w:rFonts w:ascii="Times New Roman" w:hAnsi="Times New Roman" w:cs="Times New Roman"/>
                <w:color w:val="000000"/>
                <w:lang w:val="en-US"/>
              </w:rPr>
              <w:t xml:space="preserve"> sum of transactions </w:t>
            </w:r>
            <w:r>
              <w:rPr>
                <w:rFonts w:ascii="Times New Roman" w:hAnsi="Times New Roman" w:cs="Times New Roman"/>
                <w:color w:val="000000"/>
                <w:lang w:val="en-US"/>
              </w:rPr>
              <w:t xml:space="preserve">for given </w:t>
            </w:r>
            <w:r w:rsidRPr="00BD494B">
              <w:rPr>
                <w:rFonts w:ascii="Times New Roman" w:hAnsi="Times New Roman" w:cs="Times New Roman"/>
                <w:color w:val="000000"/>
                <w:lang w:val="en-US"/>
              </w:rPr>
              <w:t>period of time exceeded.</w:t>
            </w:r>
          </w:p>
        </w:tc>
      </w:tr>
      <w:tr w:rsidR="00DB4509" w:rsidRPr="00C938A3" w14:paraId="40E5EBED" w14:textId="77777777" w:rsidTr="002F0165">
        <w:tc>
          <w:tcPr>
            <w:tcW w:w="1440" w:type="dxa"/>
            <w:tcBorders>
              <w:bottom w:val="single" w:sz="4" w:space="0" w:color="auto"/>
            </w:tcBorders>
          </w:tcPr>
          <w:p w14:paraId="1AD186A5" w14:textId="77777777" w:rsidR="00DB4509" w:rsidRPr="00BD494B" w:rsidRDefault="00DB4509" w:rsidP="002F0165">
            <w:pPr>
              <w:spacing w:after="0"/>
              <w:jc w:val="both"/>
              <w:rPr>
                <w:rFonts w:ascii="Times New Roman" w:hAnsi="Times New Roman" w:cs="Times New Roman"/>
                <w:color w:val="000000"/>
              </w:rPr>
            </w:pPr>
            <w:r w:rsidRPr="00BD494B">
              <w:rPr>
                <w:rFonts w:ascii="Times New Roman" w:hAnsi="Times New Roman" w:cs="Times New Roman"/>
                <w:color w:val="000000"/>
              </w:rPr>
              <w:t>45</w:t>
            </w:r>
          </w:p>
        </w:tc>
        <w:tc>
          <w:tcPr>
            <w:tcW w:w="8058" w:type="dxa"/>
            <w:tcBorders>
              <w:bottom w:val="single" w:sz="4" w:space="0" w:color="auto"/>
            </w:tcBorders>
          </w:tcPr>
          <w:p w14:paraId="73272C93" w14:textId="77777777" w:rsidR="00DB4509" w:rsidRPr="00BD494B" w:rsidRDefault="00DB4509" w:rsidP="002F0165">
            <w:pPr>
              <w:spacing w:after="0"/>
              <w:jc w:val="both"/>
              <w:rPr>
                <w:rFonts w:ascii="Times New Roman" w:hAnsi="Times New Roman" w:cs="Times New Roman"/>
                <w:color w:val="000000"/>
                <w:lang w:val="en-US"/>
              </w:rPr>
            </w:pPr>
            <w:r>
              <w:rPr>
                <w:rFonts w:ascii="Times New Roman" w:hAnsi="Times New Roman" w:cs="Times New Roman"/>
                <w:color w:val="000000"/>
                <w:lang w:val="en-US"/>
              </w:rPr>
              <w:t>Insufficient funds available for performing the operation.</w:t>
            </w:r>
          </w:p>
        </w:tc>
      </w:tr>
      <w:tr w:rsidR="00DB4509" w:rsidRPr="00C938A3" w14:paraId="6650CF71" w14:textId="77777777" w:rsidTr="002F0165">
        <w:trPr>
          <w:trHeight w:val="205"/>
        </w:trPr>
        <w:tc>
          <w:tcPr>
            <w:tcW w:w="1440" w:type="dxa"/>
            <w:tcBorders>
              <w:bottom w:val="single" w:sz="4" w:space="0" w:color="auto"/>
            </w:tcBorders>
          </w:tcPr>
          <w:p w14:paraId="4F98CBEC" w14:textId="77777777" w:rsidR="00DB4509" w:rsidRPr="00BD494B" w:rsidRDefault="00DB4509" w:rsidP="002F0165">
            <w:pPr>
              <w:spacing w:after="0"/>
              <w:jc w:val="both"/>
              <w:rPr>
                <w:rFonts w:ascii="Times New Roman" w:hAnsi="Times New Roman" w:cs="Times New Roman"/>
                <w:color w:val="000000"/>
                <w:lang w:val="en-US"/>
              </w:rPr>
            </w:pPr>
            <w:r w:rsidRPr="00BD494B">
              <w:rPr>
                <w:rFonts w:ascii="Times New Roman" w:hAnsi="Times New Roman" w:cs="Times New Roman"/>
                <w:color w:val="000000"/>
                <w:lang w:val="en-US"/>
              </w:rPr>
              <w:t>46</w:t>
            </w:r>
          </w:p>
        </w:tc>
        <w:tc>
          <w:tcPr>
            <w:tcW w:w="8058" w:type="dxa"/>
            <w:tcBorders>
              <w:bottom w:val="single" w:sz="4" w:space="0" w:color="auto"/>
            </w:tcBorders>
          </w:tcPr>
          <w:p w14:paraId="33D3FAFF" w14:textId="77777777" w:rsidR="00DB4509" w:rsidRPr="00BD494B" w:rsidRDefault="00DB4509" w:rsidP="002F0165">
            <w:pPr>
              <w:spacing w:after="0"/>
              <w:jc w:val="both"/>
              <w:rPr>
                <w:rFonts w:ascii="Times New Roman" w:hAnsi="Times New Roman" w:cs="Times New Roman"/>
                <w:color w:val="000000"/>
                <w:lang w:val="en-US"/>
              </w:rPr>
            </w:pPr>
            <w:r>
              <w:rPr>
                <w:rFonts w:ascii="Times New Roman" w:hAnsi="Times New Roman" w:cs="Times New Roman"/>
                <w:color w:val="000000"/>
                <w:lang w:val="en-US"/>
              </w:rPr>
              <w:t>Transaction amount is too small.</w:t>
            </w:r>
          </w:p>
        </w:tc>
      </w:tr>
      <w:tr w:rsidR="00DB4509" w:rsidRPr="00E36A15" w14:paraId="53B3606F" w14:textId="77777777" w:rsidTr="002F0165">
        <w:trPr>
          <w:trHeight w:val="205"/>
        </w:trPr>
        <w:tc>
          <w:tcPr>
            <w:tcW w:w="9498" w:type="dxa"/>
            <w:gridSpan w:val="2"/>
            <w:tcBorders>
              <w:bottom w:val="single" w:sz="4" w:space="0" w:color="auto"/>
            </w:tcBorders>
            <w:shd w:val="clear" w:color="auto" w:fill="FDE9D9"/>
          </w:tcPr>
          <w:p w14:paraId="453314D7" w14:textId="77777777" w:rsidR="00DB4509" w:rsidRPr="00BD494B" w:rsidRDefault="00DB4509" w:rsidP="002F0165">
            <w:pPr>
              <w:spacing w:after="0"/>
              <w:jc w:val="both"/>
              <w:rPr>
                <w:rFonts w:ascii="Times New Roman" w:hAnsi="Times New Roman" w:cs="Times New Roman"/>
                <w:color w:val="000000"/>
                <w:lang w:val="en-US"/>
              </w:rPr>
            </w:pPr>
            <w:r w:rsidRPr="00BD494B">
              <w:rPr>
                <w:rFonts w:ascii="Times New Roman" w:hAnsi="Times New Roman" w:cs="Times New Roman"/>
                <w:color w:val="000000"/>
                <w:lang w:val="en-US"/>
              </w:rPr>
              <w:t>Other errors</w:t>
            </w:r>
          </w:p>
        </w:tc>
      </w:tr>
      <w:tr w:rsidR="00DB4509" w:rsidRPr="00C938A3" w14:paraId="1004D5B8" w14:textId="77777777" w:rsidTr="002F0165">
        <w:trPr>
          <w:trHeight w:val="265"/>
        </w:trPr>
        <w:tc>
          <w:tcPr>
            <w:tcW w:w="1440" w:type="dxa"/>
            <w:tcBorders>
              <w:bottom w:val="single" w:sz="4" w:space="0" w:color="auto"/>
            </w:tcBorders>
          </w:tcPr>
          <w:p w14:paraId="2387647B" w14:textId="77777777" w:rsidR="00DB4509" w:rsidRPr="00E36A15" w:rsidRDefault="00DB4509" w:rsidP="002F0165">
            <w:pPr>
              <w:spacing w:after="0"/>
              <w:jc w:val="both"/>
              <w:rPr>
                <w:rFonts w:ascii="Times New Roman" w:hAnsi="Times New Roman" w:cs="Times New Roman"/>
                <w:color w:val="000000"/>
                <w:lang w:val="en-US"/>
              </w:rPr>
            </w:pPr>
            <w:r w:rsidRPr="00E36A15">
              <w:rPr>
                <w:rFonts w:ascii="Times New Roman" w:hAnsi="Times New Roman" w:cs="Times New Roman"/>
                <w:color w:val="000000"/>
                <w:lang w:val="en-US"/>
              </w:rPr>
              <w:t>30</w:t>
            </w:r>
          </w:p>
        </w:tc>
        <w:tc>
          <w:tcPr>
            <w:tcW w:w="8058" w:type="dxa"/>
            <w:tcBorders>
              <w:bottom w:val="single" w:sz="4" w:space="0" w:color="auto"/>
            </w:tcBorders>
          </w:tcPr>
          <w:p w14:paraId="1C269A94" w14:textId="77777777" w:rsidR="00DB4509" w:rsidRPr="00BD494B" w:rsidRDefault="00DB4509" w:rsidP="002F0165">
            <w:pPr>
              <w:spacing w:after="0"/>
              <w:jc w:val="both"/>
              <w:rPr>
                <w:rFonts w:ascii="Times New Roman" w:hAnsi="Times New Roman" w:cs="Times New Roman"/>
                <w:lang w:val="en-US"/>
              </w:rPr>
            </w:pPr>
            <w:r>
              <w:rPr>
                <w:rFonts w:ascii="Times New Roman" w:hAnsi="Times New Roman" w:cs="Times New Roman"/>
                <w:color w:val="000000"/>
                <w:lang w:val="en-US"/>
              </w:rPr>
              <w:t>T</w:t>
            </w:r>
            <w:r w:rsidRPr="00BD494B">
              <w:rPr>
                <w:rFonts w:ascii="Times New Roman" w:hAnsi="Times New Roman" w:cs="Times New Roman"/>
                <w:color w:val="000000"/>
                <w:lang w:val="en-US"/>
              </w:rPr>
              <w:t>echnical error</w:t>
            </w:r>
            <w:r>
              <w:rPr>
                <w:rFonts w:ascii="Times New Roman" w:hAnsi="Times New Roman" w:cs="Times New Roman"/>
                <w:color w:val="000000"/>
                <w:lang w:val="en-US"/>
              </w:rPr>
              <w:t>s on the System’s end</w:t>
            </w:r>
            <w:r w:rsidRPr="00BD494B">
              <w:rPr>
                <w:rFonts w:ascii="Times New Roman" w:hAnsi="Times New Roman" w:cs="Times New Roman"/>
                <w:color w:val="000000"/>
                <w:lang w:val="en-US"/>
              </w:rPr>
              <w:t xml:space="preserve">. </w:t>
            </w:r>
            <w:r w:rsidRPr="00BD494B">
              <w:rPr>
                <w:rFonts w:ascii="Times New Roman" w:hAnsi="Times New Roman" w:cs="Times New Roman"/>
                <w:lang w:val="en-US"/>
              </w:rPr>
              <w:t>Counterparty</w:t>
            </w:r>
            <w:r w:rsidRPr="00BD494B">
              <w:rPr>
                <w:rFonts w:ascii="Times New Roman" w:hAnsi="Times New Roman" w:cs="Times New Roman"/>
                <w:color w:val="000000"/>
                <w:lang w:val="en-US"/>
              </w:rPr>
              <w:t xml:space="preserve"> </w:t>
            </w:r>
            <w:r>
              <w:rPr>
                <w:rFonts w:ascii="Times New Roman" w:hAnsi="Times New Roman" w:cs="Times New Roman"/>
                <w:color w:val="000000"/>
                <w:lang w:val="en-US"/>
              </w:rPr>
              <w:t xml:space="preserve">should </w:t>
            </w:r>
            <w:r w:rsidRPr="00BD494B">
              <w:rPr>
                <w:rFonts w:ascii="Times New Roman" w:hAnsi="Times New Roman" w:cs="Times New Roman"/>
                <w:color w:val="000000"/>
                <w:lang w:val="en-US"/>
              </w:rPr>
              <w:t xml:space="preserve">repeat the request </w:t>
            </w:r>
            <w:r>
              <w:rPr>
                <w:rFonts w:ascii="Times New Roman" w:hAnsi="Times New Roman" w:cs="Times New Roman"/>
                <w:color w:val="000000"/>
                <w:lang w:val="en-US"/>
              </w:rPr>
              <w:t>with after a reasonable interval of time (see recommendations in Section 4.1)</w:t>
            </w:r>
            <w:r w:rsidRPr="00BD494B">
              <w:rPr>
                <w:rFonts w:ascii="Times New Roman" w:hAnsi="Times New Roman" w:cs="Times New Roman"/>
                <w:color w:val="000000"/>
                <w:lang w:val="en-US"/>
              </w:rPr>
              <w:t>.</w:t>
            </w:r>
          </w:p>
        </w:tc>
      </w:tr>
    </w:tbl>
    <w:p w14:paraId="24879EEE" w14:textId="77777777" w:rsidR="00DB4509" w:rsidRPr="00BD494B" w:rsidRDefault="00DB4509" w:rsidP="00DB4509">
      <w:pPr>
        <w:rPr>
          <w:rFonts w:ascii="Times New Roman" w:hAnsi="Times New Roman" w:cs="Times New Roman"/>
          <w:color w:val="000000"/>
          <w:lang w:val="en-US"/>
        </w:rPr>
      </w:pPr>
    </w:p>
    <w:p w14:paraId="01E8D4F3" w14:textId="77777777" w:rsidR="00DB4509" w:rsidRPr="00BD494B" w:rsidRDefault="00DB4509" w:rsidP="00DB4509">
      <w:pPr>
        <w:pStyle w:val="Normal1"/>
        <w:spacing w:after="240"/>
        <w:jc w:val="both"/>
        <w:rPr>
          <w:sz w:val="22"/>
          <w:szCs w:val="22"/>
          <w:lang w:val="en-US"/>
        </w:rPr>
      </w:pPr>
    </w:p>
    <w:p w14:paraId="5C3E2280" w14:textId="77777777" w:rsidR="00DB4509" w:rsidRPr="00E36A15" w:rsidRDefault="00DB4509" w:rsidP="00DB4509">
      <w:pPr>
        <w:spacing w:before="120"/>
        <w:jc w:val="center"/>
        <w:rPr>
          <w:rFonts w:ascii="Times New Roman" w:hAnsi="Times New Roman" w:cs="Times New Roman"/>
          <w:caps/>
          <w:color w:val="000000"/>
          <w:lang w:val="en-US"/>
        </w:rPr>
      </w:pPr>
      <w:r w:rsidRPr="00435B8C">
        <w:rPr>
          <w:rFonts w:ascii="Times New Roman" w:hAnsi="Times New Roman" w:cs="Times New Roman"/>
          <w:caps/>
          <w:color w:val="000000"/>
          <w:lang w:val="en-US"/>
        </w:rPr>
        <w:t xml:space="preserve">Annex to the protocol </w:t>
      </w:r>
      <w:r w:rsidRPr="000B3E8F">
        <w:rPr>
          <w:rFonts w:ascii="Times New Roman" w:hAnsi="Times New Roman" w:cs="Times New Roman"/>
          <w:caps/>
          <w:color w:val="000000"/>
          <w:lang w:val="en-US"/>
        </w:rPr>
        <w:t xml:space="preserve">FOR </w:t>
      </w:r>
      <w:r w:rsidRPr="00E36A15">
        <w:rPr>
          <w:rFonts w:ascii="Times New Roman" w:hAnsi="Times New Roman" w:cs="Times New Roman"/>
          <w:caps/>
          <w:color w:val="000000"/>
          <w:lang w:val="en-US"/>
        </w:rPr>
        <w:t xml:space="preserve">funds transfer to accounts in the electronic payment service Yandex.Money </w:t>
      </w:r>
    </w:p>
    <w:p w14:paraId="56BE797E" w14:textId="77777777" w:rsidR="00DB4509" w:rsidRPr="00E36A15" w:rsidRDefault="00DB4509" w:rsidP="00DB4509">
      <w:pPr>
        <w:spacing w:before="120"/>
        <w:jc w:val="center"/>
        <w:rPr>
          <w:rFonts w:ascii="Times New Roman" w:hAnsi="Times New Roman" w:cs="Times New Roman"/>
          <w:caps/>
          <w:color w:val="000000"/>
          <w:lang w:val="en-US"/>
        </w:rPr>
      </w:pPr>
      <w:r w:rsidRPr="00E36A15">
        <w:rPr>
          <w:rFonts w:ascii="Times New Roman" w:hAnsi="Times New Roman" w:cs="Times New Roman"/>
          <w:caps/>
          <w:color w:val="000000"/>
          <w:lang w:val="en-US"/>
        </w:rPr>
        <w:t>version dated 31 July 2014</w:t>
      </w:r>
    </w:p>
    <w:p w14:paraId="6447C451" w14:textId="77777777" w:rsidR="00DB4509" w:rsidRPr="00E36A15" w:rsidRDefault="00DB4509" w:rsidP="00DB4509">
      <w:pPr>
        <w:spacing w:before="120"/>
        <w:jc w:val="center"/>
        <w:rPr>
          <w:rFonts w:ascii="Times New Roman" w:hAnsi="Times New Roman" w:cs="Times New Roman"/>
          <w:caps/>
          <w:color w:val="000000"/>
          <w:lang w:val="en-US"/>
        </w:rPr>
      </w:pPr>
      <w:r w:rsidRPr="00E36A15">
        <w:rPr>
          <w:rFonts w:ascii="Times New Roman" w:hAnsi="Times New Roman" w:cs="Times New Roman"/>
          <w:caps/>
          <w:color w:val="000000"/>
          <w:lang w:val="en-US"/>
        </w:rPr>
        <w:t>transfeR to bank card, bank account, mobile phone account</w:t>
      </w:r>
    </w:p>
    <w:sdt>
      <w:sdtPr>
        <w:rPr>
          <w:rFonts w:ascii="Times New Roman" w:eastAsiaTheme="minorHAnsi" w:hAnsi="Times New Roman"/>
          <w:b w:val="0"/>
          <w:bCs w:val="0"/>
          <w:noProof/>
          <w:color w:val="auto"/>
          <w:sz w:val="22"/>
          <w:szCs w:val="22"/>
          <w:lang w:val="ru-RU" w:eastAsia="ru-RU"/>
        </w:rPr>
        <w:id w:val="-97173289"/>
        <w:docPartObj>
          <w:docPartGallery w:val="Table of Contents"/>
          <w:docPartUnique/>
        </w:docPartObj>
      </w:sdtPr>
      <w:sdtEndPr>
        <w:rPr>
          <w:rFonts w:eastAsia="Times New Roman"/>
          <w:sz w:val="20"/>
          <w:szCs w:val="20"/>
        </w:rPr>
      </w:sdtEndPr>
      <w:sdtContent>
        <w:p w14:paraId="304346B2" w14:textId="77777777" w:rsidR="00DB4509" w:rsidRPr="00E36A15" w:rsidRDefault="00DB4509" w:rsidP="00DB4509">
          <w:pPr>
            <w:pStyle w:val="aff5"/>
            <w:rPr>
              <w:rFonts w:ascii="Times New Roman" w:hAnsi="Times New Roman"/>
              <w:sz w:val="22"/>
              <w:szCs w:val="22"/>
              <w:lang w:val="en-US"/>
            </w:rPr>
          </w:pPr>
          <w:r w:rsidRPr="00E36A15">
            <w:rPr>
              <w:rFonts w:ascii="Times New Roman" w:hAnsi="Times New Roman"/>
              <w:color w:val="244061" w:themeColor="accent1" w:themeShade="80"/>
              <w:sz w:val="22"/>
              <w:szCs w:val="22"/>
              <w:lang w:val="en-US"/>
            </w:rPr>
            <w:t>Contents</w:t>
          </w:r>
        </w:p>
        <w:p w14:paraId="1FFBEA64" w14:textId="77777777" w:rsidR="00DB4509" w:rsidRPr="00E36A15" w:rsidRDefault="00DB4509" w:rsidP="00DB4509">
          <w:pPr>
            <w:rPr>
              <w:lang w:val="en-US" w:eastAsia="ru-RU"/>
            </w:rPr>
          </w:pPr>
        </w:p>
        <w:p w14:paraId="1E5BBBFF" w14:textId="77777777" w:rsidR="00DB4509" w:rsidRPr="00E36A15" w:rsidRDefault="00DB4509" w:rsidP="00DB4509">
          <w:pPr>
            <w:pStyle w:val="19"/>
            <w:rPr>
              <w:lang w:val="en-US"/>
            </w:rPr>
          </w:pPr>
          <w:r w:rsidRPr="00E36A15">
            <w:rPr>
              <w:lang w:val="en-US"/>
            </w:rPr>
            <w:t xml:space="preserve">Funds transfers in the Yandex.Money service </w:t>
          </w:r>
          <w:r w:rsidRPr="00E36A15">
            <w:ptab w:relativeTo="margin" w:alignment="right" w:leader="dot"/>
          </w:r>
          <w:r w:rsidRPr="00435B8C">
            <w:rPr>
              <w:lang w:val="en-US"/>
            </w:rPr>
            <w:t>1</w:t>
          </w:r>
        </w:p>
        <w:p w14:paraId="4047EBEB" w14:textId="77777777" w:rsidR="00DB4509" w:rsidRPr="00E36A15" w:rsidRDefault="00DB4509" w:rsidP="00DB4509">
          <w:pPr>
            <w:rPr>
              <w:rFonts w:ascii="Times New Roman" w:hAnsi="Times New Roman" w:cs="Times New Roman"/>
              <w:lang w:val="en-US"/>
            </w:rPr>
          </w:pPr>
          <w:r w:rsidRPr="00E36A15">
            <w:rPr>
              <w:rFonts w:ascii="Times New Roman" w:hAnsi="Times New Roman" w:cs="Times New Roman"/>
              <w:lang w:val="en-US"/>
            </w:rPr>
            <w:t xml:space="preserve">Transfer to a bank card </w:t>
          </w:r>
          <w:r w:rsidRPr="00E36A15">
            <w:rPr>
              <w:rFonts w:ascii="Times New Roman" w:hAnsi="Times New Roman" w:cs="Times New Roman"/>
            </w:rPr>
            <w:ptab w:relativeTo="margin" w:alignment="right" w:leader="dot"/>
          </w:r>
          <w:r w:rsidRPr="00435B8C">
            <w:rPr>
              <w:rFonts w:ascii="Times New Roman" w:hAnsi="Times New Roman" w:cs="Times New Roman"/>
              <w:lang w:val="en-US"/>
            </w:rPr>
            <w:t>1</w:t>
          </w:r>
        </w:p>
        <w:p w14:paraId="22327EC0" w14:textId="77777777" w:rsidR="00DB4509" w:rsidRPr="00E36A15" w:rsidRDefault="00DB4509" w:rsidP="00DB4509">
          <w:pPr>
            <w:pStyle w:val="1"/>
            <w:rPr>
              <w:b w:val="0"/>
            </w:rPr>
          </w:pPr>
          <w:r w:rsidRPr="00435B8C">
            <w:rPr>
              <w:b w:val="0"/>
            </w:rPr>
            <w:t>Transfer to a bank accou</w:t>
          </w:r>
          <w:r w:rsidRPr="00DC66E7">
            <w:rPr>
              <w:b w:val="0"/>
            </w:rPr>
            <w:t>nt</w:t>
          </w:r>
          <w:r w:rsidRPr="000B3E8F">
            <w:rPr>
              <w:b w:val="0"/>
            </w:rPr>
            <w:ptab w:relativeTo="margin" w:alignment="right" w:leader="dot"/>
          </w:r>
          <w:r w:rsidRPr="00E36A15">
            <w:rPr>
              <w:b w:val="0"/>
            </w:rPr>
            <w:t>1</w:t>
          </w:r>
        </w:p>
        <w:p w14:paraId="06354034" w14:textId="77777777" w:rsidR="00DB4509" w:rsidRPr="009966AA" w:rsidRDefault="00DB4509" w:rsidP="00DB4509">
          <w:pPr>
            <w:pStyle w:val="1"/>
            <w:rPr>
              <w:b w:val="0"/>
              <w:lang w:val="en-US"/>
            </w:rPr>
          </w:pPr>
          <w:r w:rsidRPr="009966AA">
            <w:rPr>
              <w:b w:val="0"/>
              <w:lang w:val="en-US"/>
            </w:rPr>
            <w:t>Transfer to a mobile phone account</w:t>
          </w:r>
          <w:r w:rsidRPr="00E36A15">
            <w:rPr>
              <w:b w:val="0"/>
            </w:rPr>
            <w:ptab w:relativeTo="margin" w:alignment="right" w:leader="dot"/>
          </w:r>
          <w:r w:rsidRPr="009966AA">
            <w:rPr>
              <w:b w:val="0"/>
              <w:lang w:val="en-US"/>
            </w:rPr>
            <w:t>1</w:t>
          </w:r>
        </w:p>
        <w:p w14:paraId="43ECC410" w14:textId="77777777" w:rsidR="00DB4509" w:rsidRPr="00BD494B" w:rsidRDefault="00054204" w:rsidP="00DB4509">
          <w:pPr>
            <w:pStyle w:val="33"/>
            <w:ind w:left="0"/>
            <w:rPr>
              <w:lang w:val="en-US"/>
            </w:rPr>
          </w:pPr>
        </w:p>
      </w:sdtContent>
    </w:sdt>
    <w:p w14:paraId="6D2A63FD" w14:textId="77777777" w:rsidR="00DB4509" w:rsidRPr="00BD494B" w:rsidRDefault="00DB4509" w:rsidP="00DB4509">
      <w:pPr>
        <w:rPr>
          <w:rFonts w:ascii="Times New Roman" w:hAnsi="Times New Roman" w:cs="Times New Roman"/>
          <w:lang w:val="en-US"/>
        </w:rPr>
      </w:pPr>
    </w:p>
    <w:p w14:paraId="0E4ADA5F" w14:textId="77777777" w:rsidR="00DB4509" w:rsidRPr="009966AA" w:rsidRDefault="00DB4509" w:rsidP="00DB4509">
      <w:pPr>
        <w:pStyle w:val="1"/>
        <w:rPr>
          <w:color w:val="244061" w:themeColor="accent1" w:themeShade="80"/>
          <w:lang w:val="en-US"/>
        </w:rPr>
      </w:pPr>
      <w:r w:rsidRPr="009966AA">
        <w:rPr>
          <w:color w:val="244061" w:themeColor="accent1" w:themeShade="80"/>
          <w:lang w:val="en-US"/>
        </w:rPr>
        <w:t>Funds transfers within Yandex.Money service</w:t>
      </w:r>
    </w:p>
    <w:p w14:paraId="68A832EB" w14:textId="77777777" w:rsidR="00DB4509" w:rsidRPr="00BD494B" w:rsidRDefault="00DB4509" w:rsidP="00DB4509">
      <w:pPr>
        <w:rPr>
          <w:rFonts w:ascii="Times New Roman" w:hAnsi="Times New Roman" w:cs="Times New Roman"/>
          <w:lang w:val="en-US"/>
        </w:rPr>
      </w:pPr>
      <w:r w:rsidRPr="00BD494B">
        <w:rPr>
          <w:rFonts w:ascii="Times New Roman" w:hAnsi="Times New Roman" w:cs="Times New Roman"/>
          <w:lang w:val="en-US"/>
        </w:rPr>
        <w:t xml:space="preserve">The </w:t>
      </w:r>
      <w:r>
        <w:rPr>
          <w:rFonts w:ascii="Times New Roman" w:hAnsi="Times New Roman" w:cs="Times New Roman"/>
          <w:lang w:val="en-US"/>
        </w:rPr>
        <w:t>service</w:t>
      </w:r>
      <w:r w:rsidRPr="00BD494B">
        <w:rPr>
          <w:rFonts w:ascii="Times New Roman" w:hAnsi="Times New Roman" w:cs="Times New Roman"/>
          <w:lang w:val="en-US"/>
        </w:rPr>
        <w:t xml:space="preserve"> allows</w:t>
      </w:r>
      <w:r>
        <w:rPr>
          <w:rFonts w:ascii="Times New Roman" w:hAnsi="Times New Roman" w:cs="Times New Roman"/>
          <w:lang w:val="en-US"/>
        </w:rPr>
        <w:t xml:space="preserve"> for the</w:t>
      </w:r>
      <w:r w:rsidRPr="00BD494B">
        <w:rPr>
          <w:rFonts w:ascii="Times New Roman" w:hAnsi="Times New Roman" w:cs="Times New Roman"/>
          <w:lang w:val="en-US"/>
        </w:rPr>
        <w:t xml:space="preserve"> </w:t>
      </w:r>
      <w:r>
        <w:rPr>
          <w:rFonts w:ascii="Times New Roman" w:hAnsi="Times New Roman" w:cs="Times New Roman"/>
          <w:lang w:val="en-US"/>
        </w:rPr>
        <w:t>transfer</w:t>
      </w:r>
      <w:r w:rsidRPr="00BD494B">
        <w:rPr>
          <w:rFonts w:ascii="Times New Roman" w:hAnsi="Times New Roman" w:cs="Times New Roman"/>
          <w:lang w:val="en-US"/>
        </w:rPr>
        <w:t xml:space="preserve"> </w:t>
      </w:r>
      <w:r>
        <w:rPr>
          <w:rFonts w:ascii="Times New Roman" w:hAnsi="Times New Roman" w:cs="Times New Roman"/>
          <w:lang w:val="en-US"/>
        </w:rPr>
        <w:t xml:space="preserve">of </w:t>
      </w:r>
      <w:r w:rsidRPr="00BD494B">
        <w:rPr>
          <w:rFonts w:ascii="Times New Roman" w:hAnsi="Times New Roman" w:cs="Times New Roman"/>
          <w:lang w:val="en-US"/>
        </w:rPr>
        <w:t>funds to accounts</w:t>
      </w:r>
      <w:r>
        <w:rPr>
          <w:rFonts w:ascii="Times New Roman" w:hAnsi="Times New Roman" w:cs="Times New Roman"/>
          <w:lang w:val="en-US"/>
        </w:rPr>
        <w:t xml:space="preserve"> in</w:t>
      </w:r>
      <w:r w:rsidRPr="005968C4">
        <w:rPr>
          <w:rFonts w:ascii="Times New Roman" w:hAnsi="Times New Roman" w:cs="Times New Roman"/>
          <w:lang w:val="en-US"/>
        </w:rPr>
        <w:t xml:space="preserve"> </w:t>
      </w:r>
      <w:r w:rsidRPr="00BD494B">
        <w:rPr>
          <w:rFonts w:ascii="Times New Roman" w:hAnsi="Times New Roman" w:cs="Times New Roman"/>
          <w:lang w:val="en-US"/>
        </w:rPr>
        <w:t>ruble</w:t>
      </w:r>
      <w:r>
        <w:rPr>
          <w:rFonts w:ascii="Times New Roman" w:hAnsi="Times New Roman" w:cs="Times New Roman"/>
          <w:lang w:val="en-US"/>
        </w:rPr>
        <w:t>s</w:t>
      </w:r>
      <w:r w:rsidRPr="00BD494B">
        <w:rPr>
          <w:rFonts w:ascii="Times New Roman" w:hAnsi="Times New Roman" w:cs="Times New Roman"/>
          <w:lang w:val="en-US"/>
        </w:rPr>
        <w:t>,</w:t>
      </w:r>
      <w:r>
        <w:rPr>
          <w:rFonts w:ascii="Times New Roman" w:hAnsi="Times New Roman" w:cs="Times New Roman"/>
          <w:lang w:val="en-US"/>
        </w:rPr>
        <w:t xml:space="preserve"> to</w:t>
      </w:r>
      <w:r w:rsidRPr="00BD494B">
        <w:rPr>
          <w:rFonts w:ascii="Times New Roman" w:hAnsi="Times New Roman" w:cs="Times New Roman"/>
          <w:lang w:val="en-US"/>
        </w:rPr>
        <w:t xml:space="preserve"> bank cards or </w:t>
      </w:r>
      <w:r>
        <w:rPr>
          <w:rFonts w:ascii="Times New Roman" w:hAnsi="Times New Roman" w:cs="Times New Roman"/>
          <w:lang w:val="en-US"/>
        </w:rPr>
        <w:t xml:space="preserve">to </w:t>
      </w:r>
      <w:r w:rsidRPr="00BD494B">
        <w:rPr>
          <w:rFonts w:ascii="Times New Roman" w:hAnsi="Times New Roman" w:cs="Times New Roman"/>
          <w:lang w:val="en-US"/>
        </w:rPr>
        <w:t xml:space="preserve">cell phone accounts. </w:t>
      </w:r>
      <w:r>
        <w:rPr>
          <w:rFonts w:ascii="Times New Roman" w:hAnsi="Times New Roman" w:cs="Times New Roman"/>
          <w:lang w:val="en-US"/>
        </w:rPr>
        <w:t>During such a transfer,</w:t>
      </w:r>
      <w:r w:rsidRPr="00BD494B">
        <w:rPr>
          <w:rFonts w:ascii="Times New Roman" w:hAnsi="Times New Roman" w:cs="Times New Roman"/>
          <w:lang w:val="en-US"/>
        </w:rPr>
        <w:t xml:space="preserve"> a</w:t>
      </w:r>
      <w:r>
        <w:rPr>
          <w:rFonts w:ascii="Times New Roman" w:hAnsi="Times New Roman" w:cs="Times New Roman"/>
          <w:lang w:val="en-US"/>
        </w:rPr>
        <w:t>n</w:t>
      </w:r>
      <w:r w:rsidRPr="00BD494B">
        <w:rPr>
          <w:rFonts w:ascii="Times New Roman" w:hAnsi="Times New Roman" w:cs="Times New Roman"/>
          <w:lang w:val="en-US"/>
        </w:rPr>
        <w:t xml:space="preserve"> “</w:t>
      </w:r>
      <w:r>
        <w:rPr>
          <w:rFonts w:ascii="Times New Roman" w:hAnsi="Times New Roman" w:cs="Times New Roman"/>
          <w:lang w:val="en-US"/>
        </w:rPr>
        <w:t>intermediary</w:t>
      </w:r>
      <w:r w:rsidRPr="00BD494B">
        <w:rPr>
          <w:rFonts w:ascii="Times New Roman" w:hAnsi="Times New Roman" w:cs="Times New Roman"/>
          <w:lang w:val="en-US"/>
        </w:rPr>
        <w:t xml:space="preserve">” account in Yandex.Money is created: the funds are credited to that account and </w:t>
      </w:r>
      <w:r>
        <w:rPr>
          <w:rFonts w:ascii="Times New Roman" w:hAnsi="Times New Roman" w:cs="Times New Roman"/>
          <w:lang w:val="en-US"/>
        </w:rPr>
        <w:t>then</w:t>
      </w:r>
      <w:r w:rsidRPr="00BD494B">
        <w:rPr>
          <w:rFonts w:ascii="Times New Roman" w:hAnsi="Times New Roman" w:cs="Times New Roman"/>
          <w:lang w:val="en-US"/>
        </w:rPr>
        <w:t xml:space="preserve"> transferred to the </w:t>
      </w:r>
      <w:r>
        <w:rPr>
          <w:rFonts w:ascii="Times New Roman" w:hAnsi="Times New Roman" w:cs="Times New Roman"/>
          <w:lang w:val="en-US"/>
        </w:rPr>
        <w:t>recipient</w:t>
      </w:r>
      <w:r w:rsidRPr="00BD494B">
        <w:rPr>
          <w:rFonts w:ascii="Times New Roman" w:hAnsi="Times New Roman" w:cs="Times New Roman"/>
          <w:lang w:val="en-US"/>
        </w:rPr>
        <w:t>.</w:t>
      </w:r>
    </w:p>
    <w:p w14:paraId="17B65B5B" w14:textId="77777777" w:rsidR="00DB4509" w:rsidRPr="00E36A15" w:rsidRDefault="00DB4509" w:rsidP="00DB4509">
      <w:pPr>
        <w:rPr>
          <w:rFonts w:ascii="Times New Roman" w:hAnsi="Times New Roman" w:cs="Times New Roman"/>
          <w:lang w:val="en-US"/>
        </w:rPr>
      </w:pPr>
      <w:r w:rsidRPr="00435B8C">
        <w:rPr>
          <w:rFonts w:ascii="Times New Roman" w:hAnsi="Times New Roman" w:cs="Times New Roman"/>
          <w:lang w:val="en-US"/>
        </w:rPr>
        <w:t xml:space="preserve">The </w:t>
      </w:r>
      <w:r w:rsidRPr="00DC66E7">
        <w:rPr>
          <w:rFonts w:ascii="Times New Roman" w:hAnsi="Times New Roman" w:cs="Times New Roman"/>
          <w:b/>
          <w:lang w:val="en-US"/>
        </w:rPr>
        <w:t>dstAccount</w:t>
      </w:r>
      <w:r w:rsidRPr="000B3E8F">
        <w:rPr>
          <w:rFonts w:ascii="Times New Roman" w:hAnsi="Times New Roman" w:cs="Times New Roman"/>
          <w:lang w:val="en-US"/>
        </w:rPr>
        <w:t xml:space="preserve"> parameter indicates </w:t>
      </w:r>
      <w:r w:rsidRPr="00E36A15">
        <w:rPr>
          <w:rFonts w:ascii="Times New Roman" w:hAnsi="Times New Roman" w:cs="Times New Roman"/>
          <w:lang w:val="en-US"/>
        </w:rPr>
        <w:t>what type of account the transfer will be sent to.</w:t>
      </w:r>
    </w:p>
    <w:p w14:paraId="49DB80CF" w14:textId="77777777" w:rsidR="00DB4509" w:rsidRPr="00E36A15" w:rsidRDefault="00DB4509" w:rsidP="00DB4509">
      <w:pPr>
        <w:rPr>
          <w:rFonts w:ascii="Times New Roman" w:hAnsi="Times New Roman" w:cs="Times New Roman"/>
          <w:lang w:val="en-US"/>
        </w:rPr>
      </w:pPr>
      <w:r w:rsidRPr="00E36A15">
        <w:rPr>
          <w:rFonts w:ascii="Times New Roman" w:hAnsi="Times New Roman" w:cs="Times New Roman"/>
          <w:lang w:val="en-US"/>
        </w:rPr>
        <w:lastRenderedPageBreak/>
        <w:t xml:space="preserve">The </w:t>
      </w:r>
      <w:r w:rsidRPr="00E36A15">
        <w:rPr>
          <w:rFonts w:ascii="Times New Roman" w:hAnsi="Times New Roman" w:cs="Times New Roman"/>
          <w:b/>
          <w:lang w:val="en-US"/>
        </w:rPr>
        <w:t>paymentParams</w:t>
      </w:r>
      <w:r w:rsidRPr="00E36A15">
        <w:rPr>
          <w:rFonts w:ascii="Times New Roman" w:hAnsi="Times New Roman" w:cs="Times New Roman"/>
          <w:lang w:val="en-US"/>
        </w:rPr>
        <w:t xml:space="preserve"> field should contain data on the recipient’s account and their acceptance of the offer. The Partner shall place a link to the offer (the URL is specified in the Contract) on its site. Transfers to a bank account or bank card additionally require the recipient’s personal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2126"/>
        <w:gridCol w:w="5208"/>
      </w:tblGrid>
      <w:tr w:rsidR="00DB4509" w:rsidRPr="00E36A15" w14:paraId="6C9E8CDC" w14:textId="77777777" w:rsidTr="002F0165">
        <w:trPr>
          <w:trHeight w:val="338"/>
        </w:trPr>
        <w:tc>
          <w:tcPr>
            <w:tcW w:w="2235" w:type="dxa"/>
            <w:tcBorders>
              <w:top w:val="single" w:sz="4" w:space="0" w:color="auto"/>
              <w:left w:val="single" w:sz="4" w:space="0" w:color="auto"/>
              <w:bottom w:val="single" w:sz="4" w:space="0" w:color="auto"/>
              <w:right w:val="single" w:sz="4" w:space="0" w:color="auto"/>
            </w:tcBorders>
            <w:hideMark/>
          </w:tcPr>
          <w:p w14:paraId="04E95B5F" w14:textId="77777777" w:rsidR="00DB4509" w:rsidRPr="00435B8C" w:rsidRDefault="00DB4509" w:rsidP="002F0165">
            <w:pPr>
              <w:suppressAutoHyphens/>
              <w:spacing w:before="120"/>
              <w:rPr>
                <w:rFonts w:ascii="Times New Roman" w:hAnsi="Times New Roman" w:cs="Times New Roman"/>
                <w:lang w:val="en-US" w:eastAsia="x-none"/>
              </w:rPr>
            </w:pPr>
            <w:r w:rsidRPr="00E36A15">
              <w:rPr>
                <w:rFonts w:ascii="Times New Roman" w:hAnsi="Times New Roman" w:cs="Times New Roman"/>
                <w:lang w:val="en-US" w:eastAsia="x-none"/>
              </w:rPr>
              <w:t>Funds transfer destination</w:t>
            </w:r>
          </w:p>
        </w:tc>
        <w:tc>
          <w:tcPr>
            <w:tcW w:w="2126" w:type="dxa"/>
            <w:tcBorders>
              <w:top w:val="single" w:sz="4" w:space="0" w:color="auto"/>
              <w:left w:val="single" w:sz="4" w:space="0" w:color="auto"/>
              <w:bottom w:val="single" w:sz="4" w:space="0" w:color="auto"/>
              <w:right w:val="single" w:sz="4" w:space="0" w:color="auto"/>
            </w:tcBorders>
            <w:hideMark/>
          </w:tcPr>
          <w:p w14:paraId="0762FAA5" w14:textId="77777777" w:rsidR="00DB4509" w:rsidRPr="00DC66E7" w:rsidRDefault="00DB4509" w:rsidP="002F0165">
            <w:pPr>
              <w:suppressAutoHyphens/>
              <w:spacing w:before="120"/>
              <w:rPr>
                <w:rFonts w:ascii="Times New Roman" w:hAnsi="Times New Roman" w:cs="Times New Roman"/>
                <w:lang w:val="en-US" w:eastAsia="x-none"/>
              </w:rPr>
            </w:pPr>
            <w:r w:rsidRPr="00DC66E7">
              <w:rPr>
                <w:rFonts w:ascii="Times New Roman" w:hAnsi="Times New Roman" w:cs="Times New Roman"/>
                <w:lang w:val="en-US" w:eastAsia="x-none"/>
              </w:rPr>
              <w:t>dstAccount</w:t>
            </w:r>
          </w:p>
        </w:tc>
        <w:tc>
          <w:tcPr>
            <w:tcW w:w="5208" w:type="dxa"/>
            <w:tcBorders>
              <w:top w:val="single" w:sz="4" w:space="0" w:color="auto"/>
              <w:left w:val="single" w:sz="4" w:space="0" w:color="auto"/>
              <w:bottom w:val="single" w:sz="4" w:space="0" w:color="auto"/>
              <w:right w:val="single" w:sz="4" w:space="0" w:color="auto"/>
            </w:tcBorders>
            <w:hideMark/>
          </w:tcPr>
          <w:p w14:paraId="7B364914" w14:textId="77777777" w:rsidR="00DB4509" w:rsidRPr="00E36A15" w:rsidRDefault="00DB4509" w:rsidP="002F0165">
            <w:pPr>
              <w:suppressAutoHyphens/>
              <w:spacing w:before="120"/>
              <w:rPr>
                <w:rFonts w:ascii="Times New Roman" w:hAnsi="Times New Roman" w:cs="Times New Roman"/>
                <w:lang w:eastAsia="x-none"/>
              </w:rPr>
            </w:pPr>
            <w:r w:rsidRPr="00E36A15">
              <w:rPr>
                <w:rFonts w:ascii="Times New Roman" w:hAnsi="Times New Roman" w:cs="Times New Roman"/>
                <w:lang w:val="en-US"/>
              </w:rPr>
              <w:t>paymentParams</w:t>
            </w:r>
          </w:p>
        </w:tc>
      </w:tr>
      <w:tr w:rsidR="00DB4509" w:rsidRPr="00C938A3" w14:paraId="7E7CD47F" w14:textId="77777777" w:rsidTr="002F0165">
        <w:tc>
          <w:tcPr>
            <w:tcW w:w="2235" w:type="dxa"/>
            <w:tcBorders>
              <w:top w:val="single" w:sz="4" w:space="0" w:color="auto"/>
              <w:left w:val="single" w:sz="4" w:space="0" w:color="auto"/>
              <w:bottom w:val="single" w:sz="4" w:space="0" w:color="auto"/>
              <w:right w:val="single" w:sz="4" w:space="0" w:color="auto"/>
            </w:tcBorders>
            <w:hideMark/>
          </w:tcPr>
          <w:p w14:paraId="198EB2DC" w14:textId="77777777" w:rsidR="00DB4509" w:rsidRPr="00DC66E7" w:rsidRDefault="00DB4509" w:rsidP="002F0165">
            <w:pPr>
              <w:suppressAutoHyphens/>
              <w:spacing w:after="0"/>
              <w:rPr>
                <w:rFonts w:ascii="Times New Roman" w:hAnsi="Times New Roman" w:cs="Times New Roman"/>
                <w:lang w:val="en-US" w:eastAsia="x-none"/>
              </w:rPr>
            </w:pPr>
            <w:r w:rsidRPr="00E36A15">
              <w:rPr>
                <w:rFonts w:ascii="Times New Roman" w:hAnsi="Times New Roman" w:cs="Times New Roman"/>
                <w:lang w:val="en-US" w:eastAsia="x-none"/>
              </w:rPr>
              <w:t xml:space="preserve">To a </w:t>
            </w:r>
            <w:r w:rsidRPr="00DC66E7">
              <w:rPr>
                <w:rFonts w:ascii="Times New Roman" w:hAnsi="Times New Roman" w:cs="Times New Roman"/>
                <w:lang w:val="en-US" w:eastAsia="x-none"/>
              </w:rPr>
              <w:t>bank card</w:t>
            </w:r>
          </w:p>
        </w:tc>
        <w:tc>
          <w:tcPr>
            <w:tcW w:w="2126" w:type="dxa"/>
            <w:tcBorders>
              <w:top w:val="single" w:sz="4" w:space="0" w:color="auto"/>
              <w:left w:val="single" w:sz="4" w:space="0" w:color="auto"/>
              <w:bottom w:val="single" w:sz="4" w:space="0" w:color="auto"/>
              <w:right w:val="single" w:sz="4" w:space="0" w:color="auto"/>
            </w:tcBorders>
            <w:hideMark/>
          </w:tcPr>
          <w:p w14:paraId="12705ACC" w14:textId="77777777" w:rsidR="00DB4509" w:rsidRPr="00E36A15" w:rsidRDefault="00DB4509" w:rsidP="002F0165">
            <w:pPr>
              <w:suppressAutoHyphens/>
              <w:spacing w:after="0"/>
              <w:rPr>
                <w:rFonts w:ascii="Times New Roman" w:hAnsi="Times New Roman" w:cs="Times New Roman"/>
                <w:lang w:val="x-none" w:eastAsia="x-none"/>
              </w:rPr>
            </w:pPr>
            <w:r w:rsidRPr="00E36A15">
              <w:rPr>
                <w:rFonts w:ascii="Times New Roman" w:hAnsi="Times New Roman" w:cs="Times New Roman"/>
                <w:color w:val="1A1AA6"/>
              </w:rPr>
              <w:t>25700130535186</w:t>
            </w:r>
          </w:p>
        </w:tc>
        <w:tc>
          <w:tcPr>
            <w:tcW w:w="5208" w:type="dxa"/>
            <w:tcBorders>
              <w:top w:val="single" w:sz="4" w:space="0" w:color="auto"/>
              <w:left w:val="single" w:sz="4" w:space="0" w:color="auto"/>
              <w:bottom w:val="single" w:sz="4" w:space="0" w:color="auto"/>
              <w:right w:val="single" w:sz="4" w:space="0" w:color="auto"/>
            </w:tcBorders>
            <w:hideMark/>
          </w:tcPr>
          <w:p w14:paraId="7B57F269" w14:textId="77777777" w:rsidR="00DB4509" w:rsidRPr="00E36A15" w:rsidRDefault="00DB4509" w:rsidP="002F0165">
            <w:pPr>
              <w:spacing w:after="0" w:line="240" w:lineRule="auto"/>
              <w:contextualSpacing/>
              <w:rPr>
                <w:rFonts w:ascii="Times New Roman" w:hAnsi="Times New Roman" w:cs="Times New Roman"/>
                <w:lang w:val="en-US" w:eastAsia="x-none"/>
              </w:rPr>
            </w:pPr>
            <w:r w:rsidRPr="00E36A15">
              <w:rPr>
                <w:rFonts w:ascii="Times New Roman" w:hAnsi="Times New Roman" w:cs="Times New Roman"/>
                <w:lang w:val="en-US" w:eastAsia="x-none"/>
              </w:rPr>
              <w:t xml:space="preserve">skr_destinationCardSynonim </w:t>
            </w:r>
            <w:r w:rsidRPr="00E36A15">
              <w:rPr>
                <w:rFonts w:ascii="Times New Roman" w:hAnsi="Times New Roman" w:cs="Times New Roman"/>
                <w:lang w:val="en-US"/>
              </w:rPr>
              <w:t>—</w:t>
            </w:r>
            <w:r w:rsidRPr="00E36A15">
              <w:rPr>
                <w:rFonts w:ascii="Times New Roman" w:hAnsi="Times New Roman" w:cs="Times New Roman"/>
                <w:lang w:val="en-US" w:eastAsia="x-none"/>
              </w:rPr>
              <w:t xml:space="preserve"> synonym of a bank card;</w:t>
            </w:r>
          </w:p>
          <w:p w14:paraId="77FBB016" w14:textId="77777777" w:rsidR="00DB4509" w:rsidRPr="00E36A15" w:rsidRDefault="00DB4509" w:rsidP="002F0165">
            <w:pPr>
              <w:spacing w:after="0" w:line="240" w:lineRule="auto"/>
              <w:contextualSpacing/>
              <w:rPr>
                <w:rFonts w:ascii="Times New Roman" w:hAnsi="Times New Roman" w:cs="Times New Roman"/>
                <w:lang w:val="en-US" w:eastAsia="ar-SA"/>
              </w:rPr>
            </w:pPr>
            <w:r w:rsidRPr="00E36A15">
              <w:rPr>
                <w:rFonts w:ascii="Times New Roman" w:hAnsi="Times New Roman" w:cs="Times New Roman"/>
                <w:lang w:val="en-US"/>
              </w:rPr>
              <w:t>pdr_lastName —last name, up to 100 characters;</w:t>
            </w:r>
          </w:p>
          <w:p w14:paraId="0D9F2545" w14:textId="77777777" w:rsidR="00DB4509" w:rsidRPr="00E36A15" w:rsidRDefault="00DB4509" w:rsidP="002F0165">
            <w:pPr>
              <w:spacing w:after="0" w:line="240" w:lineRule="auto"/>
              <w:contextualSpacing/>
              <w:rPr>
                <w:rFonts w:ascii="Times New Roman" w:hAnsi="Times New Roman" w:cs="Times New Roman"/>
                <w:lang w:val="en-US" w:eastAsia="ar-SA"/>
              </w:rPr>
            </w:pPr>
            <w:r w:rsidRPr="00E36A15">
              <w:rPr>
                <w:rFonts w:ascii="Times New Roman" w:hAnsi="Times New Roman" w:cs="Times New Roman"/>
                <w:lang w:val="en-US"/>
              </w:rPr>
              <w:t>pdr_firstName — first name, up to 100 characters;</w:t>
            </w:r>
          </w:p>
          <w:p w14:paraId="2D65837C" w14:textId="77777777" w:rsidR="00DB4509" w:rsidRPr="00E36A15" w:rsidRDefault="00DB4509" w:rsidP="002F0165">
            <w:pPr>
              <w:spacing w:after="0" w:line="240" w:lineRule="auto"/>
              <w:contextualSpacing/>
              <w:rPr>
                <w:rFonts w:ascii="Times New Roman" w:hAnsi="Times New Roman" w:cs="Times New Roman"/>
                <w:lang w:val="en-US" w:eastAsia="ar-SA"/>
              </w:rPr>
            </w:pPr>
            <w:r w:rsidRPr="00E36A15">
              <w:rPr>
                <w:rFonts w:ascii="Times New Roman" w:hAnsi="Times New Roman" w:cs="Times New Roman"/>
                <w:lang w:val="en-US"/>
              </w:rPr>
              <w:t>pdr_middleName — middle name, up to 100 characters;</w:t>
            </w:r>
          </w:p>
          <w:p w14:paraId="2A720776" w14:textId="77777777" w:rsidR="00DB4509" w:rsidRPr="00E36A15" w:rsidRDefault="00DB4509" w:rsidP="002F0165">
            <w:pPr>
              <w:spacing w:after="0" w:line="240" w:lineRule="auto"/>
              <w:contextualSpacing/>
              <w:rPr>
                <w:rFonts w:ascii="Times New Roman" w:hAnsi="Times New Roman" w:cs="Times New Roman"/>
                <w:lang w:val="en-US"/>
              </w:rPr>
            </w:pPr>
            <w:r w:rsidRPr="00E36A15">
              <w:rPr>
                <w:rFonts w:ascii="Times New Roman" w:hAnsi="Times New Roman" w:cs="Times New Roman"/>
                <w:lang w:val="en-US"/>
              </w:rPr>
              <w:t>pdr_birthDate — date of birth in format dd.mm.yyyy;</w:t>
            </w:r>
          </w:p>
          <w:p w14:paraId="7395046B" w14:textId="77777777" w:rsidR="00DB4509" w:rsidRPr="00E36A15" w:rsidRDefault="00DB4509" w:rsidP="002F0165">
            <w:pPr>
              <w:spacing w:after="0" w:line="240" w:lineRule="auto"/>
              <w:contextualSpacing/>
              <w:rPr>
                <w:rFonts w:ascii="Times New Roman" w:hAnsi="Times New Roman" w:cs="Times New Roman"/>
                <w:lang w:val="en-US"/>
              </w:rPr>
            </w:pPr>
            <w:r w:rsidRPr="00E36A15">
              <w:rPr>
                <w:rFonts w:ascii="Times New Roman" w:hAnsi="Times New Roman" w:cs="Times New Roman"/>
                <w:lang w:val="en-US"/>
              </w:rPr>
              <w:t>pdr_birthPlace — place of birth;</w:t>
            </w:r>
          </w:p>
          <w:p w14:paraId="36D772CF" w14:textId="77777777" w:rsidR="00DB4509" w:rsidRPr="00E36A15" w:rsidRDefault="00DB4509" w:rsidP="002F0165">
            <w:pPr>
              <w:spacing w:after="0" w:line="240" w:lineRule="auto"/>
              <w:contextualSpacing/>
              <w:rPr>
                <w:rFonts w:ascii="Times New Roman" w:hAnsi="Times New Roman" w:cs="Times New Roman"/>
                <w:lang w:val="en-US"/>
              </w:rPr>
            </w:pPr>
            <w:r w:rsidRPr="00E36A15">
              <w:rPr>
                <w:rFonts w:ascii="Times New Roman" w:hAnsi="Times New Roman" w:cs="Times New Roman"/>
                <w:bCs/>
                <w:lang w:val="en-US"/>
              </w:rPr>
              <w:t xml:space="preserve">pdr_docType </w:t>
            </w:r>
            <w:r w:rsidRPr="00E36A15">
              <w:rPr>
                <w:rFonts w:ascii="Times New Roman" w:hAnsi="Times New Roman" w:cs="Times New Roman"/>
                <w:lang w:val="en-US"/>
              </w:rPr>
              <w:t>—</w:t>
            </w:r>
            <w:r w:rsidRPr="00E36A15">
              <w:rPr>
                <w:rFonts w:ascii="Times New Roman" w:hAnsi="Times New Roman" w:cs="Times New Roman"/>
                <w:bCs/>
                <w:lang w:val="en-US"/>
              </w:rPr>
              <w:t xml:space="preserve"> document type (for Russian passports </w:t>
            </w:r>
            <w:r w:rsidRPr="00E36A15">
              <w:rPr>
                <w:rFonts w:ascii="Times New Roman" w:hAnsi="Times New Roman" w:cs="Times New Roman"/>
                <w:lang w:val="en-US"/>
              </w:rPr>
              <w:t>—</w:t>
            </w:r>
            <w:r w:rsidRPr="00E36A15">
              <w:rPr>
                <w:rFonts w:ascii="Times New Roman" w:hAnsi="Times New Roman" w:cs="Times New Roman"/>
                <w:bCs/>
                <w:lang w:val="en-US"/>
              </w:rPr>
              <w:t xml:space="preserve"> 21, for passports of other countries</w:t>
            </w:r>
            <w:r w:rsidRPr="00435B8C">
              <w:rPr>
                <w:rFonts w:ascii="Times New Roman" w:hAnsi="Times New Roman" w:cs="Times New Roman"/>
                <w:bCs/>
                <w:lang w:val="en-US"/>
              </w:rPr>
              <w:t xml:space="preserve"> </w:t>
            </w:r>
            <w:r w:rsidRPr="00DC66E7">
              <w:rPr>
                <w:rFonts w:ascii="Times New Roman" w:hAnsi="Times New Roman" w:cs="Times New Roman"/>
                <w:lang w:val="en-US"/>
              </w:rPr>
              <w:t>—</w:t>
            </w:r>
            <w:r w:rsidRPr="000B3E8F">
              <w:rPr>
                <w:rFonts w:ascii="Times New Roman" w:hAnsi="Times New Roman" w:cs="Times New Roman"/>
                <w:bCs/>
                <w:lang w:val="en-US"/>
              </w:rPr>
              <w:t xml:space="preserve"> 10);</w:t>
            </w:r>
          </w:p>
          <w:p w14:paraId="025C4572" w14:textId="77777777" w:rsidR="00DB4509" w:rsidRPr="00E36A15" w:rsidRDefault="00DB4509" w:rsidP="002F0165">
            <w:pPr>
              <w:spacing w:after="0" w:line="240" w:lineRule="auto"/>
              <w:contextualSpacing/>
              <w:rPr>
                <w:rFonts w:ascii="Times New Roman" w:hAnsi="Times New Roman" w:cs="Times New Roman"/>
                <w:lang w:val="en-US"/>
              </w:rPr>
            </w:pPr>
            <w:r w:rsidRPr="00E36A15">
              <w:rPr>
                <w:rFonts w:ascii="Times New Roman" w:hAnsi="Times New Roman" w:cs="Times New Roman"/>
                <w:lang w:val="en-US"/>
              </w:rPr>
              <w:t>pdr_docNumber — series and number;</w:t>
            </w:r>
          </w:p>
          <w:p w14:paraId="28E0DC84" w14:textId="77777777" w:rsidR="00DB4509" w:rsidRPr="00E36A15" w:rsidRDefault="00DB4509" w:rsidP="002F0165">
            <w:pPr>
              <w:spacing w:after="0" w:line="240" w:lineRule="auto"/>
              <w:contextualSpacing/>
              <w:rPr>
                <w:rFonts w:ascii="Times New Roman" w:hAnsi="Times New Roman" w:cs="Times New Roman"/>
                <w:lang w:val="en-US"/>
              </w:rPr>
            </w:pPr>
            <w:r w:rsidRPr="00E36A15">
              <w:rPr>
                <w:rFonts w:ascii="Times New Roman" w:hAnsi="Times New Roman" w:cs="Times New Roman"/>
                <w:lang w:val="en-US"/>
              </w:rPr>
              <w:t>pdr_docIssueYear — issue year;</w:t>
            </w:r>
          </w:p>
          <w:p w14:paraId="55786CFA" w14:textId="77777777" w:rsidR="00DB4509" w:rsidRPr="00E36A15" w:rsidRDefault="00DB4509" w:rsidP="002F0165">
            <w:pPr>
              <w:spacing w:after="0" w:line="240" w:lineRule="auto"/>
              <w:contextualSpacing/>
              <w:rPr>
                <w:rFonts w:ascii="Times New Roman" w:hAnsi="Times New Roman" w:cs="Times New Roman"/>
                <w:lang w:val="en-US"/>
              </w:rPr>
            </w:pPr>
            <w:r w:rsidRPr="00E36A15">
              <w:rPr>
                <w:rFonts w:ascii="Times New Roman" w:hAnsi="Times New Roman" w:cs="Times New Roman"/>
                <w:lang w:val="en-US"/>
              </w:rPr>
              <w:t>pdr_docIssueMonth — issue month;</w:t>
            </w:r>
          </w:p>
          <w:p w14:paraId="07F98612" w14:textId="77777777" w:rsidR="00DB4509" w:rsidRPr="00E36A15" w:rsidRDefault="00DB4509" w:rsidP="002F0165">
            <w:pPr>
              <w:spacing w:after="0" w:line="240" w:lineRule="auto"/>
              <w:contextualSpacing/>
              <w:rPr>
                <w:rFonts w:ascii="Times New Roman" w:hAnsi="Times New Roman" w:cs="Times New Roman"/>
                <w:lang w:val="en-US"/>
              </w:rPr>
            </w:pPr>
            <w:r w:rsidRPr="00E36A15">
              <w:rPr>
                <w:rFonts w:ascii="Times New Roman" w:hAnsi="Times New Roman" w:cs="Times New Roman"/>
                <w:lang w:val="en-US"/>
              </w:rPr>
              <w:t>pdr_docIssueDay — issue day;</w:t>
            </w:r>
          </w:p>
          <w:p w14:paraId="0A990C73" w14:textId="77777777" w:rsidR="00DB4509" w:rsidRPr="00E36A15" w:rsidRDefault="00DB4509" w:rsidP="002F0165">
            <w:pPr>
              <w:spacing w:after="0" w:line="240" w:lineRule="auto"/>
              <w:contextualSpacing/>
              <w:rPr>
                <w:rFonts w:ascii="Times New Roman" w:hAnsi="Times New Roman" w:cs="Times New Roman"/>
                <w:lang w:val="en-US"/>
              </w:rPr>
            </w:pPr>
            <w:r w:rsidRPr="00E36A15">
              <w:rPr>
                <w:rFonts w:ascii="Times New Roman" w:hAnsi="Times New Roman" w:cs="Times New Roman"/>
                <w:lang w:val="en-US"/>
              </w:rPr>
              <w:t>pdr_docIssuedBy — issuer;</w:t>
            </w:r>
          </w:p>
          <w:p w14:paraId="2C7F5C30" w14:textId="77777777" w:rsidR="00DB4509" w:rsidRPr="00E36A15" w:rsidRDefault="00DB4509" w:rsidP="002F0165">
            <w:pPr>
              <w:spacing w:after="0" w:line="240" w:lineRule="auto"/>
              <w:contextualSpacing/>
              <w:rPr>
                <w:rFonts w:ascii="Times New Roman" w:hAnsi="Times New Roman" w:cs="Times New Roman"/>
                <w:lang w:val="en-US"/>
              </w:rPr>
            </w:pPr>
            <w:r w:rsidRPr="00E36A15">
              <w:rPr>
                <w:rFonts w:ascii="Times New Roman" w:hAnsi="Times New Roman" w:cs="Times New Roman"/>
                <w:lang w:val="en-US"/>
              </w:rPr>
              <w:t>pdr_country —country code;</w:t>
            </w:r>
          </w:p>
          <w:p w14:paraId="2D00710F" w14:textId="77777777" w:rsidR="00DB4509" w:rsidRPr="00E36A15" w:rsidRDefault="00DB4509" w:rsidP="002F0165">
            <w:pPr>
              <w:spacing w:after="0" w:line="240" w:lineRule="auto"/>
              <w:contextualSpacing/>
              <w:rPr>
                <w:rFonts w:ascii="Times New Roman" w:hAnsi="Times New Roman" w:cs="Times New Roman"/>
                <w:lang w:val="en-US"/>
              </w:rPr>
            </w:pPr>
            <w:r w:rsidRPr="00E36A15">
              <w:rPr>
                <w:rFonts w:ascii="Times New Roman" w:hAnsi="Times New Roman" w:cs="Times New Roman"/>
                <w:lang w:val="en-US"/>
              </w:rPr>
              <w:t>pdr_city — city;</w:t>
            </w:r>
          </w:p>
          <w:p w14:paraId="04FE1B34" w14:textId="77777777" w:rsidR="00DB4509" w:rsidRPr="00E36A15" w:rsidRDefault="00DB4509" w:rsidP="002F0165">
            <w:pPr>
              <w:spacing w:after="0" w:line="240" w:lineRule="auto"/>
              <w:contextualSpacing/>
              <w:rPr>
                <w:rFonts w:ascii="Times New Roman" w:hAnsi="Times New Roman" w:cs="Times New Roman"/>
                <w:lang w:val="en-US"/>
              </w:rPr>
            </w:pPr>
            <w:r w:rsidRPr="00E36A15">
              <w:rPr>
                <w:rFonts w:ascii="Times New Roman" w:hAnsi="Times New Roman" w:cs="Times New Roman"/>
                <w:lang w:val="en-US"/>
              </w:rPr>
              <w:t>pdr_address — address;</w:t>
            </w:r>
          </w:p>
          <w:p w14:paraId="236649B2" w14:textId="77777777" w:rsidR="00DB4509" w:rsidRPr="00E36A15" w:rsidRDefault="00DB4509" w:rsidP="002F0165">
            <w:pPr>
              <w:spacing w:after="0" w:line="240" w:lineRule="auto"/>
              <w:contextualSpacing/>
              <w:rPr>
                <w:rFonts w:ascii="Times New Roman" w:hAnsi="Times New Roman" w:cs="Times New Roman"/>
                <w:lang w:val="en-US"/>
              </w:rPr>
            </w:pPr>
            <w:r w:rsidRPr="00E36A15">
              <w:rPr>
                <w:rFonts w:ascii="Times New Roman" w:hAnsi="Times New Roman" w:cs="Times New Roman"/>
                <w:lang w:val="en-US"/>
              </w:rPr>
              <w:t>pdr_postcode —postal code;</w:t>
            </w:r>
          </w:p>
          <w:p w14:paraId="26260729" w14:textId="77777777" w:rsidR="00DB4509" w:rsidRPr="00E36A15" w:rsidRDefault="00DB4509" w:rsidP="002F0165">
            <w:pPr>
              <w:spacing w:after="0" w:line="240" w:lineRule="auto"/>
              <w:contextualSpacing/>
              <w:rPr>
                <w:rFonts w:ascii="Times New Roman" w:hAnsi="Times New Roman" w:cs="Times New Roman"/>
                <w:lang w:val="en-US"/>
              </w:rPr>
            </w:pPr>
            <w:proofErr w:type="gramStart"/>
            <w:r w:rsidRPr="00E36A15">
              <w:rPr>
                <w:rFonts w:ascii="Times New Roman" w:hAnsi="Times New Roman" w:cs="Times New Roman"/>
                <w:lang w:val="en-US"/>
              </w:rPr>
              <w:t>smsPhoneNumber</w:t>
            </w:r>
            <w:proofErr w:type="gramEnd"/>
            <w:r w:rsidRPr="00E36A15">
              <w:rPr>
                <w:rFonts w:ascii="Times New Roman" w:hAnsi="Times New Roman" w:cs="Times New Roman"/>
                <w:lang w:val="en-US"/>
              </w:rPr>
              <w:t xml:space="preserve"> — telephone number in international format (79…);</w:t>
            </w:r>
          </w:p>
          <w:p w14:paraId="1BED6D0A" w14:textId="77777777" w:rsidR="00DB4509" w:rsidRPr="00E36A15" w:rsidRDefault="00DB4509" w:rsidP="002F0165">
            <w:pPr>
              <w:suppressAutoHyphens/>
              <w:spacing w:after="0" w:line="240" w:lineRule="auto"/>
              <w:contextualSpacing/>
              <w:rPr>
                <w:rFonts w:ascii="Times New Roman" w:hAnsi="Times New Roman" w:cs="Times New Roman"/>
                <w:lang w:val="en-US" w:eastAsia="ar-SA"/>
              </w:rPr>
            </w:pPr>
            <w:r w:rsidRPr="00E36A15">
              <w:rPr>
                <w:rFonts w:ascii="Times New Roman" w:hAnsi="Times New Roman" w:cs="Times New Roman"/>
                <w:lang w:val="en-US"/>
              </w:rPr>
              <w:t>pof_offerAccepted — offer acceptance by the user flag (1 — accepted).</w:t>
            </w:r>
          </w:p>
        </w:tc>
      </w:tr>
      <w:tr w:rsidR="00DB4509" w:rsidRPr="00C938A3" w14:paraId="1D3FF382" w14:textId="77777777" w:rsidTr="002F0165">
        <w:tc>
          <w:tcPr>
            <w:tcW w:w="2235" w:type="dxa"/>
            <w:tcBorders>
              <w:top w:val="single" w:sz="4" w:space="0" w:color="auto"/>
              <w:left w:val="single" w:sz="4" w:space="0" w:color="auto"/>
              <w:bottom w:val="single" w:sz="4" w:space="0" w:color="auto"/>
              <w:right w:val="single" w:sz="4" w:space="0" w:color="auto"/>
            </w:tcBorders>
            <w:hideMark/>
          </w:tcPr>
          <w:p w14:paraId="15F1115D" w14:textId="77777777" w:rsidR="00DB4509" w:rsidRPr="00E36A15" w:rsidRDefault="00DB4509" w:rsidP="002F0165">
            <w:pPr>
              <w:suppressAutoHyphens/>
              <w:spacing w:after="0"/>
              <w:rPr>
                <w:rFonts w:ascii="Times New Roman" w:hAnsi="Times New Roman" w:cs="Times New Roman"/>
                <w:lang w:val="en-US" w:eastAsia="x-none"/>
              </w:rPr>
            </w:pPr>
            <w:r w:rsidRPr="00435B8C">
              <w:rPr>
                <w:rFonts w:ascii="Times New Roman" w:hAnsi="Times New Roman" w:cs="Times New Roman"/>
                <w:lang w:val="en-US" w:eastAsia="x-none"/>
              </w:rPr>
              <w:t xml:space="preserve">To </w:t>
            </w:r>
            <w:r w:rsidRPr="00E36A15">
              <w:rPr>
                <w:rFonts w:ascii="Times New Roman" w:hAnsi="Times New Roman" w:cs="Times New Roman"/>
                <w:lang w:val="en-US" w:eastAsia="x-none"/>
              </w:rPr>
              <w:t>a bank account</w:t>
            </w:r>
          </w:p>
        </w:tc>
        <w:tc>
          <w:tcPr>
            <w:tcW w:w="2126" w:type="dxa"/>
            <w:tcBorders>
              <w:top w:val="single" w:sz="4" w:space="0" w:color="auto"/>
              <w:left w:val="single" w:sz="4" w:space="0" w:color="auto"/>
              <w:bottom w:val="single" w:sz="4" w:space="0" w:color="auto"/>
              <w:right w:val="single" w:sz="4" w:space="0" w:color="auto"/>
            </w:tcBorders>
            <w:hideMark/>
          </w:tcPr>
          <w:p w14:paraId="5C33CEC3" w14:textId="77777777" w:rsidR="00DB4509" w:rsidRPr="00E36A15" w:rsidRDefault="00DB4509" w:rsidP="002F0165">
            <w:pPr>
              <w:suppressAutoHyphens/>
              <w:spacing w:after="0"/>
              <w:rPr>
                <w:rFonts w:ascii="Times New Roman" w:hAnsi="Times New Roman" w:cs="Times New Roman"/>
                <w:lang w:val="x-none" w:eastAsia="x-none"/>
              </w:rPr>
            </w:pPr>
            <w:r w:rsidRPr="00E36A15">
              <w:rPr>
                <w:rFonts w:ascii="Times New Roman" w:hAnsi="Times New Roman" w:cs="Times New Roman"/>
                <w:color w:val="1A1AA6"/>
              </w:rPr>
              <w:t>2570066962077</w:t>
            </w:r>
          </w:p>
        </w:tc>
        <w:tc>
          <w:tcPr>
            <w:tcW w:w="5208" w:type="dxa"/>
            <w:tcBorders>
              <w:top w:val="single" w:sz="4" w:space="0" w:color="auto"/>
              <w:left w:val="single" w:sz="4" w:space="0" w:color="auto"/>
              <w:bottom w:val="single" w:sz="4" w:space="0" w:color="auto"/>
              <w:right w:val="single" w:sz="4" w:space="0" w:color="auto"/>
            </w:tcBorders>
            <w:hideMark/>
          </w:tcPr>
          <w:p w14:paraId="4A8FEE99" w14:textId="77777777" w:rsidR="00DB4509" w:rsidRPr="00E36A15" w:rsidRDefault="00DB4509" w:rsidP="002F0165">
            <w:pPr>
              <w:spacing w:after="0" w:line="240" w:lineRule="auto"/>
              <w:contextualSpacing/>
              <w:rPr>
                <w:rFonts w:ascii="Times New Roman" w:hAnsi="Times New Roman" w:cs="Times New Roman"/>
                <w:lang w:val="en-US" w:eastAsia="ar-SA"/>
              </w:rPr>
            </w:pPr>
            <w:r w:rsidRPr="00E36A15">
              <w:rPr>
                <w:rFonts w:ascii="Times New Roman" w:hAnsi="Times New Roman" w:cs="Times New Roman"/>
                <w:lang w:val="en-US"/>
              </w:rPr>
              <w:t>pdr_lastName — sender’s last name, up to 100 characters;</w:t>
            </w:r>
          </w:p>
          <w:p w14:paraId="0EC142AB" w14:textId="77777777" w:rsidR="00DB4509" w:rsidRPr="00E36A15" w:rsidRDefault="00DB4509" w:rsidP="002F0165">
            <w:pPr>
              <w:spacing w:after="0" w:line="240" w:lineRule="auto"/>
              <w:contextualSpacing/>
              <w:rPr>
                <w:rFonts w:ascii="Times New Roman" w:hAnsi="Times New Roman" w:cs="Times New Roman"/>
                <w:lang w:val="en-US"/>
              </w:rPr>
            </w:pPr>
            <w:r w:rsidRPr="00E36A15">
              <w:rPr>
                <w:rFonts w:ascii="Times New Roman" w:hAnsi="Times New Roman" w:cs="Times New Roman"/>
                <w:lang w:val="en-US"/>
              </w:rPr>
              <w:t>pdr_firstName — sender’s first name, up to 100 characters;</w:t>
            </w:r>
          </w:p>
          <w:p w14:paraId="272760DB" w14:textId="77777777" w:rsidR="00DB4509" w:rsidRPr="00E36A15" w:rsidRDefault="00DB4509" w:rsidP="002F0165">
            <w:pPr>
              <w:spacing w:after="0" w:line="240" w:lineRule="auto"/>
              <w:contextualSpacing/>
              <w:rPr>
                <w:rFonts w:ascii="Times New Roman" w:hAnsi="Times New Roman" w:cs="Times New Roman"/>
                <w:lang w:val="en-US" w:eastAsia="ar-SA"/>
              </w:rPr>
            </w:pPr>
            <w:r w:rsidRPr="00E36A15">
              <w:rPr>
                <w:rFonts w:ascii="Times New Roman" w:hAnsi="Times New Roman" w:cs="Times New Roman"/>
                <w:lang w:val="en-US"/>
              </w:rPr>
              <w:t>pdr_middleName — sender’s middle name, up to 100 characters;</w:t>
            </w:r>
          </w:p>
          <w:p w14:paraId="2CBB7705" w14:textId="77777777" w:rsidR="00DB4509" w:rsidRPr="00E36A15" w:rsidRDefault="00DB4509" w:rsidP="002F0165">
            <w:pPr>
              <w:spacing w:after="0" w:line="240" w:lineRule="auto"/>
              <w:contextualSpacing/>
              <w:rPr>
                <w:rFonts w:ascii="Times New Roman" w:hAnsi="Times New Roman" w:cs="Times New Roman"/>
                <w:shd w:val="clear" w:color="auto" w:fill="FFFFFF"/>
                <w:lang w:val="en-US"/>
              </w:rPr>
            </w:pPr>
            <w:r w:rsidRPr="00E36A15">
              <w:rPr>
                <w:rFonts w:ascii="Times New Roman" w:hAnsi="Times New Roman" w:cs="Times New Roman"/>
                <w:shd w:val="clear" w:color="auto" w:fill="FFFFFF"/>
                <w:lang w:val="en-US"/>
              </w:rPr>
              <w:t xml:space="preserve">BankName </w:t>
            </w:r>
            <w:r w:rsidRPr="00E36A15">
              <w:rPr>
                <w:rFonts w:ascii="Times New Roman" w:hAnsi="Times New Roman" w:cs="Times New Roman"/>
                <w:lang w:val="en-US"/>
              </w:rPr>
              <w:t>—</w:t>
            </w:r>
            <w:r w:rsidRPr="00E36A15">
              <w:rPr>
                <w:rFonts w:ascii="Times New Roman" w:hAnsi="Times New Roman" w:cs="Times New Roman"/>
                <w:shd w:val="clear" w:color="auto" w:fill="FFFFFF"/>
                <w:lang w:val="en-US"/>
              </w:rPr>
              <w:t xml:space="preserve"> bank’s name;</w:t>
            </w:r>
          </w:p>
          <w:p w14:paraId="2ED1BCE8" w14:textId="77777777" w:rsidR="00DB4509" w:rsidRPr="00E36A15" w:rsidRDefault="00DB4509" w:rsidP="002F0165">
            <w:pPr>
              <w:spacing w:after="0" w:line="240" w:lineRule="auto"/>
              <w:contextualSpacing/>
              <w:rPr>
                <w:rFonts w:ascii="Times New Roman" w:hAnsi="Times New Roman" w:cs="Times New Roman"/>
                <w:shd w:val="clear" w:color="auto" w:fill="FFFFFF"/>
                <w:lang w:val="en-US"/>
              </w:rPr>
            </w:pPr>
            <w:r w:rsidRPr="00E36A15">
              <w:rPr>
                <w:rFonts w:ascii="Times New Roman" w:hAnsi="Times New Roman" w:cs="Times New Roman"/>
                <w:shd w:val="clear" w:color="auto" w:fill="FFFFFF"/>
                <w:lang w:val="en-US"/>
              </w:rPr>
              <w:t xml:space="preserve">BankCity </w:t>
            </w:r>
            <w:r w:rsidRPr="00E36A15">
              <w:rPr>
                <w:rFonts w:ascii="Times New Roman" w:hAnsi="Times New Roman" w:cs="Times New Roman"/>
                <w:lang w:val="en-US"/>
              </w:rPr>
              <w:t>—</w:t>
            </w:r>
            <w:r w:rsidRPr="00E36A15">
              <w:rPr>
                <w:rFonts w:ascii="Times New Roman" w:hAnsi="Times New Roman" w:cs="Times New Roman"/>
                <w:shd w:val="clear" w:color="auto" w:fill="FFFFFF"/>
                <w:lang w:val="en-US"/>
              </w:rPr>
              <w:t xml:space="preserve"> the city where the bank is located;</w:t>
            </w:r>
          </w:p>
          <w:p w14:paraId="3F48CBB3" w14:textId="77777777" w:rsidR="00DB4509" w:rsidRPr="00E36A15" w:rsidRDefault="00DB4509" w:rsidP="002F0165">
            <w:pPr>
              <w:spacing w:after="0" w:line="240" w:lineRule="auto"/>
              <w:contextualSpacing/>
              <w:rPr>
                <w:rFonts w:ascii="Times New Roman" w:hAnsi="Times New Roman" w:cs="Times New Roman"/>
                <w:shd w:val="clear" w:color="auto" w:fill="FFFFFF"/>
                <w:lang w:val="en-US"/>
              </w:rPr>
            </w:pPr>
            <w:r w:rsidRPr="00E36A15">
              <w:rPr>
                <w:rFonts w:ascii="Times New Roman" w:hAnsi="Times New Roman" w:cs="Times New Roman"/>
                <w:shd w:val="clear" w:color="auto" w:fill="FFFFFF"/>
                <w:lang w:val="en-US"/>
              </w:rPr>
              <w:t xml:space="preserve">BankBIK </w:t>
            </w:r>
            <w:r w:rsidRPr="00E36A15">
              <w:rPr>
                <w:rFonts w:ascii="Times New Roman" w:hAnsi="Times New Roman" w:cs="Times New Roman"/>
                <w:lang w:val="en-US"/>
              </w:rPr>
              <w:t>—</w:t>
            </w:r>
            <w:r w:rsidRPr="00E36A15">
              <w:rPr>
                <w:rFonts w:ascii="Times New Roman" w:hAnsi="Times New Roman" w:cs="Times New Roman"/>
                <w:shd w:val="clear" w:color="auto" w:fill="FFFFFF"/>
                <w:lang w:val="en-US"/>
              </w:rPr>
              <w:t xml:space="preserve"> bank’s BIC;</w:t>
            </w:r>
          </w:p>
          <w:p w14:paraId="66BB6D70" w14:textId="77777777" w:rsidR="00DB4509" w:rsidRPr="00E36A15" w:rsidRDefault="00DB4509" w:rsidP="002F0165">
            <w:pPr>
              <w:spacing w:after="0" w:line="240" w:lineRule="auto"/>
              <w:contextualSpacing/>
              <w:rPr>
                <w:rFonts w:ascii="Times New Roman" w:hAnsi="Times New Roman" w:cs="Times New Roman"/>
                <w:shd w:val="clear" w:color="auto" w:fill="FFFFFF"/>
                <w:lang w:val="en-US"/>
              </w:rPr>
            </w:pPr>
            <w:r w:rsidRPr="00E36A15">
              <w:rPr>
                <w:rFonts w:ascii="Times New Roman" w:hAnsi="Times New Roman" w:cs="Times New Roman"/>
                <w:shd w:val="clear" w:color="auto" w:fill="FFFFFF"/>
                <w:lang w:val="en-US"/>
              </w:rPr>
              <w:lastRenderedPageBreak/>
              <w:t xml:space="preserve">BankCorAccount </w:t>
            </w:r>
            <w:r w:rsidRPr="00E36A15">
              <w:rPr>
                <w:rFonts w:ascii="Times New Roman" w:hAnsi="Times New Roman" w:cs="Times New Roman"/>
                <w:lang w:val="en-US"/>
              </w:rPr>
              <w:t>—</w:t>
            </w:r>
            <w:r w:rsidRPr="00E36A15">
              <w:rPr>
                <w:rFonts w:ascii="Times New Roman" w:hAnsi="Times New Roman" w:cs="Times New Roman"/>
                <w:shd w:val="clear" w:color="auto" w:fill="FFFFFF"/>
                <w:lang w:val="en-US"/>
              </w:rPr>
              <w:t xml:space="preserve"> correspondent account of the bank branch;</w:t>
            </w:r>
          </w:p>
          <w:p w14:paraId="3F62529B" w14:textId="77777777" w:rsidR="00DB4509" w:rsidRPr="00E36A15" w:rsidRDefault="00DB4509" w:rsidP="002F0165">
            <w:pPr>
              <w:spacing w:after="0" w:line="240" w:lineRule="auto"/>
              <w:contextualSpacing/>
              <w:rPr>
                <w:rFonts w:ascii="Times New Roman" w:hAnsi="Times New Roman" w:cs="Times New Roman"/>
                <w:shd w:val="clear" w:color="auto" w:fill="FFFFFF"/>
                <w:lang w:val="en-US"/>
              </w:rPr>
            </w:pPr>
            <w:r w:rsidRPr="00E36A15">
              <w:rPr>
                <w:rFonts w:ascii="Times New Roman" w:hAnsi="Times New Roman" w:cs="Times New Roman"/>
                <w:shd w:val="clear" w:color="auto" w:fill="FFFFFF"/>
                <w:lang w:val="en-US"/>
              </w:rPr>
              <w:t xml:space="preserve">BankKPP </w:t>
            </w:r>
            <w:r w:rsidRPr="00E36A15">
              <w:rPr>
                <w:rFonts w:ascii="Times New Roman" w:hAnsi="Times New Roman" w:cs="Times New Roman"/>
                <w:lang w:val="en-US"/>
              </w:rPr>
              <w:t>—</w:t>
            </w:r>
            <w:r w:rsidRPr="00E36A15">
              <w:rPr>
                <w:rFonts w:ascii="Times New Roman" w:hAnsi="Times New Roman" w:cs="Times New Roman"/>
                <w:shd w:val="clear" w:color="auto" w:fill="FFFFFF"/>
                <w:lang w:val="en-US"/>
              </w:rPr>
              <w:t xml:space="preserve"> bank’s KPP;</w:t>
            </w:r>
          </w:p>
          <w:p w14:paraId="3A07D3E2" w14:textId="77777777" w:rsidR="00DB4509" w:rsidRPr="00E36A15" w:rsidRDefault="00DB4509" w:rsidP="002F0165">
            <w:pPr>
              <w:spacing w:after="0" w:line="240" w:lineRule="auto"/>
              <w:contextualSpacing/>
              <w:rPr>
                <w:rFonts w:ascii="Times New Roman" w:hAnsi="Times New Roman" w:cs="Times New Roman"/>
                <w:shd w:val="clear" w:color="auto" w:fill="FFFFFF"/>
                <w:lang w:val="en-US"/>
              </w:rPr>
            </w:pPr>
            <w:r w:rsidRPr="00E36A15">
              <w:rPr>
                <w:rFonts w:ascii="Times New Roman" w:hAnsi="Times New Roman" w:cs="Times New Roman"/>
                <w:shd w:val="clear" w:color="auto" w:fill="FFFFFF"/>
                <w:lang w:val="en-US"/>
              </w:rPr>
              <w:t xml:space="preserve">DepositAccount </w:t>
            </w:r>
            <w:r w:rsidRPr="00E36A15">
              <w:rPr>
                <w:rFonts w:ascii="Times New Roman" w:hAnsi="Times New Roman" w:cs="Times New Roman"/>
                <w:lang w:val="en-US"/>
              </w:rPr>
              <w:t>—</w:t>
            </w:r>
            <w:r w:rsidRPr="00E36A15">
              <w:rPr>
                <w:rFonts w:ascii="Times New Roman" w:hAnsi="Times New Roman" w:cs="Times New Roman"/>
                <w:shd w:val="clear" w:color="auto" w:fill="FFFFFF"/>
                <w:lang w:val="en-US"/>
              </w:rPr>
              <w:t xml:space="preserve"> bank account number;</w:t>
            </w:r>
          </w:p>
          <w:p w14:paraId="59585B31" w14:textId="77777777" w:rsidR="00DB4509" w:rsidRPr="00E36A15" w:rsidRDefault="00DB4509" w:rsidP="002F0165">
            <w:pPr>
              <w:spacing w:after="0" w:line="240" w:lineRule="auto"/>
              <w:contextualSpacing/>
              <w:rPr>
                <w:rFonts w:ascii="Times New Roman" w:hAnsi="Times New Roman" w:cs="Times New Roman"/>
                <w:shd w:val="clear" w:color="auto" w:fill="FFFFFF"/>
                <w:lang w:val="en-US"/>
              </w:rPr>
            </w:pPr>
            <w:r w:rsidRPr="00E36A15">
              <w:rPr>
                <w:rFonts w:ascii="Times New Roman" w:hAnsi="Times New Roman" w:cs="Times New Roman"/>
                <w:shd w:val="clear" w:color="auto" w:fill="FFFFFF"/>
                <w:lang w:val="en-US"/>
              </w:rPr>
              <w:t xml:space="preserve">FaceAccount </w:t>
            </w:r>
            <w:r w:rsidRPr="00E36A15">
              <w:rPr>
                <w:rFonts w:ascii="Times New Roman" w:hAnsi="Times New Roman" w:cs="Times New Roman"/>
                <w:lang w:val="en-US"/>
              </w:rPr>
              <w:t>—</w:t>
            </w:r>
            <w:r w:rsidRPr="00E36A15">
              <w:rPr>
                <w:rFonts w:ascii="Times New Roman" w:hAnsi="Times New Roman" w:cs="Times New Roman"/>
                <w:shd w:val="clear" w:color="auto" w:fill="FFFFFF"/>
                <w:lang w:val="en-US"/>
              </w:rPr>
              <w:t xml:space="preserve"> subscriber account number;</w:t>
            </w:r>
          </w:p>
          <w:p w14:paraId="2DAF5BB1" w14:textId="77777777" w:rsidR="00DB4509" w:rsidRPr="00E36A15" w:rsidRDefault="00DB4509" w:rsidP="002F0165">
            <w:pPr>
              <w:spacing w:after="0" w:line="240" w:lineRule="auto"/>
              <w:contextualSpacing/>
              <w:rPr>
                <w:rFonts w:ascii="Times New Roman" w:hAnsi="Times New Roman" w:cs="Times New Roman"/>
                <w:shd w:val="clear" w:color="auto" w:fill="FFFFFF"/>
                <w:lang w:val="en-US"/>
              </w:rPr>
            </w:pPr>
            <w:r w:rsidRPr="00E36A15">
              <w:rPr>
                <w:rFonts w:ascii="Times New Roman" w:hAnsi="Times New Roman" w:cs="Times New Roman"/>
                <w:shd w:val="clear" w:color="auto" w:fill="FFFFFF"/>
                <w:lang w:val="en-US"/>
              </w:rPr>
              <w:t xml:space="preserve">RubAccount </w:t>
            </w:r>
            <w:r w:rsidRPr="00E36A15">
              <w:rPr>
                <w:rFonts w:ascii="Times New Roman" w:hAnsi="Times New Roman" w:cs="Times New Roman"/>
                <w:lang w:val="en-US"/>
              </w:rPr>
              <w:t>—</w:t>
            </w:r>
            <w:r w:rsidRPr="00E36A15">
              <w:rPr>
                <w:rFonts w:ascii="Times New Roman" w:hAnsi="Times New Roman" w:cs="Times New Roman"/>
                <w:shd w:val="clear" w:color="auto" w:fill="FFFFFF"/>
                <w:lang w:val="en-US"/>
              </w:rPr>
              <w:t xml:space="preserve"> current account number;</w:t>
            </w:r>
          </w:p>
          <w:p w14:paraId="3B5D5690" w14:textId="77777777" w:rsidR="00DB4509" w:rsidRPr="00E36A15" w:rsidRDefault="00DB4509" w:rsidP="002F0165">
            <w:pPr>
              <w:spacing w:after="0" w:line="240" w:lineRule="auto"/>
              <w:contextualSpacing/>
              <w:rPr>
                <w:rFonts w:ascii="Times New Roman" w:hAnsi="Times New Roman" w:cs="Times New Roman"/>
                <w:shd w:val="clear" w:color="auto" w:fill="FFFFFF"/>
                <w:lang w:val="en-US"/>
              </w:rPr>
            </w:pPr>
            <w:r w:rsidRPr="00E36A15">
              <w:rPr>
                <w:rFonts w:ascii="Times New Roman" w:hAnsi="Times New Roman" w:cs="Times New Roman"/>
                <w:shd w:val="clear" w:color="auto" w:fill="FFFFFF"/>
                <w:lang w:val="en-US"/>
              </w:rPr>
              <w:t xml:space="preserve">payment_purpose </w:t>
            </w:r>
            <w:r w:rsidRPr="00E36A15">
              <w:rPr>
                <w:rFonts w:ascii="Times New Roman" w:hAnsi="Times New Roman" w:cs="Times New Roman"/>
                <w:lang w:val="en-US"/>
              </w:rPr>
              <w:t>—</w:t>
            </w:r>
            <w:r w:rsidRPr="00E36A15">
              <w:rPr>
                <w:rFonts w:ascii="Times New Roman" w:hAnsi="Times New Roman" w:cs="Times New Roman"/>
                <w:shd w:val="clear" w:color="auto" w:fill="FFFFFF"/>
                <w:lang w:val="en-US"/>
              </w:rPr>
              <w:t xml:space="preserve"> purpose of the payment;</w:t>
            </w:r>
          </w:p>
          <w:p w14:paraId="06CEB42C" w14:textId="77777777" w:rsidR="00DB4509" w:rsidRPr="00E36A15" w:rsidRDefault="00DB4509" w:rsidP="002F0165">
            <w:pPr>
              <w:spacing w:after="0" w:line="240" w:lineRule="auto"/>
              <w:contextualSpacing/>
              <w:rPr>
                <w:rFonts w:ascii="Times New Roman" w:hAnsi="Times New Roman" w:cs="Times New Roman"/>
                <w:shd w:val="clear" w:color="auto" w:fill="FFFFFF"/>
                <w:lang w:val="en-US"/>
              </w:rPr>
            </w:pPr>
            <w:r w:rsidRPr="00E36A15">
              <w:rPr>
                <w:rFonts w:ascii="Times New Roman" w:hAnsi="Times New Roman" w:cs="Times New Roman"/>
                <w:shd w:val="clear" w:color="auto" w:fill="FFFFFF"/>
                <w:lang w:val="en-US"/>
              </w:rPr>
              <w:t xml:space="preserve">tmpLastName </w:t>
            </w:r>
            <w:r w:rsidRPr="00E36A15">
              <w:rPr>
                <w:rFonts w:ascii="Times New Roman" w:hAnsi="Times New Roman" w:cs="Times New Roman"/>
                <w:lang w:val="en-US"/>
              </w:rPr>
              <w:t>— account holder’s last name, up to 100 characters</w:t>
            </w:r>
            <w:r w:rsidRPr="00E36A15">
              <w:rPr>
                <w:rFonts w:ascii="Times New Roman" w:hAnsi="Times New Roman" w:cs="Times New Roman"/>
                <w:shd w:val="clear" w:color="auto" w:fill="FFFFFF"/>
                <w:lang w:val="en-US"/>
              </w:rPr>
              <w:t>;</w:t>
            </w:r>
          </w:p>
          <w:p w14:paraId="42E2B801" w14:textId="77777777" w:rsidR="00DB4509" w:rsidRPr="00E36A15" w:rsidRDefault="00DB4509" w:rsidP="002F0165">
            <w:pPr>
              <w:spacing w:after="0" w:line="240" w:lineRule="auto"/>
              <w:contextualSpacing/>
              <w:rPr>
                <w:rFonts w:ascii="Times New Roman" w:hAnsi="Times New Roman" w:cs="Times New Roman"/>
                <w:shd w:val="clear" w:color="auto" w:fill="FFFFFF"/>
                <w:lang w:val="en-US"/>
              </w:rPr>
            </w:pPr>
            <w:r w:rsidRPr="00E36A15">
              <w:rPr>
                <w:rFonts w:ascii="Times New Roman" w:hAnsi="Times New Roman" w:cs="Times New Roman"/>
                <w:shd w:val="clear" w:color="auto" w:fill="FFFFFF"/>
                <w:lang w:val="en-US"/>
              </w:rPr>
              <w:t xml:space="preserve">tmpFirstName </w:t>
            </w:r>
            <w:r w:rsidRPr="00E36A15">
              <w:rPr>
                <w:rFonts w:ascii="Times New Roman" w:hAnsi="Times New Roman" w:cs="Times New Roman"/>
                <w:lang w:val="en-US"/>
              </w:rPr>
              <w:t>— account holder’s first name, up to 100 characters</w:t>
            </w:r>
            <w:r w:rsidRPr="00E36A15">
              <w:rPr>
                <w:rFonts w:ascii="Times New Roman" w:hAnsi="Times New Roman" w:cs="Times New Roman"/>
                <w:shd w:val="clear" w:color="auto" w:fill="FFFFFF"/>
                <w:lang w:val="en-US"/>
              </w:rPr>
              <w:t>;</w:t>
            </w:r>
          </w:p>
          <w:p w14:paraId="0EB9C4CD" w14:textId="77777777" w:rsidR="00DB4509" w:rsidRPr="00E36A15" w:rsidRDefault="00DB4509" w:rsidP="002F0165">
            <w:pPr>
              <w:spacing w:after="0" w:line="240" w:lineRule="auto"/>
              <w:contextualSpacing/>
              <w:rPr>
                <w:rFonts w:ascii="Times New Roman" w:hAnsi="Times New Roman" w:cs="Times New Roman"/>
                <w:shd w:val="clear" w:color="auto" w:fill="FFFFFF"/>
                <w:lang w:val="en-US"/>
              </w:rPr>
            </w:pPr>
            <w:r w:rsidRPr="00E36A15">
              <w:rPr>
                <w:rFonts w:ascii="Times New Roman" w:hAnsi="Times New Roman" w:cs="Times New Roman"/>
                <w:shd w:val="clear" w:color="auto" w:fill="FFFFFF"/>
                <w:lang w:val="en-US"/>
              </w:rPr>
              <w:t xml:space="preserve">tmpMiddleName </w:t>
            </w:r>
            <w:r w:rsidRPr="00E36A15">
              <w:rPr>
                <w:rFonts w:ascii="Times New Roman" w:hAnsi="Times New Roman" w:cs="Times New Roman"/>
                <w:lang w:val="en-US"/>
              </w:rPr>
              <w:t>— account holder’s middle name, up to 100 characters</w:t>
            </w:r>
            <w:r w:rsidRPr="00E36A15">
              <w:rPr>
                <w:rFonts w:ascii="Times New Roman" w:hAnsi="Times New Roman" w:cs="Times New Roman"/>
                <w:shd w:val="clear" w:color="auto" w:fill="FFFFFF"/>
                <w:lang w:val="en-US"/>
              </w:rPr>
              <w:t>;</w:t>
            </w:r>
          </w:p>
          <w:p w14:paraId="07BF9610" w14:textId="77777777" w:rsidR="00DB4509" w:rsidRPr="00E36A15" w:rsidRDefault="00DB4509" w:rsidP="002F0165">
            <w:pPr>
              <w:spacing w:after="0" w:line="240" w:lineRule="auto"/>
              <w:contextualSpacing/>
              <w:rPr>
                <w:rFonts w:ascii="Times New Roman" w:hAnsi="Times New Roman" w:cs="Times New Roman"/>
                <w:lang w:val="en-US"/>
              </w:rPr>
            </w:pPr>
            <w:r w:rsidRPr="00E36A15">
              <w:rPr>
                <w:rFonts w:ascii="Times New Roman" w:hAnsi="Times New Roman" w:cs="Times New Roman"/>
                <w:lang w:val="en-US"/>
              </w:rPr>
              <w:t>pdr_birthDate — date of birth in format dd.mm.yyyy;</w:t>
            </w:r>
          </w:p>
          <w:p w14:paraId="5BEC9005" w14:textId="77777777" w:rsidR="00DB4509" w:rsidRPr="00E36A15" w:rsidRDefault="00DB4509" w:rsidP="002F0165">
            <w:pPr>
              <w:spacing w:after="0" w:line="240" w:lineRule="auto"/>
              <w:contextualSpacing/>
              <w:rPr>
                <w:rFonts w:ascii="Times New Roman" w:hAnsi="Times New Roman" w:cs="Times New Roman"/>
                <w:lang w:val="en-US"/>
              </w:rPr>
            </w:pPr>
            <w:r w:rsidRPr="00E36A15">
              <w:rPr>
                <w:rFonts w:ascii="Times New Roman" w:hAnsi="Times New Roman" w:cs="Times New Roman"/>
                <w:lang w:val="en-US"/>
              </w:rPr>
              <w:t>pdr_birthPlace — place of birth;</w:t>
            </w:r>
          </w:p>
          <w:p w14:paraId="1D5DF01A" w14:textId="77777777" w:rsidR="00DB4509" w:rsidRPr="00E36A15" w:rsidRDefault="00DB4509" w:rsidP="002F0165">
            <w:pPr>
              <w:spacing w:after="0" w:line="240" w:lineRule="auto"/>
              <w:contextualSpacing/>
              <w:rPr>
                <w:rFonts w:ascii="Times New Roman" w:hAnsi="Times New Roman" w:cs="Times New Roman"/>
                <w:lang w:val="en-US"/>
              </w:rPr>
            </w:pPr>
            <w:r w:rsidRPr="00E36A15">
              <w:rPr>
                <w:rFonts w:ascii="Times New Roman" w:hAnsi="Times New Roman" w:cs="Times New Roman"/>
                <w:bCs/>
                <w:lang w:val="en-US"/>
              </w:rPr>
              <w:t xml:space="preserve">pdr_docType </w:t>
            </w:r>
            <w:r w:rsidRPr="00E36A15">
              <w:rPr>
                <w:rFonts w:ascii="Times New Roman" w:hAnsi="Times New Roman" w:cs="Times New Roman"/>
                <w:lang w:val="en-US"/>
              </w:rPr>
              <w:t>—</w:t>
            </w:r>
            <w:r w:rsidRPr="00E36A15">
              <w:rPr>
                <w:rFonts w:ascii="Times New Roman" w:hAnsi="Times New Roman" w:cs="Times New Roman"/>
                <w:bCs/>
                <w:lang w:val="en-US"/>
              </w:rPr>
              <w:t xml:space="preserve"> document type (for Russian passports </w:t>
            </w:r>
            <w:r w:rsidRPr="00E36A15">
              <w:rPr>
                <w:rFonts w:ascii="Times New Roman" w:hAnsi="Times New Roman" w:cs="Times New Roman"/>
                <w:lang w:val="en-US"/>
              </w:rPr>
              <w:t>—</w:t>
            </w:r>
            <w:r w:rsidRPr="00E36A15">
              <w:rPr>
                <w:rFonts w:ascii="Times New Roman" w:hAnsi="Times New Roman" w:cs="Times New Roman"/>
                <w:bCs/>
                <w:lang w:val="en-US"/>
              </w:rPr>
              <w:t xml:space="preserve"> 21, for passports of other countries </w:t>
            </w:r>
            <w:r w:rsidRPr="00E36A15">
              <w:rPr>
                <w:rFonts w:ascii="Times New Roman" w:hAnsi="Times New Roman" w:cs="Times New Roman"/>
                <w:lang w:val="en-US"/>
              </w:rPr>
              <w:t>—</w:t>
            </w:r>
            <w:r w:rsidRPr="00E36A15">
              <w:rPr>
                <w:rFonts w:ascii="Times New Roman" w:hAnsi="Times New Roman" w:cs="Times New Roman"/>
                <w:bCs/>
                <w:lang w:val="en-US"/>
              </w:rPr>
              <w:t xml:space="preserve"> 10);</w:t>
            </w:r>
          </w:p>
          <w:p w14:paraId="37D0D895" w14:textId="77777777" w:rsidR="00DB4509" w:rsidRPr="00E36A15" w:rsidRDefault="00DB4509" w:rsidP="002F0165">
            <w:pPr>
              <w:spacing w:after="0" w:line="240" w:lineRule="auto"/>
              <w:contextualSpacing/>
              <w:rPr>
                <w:rFonts w:ascii="Times New Roman" w:hAnsi="Times New Roman" w:cs="Times New Roman"/>
                <w:lang w:val="en-US"/>
              </w:rPr>
            </w:pPr>
            <w:r w:rsidRPr="00E36A15">
              <w:rPr>
                <w:rFonts w:ascii="Times New Roman" w:hAnsi="Times New Roman" w:cs="Times New Roman"/>
                <w:lang w:val="en-US"/>
              </w:rPr>
              <w:t>pdr_docNumber — series and number;</w:t>
            </w:r>
          </w:p>
          <w:p w14:paraId="62119C60" w14:textId="77777777" w:rsidR="00DB4509" w:rsidRPr="00E36A15" w:rsidRDefault="00DB4509" w:rsidP="002F0165">
            <w:pPr>
              <w:spacing w:after="0" w:line="240" w:lineRule="auto"/>
              <w:contextualSpacing/>
              <w:rPr>
                <w:rFonts w:ascii="Times New Roman" w:hAnsi="Times New Roman" w:cs="Times New Roman"/>
                <w:lang w:val="en-US"/>
              </w:rPr>
            </w:pPr>
            <w:r w:rsidRPr="00E36A15">
              <w:rPr>
                <w:rFonts w:ascii="Times New Roman" w:hAnsi="Times New Roman" w:cs="Times New Roman"/>
                <w:lang w:val="en-US"/>
              </w:rPr>
              <w:t>pdr_docIssueYear — issue year;</w:t>
            </w:r>
          </w:p>
          <w:p w14:paraId="58A8FD51" w14:textId="77777777" w:rsidR="00DB4509" w:rsidRPr="00E36A15" w:rsidRDefault="00DB4509" w:rsidP="002F0165">
            <w:pPr>
              <w:spacing w:after="0" w:line="240" w:lineRule="auto"/>
              <w:contextualSpacing/>
              <w:rPr>
                <w:rFonts w:ascii="Times New Roman" w:hAnsi="Times New Roman" w:cs="Times New Roman"/>
                <w:lang w:val="en-US"/>
              </w:rPr>
            </w:pPr>
            <w:r w:rsidRPr="00E36A15">
              <w:rPr>
                <w:rFonts w:ascii="Times New Roman" w:hAnsi="Times New Roman" w:cs="Times New Roman"/>
                <w:lang w:val="en-US"/>
              </w:rPr>
              <w:t>pdr_docIssueMonth — issue month;</w:t>
            </w:r>
          </w:p>
          <w:p w14:paraId="660B0296" w14:textId="77777777" w:rsidR="00DB4509" w:rsidRPr="00E36A15" w:rsidRDefault="00DB4509" w:rsidP="002F0165">
            <w:pPr>
              <w:spacing w:after="0" w:line="240" w:lineRule="auto"/>
              <w:contextualSpacing/>
              <w:rPr>
                <w:rFonts w:ascii="Times New Roman" w:hAnsi="Times New Roman" w:cs="Times New Roman"/>
                <w:lang w:val="en-US"/>
              </w:rPr>
            </w:pPr>
            <w:r w:rsidRPr="00E36A15">
              <w:rPr>
                <w:rFonts w:ascii="Times New Roman" w:hAnsi="Times New Roman" w:cs="Times New Roman"/>
                <w:lang w:val="en-US"/>
              </w:rPr>
              <w:t>pdr_docIssueDay — issue day;</w:t>
            </w:r>
          </w:p>
          <w:p w14:paraId="4F6F1F7D" w14:textId="77777777" w:rsidR="00DB4509" w:rsidRPr="00E36A15" w:rsidRDefault="00DB4509" w:rsidP="002F0165">
            <w:pPr>
              <w:spacing w:after="0" w:line="240" w:lineRule="auto"/>
              <w:contextualSpacing/>
              <w:rPr>
                <w:rFonts w:ascii="Times New Roman" w:hAnsi="Times New Roman" w:cs="Times New Roman"/>
                <w:lang w:val="en-US"/>
              </w:rPr>
            </w:pPr>
            <w:r w:rsidRPr="00E36A15">
              <w:rPr>
                <w:rFonts w:ascii="Times New Roman" w:hAnsi="Times New Roman" w:cs="Times New Roman"/>
                <w:lang w:val="en-US"/>
              </w:rPr>
              <w:t>pdr_docIssuedBy — issuer;</w:t>
            </w:r>
          </w:p>
          <w:p w14:paraId="7517E6EF" w14:textId="77777777" w:rsidR="00DB4509" w:rsidRPr="00E36A15" w:rsidRDefault="00DB4509" w:rsidP="002F0165">
            <w:pPr>
              <w:spacing w:after="0" w:line="240" w:lineRule="auto"/>
              <w:contextualSpacing/>
              <w:rPr>
                <w:rFonts w:ascii="Times New Roman" w:hAnsi="Times New Roman" w:cs="Times New Roman"/>
                <w:lang w:val="en-US"/>
              </w:rPr>
            </w:pPr>
            <w:r w:rsidRPr="00E36A15">
              <w:rPr>
                <w:rFonts w:ascii="Times New Roman" w:hAnsi="Times New Roman" w:cs="Times New Roman"/>
                <w:lang w:val="en-US"/>
              </w:rPr>
              <w:t>pdr_country — country code;</w:t>
            </w:r>
          </w:p>
          <w:p w14:paraId="31034793" w14:textId="77777777" w:rsidR="00DB4509" w:rsidRPr="00E36A15" w:rsidRDefault="00DB4509" w:rsidP="002F0165">
            <w:pPr>
              <w:spacing w:after="0" w:line="240" w:lineRule="auto"/>
              <w:contextualSpacing/>
              <w:rPr>
                <w:rFonts w:ascii="Times New Roman" w:hAnsi="Times New Roman" w:cs="Times New Roman"/>
                <w:lang w:val="en-US"/>
              </w:rPr>
            </w:pPr>
            <w:r w:rsidRPr="00E36A15">
              <w:rPr>
                <w:rFonts w:ascii="Times New Roman" w:hAnsi="Times New Roman" w:cs="Times New Roman"/>
                <w:lang w:val="en-US"/>
              </w:rPr>
              <w:t>pdr_postcode —postal code;</w:t>
            </w:r>
          </w:p>
          <w:p w14:paraId="65DDA9D7" w14:textId="77777777" w:rsidR="00DB4509" w:rsidRPr="00E36A15" w:rsidRDefault="00DB4509" w:rsidP="002F0165">
            <w:pPr>
              <w:spacing w:after="0" w:line="240" w:lineRule="auto"/>
              <w:contextualSpacing/>
              <w:rPr>
                <w:rFonts w:ascii="Times New Roman" w:hAnsi="Times New Roman" w:cs="Times New Roman"/>
                <w:lang w:val="en-US"/>
              </w:rPr>
            </w:pPr>
            <w:r w:rsidRPr="00E36A15">
              <w:rPr>
                <w:rFonts w:ascii="Times New Roman" w:hAnsi="Times New Roman" w:cs="Times New Roman"/>
                <w:lang w:val="en-US"/>
              </w:rPr>
              <w:t>pdr_city — city;</w:t>
            </w:r>
          </w:p>
          <w:p w14:paraId="03C99C56" w14:textId="77777777" w:rsidR="00DB4509" w:rsidRPr="00E36A15" w:rsidRDefault="00DB4509" w:rsidP="002F0165">
            <w:pPr>
              <w:spacing w:after="0" w:line="240" w:lineRule="auto"/>
              <w:contextualSpacing/>
              <w:rPr>
                <w:rFonts w:ascii="Times New Roman" w:hAnsi="Times New Roman" w:cs="Times New Roman"/>
                <w:lang w:val="en-US"/>
              </w:rPr>
            </w:pPr>
            <w:r w:rsidRPr="00E36A15">
              <w:rPr>
                <w:rFonts w:ascii="Times New Roman" w:hAnsi="Times New Roman" w:cs="Times New Roman"/>
                <w:lang w:val="en-US"/>
              </w:rPr>
              <w:t>pdr_address — address;</w:t>
            </w:r>
          </w:p>
          <w:p w14:paraId="687F530D" w14:textId="77777777" w:rsidR="00DB4509" w:rsidRPr="00E36A15" w:rsidRDefault="00DB4509" w:rsidP="002F0165">
            <w:pPr>
              <w:spacing w:after="0" w:line="240" w:lineRule="auto"/>
              <w:contextualSpacing/>
              <w:rPr>
                <w:rFonts w:ascii="Times New Roman" w:hAnsi="Times New Roman" w:cs="Times New Roman"/>
                <w:lang w:val="en-US"/>
              </w:rPr>
            </w:pPr>
            <w:proofErr w:type="gramStart"/>
            <w:r w:rsidRPr="00E36A15">
              <w:rPr>
                <w:rFonts w:ascii="Times New Roman" w:hAnsi="Times New Roman" w:cs="Times New Roman"/>
                <w:lang w:val="en-US"/>
              </w:rPr>
              <w:t>smsPhoneNumber</w:t>
            </w:r>
            <w:proofErr w:type="gramEnd"/>
            <w:r w:rsidRPr="00E36A15">
              <w:rPr>
                <w:rFonts w:ascii="Times New Roman" w:hAnsi="Times New Roman" w:cs="Times New Roman"/>
                <w:lang w:val="en-US"/>
              </w:rPr>
              <w:t xml:space="preserve"> — telephone number in international format (79…);</w:t>
            </w:r>
          </w:p>
          <w:p w14:paraId="77A20252" w14:textId="77777777" w:rsidR="00DB4509" w:rsidRPr="00BD494B" w:rsidRDefault="00DB4509" w:rsidP="002F0165">
            <w:pPr>
              <w:suppressAutoHyphens/>
              <w:spacing w:after="0" w:line="240" w:lineRule="auto"/>
              <w:contextualSpacing/>
              <w:rPr>
                <w:rFonts w:ascii="Times New Roman" w:hAnsi="Times New Roman" w:cs="Times New Roman"/>
                <w:lang w:val="en-US" w:eastAsia="ar-SA"/>
              </w:rPr>
            </w:pPr>
            <w:r w:rsidRPr="00E36A15">
              <w:rPr>
                <w:rFonts w:ascii="Times New Roman" w:hAnsi="Times New Roman" w:cs="Times New Roman"/>
                <w:lang w:val="en-US"/>
              </w:rPr>
              <w:t>pof_offerAccepted — offer acceptance by the user flag (1 — accepted).</w:t>
            </w:r>
          </w:p>
        </w:tc>
      </w:tr>
      <w:tr w:rsidR="00DB4509" w:rsidRPr="00C938A3" w14:paraId="408FB413" w14:textId="77777777" w:rsidTr="002F0165">
        <w:tc>
          <w:tcPr>
            <w:tcW w:w="2235" w:type="dxa"/>
            <w:tcBorders>
              <w:top w:val="single" w:sz="4" w:space="0" w:color="auto"/>
              <w:left w:val="single" w:sz="4" w:space="0" w:color="auto"/>
              <w:bottom w:val="single" w:sz="4" w:space="0" w:color="auto"/>
              <w:right w:val="single" w:sz="4" w:space="0" w:color="auto"/>
            </w:tcBorders>
            <w:hideMark/>
          </w:tcPr>
          <w:p w14:paraId="396D9579" w14:textId="77777777" w:rsidR="00DB4509" w:rsidRPr="00BD494B" w:rsidRDefault="00DB4509" w:rsidP="002F0165">
            <w:pPr>
              <w:suppressAutoHyphens/>
              <w:spacing w:after="0"/>
              <w:rPr>
                <w:rFonts w:ascii="Times New Roman" w:hAnsi="Times New Roman" w:cs="Times New Roman"/>
                <w:lang w:val="en-US" w:eastAsia="x-none"/>
              </w:rPr>
            </w:pPr>
            <w:r w:rsidRPr="00BD494B">
              <w:rPr>
                <w:rFonts w:ascii="Times New Roman" w:hAnsi="Times New Roman" w:cs="Times New Roman"/>
                <w:lang w:val="en-US" w:eastAsia="x-none"/>
              </w:rPr>
              <w:lastRenderedPageBreak/>
              <w:t xml:space="preserve">To </w:t>
            </w:r>
            <w:r>
              <w:rPr>
                <w:rFonts w:ascii="Times New Roman" w:hAnsi="Times New Roman" w:cs="Times New Roman"/>
                <w:lang w:val="en-US" w:eastAsia="x-none"/>
              </w:rPr>
              <w:t>a</w:t>
            </w:r>
            <w:r w:rsidRPr="00BD494B">
              <w:rPr>
                <w:rFonts w:ascii="Times New Roman" w:hAnsi="Times New Roman" w:cs="Times New Roman"/>
                <w:lang w:val="en-US" w:eastAsia="x-none"/>
              </w:rPr>
              <w:t xml:space="preserve"> bank card account</w:t>
            </w:r>
          </w:p>
        </w:tc>
        <w:tc>
          <w:tcPr>
            <w:tcW w:w="2126" w:type="dxa"/>
            <w:tcBorders>
              <w:top w:val="single" w:sz="4" w:space="0" w:color="auto"/>
              <w:left w:val="single" w:sz="4" w:space="0" w:color="auto"/>
              <w:bottom w:val="single" w:sz="4" w:space="0" w:color="auto"/>
              <w:right w:val="single" w:sz="4" w:space="0" w:color="auto"/>
            </w:tcBorders>
            <w:hideMark/>
          </w:tcPr>
          <w:p w14:paraId="3C0C153B" w14:textId="77777777" w:rsidR="00DB4509" w:rsidRPr="00BD494B" w:rsidRDefault="00DB4509" w:rsidP="002F0165">
            <w:pPr>
              <w:suppressAutoHyphens/>
              <w:spacing w:after="0"/>
              <w:rPr>
                <w:rFonts w:ascii="Times New Roman" w:hAnsi="Times New Roman" w:cs="Times New Roman"/>
                <w:lang w:val="x-none" w:eastAsia="x-none"/>
              </w:rPr>
            </w:pPr>
            <w:r w:rsidRPr="00BD494B">
              <w:rPr>
                <w:rFonts w:ascii="Times New Roman" w:hAnsi="Times New Roman" w:cs="Times New Roman"/>
                <w:color w:val="1A1AA6"/>
              </w:rPr>
              <w:t>2570066962212</w:t>
            </w:r>
          </w:p>
        </w:tc>
        <w:tc>
          <w:tcPr>
            <w:tcW w:w="5208" w:type="dxa"/>
            <w:tcBorders>
              <w:top w:val="single" w:sz="4" w:space="0" w:color="auto"/>
              <w:left w:val="single" w:sz="4" w:space="0" w:color="auto"/>
              <w:bottom w:val="single" w:sz="4" w:space="0" w:color="auto"/>
              <w:right w:val="single" w:sz="4" w:space="0" w:color="auto"/>
            </w:tcBorders>
            <w:hideMark/>
          </w:tcPr>
          <w:p w14:paraId="36973CD8" w14:textId="77777777" w:rsidR="00DB4509" w:rsidRPr="00BD494B" w:rsidRDefault="00DB4509" w:rsidP="002F0165">
            <w:pPr>
              <w:spacing w:after="0" w:line="240" w:lineRule="auto"/>
              <w:contextualSpacing/>
              <w:rPr>
                <w:rFonts w:ascii="Times New Roman" w:hAnsi="Times New Roman" w:cs="Times New Roman"/>
                <w:lang w:val="en-US" w:eastAsia="ar-SA"/>
              </w:rPr>
            </w:pPr>
            <w:r w:rsidRPr="00BD494B">
              <w:rPr>
                <w:rFonts w:ascii="Times New Roman" w:hAnsi="Times New Roman" w:cs="Times New Roman"/>
                <w:lang w:val="en-US"/>
              </w:rPr>
              <w:t xml:space="preserve">pdr_lastName — sender’s last name, up to 100 </w:t>
            </w:r>
            <w:r>
              <w:rPr>
                <w:rFonts w:ascii="Times New Roman" w:hAnsi="Times New Roman" w:cs="Times New Roman"/>
                <w:lang w:val="en-US"/>
              </w:rPr>
              <w:t>characters</w:t>
            </w:r>
            <w:r w:rsidRPr="00BD494B">
              <w:rPr>
                <w:rFonts w:ascii="Times New Roman" w:hAnsi="Times New Roman" w:cs="Times New Roman"/>
                <w:lang w:val="en-US"/>
              </w:rPr>
              <w:t>;</w:t>
            </w:r>
          </w:p>
          <w:p w14:paraId="6305FE16" w14:textId="77777777" w:rsidR="00DB4509" w:rsidRPr="00BD494B" w:rsidRDefault="00DB4509" w:rsidP="002F0165">
            <w:pPr>
              <w:spacing w:after="0" w:line="240" w:lineRule="auto"/>
              <w:contextualSpacing/>
              <w:rPr>
                <w:rFonts w:ascii="Times New Roman" w:hAnsi="Times New Roman" w:cs="Times New Roman"/>
                <w:lang w:val="en-US"/>
              </w:rPr>
            </w:pPr>
            <w:r w:rsidRPr="00BD494B">
              <w:rPr>
                <w:rFonts w:ascii="Times New Roman" w:hAnsi="Times New Roman" w:cs="Times New Roman"/>
                <w:lang w:val="en-US"/>
              </w:rPr>
              <w:t xml:space="preserve">pdr_firstName — sender’s first name up to 100 </w:t>
            </w:r>
            <w:r>
              <w:rPr>
                <w:rFonts w:ascii="Times New Roman" w:hAnsi="Times New Roman" w:cs="Times New Roman"/>
                <w:lang w:val="en-US"/>
              </w:rPr>
              <w:t>characters</w:t>
            </w:r>
            <w:r w:rsidRPr="00BD494B">
              <w:rPr>
                <w:rFonts w:ascii="Times New Roman" w:hAnsi="Times New Roman" w:cs="Times New Roman"/>
                <w:lang w:val="en-US"/>
              </w:rPr>
              <w:t>;</w:t>
            </w:r>
          </w:p>
          <w:p w14:paraId="77F1871A" w14:textId="77777777" w:rsidR="00DB4509" w:rsidRPr="00BD494B" w:rsidRDefault="00DB4509" w:rsidP="002F0165">
            <w:pPr>
              <w:spacing w:after="0" w:line="240" w:lineRule="auto"/>
              <w:contextualSpacing/>
              <w:rPr>
                <w:rFonts w:ascii="Times New Roman" w:hAnsi="Times New Roman" w:cs="Times New Roman"/>
                <w:lang w:val="en-US" w:eastAsia="ar-SA"/>
              </w:rPr>
            </w:pPr>
            <w:r w:rsidRPr="00BD494B">
              <w:rPr>
                <w:rFonts w:ascii="Times New Roman" w:hAnsi="Times New Roman" w:cs="Times New Roman"/>
                <w:lang w:val="en-US"/>
              </w:rPr>
              <w:t>pdr_middleName — sender</w:t>
            </w:r>
            <w:r>
              <w:rPr>
                <w:rFonts w:ascii="Times New Roman" w:hAnsi="Times New Roman" w:cs="Times New Roman"/>
                <w:lang w:val="en-US"/>
              </w:rPr>
              <w:t>’</w:t>
            </w:r>
            <w:r w:rsidRPr="00BD494B">
              <w:rPr>
                <w:rFonts w:ascii="Times New Roman" w:hAnsi="Times New Roman" w:cs="Times New Roman"/>
                <w:lang w:val="en-US"/>
              </w:rPr>
              <w:t xml:space="preserve">s middle name up to 100 </w:t>
            </w:r>
            <w:r>
              <w:rPr>
                <w:rFonts w:ascii="Times New Roman" w:hAnsi="Times New Roman" w:cs="Times New Roman"/>
                <w:lang w:val="en-US"/>
              </w:rPr>
              <w:t>characters</w:t>
            </w:r>
            <w:r w:rsidRPr="00BD494B">
              <w:rPr>
                <w:rFonts w:ascii="Times New Roman" w:hAnsi="Times New Roman" w:cs="Times New Roman"/>
                <w:lang w:val="en-US"/>
              </w:rPr>
              <w:t>;</w:t>
            </w:r>
          </w:p>
          <w:p w14:paraId="07D8ECFB" w14:textId="77777777" w:rsidR="00DB4509" w:rsidRPr="00BD494B" w:rsidRDefault="00DB4509" w:rsidP="002F0165">
            <w:pPr>
              <w:spacing w:after="0" w:line="240" w:lineRule="auto"/>
              <w:contextualSpacing/>
              <w:rPr>
                <w:rFonts w:ascii="Times New Roman" w:hAnsi="Times New Roman" w:cs="Times New Roman"/>
                <w:shd w:val="clear" w:color="auto" w:fill="FFFFFF"/>
                <w:lang w:val="en-US"/>
              </w:rPr>
            </w:pPr>
            <w:r w:rsidRPr="00BD494B">
              <w:rPr>
                <w:rFonts w:ascii="Times New Roman" w:hAnsi="Times New Roman" w:cs="Times New Roman"/>
                <w:shd w:val="clear" w:color="auto" w:fill="FFFFFF"/>
                <w:lang w:val="en-US"/>
              </w:rPr>
              <w:t xml:space="preserve">BankName </w:t>
            </w:r>
            <w:r w:rsidRPr="00BD494B">
              <w:rPr>
                <w:rFonts w:ascii="Times New Roman" w:hAnsi="Times New Roman" w:cs="Times New Roman"/>
                <w:lang w:val="en-US"/>
              </w:rPr>
              <w:t>— bank’s name</w:t>
            </w:r>
            <w:r w:rsidRPr="00BD494B">
              <w:rPr>
                <w:rFonts w:ascii="Times New Roman" w:hAnsi="Times New Roman" w:cs="Times New Roman"/>
                <w:shd w:val="clear" w:color="auto" w:fill="FFFFFF"/>
                <w:lang w:val="en-US"/>
              </w:rPr>
              <w:t>;</w:t>
            </w:r>
          </w:p>
          <w:p w14:paraId="28080877" w14:textId="77777777" w:rsidR="00DB4509" w:rsidRPr="00BD494B" w:rsidRDefault="00DB4509" w:rsidP="002F0165">
            <w:pPr>
              <w:spacing w:after="0" w:line="240" w:lineRule="auto"/>
              <w:contextualSpacing/>
              <w:rPr>
                <w:rFonts w:ascii="Times New Roman" w:hAnsi="Times New Roman" w:cs="Times New Roman"/>
                <w:shd w:val="clear" w:color="auto" w:fill="FFFFFF"/>
                <w:lang w:val="en-US"/>
              </w:rPr>
            </w:pPr>
            <w:r w:rsidRPr="00BD494B">
              <w:rPr>
                <w:rFonts w:ascii="Times New Roman" w:hAnsi="Times New Roman" w:cs="Times New Roman"/>
                <w:shd w:val="clear" w:color="auto" w:fill="FFFFFF"/>
                <w:lang w:val="en-US"/>
              </w:rPr>
              <w:t xml:space="preserve">BankCity </w:t>
            </w:r>
            <w:r w:rsidRPr="00BD494B">
              <w:rPr>
                <w:rFonts w:ascii="Times New Roman" w:hAnsi="Times New Roman" w:cs="Times New Roman"/>
                <w:lang w:val="en-US"/>
              </w:rPr>
              <w:t>—</w:t>
            </w:r>
            <w:r w:rsidRPr="00BD494B">
              <w:rPr>
                <w:rFonts w:ascii="Times New Roman" w:hAnsi="Times New Roman" w:cs="Times New Roman"/>
                <w:shd w:val="clear" w:color="auto" w:fill="FFFFFF"/>
                <w:lang w:val="en-US"/>
              </w:rPr>
              <w:t xml:space="preserve"> the city where the bank is located;</w:t>
            </w:r>
          </w:p>
          <w:p w14:paraId="5739884F" w14:textId="77777777" w:rsidR="00DB4509" w:rsidRPr="00BD494B" w:rsidRDefault="00DB4509" w:rsidP="002F0165">
            <w:pPr>
              <w:spacing w:after="0" w:line="240" w:lineRule="auto"/>
              <w:contextualSpacing/>
              <w:rPr>
                <w:rFonts w:ascii="Times New Roman" w:hAnsi="Times New Roman" w:cs="Times New Roman"/>
                <w:shd w:val="clear" w:color="auto" w:fill="FFFFFF"/>
                <w:lang w:val="en-US"/>
              </w:rPr>
            </w:pPr>
            <w:r w:rsidRPr="00BD494B">
              <w:rPr>
                <w:rFonts w:ascii="Times New Roman" w:hAnsi="Times New Roman" w:cs="Times New Roman"/>
                <w:shd w:val="clear" w:color="auto" w:fill="FFFFFF"/>
                <w:lang w:val="en-US"/>
              </w:rPr>
              <w:lastRenderedPageBreak/>
              <w:t xml:space="preserve">BankBIK </w:t>
            </w:r>
            <w:r w:rsidRPr="00BD494B">
              <w:rPr>
                <w:rFonts w:ascii="Times New Roman" w:hAnsi="Times New Roman" w:cs="Times New Roman"/>
                <w:lang w:val="en-US"/>
              </w:rPr>
              <w:t>—</w:t>
            </w:r>
            <w:r w:rsidRPr="00BD494B">
              <w:rPr>
                <w:rFonts w:ascii="Times New Roman" w:hAnsi="Times New Roman" w:cs="Times New Roman"/>
                <w:shd w:val="clear" w:color="auto" w:fill="FFFFFF"/>
                <w:lang w:val="en-US"/>
              </w:rPr>
              <w:t xml:space="preserve"> bank’s BI</w:t>
            </w:r>
            <w:r>
              <w:rPr>
                <w:rFonts w:ascii="Times New Roman" w:hAnsi="Times New Roman" w:cs="Times New Roman"/>
                <w:shd w:val="clear" w:color="auto" w:fill="FFFFFF"/>
                <w:lang w:val="en-US"/>
              </w:rPr>
              <w:t>C</w:t>
            </w:r>
            <w:r w:rsidRPr="00BD494B">
              <w:rPr>
                <w:rFonts w:ascii="Times New Roman" w:hAnsi="Times New Roman" w:cs="Times New Roman"/>
                <w:shd w:val="clear" w:color="auto" w:fill="FFFFFF"/>
                <w:lang w:val="en-US"/>
              </w:rPr>
              <w:t>;</w:t>
            </w:r>
          </w:p>
          <w:p w14:paraId="552F18B0" w14:textId="77777777" w:rsidR="00DB4509" w:rsidRPr="00BD494B" w:rsidRDefault="00DB4509" w:rsidP="002F0165">
            <w:pPr>
              <w:spacing w:after="0" w:line="240" w:lineRule="auto"/>
              <w:contextualSpacing/>
              <w:rPr>
                <w:rFonts w:ascii="Times New Roman" w:hAnsi="Times New Roman" w:cs="Times New Roman"/>
                <w:shd w:val="clear" w:color="auto" w:fill="FFFFFF"/>
                <w:lang w:val="en-US"/>
              </w:rPr>
            </w:pPr>
            <w:r w:rsidRPr="00BD494B">
              <w:rPr>
                <w:rFonts w:ascii="Times New Roman" w:hAnsi="Times New Roman" w:cs="Times New Roman"/>
                <w:shd w:val="clear" w:color="auto" w:fill="FFFFFF"/>
                <w:lang w:val="en-US"/>
              </w:rPr>
              <w:t>BankCorAccount —  corresponden</w:t>
            </w:r>
            <w:r>
              <w:rPr>
                <w:rFonts w:ascii="Times New Roman" w:hAnsi="Times New Roman" w:cs="Times New Roman"/>
                <w:shd w:val="clear" w:color="auto" w:fill="FFFFFF"/>
                <w:lang w:val="en-US"/>
              </w:rPr>
              <w:t>t</w:t>
            </w:r>
            <w:r w:rsidRPr="00BD494B">
              <w:rPr>
                <w:rFonts w:ascii="Times New Roman" w:hAnsi="Times New Roman" w:cs="Times New Roman"/>
                <w:shd w:val="clear" w:color="auto" w:fill="FFFFFF"/>
                <w:lang w:val="en-US"/>
              </w:rPr>
              <w:t xml:space="preserve"> account of the branch of the bank;</w:t>
            </w:r>
          </w:p>
          <w:p w14:paraId="0AD2F78D" w14:textId="77777777" w:rsidR="00DB4509" w:rsidRPr="00BD494B" w:rsidRDefault="00DB4509" w:rsidP="002F0165">
            <w:pPr>
              <w:spacing w:after="0" w:line="240" w:lineRule="auto"/>
              <w:contextualSpacing/>
              <w:rPr>
                <w:rFonts w:ascii="Times New Roman" w:hAnsi="Times New Roman" w:cs="Times New Roman"/>
                <w:shd w:val="clear" w:color="auto" w:fill="FFFFFF"/>
                <w:lang w:val="en-US"/>
              </w:rPr>
            </w:pPr>
            <w:r w:rsidRPr="00BD494B">
              <w:rPr>
                <w:rFonts w:ascii="Times New Roman" w:hAnsi="Times New Roman" w:cs="Times New Roman"/>
                <w:shd w:val="clear" w:color="auto" w:fill="FFFFFF"/>
                <w:lang w:val="en-US"/>
              </w:rPr>
              <w:t xml:space="preserve">BankKPP </w:t>
            </w:r>
            <w:r w:rsidRPr="00BD494B">
              <w:rPr>
                <w:rFonts w:ascii="Times New Roman" w:hAnsi="Times New Roman" w:cs="Times New Roman"/>
                <w:lang w:val="en-US"/>
              </w:rPr>
              <w:t>—</w:t>
            </w:r>
            <w:r w:rsidRPr="00BD494B">
              <w:rPr>
                <w:rFonts w:ascii="Times New Roman" w:hAnsi="Times New Roman" w:cs="Times New Roman"/>
                <w:shd w:val="clear" w:color="auto" w:fill="FFFFFF"/>
                <w:lang w:val="en-US"/>
              </w:rPr>
              <w:t xml:space="preserve"> bank’s KPP (can be </w:t>
            </w:r>
            <w:r>
              <w:rPr>
                <w:rFonts w:ascii="Times New Roman" w:hAnsi="Times New Roman" w:cs="Times New Roman"/>
                <w:shd w:val="clear" w:color="auto" w:fill="FFFFFF"/>
                <w:lang w:val="en-US"/>
              </w:rPr>
              <w:t>omitted</w:t>
            </w:r>
            <w:r w:rsidRPr="00BD494B">
              <w:rPr>
                <w:rFonts w:ascii="Times New Roman" w:hAnsi="Times New Roman" w:cs="Times New Roman"/>
                <w:shd w:val="clear" w:color="auto" w:fill="FFFFFF"/>
                <w:lang w:val="en-US"/>
              </w:rPr>
              <w:t>);</w:t>
            </w:r>
          </w:p>
          <w:p w14:paraId="5A6F8701" w14:textId="77777777" w:rsidR="00DB4509" w:rsidRPr="00BD494B" w:rsidRDefault="00DB4509" w:rsidP="002F0165">
            <w:pPr>
              <w:spacing w:after="0" w:line="240" w:lineRule="auto"/>
              <w:contextualSpacing/>
              <w:rPr>
                <w:rFonts w:ascii="Times New Roman" w:hAnsi="Times New Roman" w:cs="Times New Roman"/>
                <w:shd w:val="clear" w:color="auto" w:fill="FFFFFF"/>
                <w:lang w:val="en-US"/>
              </w:rPr>
            </w:pPr>
            <w:r w:rsidRPr="00BD494B">
              <w:rPr>
                <w:rFonts w:ascii="Times New Roman" w:hAnsi="Times New Roman" w:cs="Times New Roman"/>
                <w:shd w:val="clear" w:color="auto" w:fill="FFFFFF"/>
                <w:lang w:val="en-US"/>
              </w:rPr>
              <w:t xml:space="preserve">BankINN </w:t>
            </w:r>
            <w:r w:rsidRPr="00BD494B">
              <w:rPr>
                <w:rFonts w:ascii="Times New Roman" w:hAnsi="Times New Roman" w:cs="Times New Roman"/>
                <w:lang w:val="en-US"/>
              </w:rPr>
              <w:t>—</w:t>
            </w:r>
            <w:r w:rsidRPr="00BD494B">
              <w:rPr>
                <w:rFonts w:ascii="Times New Roman" w:hAnsi="Times New Roman" w:cs="Times New Roman"/>
                <w:shd w:val="clear" w:color="auto" w:fill="FFFFFF"/>
                <w:lang w:val="en-US"/>
              </w:rPr>
              <w:t xml:space="preserve"> bank’s </w:t>
            </w:r>
            <w:r>
              <w:rPr>
                <w:rFonts w:ascii="Times New Roman" w:hAnsi="Times New Roman" w:cs="Times New Roman"/>
                <w:shd w:val="clear" w:color="auto" w:fill="FFFFFF"/>
                <w:lang w:val="en-US"/>
              </w:rPr>
              <w:t>INN</w:t>
            </w:r>
            <w:r w:rsidRPr="00BD494B">
              <w:rPr>
                <w:rFonts w:ascii="Times New Roman" w:hAnsi="Times New Roman" w:cs="Times New Roman"/>
                <w:shd w:val="clear" w:color="auto" w:fill="FFFFFF"/>
                <w:lang w:val="en-US"/>
              </w:rPr>
              <w:t>;</w:t>
            </w:r>
          </w:p>
          <w:p w14:paraId="039B26B4" w14:textId="77777777" w:rsidR="00DB4509" w:rsidRPr="00BD494B" w:rsidRDefault="00DB4509" w:rsidP="002F0165">
            <w:pPr>
              <w:spacing w:after="0" w:line="240" w:lineRule="auto"/>
              <w:contextualSpacing/>
              <w:rPr>
                <w:rFonts w:ascii="Times New Roman" w:hAnsi="Times New Roman" w:cs="Times New Roman"/>
                <w:shd w:val="clear" w:color="auto" w:fill="FFFFFF"/>
                <w:lang w:val="en-US"/>
              </w:rPr>
            </w:pPr>
            <w:r w:rsidRPr="00BD494B">
              <w:rPr>
                <w:rFonts w:ascii="Times New Roman" w:hAnsi="Times New Roman" w:cs="Times New Roman"/>
                <w:shd w:val="clear" w:color="auto" w:fill="FFFFFF"/>
                <w:lang w:val="en-US"/>
              </w:rPr>
              <w:t xml:space="preserve">CustAccount </w:t>
            </w:r>
            <w:r w:rsidRPr="00BD494B">
              <w:rPr>
                <w:rFonts w:ascii="Times New Roman" w:hAnsi="Times New Roman" w:cs="Times New Roman"/>
                <w:lang w:val="en-US"/>
              </w:rPr>
              <w:t>—</w:t>
            </w:r>
            <w:r w:rsidRPr="00BD494B">
              <w:rPr>
                <w:rFonts w:ascii="Times New Roman" w:hAnsi="Times New Roman" w:cs="Times New Roman"/>
                <w:shd w:val="clear" w:color="auto" w:fill="FFFFFF"/>
                <w:lang w:val="en-US"/>
              </w:rPr>
              <w:t xml:space="preserve"> consolidated account number;</w:t>
            </w:r>
          </w:p>
          <w:p w14:paraId="72288C19" w14:textId="77777777" w:rsidR="00DB4509" w:rsidRPr="00BD494B" w:rsidRDefault="00DB4509" w:rsidP="002F0165">
            <w:pPr>
              <w:spacing w:after="0" w:line="240" w:lineRule="auto"/>
              <w:contextualSpacing/>
              <w:rPr>
                <w:rFonts w:ascii="Times New Roman" w:hAnsi="Times New Roman" w:cs="Times New Roman"/>
                <w:shd w:val="clear" w:color="auto" w:fill="FFFFFF"/>
                <w:lang w:val="en-US"/>
              </w:rPr>
            </w:pPr>
            <w:r w:rsidRPr="00BD494B">
              <w:rPr>
                <w:rFonts w:ascii="Times New Roman" w:hAnsi="Times New Roman" w:cs="Times New Roman"/>
                <w:shd w:val="clear" w:color="auto" w:fill="FFFFFF"/>
                <w:lang w:val="en-US"/>
              </w:rPr>
              <w:t xml:space="preserve">CustCard </w:t>
            </w:r>
            <w:r w:rsidRPr="00BD494B">
              <w:rPr>
                <w:rFonts w:ascii="Times New Roman" w:hAnsi="Times New Roman" w:cs="Times New Roman"/>
                <w:lang w:val="en-US"/>
              </w:rPr>
              <w:t>—</w:t>
            </w:r>
            <w:r w:rsidRPr="00BD494B">
              <w:rPr>
                <w:rFonts w:ascii="Times New Roman" w:hAnsi="Times New Roman" w:cs="Times New Roman"/>
                <w:shd w:val="clear" w:color="auto" w:fill="FFFFFF"/>
                <w:lang w:val="en-US"/>
              </w:rPr>
              <w:t xml:space="preserve"> bank card account;</w:t>
            </w:r>
          </w:p>
          <w:p w14:paraId="18938A94" w14:textId="77777777" w:rsidR="00DB4509" w:rsidRPr="00BD494B" w:rsidRDefault="00DB4509" w:rsidP="002F0165">
            <w:pPr>
              <w:spacing w:after="0" w:line="240" w:lineRule="auto"/>
              <w:contextualSpacing/>
              <w:rPr>
                <w:rFonts w:ascii="Times New Roman" w:hAnsi="Times New Roman" w:cs="Times New Roman"/>
                <w:shd w:val="clear" w:color="auto" w:fill="FFFFFF"/>
                <w:lang w:val="en-US"/>
              </w:rPr>
            </w:pPr>
            <w:r w:rsidRPr="00BD494B">
              <w:rPr>
                <w:rFonts w:ascii="Times New Roman" w:hAnsi="Times New Roman" w:cs="Times New Roman"/>
                <w:shd w:val="clear" w:color="auto" w:fill="FFFFFF"/>
                <w:lang w:val="en-US"/>
              </w:rPr>
              <w:t xml:space="preserve">payment_purpose </w:t>
            </w:r>
            <w:r w:rsidRPr="00BD494B">
              <w:rPr>
                <w:rFonts w:ascii="Times New Roman" w:hAnsi="Times New Roman" w:cs="Times New Roman"/>
                <w:lang w:val="en-US"/>
              </w:rPr>
              <w:t>—</w:t>
            </w:r>
            <w:r w:rsidRPr="00BD494B">
              <w:rPr>
                <w:rFonts w:ascii="Times New Roman" w:hAnsi="Times New Roman" w:cs="Times New Roman"/>
                <w:shd w:val="clear" w:color="auto" w:fill="FFFFFF"/>
                <w:lang w:val="en-US"/>
              </w:rPr>
              <w:t xml:space="preserve"> payment purpose;</w:t>
            </w:r>
          </w:p>
          <w:p w14:paraId="6F380E07" w14:textId="77777777" w:rsidR="00DB4509" w:rsidRPr="00BD494B" w:rsidRDefault="00DB4509" w:rsidP="002F0165">
            <w:pPr>
              <w:spacing w:after="0" w:line="240" w:lineRule="auto"/>
              <w:contextualSpacing/>
              <w:rPr>
                <w:rFonts w:ascii="Times New Roman" w:hAnsi="Times New Roman" w:cs="Times New Roman"/>
                <w:color w:val="333333"/>
                <w:shd w:val="clear" w:color="auto" w:fill="FFFFFF"/>
                <w:lang w:val="en-US"/>
              </w:rPr>
            </w:pPr>
            <w:r w:rsidRPr="00BD494B">
              <w:rPr>
                <w:rFonts w:ascii="Times New Roman" w:hAnsi="Times New Roman" w:cs="Times New Roman"/>
                <w:color w:val="333333"/>
                <w:shd w:val="clear" w:color="auto" w:fill="FFFFFF"/>
                <w:lang w:val="en-US"/>
              </w:rPr>
              <w:t xml:space="preserve">tmpLastName </w:t>
            </w:r>
            <w:r w:rsidRPr="00BD494B">
              <w:rPr>
                <w:rFonts w:ascii="Times New Roman" w:hAnsi="Times New Roman" w:cs="Times New Roman"/>
                <w:lang w:val="en-US"/>
              </w:rPr>
              <w:t>— account holder</w:t>
            </w:r>
            <w:r>
              <w:rPr>
                <w:rFonts w:ascii="Times New Roman" w:hAnsi="Times New Roman" w:cs="Times New Roman"/>
                <w:lang w:val="en-US"/>
              </w:rPr>
              <w:t>’s</w:t>
            </w:r>
            <w:r w:rsidRPr="00BD494B">
              <w:rPr>
                <w:rFonts w:ascii="Times New Roman" w:hAnsi="Times New Roman" w:cs="Times New Roman"/>
                <w:lang w:val="en-US"/>
              </w:rPr>
              <w:t xml:space="preserve"> last name, up to 100 characters</w:t>
            </w:r>
            <w:r w:rsidRPr="00BD494B">
              <w:rPr>
                <w:rFonts w:ascii="Times New Roman" w:hAnsi="Times New Roman" w:cs="Times New Roman"/>
                <w:shd w:val="clear" w:color="auto" w:fill="FFFFFF"/>
                <w:lang w:val="en-US"/>
              </w:rPr>
              <w:t>;</w:t>
            </w:r>
          </w:p>
          <w:p w14:paraId="547F2092" w14:textId="77777777" w:rsidR="00DB4509" w:rsidRPr="00BD494B" w:rsidRDefault="00DB4509" w:rsidP="002F0165">
            <w:pPr>
              <w:spacing w:after="0" w:line="240" w:lineRule="auto"/>
              <w:contextualSpacing/>
              <w:rPr>
                <w:rFonts w:ascii="Times New Roman" w:hAnsi="Times New Roman" w:cs="Times New Roman"/>
                <w:color w:val="333333"/>
                <w:shd w:val="clear" w:color="auto" w:fill="FFFFFF"/>
                <w:lang w:val="en-US"/>
              </w:rPr>
            </w:pPr>
            <w:r w:rsidRPr="00BD494B">
              <w:rPr>
                <w:rFonts w:ascii="Times New Roman" w:hAnsi="Times New Roman" w:cs="Times New Roman"/>
                <w:color w:val="333333"/>
                <w:shd w:val="clear" w:color="auto" w:fill="FFFFFF"/>
                <w:lang w:val="en-US"/>
              </w:rPr>
              <w:t xml:space="preserve">tmpFirstName </w:t>
            </w:r>
            <w:r w:rsidRPr="00BD494B">
              <w:rPr>
                <w:rFonts w:ascii="Times New Roman" w:hAnsi="Times New Roman" w:cs="Times New Roman"/>
                <w:lang w:val="en-US"/>
              </w:rPr>
              <w:t>— account holder</w:t>
            </w:r>
            <w:r>
              <w:rPr>
                <w:rFonts w:ascii="Times New Roman" w:hAnsi="Times New Roman" w:cs="Times New Roman"/>
                <w:lang w:val="en-US"/>
              </w:rPr>
              <w:t>’s</w:t>
            </w:r>
            <w:r w:rsidRPr="00BD494B">
              <w:rPr>
                <w:rFonts w:ascii="Times New Roman" w:hAnsi="Times New Roman" w:cs="Times New Roman"/>
                <w:lang w:val="en-US"/>
              </w:rPr>
              <w:t xml:space="preserve"> first name, up to 100 characters</w:t>
            </w:r>
            <w:r w:rsidRPr="00BD494B">
              <w:rPr>
                <w:rFonts w:ascii="Times New Roman" w:hAnsi="Times New Roman" w:cs="Times New Roman"/>
                <w:shd w:val="clear" w:color="auto" w:fill="FFFFFF"/>
                <w:lang w:val="en-US"/>
              </w:rPr>
              <w:t>;</w:t>
            </w:r>
          </w:p>
          <w:p w14:paraId="2C116EF6" w14:textId="77777777" w:rsidR="00DB4509" w:rsidRPr="00BD494B" w:rsidRDefault="00DB4509" w:rsidP="002F0165">
            <w:pPr>
              <w:spacing w:after="0" w:line="240" w:lineRule="auto"/>
              <w:contextualSpacing/>
              <w:rPr>
                <w:rFonts w:ascii="Times New Roman" w:hAnsi="Times New Roman" w:cs="Times New Roman"/>
                <w:color w:val="333333"/>
                <w:shd w:val="clear" w:color="auto" w:fill="FFFFFF"/>
                <w:lang w:val="en-US"/>
              </w:rPr>
            </w:pPr>
            <w:r w:rsidRPr="00BD494B">
              <w:rPr>
                <w:rFonts w:ascii="Times New Roman" w:hAnsi="Times New Roman" w:cs="Times New Roman"/>
                <w:color w:val="333333"/>
                <w:shd w:val="clear" w:color="auto" w:fill="FFFFFF"/>
                <w:lang w:val="en-US"/>
              </w:rPr>
              <w:t xml:space="preserve">tmpMiddleName </w:t>
            </w:r>
            <w:r w:rsidRPr="00BD494B">
              <w:rPr>
                <w:rFonts w:ascii="Times New Roman" w:hAnsi="Times New Roman" w:cs="Times New Roman"/>
                <w:lang w:val="en-US"/>
              </w:rPr>
              <w:t>— account holder</w:t>
            </w:r>
            <w:r>
              <w:rPr>
                <w:rFonts w:ascii="Times New Roman" w:hAnsi="Times New Roman" w:cs="Times New Roman"/>
                <w:lang w:val="en-US"/>
              </w:rPr>
              <w:t>’s</w:t>
            </w:r>
            <w:r w:rsidRPr="00BD494B">
              <w:rPr>
                <w:rFonts w:ascii="Times New Roman" w:hAnsi="Times New Roman" w:cs="Times New Roman"/>
                <w:lang w:val="en-US"/>
              </w:rPr>
              <w:t xml:space="preserve"> middle name, up to 100 characters</w:t>
            </w:r>
            <w:r w:rsidRPr="00BD494B">
              <w:rPr>
                <w:rFonts w:ascii="Times New Roman" w:hAnsi="Times New Roman" w:cs="Times New Roman"/>
                <w:shd w:val="clear" w:color="auto" w:fill="FFFFFF"/>
                <w:lang w:val="en-US"/>
              </w:rPr>
              <w:t>;</w:t>
            </w:r>
          </w:p>
          <w:p w14:paraId="33DA98C0" w14:textId="77777777" w:rsidR="00DB4509" w:rsidRPr="00BD494B" w:rsidRDefault="00DB4509" w:rsidP="002F0165">
            <w:pPr>
              <w:spacing w:after="0" w:line="240" w:lineRule="auto"/>
              <w:contextualSpacing/>
              <w:rPr>
                <w:rFonts w:ascii="Times New Roman" w:hAnsi="Times New Roman" w:cs="Times New Roman"/>
                <w:lang w:val="en-US"/>
              </w:rPr>
            </w:pPr>
            <w:r w:rsidRPr="00BD494B">
              <w:rPr>
                <w:rFonts w:ascii="Times New Roman" w:hAnsi="Times New Roman" w:cs="Times New Roman"/>
                <w:lang w:val="en-US"/>
              </w:rPr>
              <w:t>pdr_birthDate — date of birth in format dd.mm.yyyy;</w:t>
            </w:r>
          </w:p>
          <w:p w14:paraId="6422DF3B" w14:textId="77777777" w:rsidR="00DB4509" w:rsidRPr="00BD494B" w:rsidRDefault="00DB4509" w:rsidP="002F0165">
            <w:pPr>
              <w:spacing w:after="0" w:line="240" w:lineRule="auto"/>
              <w:contextualSpacing/>
              <w:rPr>
                <w:rFonts w:ascii="Times New Roman" w:hAnsi="Times New Roman" w:cs="Times New Roman"/>
                <w:lang w:val="en-US"/>
              </w:rPr>
            </w:pPr>
            <w:r w:rsidRPr="00BD494B">
              <w:rPr>
                <w:rFonts w:ascii="Times New Roman" w:hAnsi="Times New Roman" w:cs="Times New Roman"/>
                <w:lang w:val="en-US"/>
              </w:rPr>
              <w:t>pdr_birthPlace — place of birth;</w:t>
            </w:r>
          </w:p>
          <w:p w14:paraId="28DAC056" w14:textId="77777777" w:rsidR="00DB4509" w:rsidRPr="00BD494B" w:rsidRDefault="00DB4509" w:rsidP="002F0165">
            <w:pPr>
              <w:spacing w:after="0" w:line="240" w:lineRule="auto"/>
              <w:contextualSpacing/>
              <w:rPr>
                <w:rFonts w:ascii="Times New Roman" w:hAnsi="Times New Roman" w:cs="Times New Roman"/>
                <w:lang w:val="en-US"/>
              </w:rPr>
            </w:pPr>
            <w:r w:rsidRPr="00BD494B">
              <w:rPr>
                <w:rFonts w:ascii="Times New Roman" w:hAnsi="Times New Roman" w:cs="Times New Roman"/>
                <w:bCs/>
                <w:lang w:val="en-US"/>
              </w:rPr>
              <w:t xml:space="preserve">pdr_docType </w:t>
            </w:r>
            <w:r w:rsidRPr="00BD494B">
              <w:rPr>
                <w:rFonts w:ascii="Times New Roman" w:hAnsi="Times New Roman" w:cs="Times New Roman"/>
                <w:lang w:val="en-US"/>
              </w:rPr>
              <w:t>—</w:t>
            </w:r>
            <w:r w:rsidRPr="00BD494B">
              <w:rPr>
                <w:rFonts w:ascii="Times New Roman" w:hAnsi="Times New Roman" w:cs="Times New Roman"/>
                <w:bCs/>
                <w:lang w:val="en-US"/>
              </w:rPr>
              <w:t xml:space="preserve"> document type (for Russian passports </w:t>
            </w:r>
            <w:r w:rsidRPr="00BD494B">
              <w:rPr>
                <w:rFonts w:ascii="Times New Roman" w:hAnsi="Times New Roman" w:cs="Times New Roman"/>
                <w:lang w:val="en-US"/>
              </w:rPr>
              <w:t>—</w:t>
            </w:r>
            <w:r w:rsidRPr="00BD494B">
              <w:rPr>
                <w:rFonts w:ascii="Times New Roman" w:hAnsi="Times New Roman" w:cs="Times New Roman"/>
                <w:bCs/>
                <w:lang w:val="en-US"/>
              </w:rPr>
              <w:t xml:space="preserve"> 21, for passports </w:t>
            </w:r>
            <w:r>
              <w:rPr>
                <w:rFonts w:ascii="Times New Roman" w:hAnsi="Times New Roman" w:cs="Times New Roman"/>
                <w:bCs/>
                <w:lang w:val="en-US"/>
              </w:rPr>
              <w:t>of other countries</w:t>
            </w:r>
            <w:r w:rsidRPr="00BD494B">
              <w:rPr>
                <w:rFonts w:ascii="Times New Roman" w:hAnsi="Times New Roman" w:cs="Times New Roman"/>
                <w:bCs/>
                <w:lang w:val="en-US"/>
              </w:rPr>
              <w:t xml:space="preserve"> </w:t>
            </w:r>
            <w:r w:rsidRPr="00BD494B">
              <w:rPr>
                <w:rFonts w:ascii="Times New Roman" w:hAnsi="Times New Roman" w:cs="Times New Roman"/>
                <w:lang w:val="en-US"/>
              </w:rPr>
              <w:t>—</w:t>
            </w:r>
            <w:r w:rsidRPr="00BD494B">
              <w:rPr>
                <w:rFonts w:ascii="Times New Roman" w:hAnsi="Times New Roman" w:cs="Times New Roman"/>
                <w:bCs/>
                <w:lang w:val="en-US"/>
              </w:rPr>
              <w:t xml:space="preserve"> 10);</w:t>
            </w:r>
          </w:p>
          <w:p w14:paraId="6B117E47" w14:textId="77777777" w:rsidR="00DB4509" w:rsidRPr="00BD494B" w:rsidRDefault="00DB4509" w:rsidP="002F0165">
            <w:pPr>
              <w:spacing w:after="0" w:line="240" w:lineRule="auto"/>
              <w:contextualSpacing/>
              <w:rPr>
                <w:rFonts w:ascii="Times New Roman" w:hAnsi="Times New Roman" w:cs="Times New Roman"/>
                <w:lang w:val="en-US"/>
              </w:rPr>
            </w:pPr>
            <w:r w:rsidRPr="00BD494B">
              <w:rPr>
                <w:rFonts w:ascii="Times New Roman" w:hAnsi="Times New Roman" w:cs="Times New Roman"/>
                <w:lang w:val="en-US"/>
              </w:rPr>
              <w:t>pdr_docNumber — series and number;</w:t>
            </w:r>
          </w:p>
          <w:p w14:paraId="19265E3C" w14:textId="77777777" w:rsidR="00DB4509" w:rsidRPr="00BD494B" w:rsidRDefault="00DB4509" w:rsidP="002F0165">
            <w:pPr>
              <w:spacing w:after="0" w:line="240" w:lineRule="auto"/>
              <w:contextualSpacing/>
              <w:rPr>
                <w:rFonts w:ascii="Times New Roman" w:hAnsi="Times New Roman" w:cs="Times New Roman"/>
                <w:lang w:val="en-US"/>
              </w:rPr>
            </w:pPr>
            <w:r w:rsidRPr="00BD494B">
              <w:rPr>
                <w:rFonts w:ascii="Times New Roman" w:hAnsi="Times New Roman" w:cs="Times New Roman"/>
                <w:lang w:val="en-US"/>
              </w:rPr>
              <w:t>pdr_docIssueYear —issue year;</w:t>
            </w:r>
          </w:p>
          <w:p w14:paraId="6FF9E1C3" w14:textId="77777777" w:rsidR="00DB4509" w:rsidRPr="00BD494B" w:rsidRDefault="00DB4509" w:rsidP="002F0165">
            <w:pPr>
              <w:spacing w:after="0" w:line="240" w:lineRule="auto"/>
              <w:contextualSpacing/>
              <w:rPr>
                <w:rFonts w:ascii="Times New Roman" w:hAnsi="Times New Roman" w:cs="Times New Roman"/>
                <w:lang w:val="en-US"/>
              </w:rPr>
            </w:pPr>
            <w:r w:rsidRPr="00BD494B">
              <w:rPr>
                <w:rFonts w:ascii="Times New Roman" w:hAnsi="Times New Roman" w:cs="Times New Roman"/>
                <w:lang w:val="en-US"/>
              </w:rPr>
              <w:t>pdr_docIssueMonth — issue month;</w:t>
            </w:r>
          </w:p>
          <w:p w14:paraId="6056D7FF" w14:textId="77777777" w:rsidR="00DB4509" w:rsidRPr="00BD494B" w:rsidRDefault="00DB4509" w:rsidP="002F0165">
            <w:pPr>
              <w:spacing w:after="0" w:line="240" w:lineRule="auto"/>
              <w:contextualSpacing/>
              <w:rPr>
                <w:rFonts w:ascii="Times New Roman" w:hAnsi="Times New Roman" w:cs="Times New Roman"/>
                <w:lang w:val="en-US"/>
              </w:rPr>
            </w:pPr>
            <w:r w:rsidRPr="00BD494B">
              <w:rPr>
                <w:rFonts w:ascii="Times New Roman" w:hAnsi="Times New Roman" w:cs="Times New Roman"/>
                <w:lang w:val="en-US"/>
              </w:rPr>
              <w:t>pdr_docIssueDay — issue day;</w:t>
            </w:r>
          </w:p>
          <w:p w14:paraId="7EA929AD" w14:textId="77777777" w:rsidR="00DB4509" w:rsidRPr="00BD494B" w:rsidRDefault="00DB4509" w:rsidP="002F0165">
            <w:pPr>
              <w:spacing w:after="0" w:line="240" w:lineRule="auto"/>
              <w:contextualSpacing/>
              <w:rPr>
                <w:rFonts w:ascii="Times New Roman" w:hAnsi="Times New Roman" w:cs="Times New Roman"/>
                <w:lang w:val="en-US"/>
              </w:rPr>
            </w:pPr>
            <w:r w:rsidRPr="00BD494B">
              <w:rPr>
                <w:rFonts w:ascii="Times New Roman" w:hAnsi="Times New Roman" w:cs="Times New Roman"/>
                <w:lang w:val="en-US"/>
              </w:rPr>
              <w:t>pdr_docIssuedBy — issuer;</w:t>
            </w:r>
          </w:p>
          <w:p w14:paraId="3AB0BC19" w14:textId="77777777" w:rsidR="00DB4509" w:rsidRPr="00BD494B" w:rsidRDefault="00DB4509" w:rsidP="002F0165">
            <w:pPr>
              <w:spacing w:after="0" w:line="240" w:lineRule="auto"/>
              <w:contextualSpacing/>
              <w:rPr>
                <w:rFonts w:ascii="Times New Roman" w:hAnsi="Times New Roman" w:cs="Times New Roman"/>
                <w:lang w:val="en-US"/>
              </w:rPr>
            </w:pPr>
            <w:r w:rsidRPr="00BD494B">
              <w:rPr>
                <w:rFonts w:ascii="Times New Roman" w:hAnsi="Times New Roman" w:cs="Times New Roman"/>
                <w:lang w:val="en-US"/>
              </w:rPr>
              <w:t>pdr_country — country code;</w:t>
            </w:r>
          </w:p>
          <w:p w14:paraId="292CD470" w14:textId="77777777" w:rsidR="00DB4509" w:rsidRPr="00BD494B" w:rsidRDefault="00DB4509" w:rsidP="002F0165">
            <w:pPr>
              <w:spacing w:after="0" w:line="240" w:lineRule="auto"/>
              <w:contextualSpacing/>
              <w:rPr>
                <w:rFonts w:ascii="Times New Roman" w:hAnsi="Times New Roman" w:cs="Times New Roman"/>
                <w:lang w:val="en-US"/>
              </w:rPr>
            </w:pPr>
            <w:r w:rsidRPr="00BD494B">
              <w:rPr>
                <w:rFonts w:ascii="Times New Roman" w:hAnsi="Times New Roman" w:cs="Times New Roman"/>
                <w:lang w:val="en-US"/>
              </w:rPr>
              <w:t>pdr_postcode — postal code;</w:t>
            </w:r>
          </w:p>
          <w:p w14:paraId="37DE9FDC" w14:textId="77777777" w:rsidR="00DB4509" w:rsidRPr="00BD494B" w:rsidRDefault="00DB4509" w:rsidP="002F0165">
            <w:pPr>
              <w:spacing w:after="0" w:line="240" w:lineRule="auto"/>
              <w:contextualSpacing/>
              <w:rPr>
                <w:rFonts w:ascii="Times New Roman" w:hAnsi="Times New Roman" w:cs="Times New Roman"/>
                <w:lang w:val="en-US"/>
              </w:rPr>
            </w:pPr>
            <w:r w:rsidRPr="00BD494B">
              <w:rPr>
                <w:rFonts w:ascii="Times New Roman" w:hAnsi="Times New Roman" w:cs="Times New Roman"/>
                <w:lang w:val="en-US"/>
              </w:rPr>
              <w:t>pdr_city — city;</w:t>
            </w:r>
          </w:p>
          <w:p w14:paraId="72A78639" w14:textId="77777777" w:rsidR="00DB4509" w:rsidRPr="00BD494B" w:rsidRDefault="00DB4509" w:rsidP="002F0165">
            <w:pPr>
              <w:spacing w:after="0" w:line="240" w:lineRule="auto"/>
              <w:contextualSpacing/>
              <w:rPr>
                <w:rFonts w:ascii="Times New Roman" w:hAnsi="Times New Roman" w:cs="Times New Roman"/>
                <w:lang w:val="en-US"/>
              </w:rPr>
            </w:pPr>
            <w:r w:rsidRPr="00BD494B">
              <w:rPr>
                <w:rFonts w:ascii="Times New Roman" w:hAnsi="Times New Roman" w:cs="Times New Roman"/>
                <w:lang w:val="en-US"/>
              </w:rPr>
              <w:t>pdr_address — address;</w:t>
            </w:r>
          </w:p>
          <w:p w14:paraId="1FD5279A" w14:textId="77777777" w:rsidR="00DB4509" w:rsidRPr="00BD494B" w:rsidRDefault="00DB4509" w:rsidP="002F0165">
            <w:pPr>
              <w:spacing w:after="0" w:line="240" w:lineRule="auto"/>
              <w:contextualSpacing/>
              <w:rPr>
                <w:rFonts w:ascii="Times New Roman" w:hAnsi="Times New Roman" w:cs="Times New Roman"/>
                <w:lang w:val="en-US"/>
              </w:rPr>
            </w:pPr>
            <w:proofErr w:type="gramStart"/>
            <w:r w:rsidRPr="00BD494B">
              <w:rPr>
                <w:rFonts w:ascii="Times New Roman" w:hAnsi="Times New Roman" w:cs="Times New Roman"/>
                <w:lang w:val="en-US"/>
              </w:rPr>
              <w:t>smsPhoneNumber</w:t>
            </w:r>
            <w:proofErr w:type="gramEnd"/>
            <w:r w:rsidRPr="00BD494B">
              <w:rPr>
                <w:rFonts w:ascii="Times New Roman" w:hAnsi="Times New Roman" w:cs="Times New Roman"/>
                <w:lang w:val="en-US"/>
              </w:rPr>
              <w:t xml:space="preserve"> — telephone number in international format (79…);</w:t>
            </w:r>
          </w:p>
          <w:p w14:paraId="4F5D1231" w14:textId="77777777" w:rsidR="00DB4509" w:rsidRPr="00BD494B" w:rsidRDefault="00DB4509" w:rsidP="002F0165">
            <w:pPr>
              <w:suppressAutoHyphens/>
              <w:spacing w:after="0" w:line="240" w:lineRule="auto"/>
              <w:contextualSpacing/>
              <w:rPr>
                <w:rFonts w:ascii="Times New Roman" w:hAnsi="Times New Roman" w:cs="Times New Roman"/>
                <w:lang w:val="en-US" w:eastAsia="ar-SA"/>
              </w:rPr>
            </w:pPr>
            <w:r w:rsidRPr="00BD494B">
              <w:rPr>
                <w:rFonts w:ascii="Times New Roman" w:hAnsi="Times New Roman" w:cs="Times New Roman"/>
                <w:lang w:val="en-US"/>
              </w:rPr>
              <w:t>pof_offerAccepted — offer acceptance by the user flag (1 — accepted).</w:t>
            </w:r>
          </w:p>
        </w:tc>
      </w:tr>
      <w:tr w:rsidR="00DB4509" w:rsidRPr="00C938A3" w14:paraId="55FFC868" w14:textId="77777777" w:rsidTr="002F0165">
        <w:tc>
          <w:tcPr>
            <w:tcW w:w="2235" w:type="dxa"/>
            <w:tcBorders>
              <w:top w:val="single" w:sz="4" w:space="0" w:color="auto"/>
              <w:left w:val="single" w:sz="4" w:space="0" w:color="auto"/>
              <w:bottom w:val="single" w:sz="4" w:space="0" w:color="auto"/>
              <w:right w:val="single" w:sz="4" w:space="0" w:color="auto"/>
            </w:tcBorders>
            <w:hideMark/>
          </w:tcPr>
          <w:p w14:paraId="63FC014F" w14:textId="77777777" w:rsidR="00DB4509" w:rsidRPr="00BD494B" w:rsidRDefault="00DB4509" w:rsidP="002F0165">
            <w:pPr>
              <w:suppressAutoHyphens/>
              <w:spacing w:after="0"/>
              <w:rPr>
                <w:rFonts w:ascii="Times New Roman" w:hAnsi="Times New Roman" w:cs="Times New Roman"/>
                <w:lang w:val="en-US" w:eastAsia="x-none"/>
              </w:rPr>
            </w:pPr>
            <w:r w:rsidRPr="00BD494B">
              <w:rPr>
                <w:rFonts w:ascii="Times New Roman" w:hAnsi="Times New Roman" w:cs="Times New Roman"/>
                <w:lang w:val="en-US" w:eastAsia="x-none"/>
              </w:rPr>
              <w:lastRenderedPageBreak/>
              <w:t xml:space="preserve">To </w:t>
            </w:r>
            <w:r>
              <w:rPr>
                <w:rFonts w:ascii="Times New Roman" w:hAnsi="Times New Roman" w:cs="Times New Roman"/>
                <w:lang w:val="en-US" w:eastAsia="x-none"/>
              </w:rPr>
              <w:t>a</w:t>
            </w:r>
            <w:r w:rsidRPr="00BD494B">
              <w:rPr>
                <w:rFonts w:ascii="Times New Roman" w:hAnsi="Times New Roman" w:cs="Times New Roman"/>
                <w:lang w:val="en-US" w:eastAsia="x-none"/>
              </w:rPr>
              <w:t xml:space="preserve"> </w:t>
            </w:r>
            <w:r>
              <w:rPr>
                <w:rFonts w:ascii="Times New Roman" w:hAnsi="Times New Roman" w:cs="Times New Roman"/>
                <w:lang w:val="en-US" w:eastAsia="x-none"/>
              </w:rPr>
              <w:t>mobile</w:t>
            </w:r>
            <w:r w:rsidRPr="00BD494B">
              <w:rPr>
                <w:rFonts w:ascii="Times New Roman" w:hAnsi="Times New Roman" w:cs="Times New Roman"/>
                <w:lang w:val="en-US" w:eastAsia="x-none"/>
              </w:rPr>
              <w:t xml:space="preserve"> phone account (Megafon)</w:t>
            </w:r>
          </w:p>
        </w:tc>
        <w:tc>
          <w:tcPr>
            <w:tcW w:w="2126" w:type="dxa"/>
            <w:tcBorders>
              <w:top w:val="single" w:sz="4" w:space="0" w:color="auto"/>
              <w:left w:val="single" w:sz="4" w:space="0" w:color="auto"/>
              <w:bottom w:val="single" w:sz="4" w:space="0" w:color="auto"/>
              <w:right w:val="single" w:sz="4" w:space="0" w:color="auto"/>
            </w:tcBorders>
            <w:hideMark/>
          </w:tcPr>
          <w:p w14:paraId="55CB2DAE" w14:textId="77777777" w:rsidR="00DB4509" w:rsidRPr="00BD494B" w:rsidRDefault="00DB4509" w:rsidP="002F0165">
            <w:pPr>
              <w:suppressAutoHyphens/>
              <w:spacing w:after="0"/>
              <w:rPr>
                <w:rFonts w:ascii="Times New Roman" w:hAnsi="Times New Roman" w:cs="Times New Roman"/>
                <w:lang w:val="x-none" w:eastAsia="x-none"/>
              </w:rPr>
            </w:pPr>
            <w:r w:rsidRPr="00BD494B">
              <w:rPr>
                <w:rFonts w:ascii="Times New Roman" w:hAnsi="Times New Roman" w:cs="Times New Roman"/>
                <w:color w:val="1A1AA6"/>
              </w:rPr>
              <w:t>2570066959438</w:t>
            </w:r>
          </w:p>
        </w:tc>
        <w:tc>
          <w:tcPr>
            <w:tcW w:w="5208" w:type="dxa"/>
            <w:tcBorders>
              <w:top w:val="single" w:sz="4" w:space="0" w:color="auto"/>
              <w:left w:val="single" w:sz="4" w:space="0" w:color="auto"/>
              <w:bottom w:val="single" w:sz="4" w:space="0" w:color="auto"/>
              <w:right w:val="single" w:sz="4" w:space="0" w:color="auto"/>
            </w:tcBorders>
            <w:hideMark/>
          </w:tcPr>
          <w:p w14:paraId="6EA46152" w14:textId="77777777" w:rsidR="00DB4509" w:rsidRPr="00BD494B" w:rsidRDefault="00DB4509" w:rsidP="002F0165">
            <w:pPr>
              <w:spacing w:after="0" w:line="240" w:lineRule="auto"/>
              <w:contextualSpacing/>
              <w:rPr>
                <w:rFonts w:ascii="Times New Roman" w:hAnsi="Times New Roman" w:cs="Times New Roman"/>
                <w:lang w:val="en-US" w:eastAsia="x-none"/>
              </w:rPr>
            </w:pPr>
            <w:r w:rsidRPr="00BD494B">
              <w:rPr>
                <w:rFonts w:ascii="Times New Roman" w:hAnsi="Times New Roman" w:cs="Times New Roman"/>
                <w:lang w:val="en-US" w:eastAsia="x-none"/>
              </w:rPr>
              <w:t xml:space="preserve">Property1 </w:t>
            </w:r>
            <w:r w:rsidRPr="00BD494B">
              <w:rPr>
                <w:rFonts w:ascii="Times New Roman" w:hAnsi="Times New Roman" w:cs="Times New Roman"/>
                <w:lang w:val="en-US"/>
              </w:rPr>
              <w:t>—</w:t>
            </w:r>
            <w:r w:rsidRPr="00BD494B">
              <w:rPr>
                <w:rFonts w:ascii="Times New Roman" w:hAnsi="Times New Roman" w:cs="Times New Roman"/>
                <w:lang w:val="en-US" w:eastAsia="x-none"/>
              </w:rPr>
              <w:t xml:space="preserve"> </w:t>
            </w:r>
            <w:r>
              <w:rPr>
                <w:rFonts w:ascii="Times New Roman" w:hAnsi="Times New Roman" w:cs="Times New Roman"/>
                <w:lang w:val="en-US" w:eastAsia="x-none"/>
              </w:rPr>
              <w:t>carrier’s</w:t>
            </w:r>
            <w:r w:rsidRPr="00BD494B">
              <w:rPr>
                <w:rFonts w:ascii="Times New Roman" w:hAnsi="Times New Roman" w:cs="Times New Roman"/>
                <w:lang w:val="en-US" w:eastAsia="x-none"/>
              </w:rPr>
              <w:t xml:space="preserve"> code;</w:t>
            </w:r>
          </w:p>
          <w:p w14:paraId="33368352" w14:textId="77777777" w:rsidR="00DB4509" w:rsidRPr="00BD494B" w:rsidRDefault="00DB4509" w:rsidP="002F0165">
            <w:pPr>
              <w:spacing w:after="0" w:line="240" w:lineRule="auto"/>
              <w:contextualSpacing/>
              <w:rPr>
                <w:rFonts w:ascii="Times New Roman" w:hAnsi="Times New Roman" w:cs="Times New Roman"/>
                <w:lang w:val="en-US" w:eastAsia="x-none"/>
              </w:rPr>
            </w:pPr>
            <w:r w:rsidRPr="00BD494B">
              <w:rPr>
                <w:rFonts w:ascii="Times New Roman" w:hAnsi="Times New Roman" w:cs="Times New Roman"/>
                <w:lang w:val="en-US" w:eastAsia="x-none"/>
              </w:rPr>
              <w:t xml:space="preserve">Property2 </w:t>
            </w:r>
            <w:r w:rsidRPr="00BD494B">
              <w:rPr>
                <w:rFonts w:ascii="Times New Roman" w:hAnsi="Times New Roman" w:cs="Times New Roman"/>
                <w:lang w:val="en-US"/>
              </w:rPr>
              <w:t>— telephone number</w:t>
            </w:r>
            <w:r>
              <w:rPr>
                <w:rFonts w:ascii="Times New Roman" w:hAnsi="Times New Roman" w:cs="Times New Roman"/>
                <w:lang w:val="en-US"/>
              </w:rPr>
              <w:t xml:space="preserve"> </w:t>
            </w:r>
            <w:r w:rsidRPr="00BD494B">
              <w:rPr>
                <w:rFonts w:ascii="Times New Roman" w:hAnsi="Times New Roman" w:cs="Times New Roman"/>
                <w:lang w:val="en-US" w:eastAsia="x-none"/>
              </w:rPr>
              <w:t>(7 figures);</w:t>
            </w:r>
          </w:p>
          <w:p w14:paraId="4D58B66E" w14:textId="77777777" w:rsidR="00DB4509" w:rsidRPr="00BD494B" w:rsidRDefault="00DB4509" w:rsidP="002F0165">
            <w:pPr>
              <w:spacing w:after="0" w:line="240" w:lineRule="auto"/>
              <w:contextualSpacing/>
              <w:rPr>
                <w:rFonts w:ascii="Times New Roman" w:hAnsi="Times New Roman" w:cs="Times New Roman"/>
                <w:lang w:val="en-US" w:eastAsia="ar-SA"/>
              </w:rPr>
            </w:pPr>
            <w:proofErr w:type="gramStart"/>
            <w:r w:rsidRPr="00BD494B">
              <w:rPr>
                <w:rFonts w:ascii="Times New Roman" w:hAnsi="Times New Roman" w:cs="Times New Roman"/>
                <w:lang w:val="en-US"/>
              </w:rPr>
              <w:t>smsPhoneNumber</w:t>
            </w:r>
            <w:proofErr w:type="gramEnd"/>
            <w:r w:rsidRPr="00BD494B">
              <w:rPr>
                <w:rFonts w:ascii="Times New Roman" w:hAnsi="Times New Roman" w:cs="Times New Roman"/>
                <w:lang w:val="en-US"/>
              </w:rPr>
              <w:t xml:space="preserve"> — telephone number in international format (79…);</w:t>
            </w:r>
          </w:p>
          <w:p w14:paraId="5F5B8B67" w14:textId="77777777" w:rsidR="00DB4509" w:rsidRPr="00BD494B" w:rsidRDefault="00DB4509" w:rsidP="002F0165">
            <w:pPr>
              <w:suppressAutoHyphens/>
              <w:spacing w:after="0" w:line="240" w:lineRule="auto"/>
              <w:contextualSpacing/>
              <w:rPr>
                <w:rFonts w:ascii="Times New Roman" w:hAnsi="Times New Roman" w:cs="Times New Roman"/>
                <w:lang w:val="en-US" w:eastAsia="ar-SA"/>
              </w:rPr>
            </w:pPr>
            <w:r w:rsidRPr="00BD494B">
              <w:rPr>
                <w:rFonts w:ascii="Times New Roman" w:hAnsi="Times New Roman" w:cs="Times New Roman"/>
                <w:lang w:val="en-US"/>
              </w:rPr>
              <w:t>pof_offerAccepted — offer acceptance by the user flag (1 — accepted).</w:t>
            </w:r>
          </w:p>
        </w:tc>
      </w:tr>
      <w:tr w:rsidR="00DB4509" w:rsidRPr="00C938A3" w14:paraId="1FD752AB" w14:textId="77777777" w:rsidTr="002F0165">
        <w:tc>
          <w:tcPr>
            <w:tcW w:w="2235" w:type="dxa"/>
            <w:tcBorders>
              <w:top w:val="single" w:sz="4" w:space="0" w:color="auto"/>
              <w:left w:val="single" w:sz="4" w:space="0" w:color="auto"/>
              <w:bottom w:val="single" w:sz="4" w:space="0" w:color="auto"/>
              <w:right w:val="single" w:sz="4" w:space="0" w:color="auto"/>
            </w:tcBorders>
            <w:hideMark/>
          </w:tcPr>
          <w:p w14:paraId="50B81D64" w14:textId="77777777" w:rsidR="00DB4509" w:rsidRPr="00BD494B" w:rsidRDefault="00DB4509" w:rsidP="002F0165">
            <w:pPr>
              <w:suppressAutoHyphens/>
              <w:spacing w:after="0"/>
              <w:rPr>
                <w:rFonts w:ascii="Times New Roman" w:hAnsi="Times New Roman" w:cs="Times New Roman"/>
                <w:lang w:val="x-none" w:eastAsia="x-none"/>
              </w:rPr>
            </w:pPr>
            <w:r w:rsidRPr="00BD494B">
              <w:rPr>
                <w:rFonts w:ascii="Times New Roman" w:hAnsi="Times New Roman" w:cs="Times New Roman"/>
                <w:lang w:val="en-US" w:eastAsia="x-none"/>
              </w:rPr>
              <w:t xml:space="preserve">To </w:t>
            </w:r>
            <w:r>
              <w:rPr>
                <w:rFonts w:ascii="Times New Roman" w:hAnsi="Times New Roman" w:cs="Times New Roman"/>
                <w:lang w:val="en-US" w:eastAsia="x-none"/>
              </w:rPr>
              <w:t>a mobile</w:t>
            </w:r>
            <w:r w:rsidRPr="00BD494B">
              <w:rPr>
                <w:rFonts w:ascii="Times New Roman" w:hAnsi="Times New Roman" w:cs="Times New Roman"/>
                <w:lang w:val="en-US" w:eastAsia="x-none"/>
              </w:rPr>
              <w:t xml:space="preserve"> phone </w:t>
            </w:r>
            <w:r w:rsidRPr="00BD494B">
              <w:rPr>
                <w:rFonts w:ascii="Times New Roman" w:hAnsi="Times New Roman" w:cs="Times New Roman"/>
                <w:lang w:val="en-US" w:eastAsia="x-none"/>
              </w:rPr>
              <w:lastRenderedPageBreak/>
              <w:t>account (Beeline)</w:t>
            </w:r>
          </w:p>
        </w:tc>
        <w:tc>
          <w:tcPr>
            <w:tcW w:w="2126" w:type="dxa"/>
            <w:tcBorders>
              <w:top w:val="single" w:sz="4" w:space="0" w:color="auto"/>
              <w:left w:val="single" w:sz="4" w:space="0" w:color="auto"/>
              <w:bottom w:val="single" w:sz="4" w:space="0" w:color="auto"/>
              <w:right w:val="single" w:sz="4" w:space="0" w:color="auto"/>
            </w:tcBorders>
            <w:hideMark/>
          </w:tcPr>
          <w:p w14:paraId="424C567A" w14:textId="77777777" w:rsidR="00DB4509" w:rsidRPr="00BD494B" w:rsidRDefault="00DB4509" w:rsidP="002F0165">
            <w:pPr>
              <w:suppressAutoHyphens/>
              <w:spacing w:after="0"/>
              <w:rPr>
                <w:rFonts w:ascii="Times New Roman" w:hAnsi="Times New Roman" w:cs="Times New Roman"/>
                <w:lang w:val="x-none" w:eastAsia="x-none"/>
              </w:rPr>
            </w:pPr>
            <w:r w:rsidRPr="00BD494B">
              <w:rPr>
                <w:rFonts w:ascii="Times New Roman" w:hAnsi="Times New Roman" w:cs="Times New Roman"/>
                <w:color w:val="1A1AA6"/>
              </w:rPr>
              <w:lastRenderedPageBreak/>
              <w:t>2570066957329</w:t>
            </w:r>
          </w:p>
        </w:tc>
        <w:tc>
          <w:tcPr>
            <w:tcW w:w="5208" w:type="dxa"/>
            <w:tcBorders>
              <w:top w:val="single" w:sz="4" w:space="0" w:color="auto"/>
              <w:left w:val="single" w:sz="4" w:space="0" w:color="auto"/>
              <w:bottom w:val="single" w:sz="4" w:space="0" w:color="auto"/>
              <w:right w:val="single" w:sz="4" w:space="0" w:color="auto"/>
            </w:tcBorders>
            <w:hideMark/>
          </w:tcPr>
          <w:p w14:paraId="059E554C" w14:textId="77777777" w:rsidR="00DB4509" w:rsidRPr="00BD494B" w:rsidRDefault="00DB4509" w:rsidP="002F0165">
            <w:pPr>
              <w:spacing w:after="0" w:line="240" w:lineRule="auto"/>
              <w:contextualSpacing/>
              <w:rPr>
                <w:rFonts w:ascii="Times New Roman" w:hAnsi="Times New Roman" w:cs="Times New Roman"/>
                <w:lang w:val="en-US" w:eastAsia="x-none"/>
              </w:rPr>
            </w:pPr>
            <w:r w:rsidRPr="00BD494B">
              <w:rPr>
                <w:rFonts w:ascii="Times New Roman" w:hAnsi="Times New Roman" w:cs="Times New Roman"/>
                <w:lang w:val="en-US" w:eastAsia="x-none"/>
              </w:rPr>
              <w:t xml:space="preserve">Property1 </w:t>
            </w:r>
            <w:r w:rsidRPr="00BD494B">
              <w:rPr>
                <w:rFonts w:ascii="Times New Roman" w:hAnsi="Times New Roman" w:cs="Times New Roman"/>
                <w:lang w:val="en-US"/>
              </w:rPr>
              <w:t>—</w:t>
            </w:r>
            <w:r w:rsidRPr="00BD494B">
              <w:rPr>
                <w:rFonts w:ascii="Times New Roman" w:hAnsi="Times New Roman" w:cs="Times New Roman"/>
                <w:lang w:val="en-US" w:eastAsia="x-none"/>
              </w:rPr>
              <w:t xml:space="preserve"> </w:t>
            </w:r>
            <w:r>
              <w:rPr>
                <w:rFonts w:ascii="Times New Roman" w:hAnsi="Times New Roman" w:cs="Times New Roman"/>
                <w:lang w:val="en-US" w:eastAsia="x-none"/>
              </w:rPr>
              <w:t>carrier’s</w:t>
            </w:r>
            <w:r w:rsidRPr="00BD494B">
              <w:rPr>
                <w:rFonts w:ascii="Times New Roman" w:hAnsi="Times New Roman" w:cs="Times New Roman"/>
                <w:lang w:val="en-US" w:eastAsia="x-none"/>
              </w:rPr>
              <w:t xml:space="preserve"> code;</w:t>
            </w:r>
          </w:p>
          <w:p w14:paraId="263B0952" w14:textId="77777777" w:rsidR="00DB4509" w:rsidRPr="00BD494B" w:rsidRDefault="00DB4509" w:rsidP="002F0165">
            <w:pPr>
              <w:spacing w:after="0" w:line="240" w:lineRule="auto"/>
              <w:contextualSpacing/>
              <w:rPr>
                <w:rFonts w:ascii="Times New Roman" w:hAnsi="Times New Roman" w:cs="Times New Roman"/>
                <w:lang w:val="en-US" w:eastAsia="x-none"/>
              </w:rPr>
            </w:pPr>
            <w:r w:rsidRPr="00BD494B">
              <w:rPr>
                <w:rFonts w:ascii="Times New Roman" w:hAnsi="Times New Roman" w:cs="Times New Roman"/>
                <w:lang w:val="en-US" w:eastAsia="x-none"/>
              </w:rPr>
              <w:lastRenderedPageBreak/>
              <w:t xml:space="preserve">Property2 </w:t>
            </w:r>
            <w:r w:rsidRPr="00BD494B">
              <w:rPr>
                <w:rFonts w:ascii="Times New Roman" w:hAnsi="Times New Roman" w:cs="Times New Roman"/>
                <w:lang w:val="en-US"/>
              </w:rPr>
              <w:t>—</w:t>
            </w:r>
            <w:r w:rsidRPr="00BD494B">
              <w:rPr>
                <w:rFonts w:ascii="Times New Roman" w:hAnsi="Times New Roman" w:cs="Times New Roman"/>
                <w:lang w:val="en-US" w:eastAsia="x-none"/>
              </w:rPr>
              <w:t xml:space="preserve"> telephone number (7 figures);</w:t>
            </w:r>
          </w:p>
          <w:p w14:paraId="41E157EB" w14:textId="77777777" w:rsidR="00DB4509" w:rsidRPr="00BD494B" w:rsidRDefault="00DB4509" w:rsidP="002F0165">
            <w:pPr>
              <w:spacing w:after="0" w:line="240" w:lineRule="auto"/>
              <w:contextualSpacing/>
              <w:rPr>
                <w:rFonts w:ascii="Times New Roman" w:hAnsi="Times New Roman" w:cs="Times New Roman"/>
                <w:lang w:val="en-US" w:eastAsia="ar-SA"/>
              </w:rPr>
            </w:pPr>
            <w:proofErr w:type="gramStart"/>
            <w:r w:rsidRPr="00BD494B">
              <w:rPr>
                <w:rFonts w:ascii="Times New Roman" w:hAnsi="Times New Roman" w:cs="Times New Roman"/>
                <w:lang w:val="en-US"/>
              </w:rPr>
              <w:t>smsPhoneNumber</w:t>
            </w:r>
            <w:proofErr w:type="gramEnd"/>
            <w:r w:rsidRPr="00BD494B">
              <w:rPr>
                <w:rFonts w:ascii="Times New Roman" w:hAnsi="Times New Roman" w:cs="Times New Roman"/>
                <w:lang w:val="en-US"/>
              </w:rPr>
              <w:t xml:space="preserve"> — telephone number in international format (79…);</w:t>
            </w:r>
          </w:p>
          <w:p w14:paraId="7CF6B6FF" w14:textId="77777777" w:rsidR="00DB4509" w:rsidRPr="00BD494B" w:rsidRDefault="00DB4509" w:rsidP="002F0165">
            <w:pPr>
              <w:suppressAutoHyphens/>
              <w:spacing w:after="0" w:line="240" w:lineRule="auto"/>
              <w:contextualSpacing/>
              <w:rPr>
                <w:rFonts w:ascii="Times New Roman" w:hAnsi="Times New Roman" w:cs="Times New Roman"/>
                <w:lang w:val="en-US" w:eastAsia="ar-SA"/>
              </w:rPr>
            </w:pPr>
            <w:r w:rsidRPr="00BD494B">
              <w:rPr>
                <w:rFonts w:ascii="Times New Roman" w:hAnsi="Times New Roman" w:cs="Times New Roman"/>
                <w:lang w:val="en-US"/>
              </w:rPr>
              <w:t>pof_offerAccepted — offer acceptance by the user flag (1 — accepted).</w:t>
            </w:r>
          </w:p>
        </w:tc>
      </w:tr>
      <w:tr w:rsidR="00DB4509" w:rsidRPr="00C938A3" w14:paraId="39AB6595" w14:textId="77777777" w:rsidTr="002F0165">
        <w:tc>
          <w:tcPr>
            <w:tcW w:w="2235" w:type="dxa"/>
            <w:tcBorders>
              <w:top w:val="single" w:sz="4" w:space="0" w:color="auto"/>
              <w:left w:val="single" w:sz="4" w:space="0" w:color="auto"/>
              <w:bottom w:val="single" w:sz="4" w:space="0" w:color="auto"/>
              <w:right w:val="single" w:sz="4" w:space="0" w:color="auto"/>
            </w:tcBorders>
            <w:hideMark/>
          </w:tcPr>
          <w:p w14:paraId="228B31AE" w14:textId="77777777" w:rsidR="00DB4509" w:rsidRPr="00BD494B" w:rsidRDefault="00DB4509" w:rsidP="002F0165">
            <w:pPr>
              <w:suppressAutoHyphens/>
              <w:spacing w:after="0"/>
              <w:rPr>
                <w:rFonts w:ascii="Times New Roman" w:hAnsi="Times New Roman" w:cs="Times New Roman"/>
                <w:lang w:val="x-none" w:eastAsia="x-none"/>
              </w:rPr>
            </w:pPr>
            <w:r w:rsidRPr="00BD494B">
              <w:rPr>
                <w:rFonts w:ascii="Times New Roman" w:hAnsi="Times New Roman" w:cs="Times New Roman"/>
                <w:lang w:val="en-US" w:eastAsia="x-none"/>
              </w:rPr>
              <w:lastRenderedPageBreak/>
              <w:t xml:space="preserve">To </w:t>
            </w:r>
            <w:r>
              <w:rPr>
                <w:rFonts w:ascii="Times New Roman" w:hAnsi="Times New Roman" w:cs="Times New Roman"/>
                <w:lang w:val="en-US" w:eastAsia="x-none"/>
              </w:rPr>
              <w:t>a mobile</w:t>
            </w:r>
            <w:r w:rsidRPr="00BD494B">
              <w:rPr>
                <w:rFonts w:ascii="Times New Roman" w:hAnsi="Times New Roman" w:cs="Times New Roman"/>
                <w:lang w:val="en-US" w:eastAsia="x-none"/>
              </w:rPr>
              <w:t xml:space="preserve"> phone account (MTS)</w:t>
            </w:r>
          </w:p>
        </w:tc>
        <w:tc>
          <w:tcPr>
            <w:tcW w:w="2126" w:type="dxa"/>
            <w:tcBorders>
              <w:top w:val="single" w:sz="4" w:space="0" w:color="auto"/>
              <w:left w:val="single" w:sz="4" w:space="0" w:color="auto"/>
              <w:bottom w:val="single" w:sz="4" w:space="0" w:color="auto"/>
              <w:right w:val="single" w:sz="4" w:space="0" w:color="auto"/>
            </w:tcBorders>
            <w:hideMark/>
          </w:tcPr>
          <w:p w14:paraId="50FDA598" w14:textId="77777777" w:rsidR="00DB4509" w:rsidRPr="00BD494B" w:rsidRDefault="00DB4509" w:rsidP="002F0165">
            <w:pPr>
              <w:suppressAutoHyphens/>
              <w:spacing w:after="0"/>
              <w:rPr>
                <w:rFonts w:ascii="Times New Roman" w:hAnsi="Times New Roman" w:cs="Times New Roman"/>
                <w:lang w:val="x-none" w:eastAsia="x-none"/>
              </w:rPr>
            </w:pPr>
            <w:r w:rsidRPr="00BD494B">
              <w:rPr>
                <w:rFonts w:ascii="Times New Roman" w:hAnsi="Times New Roman" w:cs="Times New Roman"/>
                <w:color w:val="1A1AA6"/>
              </w:rPr>
              <w:t>2570066959750</w:t>
            </w:r>
          </w:p>
        </w:tc>
        <w:tc>
          <w:tcPr>
            <w:tcW w:w="5208" w:type="dxa"/>
            <w:tcBorders>
              <w:top w:val="single" w:sz="4" w:space="0" w:color="auto"/>
              <w:left w:val="single" w:sz="4" w:space="0" w:color="auto"/>
              <w:bottom w:val="single" w:sz="4" w:space="0" w:color="auto"/>
              <w:right w:val="single" w:sz="4" w:space="0" w:color="auto"/>
            </w:tcBorders>
            <w:hideMark/>
          </w:tcPr>
          <w:p w14:paraId="2DC699B4" w14:textId="77777777" w:rsidR="00DB4509" w:rsidRPr="00BD494B" w:rsidRDefault="00DB4509" w:rsidP="002F0165">
            <w:pPr>
              <w:spacing w:after="0" w:line="240" w:lineRule="auto"/>
              <w:contextualSpacing/>
              <w:rPr>
                <w:rFonts w:ascii="Times New Roman" w:hAnsi="Times New Roman" w:cs="Times New Roman"/>
                <w:lang w:val="en-US" w:eastAsia="x-none"/>
              </w:rPr>
            </w:pPr>
            <w:r w:rsidRPr="00BD494B">
              <w:rPr>
                <w:rFonts w:ascii="Times New Roman" w:hAnsi="Times New Roman" w:cs="Times New Roman"/>
                <w:lang w:val="en-US" w:eastAsia="x-none"/>
              </w:rPr>
              <w:t xml:space="preserve">Property1 </w:t>
            </w:r>
            <w:r w:rsidRPr="00BD494B">
              <w:rPr>
                <w:rFonts w:ascii="Times New Roman" w:hAnsi="Times New Roman" w:cs="Times New Roman"/>
                <w:lang w:val="en-US"/>
              </w:rPr>
              <w:t>—</w:t>
            </w:r>
            <w:r w:rsidRPr="00BD494B">
              <w:rPr>
                <w:rFonts w:ascii="Times New Roman" w:hAnsi="Times New Roman" w:cs="Times New Roman"/>
                <w:lang w:val="en-US" w:eastAsia="x-none"/>
              </w:rPr>
              <w:t xml:space="preserve"> </w:t>
            </w:r>
            <w:r>
              <w:rPr>
                <w:rFonts w:ascii="Times New Roman" w:hAnsi="Times New Roman" w:cs="Times New Roman"/>
                <w:lang w:val="en-US" w:eastAsia="x-none"/>
              </w:rPr>
              <w:t>carrier’s</w:t>
            </w:r>
            <w:r w:rsidRPr="00BD494B">
              <w:rPr>
                <w:rFonts w:ascii="Times New Roman" w:hAnsi="Times New Roman" w:cs="Times New Roman"/>
                <w:lang w:val="en-US" w:eastAsia="x-none"/>
              </w:rPr>
              <w:t xml:space="preserve"> code;</w:t>
            </w:r>
          </w:p>
          <w:p w14:paraId="37034DEE" w14:textId="77777777" w:rsidR="00DB4509" w:rsidRPr="00BD494B" w:rsidRDefault="00DB4509" w:rsidP="002F0165">
            <w:pPr>
              <w:spacing w:after="0" w:line="240" w:lineRule="auto"/>
              <w:contextualSpacing/>
              <w:rPr>
                <w:rFonts w:ascii="Times New Roman" w:hAnsi="Times New Roman" w:cs="Times New Roman"/>
                <w:lang w:val="en-US" w:eastAsia="x-none"/>
              </w:rPr>
            </w:pPr>
            <w:r w:rsidRPr="00BD494B">
              <w:rPr>
                <w:rFonts w:ascii="Times New Roman" w:hAnsi="Times New Roman" w:cs="Times New Roman"/>
                <w:lang w:val="en-US" w:eastAsia="x-none"/>
              </w:rPr>
              <w:t xml:space="preserve">Property2 </w:t>
            </w:r>
            <w:r w:rsidRPr="00BD494B">
              <w:rPr>
                <w:rFonts w:ascii="Times New Roman" w:hAnsi="Times New Roman" w:cs="Times New Roman"/>
                <w:lang w:val="en-US"/>
              </w:rPr>
              <w:t>—</w:t>
            </w:r>
            <w:r w:rsidRPr="00BD494B">
              <w:rPr>
                <w:rFonts w:ascii="Times New Roman" w:hAnsi="Times New Roman" w:cs="Times New Roman"/>
                <w:lang w:val="en-US" w:eastAsia="x-none"/>
              </w:rPr>
              <w:t xml:space="preserve"> telephone number (7 figures);</w:t>
            </w:r>
          </w:p>
          <w:p w14:paraId="14D17E80" w14:textId="77777777" w:rsidR="00DB4509" w:rsidRPr="00BD494B" w:rsidRDefault="00DB4509" w:rsidP="002F0165">
            <w:pPr>
              <w:spacing w:after="0" w:line="240" w:lineRule="auto"/>
              <w:contextualSpacing/>
              <w:rPr>
                <w:rFonts w:ascii="Times New Roman" w:hAnsi="Times New Roman" w:cs="Times New Roman"/>
                <w:lang w:val="en-US" w:eastAsia="ar-SA"/>
              </w:rPr>
            </w:pPr>
            <w:proofErr w:type="gramStart"/>
            <w:r w:rsidRPr="00BD494B">
              <w:rPr>
                <w:rFonts w:ascii="Times New Roman" w:hAnsi="Times New Roman" w:cs="Times New Roman"/>
                <w:lang w:val="en-US"/>
              </w:rPr>
              <w:t>smsPhoneNumber</w:t>
            </w:r>
            <w:proofErr w:type="gramEnd"/>
            <w:r w:rsidRPr="00BD494B">
              <w:rPr>
                <w:rFonts w:ascii="Times New Roman" w:hAnsi="Times New Roman" w:cs="Times New Roman"/>
                <w:lang w:val="en-US"/>
              </w:rPr>
              <w:t xml:space="preserve"> — telephone number in international format (79…);</w:t>
            </w:r>
          </w:p>
          <w:p w14:paraId="43EEC293" w14:textId="77777777" w:rsidR="00DB4509" w:rsidRPr="00BD494B" w:rsidRDefault="00DB4509" w:rsidP="002F0165">
            <w:pPr>
              <w:suppressAutoHyphens/>
              <w:spacing w:after="0" w:line="240" w:lineRule="auto"/>
              <w:contextualSpacing/>
              <w:rPr>
                <w:rFonts w:ascii="Times New Roman" w:hAnsi="Times New Roman" w:cs="Times New Roman"/>
                <w:lang w:val="en-US" w:eastAsia="ar-SA"/>
              </w:rPr>
            </w:pPr>
            <w:r w:rsidRPr="00BD494B">
              <w:rPr>
                <w:rFonts w:ascii="Times New Roman" w:hAnsi="Times New Roman" w:cs="Times New Roman"/>
                <w:lang w:val="en-US"/>
              </w:rPr>
              <w:t>pof_offerAccepted — offer acceptance by the user flag (1 — accepted).</w:t>
            </w:r>
          </w:p>
        </w:tc>
      </w:tr>
    </w:tbl>
    <w:p w14:paraId="7F64D958" w14:textId="77777777" w:rsidR="00DB4509" w:rsidRPr="00BD494B" w:rsidRDefault="00DB4509" w:rsidP="00DB4509">
      <w:pPr>
        <w:rPr>
          <w:rFonts w:ascii="Times New Roman" w:hAnsi="Times New Roman" w:cs="Times New Roman"/>
          <w:lang w:val="en-US"/>
        </w:rPr>
      </w:pPr>
    </w:p>
    <w:p w14:paraId="5AF30B77" w14:textId="77777777" w:rsidR="00DB4509" w:rsidRPr="00BD494B" w:rsidRDefault="00DB4509" w:rsidP="00DB4509">
      <w:pPr>
        <w:pStyle w:val="1"/>
      </w:pPr>
      <w:r w:rsidRPr="00BD494B">
        <w:t>Transfer to a bank card</w:t>
      </w:r>
    </w:p>
    <w:p w14:paraId="390BAFDE" w14:textId="77777777" w:rsidR="00DB4509" w:rsidRPr="00BD494B" w:rsidRDefault="00DB4509" w:rsidP="00DB4509">
      <w:pPr>
        <w:rPr>
          <w:rFonts w:ascii="Times New Roman" w:hAnsi="Times New Roman" w:cs="Times New Roman"/>
          <w:lang w:val="en-US"/>
        </w:rPr>
      </w:pPr>
      <w:r w:rsidRPr="00BD494B">
        <w:rPr>
          <w:rFonts w:ascii="Times New Roman" w:hAnsi="Times New Roman" w:cs="Times New Roman"/>
          <w:lang w:val="en-US"/>
        </w:rPr>
        <w:t xml:space="preserve">Accepting and storing of a bank card is subject to the PCI DSS standard. </w:t>
      </w:r>
      <w:r>
        <w:rPr>
          <w:rFonts w:ascii="Times New Roman" w:hAnsi="Times New Roman" w:cs="Times New Roman"/>
          <w:lang w:val="en-US"/>
        </w:rPr>
        <w:t>Therefore,</w:t>
      </w:r>
      <w:r w:rsidRPr="00BD494B">
        <w:rPr>
          <w:rFonts w:ascii="Times New Roman" w:hAnsi="Times New Roman" w:cs="Times New Roman"/>
          <w:lang w:val="en-US"/>
        </w:rPr>
        <w:t xml:space="preserve"> Yandex.Money stores the bank card details on their side and provide</w:t>
      </w:r>
      <w:r>
        <w:rPr>
          <w:rFonts w:ascii="Times New Roman" w:hAnsi="Times New Roman" w:cs="Times New Roman"/>
          <w:lang w:val="en-US"/>
        </w:rPr>
        <w:t>s</w:t>
      </w:r>
      <w:r w:rsidRPr="00BD494B">
        <w:rPr>
          <w:rFonts w:ascii="Times New Roman" w:hAnsi="Times New Roman" w:cs="Times New Roman"/>
          <w:lang w:val="en-US"/>
        </w:rPr>
        <w:t xml:space="preserve"> partners with the synonyms of the bank cards and their </w:t>
      </w:r>
      <w:r w:rsidRPr="00435B8C">
        <w:rPr>
          <w:rFonts w:ascii="Times New Roman" w:hAnsi="Times New Roman" w:cs="Times New Roman"/>
          <w:lang w:val="en-US"/>
        </w:rPr>
        <w:t>mask</w:t>
      </w:r>
      <w:r w:rsidRPr="00BD494B">
        <w:rPr>
          <w:rFonts w:ascii="Times New Roman" w:hAnsi="Times New Roman" w:cs="Times New Roman"/>
          <w:lang w:val="en-US"/>
        </w:rPr>
        <w:t xml:space="preserve"> for displaying to the user. In order to transfer the bank card details and to receive a synonym, the Partner sends a request:</w:t>
      </w:r>
    </w:p>
    <w:p w14:paraId="1066B71C" w14:textId="77777777" w:rsidR="00DB4509" w:rsidRPr="00BD494B" w:rsidRDefault="00DB4509" w:rsidP="00DB4509">
      <w:pPr>
        <w:rPr>
          <w:rFonts w:ascii="Times New Roman" w:hAnsi="Times New Roman" w:cs="Times New Roman"/>
          <w:lang w:val="en-US"/>
        </w:rPr>
      </w:pPr>
    </w:p>
    <w:p w14:paraId="4F8B7062" w14:textId="77777777" w:rsidR="00DB4509" w:rsidRPr="00BD494B" w:rsidRDefault="00DB4509" w:rsidP="00DB4509">
      <w:pPr>
        <w:rPr>
          <w:rFonts w:ascii="Times New Roman" w:hAnsi="Times New Roman" w:cs="Times New Roman"/>
        </w:rPr>
      </w:pPr>
      <w:r w:rsidRPr="00BD494B">
        <w:rPr>
          <w:rFonts w:ascii="Times New Roman" w:hAnsi="Times New Roman" w:cs="Times New Roman"/>
          <w:noProof/>
          <w:color w:val="000000"/>
          <w:lang w:eastAsia="ru-RU"/>
        </w:rPr>
        <mc:AlternateContent>
          <mc:Choice Requires="wps">
            <w:drawing>
              <wp:inline distT="0" distB="0" distL="0" distR="0" wp14:anchorId="4D58C6B6" wp14:editId="61CC20D6">
                <wp:extent cx="5940425" cy="2016498"/>
                <wp:effectExtent l="0" t="0" r="22225" b="14605"/>
                <wp:docPr id="49" name="Поле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0425" cy="2016498"/>
                        </a:xfrm>
                        <a:prstGeom prst="rect">
                          <a:avLst/>
                        </a:prstGeom>
                        <a:solidFill>
                          <a:srgbClr val="FFFFFF"/>
                        </a:solidFill>
                        <a:ln w="9525">
                          <a:solidFill>
                            <a:srgbClr val="000000"/>
                          </a:solidFill>
                          <a:miter lim="800000"/>
                          <a:headEnd/>
                          <a:tailEnd/>
                        </a:ln>
                      </wps:spPr>
                      <wps:txbx>
                        <w:txbxContent>
                          <w:p w14:paraId="5D77B14A" w14:textId="77777777" w:rsidR="00E867A7" w:rsidRDefault="00E867A7" w:rsidP="00DB4509">
                            <w:pPr>
                              <w:pStyle w:val="HTML"/>
                              <w:rPr>
                                <w:sz w:val="18"/>
                                <w:szCs w:val="18"/>
                              </w:rPr>
                            </w:pPr>
                            <w:r>
                              <w:rPr>
                                <w:sz w:val="18"/>
                                <w:szCs w:val="18"/>
                              </w:rPr>
                              <w:t>&lt;html&gt;</w:t>
                            </w:r>
                          </w:p>
                          <w:p w14:paraId="53D95459" w14:textId="77777777" w:rsidR="00E867A7" w:rsidRDefault="00E867A7" w:rsidP="00DB4509">
                            <w:pPr>
                              <w:pStyle w:val="HTML"/>
                              <w:rPr>
                                <w:sz w:val="18"/>
                                <w:szCs w:val="18"/>
                              </w:rPr>
                            </w:pPr>
                            <w:r>
                              <w:rPr>
                                <w:sz w:val="18"/>
                                <w:szCs w:val="18"/>
                              </w:rPr>
                              <w:t>&lt;body&gt;</w:t>
                            </w:r>
                          </w:p>
                          <w:p w14:paraId="5385CCD2" w14:textId="77777777" w:rsidR="00E867A7" w:rsidRDefault="00E867A7" w:rsidP="00DB4509">
                            <w:pPr>
                              <w:pStyle w:val="HTML"/>
                              <w:rPr>
                                <w:sz w:val="18"/>
                                <w:szCs w:val="18"/>
                              </w:rPr>
                            </w:pPr>
                            <w:r>
                              <w:rPr>
                                <w:sz w:val="18"/>
                                <w:szCs w:val="18"/>
                              </w:rPr>
                              <w:t>&lt;form action=https://paymentcard.yamoney.ru/gates/card/storeCard method=post&gt;</w:t>
                            </w:r>
                          </w:p>
                          <w:p w14:paraId="4F0F831B" w14:textId="77777777" w:rsidR="00E867A7" w:rsidRDefault="00E867A7" w:rsidP="00DB4509">
                            <w:pPr>
                              <w:pStyle w:val="HTML"/>
                              <w:rPr>
                                <w:sz w:val="18"/>
                                <w:szCs w:val="18"/>
                              </w:rPr>
                            </w:pPr>
                          </w:p>
                          <w:p w14:paraId="21259573" w14:textId="77777777" w:rsidR="00E867A7" w:rsidRDefault="00E867A7" w:rsidP="00DB4509">
                            <w:pPr>
                              <w:pStyle w:val="HTML"/>
                              <w:rPr>
                                <w:sz w:val="18"/>
                                <w:szCs w:val="18"/>
                              </w:rPr>
                            </w:pPr>
                            <w:r w:rsidRPr="00E36A15">
                              <w:rPr>
                                <w:sz w:val="18"/>
                                <w:szCs w:val="18"/>
                                <w:lang w:val="en-US"/>
                              </w:rPr>
                              <w:t>Card number</w:t>
                            </w:r>
                            <w:r w:rsidRPr="00E36A15">
                              <w:rPr>
                                <w:sz w:val="18"/>
                                <w:szCs w:val="18"/>
                              </w:rPr>
                              <w:t xml:space="preserve"> </w:t>
                            </w:r>
                            <w:r>
                              <w:rPr>
                                <w:sz w:val="18"/>
                                <w:szCs w:val="18"/>
                              </w:rPr>
                              <w:t>&lt;input type=text name=skr_destinationCardNumber</w:t>
                            </w:r>
                            <w:r>
                              <w:rPr>
                                <w:sz w:val="18"/>
                                <w:szCs w:val="18"/>
                                <w:lang w:val="en-US"/>
                              </w:rPr>
                              <w:t>&gt;</w:t>
                            </w:r>
                            <w:r>
                              <w:rPr>
                                <w:sz w:val="18"/>
                                <w:szCs w:val="18"/>
                              </w:rPr>
                              <w:t xml:space="preserve"> &lt;br&gt;</w:t>
                            </w:r>
                          </w:p>
                          <w:p w14:paraId="39E3332C" w14:textId="77777777" w:rsidR="00E867A7" w:rsidRDefault="00E867A7" w:rsidP="00DB4509">
                            <w:pPr>
                              <w:pStyle w:val="HTML"/>
                              <w:rPr>
                                <w:sz w:val="18"/>
                                <w:szCs w:val="18"/>
                              </w:rPr>
                            </w:pPr>
                            <w:r>
                              <w:rPr>
                                <w:sz w:val="18"/>
                                <w:szCs w:val="18"/>
                              </w:rPr>
                              <w:t>&lt;input type=hidden name=sum value=100&gt; &lt;b&gt;</w:t>
                            </w:r>
                          </w:p>
                          <w:p w14:paraId="5C2EE305" w14:textId="77777777" w:rsidR="00E867A7" w:rsidRDefault="00E867A7" w:rsidP="00DB4509">
                            <w:pPr>
                              <w:pStyle w:val="HTML"/>
                              <w:rPr>
                                <w:sz w:val="18"/>
                                <w:szCs w:val="18"/>
                              </w:rPr>
                            </w:pPr>
                          </w:p>
                          <w:p w14:paraId="0DC80DF6" w14:textId="77777777" w:rsidR="00E867A7" w:rsidRDefault="00E867A7" w:rsidP="00DB4509">
                            <w:pPr>
                              <w:pStyle w:val="HTML"/>
                              <w:rPr>
                                <w:sz w:val="18"/>
                                <w:szCs w:val="18"/>
                              </w:rPr>
                            </w:pPr>
                            <w:r>
                              <w:rPr>
                                <w:sz w:val="18"/>
                                <w:szCs w:val="18"/>
                                <w:lang w:val="en-US"/>
                              </w:rPr>
                              <w:t>Return address in case of error</w:t>
                            </w:r>
                            <w:r>
                              <w:rPr>
                                <w:sz w:val="18"/>
                                <w:szCs w:val="18"/>
                              </w:rPr>
                              <w:t>&lt;input type=text name="skr_errorUrl" value="money.yandex.ru"</w:t>
                            </w:r>
                            <w:proofErr w:type="gramStart"/>
                            <w:r>
                              <w:rPr>
                                <w:sz w:val="18"/>
                                <w:szCs w:val="18"/>
                              </w:rPr>
                              <w:t>&gt;  &lt;</w:t>
                            </w:r>
                            <w:proofErr w:type="gramEnd"/>
                            <w:r>
                              <w:rPr>
                                <w:sz w:val="18"/>
                                <w:szCs w:val="18"/>
                              </w:rPr>
                              <w:t>br&gt;</w:t>
                            </w:r>
                          </w:p>
                          <w:p w14:paraId="4ECC535C" w14:textId="77777777" w:rsidR="00E867A7" w:rsidRDefault="00E867A7" w:rsidP="00DB4509">
                            <w:pPr>
                              <w:pStyle w:val="HTML"/>
                              <w:rPr>
                                <w:sz w:val="18"/>
                                <w:szCs w:val="18"/>
                              </w:rPr>
                            </w:pPr>
                            <w:r w:rsidRPr="00E36A15">
                              <w:rPr>
                                <w:sz w:val="18"/>
                                <w:szCs w:val="18"/>
                                <w:lang w:val="en-US"/>
                              </w:rPr>
                              <w:t>Return address in case of success</w:t>
                            </w:r>
                            <w:r w:rsidRPr="00E36A15">
                              <w:rPr>
                                <w:sz w:val="18"/>
                                <w:szCs w:val="18"/>
                              </w:rPr>
                              <w:t xml:space="preserve"> </w:t>
                            </w:r>
                            <w:r>
                              <w:rPr>
                                <w:sz w:val="18"/>
                                <w:szCs w:val="18"/>
                              </w:rPr>
                              <w:t>&lt;input type=text name="skr_successUrl" value="http://money.yandex.ru"</w:t>
                            </w:r>
                            <w:proofErr w:type="gramStart"/>
                            <w:r>
                              <w:rPr>
                                <w:sz w:val="18"/>
                                <w:szCs w:val="18"/>
                              </w:rPr>
                              <w:t>&gt;  &lt;</w:t>
                            </w:r>
                            <w:proofErr w:type="gramEnd"/>
                            <w:r>
                              <w:rPr>
                                <w:sz w:val="18"/>
                                <w:szCs w:val="18"/>
                              </w:rPr>
                              <w:t xml:space="preserve">br&gt; </w:t>
                            </w:r>
                          </w:p>
                          <w:p w14:paraId="0FA6C4B8" w14:textId="77777777" w:rsidR="00E867A7" w:rsidRDefault="00E867A7" w:rsidP="00DB4509">
                            <w:pPr>
                              <w:pStyle w:val="HTML"/>
                              <w:rPr>
                                <w:sz w:val="18"/>
                                <w:szCs w:val="18"/>
                              </w:rPr>
                            </w:pPr>
                          </w:p>
                          <w:p w14:paraId="0BD58796" w14:textId="77777777" w:rsidR="00E867A7" w:rsidRDefault="00E867A7" w:rsidP="00DB4509">
                            <w:pPr>
                              <w:pStyle w:val="HTML"/>
                              <w:rPr>
                                <w:sz w:val="18"/>
                                <w:szCs w:val="18"/>
                              </w:rPr>
                            </w:pPr>
                            <w:r>
                              <w:rPr>
                                <w:sz w:val="18"/>
                                <w:szCs w:val="18"/>
                              </w:rPr>
                              <w:t>&lt;input type=submit value="</w:t>
                            </w:r>
                            <w:r>
                              <w:rPr>
                                <w:sz w:val="18"/>
                                <w:szCs w:val="18"/>
                                <w:lang w:val="en-US"/>
                              </w:rPr>
                              <w:t>Save</w:t>
                            </w:r>
                            <w:r>
                              <w:rPr>
                                <w:sz w:val="18"/>
                                <w:szCs w:val="18"/>
                              </w:rPr>
                              <w:t>"&gt;</w:t>
                            </w:r>
                          </w:p>
                          <w:p w14:paraId="19BF3693" w14:textId="77777777" w:rsidR="00E867A7" w:rsidRDefault="00E867A7" w:rsidP="00DB4509">
                            <w:pPr>
                              <w:pStyle w:val="HTML"/>
                              <w:rPr>
                                <w:sz w:val="18"/>
                                <w:szCs w:val="18"/>
                              </w:rPr>
                            </w:pPr>
                            <w:r>
                              <w:rPr>
                                <w:sz w:val="18"/>
                                <w:szCs w:val="18"/>
                              </w:rPr>
                              <w:t>&lt;/body&gt;</w:t>
                            </w:r>
                          </w:p>
                          <w:p w14:paraId="579D57E7" w14:textId="77777777" w:rsidR="00E867A7" w:rsidRDefault="00E867A7" w:rsidP="00DB4509">
                            <w:pPr>
                              <w:pStyle w:val="HTML"/>
                              <w:rPr>
                                <w:sz w:val="18"/>
                                <w:szCs w:val="18"/>
                              </w:rPr>
                            </w:pPr>
                            <w:r>
                              <w:rPr>
                                <w:sz w:val="18"/>
                                <w:szCs w:val="18"/>
                              </w:rPr>
                              <w:t>&lt;/html&gt;</w:t>
                            </w:r>
                          </w:p>
                        </w:txbxContent>
                      </wps:txbx>
                      <wps:bodyPr rot="0" vert="horz" wrap="square" lIns="91440" tIns="45720" rIns="91440" bIns="45720" anchor="t" anchorCtr="0" upright="1">
                        <a:spAutoFit/>
                      </wps:bodyPr>
                    </wps:wsp>
                  </a:graphicData>
                </a:graphic>
              </wp:inline>
            </w:drawing>
          </mc:Choice>
          <mc:Fallback>
            <w:pict>
              <v:shape id="_x0000_s1070" type="#_x0000_t202" style="width:467.75pt;height:1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">
                <v:textbox style="mso-fit-shape-to-text:t">
                  <w:txbxContent>
                    <w:p w14:paraId="5D77B14A" w14:textId="77777777" w:rsidR="00E867A7" w:rsidRDefault="00E867A7" w:rsidP="00DB4509">
                      <w:pPr>
                        <w:pStyle w:val="HTML"/>
                        <w:rPr>
                          <w:sz w:val="18"/>
                          <w:szCs w:val="18"/>
                        </w:rPr>
                      </w:pPr>
                      <w:r>
                        <w:rPr>
                          <w:sz w:val="18"/>
                          <w:szCs w:val="18"/>
                        </w:rPr>
                        <w:t>&lt;html&gt;</w:t>
                      </w:r>
                    </w:p>
                    <w:p w14:paraId="53D95459" w14:textId="77777777" w:rsidR="00E867A7" w:rsidRDefault="00E867A7" w:rsidP="00DB4509">
                      <w:pPr>
                        <w:pStyle w:val="HTML"/>
                        <w:rPr>
                          <w:sz w:val="18"/>
                          <w:szCs w:val="18"/>
                        </w:rPr>
                      </w:pPr>
                      <w:r>
                        <w:rPr>
                          <w:sz w:val="18"/>
                          <w:szCs w:val="18"/>
                        </w:rPr>
                        <w:t>&lt;body&gt;</w:t>
                      </w:r>
                    </w:p>
                    <w:p w14:paraId="5385CCD2" w14:textId="77777777" w:rsidR="00E867A7" w:rsidRDefault="00E867A7" w:rsidP="00DB4509">
                      <w:pPr>
                        <w:pStyle w:val="HTML"/>
                        <w:rPr>
                          <w:sz w:val="18"/>
                          <w:szCs w:val="18"/>
                        </w:rPr>
                      </w:pPr>
                      <w:r>
                        <w:rPr>
                          <w:sz w:val="18"/>
                          <w:szCs w:val="18"/>
                        </w:rPr>
                        <w:t>&lt;form action=https://paymentcard.yamoney.ru/gates/card/storeCard method=post&gt;</w:t>
                      </w:r>
                    </w:p>
                    <w:p w14:paraId="4F0F831B" w14:textId="77777777" w:rsidR="00E867A7" w:rsidRDefault="00E867A7" w:rsidP="00DB4509">
                      <w:pPr>
                        <w:pStyle w:val="HTML"/>
                        <w:rPr>
                          <w:sz w:val="18"/>
                          <w:szCs w:val="18"/>
                        </w:rPr>
                      </w:pPr>
                    </w:p>
                    <w:p w14:paraId="21259573" w14:textId="77777777" w:rsidR="00E867A7" w:rsidRDefault="00E867A7" w:rsidP="00DB4509">
                      <w:pPr>
                        <w:pStyle w:val="HTML"/>
                        <w:rPr>
                          <w:sz w:val="18"/>
                          <w:szCs w:val="18"/>
                        </w:rPr>
                      </w:pPr>
                      <w:r w:rsidRPr="00E36A15">
                        <w:rPr>
                          <w:sz w:val="18"/>
                          <w:szCs w:val="18"/>
                          <w:lang w:val="en-US"/>
                        </w:rPr>
                        <w:t>Card number</w:t>
                      </w:r>
                      <w:r w:rsidRPr="00E36A15">
                        <w:rPr>
                          <w:sz w:val="18"/>
                          <w:szCs w:val="18"/>
                        </w:rPr>
                        <w:t xml:space="preserve"> </w:t>
                      </w:r>
                      <w:r>
                        <w:rPr>
                          <w:sz w:val="18"/>
                          <w:szCs w:val="18"/>
                        </w:rPr>
                        <w:t>&lt;input type=text name=skr_destinationCardNumber</w:t>
                      </w:r>
                      <w:r>
                        <w:rPr>
                          <w:sz w:val="18"/>
                          <w:szCs w:val="18"/>
                          <w:lang w:val="en-US"/>
                        </w:rPr>
                        <w:t>&gt;</w:t>
                      </w:r>
                      <w:r>
                        <w:rPr>
                          <w:sz w:val="18"/>
                          <w:szCs w:val="18"/>
                        </w:rPr>
                        <w:t xml:space="preserve"> &lt;br&gt;</w:t>
                      </w:r>
                    </w:p>
                    <w:p w14:paraId="39E3332C" w14:textId="77777777" w:rsidR="00E867A7" w:rsidRDefault="00E867A7" w:rsidP="00DB4509">
                      <w:pPr>
                        <w:pStyle w:val="HTML"/>
                        <w:rPr>
                          <w:sz w:val="18"/>
                          <w:szCs w:val="18"/>
                        </w:rPr>
                      </w:pPr>
                      <w:r>
                        <w:rPr>
                          <w:sz w:val="18"/>
                          <w:szCs w:val="18"/>
                        </w:rPr>
                        <w:t>&lt;input type=hidden name=sum value=100&gt; &lt;b&gt;</w:t>
                      </w:r>
                    </w:p>
                    <w:p w14:paraId="5C2EE305" w14:textId="77777777" w:rsidR="00E867A7" w:rsidRDefault="00E867A7" w:rsidP="00DB4509">
                      <w:pPr>
                        <w:pStyle w:val="HTML"/>
                        <w:rPr>
                          <w:sz w:val="18"/>
                          <w:szCs w:val="18"/>
                        </w:rPr>
                      </w:pPr>
                    </w:p>
                    <w:p w14:paraId="0DC80DF6" w14:textId="77777777" w:rsidR="00E867A7" w:rsidRDefault="00E867A7" w:rsidP="00DB4509">
                      <w:pPr>
                        <w:pStyle w:val="HTML"/>
                        <w:rPr>
                          <w:sz w:val="18"/>
                          <w:szCs w:val="18"/>
                        </w:rPr>
                      </w:pPr>
                      <w:r>
                        <w:rPr>
                          <w:sz w:val="18"/>
                          <w:szCs w:val="18"/>
                          <w:lang w:val="en-US"/>
                        </w:rPr>
                        <w:t>Return address in case of error</w:t>
                      </w:r>
                      <w:r>
                        <w:rPr>
                          <w:sz w:val="18"/>
                          <w:szCs w:val="18"/>
                        </w:rPr>
                        <w:t>&lt;input type=text name="skr_errorUrl" value="money.yandex.ru"</w:t>
                      </w:r>
                      <w:proofErr w:type="gramStart"/>
                      <w:r>
                        <w:rPr>
                          <w:sz w:val="18"/>
                          <w:szCs w:val="18"/>
                        </w:rPr>
                        <w:t>&gt;  &lt;</w:t>
                      </w:r>
                      <w:proofErr w:type="gramEnd"/>
                      <w:r>
                        <w:rPr>
                          <w:sz w:val="18"/>
                          <w:szCs w:val="18"/>
                        </w:rPr>
                        <w:t>br&gt;</w:t>
                      </w:r>
                    </w:p>
                    <w:p w14:paraId="4ECC535C" w14:textId="77777777" w:rsidR="00E867A7" w:rsidRDefault="00E867A7" w:rsidP="00DB4509">
                      <w:pPr>
                        <w:pStyle w:val="HTML"/>
                        <w:rPr>
                          <w:sz w:val="18"/>
                          <w:szCs w:val="18"/>
                        </w:rPr>
                      </w:pPr>
                      <w:r w:rsidRPr="00E36A15">
                        <w:rPr>
                          <w:sz w:val="18"/>
                          <w:szCs w:val="18"/>
                          <w:lang w:val="en-US"/>
                        </w:rPr>
                        <w:t>Return address in case of success</w:t>
                      </w:r>
                      <w:r w:rsidRPr="00E36A15">
                        <w:rPr>
                          <w:sz w:val="18"/>
                          <w:szCs w:val="18"/>
                        </w:rPr>
                        <w:t xml:space="preserve"> </w:t>
                      </w:r>
                      <w:r>
                        <w:rPr>
                          <w:sz w:val="18"/>
                          <w:szCs w:val="18"/>
                        </w:rPr>
                        <w:t>&lt;input type=text name="skr_successUrl" value="http://money.yandex.ru"</w:t>
                      </w:r>
                      <w:proofErr w:type="gramStart"/>
                      <w:r>
                        <w:rPr>
                          <w:sz w:val="18"/>
                          <w:szCs w:val="18"/>
                        </w:rPr>
                        <w:t>&gt;  &lt;</w:t>
                      </w:r>
                      <w:proofErr w:type="gramEnd"/>
                      <w:r>
                        <w:rPr>
                          <w:sz w:val="18"/>
                          <w:szCs w:val="18"/>
                        </w:rPr>
                        <w:t xml:space="preserve">br&gt; </w:t>
                      </w:r>
                    </w:p>
                    <w:p w14:paraId="0FA6C4B8" w14:textId="77777777" w:rsidR="00E867A7" w:rsidRDefault="00E867A7" w:rsidP="00DB4509">
                      <w:pPr>
                        <w:pStyle w:val="HTML"/>
                        <w:rPr>
                          <w:sz w:val="18"/>
                          <w:szCs w:val="18"/>
                        </w:rPr>
                      </w:pPr>
                    </w:p>
                    <w:p w14:paraId="0BD58796" w14:textId="77777777" w:rsidR="00E867A7" w:rsidRDefault="00E867A7" w:rsidP="00DB4509">
                      <w:pPr>
                        <w:pStyle w:val="HTML"/>
                        <w:rPr>
                          <w:sz w:val="18"/>
                          <w:szCs w:val="18"/>
                        </w:rPr>
                      </w:pPr>
                      <w:r>
                        <w:rPr>
                          <w:sz w:val="18"/>
                          <w:szCs w:val="18"/>
                        </w:rPr>
                        <w:t>&lt;input type=submit value="</w:t>
                      </w:r>
                      <w:r>
                        <w:rPr>
                          <w:sz w:val="18"/>
                          <w:szCs w:val="18"/>
                          <w:lang w:val="en-US"/>
                        </w:rPr>
                        <w:t>Save</w:t>
                      </w:r>
                      <w:r>
                        <w:rPr>
                          <w:sz w:val="18"/>
                          <w:szCs w:val="18"/>
                        </w:rPr>
                        <w:t>"&gt;</w:t>
                      </w:r>
                    </w:p>
                    <w:p w14:paraId="19BF3693" w14:textId="77777777" w:rsidR="00E867A7" w:rsidRDefault="00E867A7" w:rsidP="00DB4509">
                      <w:pPr>
                        <w:pStyle w:val="HTML"/>
                        <w:rPr>
                          <w:sz w:val="18"/>
                          <w:szCs w:val="18"/>
                        </w:rPr>
                      </w:pPr>
                      <w:r>
                        <w:rPr>
                          <w:sz w:val="18"/>
                          <w:szCs w:val="18"/>
                        </w:rPr>
                        <w:t>&lt;/body&gt;</w:t>
                      </w:r>
                    </w:p>
                    <w:p w14:paraId="579D57E7" w14:textId="77777777" w:rsidR="00E867A7" w:rsidRDefault="00E867A7" w:rsidP="00DB4509">
                      <w:pPr>
                        <w:pStyle w:val="HTML"/>
                        <w:rPr>
                          <w:sz w:val="18"/>
                          <w:szCs w:val="18"/>
                        </w:rPr>
                      </w:pPr>
                      <w:r>
                        <w:rPr>
                          <w:sz w:val="18"/>
                          <w:szCs w:val="18"/>
                        </w:rPr>
                        <w:t>&lt;/html&gt;</w:t>
                      </w:r>
                    </w:p>
                  </w:txbxContent>
                </v:textbox>
                <w10:anchorlock/>
              </v:shape>
            </w:pict>
          </mc:Fallback>
        </mc:AlternateContent>
      </w:r>
    </w:p>
    <w:p w14:paraId="336336D2" w14:textId="77777777" w:rsidR="00DB4509" w:rsidRPr="00BD494B" w:rsidRDefault="00DB4509" w:rsidP="00DB4509">
      <w:pPr>
        <w:rPr>
          <w:rFonts w:ascii="Times New Roman" w:hAnsi="Times New Roman" w:cs="Times New Roman"/>
          <w:lang w:val="en-US"/>
        </w:rPr>
      </w:pPr>
      <w:r>
        <w:rPr>
          <w:rFonts w:ascii="Times New Roman" w:hAnsi="Times New Roman" w:cs="Times New Roman"/>
          <w:lang w:val="en-US"/>
        </w:rPr>
        <w:t>When</w:t>
      </w:r>
      <w:r w:rsidRPr="00BD494B">
        <w:rPr>
          <w:rFonts w:ascii="Times New Roman" w:hAnsi="Times New Roman" w:cs="Times New Roman"/>
          <w:lang w:val="en-US"/>
        </w:rPr>
        <w:t xml:space="preserve"> sending the payment</w:t>
      </w:r>
      <w:r>
        <w:rPr>
          <w:rFonts w:ascii="Times New Roman" w:hAnsi="Times New Roman" w:cs="Times New Roman"/>
          <w:lang w:val="en-US"/>
        </w:rPr>
        <w:t>,</w:t>
      </w:r>
      <w:r w:rsidRPr="00BD494B">
        <w:rPr>
          <w:rFonts w:ascii="Times New Roman" w:hAnsi="Times New Roman" w:cs="Times New Roman"/>
          <w:lang w:val="en-US"/>
        </w:rPr>
        <w:t xml:space="preserve"> the Partner specifies the synonym, and we transfer money to the corresponding bank card.</w:t>
      </w:r>
    </w:p>
    <w:p w14:paraId="003ADA41" w14:textId="77777777" w:rsidR="00DB4509" w:rsidRPr="00BD494B" w:rsidRDefault="00DB4509" w:rsidP="00DB4509">
      <w:pPr>
        <w:rPr>
          <w:rFonts w:ascii="Times New Roman" w:hAnsi="Times New Roman" w:cs="Times New Roman"/>
          <w:lang w:val="en-US"/>
        </w:rPr>
      </w:pPr>
      <w:r w:rsidRPr="00BD494B">
        <w:rPr>
          <w:rFonts w:ascii="Times New Roman" w:hAnsi="Times New Roman" w:cs="Times New Roman"/>
          <w:noProof/>
          <w:color w:val="000000"/>
          <w:lang w:eastAsia="ru-RU"/>
        </w:rPr>
        <w:lastRenderedPageBreak/>
        <mc:AlternateContent>
          <mc:Choice Requires="wps">
            <w:drawing>
              <wp:inline distT="0" distB="0" distL="0" distR="0" wp14:anchorId="6F14A115" wp14:editId="05749FB0">
                <wp:extent cx="5940425" cy="4622165"/>
                <wp:effectExtent l="0" t="0" r="22225" b="26035"/>
                <wp:docPr id="50" name="Пол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0425" cy="4622165"/>
                        </a:xfrm>
                        <a:prstGeom prst="rect">
                          <a:avLst/>
                        </a:prstGeom>
                        <a:solidFill>
                          <a:srgbClr val="FFFFFF"/>
                        </a:solidFill>
                        <a:ln w="9525">
                          <a:solidFill>
                            <a:srgbClr val="000000"/>
                          </a:solidFill>
                          <a:miter lim="800000"/>
                          <a:headEnd/>
                          <a:tailEnd/>
                        </a:ln>
                      </wps:spPr>
                      <wps:txbx>
                        <w:txbxContent>
                          <w:p w14:paraId="664911F4" w14:textId="77777777" w:rsidR="00E867A7" w:rsidRDefault="00E867A7" w:rsidP="00DB4509">
                            <w:pPr>
                              <w:pStyle w:val="HTML"/>
                              <w:rPr>
                                <w:lang w:val="en-US"/>
                              </w:rPr>
                            </w:pPr>
                            <w:proofErr w:type="gramStart"/>
                            <w:r>
                              <w:rPr>
                                <w:lang w:val="en-US"/>
                              </w:rPr>
                              <w:t>&lt;?xml</w:t>
                            </w:r>
                            <w:proofErr w:type="gramEnd"/>
                            <w:r>
                              <w:rPr>
                                <w:lang w:val="en-US"/>
                              </w:rPr>
                              <w:t xml:space="preserve"> version="1.0" encoding="UTF-8"?&gt;</w:t>
                            </w:r>
                          </w:p>
                          <w:p w14:paraId="1C42AD5C" w14:textId="77777777" w:rsidR="00E867A7" w:rsidRDefault="00E867A7" w:rsidP="00DB4509">
                            <w:pPr>
                              <w:pStyle w:val="HTML"/>
                              <w:rPr>
                                <w:lang w:val="en-US"/>
                              </w:rPr>
                            </w:pPr>
                            <w:r>
                              <w:rPr>
                                <w:lang w:val="en-US"/>
                              </w:rPr>
                              <w:t>&lt;makeDepositionRequest agentId="200225"</w:t>
                            </w:r>
                          </w:p>
                          <w:p w14:paraId="45017598" w14:textId="77777777" w:rsidR="00E867A7" w:rsidRDefault="00E867A7" w:rsidP="00DB4509">
                            <w:pPr>
                              <w:pStyle w:val="HTML"/>
                              <w:rPr>
                                <w:lang w:val="en-US"/>
                              </w:rPr>
                            </w:pPr>
                            <w:r>
                              <w:rPr>
                                <w:lang w:val="en-US"/>
                              </w:rPr>
                              <w:t xml:space="preserve">                       </w:t>
                            </w:r>
                            <w:proofErr w:type="gramStart"/>
                            <w:r>
                              <w:rPr>
                                <w:lang w:val="en-US"/>
                              </w:rPr>
                              <w:t>clientOrderId</w:t>
                            </w:r>
                            <w:proofErr w:type="gramEnd"/>
                            <w:r>
                              <w:rPr>
                                <w:lang w:val="en-US"/>
                              </w:rPr>
                              <w:t>="272517"</w:t>
                            </w:r>
                          </w:p>
                          <w:p w14:paraId="64091385" w14:textId="77777777" w:rsidR="00E867A7" w:rsidRDefault="00E867A7" w:rsidP="00DB4509">
                            <w:pPr>
                              <w:pStyle w:val="HTML"/>
                              <w:rPr>
                                <w:lang w:val="en-US"/>
                              </w:rPr>
                            </w:pPr>
                            <w:r>
                              <w:rPr>
                                <w:lang w:val="en-US"/>
                              </w:rPr>
                              <w:t xml:space="preserve">                       </w:t>
                            </w:r>
                            <w:proofErr w:type="gramStart"/>
                            <w:r>
                              <w:rPr>
                                <w:lang w:val="en-US"/>
                              </w:rPr>
                              <w:t>requestDT</w:t>
                            </w:r>
                            <w:proofErr w:type="gramEnd"/>
                            <w:r>
                              <w:rPr>
                                <w:lang w:val="en-US"/>
                              </w:rPr>
                              <w:t>="2013-04-12T00:01:54</w:t>
                            </w:r>
                            <w:r>
                              <w:rPr>
                                <w:rStyle w:val="code-quote"/>
                                <w:rFonts w:eastAsiaTheme="majorEastAsia"/>
                                <w:lang w:val="en-US"/>
                              </w:rPr>
                              <w:t>.000Z</w:t>
                            </w:r>
                            <w:r>
                              <w:rPr>
                                <w:lang w:val="en-US"/>
                              </w:rPr>
                              <w:t>"</w:t>
                            </w:r>
                          </w:p>
                          <w:p w14:paraId="4B3EC436" w14:textId="77777777" w:rsidR="00E867A7" w:rsidRDefault="00E867A7" w:rsidP="00DB4509">
                            <w:pPr>
                              <w:pStyle w:val="HTML"/>
                              <w:rPr>
                                <w:lang w:val="en-US"/>
                              </w:rPr>
                            </w:pPr>
                            <w:r>
                              <w:rPr>
                                <w:lang w:val="en-US"/>
                              </w:rPr>
                              <w:t xml:space="preserve">                       </w:t>
                            </w:r>
                            <w:proofErr w:type="gramStart"/>
                            <w:r>
                              <w:rPr>
                                <w:lang w:val="en-US"/>
                              </w:rPr>
                              <w:t>dstAccount</w:t>
                            </w:r>
                            <w:proofErr w:type="gramEnd"/>
                            <w:r>
                              <w:rPr>
                                <w:lang w:val="en-US"/>
                              </w:rPr>
                              <w:t>="</w:t>
                            </w:r>
                            <w:r>
                              <w:rPr>
                                <w:rFonts w:cs="Courier New"/>
                                <w:color w:val="1A1AA6"/>
                              </w:rPr>
                              <w:t>25700130535186</w:t>
                            </w:r>
                            <w:r>
                              <w:rPr>
                                <w:lang w:val="en-US"/>
                              </w:rPr>
                              <w:t>"</w:t>
                            </w:r>
                          </w:p>
                          <w:p w14:paraId="41FA1EDD" w14:textId="77777777" w:rsidR="00E867A7" w:rsidRDefault="00E867A7" w:rsidP="00DB4509">
                            <w:pPr>
                              <w:pStyle w:val="HTML"/>
                              <w:rPr>
                                <w:lang w:val="en-US"/>
                              </w:rPr>
                            </w:pPr>
                            <w:r>
                              <w:rPr>
                                <w:lang w:val="en-US"/>
                              </w:rPr>
                              <w:t xml:space="preserve">                       </w:t>
                            </w:r>
                            <w:proofErr w:type="gramStart"/>
                            <w:r>
                              <w:rPr>
                                <w:lang w:val="en-US"/>
                              </w:rPr>
                              <w:t>amount</w:t>
                            </w:r>
                            <w:proofErr w:type="gramEnd"/>
                            <w:r>
                              <w:rPr>
                                <w:lang w:val="en-US"/>
                              </w:rPr>
                              <w:t>="249.00"</w:t>
                            </w:r>
                          </w:p>
                          <w:p w14:paraId="337ED68F" w14:textId="77777777" w:rsidR="00E867A7" w:rsidRDefault="00E867A7" w:rsidP="00DB4509">
                            <w:pPr>
                              <w:pStyle w:val="HTML"/>
                              <w:rPr>
                                <w:lang w:val="en-US"/>
                              </w:rPr>
                            </w:pPr>
                            <w:r>
                              <w:rPr>
                                <w:lang w:val="en-US"/>
                              </w:rPr>
                              <w:t xml:space="preserve">                       </w:t>
                            </w:r>
                            <w:proofErr w:type="gramStart"/>
                            <w:r>
                              <w:rPr>
                                <w:lang w:val="en-US"/>
                              </w:rPr>
                              <w:t>currency</w:t>
                            </w:r>
                            <w:proofErr w:type="gramEnd"/>
                            <w:r>
                              <w:rPr>
                                <w:lang w:val="en-US"/>
                              </w:rPr>
                              <w:t>="643"</w:t>
                            </w:r>
                          </w:p>
                          <w:p w14:paraId="23F9F05C" w14:textId="77777777" w:rsidR="00E867A7" w:rsidRDefault="00E867A7" w:rsidP="00DB4509">
                            <w:pPr>
                              <w:pStyle w:val="HTML"/>
                              <w:rPr>
                                <w:lang w:val="en-US"/>
                              </w:rPr>
                            </w:pPr>
                            <w:r>
                              <w:rPr>
                                <w:lang w:val="en-US"/>
                              </w:rPr>
                              <w:t xml:space="preserve">                       </w:t>
                            </w:r>
                            <w:proofErr w:type="gramStart"/>
                            <w:r>
                              <w:rPr>
                                <w:lang w:val="en-US"/>
                              </w:rPr>
                              <w:t>contract</w:t>
                            </w:r>
                            <w:proofErr w:type="gramEnd"/>
                            <w:r>
                              <w:rPr>
                                <w:lang w:val="en-US"/>
                              </w:rPr>
                              <w:t>=""&gt;</w:t>
                            </w:r>
                          </w:p>
                          <w:p w14:paraId="4686CD0B" w14:textId="77777777" w:rsidR="00E867A7" w:rsidRDefault="00E867A7" w:rsidP="00DB4509">
                            <w:pPr>
                              <w:pStyle w:val="HTML"/>
                              <w:rPr>
                                <w:rFonts w:cs="Courier New"/>
                                <w:lang w:val="en-US"/>
                              </w:rPr>
                            </w:pPr>
                            <w:r>
                              <w:rPr>
                                <w:lang w:val="en-US"/>
                              </w:rPr>
                              <w:t>&lt;</w:t>
                            </w:r>
                            <w:proofErr w:type="gramStart"/>
                            <w:r>
                              <w:rPr>
                                <w:lang w:val="en-US"/>
                              </w:rPr>
                              <w:t>paymentParams</w:t>
                            </w:r>
                            <w:proofErr w:type="gramEnd"/>
                            <w:r>
                              <w:rPr>
                                <w:lang w:val="en-US"/>
                              </w:rPr>
                              <w:t>&gt;</w:t>
                            </w:r>
                            <w:r>
                              <w:rPr>
                                <w:rFonts w:cs="Courier New"/>
                                <w:color w:val="000000"/>
                              </w:rPr>
                              <w:t xml:space="preserve">                  </w:t>
                            </w:r>
                            <w:r>
                              <w:rPr>
                                <w:rFonts w:cs="Courier New"/>
                                <w:color w:val="000000"/>
                                <w:lang w:val="en-US"/>
                              </w:rPr>
                              <w:t xml:space="preserve">                 </w:t>
                            </w:r>
                            <w:r>
                              <w:rPr>
                                <w:rFonts w:cs="Courier New"/>
                                <w:lang w:val="en-US"/>
                              </w:rPr>
                              <w:t>&lt;</w:t>
                            </w:r>
                            <w:r>
                              <w:rPr>
                                <w:rFonts w:cs="Courier New"/>
                              </w:rPr>
                              <w:t>skr_destinationCardSynonim</w:t>
                            </w:r>
                            <w:r>
                              <w:rPr>
                                <w:rFonts w:cs="Courier New"/>
                                <w:lang w:val="en-US"/>
                              </w:rPr>
                              <w:t>&gt;79052075556&lt;/</w:t>
                            </w:r>
                            <w:r>
                              <w:rPr>
                                <w:rFonts w:cs="Courier New"/>
                              </w:rPr>
                              <w:t>skr_destinationCardSynonim</w:t>
                            </w:r>
                            <w:r>
                              <w:rPr>
                                <w:rFonts w:cs="Courier New"/>
                                <w:lang w:val="en-US"/>
                              </w:rPr>
                              <w:t>&gt;</w:t>
                            </w:r>
                          </w:p>
                          <w:p w14:paraId="3C74EDBF" w14:textId="77777777" w:rsidR="00E867A7" w:rsidRDefault="00E867A7" w:rsidP="00DB4509">
                            <w:pPr>
                              <w:pStyle w:val="HTML"/>
                              <w:rPr>
                                <w:rFonts w:cs="Courier New"/>
                                <w:lang w:val="en-US"/>
                              </w:rPr>
                            </w:pPr>
                            <w:r>
                              <w:rPr>
                                <w:rFonts w:cs="Courier New"/>
                                <w:lang w:val="en-US"/>
                              </w:rPr>
                              <w:t xml:space="preserve">                  &lt;pdr</w:t>
                            </w:r>
                            <w:r>
                              <w:rPr>
                                <w:rFonts w:cs="Courier New"/>
                              </w:rPr>
                              <w:t>_</w:t>
                            </w:r>
                            <w:r>
                              <w:rPr>
                                <w:rFonts w:cs="Courier New"/>
                                <w:lang w:val="en-US"/>
                              </w:rPr>
                              <w:t>firstName&gt;Vladimir&lt;/pdr</w:t>
                            </w:r>
                            <w:r>
                              <w:rPr>
                                <w:rFonts w:cs="Courier New"/>
                              </w:rPr>
                              <w:t>_</w:t>
                            </w:r>
                            <w:r>
                              <w:rPr>
                                <w:rFonts w:cs="Courier New"/>
                                <w:lang w:val="en-US"/>
                              </w:rPr>
                              <w:t>firstName&gt;</w:t>
                            </w:r>
                          </w:p>
                          <w:p w14:paraId="6CD18E8D" w14:textId="77777777" w:rsidR="00E867A7" w:rsidRDefault="00E867A7" w:rsidP="00DB4509">
                            <w:pPr>
                              <w:pStyle w:val="HTML"/>
                              <w:rPr>
                                <w:rFonts w:cs="Courier New"/>
                                <w:lang w:val="en-US"/>
                              </w:rPr>
                            </w:pPr>
                            <w:r>
                              <w:rPr>
                                <w:rFonts w:cs="Courier New"/>
                                <w:lang w:val="en-US"/>
                              </w:rPr>
                              <w:t xml:space="preserve">                  &lt;pof_offerAccepted&gt;1&lt;/pof_offerAccepted&gt; </w:t>
                            </w:r>
                          </w:p>
                          <w:p w14:paraId="3E56B314" w14:textId="77777777" w:rsidR="00E867A7" w:rsidRDefault="00E867A7" w:rsidP="00DB4509">
                            <w:pPr>
                              <w:pStyle w:val="HTML"/>
                              <w:rPr>
                                <w:rFonts w:cs="Courier New"/>
                                <w:lang w:val="en-US"/>
                              </w:rPr>
                            </w:pPr>
                            <w:r>
                              <w:rPr>
                                <w:rFonts w:cs="Courier New"/>
                                <w:lang w:val="en-US"/>
                              </w:rPr>
                              <w:t xml:space="preserve">                  &lt;pdr_middleName&gt;Vladimirovich&lt;/pdr_middleName&gt;</w:t>
                            </w:r>
                          </w:p>
                          <w:p w14:paraId="1F20E9D9" w14:textId="77777777" w:rsidR="00E867A7" w:rsidRDefault="00E867A7" w:rsidP="00DB4509">
                            <w:pPr>
                              <w:pStyle w:val="HTML"/>
                              <w:rPr>
                                <w:rFonts w:cs="Courier New"/>
                                <w:lang w:val="en-US"/>
                              </w:rPr>
                            </w:pPr>
                            <w:r>
                              <w:rPr>
                                <w:rFonts w:cs="Courier New"/>
                                <w:lang w:val="en-US"/>
                              </w:rPr>
                              <w:t xml:space="preserve">                  &lt;pdr_lastName&gt;Vladimirov&lt;/pdr_lastName&gt;</w:t>
                            </w:r>
                          </w:p>
                          <w:p w14:paraId="4CB7ECAB" w14:textId="77777777" w:rsidR="00E867A7" w:rsidRDefault="00E867A7" w:rsidP="00DB4509">
                            <w:pPr>
                              <w:pStyle w:val="HTML"/>
                              <w:rPr>
                                <w:rFonts w:cs="Courier New"/>
                                <w:lang w:val="en-US"/>
                              </w:rPr>
                            </w:pPr>
                            <w:r>
                              <w:rPr>
                                <w:rFonts w:cs="Courier New"/>
                                <w:lang w:val="en-US"/>
                              </w:rPr>
                              <w:t xml:space="preserve">                  &lt;cps_phoneNumber&gt;79052075556&lt;/cps_phoneNumber&gt;</w:t>
                            </w:r>
                          </w:p>
                          <w:p w14:paraId="46FF36DC" w14:textId="77777777" w:rsidR="00E867A7" w:rsidRDefault="00E867A7" w:rsidP="00DB4509">
                            <w:pPr>
                              <w:pStyle w:val="HTML"/>
                              <w:rPr>
                                <w:rFonts w:cs="Courier New"/>
                                <w:lang w:val="en-US"/>
                              </w:rPr>
                            </w:pPr>
                            <w:r>
                              <w:rPr>
                                <w:rFonts w:cs="Courier New"/>
                                <w:lang w:val="en-US"/>
                              </w:rPr>
                              <w:t xml:space="preserve">                  &lt;pdr_docType&gt;21&lt;/pdr_docType&gt;</w:t>
                            </w:r>
                          </w:p>
                          <w:p w14:paraId="47E86E7D" w14:textId="77777777" w:rsidR="00E867A7" w:rsidRDefault="00E867A7" w:rsidP="00DB4509">
                            <w:pPr>
                              <w:pStyle w:val="HTML"/>
                              <w:contextualSpacing/>
                              <w:rPr>
                                <w:rFonts w:cs="Courier New"/>
                                <w:lang w:val="en-US"/>
                              </w:rPr>
                            </w:pPr>
                            <w:r>
                              <w:rPr>
                                <w:rFonts w:cs="Courier New"/>
                                <w:lang w:val="en-US"/>
                              </w:rPr>
                              <w:t xml:space="preserve">                  &lt;pdr_docNumber&gt;4002109067&lt;/pdr_docNumber&gt;</w:t>
                            </w:r>
                          </w:p>
                          <w:p w14:paraId="3AE37FB6" w14:textId="77777777" w:rsidR="00E867A7" w:rsidRDefault="00E867A7" w:rsidP="00DB4509">
                            <w:pPr>
                              <w:pStyle w:val="HTML"/>
                              <w:contextualSpacing/>
                              <w:rPr>
                                <w:rFonts w:cs="Courier New"/>
                                <w:lang w:val="en-US"/>
                              </w:rPr>
                            </w:pPr>
                            <w:r>
                              <w:rPr>
                                <w:rFonts w:cs="Courier New"/>
                                <w:lang w:val="en-US"/>
                              </w:rPr>
                              <w:t xml:space="preserve">                  &lt;pdr_postcode&gt;194044&lt;/pdr_postcode&gt;</w:t>
                            </w:r>
                          </w:p>
                          <w:p w14:paraId="44A73BD7" w14:textId="77777777" w:rsidR="00E867A7" w:rsidRDefault="00E867A7" w:rsidP="00DB4509">
                            <w:pPr>
                              <w:pStyle w:val="HTML"/>
                              <w:contextualSpacing/>
                              <w:rPr>
                                <w:rFonts w:cs="Courier New"/>
                                <w:lang w:val="en-US"/>
                              </w:rPr>
                            </w:pPr>
                            <w:r>
                              <w:rPr>
                                <w:rFonts w:cs="Courier New"/>
                                <w:lang w:val="en-US"/>
                              </w:rPr>
                              <w:t xml:space="preserve">                  &lt;pdr_country&gt;St. Petersburg&lt;/pdr_country&gt;</w:t>
                            </w:r>
                          </w:p>
                          <w:p w14:paraId="5EAF6EF6" w14:textId="77777777" w:rsidR="00E867A7" w:rsidRPr="00435B8C" w:rsidRDefault="00E867A7" w:rsidP="00DB4509">
                            <w:pPr>
                              <w:pStyle w:val="HTML"/>
                              <w:contextualSpacing/>
                              <w:rPr>
                                <w:rFonts w:cs="Courier New"/>
                                <w:lang w:val="en-US"/>
                              </w:rPr>
                            </w:pPr>
                            <w:r>
                              <w:rPr>
                                <w:rFonts w:cs="Courier New"/>
                                <w:lang w:val="en-US"/>
                              </w:rPr>
                              <w:t xml:space="preserve">                  &lt;pdr_city&gt;&lt;/pdr_</w:t>
                            </w:r>
                            <w:r w:rsidRPr="00435B8C">
                              <w:rPr>
                                <w:rFonts w:cs="Courier New"/>
                                <w:lang w:val="en-US"/>
                              </w:rPr>
                              <w:t>City&gt;</w:t>
                            </w:r>
                          </w:p>
                          <w:p w14:paraId="0B40B4A1" w14:textId="77777777" w:rsidR="00E867A7" w:rsidRPr="00435B8C" w:rsidRDefault="00E867A7" w:rsidP="00DB4509">
                            <w:pPr>
                              <w:pStyle w:val="HTML"/>
                              <w:contextualSpacing/>
                              <w:rPr>
                                <w:rFonts w:cs="Courier New"/>
                                <w:lang w:val="en-US"/>
                              </w:rPr>
                            </w:pPr>
                            <w:r w:rsidRPr="00435B8C">
                              <w:rPr>
                                <w:rFonts w:cs="Courier New"/>
                                <w:lang w:val="en-US"/>
                              </w:rPr>
                              <w:t xml:space="preserve">                  &lt;pdr_address&gt;</w:t>
                            </w:r>
                            <w:r w:rsidRPr="00E36A15">
                              <w:rPr>
                                <w:rFonts w:cs="Courier New"/>
                                <w:lang w:val="en-US"/>
                              </w:rPr>
                              <w:t>Bolshoi pr, PS, d.12</w:t>
                            </w:r>
                            <w:r w:rsidRPr="00435B8C">
                              <w:rPr>
                                <w:rFonts w:cs="Courier New"/>
                                <w:lang w:val="en-US"/>
                              </w:rPr>
                              <w:t>&lt;/pdr_address&gt;</w:t>
                            </w:r>
                          </w:p>
                          <w:p w14:paraId="4C5E2F1F" w14:textId="77777777" w:rsidR="00E867A7" w:rsidRPr="00DC66E7" w:rsidRDefault="00E867A7" w:rsidP="00DB4509">
                            <w:pPr>
                              <w:spacing w:before="120"/>
                              <w:ind w:left="1418" w:firstLine="709"/>
                              <w:contextualSpacing/>
                              <w:rPr>
                                <w:rFonts w:ascii="Courier New" w:hAnsi="Courier New" w:cs="Courier New"/>
                                <w:sz w:val="20"/>
                                <w:szCs w:val="20"/>
                                <w:lang w:val="en-US"/>
                              </w:rPr>
                            </w:pPr>
                            <w:r w:rsidRPr="00DC66E7">
                              <w:rPr>
                                <w:rFonts w:ascii="Courier New" w:hAnsi="Courier New" w:cs="Courier New"/>
                                <w:sz w:val="20"/>
                                <w:szCs w:val="20"/>
                                <w:lang w:val="en-US"/>
                              </w:rPr>
                              <w:t>&lt;pdr_birthDate&gt;24.05.1987&lt;/pdr_birthDate&gt;</w:t>
                            </w:r>
                          </w:p>
                          <w:p w14:paraId="54429FA9" w14:textId="77777777" w:rsidR="00E867A7" w:rsidRPr="00435B8C" w:rsidRDefault="00E867A7" w:rsidP="00DB4509">
                            <w:pPr>
                              <w:spacing w:before="120"/>
                              <w:ind w:left="1418" w:firstLine="709"/>
                              <w:contextualSpacing/>
                              <w:rPr>
                                <w:rFonts w:ascii="Courier New" w:hAnsi="Courier New" w:cs="Courier New"/>
                                <w:sz w:val="20"/>
                                <w:szCs w:val="20"/>
                                <w:lang w:val="en-US"/>
                              </w:rPr>
                            </w:pPr>
                            <w:r w:rsidRPr="00DC66E7">
                              <w:rPr>
                                <w:rFonts w:ascii="Courier New" w:hAnsi="Courier New" w:cs="Courier New"/>
                                <w:sz w:val="20"/>
                                <w:szCs w:val="20"/>
                                <w:lang w:val="en-US"/>
                              </w:rPr>
                              <w:t>&lt;pdr_birthPlace&gt;</w:t>
                            </w:r>
                            <w:r w:rsidRPr="00435B8C">
                              <w:rPr>
                                <w:rFonts w:ascii="Courier New" w:hAnsi="Courier New" w:cs="Courier New"/>
                                <w:sz w:val="20"/>
                                <w:szCs w:val="20"/>
                                <w:lang w:val="en-US"/>
                              </w:rPr>
                              <w:t>Novosibirsk&lt;/pdr_birthPlace&gt;</w:t>
                            </w:r>
                          </w:p>
                          <w:p w14:paraId="1AF409B6" w14:textId="77777777" w:rsidR="00E867A7" w:rsidRPr="00DC66E7" w:rsidRDefault="00E867A7" w:rsidP="00DB4509">
                            <w:pPr>
                              <w:spacing w:before="120"/>
                              <w:ind w:left="1418" w:firstLine="709"/>
                              <w:contextualSpacing/>
                              <w:rPr>
                                <w:rFonts w:ascii="Courier New" w:hAnsi="Courier New" w:cs="Courier New"/>
                                <w:sz w:val="20"/>
                                <w:szCs w:val="20"/>
                                <w:lang w:val="en-US"/>
                              </w:rPr>
                            </w:pPr>
                            <w:r w:rsidRPr="00DC66E7">
                              <w:rPr>
                                <w:rFonts w:ascii="Courier New" w:hAnsi="Courier New" w:cs="Courier New"/>
                                <w:sz w:val="20"/>
                                <w:szCs w:val="20"/>
                                <w:lang w:val="en-US"/>
                              </w:rPr>
                              <w:t xml:space="preserve">&lt;pdr_docIssueYear&gt;1999&lt;/pdr_docIssueYear&gt; </w:t>
                            </w:r>
                          </w:p>
                          <w:p w14:paraId="1F255380" w14:textId="77777777" w:rsidR="00E867A7" w:rsidRPr="00E36A15" w:rsidRDefault="00E867A7" w:rsidP="00DB4509">
                            <w:pPr>
                              <w:spacing w:after="0"/>
                              <w:ind w:left="1418" w:firstLine="709"/>
                              <w:contextualSpacing/>
                              <w:rPr>
                                <w:rFonts w:ascii="Courier New" w:hAnsi="Courier New" w:cs="Courier New"/>
                                <w:sz w:val="20"/>
                                <w:szCs w:val="20"/>
                                <w:lang w:val="en-US"/>
                              </w:rPr>
                            </w:pPr>
                            <w:r w:rsidRPr="00E36A15">
                              <w:rPr>
                                <w:rFonts w:ascii="Courier New" w:hAnsi="Courier New" w:cs="Courier New"/>
                                <w:sz w:val="20"/>
                                <w:szCs w:val="20"/>
                                <w:lang w:val="en-US"/>
                              </w:rPr>
                              <w:t xml:space="preserve">&lt;pdr_docIssueMonth&gt;7&lt;/pdr_docIssueMonth&gt; </w:t>
                            </w:r>
                          </w:p>
                          <w:p w14:paraId="76011ACE" w14:textId="77777777" w:rsidR="00E867A7" w:rsidRPr="00E36A15" w:rsidRDefault="00E867A7" w:rsidP="00DB4509">
                            <w:pPr>
                              <w:spacing w:after="0"/>
                              <w:ind w:left="1418" w:firstLine="709"/>
                              <w:contextualSpacing/>
                              <w:rPr>
                                <w:rFonts w:ascii="Courier New" w:hAnsi="Courier New" w:cs="Courier New"/>
                                <w:sz w:val="20"/>
                                <w:szCs w:val="20"/>
                                <w:lang w:val="en-US"/>
                              </w:rPr>
                            </w:pPr>
                            <w:r w:rsidRPr="00E36A15">
                              <w:rPr>
                                <w:rFonts w:ascii="Courier New" w:hAnsi="Courier New" w:cs="Courier New"/>
                                <w:sz w:val="20"/>
                                <w:szCs w:val="20"/>
                                <w:lang w:val="en-US"/>
                              </w:rPr>
                              <w:t>&lt;pdr_docIssueDay&gt;30&lt;/pdr_docIssueDay&gt;</w:t>
                            </w:r>
                          </w:p>
                          <w:p w14:paraId="236E51B7" w14:textId="77777777" w:rsidR="00E867A7" w:rsidRDefault="00E867A7" w:rsidP="00DB4509">
                            <w:pPr>
                              <w:spacing w:after="0"/>
                              <w:ind w:left="1418" w:firstLine="709"/>
                              <w:contextualSpacing/>
                              <w:rPr>
                                <w:rFonts w:ascii="Courier New" w:hAnsi="Courier New" w:cs="Courier New"/>
                                <w:sz w:val="20"/>
                                <w:szCs w:val="20"/>
                                <w:lang w:val="en-US"/>
                              </w:rPr>
                            </w:pPr>
                            <w:r w:rsidRPr="00E36A15">
                              <w:rPr>
                                <w:rFonts w:ascii="Courier New" w:hAnsi="Courier New" w:cs="Courier New"/>
                                <w:sz w:val="20"/>
                                <w:szCs w:val="20"/>
                                <w:lang w:val="en-US"/>
                              </w:rPr>
                              <w:t>&lt;pdr_docIssuedBy&gt;Police division 20</w:t>
                            </w:r>
                            <w:r w:rsidRPr="00435B8C">
                              <w:rPr>
                                <w:rFonts w:ascii="Courier New" w:hAnsi="Courier New" w:cs="Courier New"/>
                                <w:sz w:val="20"/>
                                <w:szCs w:val="20"/>
                                <w:lang w:val="en-US"/>
                              </w:rPr>
                              <w:t>&lt;/pdr_</w:t>
                            </w:r>
                            <w:r>
                              <w:rPr>
                                <w:rFonts w:ascii="Courier New" w:hAnsi="Courier New" w:cs="Courier New"/>
                                <w:sz w:val="20"/>
                                <w:szCs w:val="20"/>
                                <w:lang w:val="en-US"/>
                              </w:rPr>
                              <w:t>docIssuedBy&gt;</w:t>
                            </w:r>
                          </w:p>
                          <w:p w14:paraId="5A419D24" w14:textId="77777777" w:rsidR="00E867A7" w:rsidRDefault="00E867A7" w:rsidP="00DB4509">
                            <w:pPr>
                              <w:pStyle w:val="HTML"/>
                              <w:contextualSpacing/>
                              <w:rPr>
                                <w:rFonts w:cs="Courier New"/>
                                <w:lang w:val="en-US"/>
                              </w:rPr>
                            </w:pPr>
                            <w:r>
                              <w:rPr>
                                <w:rFonts w:cs="Courier New"/>
                                <w:lang w:val="en-US"/>
                              </w:rPr>
                              <w:tab/>
                            </w:r>
                            <w:r>
                              <w:rPr>
                                <w:rFonts w:cs="Courier New"/>
                                <w:lang w:val="en-US"/>
                              </w:rPr>
                              <w:tab/>
                              <w:t xml:space="preserve">  &lt;</w:t>
                            </w:r>
                            <w:proofErr w:type="gramStart"/>
                            <w:r>
                              <w:rPr>
                                <w:rFonts w:cs="Courier New"/>
                                <w:lang w:val="en-US"/>
                              </w:rPr>
                              <w:t>smsPhoneNumber</w:t>
                            </w:r>
                            <w:proofErr w:type="gramEnd"/>
                            <w:r>
                              <w:rPr>
                                <w:rFonts w:cs="Courier New"/>
                                <w:lang w:val="en-US"/>
                              </w:rPr>
                              <w:t>&gt;+79653457676&lt;/smsPhoneNumber&gt;</w:t>
                            </w:r>
                          </w:p>
                          <w:p w14:paraId="223648BE" w14:textId="77777777" w:rsidR="00E867A7" w:rsidRDefault="00E867A7" w:rsidP="00DB4509">
                            <w:pPr>
                              <w:pStyle w:val="HTML"/>
                              <w:contextualSpacing/>
                              <w:rPr>
                                <w:lang w:val="en-US"/>
                              </w:rPr>
                            </w:pPr>
                            <w:r>
                              <w:rPr>
                                <w:rFonts w:cs="Courier New"/>
                                <w:color w:val="000000"/>
                              </w:rPr>
                              <w:t xml:space="preserve">         </w:t>
                            </w:r>
                            <w:r>
                              <w:rPr>
                                <w:lang w:val="en-US"/>
                              </w:rPr>
                              <w:t>&lt;/paymentParams&gt;</w:t>
                            </w:r>
                          </w:p>
                          <w:p w14:paraId="179172A0" w14:textId="77777777" w:rsidR="00E867A7" w:rsidRDefault="00E867A7" w:rsidP="00DB4509">
                            <w:pPr>
                              <w:pStyle w:val="HTML"/>
                              <w:contextualSpacing/>
                            </w:pPr>
                            <w:r>
                              <w:rPr>
                                <w:lang w:val="en-US"/>
                              </w:rPr>
                              <w:t>&lt;/makeDepositionRequest&gt;</w:t>
                            </w:r>
                          </w:p>
                        </w:txbxContent>
                      </wps:txbx>
                      <wps:bodyPr rot="0" vert="horz" wrap="square" lIns="91440" tIns="45720" rIns="91440" bIns="45720" anchor="t" anchorCtr="0" upright="1">
                        <a:spAutoFit/>
                      </wps:bodyPr>
                    </wps:wsp>
                  </a:graphicData>
                </a:graphic>
              </wp:inline>
            </w:drawing>
          </mc:Choice>
          <mc:Fallback>
            <w:pict>
              <v:shape id="_x0000_s1071" type="#_x0000_t202" style="width:467.75pt;height:36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">
                <v:textbox style="mso-fit-shape-to-text:t">
                  <w:txbxContent>
                    <w:p w14:paraId="664911F4" w14:textId="77777777" w:rsidR="00E867A7" w:rsidRDefault="00E867A7" w:rsidP="00DB4509">
                      <w:pPr>
                        <w:pStyle w:val="HTML"/>
                        <w:rPr>
                          <w:lang w:val="en-US"/>
                        </w:rPr>
                      </w:pPr>
                      <w:proofErr w:type="gramStart"/>
                      <w:r>
                        <w:rPr>
                          <w:lang w:val="en-US"/>
                        </w:rPr>
                        <w:t>&lt;?xml</w:t>
                      </w:r>
                      <w:proofErr w:type="gramEnd"/>
                      <w:r>
                        <w:rPr>
                          <w:lang w:val="en-US"/>
                        </w:rPr>
                        <w:t xml:space="preserve"> version="1.0" encoding="UTF-8"?&gt;</w:t>
                      </w:r>
                    </w:p>
                    <w:p w14:paraId="1C42AD5C" w14:textId="77777777" w:rsidR="00E867A7" w:rsidRDefault="00E867A7" w:rsidP="00DB4509">
                      <w:pPr>
                        <w:pStyle w:val="HTML"/>
                        <w:rPr>
                          <w:lang w:val="en-US"/>
                        </w:rPr>
                      </w:pPr>
                      <w:r>
                        <w:rPr>
                          <w:lang w:val="en-US"/>
                        </w:rPr>
                        <w:t>&lt;makeDepositionRequest agentId="200225"</w:t>
                      </w:r>
                    </w:p>
                    <w:p w14:paraId="45017598" w14:textId="77777777" w:rsidR="00E867A7" w:rsidRDefault="00E867A7" w:rsidP="00DB4509">
                      <w:pPr>
                        <w:pStyle w:val="HTML"/>
                        <w:rPr>
                          <w:lang w:val="en-US"/>
                        </w:rPr>
                      </w:pPr>
                      <w:r>
                        <w:rPr>
                          <w:lang w:val="en-US"/>
                        </w:rPr>
                        <w:t xml:space="preserve">                       </w:t>
                      </w:r>
                      <w:proofErr w:type="gramStart"/>
                      <w:r>
                        <w:rPr>
                          <w:lang w:val="en-US"/>
                        </w:rPr>
                        <w:t>clientOrderId</w:t>
                      </w:r>
                      <w:proofErr w:type="gramEnd"/>
                      <w:r>
                        <w:rPr>
                          <w:lang w:val="en-US"/>
                        </w:rPr>
                        <w:t>="272517"</w:t>
                      </w:r>
                    </w:p>
                    <w:p w14:paraId="64091385" w14:textId="77777777" w:rsidR="00E867A7" w:rsidRDefault="00E867A7" w:rsidP="00DB4509">
                      <w:pPr>
                        <w:pStyle w:val="HTML"/>
                        <w:rPr>
                          <w:lang w:val="en-US"/>
                        </w:rPr>
                      </w:pPr>
                      <w:r>
                        <w:rPr>
                          <w:lang w:val="en-US"/>
                        </w:rPr>
                        <w:t xml:space="preserve">                       </w:t>
                      </w:r>
                      <w:proofErr w:type="gramStart"/>
                      <w:r>
                        <w:rPr>
                          <w:lang w:val="en-US"/>
                        </w:rPr>
                        <w:t>requestDT</w:t>
                      </w:r>
                      <w:proofErr w:type="gramEnd"/>
                      <w:r>
                        <w:rPr>
                          <w:lang w:val="en-US"/>
                        </w:rPr>
                        <w:t>="2013-04-12T00:01:54</w:t>
                      </w:r>
                      <w:r>
                        <w:rPr>
                          <w:rStyle w:val="code-quote"/>
                          <w:rFonts w:eastAsiaTheme="majorEastAsia"/>
                          <w:lang w:val="en-US"/>
                        </w:rPr>
                        <w:t>.000Z</w:t>
                      </w:r>
                      <w:r>
                        <w:rPr>
                          <w:lang w:val="en-US"/>
                        </w:rPr>
                        <w:t>"</w:t>
                      </w:r>
                    </w:p>
                    <w:p w14:paraId="4B3EC436" w14:textId="77777777" w:rsidR="00E867A7" w:rsidRDefault="00E867A7" w:rsidP="00DB4509">
                      <w:pPr>
                        <w:pStyle w:val="HTML"/>
                        <w:rPr>
                          <w:lang w:val="en-US"/>
                        </w:rPr>
                      </w:pPr>
                      <w:r>
                        <w:rPr>
                          <w:lang w:val="en-US"/>
                        </w:rPr>
                        <w:t xml:space="preserve">                       </w:t>
                      </w:r>
                      <w:proofErr w:type="gramStart"/>
                      <w:r>
                        <w:rPr>
                          <w:lang w:val="en-US"/>
                        </w:rPr>
                        <w:t>dstAccount</w:t>
                      </w:r>
                      <w:proofErr w:type="gramEnd"/>
                      <w:r>
                        <w:rPr>
                          <w:lang w:val="en-US"/>
                        </w:rPr>
                        <w:t>="</w:t>
                      </w:r>
                      <w:r>
                        <w:rPr>
                          <w:rFonts w:cs="Courier New"/>
                          <w:color w:val="1A1AA6"/>
                        </w:rPr>
                        <w:t>25700130535186</w:t>
                      </w:r>
                      <w:r>
                        <w:rPr>
                          <w:lang w:val="en-US"/>
                        </w:rPr>
                        <w:t>"</w:t>
                      </w:r>
                    </w:p>
                    <w:p w14:paraId="41FA1EDD" w14:textId="77777777" w:rsidR="00E867A7" w:rsidRDefault="00E867A7" w:rsidP="00DB4509">
                      <w:pPr>
                        <w:pStyle w:val="HTML"/>
                        <w:rPr>
                          <w:lang w:val="en-US"/>
                        </w:rPr>
                      </w:pPr>
                      <w:r>
                        <w:rPr>
                          <w:lang w:val="en-US"/>
                        </w:rPr>
                        <w:t xml:space="preserve">                       </w:t>
                      </w:r>
                      <w:proofErr w:type="gramStart"/>
                      <w:r>
                        <w:rPr>
                          <w:lang w:val="en-US"/>
                        </w:rPr>
                        <w:t>amount</w:t>
                      </w:r>
                      <w:proofErr w:type="gramEnd"/>
                      <w:r>
                        <w:rPr>
                          <w:lang w:val="en-US"/>
                        </w:rPr>
                        <w:t>="249.00"</w:t>
                      </w:r>
                    </w:p>
                    <w:p w14:paraId="337ED68F" w14:textId="77777777" w:rsidR="00E867A7" w:rsidRDefault="00E867A7" w:rsidP="00DB4509">
                      <w:pPr>
                        <w:pStyle w:val="HTML"/>
                        <w:rPr>
                          <w:lang w:val="en-US"/>
                        </w:rPr>
                      </w:pPr>
                      <w:r>
                        <w:rPr>
                          <w:lang w:val="en-US"/>
                        </w:rPr>
                        <w:t xml:space="preserve">                       </w:t>
                      </w:r>
                      <w:proofErr w:type="gramStart"/>
                      <w:r>
                        <w:rPr>
                          <w:lang w:val="en-US"/>
                        </w:rPr>
                        <w:t>currency</w:t>
                      </w:r>
                      <w:proofErr w:type="gramEnd"/>
                      <w:r>
                        <w:rPr>
                          <w:lang w:val="en-US"/>
                        </w:rPr>
                        <w:t>="643"</w:t>
                      </w:r>
                    </w:p>
                    <w:p w14:paraId="23F9F05C" w14:textId="77777777" w:rsidR="00E867A7" w:rsidRDefault="00E867A7" w:rsidP="00DB4509">
                      <w:pPr>
                        <w:pStyle w:val="HTML"/>
                        <w:rPr>
                          <w:lang w:val="en-US"/>
                        </w:rPr>
                      </w:pPr>
                      <w:r>
                        <w:rPr>
                          <w:lang w:val="en-US"/>
                        </w:rPr>
                        <w:t xml:space="preserve">                       </w:t>
                      </w:r>
                      <w:proofErr w:type="gramStart"/>
                      <w:r>
                        <w:rPr>
                          <w:lang w:val="en-US"/>
                        </w:rPr>
                        <w:t>contract</w:t>
                      </w:r>
                      <w:proofErr w:type="gramEnd"/>
                      <w:r>
                        <w:rPr>
                          <w:lang w:val="en-US"/>
                        </w:rPr>
                        <w:t>=""&gt;</w:t>
                      </w:r>
                    </w:p>
                    <w:p w14:paraId="4686CD0B" w14:textId="77777777" w:rsidR="00E867A7" w:rsidRDefault="00E867A7" w:rsidP="00DB4509">
                      <w:pPr>
                        <w:pStyle w:val="HTML"/>
                        <w:rPr>
                          <w:rFonts w:cs="Courier New"/>
                          <w:lang w:val="en-US"/>
                        </w:rPr>
                      </w:pPr>
                      <w:r>
                        <w:rPr>
                          <w:lang w:val="en-US"/>
                        </w:rPr>
                        <w:t>&lt;</w:t>
                      </w:r>
                      <w:proofErr w:type="gramStart"/>
                      <w:r>
                        <w:rPr>
                          <w:lang w:val="en-US"/>
                        </w:rPr>
                        <w:t>paymentParams</w:t>
                      </w:r>
                      <w:proofErr w:type="gramEnd"/>
                      <w:r>
                        <w:rPr>
                          <w:lang w:val="en-US"/>
                        </w:rPr>
                        <w:t>&gt;</w:t>
                      </w:r>
                      <w:r>
                        <w:rPr>
                          <w:rFonts w:cs="Courier New"/>
                          <w:color w:val="000000"/>
                        </w:rPr>
                        <w:t xml:space="preserve">                  </w:t>
                      </w:r>
                      <w:r>
                        <w:rPr>
                          <w:rFonts w:cs="Courier New"/>
                          <w:color w:val="000000"/>
                          <w:lang w:val="en-US"/>
                        </w:rPr>
                        <w:t xml:space="preserve">                 </w:t>
                      </w:r>
                      <w:r>
                        <w:rPr>
                          <w:rFonts w:cs="Courier New"/>
                          <w:lang w:val="en-US"/>
                        </w:rPr>
                        <w:t>&lt;</w:t>
                      </w:r>
                      <w:r>
                        <w:rPr>
                          <w:rFonts w:cs="Courier New"/>
                        </w:rPr>
                        <w:t>skr_destinationCardSynonim</w:t>
                      </w:r>
                      <w:r>
                        <w:rPr>
                          <w:rFonts w:cs="Courier New"/>
                          <w:lang w:val="en-US"/>
                        </w:rPr>
                        <w:t>&gt;79052075556&lt;/</w:t>
                      </w:r>
                      <w:r>
                        <w:rPr>
                          <w:rFonts w:cs="Courier New"/>
                        </w:rPr>
                        <w:t>skr_destinationCardSynonim</w:t>
                      </w:r>
                      <w:r>
                        <w:rPr>
                          <w:rFonts w:cs="Courier New"/>
                          <w:lang w:val="en-US"/>
                        </w:rPr>
                        <w:t>&gt;</w:t>
                      </w:r>
                    </w:p>
                    <w:p w14:paraId="3C74EDBF" w14:textId="77777777" w:rsidR="00E867A7" w:rsidRDefault="00E867A7" w:rsidP="00DB4509">
                      <w:pPr>
                        <w:pStyle w:val="HTML"/>
                        <w:rPr>
                          <w:rFonts w:cs="Courier New"/>
                          <w:lang w:val="en-US"/>
                        </w:rPr>
                      </w:pPr>
                      <w:r>
                        <w:rPr>
                          <w:rFonts w:cs="Courier New"/>
                          <w:lang w:val="en-US"/>
                        </w:rPr>
                        <w:t xml:space="preserve">                  &lt;pdr</w:t>
                      </w:r>
                      <w:r>
                        <w:rPr>
                          <w:rFonts w:cs="Courier New"/>
                        </w:rPr>
                        <w:t>_</w:t>
                      </w:r>
                      <w:r>
                        <w:rPr>
                          <w:rFonts w:cs="Courier New"/>
                          <w:lang w:val="en-US"/>
                        </w:rPr>
                        <w:t>firstName&gt;Vladimir&lt;/pdr</w:t>
                      </w:r>
                      <w:r>
                        <w:rPr>
                          <w:rFonts w:cs="Courier New"/>
                        </w:rPr>
                        <w:t>_</w:t>
                      </w:r>
                      <w:r>
                        <w:rPr>
                          <w:rFonts w:cs="Courier New"/>
                          <w:lang w:val="en-US"/>
                        </w:rPr>
                        <w:t>firstName&gt;</w:t>
                      </w:r>
                    </w:p>
                    <w:p w14:paraId="6CD18E8D" w14:textId="77777777" w:rsidR="00E867A7" w:rsidRDefault="00E867A7" w:rsidP="00DB4509">
                      <w:pPr>
                        <w:pStyle w:val="HTML"/>
                        <w:rPr>
                          <w:rFonts w:cs="Courier New"/>
                          <w:lang w:val="en-US"/>
                        </w:rPr>
                      </w:pPr>
                      <w:r>
                        <w:rPr>
                          <w:rFonts w:cs="Courier New"/>
                          <w:lang w:val="en-US"/>
                        </w:rPr>
                        <w:t xml:space="preserve">                  &lt;pof_offerAccepted&gt;1&lt;/pof_offerAccepted&gt; </w:t>
                      </w:r>
                    </w:p>
                    <w:p w14:paraId="3E56B314" w14:textId="77777777" w:rsidR="00E867A7" w:rsidRDefault="00E867A7" w:rsidP="00DB4509">
                      <w:pPr>
                        <w:pStyle w:val="HTML"/>
                        <w:rPr>
                          <w:rFonts w:cs="Courier New"/>
                          <w:lang w:val="en-US"/>
                        </w:rPr>
                      </w:pPr>
                      <w:r>
                        <w:rPr>
                          <w:rFonts w:cs="Courier New"/>
                          <w:lang w:val="en-US"/>
                        </w:rPr>
                        <w:t xml:space="preserve">                  &lt;pdr_middleName&gt;Vladimirovich&lt;/pdr_middleName&gt;</w:t>
                      </w:r>
                    </w:p>
                    <w:p w14:paraId="1F20E9D9" w14:textId="77777777" w:rsidR="00E867A7" w:rsidRDefault="00E867A7" w:rsidP="00DB4509">
                      <w:pPr>
                        <w:pStyle w:val="HTML"/>
                        <w:rPr>
                          <w:rFonts w:cs="Courier New"/>
                          <w:lang w:val="en-US"/>
                        </w:rPr>
                      </w:pPr>
                      <w:r>
                        <w:rPr>
                          <w:rFonts w:cs="Courier New"/>
                          <w:lang w:val="en-US"/>
                        </w:rPr>
                        <w:t xml:space="preserve">                  &lt;pdr_lastName&gt;Vladimirov&lt;/pdr_lastName&gt;</w:t>
                      </w:r>
                    </w:p>
                    <w:p w14:paraId="4CB7ECAB" w14:textId="77777777" w:rsidR="00E867A7" w:rsidRDefault="00E867A7" w:rsidP="00DB4509">
                      <w:pPr>
                        <w:pStyle w:val="HTML"/>
                        <w:rPr>
                          <w:rFonts w:cs="Courier New"/>
                          <w:lang w:val="en-US"/>
                        </w:rPr>
                      </w:pPr>
                      <w:r>
                        <w:rPr>
                          <w:rFonts w:cs="Courier New"/>
                          <w:lang w:val="en-US"/>
                        </w:rPr>
                        <w:t xml:space="preserve">                  &lt;cps_phoneNumber&gt;79052075556&lt;/cps_phoneNumber&gt;</w:t>
                      </w:r>
                    </w:p>
                    <w:p w14:paraId="46FF36DC" w14:textId="77777777" w:rsidR="00E867A7" w:rsidRDefault="00E867A7" w:rsidP="00DB4509">
                      <w:pPr>
                        <w:pStyle w:val="HTML"/>
                        <w:rPr>
                          <w:rFonts w:cs="Courier New"/>
                          <w:lang w:val="en-US"/>
                        </w:rPr>
                      </w:pPr>
                      <w:r>
                        <w:rPr>
                          <w:rFonts w:cs="Courier New"/>
                          <w:lang w:val="en-US"/>
                        </w:rPr>
                        <w:t xml:space="preserve">                  &lt;pdr_docType&gt;21&lt;/pdr_docType&gt;</w:t>
                      </w:r>
                    </w:p>
                    <w:p w14:paraId="47E86E7D" w14:textId="77777777" w:rsidR="00E867A7" w:rsidRDefault="00E867A7" w:rsidP="00DB4509">
                      <w:pPr>
                        <w:pStyle w:val="HTML"/>
                        <w:contextualSpacing/>
                        <w:rPr>
                          <w:rFonts w:cs="Courier New"/>
                          <w:lang w:val="en-US"/>
                        </w:rPr>
                      </w:pPr>
                      <w:r>
                        <w:rPr>
                          <w:rFonts w:cs="Courier New"/>
                          <w:lang w:val="en-US"/>
                        </w:rPr>
                        <w:t xml:space="preserve">                  &lt;pdr_docNumber&gt;4002109067&lt;/pdr_docNumber&gt;</w:t>
                      </w:r>
                    </w:p>
                    <w:p w14:paraId="3AE37FB6" w14:textId="77777777" w:rsidR="00E867A7" w:rsidRDefault="00E867A7" w:rsidP="00DB4509">
                      <w:pPr>
                        <w:pStyle w:val="HTML"/>
                        <w:contextualSpacing/>
                        <w:rPr>
                          <w:rFonts w:cs="Courier New"/>
                          <w:lang w:val="en-US"/>
                        </w:rPr>
                      </w:pPr>
                      <w:r>
                        <w:rPr>
                          <w:rFonts w:cs="Courier New"/>
                          <w:lang w:val="en-US"/>
                        </w:rPr>
                        <w:t xml:space="preserve">                  &lt;pdr_postcode&gt;194044&lt;/pdr_postcode&gt;</w:t>
                      </w:r>
                    </w:p>
                    <w:p w14:paraId="44A73BD7" w14:textId="77777777" w:rsidR="00E867A7" w:rsidRDefault="00E867A7" w:rsidP="00DB4509">
                      <w:pPr>
                        <w:pStyle w:val="HTML"/>
                        <w:contextualSpacing/>
                        <w:rPr>
                          <w:rFonts w:cs="Courier New"/>
                          <w:lang w:val="en-US"/>
                        </w:rPr>
                      </w:pPr>
                      <w:r>
                        <w:rPr>
                          <w:rFonts w:cs="Courier New"/>
                          <w:lang w:val="en-US"/>
                        </w:rPr>
                        <w:t xml:space="preserve">                  &lt;pdr_country&gt;St. Petersburg&lt;/pdr_country&gt;</w:t>
                      </w:r>
                    </w:p>
                    <w:p w14:paraId="5EAF6EF6" w14:textId="77777777" w:rsidR="00E867A7" w:rsidRPr="00435B8C" w:rsidRDefault="00E867A7" w:rsidP="00DB4509">
                      <w:pPr>
                        <w:pStyle w:val="HTML"/>
                        <w:contextualSpacing/>
                        <w:rPr>
                          <w:rFonts w:cs="Courier New"/>
                          <w:lang w:val="en-US"/>
                        </w:rPr>
                      </w:pPr>
                      <w:r>
                        <w:rPr>
                          <w:rFonts w:cs="Courier New"/>
                          <w:lang w:val="en-US"/>
                        </w:rPr>
                        <w:t xml:space="preserve">                  &lt;pdr_city&gt;&lt;/pdr_</w:t>
                      </w:r>
                      <w:r w:rsidRPr="00435B8C">
                        <w:rPr>
                          <w:rFonts w:cs="Courier New"/>
                          <w:lang w:val="en-US"/>
                        </w:rPr>
                        <w:t>City&gt;</w:t>
                      </w:r>
                    </w:p>
                    <w:p w14:paraId="0B40B4A1" w14:textId="77777777" w:rsidR="00E867A7" w:rsidRPr="00435B8C" w:rsidRDefault="00E867A7" w:rsidP="00DB4509">
                      <w:pPr>
                        <w:pStyle w:val="HTML"/>
                        <w:contextualSpacing/>
                        <w:rPr>
                          <w:rFonts w:cs="Courier New"/>
                          <w:lang w:val="en-US"/>
                        </w:rPr>
                      </w:pPr>
                      <w:r w:rsidRPr="00435B8C">
                        <w:rPr>
                          <w:rFonts w:cs="Courier New"/>
                          <w:lang w:val="en-US"/>
                        </w:rPr>
                        <w:t xml:space="preserve">                  &lt;pdr_address&gt;</w:t>
                      </w:r>
                      <w:r w:rsidRPr="00E36A15">
                        <w:rPr>
                          <w:rFonts w:cs="Courier New"/>
                          <w:lang w:val="en-US"/>
                        </w:rPr>
                        <w:t>Bolshoi pr, PS, d.12</w:t>
                      </w:r>
                      <w:r w:rsidRPr="00435B8C">
                        <w:rPr>
                          <w:rFonts w:cs="Courier New"/>
                          <w:lang w:val="en-US"/>
                        </w:rPr>
                        <w:t>&lt;/pdr_address&gt;</w:t>
                      </w:r>
                    </w:p>
                    <w:p w14:paraId="4C5E2F1F" w14:textId="77777777" w:rsidR="00E867A7" w:rsidRPr="00DC66E7" w:rsidRDefault="00E867A7" w:rsidP="00DB4509">
                      <w:pPr>
                        <w:spacing w:before="120"/>
                        <w:ind w:left="1418" w:firstLine="709"/>
                        <w:contextualSpacing/>
                        <w:rPr>
                          <w:rFonts w:ascii="Courier New" w:hAnsi="Courier New" w:cs="Courier New"/>
                          <w:sz w:val="20"/>
                          <w:szCs w:val="20"/>
                          <w:lang w:val="en-US"/>
                        </w:rPr>
                      </w:pPr>
                      <w:r w:rsidRPr="00DC66E7">
                        <w:rPr>
                          <w:rFonts w:ascii="Courier New" w:hAnsi="Courier New" w:cs="Courier New"/>
                          <w:sz w:val="20"/>
                          <w:szCs w:val="20"/>
                          <w:lang w:val="en-US"/>
                        </w:rPr>
                        <w:t>&lt;pdr_birthDate&gt;24.05.1987&lt;/pdr_birthDate&gt;</w:t>
                      </w:r>
                    </w:p>
                    <w:p w14:paraId="54429FA9" w14:textId="77777777" w:rsidR="00E867A7" w:rsidRPr="00435B8C" w:rsidRDefault="00E867A7" w:rsidP="00DB4509">
                      <w:pPr>
                        <w:spacing w:before="120"/>
                        <w:ind w:left="1418" w:firstLine="709"/>
                        <w:contextualSpacing/>
                        <w:rPr>
                          <w:rFonts w:ascii="Courier New" w:hAnsi="Courier New" w:cs="Courier New"/>
                          <w:sz w:val="20"/>
                          <w:szCs w:val="20"/>
                          <w:lang w:val="en-US"/>
                        </w:rPr>
                      </w:pPr>
                      <w:r w:rsidRPr="00DC66E7">
                        <w:rPr>
                          <w:rFonts w:ascii="Courier New" w:hAnsi="Courier New" w:cs="Courier New"/>
                          <w:sz w:val="20"/>
                          <w:szCs w:val="20"/>
                          <w:lang w:val="en-US"/>
                        </w:rPr>
                        <w:t>&lt;pdr_birthPlace&gt;</w:t>
                      </w:r>
                      <w:r w:rsidRPr="00435B8C">
                        <w:rPr>
                          <w:rFonts w:ascii="Courier New" w:hAnsi="Courier New" w:cs="Courier New"/>
                          <w:sz w:val="20"/>
                          <w:szCs w:val="20"/>
                          <w:lang w:val="en-US"/>
                        </w:rPr>
                        <w:t>Novosibirsk&lt;/pdr_birthPlace&gt;</w:t>
                      </w:r>
                    </w:p>
                    <w:p w14:paraId="1AF409B6" w14:textId="77777777" w:rsidR="00E867A7" w:rsidRPr="00DC66E7" w:rsidRDefault="00E867A7" w:rsidP="00DB4509">
                      <w:pPr>
                        <w:spacing w:before="120"/>
                        <w:ind w:left="1418" w:firstLine="709"/>
                        <w:contextualSpacing/>
                        <w:rPr>
                          <w:rFonts w:ascii="Courier New" w:hAnsi="Courier New" w:cs="Courier New"/>
                          <w:sz w:val="20"/>
                          <w:szCs w:val="20"/>
                          <w:lang w:val="en-US"/>
                        </w:rPr>
                      </w:pPr>
                      <w:r w:rsidRPr="00DC66E7">
                        <w:rPr>
                          <w:rFonts w:ascii="Courier New" w:hAnsi="Courier New" w:cs="Courier New"/>
                          <w:sz w:val="20"/>
                          <w:szCs w:val="20"/>
                          <w:lang w:val="en-US"/>
                        </w:rPr>
                        <w:t xml:space="preserve">&lt;pdr_docIssueYear&gt;1999&lt;/pdr_docIssueYear&gt; </w:t>
                      </w:r>
                    </w:p>
                    <w:p w14:paraId="1F255380" w14:textId="77777777" w:rsidR="00E867A7" w:rsidRPr="00E36A15" w:rsidRDefault="00E867A7" w:rsidP="00DB4509">
                      <w:pPr>
                        <w:spacing w:after="0"/>
                        <w:ind w:left="1418" w:firstLine="709"/>
                        <w:contextualSpacing/>
                        <w:rPr>
                          <w:rFonts w:ascii="Courier New" w:hAnsi="Courier New" w:cs="Courier New"/>
                          <w:sz w:val="20"/>
                          <w:szCs w:val="20"/>
                          <w:lang w:val="en-US"/>
                        </w:rPr>
                      </w:pPr>
                      <w:r w:rsidRPr="00E36A15">
                        <w:rPr>
                          <w:rFonts w:ascii="Courier New" w:hAnsi="Courier New" w:cs="Courier New"/>
                          <w:sz w:val="20"/>
                          <w:szCs w:val="20"/>
                          <w:lang w:val="en-US"/>
                        </w:rPr>
                        <w:t xml:space="preserve">&lt;pdr_docIssueMonth&gt;7&lt;/pdr_docIssueMonth&gt; </w:t>
                      </w:r>
                    </w:p>
                    <w:p w14:paraId="76011ACE" w14:textId="77777777" w:rsidR="00E867A7" w:rsidRPr="00E36A15" w:rsidRDefault="00E867A7" w:rsidP="00DB4509">
                      <w:pPr>
                        <w:spacing w:after="0"/>
                        <w:ind w:left="1418" w:firstLine="709"/>
                        <w:contextualSpacing/>
                        <w:rPr>
                          <w:rFonts w:ascii="Courier New" w:hAnsi="Courier New" w:cs="Courier New"/>
                          <w:sz w:val="20"/>
                          <w:szCs w:val="20"/>
                          <w:lang w:val="en-US"/>
                        </w:rPr>
                      </w:pPr>
                      <w:r w:rsidRPr="00E36A15">
                        <w:rPr>
                          <w:rFonts w:ascii="Courier New" w:hAnsi="Courier New" w:cs="Courier New"/>
                          <w:sz w:val="20"/>
                          <w:szCs w:val="20"/>
                          <w:lang w:val="en-US"/>
                        </w:rPr>
                        <w:t>&lt;pdr_docIssueDay&gt;30&lt;/pdr_docIssueDay&gt;</w:t>
                      </w:r>
                    </w:p>
                    <w:p w14:paraId="236E51B7" w14:textId="77777777" w:rsidR="00E867A7" w:rsidRDefault="00E867A7" w:rsidP="00DB4509">
                      <w:pPr>
                        <w:spacing w:after="0"/>
                        <w:ind w:left="1418" w:firstLine="709"/>
                        <w:contextualSpacing/>
                        <w:rPr>
                          <w:rFonts w:ascii="Courier New" w:hAnsi="Courier New" w:cs="Courier New"/>
                          <w:sz w:val="20"/>
                          <w:szCs w:val="20"/>
                          <w:lang w:val="en-US"/>
                        </w:rPr>
                      </w:pPr>
                      <w:r w:rsidRPr="00E36A15">
                        <w:rPr>
                          <w:rFonts w:ascii="Courier New" w:hAnsi="Courier New" w:cs="Courier New"/>
                          <w:sz w:val="20"/>
                          <w:szCs w:val="20"/>
                          <w:lang w:val="en-US"/>
                        </w:rPr>
                        <w:t>&lt;pdr_docIssuedBy&gt;Police division 20</w:t>
                      </w:r>
                      <w:r w:rsidRPr="00435B8C">
                        <w:rPr>
                          <w:rFonts w:ascii="Courier New" w:hAnsi="Courier New" w:cs="Courier New"/>
                          <w:sz w:val="20"/>
                          <w:szCs w:val="20"/>
                          <w:lang w:val="en-US"/>
                        </w:rPr>
                        <w:t>&lt;/pdr_</w:t>
                      </w:r>
                      <w:r>
                        <w:rPr>
                          <w:rFonts w:ascii="Courier New" w:hAnsi="Courier New" w:cs="Courier New"/>
                          <w:sz w:val="20"/>
                          <w:szCs w:val="20"/>
                          <w:lang w:val="en-US"/>
                        </w:rPr>
                        <w:t>docIssuedBy&gt;</w:t>
                      </w:r>
                    </w:p>
                    <w:p w14:paraId="5A419D24" w14:textId="77777777" w:rsidR="00E867A7" w:rsidRDefault="00E867A7" w:rsidP="00DB4509">
                      <w:pPr>
                        <w:pStyle w:val="HTML"/>
                        <w:contextualSpacing/>
                        <w:rPr>
                          <w:rFonts w:cs="Courier New"/>
                          <w:lang w:val="en-US"/>
                        </w:rPr>
                      </w:pPr>
                      <w:r>
                        <w:rPr>
                          <w:rFonts w:cs="Courier New"/>
                          <w:lang w:val="en-US"/>
                        </w:rPr>
                        <w:tab/>
                      </w:r>
                      <w:r>
                        <w:rPr>
                          <w:rFonts w:cs="Courier New"/>
                          <w:lang w:val="en-US"/>
                        </w:rPr>
                        <w:tab/>
                        <w:t xml:space="preserve">  &lt;</w:t>
                      </w:r>
                      <w:proofErr w:type="gramStart"/>
                      <w:r>
                        <w:rPr>
                          <w:rFonts w:cs="Courier New"/>
                          <w:lang w:val="en-US"/>
                        </w:rPr>
                        <w:t>smsPhoneNumber</w:t>
                      </w:r>
                      <w:proofErr w:type="gramEnd"/>
                      <w:r>
                        <w:rPr>
                          <w:rFonts w:cs="Courier New"/>
                          <w:lang w:val="en-US"/>
                        </w:rPr>
                        <w:t>&gt;+79653457676&lt;/smsPhoneNumber&gt;</w:t>
                      </w:r>
                    </w:p>
                    <w:p w14:paraId="223648BE" w14:textId="77777777" w:rsidR="00E867A7" w:rsidRDefault="00E867A7" w:rsidP="00DB4509">
                      <w:pPr>
                        <w:pStyle w:val="HTML"/>
                        <w:contextualSpacing/>
                        <w:rPr>
                          <w:lang w:val="en-US"/>
                        </w:rPr>
                      </w:pPr>
                      <w:r>
                        <w:rPr>
                          <w:rFonts w:cs="Courier New"/>
                          <w:color w:val="000000"/>
                        </w:rPr>
                        <w:t xml:space="preserve">         </w:t>
                      </w:r>
                      <w:r>
                        <w:rPr>
                          <w:lang w:val="en-US"/>
                        </w:rPr>
                        <w:t>&lt;/paymentParams&gt;</w:t>
                      </w:r>
                    </w:p>
                    <w:p w14:paraId="179172A0" w14:textId="77777777" w:rsidR="00E867A7" w:rsidRDefault="00E867A7" w:rsidP="00DB4509">
                      <w:pPr>
                        <w:pStyle w:val="HTML"/>
                        <w:contextualSpacing/>
                      </w:pPr>
                      <w:r>
                        <w:rPr>
                          <w:lang w:val="en-US"/>
                        </w:rPr>
                        <w:t>&lt;/makeDepositionRequest&gt;</w:t>
                      </w:r>
                    </w:p>
                  </w:txbxContent>
                </v:textbox>
                <w10:anchorlock/>
              </v:shape>
            </w:pict>
          </mc:Fallback>
        </mc:AlternateContent>
      </w:r>
    </w:p>
    <w:p w14:paraId="6CD3996C" w14:textId="77777777" w:rsidR="00DB4509" w:rsidRPr="00BD494B" w:rsidRDefault="00DB4509" w:rsidP="00DB4509">
      <w:pPr>
        <w:pStyle w:val="1"/>
      </w:pPr>
      <w:r w:rsidRPr="00BD494B">
        <w:t>Transfer to a bank account</w:t>
      </w:r>
    </w:p>
    <w:p w14:paraId="0CB1ABB7" w14:textId="77777777" w:rsidR="00DB4509" w:rsidRPr="00BD494B" w:rsidRDefault="00DB4509" w:rsidP="00DB4509">
      <w:pPr>
        <w:rPr>
          <w:rFonts w:ascii="Times New Roman" w:hAnsi="Times New Roman" w:cs="Times New Roman"/>
          <w:lang w:val="en-US"/>
        </w:rPr>
      </w:pPr>
      <w:r>
        <w:rPr>
          <w:rFonts w:ascii="Times New Roman" w:hAnsi="Times New Roman" w:cs="Times New Roman"/>
          <w:lang w:val="en-US"/>
        </w:rPr>
        <w:t xml:space="preserve">For a </w:t>
      </w:r>
      <w:r w:rsidRPr="00BD494B">
        <w:rPr>
          <w:rFonts w:ascii="Times New Roman" w:hAnsi="Times New Roman" w:cs="Times New Roman"/>
          <w:lang w:val="en-US"/>
        </w:rPr>
        <w:t>transfer to a bank account</w:t>
      </w:r>
      <w:r>
        <w:rPr>
          <w:rFonts w:ascii="Times New Roman" w:hAnsi="Times New Roman" w:cs="Times New Roman"/>
          <w:lang w:val="en-US"/>
        </w:rPr>
        <w:t>,</w:t>
      </w:r>
      <w:r w:rsidRPr="00BD494B">
        <w:rPr>
          <w:rFonts w:ascii="Times New Roman" w:hAnsi="Times New Roman" w:cs="Times New Roman"/>
          <w:lang w:val="en-US"/>
        </w:rPr>
        <w:t xml:space="preserve"> a current account number (RubAccount) or a bank account number (DepositAccount) and a </w:t>
      </w:r>
      <w:r>
        <w:rPr>
          <w:rFonts w:ascii="Times New Roman" w:hAnsi="Times New Roman" w:cs="Times New Roman"/>
          <w:lang w:val="en-US"/>
        </w:rPr>
        <w:t>subscriber</w:t>
      </w:r>
      <w:r w:rsidRPr="00BD494B">
        <w:rPr>
          <w:rFonts w:ascii="Times New Roman" w:hAnsi="Times New Roman" w:cs="Times New Roman"/>
          <w:lang w:val="en-US"/>
        </w:rPr>
        <w:t xml:space="preserve"> account (FaceAccount)</w:t>
      </w:r>
      <w:r>
        <w:rPr>
          <w:rFonts w:ascii="Times New Roman" w:hAnsi="Times New Roman" w:cs="Times New Roman"/>
          <w:lang w:val="en-US"/>
        </w:rPr>
        <w:t xml:space="preserve"> </w:t>
      </w:r>
      <w:r w:rsidRPr="00BD494B">
        <w:rPr>
          <w:rFonts w:ascii="Times New Roman" w:hAnsi="Times New Roman" w:cs="Times New Roman"/>
          <w:lang w:val="en-US"/>
        </w:rPr>
        <w:t>should be specified</w:t>
      </w:r>
      <w:r>
        <w:rPr>
          <w:rFonts w:ascii="Times New Roman" w:hAnsi="Times New Roman" w:cs="Times New Roman"/>
          <w:lang w:val="en-US"/>
        </w:rPr>
        <w:t>.</w:t>
      </w:r>
    </w:p>
    <w:p w14:paraId="17154780" w14:textId="77777777" w:rsidR="00DB4509" w:rsidRPr="00BD494B" w:rsidRDefault="00DB4509" w:rsidP="00DB4509">
      <w:pPr>
        <w:rPr>
          <w:rFonts w:ascii="Times New Roman" w:hAnsi="Times New Roman" w:cs="Times New Roman"/>
          <w:lang w:val="en-US"/>
        </w:rPr>
      </w:pPr>
      <w:r w:rsidRPr="00BD494B">
        <w:rPr>
          <w:rFonts w:ascii="Times New Roman" w:hAnsi="Times New Roman" w:cs="Times New Roman"/>
          <w:noProof/>
          <w:color w:val="000000"/>
          <w:lang w:eastAsia="ru-RU"/>
        </w:rPr>
        <w:lastRenderedPageBreak/>
        <mc:AlternateContent>
          <mc:Choice Requires="wps">
            <w:drawing>
              <wp:inline distT="0" distB="0" distL="0" distR="0" wp14:anchorId="661EDC8E" wp14:editId="49002793">
                <wp:extent cx="5940425" cy="6134114"/>
                <wp:effectExtent l="0" t="0" r="22225" b="15240"/>
                <wp:docPr id="18" name="Поле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0425" cy="6134114"/>
                        </a:xfrm>
                        <a:prstGeom prst="rect">
                          <a:avLst/>
                        </a:prstGeom>
                        <a:solidFill>
                          <a:srgbClr val="FFFFFF"/>
                        </a:solidFill>
                        <a:ln w="9525">
                          <a:solidFill>
                            <a:srgbClr val="000000"/>
                          </a:solidFill>
                          <a:miter lim="800000"/>
                          <a:headEnd/>
                          <a:tailEnd/>
                        </a:ln>
                      </wps:spPr>
                      <wps:txbx>
                        <w:txbxContent>
                          <w:p w14:paraId="5864AD6B" w14:textId="77777777" w:rsidR="00E867A7" w:rsidRDefault="00E867A7" w:rsidP="00DB4509">
                            <w:pPr>
                              <w:pStyle w:val="HTML"/>
                              <w:rPr>
                                <w:lang w:val="en-US"/>
                              </w:rPr>
                            </w:pPr>
                            <w:proofErr w:type="gramStart"/>
                            <w:r>
                              <w:rPr>
                                <w:lang w:val="en-US"/>
                              </w:rPr>
                              <w:t>&lt;?xml</w:t>
                            </w:r>
                            <w:proofErr w:type="gramEnd"/>
                            <w:r>
                              <w:rPr>
                                <w:lang w:val="en-US"/>
                              </w:rPr>
                              <w:t xml:space="preserve"> version="1.0" encoding="UTF-8"?&gt;</w:t>
                            </w:r>
                          </w:p>
                          <w:p w14:paraId="295DD39D" w14:textId="77777777" w:rsidR="00E867A7" w:rsidRDefault="00E867A7" w:rsidP="00DB4509">
                            <w:pPr>
                              <w:pStyle w:val="HTML"/>
                              <w:rPr>
                                <w:lang w:val="en-US"/>
                              </w:rPr>
                            </w:pPr>
                            <w:r>
                              <w:rPr>
                                <w:lang w:val="en-US"/>
                              </w:rPr>
                              <w:t>&lt;makeDepositionRequest agentId="200225"</w:t>
                            </w:r>
                          </w:p>
                          <w:p w14:paraId="0F8BFD8A" w14:textId="77777777" w:rsidR="00E867A7" w:rsidRDefault="00E867A7" w:rsidP="00DB4509">
                            <w:pPr>
                              <w:pStyle w:val="HTML"/>
                              <w:rPr>
                                <w:lang w:val="en-US"/>
                              </w:rPr>
                            </w:pPr>
                            <w:r>
                              <w:rPr>
                                <w:lang w:val="en-US"/>
                              </w:rPr>
                              <w:t xml:space="preserve">                       </w:t>
                            </w:r>
                            <w:proofErr w:type="gramStart"/>
                            <w:r>
                              <w:rPr>
                                <w:lang w:val="en-US"/>
                              </w:rPr>
                              <w:t>clientOrderId</w:t>
                            </w:r>
                            <w:proofErr w:type="gramEnd"/>
                            <w:r>
                              <w:rPr>
                                <w:lang w:val="en-US"/>
                              </w:rPr>
                              <w:t>="272517"</w:t>
                            </w:r>
                          </w:p>
                          <w:p w14:paraId="088A3FE6" w14:textId="77777777" w:rsidR="00E867A7" w:rsidRDefault="00E867A7" w:rsidP="00DB4509">
                            <w:pPr>
                              <w:pStyle w:val="HTML"/>
                              <w:rPr>
                                <w:lang w:val="en-US"/>
                              </w:rPr>
                            </w:pPr>
                            <w:r>
                              <w:rPr>
                                <w:lang w:val="en-US"/>
                              </w:rPr>
                              <w:t xml:space="preserve">                       </w:t>
                            </w:r>
                            <w:proofErr w:type="gramStart"/>
                            <w:r>
                              <w:rPr>
                                <w:lang w:val="en-US"/>
                              </w:rPr>
                              <w:t>requestDT</w:t>
                            </w:r>
                            <w:proofErr w:type="gramEnd"/>
                            <w:r>
                              <w:rPr>
                                <w:lang w:val="en-US"/>
                              </w:rPr>
                              <w:t>="2013-04-12T00:01:54</w:t>
                            </w:r>
                            <w:r>
                              <w:rPr>
                                <w:rStyle w:val="code-quote"/>
                                <w:rFonts w:eastAsiaTheme="majorEastAsia"/>
                                <w:lang w:val="en-US"/>
                              </w:rPr>
                              <w:t>.000Z</w:t>
                            </w:r>
                            <w:r>
                              <w:rPr>
                                <w:lang w:val="en-US"/>
                              </w:rPr>
                              <w:t>"</w:t>
                            </w:r>
                          </w:p>
                          <w:p w14:paraId="3AC206D7" w14:textId="77777777" w:rsidR="00E867A7" w:rsidRDefault="00E867A7" w:rsidP="00DB4509">
                            <w:pPr>
                              <w:pStyle w:val="HTML"/>
                              <w:rPr>
                                <w:lang w:val="en-US"/>
                              </w:rPr>
                            </w:pPr>
                            <w:r>
                              <w:rPr>
                                <w:lang w:val="en-US"/>
                              </w:rPr>
                              <w:t xml:space="preserve">                       </w:t>
                            </w:r>
                            <w:proofErr w:type="gramStart"/>
                            <w:r>
                              <w:rPr>
                                <w:lang w:val="en-US"/>
                              </w:rPr>
                              <w:t>dstAccount</w:t>
                            </w:r>
                            <w:proofErr w:type="gramEnd"/>
                            <w:r>
                              <w:rPr>
                                <w:lang w:val="en-US"/>
                              </w:rPr>
                              <w:t>="</w:t>
                            </w:r>
                            <w:r>
                              <w:rPr>
                                <w:rFonts w:cs="Courier New"/>
                                <w:color w:val="1A1AA6"/>
                              </w:rPr>
                              <w:t>2570066962077</w:t>
                            </w:r>
                            <w:r>
                              <w:rPr>
                                <w:lang w:val="en-US"/>
                              </w:rPr>
                              <w:t>"</w:t>
                            </w:r>
                          </w:p>
                          <w:p w14:paraId="408D26FE" w14:textId="77777777" w:rsidR="00E867A7" w:rsidRDefault="00E867A7" w:rsidP="00DB4509">
                            <w:pPr>
                              <w:pStyle w:val="HTML"/>
                              <w:rPr>
                                <w:lang w:val="en-US"/>
                              </w:rPr>
                            </w:pPr>
                            <w:r>
                              <w:rPr>
                                <w:lang w:val="en-US"/>
                              </w:rPr>
                              <w:t xml:space="preserve">                       </w:t>
                            </w:r>
                            <w:proofErr w:type="gramStart"/>
                            <w:r>
                              <w:rPr>
                                <w:lang w:val="en-US"/>
                              </w:rPr>
                              <w:t>amount</w:t>
                            </w:r>
                            <w:proofErr w:type="gramEnd"/>
                            <w:r>
                              <w:rPr>
                                <w:lang w:val="en-US"/>
                              </w:rPr>
                              <w:t>="249.00"</w:t>
                            </w:r>
                          </w:p>
                          <w:p w14:paraId="021DC3A8" w14:textId="77777777" w:rsidR="00E867A7" w:rsidRDefault="00E867A7" w:rsidP="00DB4509">
                            <w:pPr>
                              <w:pStyle w:val="HTML"/>
                              <w:rPr>
                                <w:lang w:val="en-US"/>
                              </w:rPr>
                            </w:pPr>
                            <w:r>
                              <w:rPr>
                                <w:lang w:val="en-US"/>
                              </w:rPr>
                              <w:t xml:space="preserve">                       </w:t>
                            </w:r>
                            <w:proofErr w:type="gramStart"/>
                            <w:r>
                              <w:rPr>
                                <w:lang w:val="en-US"/>
                              </w:rPr>
                              <w:t>currency</w:t>
                            </w:r>
                            <w:proofErr w:type="gramEnd"/>
                            <w:r>
                              <w:rPr>
                                <w:lang w:val="en-US"/>
                              </w:rPr>
                              <w:t>="643"</w:t>
                            </w:r>
                          </w:p>
                          <w:p w14:paraId="4AE7AE4A" w14:textId="77777777" w:rsidR="00E867A7" w:rsidRDefault="00E867A7" w:rsidP="00DB4509">
                            <w:pPr>
                              <w:pStyle w:val="HTML"/>
                              <w:rPr>
                                <w:lang w:val="en-US"/>
                              </w:rPr>
                            </w:pPr>
                            <w:r>
                              <w:rPr>
                                <w:lang w:val="en-US"/>
                              </w:rPr>
                              <w:t xml:space="preserve">                       </w:t>
                            </w:r>
                            <w:proofErr w:type="gramStart"/>
                            <w:r>
                              <w:rPr>
                                <w:lang w:val="en-US"/>
                              </w:rPr>
                              <w:t>contract</w:t>
                            </w:r>
                            <w:proofErr w:type="gramEnd"/>
                            <w:r>
                              <w:rPr>
                                <w:lang w:val="en-US"/>
                              </w:rPr>
                              <w:t>=""&gt;</w:t>
                            </w:r>
                          </w:p>
                          <w:p w14:paraId="351637CF" w14:textId="77777777" w:rsidR="00E867A7" w:rsidRDefault="00E867A7" w:rsidP="00DB4509">
                            <w:pPr>
                              <w:pStyle w:val="HTML"/>
                              <w:rPr>
                                <w:lang w:val="en-US"/>
                              </w:rPr>
                            </w:pPr>
                            <w:r>
                              <w:rPr>
                                <w:rFonts w:cs="Courier New"/>
                                <w:color w:val="000000"/>
                              </w:rPr>
                              <w:t xml:space="preserve">         </w:t>
                            </w:r>
                            <w:r>
                              <w:rPr>
                                <w:lang w:val="en-US"/>
                              </w:rPr>
                              <w:t>&lt;</w:t>
                            </w:r>
                            <w:proofErr w:type="gramStart"/>
                            <w:r>
                              <w:rPr>
                                <w:lang w:val="en-US"/>
                              </w:rPr>
                              <w:t>paymentParams</w:t>
                            </w:r>
                            <w:proofErr w:type="gramEnd"/>
                            <w:r>
                              <w:rPr>
                                <w:lang w:val="en-US"/>
                              </w:rPr>
                              <w:t>&gt;</w:t>
                            </w:r>
                          </w:p>
                          <w:p w14:paraId="3067D266" w14:textId="77777777" w:rsidR="00E867A7" w:rsidRDefault="00E867A7" w:rsidP="00DB4509">
                            <w:pPr>
                              <w:pStyle w:val="HTML"/>
                              <w:rPr>
                                <w:rFonts w:cs="Courier New"/>
                                <w:lang w:val="en-US"/>
                              </w:rPr>
                            </w:pPr>
                            <w:r>
                              <w:rPr>
                                <w:rFonts w:cs="Courier New"/>
                                <w:color w:val="000000"/>
                              </w:rPr>
                              <w:t xml:space="preserve">                  </w:t>
                            </w:r>
                            <w:r>
                              <w:rPr>
                                <w:rFonts w:cs="Courier New"/>
                                <w:lang w:val="en-US"/>
                              </w:rPr>
                              <w:t>&lt;BankKPP&gt;695202001&lt;/BankKPP&gt;</w:t>
                            </w:r>
                          </w:p>
                          <w:p w14:paraId="19FF5080" w14:textId="77777777" w:rsidR="00E867A7" w:rsidRDefault="00E867A7" w:rsidP="00DB4509">
                            <w:pPr>
                              <w:pStyle w:val="HTML"/>
                              <w:rPr>
                                <w:rFonts w:cs="Courier New"/>
                                <w:lang w:val="en-US"/>
                              </w:rPr>
                            </w:pPr>
                            <w:r>
                              <w:rPr>
                                <w:rFonts w:cs="Courier New"/>
                                <w:lang w:val="en-US"/>
                              </w:rPr>
                              <w:t xml:space="preserve">                  &lt;BankBIK&gt;042809679&lt;/BankBIK&gt;</w:t>
                            </w:r>
                          </w:p>
                          <w:p w14:paraId="72BFEFE0" w14:textId="77777777" w:rsidR="00E867A7" w:rsidRDefault="00E867A7" w:rsidP="00DB4509">
                            <w:pPr>
                              <w:pStyle w:val="HTML"/>
                              <w:rPr>
                                <w:rFonts w:cs="Courier New"/>
                                <w:lang w:val="en-US"/>
                              </w:rPr>
                            </w:pPr>
                            <w:r>
                              <w:rPr>
                                <w:rFonts w:cs="Courier New"/>
                                <w:lang w:val="en-US"/>
                              </w:rPr>
                              <w:t xml:space="preserve">                  &lt;BankName&gt;SBERBANK OF RUSSIA BRANCH 8607&lt;/BankName&gt;</w:t>
                            </w:r>
                          </w:p>
                          <w:p w14:paraId="4862591D" w14:textId="77777777" w:rsidR="00E867A7" w:rsidRDefault="00E867A7" w:rsidP="00DB4509">
                            <w:pPr>
                              <w:pStyle w:val="HTML"/>
                              <w:rPr>
                                <w:rFonts w:cs="Courier New"/>
                                <w:lang w:val="en-US"/>
                              </w:rPr>
                            </w:pPr>
                            <w:r>
                              <w:rPr>
                                <w:rFonts w:cs="Courier New"/>
                                <w:lang w:val="en-US"/>
                              </w:rPr>
                              <w:t xml:space="preserve">                  &lt;BankCity&gt;TVER&lt;/BankCity&gt;</w:t>
                            </w:r>
                          </w:p>
                          <w:p w14:paraId="00018761" w14:textId="77777777" w:rsidR="00E867A7" w:rsidRDefault="00E867A7" w:rsidP="00DB4509">
                            <w:pPr>
                              <w:pStyle w:val="HTML"/>
                              <w:rPr>
                                <w:rFonts w:cs="Courier New"/>
                                <w:lang w:val="en-US"/>
                              </w:rPr>
                            </w:pPr>
                            <w:r>
                              <w:rPr>
                                <w:rFonts w:cs="Courier New"/>
                                <w:lang w:val="en-US"/>
                              </w:rPr>
                              <w:t xml:space="preserve">                  &lt;BankINN&gt;7707083893&lt;/BankINN&gt;</w:t>
                            </w:r>
                          </w:p>
                          <w:p w14:paraId="55B33F8C" w14:textId="77777777" w:rsidR="00E867A7" w:rsidRDefault="00E867A7" w:rsidP="00DB4509">
                            <w:pPr>
                              <w:pStyle w:val="HTML"/>
                              <w:rPr>
                                <w:rFonts w:cs="Courier New"/>
                                <w:lang w:val="en-US"/>
                              </w:rPr>
                            </w:pPr>
                            <w:r>
                              <w:rPr>
                                <w:rFonts w:cs="Courier New"/>
                                <w:lang w:val="en-US"/>
                              </w:rPr>
                              <w:t xml:space="preserve">                  &lt;BankCorAccount&gt;30101810700000000679&lt;/BankCorAccount&gt;</w:t>
                            </w:r>
                          </w:p>
                          <w:p w14:paraId="5899B740" w14:textId="77777777" w:rsidR="00E867A7" w:rsidRDefault="00E867A7" w:rsidP="00DB4509">
                            <w:pPr>
                              <w:pStyle w:val="HTML"/>
                              <w:contextualSpacing/>
                              <w:rPr>
                                <w:rFonts w:cs="Courier New"/>
                                <w:lang w:val="en-US"/>
                              </w:rPr>
                            </w:pPr>
                            <w:r>
                              <w:rPr>
                                <w:rFonts w:cs="Courier New"/>
                                <w:lang w:val="en-US"/>
                              </w:rPr>
                              <w:t xml:space="preserve">                  &lt;</w:t>
                            </w:r>
                            <w:r>
                              <w:rPr>
                                <w:rFonts w:cs="Courier New"/>
                                <w:color w:val="333333"/>
                                <w:shd w:val="clear" w:color="auto" w:fill="FFFFFF"/>
                                <w:lang w:val="en-US"/>
                              </w:rPr>
                              <w:t>Rub</w:t>
                            </w:r>
                            <w:r>
                              <w:rPr>
                                <w:rFonts w:cs="Courier New"/>
                                <w:color w:val="333333"/>
                                <w:shd w:val="clear" w:color="auto" w:fill="FFFFFF"/>
                              </w:rPr>
                              <w:t>Account</w:t>
                            </w:r>
                            <w:r>
                              <w:rPr>
                                <w:rFonts w:cs="Courier New"/>
                                <w:lang w:val="en-US"/>
                              </w:rPr>
                              <w:t>&gt;40817810255030943620&lt;/Rub</w:t>
                            </w:r>
                            <w:r>
                              <w:rPr>
                                <w:rFonts w:cs="Courier New"/>
                                <w:color w:val="333333"/>
                                <w:shd w:val="clear" w:color="auto" w:fill="FFFFFF"/>
                              </w:rPr>
                              <w:t>Account</w:t>
                            </w:r>
                            <w:r>
                              <w:rPr>
                                <w:rFonts w:cs="Courier New"/>
                                <w:lang w:val="en-US"/>
                              </w:rPr>
                              <w:t>&gt;</w:t>
                            </w:r>
                          </w:p>
                          <w:p w14:paraId="1C17EE57" w14:textId="77777777" w:rsidR="00E867A7" w:rsidRDefault="00E867A7" w:rsidP="00DB4509">
                            <w:pPr>
                              <w:contextualSpacing/>
                              <w:rPr>
                                <w:rFonts w:ascii="Courier New" w:hAnsi="Courier New" w:cs="Courier New"/>
                                <w:color w:val="333333"/>
                                <w:sz w:val="20"/>
                                <w:szCs w:val="20"/>
                                <w:shd w:val="clear" w:color="auto" w:fill="FFFFFF"/>
                                <w:lang w:val="en-US"/>
                              </w:rPr>
                            </w:pPr>
                            <w:r>
                              <w:rPr>
                                <w:rFonts w:ascii="Courier New" w:hAnsi="Courier New" w:cs="Courier New"/>
                                <w:color w:val="333333"/>
                                <w:sz w:val="20"/>
                                <w:szCs w:val="20"/>
                                <w:shd w:val="clear" w:color="auto" w:fill="FFFFFF"/>
                                <w:lang w:val="en-US"/>
                              </w:rPr>
                              <w:t xml:space="preserve">                  &lt;</w:t>
                            </w:r>
                            <w:proofErr w:type="gramStart"/>
                            <w:r>
                              <w:rPr>
                                <w:rFonts w:ascii="Courier New" w:hAnsi="Courier New" w:cs="Courier New"/>
                                <w:color w:val="333333"/>
                                <w:sz w:val="20"/>
                                <w:szCs w:val="20"/>
                                <w:shd w:val="clear" w:color="auto" w:fill="FFFFFF"/>
                                <w:lang w:val="en-US"/>
                              </w:rPr>
                              <w:t>tmpLastName&gt;</w:t>
                            </w:r>
                            <w:proofErr w:type="gramEnd"/>
                            <w:r>
                              <w:rPr>
                                <w:rFonts w:ascii="Courier New" w:hAnsi="Courier New" w:cs="Courier New"/>
                                <w:sz w:val="20"/>
                                <w:szCs w:val="20"/>
                                <w:lang w:val="en-US"/>
                              </w:rPr>
                              <w:t>Vladimirov</w:t>
                            </w:r>
                            <w:r>
                              <w:rPr>
                                <w:rFonts w:ascii="Courier New" w:hAnsi="Courier New" w:cs="Courier New"/>
                                <w:color w:val="333333"/>
                                <w:sz w:val="20"/>
                                <w:szCs w:val="20"/>
                                <w:shd w:val="clear" w:color="auto" w:fill="FFFFFF"/>
                                <w:lang w:val="en-US"/>
                              </w:rPr>
                              <w:t>&lt;/tmpLastName&gt;</w:t>
                            </w:r>
                          </w:p>
                          <w:p w14:paraId="5D1F3C25" w14:textId="77777777" w:rsidR="00E867A7" w:rsidRDefault="00E867A7" w:rsidP="00DB4509">
                            <w:pPr>
                              <w:contextualSpacing/>
                              <w:rPr>
                                <w:rFonts w:ascii="Courier New" w:hAnsi="Courier New" w:cs="Courier New"/>
                                <w:color w:val="333333"/>
                                <w:sz w:val="20"/>
                                <w:szCs w:val="20"/>
                                <w:shd w:val="clear" w:color="auto" w:fill="FFFFFF"/>
                                <w:lang w:val="en-US"/>
                              </w:rPr>
                            </w:pPr>
                            <w:r>
                              <w:rPr>
                                <w:rFonts w:ascii="Courier New" w:hAnsi="Courier New" w:cs="Courier New"/>
                                <w:color w:val="333333"/>
                                <w:sz w:val="20"/>
                                <w:szCs w:val="20"/>
                                <w:shd w:val="clear" w:color="auto" w:fill="FFFFFF"/>
                                <w:lang w:val="en-US"/>
                              </w:rPr>
                              <w:t xml:space="preserve">                  &lt;</w:t>
                            </w:r>
                            <w:proofErr w:type="gramStart"/>
                            <w:r>
                              <w:rPr>
                                <w:rFonts w:ascii="Courier New" w:hAnsi="Courier New" w:cs="Courier New"/>
                                <w:color w:val="333333"/>
                                <w:sz w:val="20"/>
                                <w:szCs w:val="20"/>
                                <w:shd w:val="clear" w:color="auto" w:fill="FFFFFF"/>
                                <w:lang w:val="en-US"/>
                              </w:rPr>
                              <w:t>tmpFirstName&gt;</w:t>
                            </w:r>
                            <w:proofErr w:type="gramEnd"/>
                            <w:r>
                              <w:rPr>
                                <w:rFonts w:ascii="Courier New" w:hAnsi="Courier New" w:cs="Courier New"/>
                                <w:sz w:val="20"/>
                                <w:szCs w:val="20"/>
                                <w:lang w:val="en-US"/>
                              </w:rPr>
                              <w:t>Vladimir</w:t>
                            </w:r>
                            <w:r>
                              <w:rPr>
                                <w:rFonts w:ascii="Courier New" w:hAnsi="Courier New" w:cs="Courier New"/>
                                <w:color w:val="333333"/>
                                <w:sz w:val="20"/>
                                <w:szCs w:val="20"/>
                                <w:shd w:val="clear" w:color="auto" w:fill="FFFFFF"/>
                                <w:lang w:val="en-US"/>
                              </w:rPr>
                              <w:t>&lt;/tmpFirstName&gt;</w:t>
                            </w:r>
                          </w:p>
                          <w:p w14:paraId="12534EA8" w14:textId="77777777" w:rsidR="00E867A7" w:rsidRDefault="00E867A7" w:rsidP="00DB4509">
                            <w:pPr>
                              <w:pStyle w:val="HTML"/>
                              <w:contextualSpacing/>
                              <w:rPr>
                                <w:rFonts w:cs="Courier New"/>
                                <w:color w:val="333333"/>
                                <w:shd w:val="clear" w:color="auto" w:fill="FFFFFF"/>
                                <w:lang w:val="en-US"/>
                              </w:rPr>
                            </w:pPr>
                            <w:r>
                              <w:rPr>
                                <w:rFonts w:cs="Courier New"/>
                                <w:color w:val="333333"/>
                                <w:shd w:val="clear" w:color="auto" w:fill="FFFFFF"/>
                                <w:lang w:val="en-US"/>
                              </w:rPr>
                              <w:t xml:space="preserve">                  &lt;</w:t>
                            </w:r>
                            <w:proofErr w:type="gramStart"/>
                            <w:r>
                              <w:rPr>
                                <w:rFonts w:cs="Courier New"/>
                                <w:color w:val="333333"/>
                                <w:shd w:val="clear" w:color="auto" w:fill="FFFFFF"/>
                              </w:rPr>
                              <w:t>tmpMiddleName</w:t>
                            </w:r>
                            <w:r>
                              <w:rPr>
                                <w:rFonts w:cs="Courier New"/>
                                <w:color w:val="333333"/>
                                <w:shd w:val="clear" w:color="auto" w:fill="FFFFFF"/>
                                <w:lang w:val="en-US"/>
                              </w:rPr>
                              <w:t>&gt;</w:t>
                            </w:r>
                            <w:proofErr w:type="gramEnd"/>
                            <w:r>
                              <w:rPr>
                                <w:rFonts w:cs="Courier New"/>
                                <w:lang w:val="en-US"/>
                              </w:rPr>
                              <w:t>Vladimirovich</w:t>
                            </w:r>
                            <w:r>
                              <w:rPr>
                                <w:rFonts w:cs="Courier New"/>
                                <w:color w:val="333333"/>
                                <w:shd w:val="clear" w:color="auto" w:fill="FFFFFF"/>
                                <w:lang w:val="en-US"/>
                              </w:rPr>
                              <w:t>&lt;/</w:t>
                            </w:r>
                            <w:r>
                              <w:rPr>
                                <w:rFonts w:cs="Courier New"/>
                                <w:color w:val="333333"/>
                                <w:shd w:val="clear" w:color="auto" w:fill="FFFFFF"/>
                              </w:rPr>
                              <w:t>tmpMiddleName</w:t>
                            </w:r>
                            <w:r>
                              <w:rPr>
                                <w:rFonts w:cs="Courier New"/>
                                <w:color w:val="333333"/>
                                <w:shd w:val="clear" w:color="auto" w:fill="FFFFFF"/>
                                <w:lang w:val="en-US"/>
                              </w:rPr>
                              <w:t>&gt;</w:t>
                            </w:r>
                          </w:p>
                          <w:p w14:paraId="20FD3622" w14:textId="77777777" w:rsidR="00E867A7" w:rsidRDefault="00E867A7" w:rsidP="00DB4509">
                            <w:pPr>
                              <w:pStyle w:val="HTML"/>
                              <w:contextualSpacing/>
                              <w:rPr>
                                <w:rFonts w:cs="Courier New"/>
                                <w:lang w:val="en-US"/>
                              </w:rPr>
                            </w:pPr>
                            <w:r>
                              <w:rPr>
                                <w:rFonts w:cs="Courier New"/>
                                <w:lang w:val="en-US"/>
                              </w:rPr>
                              <w:t xml:space="preserve">                  &lt;pdr</w:t>
                            </w:r>
                            <w:r>
                              <w:rPr>
                                <w:rFonts w:cs="Courier New"/>
                              </w:rPr>
                              <w:t>_</w:t>
                            </w:r>
                            <w:r>
                              <w:rPr>
                                <w:rFonts w:cs="Courier New"/>
                                <w:lang w:val="en-US"/>
                              </w:rPr>
                              <w:t>firstName&gt;Vladimir&lt;/pdr</w:t>
                            </w:r>
                            <w:r>
                              <w:rPr>
                                <w:rFonts w:cs="Courier New"/>
                              </w:rPr>
                              <w:t>_</w:t>
                            </w:r>
                            <w:r>
                              <w:rPr>
                                <w:rFonts w:cs="Courier New"/>
                                <w:lang w:val="en-US"/>
                              </w:rPr>
                              <w:t>firstName&gt;</w:t>
                            </w:r>
                          </w:p>
                          <w:p w14:paraId="2D128B8C" w14:textId="77777777" w:rsidR="00E867A7" w:rsidRDefault="00E867A7" w:rsidP="00DB4509">
                            <w:pPr>
                              <w:pStyle w:val="HTML"/>
                              <w:contextualSpacing/>
                              <w:rPr>
                                <w:rFonts w:cs="Courier New"/>
                                <w:lang w:val="en-US"/>
                              </w:rPr>
                            </w:pPr>
                            <w:r>
                              <w:rPr>
                                <w:rFonts w:cs="Courier New"/>
                                <w:lang w:val="en-US"/>
                              </w:rPr>
                              <w:t xml:space="preserve">                  &lt;pof_offerAccepted&gt;1&lt;/pof_offerAccepted&gt; </w:t>
                            </w:r>
                          </w:p>
                          <w:p w14:paraId="3B80417E" w14:textId="77777777" w:rsidR="00E867A7" w:rsidRDefault="00E867A7" w:rsidP="00DB4509">
                            <w:pPr>
                              <w:pStyle w:val="HTML"/>
                              <w:contextualSpacing/>
                              <w:rPr>
                                <w:rFonts w:cs="Courier New"/>
                                <w:lang w:val="en-US"/>
                              </w:rPr>
                            </w:pPr>
                            <w:r>
                              <w:rPr>
                                <w:rFonts w:cs="Courier New"/>
                                <w:lang w:val="en-US"/>
                              </w:rPr>
                              <w:t xml:space="preserve">                  &lt;pdr_middleName&gt;Vladimirovich&lt;/pdr_middleName&gt;</w:t>
                            </w:r>
                          </w:p>
                          <w:p w14:paraId="425D4B20" w14:textId="77777777" w:rsidR="00E867A7" w:rsidRDefault="00E867A7" w:rsidP="00DB4509">
                            <w:pPr>
                              <w:pStyle w:val="HTML"/>
                              <w:contextualSpacing/>
                              <w:rPr>
                                <w:rFonts w:cs="Courier New"/>
                                <w:lang w:val="en-US"/>
                              </w:rPr>
                            </w:pPr>
                            <w:r>
                              <w:rPr>
                                <w:rFonts w:cs="Courier New"/>
                                <w:lang w:val="en-US"/>
                              </w:rPr>
                              <w:t xml:space="preserve">                  &lt;pdr_lastName&gt;Vladimirov&lt;/pdr_lastName&gt;</w:t>
                            </w:r>
                          </w:p>
                          <w:p w14:paraId="1017E7FD" w14:textId="77777777" w:rsidR="00E867A7" w:rsidRDefault="00E867A7" w:rsidP="00DB4509">
                            <w:pPr>
                              <w:pStyle w:val="HTML"/>
                              <w:contextualSpacing/>
                              <w:rPr>
                                <w:rFonts w:cs="Courier New"/>
                                <w:lang w:val="en-US"/>
                              </w:rPr>
                            </w:pPr>
                            <w:r>
                              <w:rPr>
                                <w:rFonts w:cs="Courier New"/>
                                <w:lang w:val="en-US"/>
                              </w:rPr>
                              <w:t xml:space="preserve">                  &lt;cps_phoneNumber&gt;79052075556&lt;/cps_phoneNumber&gt;</w:t>
                            </w:r>
                          </w:p>
                          <w:p w14:paraId="002B94D4" w14:textId="77777777" w:rsidR="00E867A7" w:rsidRDefault="00E867A7" w:rsidP="00DB4509">
                            <w:pPr>
                              <w:pStyle w:val="HTML"/>
                              <w:contextualSpacing/>
                              <w:rPr>
                                <w:rFonts w:cs="Courier New"/>
                                <w:lang w:val="en-US"/>
                              </w:rPr>
                            </w:pPr>
                            <w:r>
                              <w:rPr>
                                <w:rFonts w:cs="Courier New"/>
                                <w:lang w:val="en-US"/>
                              </w:rPr>
                              <w:t xml:space="preserve">                  &lt;pdr_docType&gt;21&lt;/pdr_docType&gt;</w:t>
                            </w:r>
                          </w:p>
                          <w:p w14:paraId="22F93A2C" w14:textId="77777777" w:rsidR="00E867A7" w:rsidRDefault="00E867A7" w:rsidP="00DB4509">
                            <w:pPr>
                              <w:pStyle w:val="HTML"/>
                              <w:contextualSpacing/>
                              <w:rPr>
                                <w:rFonts w:cs="Courier New"/>
                                <w:lang w:val="en-US"/>
                              </w:rPr>
                            </w:pPr>
                            <w:r>
                              <w:rPr>
                                <w:rFonts w:cs="Courier New"/>
                                <w:lang w:val="en-US"/>
                              </w:rPr>
                              <w:t xml:space="preserve">                  &lt;pdr_docNumber&gt;4002109067&lt;/pdr_docNumber&gt;</w:t>
                            </w:r>
                          </w:p>
                          <w:p w14:paraId="4E396375" w14:textId="77777777" w:rsidR="00E867A7" w:rsidRDefault="00E867A7" w:rsidP="00DB4509">
                            <w:pPr>
                              <w:pStyle w:val="HTML"/>
                              <w:contextualSpacing/>
                              <w:rPr>
                                <w:rFonts w:cs="Courier New"/>
                                <w:lang w:val="en-US"/>
                              </w:rPr>
                            </w:pPr>
                            <w:r>
                              <w:rPr>
                                <w:rFonts w:cs="Courier New"/>
                                <w:lang w:val="en-US"/>
                              </w:rPr>
                              <w:t xml:space="preserve">                  &lt;pdr_postcode&gt;194044&lt;/pdr_postcode&gt;</w:t>
                            </w:r>
                          </w:p>
                          <w:p w14:paraId="0AA94D95" w14:textId="77777777" w:rsidR="00E867A7" w:rsidRPr="00435B8C" w:rsidRDefault="00E867A7" w:rsidP="00DB4509">
                            <w:pPr>
                              <w:pStyle w:val="HTML"/>
                              <w:contextualSpacing/>
                              <w:rPr>
                                <w:rFonts w:cs="Courier New"/>
                                <w:lang w:val="en-US"/>
                              </w:rPr>
                            </w:pPr>
                            <w:r>
                              <w:rPr>
                                <w:rFonts w:cs="Courier New"/>
                                <w:lang w:val="en-US"/>
                              </w:rPr>
                              <w:t xml:space="preserve">                  &lt;pdr</w:t>
                            </w:r>
                            <w:r w:rsidRPr="00435B8C">
                              <w:rPr>
                                <w:rFonts w:cs="Courier New"/>
                                <w:lang w:val="en-US"/>
                              </w:rPr>
                              <w:t>_country&gt;</w:t>
                            </w:r>
                            <w:r w:rsidRPr="00E36A15">
                              <w:rPr>
                                <w:rFonts w:cs="Courier New"/>
                                <w:lang w:val="en-US"/>
                              </w:rPr>
                              <w:t>St. Petersburg</w:t>
                            </w:r>
                            <w:r w:rsidRPr="00E36A15" w:rsidDel="0071549F">
                              <w:rPr>
                                <w:rFonts w:cs="Courier New"/>
                                <w:lang w:val="en-US"/>
                              </w:rPr>
                              <w:t xml:space="preserve"> </w:t>
                            </w:r>
                            <w:r w:rsidRPr="00435B8C">
                              <w:rPr>
                                <w:rFonts w:cs="Courier New"/>
                                <w:lang w:val="en-US"/>
                              </w:rPr>
                              <w:t>&lt;/pdr_country&gt;</w:t>
                            </w:r>
                          </w:p>
                          <w:p w14:paraId="1C120AF3" w14:textId="77777777" w:rsidR="00E867A7" w:rsidRPr="00DC66E7" w:rsidRDefault="00E867A7" w:rsidP="00DB4509">
                            <w:pPr>
                              <w:pStyle w:val="HTML"/>
                              <w:contextualSpacing/>
                              <w:rPr>
                                <w:rFonts w:cs="Courier New"/>
                                <w:lang w:val="en-US"/>
                              </w:rPr>
                            </w:pPr>
                            <w:r w:rsidRPr="00DC66E7">
                              <w:rPr>
                                <w:rFonts w:cs="Courier New"/>
                                <w:lang w:val="en-US"/>
                              </w:rPr>
                              <w:t xml:space="preserve">                  &lt;pdr_city&gt;&lt;/pdr_City&gt;</w:t>
                            </w:r>
                          </w:p>
                          <w:p w14:paraId="7B3ABA21" w14:textId="77777777" w:rsidR="00E867A7" w:rsidRDefault="00E867A7" w:rsidP="00DB4509">
                            <w:pPr>
                              <w:pStyle w:val="HTML"/>
                              <w:contextualSpacing/>
                              <w:rPr>
                                <w:rFonts w:cs="Courier New"/>
                                <w:lang w:val="en-US"/>
                              </w:rPr>
                            </w:pPr>
                            <w:r w:rsidRPr="00DC66E7">
                              <w:rPr>
                                <w:rFonts w:cs="Courier New"/>
                                <w:lang w:val="en-US"/>
                              </w:rPr>
                              <w:t xml:space="preserve">                  &lt;pdr_address&gt;</w:t>
                            </w:r>
                            <w:r w:rsidRPr="00E36A15">
                              <w:rPr>
                                <w:rFonts w:cs="Courier New"/>
                                <w:lang w:val="en-US"/>
                              </w:rPr>
                              <w:t>Bolshoi pr, PS, d.12</w:t>
                            </w:r>
                            <w:r w:rsidRPr="00435B8C">
                              <w:rPr>
                                <w:rFonts w:cs="Courier New"/>
                                <w:lang w:val="en-US"/>
                              </w:rPr>
                              <w:t>&lt;/</w:t>
                            </w:r>
                            <w:r>
                              <w:rPr>
                                <w:rFonts w:cs="Courier New"/>
                                <w:lang w:val="en-US"/>
                              </w:rPr>
                              <w:t>pdr_address&gt;</w:t>
                            </w:r>
                          </w:p>
                          <w:p w14:paraId="17038A7D" w14:textId="77777777" w:rsidR="00E867A7" w:rsidRDefault="00E867A7" w:rsidP="00DB4509">
                            <w:pPr>
                              <w:spacing w:before="120"/>
                              <w:ind w:left="1418" w:firstLine="709"/>
                              <w:contextualSpacing/>
                              <w:rPr>
                                <w:rFonts w:ascii="Courier New" w:hAnsi="Courier New" w:cs="Courier New"/>
                                <w:sz w:val="20"/>
                                <w:szCs w:val="20"/>
                                <w:lang w:val="en-US"/>
                              </w:rPr>
                            </w:pPr>
                            <w:r>
                              <w:rPr>
                                <w:rFonts w:ascii="Courier New" w:hAnsi="Courier New" w:cs="Courier New"/>
                                <w:sz w:val="20"/>
                                <w:szCs w:val="20"/>
                                <w:lang w:val="en-US"/>
                              </w:rPr>
                              <w:t>&lt;pdr_birthDate&gt;24.05.1987&lt;/pdr_birthDate&gt;</w:t>
                            </w:r>
                          </w:p>
                          <w:p w14:paraId="7DE492AE" w14:textId="77777777" w:rsidR="00E867A7" w:rsidRDefault="00E867A7" w:rsidP="00DB4509">
                            <w:pPr>
                              <w:spacing w:before="120"/>
                              <w:ind w:left="1418" w:firstLine="709"/>
                              <w:contextualSpacing/>
                              <w:rPr>
                                <w:rFonts w:ascii="Courier New" w:hAnsi="Courier New" w:cs="Courier New"/>
                                <w:sz w:val="20"/>
                                <w:szCs w:val="20"/>
                                <w:lang w:val="en-US"/>
                              </w:rPr>
                            </w:pPr>
                            <w:r>
                              <w:rPr>
                                <w:rFonts w:ascii="Courier New" w:hAnsi="Courier New" w:cs="Courier New"/>
                                <w:sz w:val="20"/>
                                <w:szCs w:val="20"/>
                                <w:lang w:val="en-US"/>
                              </w:rPr>
                              <w:t>&lt;pdr_birthPlace&gt;Novosibirsk&lt;/pdr_birthPlace&gt;</w:t>
                            </w:r>
                          </w:p>
                          <w:p w14:paraId="44DC2308" w14:textId="77777777" w:rsidR="00E867A7" w:rsidRDefault="00E867A7" w:rsidP="00DB4509">
                            <w:pPr>
                              <w:spacing w:before="120"/>
                              <w:ind w:left="1418" w:firstLine="709"/>
                              <w:contextualSpacing/>
                              <w:rPr>
                                <w:rFonts w:ascii="Courier New" w:hAnsi="Courier New" w:cs="Courier New"/>
                                <w:sz w:val="20"/>
                                <w:szCs w:val="20"/>
                                <w:lang w:val="en-US"/>
                              </w:rPr>
                            </w:pPr>
                            <w:r>
                              <w:rPr>
                                <w:rFonts w:ascii="Courier New" w:hAnsi="Courier New" w:cs="Courier New"/>
                                <w:sz w:val="20"/>
                                <w:szCs w:val="20"/>
                                <w:lang w:val="en-US"/>
                              </w:rPr>
                              <w:t xml:space="preserve">&lt;pdr_docIssueYear&gt;1999&lt;/pdr_docIssueYear&gt; </w:t>
                            </w:r>
                          </w:p>
                          <w:p w14:paraId="4C38D3A1" w14:textId="77777777" w:rsidR="00E867A7" w:rsidRDefault="00E867A7" w:rsidP="00DB4509">
                            <w:pPr>
                              <w:spacing w:before="120"/>
                              <w:ind w:left="1418" w:firstLine="709"/>
                              <w:contextualSpacing/>
                              <w:rPr>
                                <w:rFonts w:ascii="Courier New" w:hAnsi="Courier New" w:cs="Courier New"/>
                                <w:sz w:val="20"/>
                                <w:szCs w:val="20"/>
                                <w:lang w:val="en-US"/>
                              </w:rPr>
                            </w:pPr>
                            <w:r>
                              <w:rPr>
                                <w:rFonts w:ascii="Courier New" w:hAnsi="Courier New" w:cs="Courier New"/>
                                <w:sz w:val="20"/>
                                <w:szCs w:val="20"/>
                                <w:lang w:val="en-US"/>
                              </w:rPr>
                              <w:t xml:space="preserve">&lt;pdr_docIssueMonth&gt;7&lt;/pdr_docIssueMonth&gt; </w:t>
                            </w:r>
                          </w:p>
                          <w:p w14:paraId="3B1BACA4" w14:textId="77777777" w:rsidR="00E867A7" w:rsidRDefault="00E867A7" w:rsidP="00DB4509">
                            <w:pPr>
                              <w:spacing w:before="120"/>
                              <w:ind w:left="1418" w:firstLine="709"/>
                              <w:contextualSpacing/>
                              <w:rPr>
                                <w:rFonts w:ascii="Courier New" w:hAnsi="Courier New" w:cs="Courier New"/>
                                <w:sz w:val="20"/>
                                <w:szCs w:val="20"/>
                                <w:lang w:val="en-US"/>
                              </w:rPr>
                            </w:pPr>
                            <w:r>
                              <w:rPr>
                                <w:rFonts w:ascii="Courier New" w:hAnsi="Courier New" w:cs="Courier New"/>
                                <w:sz w:val="20"/>
                                <w:szCs w:val="20"/>
                                <w:lang w:val="en-US"/>
                              </w:rPr>
                              <w:t>&lt;pdr_docIssueDay&gt;30&lt;/pdr_docIssueDay&gt;</w:t>
                            </w:r>
                          </w:p>
                          <w:p w14:paraId="2FBAF1A9" w14:textId="77777777" w:rsidR="00E867A7" w:rsidRDefault="00E867A7" w:rsidP="00DB4509">
                            <w:pPr>
                              <w:spacing w:before="120"/>
                              <w:ind w:left="1418" w:firstLine="709"/>
                              <w:contextualSpacing/>
                              <w:rPr>
                                <w:rFonts w:ascii="Courier New" w:hAnsi="Courier New" w:cs="Courier New"/>
                                <w:sz w:val="20"/>
                                <w:szCs w:val="20"/>
                                <w:lang w:val="en-US"/>
                              </w:rPr>
                            </w:pPr>
                            <w:r>
                              <w:rPr>
                                <w:rFonts w:ascii="Courier New" w:hAnsi="Courier New" w:cs="Courier New"/>
                                <w:sz w:val="20"/>
                                <w:szCs w:val="20"/>
                                <w:lang w:val="en-US"/>
                              </w:rPr>
                              <w:t xml:space="preserve">&lt;pdr_docIssuedBy&gt;20 </w:t>
                            </w:r>
                            <w:r>
                              <w:rPr>
                                <w:rFonts w:ascii="Courier New" w:hAnsi="Courier New" w:cs="Courier New"/>
                                <w:sz w:val="20"/>
                                <w:szCs w:val="20"/>
                              </w:rPr>
                              <w:t>отдел</w:t>
                            </w:r>
                            <w:r>
                              <w:rPr>
                                <w:rFonts w:ascii="Courier New" w:hAnsi="Courier New" w:cs="Courier New"/>
                                <w:sz w:val="20"/>
                                <w:szCs w:val="20"/>
                                <w:lang w:val="en-US"/>
                              </w:rPr>
                              <w:t xml:space="preserve"> </w:t>
                            </w:r>
                            <w:r>
                              <w:rPr>
                                <w:rFonts w:ascii="Courier New" w:hAnsi="Courier New" w:cs="Courier New"/>
                                <w:sz w:val="20"/>
                                <w:szCs w:val="20"/>
                              </w:rPr>
                              <w:t>милиции</w:t>
                            </w:r>
                            <w:r>
                              <w:rPr>
                                <w:rFonts w:ascii="Courier New" w:hAnsi="Courier New" w:cs="Courier New"/>
                                <w:sz w:val="20"/>
                                <w:szCs w:val="20"/>
                                <w:lang w:val="en-US"/>
                              </w:rPr>
                              <w:t>&lt;/pdr_docIssuedBy&gt;</w:t>
                            </w:r>
                          </w:p>
                          <w:p w14:paraId="31D5B151" w14:textId="77777777" w:rsidR="00E867A7" w:rsidRDefault="00E867A7" w:rsidP="00DB4509">
                            <w:pPr>
                              <w:pStyle w:val="HTML"/>
                              <w:contextualSpacing/>
                              <w:rPr>
                                <w:rFonts w:cs="Courier New"/>
                                <w:lang w:val="en-US"/>
                              </w:rPr>
                            </w:pPr>
                            <w:r>
                              <w:rPr>
                                <w:rFonts w:cs="Courier New"/>
                                <w:lang w:val="en-US"/>
                              </w:rPr>
                              <w:tab/>
                            </w:r>
                            <w:r>
                              <w:rPr>
                                <w:rFonts w:cs="Courier New"/>
                                <w:lang w:val="en-US"/>
                              </w:rPr>
                              <w:tab/>
                              <w:t xml:space="preserve">  &lt;</w:t>
                            </w:r>
                            <w:proofErr w:type="gramStart"/>
                            <w:r>
                              <w:rPr>
                                <w:rFonts w:cs="Courier New"/>
                                <w:lang w:val="en-US"/>
                              </w:rPr>
                              <w:t>smsPhoneNumber</w:t>
                            </w:r>
                            <w:proofErr w:type="gramEnd"/>
                            <w:r>
                              <w:rPr>
                                <w:rFonts w:cs="Courier New"/>
                                <w:lang w:val="en-US"/>
                              </w:rPr>
                              <w:t>&gt;+79653457676&lt;/smsPhoneNumber&gt;</w:t>
                            </w:r>
                          </w:p>
                          <w:p w14:paraId="6E0050DB" w14:textId="77777777" w:rsidR="00E867A7" w:rsidRDefault="00E867A7" w:rsidP="00DB4509">
                            <w:pPr>
                              <w:pStyle w:val="HTML"/>
                              <w:contextualSpacing/>
                              <w:rPr>
                                <w:lang w:val="en-US"/>
                              </w:rPr>
                            </w:pPr>
                            <w:r>
                              <w:rPr>
                                <w:rFonts w:cs="Courier New"/>
                                <w:color w:val="000000"/>
                              </w:rPr>
                              <w:t xml:space="preserve">         </w:t>
                            </w:r>
                            <w:r>
                              <w:rPr>
                                <w:lang w:val="en-US"/>
                              </w:rPr>
                              <w:t>&lt;/paymentParams&gt;</w:t>
                            </w:r>
                          </w:p>
                          <w:p w14:paraId="1D2AD8FF" w14:textId="77777777" w:rsidR="00E867A7" w:rsidRDefault="00E867A7" w:rsidP="00DB4509">
                            <w:pPr>
                              <w:pStyle w:val="HTML"/>
                              <w:contextualSpacing/>
                            </w:pPr>
                            <w:r>
                              <w:rPr>
                                <w:lang w:val="en-US"/>
                              </w:rPr>
                              <w:t>&lt;/makeDepositionRequest&gt;</w:t>
                            </w:r>
                          </w:p>
                        </w:txbxContent>
                      </wps:txbx>
                      <wps:bodyPr rot="0" vert="horz" wrap="square" lIns="91440" tIns="45720" rIns="91440" bIns="45720" anchor="t" anchorCtr="0" upright="1">
                        <a:spAutoFit/>
                      </wps:bodyPr>
                    </wps:wsp>
                  </a:graphicData>
                </a:graphic>
              </wp:inline>
            </w:drawing>
          </mc:Choice>
          <mc:Fallback>
            <w:pict>
              <v:shape id="_x0000_s1072" type="#_x0000_t202" style="width:467.75pt;height:4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">
                <v:textbox style="mso-fit-shape-to-text:t">
                  <w:txbxContent>
                    <w:p w14:paraId="5864AD6B" w14:textId="77777777" w:rsidR="00E867A7" w:rsidRDefault="00E867A7" w:rsidP="00DB4509">
                      <w:pPr>
                        <w:pStyle w:val="HTML"/>
                        <w:rPr>
                          <w:lang w:val="en-US"/>
                        </w:rPr>
                      </w:pPr>
                      <w:proofErr w:type="gramStart"/>
                      <w:r>
                        <w:rPr>
                          <w:lang w:val="en-US"/>
                        </w:rPr>
                        <w:t>&lt;?xml</w:t>
                      </w:r>
                      <w:proofErr w:type="gramEnd"/>
                      <w:r>
                        <w:rPr>
                          <w:lang w:val="en-US"/>
                        </w:rPr>
                        <w:t xml:space="preserve"> version="1.0" encoding="UTF-8"?&gt;</w:t>
                      </w:r>
                    </w:p>
                    <w:p w14:paraId="295DD39D" w14:textId="77777777" w:rsidR="00E867A7" w:rsidRDefault="00E867A7" w:rsidP="00DB4509">
                      <w:pPr>
                        <w:pStyle w:val="HTML"/>
                        <w:rPr>
                          <w:lang w:val="en-US"/>
                        </w:rPr>
                      </w:pPr>
                      <w:r>
                        <w:rPr>
                          <w:lang w:val="en-US"/>
                        </w:rPr>
                        <w:t>&lt;makeDepositionRequest agentId="200225"</w:t>
                      </w:r>
                    </w:p>
                    <w:p w14:paraId="0F8BFD8A" w14:textId="77777777" w:rsidR="00E867A7" w:rsidRDefault="00E867A7" w:rsidP="00DB4509">
                      <w:pPr>
                        <w:pStyle w:val="HTML"/>
                        <w:rPr>
                          <w:lang w:val="en-US"/>
                        </w:rPr>
                      </w:pPr>
                      <w:r>
                        <w:rPr>
                          <w:lang w:val="en-US"/>
                        </w:rPr>
                        <w:t xml:space="preserve">                       </w:t>
                      </w:r>
                      <w:proofErr w:type="gramStart"/>
                      <w:r>
                        <w:rPr>
                          <w:lang w:val="en-US"/>
                        </w:rPr>
                        <w:t>clientOrderId</w:t>
                      </w:r>
                      <w:proofErr w:type="gramEnd"/>
                      <w:r>
                        <w:rPr>
                          <w:lang w:val="en-US"/>
                        </w:rPr>
                        <w:t>="272517"</w:t>
                      </w:r>
                    </w:p>
                    <w:p w14:paraId="088A3FE6" w14:textId="77777777" w:rsidR="00E867A7" w:rsidRDefault="00E867A7" w:rsidP="00DB4509">
                      <w:pPr>
                        <w:pStyle w:val="HTML"/>
                        <w:rPr>
                          <w:lang w:val="en-US"/>
                        </w:rPr>
                      </w:pPr>
                      <w:r>
                        <w:rPr>
                          <w:lang w:val="en-US"/>
                        </w:rPr>
                        <w:t xml:space="preserve">                       </w:t>
                      </w:r>
                      <w:proofErr w:type="gramStart"/>
                      <w:r>
                        <w:rPr>
                          <w:lang w:val="en-US"/>
                        </w:rPr>
                        <w:t>requestDT</w:t>
                      </w:r>
                      <w:proofErr w:type="gramEnd"/>
                      <w:r>
                        <w:rPr>
                          <w:lang w:val="en-US"/>
                        </w:rPr>
                        <w:t>="2013-04-12T00:01:54</w:t>
                      </w:r>
                      <w:r>
                        <w:rPr>
                          <w:rStyle w:val="code-quote"/>
                          <w:rFonts w:eastAsiaTheme="majorEastAsia"/>
                          <w:lang w:val="en-US"/>
                        </w:rPr>
                        <w:t>.000Z</w:t>
                      </w:r>
                      <w:r>
                        <w:rPr>
                          <w:lang w:val="en-US"/>
                        </w:rPr>
                        <w:t>"</w:t>
                      </w:r>
                    </w:p>
                    <w:p w14:paraId="3AC206D7" w14:textId="77777777" w:rsidR="00E867A7" w:rsidRDefault="00E867A7" w:rsidP="00DB4509">
                      <w:pPr>
                        <w:pStyle w:val="HTML"/>
                        <w:rPr>
                          <w:lang w:val="en-US"/>
                        </w:rPr>
                      </w:pPr>
                      <w:r>
                        <w:rPr>
                          <w:lang w:val="en-US"/>
                        </w:rPr>
                        <w:t xml:space="preserve">                       </w:t>
                      </w:r>
                      <w:proofErr w:type="gramStart"/>
                      <w:r>
                        <w:rPr>
                          <w:lang w:val="en-US"/>
                        </w:rPr>
                        <w:t>dstAccount</w:t>
                      </w:r>
                      <w:proofErr w:type="gramEnd"/>
                      <w:r>
                        <w:rPr>
                          <w:lang w:val="en-US"/>
                        </w:rPr>
                        <w:t>="</w:t>
                      </w:r>
                      <w:r>
                        <w:rPr>
                          <w:rFonts w:cs="Courier New"/>
                          <w:color w:val="1A1AA6"/>
                        </w:rPr>
                        <w:t>2570066962077</w:t>
                      </w:r>
                      <w:r>
                        <w:rPr>
                          <w:lang w:val="en-US"/>
                        </w:rPr>
                        <w:t>"</w:t>
                      </w:r>
                    </w:p>
                    <w:p w14:paraId="408D26FE" w14:textId="77777777" w:rsidR="00E867A7" w:rsidRDefault="00E867A7" w:rsidP="00DB4509">
                      <w:pPr>
                        <w:pStyle w:val="HTML"/>
                        <w:rPr>
                          <w:lang w:val="en-US"/>
                        </w:rPr>
                      </w:pPr>
                      <w:r>
                        <w:rPr>
                          <w:lang w:val="en-US"/>
                        </w:rPr>
                        <w:t xml:space="preserve">                       </w:t>
                      </w:r>
                      <w:proofErr w:type="gramStart"/>
                      <w:r>
                        <w:rPr>
                          <w:lang w:val="en-US"/>
                        </w:rPr>
                        <w:t>amount</w:t>
                      </w:r>
                      <w:proofErr w:type="gramEnd"/>
                      <w:r>
                        <w:rPr>
                          <w:lang w:val="en-US"/>
                        </w:rPr>
                        <w:t>="249.00"</w:t>
                      </w:r>
                    </w:p>
                    <w:p w14:paraId="021DC3A8" w14:textId="77777777" w:rsidR="00E867A7" w:rsidRDefault="00E867A7" w:rsidP="00DB4509">
                      <w:pPr>
                        <w:pStyle w:val="HTML"/>
                        <w:rPr>
                          <w:lang w:val="en-US"/>
                        </w:rPr>
                      </w:pPr>
                      <w:r>
                        <w:rPr>
                          <w:lang w:val="en-US"/>
                        </w:rPr>
                        <w:t xml:space="preserve">                       </w:t>
                      </w:r>
                      <w:proofErr w:type="gramStart"/>
                      <w:r>
                        <w:rPr>
                          <w:lang w:val="en-US"/>
                        </w:rPr>
                        <w:t>currency</w:t>
                      </w:r>
                      <w:proofErr w:type="gramEnd"/>
                      <w:r>
                        <w:rPr>
                          <w:lang w:val="en-US"/>
                        </w:rPr>
                        <w:t>="643"</w:t>
                      </w:r>
                    </w:p>
                    <w:p w14:paraId="4AE7AE4A" w14:textId="77777777" w:rsidR="00E867A7" w:rsidRDefault="00E867A7" w:rsidP="00DB4509">
                      <w:pPr>
                        <w:pStyle w:val="HTML"/>
                        <w:rPr>
                          <w:lang w:val="en-US"/>
                        </w:rPr>
                      </w:pPr>
                      <w:r>
                        <w:rPr>
                          <w:lang w:val="en-US"/>
                        </w:rPr>
                        <w:t xml:space="preserve">                       </w:t>
                      </w:r>
                      <w:proofErr w:type="gramStart"/>
                      <w:r>
                        <w:rPr>
                          <w:lang w:val="en-US"/>
                        </w:rPr>
                        <w:t>contract</w:t>
                      </w:r>
                      <w:proofErr w:type="gramEnd"/>
                      <w:r>
                        <w:rPr>
                          <w:lang w:val="en-US"/>
                        </w:rPr>
                        <w:t>=""&gt;</w:t>
                      </w:r>
                    </w:p>
                    <w:p w14:paraId="351637CF" w14:textId="77777777" w:rsidR="00E867A7" w:rsidRDefault="00E867A7" w:rsidP="00DB4509">
                      <w:pPr>
                        <w:pStyle w:val="HTML"/>
                        <w:rPr>
                          <w:lang w:val="en-US"/>
                        </w:rPr>
                      </w:pPr>
                      <w:r>
                        <w:rPr>
                          <w:rFonts w:cs="Courier New"/>
                          <w:color w:val="000000"/>
                        </w:rPr>
                        <w:t xml:space="preserve">         </w:t>
                      </w:r>
                      <w:r>
                        <w:rPr>
                          <w:lang w:val="en-US"/>
                        </w:rPr>
                        <w:t>&lt;</w:t>
                      </w:r>
                      <w:proofErr w:type="gramStart"/>
                      <w:r>
                        <w:rPr>
                          <w:lang w:val="en-US"/>
                        </w:rPr>
                        <w:t>paymentParams</w:t>
                      </w:r>
                      <w:proofErr w:type="gramEnd"/>
                      <w:r>
                        <w:rPr>
                          <w:lang w:val="en-US"/>
                        </w:rPr>
                        <w:t>&gt;</w:t>
                      </w:r>
                    </w:p>
                    <w:p w14:paraId="3067D266" w14:textId="77777777" w:rsidR="00E867A7" w:rsidRDefault="00E867A7" w:rsidP="00DB4509">
                      <w:pPr>
                        <w:pStyle w:val="HTML"/>
                        <w:rPr>
                          <w:rFonts w:cs="Courier New"/>
                          <w:lang w:val="en-US"/>
                        </w:rPr>
                      </w:pPr>
                      <w:r>
                        <w:rPr>
                          <w:rFonts w:cs="Courier New"/>
                          <w:color w:val="000000"/>
                        </w:rPr>
                        <w:t xml:space="preserve">                  </w:t>
                      </w:r>
                      <w:r>
                        <w:rPr>
                          <w:rFonts w:cs="Courier New"/>
                          <w:lang w:val="en-US"/>
                        </w:rPr>
                        <w:t>&lt;BankKPP&gt;695202001&lt;/BankKPP&gt;</w:t>
                      </w:r>
                    </w:p>
                    <w:p w14:paraId="19FF5080" w14:textId="77777777" w:rsidR="00E867A7" w:rsidRDefault="00E867A7" w:rsidP="00DB4509">
                      <w:pPr>
                        <w:pStyle w:val="HTML"/>
                        <w:rPr>
                          <w:rFonts w:cs="Courier New"/>
                          <w:lang w:val="en-US"/>
                        </w:rPr>
                      </w:pPr>
                      <w:r>
                        <w:rPr>
                          <w:rFonts w:cs="Courier New"/>
                          <w:lang w:val="en-US"/>
                        </w:rPr>
                        <w:t xml:space="preserve">                  &lt;BankBIK&gt;042809679&lt;/BankBIK&gt;</w:t>
                      </w:r>
                    </w:p>
                    <w:p w14:paraId="72BFEFE0" w14:textId="77777777" w:rsidR="00E867A7" w:rsidRDefault="00E867A7" w:rsidP="00DB4509">
                      <w:pPr>
                        <w:pStyle w:val="HTML"/>
                        <w:rPr>
                          <w:rFonts w:cs="Courier New"/>
                          <w:lang w:val="en-US"/>
                        </w:rPr>
                      </w:pPr>
                      <w:r>
                        <w:rPr>
                          <w:rFonts w:cs="Courier New"/>
                          <w:lang w:val="en-US"/>
                        </w:rPr>
                        <w:t xml:space="preserve">                  &lt;BankName&gt;SBERBANK OF RUSSIA BRANCH 8607&lt;/BankName&gt;</w:t>
                      </w:r>
                    </w:p>
                    <w:p w14:paraId="4862591D" w14:textId="77777777" w:rsidR="00E867A7" w:rsidRDefault="00E867A7" w:rsidP="00DB4509">
                      <w:pPr>
                        <w:pStyle w:val="HTML"/>
                        <w:rPr>
                          <w:rFonts w:cs="Courier New"/>
                          <w:lang w:val="en-US"/>
                        </w:rPr>
                      </w:pPr>
                      <w:r>
                        <w:rPr>
                          <w:rFonts w:cs="Courier New"/>
                          <w:lang w:val="en-US"/>
                        </w:rPr>
                        <w:t xml:space="preserve">                  &lt;BankCity&gt;TVER&lt;/BankCity&gt;</w:t>
                      </w:r>
                    </w:p>
                    <w:p w14:paraId="00018761" w14:textId="77777777" w:rsidR="00E867A7" w:rsidRDefault="00E867A7" w:rsidP="00DB4509">
                      <w:pPr>
                        <w:pStyle w:val="HTML"/>
                        <w:rPr>
                          <w:rFonts w:cs="Courier New"/>
                          <w:lang w:val="en-US"/>
                        </w:rPr>
                      </w:pPr>
                      <w:r>
                        <w:rPr>
                          <w:rFonts w:cs="Courier New"/>
                          <w:lang w:val="en-US"/>
                        </w:rPr>
                        <w:t xml:space="preserve">                  &lt;BankINN&gt;7707083893&lt;/BankINN&gt;</w:t>
                      </w:r>
                    </w:p>
                    <w:p w14:paraId="55B33F8C" w14:textId="77777777" w:rsidR="00E867A7" w:rsidRDefault="00E867A7" w:rsidP="00DB4509">
                      <w:pPr>
                        <w:pStyle w:val="HTML"/>
                        <w:rPr>
                          <w:rFonts w:cs="Courier New"/>
                          <w:lang w:val="en-US"/>
                        </w:rPr>
                      </w:pPr>
                      <w:r>
                        <w:rPr>
                          <w:rFonts w:cs="Courier New"/>
                          <w:lang w:val="en-US"/>
                        </w:rPr>
                        <w:t xml:space="preserve">                  &lt;BankCorAccount&gt;30101810700000000679&lt;/BankCorAccount&gt;</w:t>
                      </w:r>
                    </w:p>
                    <w:p w14:paraId="5899B740" w14:textId="77777777" w:rsidR="00E867A7" w:rsidRDefault="00E867A7" w:rsidP="00DB4509">
                      <w:pPr>
                        <w:pStyle w:val="HTML"/>
                        <w:contextualSpacing/>
                        <w:rPr>
                          <w:rFonts w:cs="Courier New"/>
                          <w:lang w:val="en-US"/>
                        </w:rPr>
                      </w:pPr>
                      <w:r>
                        <w:rPr>
                          <w:rFonts w:cs="Courier New"/>
                          <w:lang w:val="en-US"/>
                        </w:rPr>
                        <w:t xml:space="preserve">                  &lt;</w:t>
                      </w:r>
                      <w:r>
                        <w:rPr>
                          <w:rFonts w:cs="Courier New"/>
                          <w:color w:val="333333"/>
                          <w:shd w:val="clear" w:color="auto" w:fill="FFFFFF"/>
                          <w:lang w:val="en-US"/>
                        </w:rPr>
                        <w:t>Rub</w:t>
                      </w:r>
                      <w:r>
                        <w:rPr>
                          <w:rFonts w:cs="Courier New"/>
                          <w:color w:val="333333"/>
                          <w:shd w:val="clear" w:color="auto" w:fill="FFFFFF"/>
                        </w:rPr>
                        <w:t>Account</w:t>
                      </w:r>
                      <w:r>
                        <w:rPr>
                          <w:rFonts w:cs="Courier New"/>
                          <w:lang w:val="en-US"/>
                        </w:rPr>
                        <w:t>&gt;40817810255030943620&lt;/Rub</w:t>
                      </w:r>
                      <w:r>
                        <w:rPr>
                          <w:rFonts w:cs="Courier New"/>
                          <w:color w:val="333333"/>
                          <w:shd w:val="clear" w:color="auto" w:fill="FFFFFF"/>
                        </w:rPr>
                        <w:t>Account</w:t>
                      </w:r>
                      <w:r>
                        <w:rPr>
                          <w:rFonts w:cs="Courier New"/>
                          <w:lang w:val="en-US"/>
                        </w:rPr>
                        <w:t>&gt;</w:t>
                      </w:r>
                    </w:p>
                    <w:p w14:paraId="1C17EE57" w14:textId="77777777" w:rsidR="00E867A7" w:rsidRDefault="00E867A7" w:rsidP="00DB4509">
                      <w:pPr>
                        <w:contextualSpacing/>
                        <w:rPr>
                          <w:rFonts w:ascii="Courier New" w:hAnsi="Courier New" w:cs="Courier New"/>
                          <w:color w:val="333333"/>
                          <w:sz w:val="20"/>
                          <w:szCs w:val="20"/>
                          <w:shd w:val="clear" w:color="auto" w:fill="FFFFFF"/>
                          <w:lang w:val="en-US"/>
                        </w:rPr>
                      </w:pPr>
                      <w:r>
                        <w:rPr>
                          <w:rFonts w:ascii="Courier New" w:hAnsi="Courier New" w:cs="Courier New"/>
                          <w:color w:val="333333"/>
                          <w:sz w:val="20"/>
                          <w:szCs w:val="20"/>
                          <w:shd w:val="clear" w:color="auto" w:fill="FFFFFF"/>
                          <w:lang w:val="en-US"/>
                        </w:rPr>
                        <w:t xml:space="preserve">                  &lt;</w:t>
                      </w:r>
                      <w:proofErr w:type="gramStart"/>
                      <w:r>
                        <w:rPr>
                          <w:rFonts w:ascii="Courier New" w:hAnsi="Courier New" w:cs="Courier New"/>
                          <w:color w:val="333333"/>
                          <w:sz w:val="20"/>
                          <w:szCs w:val="20"/>
                          <w:shd w:val="clear" w:color="auto" w:fill="FFFFFF"/>
                          <w:lang w:val="en-US"/>
                        </w:rPr>
                        <w:t>tmpLastName&gt;</w:t>
                      </w:r>
                      <w:proofErr w:type="gramEnd"/>
                      <w:r>
                        <w:rPr>
                          <w:rFonts w:ascii="Courier New" w:hAnsi="Courier New" w:cs="Courier New"/>
                          <w:sz w:val="20"/>
                          <w:szCs w:val="20"/>
                          <w:lang w:val="en-US"/>
                        </w:rPr>
                        <w:t>Vladimirov</w:t>
                      </w:r>
                      <w:r>
                        <w:rPr>
                          <w:rFonts w:ascii="Courier New" w:hAnsi="Courier New" w:cs="Courier New"/>
                          <w:color w:val="333333"/>
                          <w:sz w:val="20"/>
                          <w:szCs w:val="20"/>
                          <w:shd w:val="clear" w:color="auto" w:fill="FFFFFF"/>
                          <w:lang w:val="en-US"/>
                        </w:rPr>
                        <w:t>&lt;/tmpLastName&gt;</w:t>
                      </w:r>
                    </w:p>
                    <w:p w14:paraId="5D1F3C25" w14:textId="77777777" w:rsidR="00E867A7" w:rsidRDefault="00E867A7" w:rsidP="00DB4509">
                      <w:pPr>
                        <w:contextualSpacing/>
                        <w:rPr>
                          <w:rFonts w:ascii="Courier New" w:hAnsi="Courier New" w:cs="Courier New"/>
                          <w:color w:val="333333"/>
                          <w:sz w:val="20"/>
                          <w:szCs w:val="20"/>
                          <w:shd w:val="clear" w:color="auto" w:fill="FFFFFF"/>
                          <w:lang w:val="en-US"/>
                        </w:rPr>
                      </w:pPr>
                      <w:r>
                        <w:rPr>
                          <w:rFonts w:ascii="Courier New" w:hAnsi="Courier New" w:cs="Courier New"/>
                          <w:color w:val="333333"/>
                          <w:sz w:val="20"/>
                          <w:szCs w:val="20"/>
                          <w:shd w:val="clear" w:color="auto" w:fill="FFFFFF"/>
                          <w:lang w:val="en-US"/>
                        </w:rPr>
                        <w:t xml:space="preserve">                  &lt;</w:t>
                      </w:r>
                      <w:proofErr w:type="gramStart"/>
                      <w:r>
                        <w:rPr>
                          <w:rFonts w:ascii="Courier New" w:hAnsi="Courier New" w:cs="Courier New"/>
                          <w:color w:val="333333"/>
                          <w:sz w:val="20"/>
                          <w:szCs w:val="20"/>
                          <w:shd w:val="clear" w:color="auto" w:fill="FFFFFF"/>
                          <w:lang w:val="en-US"/>
                        </w:rPr>
                        <w:t>tmpFirstName&gt;</w:t>
                      </w:r>
                      <w:proofErr w:type="gramEnd"/>
                      <w:r>
                        <w:rPr>
                          <w:rFonts w:ascii="Courier New" w:hAnsi="Courier New" w:cs="Courier New"/>
                          <w:sz w:val="20"/>
                          <w:szCs w:val="20"/>
                          <w:lang w:val="en-US"/>
                        </w:rPr>
                        <w:t>Vladimir</w:t>
                      </w:r>
                      <w:r>
                        <w:rPr>
                          <w:rFonts w:ascii="Courier New" w:hAnsi="Courier New" w:cs="Courier New"/>
                          <w:color w:val="333333"/>
                          <w:sz w:val="20"/>
                          <w:szCs w:val="20"/>
                          <w:shd w:val="clear" w:color="auto" w:fill="FFFFFF"/>
                          <w:lang w:val="en-US"/>
                        </w:rPr>
                        <w:t>&lt;/tmpFirstName&gt;</w:t>
                      </w:r>
                    </w:p>
                    <w:p w14:paraId="12534EA8" w14:textId="77777777" w:rsidR="00E867A7" w:rsidRDefault="00E867A7" w:rsidP="00DB4509">
                      <w:pPr>
                        <w:pStyle w:val="HTML"/>
                        <w:contextualSpacing/>
                        <w:rPr>
                          <w:rFonts w:cs="Courier New"/>
                          <w:color w:val="333333"/>
                          <w:shd w:val="clear" w:color="auto" w:fill="FFFFFF"/>
                          <w:lang w:val="en-US"/>
                        </w:rPr>
                      </w:pPr>
                      <w:r>
                        <w:rPr>
                          <w:rFonts w:cs="Courier New"/>
                          <w:color w:val="333333"/>
                          <w:shd w:val="clear" w:color="auto" w:fill="FFFFFF"/>
                          <w:lang w:val="en-US"/>
                        </w:rPr>
                        <w:t xml:space="preserve">                  &lt;</w:t>
                      </w:r>
                      <w:proofErr w:type="gramStart"/>
                      <w:r>
                        <w:rPr>
                          <w:rFonts w:cs="Courier New"/>
                          <w:color w:val="333333"/>
                          <w:shd w:val="clear" w:color="auto" w:fill="FFFFFF"/>
                        </w:rPr>
                        <w:t>tmpMiddleName</w:t>
                      </w:r>
                      <w:r>
                        <w:rPr>
                          <w:rFonts w:cs="Courier New"/>
                          <w:color w:val="333333"/>
                          <w:shd w:val="clear" w:color="auto" w:fill="FFFFFF"/>
                          <w:lang w:val="en-US"/>
                        </w:rPr>
                        <w:t>&gt;</w:t>
                      </w:r>
                      <w:proofErr w:type="gramEnd"/>
                      <w:r>
                        <w:rPr>
                          <w:rFonts w:cs="Courier New"/>
                          <w:lang w:val="en-US"/>
                        </w:rPr>
                        <w:t>Vladimirovich</w:t>
                      </w:r>
                      <w:r>
                        <w:rPr>
                          <w:rFonts w:cs="Courier New"/>
                          <w:color w:val="333333"/>
                          <w:shd w:val="clear" w:color="auto" w:fill="FFFFFF"/>
                          <w:lang w:val="en-US"/>
                        </w:rPr>
                        <w:t>&lt;/</w:t>
                      </w:r>
                      <w:r>
                        <w:rPr>
                          <w:rFonts w:cs="Courier New"/>
                          <w:color w:val="333333"/>
                          <w:shd w:val="clear" w:color="auto" w:fill="FFFFFF"/>
                        </w:rPr>
                        <w:t>tmpMiddleName</w:t>
                      </w:r>
                      <w:r>
                        <w:rPr>
                          <w:rFonts w:cs="Courier New"/>
                          <w:color w:val="333333"/>
                          <w:shd w:val="clear" w:color="auto" w:fill="FFFFFF"/>
                          <w:lang w:val="en-US"/>
                        </w:rPr>
                        <w:t>&gt;</w:t>
                      </w:r>
                    </w:p>
                    <w:p w14:paraId="20FD3622" w14:textId="77777777" w:rsidR="00E867A7" w:rsidRDefault="00E867A7" w:rsidP="00DB4509">
                      <w:pPr>
                        <w:pStyle w:val="HTML"/>
                        <w:contextualSpacing/>
                        <w:rPr>
                          <w:rFonts w:cs="Courier New"/>
                          <w:lang w:val="en-US"/>
                        </w:rPr>
                      </w:pPr>
                      <w:r>
                        <w:rPr>
                          <w:rFonts w:cs="Courier New"/>
                          <w:lang w:val="en-US"/>
                        </w:rPr>
                        <w:t xml:space="preserve">                  &lt;pdr</w:t>
                      </w:r>
                      <w:r>
                        <w:rPr>
                          <w:rFonts w:cs="Courier New"/>
                        </w:rPr>
                        <w:t>_</w:t>
                      </w:r>
                      <w:r>
                        <w:rPr>
                          <w:rFonts w:cs="Courier New"/>
                          <w:lang w:val="en-US"/>
                        </w:rPr>
                        <w:t>firstName&gt;Vladimir&lt;/pdr</w:t>
                      </w:r>
                      <w:r>
                        <w:rPr>
                          <w:rFonts w:cs="Courier New"/>
                        </w:rPr>
                        <w:t>_</w:t>
                      </w:r>
                      <w:r>
                        <w:rPr>
                          <w:rFonts w:cs="Courier New"/>
                          <w:lang w:val="en-US"/>
                        </w:rPr>
                        <w:t>firstName&gt;</w:t>
                      </w:r>
                    </w:p>
                    <w:p w14:paraId="2D128B8C" w14:textId="77777777" w:rsidR="00E867A7" w:rsidRDefault="00E867A7" w:rsidP="00DB4509">
                      <w:pPr>
                        <w:pStyle w:val="HTML"/>
                        <w:contextualSpacing/>
                        <w:rPr>
                          <w:rFonts w:cs="Courier New"/>
                          <w:lang w:val="en-US"/>
                        </w:rPr>
                      </w:pPr>
                      <w:r>
                        <w:rPr>
                          <w:rFonts w:cs="Courier New"/>
                          <w:lang w:val="en-US"/>
                        </w:rPr>
                        <w:t xml:space="preserve">                  &lt;pof_offerAccepted&gt;1&lt;/pof_offerAccepted&gt; </w:t>
                      </w:r>
                    </w:p>
                    <w:p w14:paraId="3B80417E" w14:textId="77777777" w:rsidR="00E867A7" w:rsidRDefault="00E867A7" w:rsidP="00DB4509">
                      <w:pPr>
                        <w:pStyle w:val="HTML"/>
                        <w:contextualSpacing/>
                        <w:rPr>
                          <w:rFonts w:cs="Courier New"/>
                          <w:lang w:val="en-US"/>
                        </w:rPr>
                      </w:pPr>
                      <w:r>
                        <w:rPr>
                          <w:rFonts w:cs="Courier New"/>
                          <w:lang w:val="en-US"/>
                        </w:rPr>
                        <w:t xml:space="preserve">                  &lt;pdr_middleName&gt;Vladimirovich&lt;/pdr_middleName&gt;</w:t>
                      </w:r>
                    </w:p>
                    <w:p w14:paraId="425D4B20" w14:textId="77777777" w:rsidR="00E867A7" w:rsidRDefault="00E867A7" w:rsidP="00DB4509">
                      <w:pPr>
                        <w:pStyle w:val="HTML"/>
                        <w:contextualSpacing/>
                        <w:rPr>
                          <w:rFonts w:cs="Courier New"/>
                          <w:lang w:val="en-US"/>
                        </w:rPr>
                      </w:pPr>
                      <w:r>
                        <w:rPr>
                          <w:rFonts w:cs="Courier New"/>
                          <w:lang w:val="en-US"/>
                        </w:rPr>
                        <w:t xml:space="preserve">                  &lt;pdr_lastName&gt;Vladimirov&lt;/pdr_lastName&gt;</w:t>
                      </w:r>
                    </w:p>
                    <w:p w14:paraId="1017E7FD" w14:textId="77777777" w:rsidR="00E867A7" w:rsidRDefault="00E867A7" w:rsidP="00DB4509">
                      <w:pPr>
                        <w:pStyle w:val="HTML"/>
                        <w:contextualSpacing/>
                        <w:rPr>
                          <w:rFonts w:cs="Courier New"/>
                          <w:lang w:val="en-US"/>
                        </w:rPr>
                      </w:pPr>
                      <w:r>
                        <w:rPr>
                          <w:rFonts w:cs="Courier New"/>
                          <w:lang w:val="en-US"/>
                        </w:rPr>
                        <w:t xml:space="preserve">                  &lt;cps_phoneNumber&gt;79052075556&lt;/cps_phoneNumber&gt;</w:t>
                      </w:r>
                    </w:p>
                    <w:p w14:paraId="002B94D4" w14:textId="77777777" w:rsidR="00E867A7" w:rsidRDefault="00E867A7" w:rsidP="00DB4509">
                      <w:pPr>
                        <w:pStyle w:val="HTML"/>
                        <w:contextualSpacing/>
                        <w:rPr>
                          <w:rFonts w:cs="Courier New"/>
                          <w:lang w:val="en-US"/>
                        </w:rPr>
                      </w:pPr>
                      <w:r>
                        <w:rPr>
                          <w:rFonts w:cs="Courier New"/>
                          <w:lang w:val="en-US"/>
                        </w:rPr>
                        <w:t xml:space="preserve">                  &lt;pdr_docType&gt;21&lt;/pdr_docType&gt;</w:t>
                      </w:r>
                    </w:p>
                    <w:p w14:paraId="22F93A2C" w14:textId="77777777" w:rsidR="00E867A7" w:rsidRDefault="00E867A7" w:rsidP="00DB4509">
                      <w:pPr>
                        <w:pStyle w:val="HTML"/>
                        <w:contextualSpacing/>
                        <w:rPr>
                          <w:rFonts w:cs="Courier New"/>
                          <w:lang w:val="en-US"/>
                        </w:rPr>
                      </w:pPr>
                      <w:r>
                        <w:rPr>
                          <w:rFonts w:cs="Courier New"/>
                          <w:lang w:val="en-US"/>
                        </w:rPr>
                        <w:t xml:space="preserve">                  &lt;pdr_docNumber&gt;4002109067&lt;/pdr_docNumber&gt;</w:t>
                      </w:r>
                    </w:p>
                    <w:p w14:paraId="4E396375" w14:textId="77777777" w:rsidR="00E867A7" w:rsidRDefault="00E867A7" w:rsidP="00DB4509">
                      <w:pPr>
                        <w:pStyle w:val="HTML"/>
                        <w:contextualSpacing/>
                        <w:rPr>
                          <w:rFonts w:cs="Courier New"/>
                          <w:lang w:val="en-US"/>
                        </w:rPr>
                      </w:pPr>
                      <w:r>
                        <w:rPr>
                          <w:rFonts w:cs="Courier New"/>
                          <w:lang w:val="en-US"/>
                        </w:rPr>
                        <w:t xml:space="preserve">                  &lt;pdr_postcode&gt;194044&lt;/pdr_postcode&gt;</w:t>
                      </w:r>
                    </w:p>
                    <w:p w14:paraId="0AA94D95" w14:textId="77777777" w:rsidR="00E867A7" w:rsidRPr="00435B8C" w:rsidRDefault="00E867A7" w:rsidP="00DB4509">
                      <w:pPr>
                        <w:pStyle w:val="HTML"/>
                        <w:contextualSpacing/>
                        <w:rPr>
                          <w:rFonts w:cs="Courier New"/>
                          <w:lang w:val="en-US"/>
                        </w:rPr>
                      </w:pPr>
                      <w:r>
                        <w:rPr>
                          <w:rFonts w:cs="Courier New"/>
                          <w:lang w:val="en-US"/>
                        </w:rPr>
                        <w:t xml:space="preserve">                  &lt;pdr</w:t>
                      </w:r>
                      <w:r w:rsidRPr="00435B8C">
                        <w:rPr>
                          <w:rFonts w:cs="Courier New"/>
                          <w:lang w:val="en-US"/>
                        </w:rPr>
                        <w:t>_country&gt;</w:t>
                      </w:r>
                      <w:r w:rsidRPr="00E36A15">
                        <w:rPr>
                          <w:rFonts w:cs="Courier New"/>
                          <w:lang w:val="en-US"/>
                        </w:rPr>
                        <w:t>St. Petersburg</w:t>
                      </w:r>
                      <w:r w:rsidRPr="00E36A15" w:rsidDel="0071549F">
                        <w:rPr>
                          <w:rFonts w:cs="Courier New"/>
                          <w:lang w:val="en-US"/>
                        </w:rPr>
                        <w:t xml:space="preserve"> </w:t>
                      </w:r>
                      <w:r w:rsidRPr="00435B8C">
                        <w:rPr>
                          <w:rFonts w:cs="Courier New"/>
                          <w:lang w:val="en-US"/>
                        </w:rPr>
                        <w:t>&lt;/pdr_country&gt;</w:t>
                      </w:r>
                    </w:p>
                    <w:p w14:paraId="1C120AF3" w14:textId="77777777" w:rsidR="00E867A7" w:rsidRPr="00DC66E7" w:rsidRDefault="00E867A7" w:rsidP="00DB4509">
                      <w:pPr>
                        <w:pStyle w:val="HTML"/>
                        <w:contextualSpacing/>
                        <w:rPr>
                          <w:rFonts w:cs="Courier New"/>
                          <w:lang w:val="en-US"/>
                        </w:rPr>
                      </w:pPr>
                      <w:r w:rsidRPr="00DC66E7">
                        <w:rPr>
                          <w:rFonts w:cs="Courier New"/>
                          <w:lang w:val="en-US"/>
                        </w:rPr>
                        <w:t xml:space="preserve">                  &lt;pdr_city&gt;&lt;/pdr_City&gt;</w:t>
                      </w:r>
                    </w:p>
                    <w:p w14:paraId="7B3ABA21" w14:textId="77777777" w:rsidR="00E867A7" w:rsidRDefault="00E867A7" w:rsidP="00DB4509">
                      <w:pPr>
                        <w:pStyle w:val="HTML"/>
                        <w:contextualSpacing/>
                        <w:rPr>
                          <w:rFonts w:cs="Courier New"/>
                          <w:lang w:val="en-US"/>
                        </w:rPr>
                      </w:pPr>
                      <w:r w:rsidRPr="00DC66E7">
                        <w:rPr>
                          <w:rFonts w:cs="Courier New"/>
                          <w:lang w:val="en-US"/>
                        </w:rPr>
                        <w:t xml:space="preserve">                  &lt;pdr_address&gt;</w:t>
                      </w:r>
                      <w:r w:rsidRPr="00E36A15">
                        <w:rPr>
                          <w:rFonts w:cs="Courier New"/>
                          <w:lang w:val="en-US"/>
                        </w:rPr>
                        <w:t>Bolshoi pr, PS, d.12</w:t>
                      </w:r>
                      <w:r w:rsidRPr="00435B8C">
                        <w:rPr>
                          <w:rFonts w:cs="Courier New"/>
                          <w:lang w:val="en-US"/>
                        </w:rPr>
                        <w:t>&lt;/</w:t>
                      </w:r>
                      <w:r>
                        <w:rPr>
                          <w:rFonts w:cs="Courier New"/>
                          <w:lang w:val="en-US"/>
                        </w:rPr>
                        <w:t>pdr_address&gt;</w:t>
                      </w:r>
                    </w:p>
                    <w:p w14:paraId="17038A7D" w14:textId="77777777" w:rsidR="00E867A7" w:rsidRDefault="00E867A7" w:rsidP="00DB4509">
                      <w:pPr>
                        <w:spacing w:before="120"/>
                        <w:ind w:left="1418" w:firstLine="709"/>
                        <w:contextualSpacing/>
                        <w:rPr>
                          <w:rFonts w:ascii="Courier New" w:hAnsi="Courier New" w:cs="Courier New"/>
                          <w:sz w:val="20"/>
                          <w:szCs w:val="20"/>
                          <w:lang w:val="en-US"/>
                        </w:rPr>
                      </w:pPr>
                      <w:r>
                        <w:rPr>
                          <w:rFonts w:ascii="Courier New" w:hAnsi="Courier New" w:cs="Courier New"/>
                          <w:sz w:val="20"/>
                          <w:szCs w:val="20"/>
                          <w:lang w:val="en-US"/>
                        </w:rPr>
                        <w:t>&lt;pdr_birthDate&gt;24.05.1987&lt;/pdr_birthDate&gt;</w:t>
                      </w:r>
                    </w:p>
                    <w:p w14:paraId="7DE492AE" w14:textId="77777777" w:rsidR="00E867A7" w:rsidRDefault="00E867A7" w:rsidP="00DB4509">
                      <w:pPr>
                        <w:spacing w:before="120"/>
                        <w:ind w:left="1418" w:firstLine="709"/>
                        <w:contextualSpacing/>
                        <w:rPr>
                          <w:rFonts w:ascii="Courier New" w:hAnsi="Courier New" w:cs="Courier New"/>
                          <w:sz w:val="20"/>
                          <w:szCs w:val="20"/>
                          <w:lang w:val="en-US"/>
                        </w:rPr>
                      </w:pPr>
                      <w:r>
                        <w:rPr>
                          <w:rFonts w:ascii="Courier New" w:hAnsi="Courier New" w:cs="Courier New"/>
                          <w:sz w:val="20"/>
                          <w:szCs w:val="20"/>
                          <w:lang w:val="en-US"/>
                        </w:rPr>
                        <w:t>&lt;pdr_birthPlace&gt;Novosibirsk&lt;/pdr_birthPlace&gt;</w:t>
                      </w:r>
                    </w:p>
                    <w:p w14:paraId="44DC2308" w14:textId="77777777" w:rsidR="00E867A7" w:rsidRDefault="00E867A7" w:rsidP="00DB4509">
                      <w:pPr>
                        <w:spacing w:before="120"/>
                        <w:ind w:left="1418" w:firstLine="709"/>
                        <w:contextualSpacing/>
                        <w:rPr>
                          <w:rFonts w:ascii="Courier New" w:hAnsi="Courier New" w:cs="Courier New"/>
                          <w:sz w:val="20"/>
                          <w:szCs w:val="20"/>
                          <w:lang w:val="en-US"/>
                        </w:rPr>
                      </w:pPr>
                      <w:r>
                        <w:rPr>
                          <w:rFonts w:ascii="Courier New" w:hAnsi="Courier New" w:cs="Courier New"/>
                          <w:sz w:val="20"/>
                          <w:szCs w:val="20"/>
                          <w:lang w:val="en-US"/>
                        </w:rPr>
                        <w:t xml:space="preserve">&lt;pdr_docIssueYear&gt;1999&lt;/pdr_docIssueYear&gt; </w:t>
                      </w:r>
                    </w:p>
                    <w:p w14:paraId="4C38D3A1" w14:textId="77777777" w:rsidR="00E867A7" w:rsidRDefault="00E867A7" w:rsidP="00DB4509">
                      <w:pPr>
                        <w:spacing w:before="120"/>
                        <w:ind w:left="1418" w:firstLine="709"/>
                        <w:contextualSpacing/>
                        <w:rPr>
                          <w:rFonts w:ascii="Courier New" w:hAnsi="Courier New" w:cs="Courier New"/>
                          <w:sz w:val="20"/>
                          <w:szCs w:val="20"/>
                          <w:lang w:val="en-US"/>
                        </w:rPr>
                      </w:pPr>
                      <w:r>
                        <w:rPr>
                          <w:rFonts w:ascii="Courier New" w:hAnsi="Courier New" w:cs="Courier New"/>
                          <w:sz w:val="20"/>
                          <w:szCs w:val="20"/>
                          <w:lang w:val="en-US"/>
                        </w:rPr>
                        <w:t xml:space="preserve">&lt;pdr_docIssueMonth&gt;7&lt;/pdr_docIssueMonth&gt; </w:t>
                      </w:r>
                    </w:p>
                    <w:p w14:paraId="3B1BACA4" w14:textId="77777777" w:rsidR="00E867A7" w:rsidRDefault="00E867A7" w:rsidP="00DB4509">
                      <w:pPr>
                        <w:spacing w:before="120"/>
                        <w:ind w:left="1418" w:firstLine="709"/>
                        <w:contextualSpacing/>
                        <w:rPr>
                          <w:rFonts w:ascii="Courier New" w:hAnsi="Courier New" w:cs="Courier New"/>
                          <w:sz w:val="20"/>
                          <w:szCs w:val="20"/>
                          <w:lang w:val="en-US"/>
                        </w:rPr>
                      </w:pPr>
                      <w:r>
                        <w:rPr>
                          <w:rFonts w:ascii="Courier New" w:hAnsi="Courier New" w:cs="Courier New"/>
                          <w:sz w:val="20"/>
                          <w:szCs w:val="20"/>
                          <w:lang w:val="en-US"/>
                        </w:rPr>
                        <w:t>&lt;pdr_docIssueDay&gt;30&lt;/pdr_docIssueDay&gt;</w:t>
                      </w:r>
                    </w:p>
                    <w:p w14:paraId="2FBAF1A9" w14:textId="77777777" w:rsidR="00E867A7" w:rsidRDefault="00E867A7" w:rsidP="00DB4509">
                      <w:pPr>
                        <w:spacing w:before="120"/>
                        <w:ind w:left="1418" w:firstLine="709"/>
                        <w:contextualSpacing/>
                        <w:rPr>
                          <w:rFonts w:ascii="Courier New" w:hAnsi="Courier New" w:cs="Courier New"/>
                          <w:sz w:val="20"/>
                          <w:szCs w:val="20"/>
                          <w:lang w:val="en-US"/>
                        </w:rPr>
                      </w:pPr>
                      <w:r>
                        <w:rPr>
                          <w:rFonts w:ascii="Courier New" w:hAnsi="Courier New" w:cs="Courier New"/>
                          <w:sz w:val="20"/>
                          <w:szCs w:val="20"/>
                          <w:lang w:val="en-US"/>
                        </w:rPr>
                        <w:t xml:space="preserve">&lt;pdr_docIssuedBy&gt;20 </w:t>
                      </w:r>
                      <w:r>
                        <w:rPr>
                          <w:rFonts w:ascii="Courier New" w:hAnsi="Courier New" w:cs="Courier New"/>
                          <w:sz w:val="20"/>
                          <w:szCs w:val="20"/>
                        </w:rPr>
                        <w:t>отдел</w:t>
                      </w:r>
                      <w:r>
                        <w:rPr>
                          <w:rFonts w:ascii="Courier New" w:hAnsi="Courier New" w:cs="Courier New"/>
                          <w:sz w:val="20"/>
                          <w:szCs w:val="20"/>
                          <w:lang w:val="en-US"/>
                        </w:rPr>
                        <w:t xml:space="preserve"> </w:t>
                      </w:r>
                      <w:r>
                        <w:rPr>
                          <w:rFonts w:ascii="Courier New" w:hAnsi="Courier New" w:cs="Courier New"/>
                          <w:sz w:val="20"/>
                          <w:szCs w:val="20"/>
                        </w:rPr>
                        <w:t>милиции</w:t>
                      </w:r>
                      <w:r>
                        <w:rPr>
                          <w:rFonts w:ascii="Courier New" w:hAnsi="Courier New" w:cs="Courier New"/>
                          <w:sz w:val="20"/>
                          <w:szCs w:val="20"/>
                          <w:lang w:val="en-US"/>
                        </w:rPr>
                        <w:t>&lt;/pdr_docIssuedBy&gt;</w:t>
                      </w:r>
                    </w:p>
                    <w:p w14:paraId="31D5B151" w14:textId="77777777" w:rsidR="00E867A7" w:rsidRDefault="00E867A7" w:rsidP="00DB4509">
                      <w:pPr>
                        <w:pStyle w:val="HTML"/>
                        <w:contextualSpacing/>
                        <w:rPr>
                          <w:rFonts w:cs="Courier New"/>
                          <w:lang w:val="en-US"/>
                        </w:rPr>
                      </w:pPr>
                      <w:r>
                        <w:rPr>
                          <w:rFonts w:cs="Courier New"/>
                          <w:lang w:val="en-US"/>
                        </w:rPr>
                        <w:tab/>
                      </w:r>
                      <w:r>
                        <w:rPr>
                          <w:rFonts w:cs="Courier New"/>
                          <w:lang w:val="en-US"/>
                        </w:rPr>
                        <w:tab/>
                        <w:t xml:space="preserve">  &lt;</w:t>
                      </w:r>
                      <w:proofErr w:type="gramStart"/>
                      <w:r>
                        <w:rPr>
                          <w:rFonts w:cs="Courier New"/>
                          <w:lang w:val="en-US"/>
                        </w:rPr>
                        <w:t>smsPhoneNumber</w:t>
                      </w:r>
                      <w:proofErr w:type="gramEnd"/>
                      <w:r>
                        <w:rPr>
                          <w:rFonts w:cs="Courier New"/>
                          <w:lang w:val="en-US"/>
                        </w:rPr>
                        <w:t>&gt;+79653457676&lt;/smsPhoneNumber&gt;</w:t>
                      </w:r>
                    </w:p>
                    <w:p w14:paraId="6E0050DB" w14:textId="77777777" w:rsidR="00E867A7" w:rsidRDefault="00E867A7" w:rsidP="00DB4509">
                      <w:pPr>
                        <w:pStyle w:val="HTML"/>
                        <w:contextualSpacing/>
                        <w:rPr>
                          <w:lang w:val="en-US"/>
                        </w:rPr>
                      </w:pPr>
                      <w:r>
                        <w:rPr>
                          <w:rFonts w:cs="Courier New"/>
                          <w:color w:val="000000"/>
                        </w:rPr>
                        <w:t xml:space="preserve">         </w:t>
                      </w:r>
                      <w:r>
                        <w:rPr>
                          <w:lang w:val="en-US"/>
                        </w:rPr>
                        <w:t>&lt;/paymentParams&gt;</w:t>
                      </w:r>
                    </w:p>
                    <w:p w14:paraId="1D2AD8FF" w14:textId="77777777" w:rsidR="00E867A7" w:rsidRDefault="00E867A7" w:rsidP="00DB4509">
                      <w:pPr>
                        <w:pStyle w:val="HTML"/>
                        <w:contextualSpacing/>
                      </w:pPr>
                      <w:r>
                        <w:rPr>
                          <w:lang w:val="en-US"/>
                        </w:rPr>
                        <w:t>&lt;/makeDepositionRequest&gt;</w:t>
                      </w:r>
                    </w:p>
                  </w:txbxContent>
                </v:textbox>
                <w10:anchorlock/>
              </v:shape>
            </w:pict>
          </mc:Fallback>
        </mc:AlternateContent>
      </w:r>
    </w:p>
    <w:p w14:paraId="2664BFEF" w14:textId="77777777" w:rsidR="00DB4509" w:rsidRPr="00BD494B" w:rsidRDefault="00DB4509" w:rsidP="00DB4509">
      <w:pPr>
        <w:rPr>
          <w:rFonts w:ascii="Times New Roman" w:hAnsi="Times New Roman" w:cs="Times New Roman"/>
          <w:lang w:val="en-US"/>
        </w:rPr>
      </w:pPr>
      <w:r w:rsidRPr="00BD494B">
        <w:rPr>
          <w:rFonts w:ascii="Times New Roman" w:hAnsi="Times New Roman" w:cs="Times New Roman"/>
          <w:noProof/>
          <w:color w:val="000000"/>
          <w:lang w:eastAsia="ru-RU"/>
        </w:rPr>
        <w:lastRenderedPageBreak/>
        <mc:AlternateContent>
          <mc:Choice Requires="wps">
            <w:drawing>
              <wp:inline distT="0" distB="0" distL="0" distR="0" wp14:anchorId="25FB1323" wp14:editId="2C19EC4D">
                <wp:extent cx="5940425" cy="6401142"/>
                <wp:effectExtent l="0" t="0" r="22225" b="11430"/>
                <wp:docPr id="19" name="Поле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0425" cy="6401142"/>
                        </a:xfrm>
                        <a:prstGeom prst="rect">
                          <a:avLst/>
                        </a:prstGeom>
                        <a:solidFill>
                          <a:srgbClr val="FFFFFF"/>
                        </a:solidFill>
                        <a:ln w="9525">
                          <a:solidFill>
                            <a:srgbClr val="000000"/>
                          </a:solidFill>
                          <a:miter lim="800000"/>
                          <a:headEnd/>
                          <a:tailEnd/>
                        </a:ln>
                      </wps:spPr>
                      <wps:txbx>
                        <w:txbxContent>
                          <w:p w14:paraId="3E812083" w14:textId="77777777" w:rsidR="00E867A7" w:rsidRDefault="00E867A7" w:rsidP="00DB4509">
                            <w:pPr>
                              <w:pStyle w:val="HTML"/>
                              <w:rPr>
                                <w:lang w:val="en-US"/>
                              </w:rPr>
                            </w:pPr>
                            <w:proofErr w:type="gramStart"/>
                            <w:r>
                              <w:rPr>
                                <w:lang w:val="en-US"/>
                              </w:rPr>
                              <w:t>&lt;?xml</w:t>
                            </w:r>
                            <w:proofErr w:type="gramEnd"/>
                            <w:r>
                              <w:rPr>
                                <w:lang w:val="en-US"/>
                              </w:rPr>
                              <w:t xml:space="preserve"> version="1.0" encoding="UTF-8"?&gt;</w:t>
                            </w:r>
                          </w:p>
                          <w:p w14:paraId="7AC92877" w14:textId="77777777" w:rsidR="00E867A7" w:rsidRDefault="00E867A7" w:rsidP="00DB4509">
                            <w:pPr>
                              <w:pStyle w:val="HTML"/>
                              <w:rPr>
                                <w:lang w:val="en-US"/>
                              </w:rPr>
                            </w:pPr>
                            <w:r>
                              <w:rPr>
                                <w:lang w:val="en-US"/>
                              </w:rPr>
                              <w:t>&lt;makeDepositionRequest agentId="200225"</w:t>
                            </w:r>
                          </w:p>
                          <w:p w14:paraId="12224622" w14:textId="77777777" w:rsidR="00E867A7" w:rsidRDefault="00E867A7" w:rsidP="00DB4509">
                            <w:pPr>
                              <w:pStyle w:val="HTML"/>
                              <w:rPr>
                                <w:lang w:val="en-US"/>
                              </w:rPr>
                            </w:pPr>
                            <w:r>
                              <w:rPr>
                                <w:lang w:val="en-US"/>
                              </w:rPr>
                              <w:t xml:space="preserve">                       </w:t>
                            </w:r>
                            <w:proofErr w:type="gramStart"/>
                            <w:r>
                              <w:rPr>
                                <w:lang w:val="en-US"/>
                              </w:rPr>
                              <w:t>clientOrderId</w:t>
                            </w:r>
                            <w:proofErr w:type="gramEnd"/>
                            <w:r>
                              <w:rPr>
                                <w:lang w:val="en-US"/>
                              </w:rPr>
                              <w:t>="272517"</w:t>
                            </w:r>
                          </w:p>
                          <w:p w14:paraId="47E94537" w14:textId="77777777" w:rsidR="00E867A7" w:rsidRDefault="00E867A7" w:rsidP="00DB4509">
                            <w:pPr>
                              <w:pStyle w:val="HTML"/>
                              <w:rPr>
                                <w:lang w:val="en-US"/>
                              </w:rPr>
                            </w:pPr>
                            <w:r>
                              <w:rPr>
                                <w:lang w:val="en-US"/>
                              </w:rPr>
                              <w:t xml:space="preserve">                       </w:t>
                            </w:r>
                            <w:proofErr w:type="gramStart"/>
                            <w:r>
                              <w:rPr>
                                <w:lang w:val="en-US"/>
                              </w:rPr>
                              <w:t>requestDT</w:t>
                            </w:r>
                            <w:proofErr w:type="gramEnd"/>
                            <w:r>
                              <w:rPr>
                                <w:lang w:val="en-US"/>
                              </w:rPr>
                              <w:t>="2013-04-12T00:01:54</w:t>
                            </w:r>
                            <w:r>
                              <w:rPr>
                                <w:rStyle w:val="code-quote"/>
                                <w:rFonts w:eastAsiaTheme="majorEastAsia"/>
                                <w:lang w:val="en-US"/>
                              </w:rPr>
                              <w:t>.000Z</w:t>
                            </w:r>
                            <w:r>
                              <w:rPr>
                                <w:lang w:val="en-US"/>
                              </w:rPr>
                              <w:t>"</w:t>
                            </w:r>
                          </w:p>
                          <w:p w14:paraId="5B113807" w14:textId="77777777" w:rsidR="00E867A7" w:rsidRDefault="00E867A7" w:rsidP="00DB4509">
                            <w:pPr>
                              <w:pStyle w:val="HTML"/>
                              <w:rPr>
                                <w:lang w:val="en-US"/>
                              </w:rPr>
                            </w:pPr>
                            <w:r>
                              <w:rPr>
                                <w:lang w:val="en-US"/>
                              </w:rPr>
                              <w:t xml:space="preserve">                       </w:t>
                            </w:r>
                            <w:proofErr w:type="gramStart"/>
                            <w:r>
                              <w:rPr>
                                <w:lang w:val="en-US"/>
                              </w:rPr>
                              <w:t>dstAccount</w:t>
                            </w:r>
                            <w:proofErr w:type="gramEnd"/>
                            <w:r>
                              <w:rPr>
                                <w:lang w:val="en-US"/>
                              </w:rPr>
                              <w:t>="</w:t>
                            </w:r>
                            <w:r>
                              <w:rPr>
                                <w:rFonts w:cs="Courier New"/>
                                <w:color w:val="1A1AA6"/>
                              </w:rPr>
                              <w:t>2570066962077</w:t>
                            </w:r>
                            <w:r>
                              <w:rPr>
                                <w:lang w:val="en-US"/>
                              </w:rPr>
                              <w:t>"</w:t>
                            </w:r>
                          </w:p>
                          <w:p w14:paraId="3E9F57B5" w14:textId="77777777" w:rsidR="00E867A7" w:rsidRDefault="00E867A7" w:rsidP="00DB4509">
                            <w:pPr>
                              <w:pStyle w:val="HTML"/>
                              <w:rPr>
                                <w:lang w:val="en-US"/>
                              </w:rPr>
                            </w:pPr>
                            <w:r>
                              <w:rPr>
                                <w:lang w:val="en-US"/>
                              </w:rPr>
                              <w:t xml:space="preserve">                       </w:t>
                            </w:r>
                            <w:proofErr w:type="gramStart"/>
                            <w:r>
                              <w:rPr>
                                <w:lang w:val="en-US"/>
                              </w:rPr>
                              <w:t>amount</w:t>
                            </w:r>
                            <w:proofErr w:type="gramEnd"/>
                            <w:r>
                              <w:rPr>
                                <w:lang w:val="en-US"/>
                              </w:rPr>
                              <w:t>="249.00"</w:t>
                            </w:r>
                          </w:p>
                          <w:p w14:paraId="01F49B91" w14:textId="77777777" w:rsidR="00E867A7" w:rsidRDefault="00E867A7" w:rsidP="00DB4509">
                            <w:pPr>
                              <w:pStyle w:val="HTML"/>
                              <w:rPr>
                                <w:lang w:val="en-US"/>
                              </w:rPr>
                            </w:pPr>
                            <w:r>
                              <w:rPr>
                                <w:lang w:val="en-US"/>
                              </w:rPr>
                              <w:t xml:space="preserve">                       </w:t>
                            </w:r>
                            <w:proofErr w:type="gramStart"/>
                            <w:r>
                              <w:rPr>
                                <w:lang w:val="en-US"/>
                              </w:rPr>
                              <w:t>currency</w:t>
                            </w:r>
                            <w:proofErr w:type="gramEnd"/>
                            <w:r>
                              <w:rPr>
                                <w:lang w:val="en-US"/>
                              </w:rPr>
                              <w:t>="643"</w:t>
                            </w:r>
                          </w:p>
                          <w:p w14:paraId="2000B0DE" w14:textId="77777777" w:rsidR="00E867A7" w:rsidRDefault="00E867A7" w:rsidP="00DB4509">
                            <w:pPr>
                              <w:pStyle w:val="HTML"/>
                              <w:rPr>
                                <w:lang w:val="en-US"/>
                              </w:rPr>
                            </w:pPr>
                            <w:r>
                              <w:rPr>
                                <w:lang w:val="en-US"/>
                              </w:rPr>
                              <w:t xml:space="preserve">                       </w:t>
                            </w:r>
                            <w:proofErr w:type="gramStart"/>
                            <w:r>
                              <w:rPr>
                                <w:lang w:val="en-US"/>
                              </w:rPr>
                              <w:t>contract</w:t>
                            </w:r>
                            <w:proofErr w:type="gramEnd"/>
                            <w:r>
                              <w:rPr>
                                <w:lang w:val="en-US"/>
                              </w:rPr>
                              <w:t>=""&gt;</w:t>
                            </w:r>
                          </w:p>
                          <w:p w14:paraId="558DE80D" w14:textId="77777777" w:rsidR="00E867A7" w:rsidRDefault="00E867A7" w:rsidP="00DB4509">
                            <w:pPr>
                              <w:pStyle w:val="HTML"/>
                              <w:rPr>
                                <w:lang w:val="en-US"/>
                              </w:rPr>
                            </w:pPr>
                            <w:r>
                              <w:rPr>
                                <w:rFonts w:cs="Courier New"/>
                                <w:color w:val="000000"/>
                              </w:rPr>
                              <w:t xml:space="preserve">         </w:t>
                            </w:r>
                            <w:r>
                              <w:rPr>
                                <w:lang w:val="en-US"/>
                              </w:rPr>
                              <w:t>&lt;</w:t>
                            </w:r>
                            <w:proofErr w:type="gramStart"/>
                            <w:r>
                              <w:rPr>
                                <w:lang w:val="en-US"/>
                              </w:rPr>
                              <w:t>paymentParams</w:t>
                            </w:r>
                            <w:proofErr w:type="gramEnd"/>
                            <w:r>
                              <w:rPr>
                                <w:lang w:val="en-US"/>
                              </w:rPr>
                              <w:t>&gt;</w:t>
                            </w:r>
                          </w:p>
                          <w:p w14:paraId="400C1C6E" w14:textId="77777777" w:rsidR="00E867A7" w:rsidRDefault="00E867A7" w:rsidP="00DB4509">
                            <w:pPr>
                              <w:pStyle w:val="HTML"/>
                              <w:rPr>
                                <w:rFonts w:cs="Courier New"/>
                                <w:lang w:val="en-US"/>
                              </w:rPr>
                            </w:pPr>
                            <w:r>
                              <w:rPr>
                                <w:rFonts w:cs="Courier New"/>
                                <w:color w:val="000000"/>
                              </w:rPr>
                              <w:t xml:space="preserve">                  </w:t>
                            </w:r>
                            <w:r>
                              <w:rPr>
                                <w:rFonts w:cs="Courier New"/>
                                <w:lang w:val="en-US"/>
                              </w:rPr>
                              <w:t>&lt;BankKPP&gt;695202001&lt;/BankKPP&gt;</w:t>
                            </w:r>
                          </w:p>
                          <w:p w14:paraId="2BAB7C68" w14:textId="77777777" w:rsidR="00E867A7" w:rsidRDefault="00E867A7" w:rsidP="00DB4509">
                            <w:pPr>
                              <w:pStyle w:val="HTML"/>
                              <w:rPr>
                                <w:rFonts w:cs="Courier New"/>
                                <w:lang w:val="en-US"/>
                              </w:rPr>
                            </w:pPr>
                            <w:r>
                              <w:rPr>
                                <w:rFonts w:cs="Courier New"/>
                                <w:lang w:val="en-US"/>
                              </w:rPr>
                              <w:t xml:space="preserve">                  &lt;BankBIK&gt;042809679&lt;/BankBIK&gt;</w:t>
                            </w:r>
                          </w:p>
                          <w:p w14:paraId="6CD07074" w14:textId="77777777" w:rsidR="00E867A7" w:rsidRDefault="00E867A7" w:rsidP="00DB4509">
                            <w:pPr>
                              <w:pStyle w:val="HTML"/>
                              <w:rPr>
                                <w:rFonts w:cs="Courier New"/>
                                <w:lang w:val="en-US"/>
                              </w:rPr>
                            </w:pPr>
                            <w:r>
                              <w:rPr>
                                <w:rFonts w:cs="Courier New"/>
                                <w:lang w:val="en-US"/>
                              </w:rPr>
                              <w:t xml:space="preserve">                  &lt;BankName&gt;SBERBANK OF RUSSIA BRANCH 8607&lt;/BankName&gt;</w:t>
                            </w:r>
                          </w:p>
                          <w:p w14:paraId="137707B5" w14:textId="77777777" w:rsidR="00E867A7" w:rsidRDefault="00E867A7" w:rsidP="00DB4509">
                            <w:pPr>
                              <w:pStyle w:val="HTML"/>
                              <w:rPr>
                                <w:rFonts w:cs="Courier New"/>
                                <w:lang w:val="en-US"/>
                              </w:rPr>
                            </w:pPr>
                            <w:r>
                              <w:rPr>
                                <w:rFonts w:cs="Courier New"/>
                                <w:lang w:val="en-US"/>
                              </w:rPr>
                              <w:t xml:space="preserve">                  &lt;BankCity&gt;TVER&lt;/BankCity&gt;</w:t>
                            </w:r>
                          </w:p>
                          <w:p w14:paraId="586F5E14" w14:textId="77777777" w:rsidR="00E867A7" w:rsidRDefault="00E867A7" w:rsidP="00DB4509">
                            <w:pPr>
                              <w:pStyle w:val="HTML"/>
                              <w:rPr>
                                <w:rFonts w:cs="Courier New"/>
                                <w:lang w:val="en-US"/>
                              </w:rPr>
                            </w:pPr>
                            <w:r>
                              <w:rPr>
                                <w:rFonts w:cs="Courier New"/>
                                <w:lang w:val="en-US"/>
                              </w:rPr>
                              <w:t xml:space="preserve">                  &lt;BankINN&gt;7707083893&lt;/BankINN&gt;</w:t>
                            </w:r>
                          </w:p>
                          <w:p w14:paraId="43790F5D" w14:textId="77777777" w:rsidR="00E867A7" w:rsidRDefault="00E867A7" w:rsidP="00DB4509">
                            <w:pPr>
                              <w:pStyle w:val="HTML"/>
                              <w:rPr>
                                <w:rFonts w:cs="Courier New"/>
                                <w:lang w:val="en-US"/>
                              </w:rPr>
                            </w:pPr>
                            <w:r>
                              <w:rPr>
                                <w:rFonts w:cs="Courier New"/>
                                <w:lang w:val="en-US"/>
                              </w:rPr>
                              <w:t xml:space="preserve">                  &lt;BankCorAccount&gt;30101810700000000679&lt;/BankCorAccount&gt;</w:t>
                            </w:r>
                          </w:p>
                          <w:p w14:paraId="164F446B" w14:textId="77777777" w:rsidR="00E867A7" w:rsidRDefault="00E867A7" w:rsidP="00DB4509">
                            <w:pPr>
                              <w:pStyle w:val="HTML"/>
                              <w:rPr>
                                <w:rFonts w:cs="Courier New"/>
                                <w:lang w:val="en-US"/>
                              </w:rPr>
                            </w:pPr>
                            <w:r>
                              <w:rPr>
                                <w:rFonts w:cs="Courier New"/>
                                <w:lang w:val="en-US"/>
                              </w:rPr>
                              <w:t xml:space="preserve">                  &lt;</w:t>
                            </w:r>
                            <w:r>
                              <w:rPr>
                                <w:rFonts w:cs="Courier New"/>
                                <w:color w:val="333333"/>
                                <w:shd w:val="clear" w:color="auto" w:fill="FFFFFF"/>
                                <w:lang w:val="en-US"/>
                              </w:rPr>
                              <w:t>Deposit</w:t>
                            </w:r>
                            <w:r>
                              <w:rPr>
                                <w:rFonts w:cs="Courier New"/>
                                <w:color w:val="333333"/>
                                <w:shd w:val="clear" w:color="auto" w:fill="FFFFFF"/>
                              </w:rPr>
                              <w:t>Account</w:t>
                            </w:r>
                            <w:r>
                              <w:rPr>
                                <w:rFonts w:cs="Courier New"/>
                                <w:lang w:val="en-US"/>
                              </w:rPr>
                              <w:t>&gt;40817810255030943620&lt;/</w:t>
                            </w:r>
                            <w:r>
                              <w:rPr>
                                <w:rFonts w:cs="Courier New"/>
                                <w:color w:val="333333"/>
                                <w:shd w:val="clear" w:color="auto" w:fill="FFFFFF"/>
                                <w:lang w:val="en-US"/>
                              </w:rPr>
                              <w:t>Deposit</w:t>
                            </w:r>
                            <w:r>
                              <w:rPr>
                                <w:rFonts w:cs="Courier New"/>
                                <w:color w:val="333333"/>
                                <w:shd w:val="clear" w:color="auto" w:fill="FFFFFF"/>
                              </w:rPr>
                              <w:t>Account</w:t>
                            </w:r>
                            <w:r>
                              <w:rPr>
                                <w:rFonts w:cs="Courier New"/>
                                <w:lang w:val="en-US"/>
                              </w:rPr>
                              <w:t>&gt;</w:t>
                            </w:r>
                          </w:p>
                          <w:p w14:paraId="7A008A58" w14:textId="77777777" w:rsidR="00E867A7" w:rsidRDefault="00E867A7" w:rsidP="00DB4509">
                            <w:pPr>
                              <w:pStyle w:val="HTML"/>
                              <w:rPr>
                                <w:rFonts w:cs="Courier New"/>
                                <w:lang w:val="en-US"/>
                              </w:rPr>
                            </w:pPr>
                            <w:r>
                              <w:rPr>
                                <w:rFonts w:cs="Courier New"/>
                                <w:lang w:val="en-US"/>
                              </w:rPr>
                              <w:t xml:space="preserve">                  &lt;Face</w:t>
                            </w:r>
                            <w:r>
                              <w:rPr>
                                <w:rFonts w:cs="Courier New"/>
                                <w:color w:val="333333"/>
                                <w:shd w:val="clear" w:color="auto" w:fill="FFFFFF"/>
                              </w:rPr>
                              <w:t>Account</w:t>
                            </w:r>
                            <w:r>
                              <w:rPr>
                                <w:rFonts w:cs="Courier New"/>
                                <w:lang w:val="en-US"/>
                              </w:rPr>
                              <w:t>&gt;40817810255030943620&lt;/Face</w:t>
                            </w:r>
                            <w:r>
                              <w:rPr>
                                <w:rFonts w:cs="Courier New"/>
                                <w:color w:val="333333"/>
                                <w:shd w:val="clear" w:color="auto" w:fill="FFFFFF"/>
                              </w:rPr>
                              <w:t>Account</w:t>
                            </w:r>
                            <w:r>
                              <w:rPr>
                                <w:rFonts w:cs="Courier New"/>
                                <w:lang w:val="en-US"/>
                              </w:rPr>
                              <w:t>&gt;</w:t>
                            </w:r>
                          </w:p>
                          <w:p w14:paraId="01C84B22" w14:textId="77777777" w:rsidR="00E867A7" w:rsidRDefault="00E867A7" w:rsidP="00DB4509">
                            <w:pPr>
                              <w:rPr>
                                <w:rFonts w:ascii="Courier New" w:hAnsi="Courier New" w:cs="Courier New"/>
                                <w:color w:val="333333"/>
                                <w:sz w:val="20"/>
                                <w:szCs w:val="20"/>
                                <w:shd w:val="clear" w:color="auto" w:fill="FFFFFF"/>
                                <w:lang w:val="en-US"/>
                              </w:rPr>
                            </w:pPr>
                            <w:r>
                              <w:rPr>
                                <w:rFonts w:ascii="Courier New" w:hAnsi="Courier New" w:cs="Courier New"/>
                                <w:color w:val="333333"/>
                                <w:sz w:val="20"/>
                                <w:szCs w:val="20"/>
                                <w:shd w:val="clear" w:color="auto" w:fill="FFFFFF"/>
                                <w:lang w:val="en-US"/>
                              </w:rPr>
                              <w:t xml:space="preserve">                  &lt;</w:t>
                            </w:r>
                            <w:proofErr w:type="gramStart"/>
                            <w:r>
                              <w:rPr>
                                <w:rFonts w:ascii="Courier New" w:hAnsi="Courier New" w:cs="Courier New"/>
                                <w:color w:val="333333"/>
                                <w:sz w:val="20"/>
                                <w:szCs w:val="20"/>
                                <w:shd w:val="clear" w:color="auto" w:fill="FFFFFF"/>
                                <w:lang w:val="en-US"/>
                              </w:rPr>
                              <w:t>tmpLastName&gt;</w:t>
                            </w:r>
                            <w:proofErr w:type="gramEnd"/>
                            <w:r>
                              <w:rPr>
                                <w:rFonts w:ascii="Courier New" w:hAnsi="Courier New" w:cs="Courier New"/>
                                <w:sz w:val="20"/>
                                <w:szCs w:val="20"/>
                                <w:lang w:val="en-US"/>
                              </w:rPr>
                              <w:t>Vladimirov</w:t>
                            </w:r>
                            <w:r>
                              <w:rPr>
                                <w:rFonts w:ascii="Courier New" w:hAnsi="Courier New" w:cs="Courier New"/>
                                <w:color w:val="333333"/>
                                <w:sz w:val="20"/>
                                <w:szCs w:val="20"/>
                                <w:shd w:val="clear" w:color="auto" w:fill="FFFFFF"/>
                                <w:lang w:val="en-US"/>
                              </w:rPr>
                              <w:t>&lt;/tmpLastName&gt;</w:t>
                            </w:r>
                          </w:p>
                          <w:p w14:paraId="7BF6FFE2" w14:textId="77777777" w:rsidR="00E867A7" w:rsidRDefault="00E867A7" w:rsidP="00DB4509">
                            <w:pPr>
                              <w:rPr>
                                <w:rFonts w:ascii="Courier New" w:hAnsi="Courier New" w:cs="Courier New"/>
                                <w:color w:val="333333"/>
                                <w:sz w:val="20"/>
                                <w:szCs w:val="20"/>
                                <w:shd w:val="clear" w:color="auto" w:fill="FFFFFF"/>
                                <w:lang w:val="en-US"/>
                              </w:rPr>
                            </w:pPr>
                            <w:r>
                              <w:rPr>
                                <w:rFonts w:ascii="Courier New" w:hAnsi="Courier New" w:cs="Courier New"/>
                                <w:color w:val="333333"/>
                                <w:sz w:val="20"/>
                                <w:szCs w:val="20"/>
                                <w:shd w:val="clear" w:color="auto" w:fill="FFFFFF"/>
                                <w:lang w:val="en-US"/>
                              </w:rPr>
                              <w:t xml:space="preserve">                  &lt;</w:t>
                            </w:r>
                            <w:proofErr w:type="gramStart"/>
                            <w:r>
                              <w:rPr>
                                <w:rFonts w:ascii="Courier New" w:hAnsi="Courier New" w:cs="Courier New"/>
                                <w:color w:val="333333"/>
                                <w:sz w:val="20"/>
                                <w:szCs w:val="20"/>
                                <w:shd w:val="clear" w:color="auto" w:fill="FFFFFF"/>
                                <w:lang w:val="en-US"/>
                              </w:rPr>
                              <w:t>tmpFirstName&gt;</w:t>
                            </w:r>
                            <w:proofErr w:type="gramEnd"/>
                            <w:r>
                              <w:rPr>
                                <w:rFonts w:ascii="Courier New" w:hAnsi="Courier New" w:cs="Courier New"/>
                                <w:sz w:val="20"/>
                                <w:szCs w:val="20"/>
                                <w:lang w:val="en-US"/>
                              </w:rPr>
                              <w:t>Vladimir</w:t>
                            </w:r>
                            <w:r>
                              <w:rPr>
                                <w:rFonts w:ascii="Courier New" w:hAnsi="Courier New" w:cs="Courier New"/>
                                <w:color w:val="333333"/>
                                <w:sz w:val="20"/>
                                <w:szCs w:val="20"/>
                                <w:shd w:val="clear" w:color="auto" w:fill="FFFFFF"/>
                                <w:lang w:val="en-US"/>
                              </w:rPr>
                              <w:t>&lt;/tmpFirstName&gt;</w:t>
                            </w:r>
                          </w:p>
                          <w:p w14:paraId="4DC38B92" w14:textId="77777777" w:rsidR="00E867A7" w:rsidRDefault="00E867A7" w:rsidP="00DB4509">
                            <w:pPr>
                              <w:pStyle w:val="HTML"/>
                              <w:rPr>
                                <w:rFonts w:cs="Courier New"/>
                                <w:color w:val="333333"/>
                                <w:shd w:val="clear" w:color="auto" w:fill="FFFFFF"/>
                                <w:lang w:val="en-US"/>
                              </w:rPr>
                            </w:pPr>
                            <w:r>
                              <w:rPr>
                                <w:rFonts w:cs="Courier New"/>
                                <w:color w:val="333333"/>
                                <w:shd w:val="clear" w:color="auto" w:fill="FFFFFF"/>
                                <w:lang w:val="en-US"/>
                              </w:rPr>
                              <w:t xml:space="preserve">                  &lt;</w:t>
                            </w:r>
                            <w:proofErr w:type="gramStart"/>
                            <w:r>
                              <w:rPr>
                                <w:rFonts w:cs="Courier New"/>
                                <w:color w:val="333333"/>
                                <w:shd w:val="clear" w:color="auto" w:fill="FFFFFF"/>
                              </w:rPr>
                              <w:t>tmpMiddleName</w:t>
                            </w:r>
                            <w:r>
                              <w:rPr>
                                <w:rFonts w:cs="Courier New"/>
                                <w:color w:val="333333"/>
                                <w:shd w:val="clear" w:color="auto" w:fill="FFFFFF"/>
                                <w:lang w:val="en-US"/>
                              </w:rPr>
                              <w:t>&gt;</w:t>
                            </w:r>
                            <w:proofErr w:type="gramEnd"/>
                            <w:r>
                              <w:rPr>
                                <w:rFonts w:cs="Courier New"/>
                                <w:lang w:val="en-US"/>
                              </w:rPr>
                              <w:t>Vladimirovich</w:t>
                            </w:r>
                            <w:r>
                              <w:rPr>
                                <w:rFonts w:cs="Courier New"/>
                                <w:color w:val="333333"/>
                                <w:shd w:val="clear" w:color="auto" w:fill="FFFFFF"/>
                                <w:lang w:val="en-US"/>
                              </w:rPr>
                              <w:t>&lt;/</w:t>
                            </w:r>
                            <w:r>
                              <w:rPr>
                                <w:rFonts w:cs="Courier New"/>
                                <w:color w:val="333333"/>
                                <w:shd w:val="clear" w:color="auto" w:fill="FFFFFF"/>
                              </w:rPr>
                              <w:t>tmpMiddleName</w:t>
                            </w:r>
                            <w:r>
                              <w:rPr>
                                <w:rFonts w:cs="Courier New"/>
                                <w:color w:val="333333"/>
                                <w:shd w:val="clear" w:color="auto" w:fill="FFFFFF"/>
                                <w:lang w:val="en-US"/>
                              </w:rPr>
                              <w:t>&gt;</w:t>
                            </w:r>
                          </w:p>
                          <w:p w14:paraId="61CE445E" w14:textId="77777777" w:rsidR="00E867A7" w:rsidRDefault="00E867A7" w:rsidP="00DB4509">
                            <w:pPr>
                              <w:pStyle w:val="HTML"/>
                              <w:rPr>
                                <w:rFonts w:cs="Courier New"/>
                                <w:lang w:val="en-US"/>
                              </w:rPr>
                            </w:pPr>
                            <w:r>
                              <w:rPr>
                                <w:rFonts w:cs="Courier New"/>
                                <w:lang w:val="en-US"/>
                              </w:rPr>
                              <w:t xml:space="preserve">                  &lt;pdr</w:t>
                            </w:r>
                            <w:r>
                              <w:rPr>
                                <w:rFonts w:cs="Courier New"/>
                              </w:rPr>
                              <w:t>_</w:t>
                            </w:r>
                            <w:r>
                              <w:rPr>
                                <w:rFonts w:cs="Courier New"/>
                                <w:lang w:val="en-US"/>
                              </w:rPr>
                              <w:t>firstName&gt;Vladimir&lt;/pdr</w:t>
                            </w:r>
                            <w:r>
                              <w:rPr>
                                <w:rFonts w:cs="Courier New"/>
                              </w:rPr>
                              <w:t>_</w:t>
                            </w:r>
                            <w:r>
                              <w:rPr>
                                <w:rFonts w:cs="Courier New"/>
                                <w:lang w:val="en-US"/>
                              </w:rPr>
                              <w:t>firstName&gt;</w:t>
                            </w:r>
                          </w:p>
                          <w:p w14:paraId="4121AC4E" w14:textId="77777777" w:rsidR="00E867A7" w:rsidRDefault="00E867A7" w:rsidP="00DB4509">
                            <w:pPr>
                              <w:pStyle w:val="HTML"/>
                              <w:rPr>
                                <w:rFonts w:cs="Courier New"/>
                                <w:lang w:val="en-US"/>
                              </w:rPr>
                            </w:pPr>
                            <w:r>
                              <w:rPr>
                                <w:rFonts w:cs="Courier New"/>
                                <w:lang w:val="en-US"/>
                              </w:rPr>
                              <w:t xml:space="preserve">                  &lt;pof_offerAccepted&gt;1&lt;/pof_offerAccepted&gt; </w:t>
                            </w:r>
                          </w:p>
                          <w:p w14:paraId="43DC043A" w14:textId="77777777" w:rsidR="00E867A7" w:rsidRDefault="00E867A7" w:rsidP="00DB4509">
                            <w:pPr>
                              <w:pStyle w:val="HTML"/>
                              <w:rPr>
                                <w:rFonts w:cs="Courier New"/>
                                <w:lang w:val="en-US"/>
                              </w:rPr>
                            </w:pPr>
                            <w:r>
                              <w:rPr>
                                <w:rFonts w:cs="Courier New"/>
                                <w:lang w:val="en-US"/>
                              </w:rPr>
                              <w:t xml:space="preserve">                  &lt;pdr_middleName&gt;Vladimirovich&lt;/pdr_middleName&gt;</w:t>
                            </w:r>
                          </w:p>
                          <w:p w14:paraId="6A9B0161" w14:textId="77777777" w:rsidR="00E867A7" w:rsidRDefault="00E867A7" w:rsidP="00DB4509">
                            <w:pPr>
                              <w:pStyle w:val="HTML"/>
                              <w:rPr>
                                <w:rFonts w:cs="Courier New"/>
                                <w:lang w:val="en-US"/>
                              </w:rPr>
                            </w:pPr>
                            <w:r>
                              <w:rPr>
                                <w:rFonts w:cs="Courier New"/>
                                <w:lang w:val="en-US"/>
                              </w:rPr>
                              <w:t xml:space="preserve">                  &lt;pdr_lastName&gt;Vladimirov&lt;/pdr_lastName&gt;</w:t>
                            </w:r>
                          </w:p>
                          <w:p w14:paraId="5790DE0C" w14:textId="77777777" w:rsidR="00E867A7" w:rsidRDefault="00E867A7" w:rsidP="00DB4509">
                            <w:pPr>
                              <w:pStyle w:val="HTML"/>
                              <w:rPr>
                                <w:rFonts w:cs="Courier New"/>
                                <w:lang w:val="en-US"/>
                              </w:rPr>
                            </w:pPr>
                            <w:r>
                              <w:rPr>
                                <w:rFonts w:cs="Courier New"/>
                                <w:lang w:val="en-US"/>
                              </w:rPr>
                              <w:t xml:space="preserve">                  &lt;cps_phoneNumber&gt;79052075556&lt;/cps_phoneNumber&gt;</w:t>
                            </w:r>
                          </w:p>
                          <w:p w14:paraId="6BA35D34" w14:textId="77777777" w:rsidR="00E867A7" w:rsidRDefault="00E867A7" w:rsidP="00DB4509">
                            <w:pPr>
                              <w:pStyle w:val="HTML"/>
                              <w:rPr>
                                <w:rFonts w:cs="Courier New"/>
                                <w:lang w:val="en-US"/>
                              </w:rPr>
                            </w:pPr>
                            <w:r>
                              <w:rPr>
                                <w:rFonts w:cs="Courier New"/>
                                <w:lang w:val="en-US"/>
                              </w:rPr>
                              <w:t xml:space="preserve">                  &lt;pdr_docType&gt;21&lt;/pdr_docType&gt;</w:t>
                            </w:r>
                          </w:p>
                          <w:p w14:paraId="753B94D7" w14:textId="77777777" w:rsidR="00E867A7" w:rsidRDefault="00E867A7" w:rsidP="00DB4509">
                            <w:pPr>
                              <w:pStyle w:val="HTML"/>
                              <w:rPr>
                                <w:rFonts w:cs="Courier New"/>
                                <w:lang w:val="en-US"/>
                              </w:rPr>
                            </w:pPr>
                            <w:r>
                              <w:rPr>
                                <w:rFonts w:cs="Courier New"/>
                                <w:lang w:val="en-US"/>
                              </w:rPr>
                              <w:t xml:space="preserve">                  &lt;pdr_docNumber&gt;4002109067&lt;/pdr_docNumber&gt;</w:t>
                            </w:r>
                          </w:p>
                          <w:p w14:paraId="09C9ED2D" w14:textId="77777777" w:rsidR="00E867A7" w:rsidRPr="00435B8C" w:rsidRDefault="00E867A7" w:rsidP="00DB4509">
                            <w:pPr>
                              <w:pStyle w:val="HTML"/>
                              <w:rPr>
                                <w:rFonts w:cs="Courier New"/>
                                <w:lang w:val="en-US"/>
                              </w:rPr>
                            </w:pPr>
                            <w:r>
                              <w:rPr>
                                <w:rFonts w:cs="Courier New"/>
                                <w:lang w:val="en-US"/>
                              </w:rPr>
                              <w:t xml:space="preserve">                  &lt;pdr_postcode</w:t>
                            </w:r>
                            <w:r w:rsidRPr="00435B8C">
                              <w:rPr>
                                <w:rFonts w:cs="Courier New"/>
                                <w:lang w:val="en-US"/>
                              </w:rPr>
                              <w:t>&gt;194044&lt;/pdr_postcode&gt;</w:t>
                            </w:r>
                          </w:p>
                          <w:p w14:paraId="229C8E92" w14:textId="77777777" w:rsidR="00E867A7" w:rsidRPr="00435B8C" w:rsidRDefault="00E867A7" w:rsidP="00DB4509">
                            <w:pPr>
                              <w:pStyle w:val="HTML"/>
                              <w:contextualSpacing/>
                              <w:rPr>
                                <w:rFonts w:cs="Courier New"/>
                                <w:lang w:val="en-US"/>
                              </w:rPr>
                            </w:pPr>
                            <w:r w:rsidRPr="00435B8C">
                              <w:rPr>
                                <w:rFonts w:cs="Courier New"/>
                                <w:lang w:val="en-US"/>
                              </w:rPr>
                              <w:t xml:space="preserve">                  &lt;pdr_country&gt;</w:t>
                            </w:r>
                            <w:r w:rsidRPr="00E36A15">
                              <w:rPr>
                                <w:rFonts w:cs="Courier New"/>
                                <w:lang w:val="en-US"/>
                              </w:rPr>
                              <w:t>St. Petersburg</w:t>
                            </w:r>
                            <w:r w:rsidRPr="00435B8C">
                              <w:rPr>
                                <w:rFonts w:cs="Courier New"/>
                                <w:lang w:val="en-US"/>
                              </w:rPr>
                              <w:t>&lt;/pdr_country&gt;</w:t>
                            </w:r>
                          </w:p>
                          <w:p w14:paraId="6B164BDB" w14:textId="77777777" w:rsidR="00E867A7" w:rsidRPr="00DC66E7" w:rsidRDefault="00E867A7" w:rsidP="00DB4509">
                            <w:pPr>
                              <w:pStyle w:val="HTML"/>
                              <w:contextualSpacing/>
                              <w:rPr>
                                <w:rFonts w:cs="Courier New"/>
                                <w:lang w:val="en-US"/>
                              </w:rPr>
                            </w:pPr>
                            <w:r w:rsidRPr="00DC66E7">
                              <w:rPr>
                                <w:rFonts w:cs="Courier New"/>
                                <w:lang w:val="en-US"/>
                              </w:rPr>
                              <w:t xml:space="preserve">                  &lt;pdr_city&gt;&lt;/pdr_City&gt;</w:t>
                            </w:r>
                          </w:p>
                          <w:p w14:paraId="51690213" w14:textId="77777777" w:rsidR="00E867A7" w:rsidRPr="00435B8C" w:rsidRDefault="00E867A7" w:rsidP="00DB4509">
                            <w:pPr>
                              <w:pStyle w:val="HTML"/>
                              <w:contextualSpacing/>
                              <w:rPr>
                                <w:rFonts w:cs="Courier New"/>
                                <w:lang w:val="en-US"/>
                              </w:rPr>
                            </w:pPr>
                            <w:r w:rsidRPr="000B3E8F">
                              <w:rPr>
                                <w:rFonts w:cs="Courier New"/>
                                <w:lang w:val="en-US"/>
                              </w:rPr>
                              <w:t xml:space="preserve">                  &lt;pdr_address&gt;</w:t>
                            </w:r>
                            <w:r w:rsidRPr="00E36A15">
                              <w:rPr>
                                <w:rFonts w:cs="Courier New"/>
                                <w:lang w:val="en-US"/>
                              </w:rPr>
                              <w:t>Boslhoi pr, PS, d.12</w:t>
                            </w:r>
                            <w:r w:rsidRPr="00435B8C">
                              <w:rPr>
                                <w:rFonts w:cs="Courier New"/>
                                <w:lang w:val="en-US"/>
                              </w:rPr>
                              <w:t>&lt;/pdr_address&gt;</w:t>
                            </w:r>
                          </w:p>
                          <w:p w14:paraId="448173EF" w14:textId="77777777" w:rsidR="00E867A7" w:rsidRPr="00DC66E7" w:rsidRDefault="00E867A7" w:rsidP="00DB4509">
                            <w:pPr>
                              <w:spacing w:before="120"/>
                              <w:ind w:left="1418" w:firstLine="709"/>
                              <w:contextualSpacing/>
                              <w:rPr>
                                <w:rFonts w:ascii="Courier New" w:hAnsi="Courier New" w:cs="Courier New"/>
                                <w:sz w:val="20"/>
                                <w:szCs w:val="20"/>
                                <w:lang w:val="en-US"/>
                              </w:rPr>
                            </w:pPr>
                            <w:r w:rsidRPr="00DC66E7">
                              <w:rPr>
                                <w:rFonts w:ascii="Courier New" w:hAnsi="Courier New" w:cs="Courier New"/>
                                <w:sz w:val="20"/>
                                <w:szCs w:val="20"/>
                                <w:lang w:val="en-US"/>
                              </w:rPr>
                              <w:t>&lt;pdr_birthDate&gt;24.05.1987&lt;/pdr_birthDate&gt;</w:t>
                            </w:r>
                          </w:p>
                          <w:p w14:paraId="35497A48" w14:textId="77777777" w:rsidR="00E867A7" w:rsidRDefault="00E867A7" w:rsidP="00DB4509">
                            <w:pPr>
                              <w:spacing w:before="120"/>
                              <w:ind w:left="1418" w:firstLine="709"/>
                              <w:contextualSpacing/>
                              <w:rPr>
                                <w:rFonts w:ascii="Courier New" w:hAnsi="Courier New" w:cs="Courier New"/>
                                <w:sz w:val="20"/>
                                <w:szCs w:val="20"/>
                                <w:lang w:val="en-US"/>
                              </w:rPr>
                            </w:pPr>
                            <w:r w:rsidRPr="00DC66E7">
                              <w:rPr>
                                <w:rFonts w:ascii="Courier New" w:hAnsi="Courier New" w:cs="Courier New"/>
                                <w:sz w:val="20"/>
                                <w:szCs w:val="20"/>
                                <w:lang w:val="en-US"/>
                              </w:rPr>
                              <w:t>&lt;pdr_birthPlace&gt;</w:t>
                            </w:r>
                            <w:r w:rsidRPr="00435B8C">
                              <w:rPr>
                                <w:rFonts w:ascii="Courier New" w:hAnsi="Courier New" w:cs="Courier New"/>
                                <w:sz w:val="20"/>
                                <w:szCs w:val="20"/>
                                <w:lang w:val="en-US"/>
                              </w:rPr>
                              <w:t>Novosibirsk&lt;/</w:t>
                            </w:r>
                            <w:r>
                              <w:rPr>
                                <w:rFonts w:ascii="Courier New" w:hAnsi="Courier New" w:cs="Courier New"/>
                                <w:sz w:val="20"/>
                                <w:szCs w:val="20"/>
                                <w:lang w:val="en-US"/>
                              </w:rPr>
                              <w:t>pdr_birthPlace&gt;</w:t>
                            </w:r>
                          </w:p>
                          <w:p w14:paraId="5EE4E98E" w14:textId="77777777" w:rsidR="00E867A7" w:rsidRDefault="00E867A7" w:rsidP="00DB4509">
                            <w:pPr>
                              <w:spacing w:before="120"/>
                              <w:ind w:left="1418" w:firstLine="709"/>
                              <w:contextualSpacing/>
                              <w:rPr>
                                <w:rFonts w:ascii="Courier New" w:hAnsi="Courier New" w:cs="Courier New"/>
                                <w:sz w:val="20"/>
                                <w:szCs w:val="20"/>
                                <w:lang w:val="en-US"/>
                              </w:rPr>
                            </w:pPr>
                            <w:r>
                              <w:rPr>
                                <w:rFonts w:ascii="Courier New" w:hAnsi="Courier New" w:cs="Courier New"/>
                                <w:sz w:val="20"/>
                                <w:szCs w:val="20"/>
                                <w:lang w:val="en-US"/>
                              </w:rPr>
                              <w:t xml:space="preserve">&lt;pdr_docIssueYear&gt;1999&lt;/pdr_docIssueYear&gt; </w:t>
                            </w:r>
                          </w:p>
                          <w:p w14:paraId="0EE0DEC8" w14:textId="77777777" w:rsidR="00E867A7" w:rsidRDefault="00E867A7" w:rsidP="00DB4509">
                            <w:pPr>
                              <w:spacing w:before="120"/>
                              <w:ind w:left="1418" w:firstLine="709"/>
                              <w:contextualSpacing/>
                              <w:rPr>
                                <w:rFonts w:ascii="Courier New" w:hAnsi="Courier New" w:cs="Courier New"/>
                                <w:sz w:val="20"/>
                                <w:szCs w:val="20"/>
                                <w:lang w:val="en-US"/>
                              </w:rPr>
                            </w:pPr>
                            <w:r>
                              <w:rPr>
                                <w:rFonts w:ascii="Courier New" w:hAnsi="Courier New" w:cs="Courier New"/>
                                <w:sz w:val="20"/>
                                <w:szCs w:val="20"/>
                                <w:lang w:val="en-US"/>
                              </w:rPr>
                              <w:t xml:space="preserve">&lt;pdr_docIssueMonth&gt;7&lt;/pdr_docIssueMonth&gt; </w:t>
                            </w:r>
                          </w:p>
                          <w:p w14:paraId="63CF4B3D" w14:textId="77777777" w:rsidR="00E867A7" w:rsidRDefault="00E867A7" w:rsidP="00DB4509">
                            <w:pPr>
                              <w:spacing w:before="120"/>
                              <w:ind w:left="1418" w:firstLine="709"/>
                              <w:contextualSpacing/>
                              <w:rPr>
                                <w:rFonts w:ascii="Courier New" w:hAnsi="Courier New" w:cs="Courier New"/>
                                <w:sz w:val="20"/>
                                <w:szCs w:val="20"/>
                                <w:lang w:val="en-US"/>
                              </w:rPr>
                            </w:pPr>
                            <w:r>
                              <w:rPr>
                                <w:rFonts w:ascii="Courier New" w:hAnsi="Courier New" w:cs="Courier New"/>
                                <w:sz w:val="20"/>
                                <w:szCs w:val="20"/>
                                <w:lang w:val="en-US"/>
                              </w:rPr>
                              <w:t>&lt;pdr_docIssueDay&gt;30&lt;/pdr_docIssueDay&gt;</w:t>
                            </w:r>
                          </w:p>
                          <w:p w14:paraId="22863FEC" w14:textId="77777777" w:rsidR="00E867A7" w:rsidRDefault="00E867A7" w:rsidP="00DB4509">
                            <w:pPr>
                              <w:spacing w:before="120"/>
                              <w:ind w:left="1418" w:firstLine="709"/>
                              <w:contextualSpacing/>
                              <w:rPr>
                                <w:rFonts w:ascii="Courier New" w:hAnsi="Courier New" w:cs="Courier New"/>
                                <w:sz w:val="20"/>
                                <w:szCs w:val="20"/>
                                <w:lang w:val="en-US"/>
                              </w:rPr>
                            </w:pPr>
                            <w:r>
                              <w:rPr>
                                <w:rFonts w:ascii="Courier New" w:hAnsi="Courier New" w:cs="Courier New"/>
                                <w:sz w:val="20"/>
                                <w:szCs w:val="20"/>
                                <w:lang w:val="en-US"/>
                              </w:rPr>
                              <w:t>&lt;pdr_docIssuedBy&gt;Police division 20&lt;/pdr_docIssuedBy&gt;</w:t>
                            </w:r>
                          </w:p>
                          <w:p w14:paraId="134F15A2" w14:textId="77777777" w:rsidR="00E867A7" w:rsidRDefault="00E867A7" w:rsidP="00DB4509">
                            <w:pPr>
                              <w:pStyle w:val="HTML"/>
                              <w:contextualSpacing/>
                              <w:rPr>
                                <w:rFonts w:cs="Courier New"/>
                                <w:lang w:val="en-US"/>
                              </w:rPr>
                            </w:pPr>
                            <w:r>
                              <w:rPr>
                                <w:rFonts w:cs="Courier New"/>
                                <w:lang w:val="en-US"/>
                              </w:rPr>
                              <w:tab/>
                            </w:r>
                            <w:r>
                              <w:rPr>
                                <w:rFonts w:cs="Courier New"/>
                                <w:lang w:val="en-US"/>
                              </w:rPr>
                              <w:tab/>
                              <w:t xml:space="preserve">  &lt;</w:t>
                            </w:r>
                            <w:proofErr w:type="gramStart"/>
                            <w:r>
                              <w:rPr>
                                <w:rFonts w:cs="Courier New"/>
                                <w:lang w:val="en-US"/>
                              </w:rPr>
                              <w:t>smsPhoneNumber</w:t>
                            </w:r>
                            <w:proofErr w:type="gramEnd"/>
                            <w:r>
                              <w:rPr>
                                <w:rFonts w:cs="Courier New"/>
                                <w:lang w:val="en-US"/>
                              </w:rPr>
                              <w:t>&gt;+79653457676&lt;/smsPhoneNumber&gt;</w:t>
                            </w:r>
                          </w:p>
                          <w:p w14:paraId="5BFD939C" w14:textId="77777777" w:rsidR="00E867A7" w:rsidRDefault="00E867A7" w:rsidP="00DB4509">
                            <w:pPr>
                              <w:pStyle w:val="HTML"/>
                              <w:contextualSpacing/>
                              <w:rPr>
                                <w:lang w:val="en-US"/>
                              </w:rPr>
                            </w:pPr>
                            <w:r>
                              <w:rPr>
                                <w:rFonts w:cs="Courier New"/>
                                <w:color w:val="000000"/>
                              </w:rPr>
                              <w:t xml:space="preserve">         </w:t>
                            </w:r>
                            <w:r>
                              <w:rPr>
                                <w:lang w:val="en-US"/>
                              </w:rPr>
                              <w:t>&lt;/paymentParams&gt;</w:t>
                            </w:r>
                          </w:p>
                          <w:p w14:paraId="2A14A482" w14:textId="77777777" w:rsidR="00E867A7" w:rsidRDefault="00E867A7" w:rsidP="00DB4509">
                            <w:pPr>
                              <w:pStyle w:val="HTML"/>
                              <w:contextualSpacing/>
                            </w:pPr>
                            <w:r>
                              <w:rPr>
                                <w:lang w:val="en-US"/>
                              </w:rPr>
                              <w:t>&lt;/makeDepositionRequest&gt;</w:t>
                            </w:r>
                          </w:p>
                        </w:txbxContent>
                      </wps:txbx>
                      <wps:bodyPr rot="0" vert="horz" wrap="square" lIns="91440" tIns="45720" rIns="91440" bIns="45720" anchor="t" anchorCtr="0" upright="1">
                        <a:spAutoFit/>
                      </wps:bodyPr>
                    </wps:wsp>
                  </a:graphicData>
                </a:graphic>
              </wp:inline>
            </w:drawing>
          </mc:Choice>
          <mc:Fallback>
            <w:pict>
              <v:shape id="_x0000_s1073" type="#_x0000_t202" style="width:467.75pt;height:50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">
                <v:textbox style="mso-fit-shape-to-text:t">
                  <w:txbxContent>
                    <w:p w14:paraId="3E812083" w14:textId="77777777" w:rsidR="00E867A7" w:rsidRDefault="00E867A7" w:rsidP="00DB4509">
                      <w:pPr>
                        <w:pStyle w:val="HTML"/>
                        <w:rPr>
                          <w:lang w:val="en-US"/>
                        </w:rPr>
                      </w:pPr>
                      <w:proofErr w:type="gramStart"/>
                      <w:r>
                        <w:rPr>
                          <w:lang w:val="en-US"/>
                        </w:rPr>
                        <w:t>&lt;?xml</w:t>
                      </w:r>
                      <w:proofErr w:type="gramEnd"/>
                      <w:r>
                        <w:rPr>
                          <w:lang w:val="en-US"/>
                        </w:rPr>
                        <w:t xml:space="preserve"> version="1.0" encoding="UTF-8"?&gt;</w:t>
                      </w:r>
                    </w:p>
                    <w:p w14:paraId="7AC92877" w14:textId="77777777" w:rsidR="00E867A7" w:rsidRDefault="00E867A7" w:rsidP="00DB4509">
                      <w:pPr>
                        <w:pStyle w:val="HTML"/>
                        <w:rPr>
                          <w:lang w:val="en-US"/>
                        </w:rPr>
                      </w:pPr>
                      <w:r>
                        <w:rPr>
                          <w:lang w:val="en-US"/>
                        </w:rPr>
                        <w:t>&lt;makeDepositionRequest agentId="200225"</w:t>
                      </w:r>
                    </w:p>
                    <w:p w14:paraId="12224622" w14:textId="77777777" w:rsidR="00E867A7" w:rsidRDefault="00E867A7" w:rsidP="00DB4509">
                      <w:pPr>
                        <w:pStyle w:val="HTML"/>
                        <w:rPr>
                          <w:lang w:val="en-US"/>
                        </w:rPr>
                      </w:pPr>
                      <w:r>
                        <w:rPr>
                          <w:lang w:val="en-US"/>
                        </w:rPr>
                        <w:t xml:space="preserve">                       </w:t>
                      </w:r>
                      <w:proofErr w:type="gramStart"/>
                      <w:r>
                        <w:rPr>
                          <w:lang w:val="en-US"/>
                        </w:rPr>
                        <w:t>clientOrderId</w:t>
                      </w:r>
                      <w:proofErr w:type="gramEnd"/>
                      <w:r>
                        <w:rPr>
                          <w:lang w:val="en-US"/>
                        </w:rPr>
                        <w:t>="272517"</w:t>
                      </w:r>
                    </w:p>
                    <w:p w14:paraId="47E94537" w14:textId="77777777" w:rsidR="00E867A7" w:rsidRDefault="00E867A7" w:rsidP="00DB4509">
                      <w:pPr>
                        <w:pStyle w:val="HTML"/>
                        <w:rPr>
                          <w:lang w:val="en-US"/>
                        </w:rPr>
                      </w:pPr>
                      <w:r>
                        <w:rPr>
                          <w:lang w:val="en-US"/>
                        </w:rPr>
                        <w:t xml:space="preserve">                       </w:t>
                      </w:r>
                      <w:proofErr w:type="gramStart"/>
                      <w:r>
                        <w:rPr>
                          <w:lang w:val="en-US"/>
                        </w:rPr>
                        <w:t>requestDT</w:t>
                      </w:r>
                      <w:proofErr w:type="gramEnd"/>
                      <w:r>
                        <w:rPr>
                          <w:lang w:val="en-US"/>
                        </w:rPr>
                        <w:t>="2013-04-12T00:01:54</w:t>
                      </w:r>
                      <w:r>
                        <w:rPr>
                          <w:rStyle w:val="code-quote"/>
                          <w:rFonts w:eastAsiaTheme="majorEastAsia"/>
                          <w:lang w:val="en-US"/>
                        </w:rPr>
                        <w:t>.000Z</w:t>
                      </w:r>
                      <w:r>
                        <w:rPr>
                          <w:lang w:val="en-US"/>
                        </w:rPr>
                        <w:t>"</w:t>
                      </w:r>
                    </w:p>
                    <w:p w14:paraId="5B113807" w14:textId="77777777" w:rsidR="00E867A7" w:rsidRDefault="00E867A7" w:rsidP="00DB4509">
                      <w:pPr>
                        <w:pStyle w:val="HTML"/>
                        <w:rPr>
                          <w:lang w:val="en-US"/>
                        </w:rPr>
                      </w:pPr>
                      <w:r>
                        <w:rPr>
                          <w:lang w:val="en-US"/>
                        </w:rPr>
                        <w:t xml:space="preserve">                       </w:t>
                      </w:r>
                      <w:proofErr w:type="gramStart"/>
                      <w:r>
                        <w:rPr>
                          <w:lang w:val="en-US"/>
                        </w:rPr>
                        <w:t>dstAccount</w:t>
                      </w:r>
                      <w:proofErr w:type="gramEnd"/>
                      <w:r>
                        <w:rPr>
                          <w:lang w:val="en-US"/>
                        </w:rPr>
                        <w:t>="</w:t>
                      </w:r>
                      <w:r>
                        <w:rPr>
                          <w:rFonts w:cs="Courier New"/>
                          <w:color w:val="1A1AA6"/>
                        </w:rPr>
                        <w:t>2570066962077</w:t>
                      </w:r>
                      <w:r>
                        <w:rPr>
                          <w:lang w:val="en-US"/>
                        </w:rPr>
                        <w:t>"</w:t>
                      </w:r>
                    </w:p>
                    <w:p w14:paraId="3E9F57B5" w14:textId="77777777" w:rsidR="00E867A7" w:rsidRDefault="00E867A7" w:rsidP="00DB4509">
                      <w:pPr>
                        <w:pStyle w:val="HTML"/>
                        <w:rPr>
                          <w:lang w:val="en-US"/>
                        </w:rPr>
                      </w:pPr>
                      <w:r>
                        <w:rPr>
                          <w:lang w:val="en-US"/>
                        </w:rPr>
                        <w:t xml:space="preserve">                       </w:t>
                      </w:r>
                      <w:proofErr w:type="gramStart"/>
                      <w:r>
                        <w:rPr>
                          <w:lang w:val="en-US"/>
                        </w:rPr>
                        <w:t>amount</w:t>
                      </w:r>
                      <w:proofErr w:type="gramEnd"/>
                      <w:r>
                        <w:rPr>
                          <w:lang w:val="en-US"/>
                        </w:rPr>
                        <w:t>="249.00"</w:t>
                      </w:r>
                    </w:p>
                    <w:p w14:paraId="01F49B91" w14:textId="77777777" w:rsidR="00E867A7" w:rsidRDefault="00E867A7" w:rsidP="00DB4509">
                      <w:pPr>
                        <w:pStyle w:val="HTML"/>
                        <w:rPr>
                          <w:lang w:val="en-US"/>
                        </w:rPr>
                      </w:pPr>
                      <w:r>
                        <w:rPr>
                          <w:lang w:val="en-US"/>
                        </w:rPr>
                        <w:t xml:space="preserve">                       </w:t>
                      </w:r>
                      <w:proofErr w:type="gramStart"/>
                      <w:r>
                        <w:rPr>
                          <w:lang w:val="en-US"/>
                        </w:rPr>
                        <w:t>currency</w:t>
                      </w:r>
                      <w:proofErr w:type="gramEnd"/>
                      <w:r>
                        <w:rPr>
                          <w:lang w:val="en-US"/>
                        </w:rPr>
                        <w:t>="643"</w:t>
                      </w:r>
                    </w:p>
                    <w:p w14:paraId="2000B0DE" w14:textId="77777777" w:rsidR="00E867A7" w:rsidRDefault="00E867A7" w:rsidP="00DB4509">
                      <w:pPr>
                        <w:pStyle w:val="HTML"/>
                        <w:rPr>
                          <w:lang w:val="en-US"/>
                        </w:rPr>
                      </w:pPr>
                      <w:r>
                        <w:rPr>
                          <w:lang w:val="en-US"/>
                        </w:rPr>
                        <w:t xml:space="preserve">                       </w:t>
                      </w:r>
                      <w:proofErr w:type="gramStart"/>
                      <w:r>
                        <w:rPr>
                          <w:lang w:val="en-US"/>
                        </w:rPr>
                        <w:t>contract</w:t>
                      </w:r>
                      <w:proofErr w:type="gramEnd"/>
                      <w:r>
                        <w:rPr>
                          <w:lang w:val="en-US"/>
                        </w:rPr>
                        <w:t>=""&gt;</w:t>
                      </w:r>
                    </w:p>
                    <w:p w14:paraId="558DE80D" w14:textId="77777777" w:rsidR="00E867A7" w:rsidRDefault="00E867A7" w:rsidP="00DB4509">
                      <w:pPr>
                        <w:pStyle w:val="HTML"/>
                        <w:rPr>
                          <w:lang w:val="en-US"/>
                        </w:rPr>
                      </w:pPr>
                      <w:r>
                        <w:rPr>
                          <w:rFonts w:cs="Courier New"/>
                          <w:color w:val="000000"/>
                        </w:rPr>
                        <w:t xml:space="preserve">         </w:t>
                      </w:r>
                      <w:r>
                        <w:rPr>
                          <w:lang w:val="en-US"/>
                        </w:rPr>
                        <w:t>&lt;</w:t>
                      </w:r>
                      <w:proofErr w:type="gramStart"/>
                      <w:r>
                        <w:rPr>
                          <w:lang w:val="en-US"/>
                        </w:rPr>
                        <w:t>paymentParams</w:t>
                      </w:r>
                      <w:proofErr w:type="gramEnd"/>
                      <w:r>
                        <w:rPr>
                          <w:lang w:val="en-US"/>
                        </w:rPr>
                        <w:t>&gt;</w:t>
                      </w:r>
                    </w:p>
                    <w:p w14:paraId="400C1C6E" w14:textId="77777777" w:rsidR="00E867A7" w:rsidRDefault="00E867A7" w:rsidP="00DB4509">
                      <w:pPr>
                        <w:pStyle w:val="HTML"/>
                        <w:rPr>
                          <w:rFonts w:cs="Courier New"/>
                          <w:lang w:val="en-US"/>
                        </w:rPr>
                      </w:pPr>
                      <w:r>
                        <w:rPr>
                          <w:rFonts w:cs="Courier New"/>
                          <w:color w:val="000000"/>
                        </w:rPr>
                        <w:t xml:space="preserve">                  </w:t>
                      </w:r>
                      <w:r>
                        <w:rPr>
                          <w:rFonts w:cs="Courier New"/>
                          <w:lang w:val="en-US"/>
                        </w:rPr>
                        <w:t>&lt;BankKPP&gt;695202001&lt;/BankKPP&gt;</w:t>
                      </w:r>
                    </w:p>
                    <w:p w14:paraId="2BAB7C68" w14:textId="77777777" w:rsidR="00E867A7" w:rsidRDefault="00E867A7" w:rsidP="00DB4509">
                      <w:pPr>
                        <w:pStyle w:val="HTML"/>
                        <w:rPr>
                          <w:rFonts w:cs="Courier New"/>
                          <w:lang w:val="en-US"/>
                        </w:rPr>
                      </w:pPr>
                      <w:r>
                        <w:rPr>
                          <w:rFonts w:cs="Courier New"/>
                          <w:lang w:val="en-US"/>
                        </w:rPr>
                        <w:t xml:space="preserve">                  &lt;BankBIK&gt;042809679&lt;/BankBIK&gt;</w:t>
                      </w:r>
                    </w:p>
                    <w:p w14:paraId="6CD07074" w14:textId="77777777" w:rsidR="00E867A7" w:rsidRDefault="00E867A7" w:rsidP="00DB4509">
                      <w:pPr>
                        <w:pStyle w:val="HTML"/>
                        <w:rPr>
                          <w:rFonts w:cs="Courier New"/>
                          <w:lang w:val="en-US"/>
                        </w:rPr>
                      </w:pPr>
                      <w:r>
                        <w:rPr>
                          <w:rFonts w:cs="Courier New"/>
                          <w:lang w:val="en-US"/>
                        </w:rPr>
                        <w:t xml:space="preserve">                  &lt;BankName&gt;SBERBANK OF RUSSIA BRANCH 8607&lt;/BankName&gt;</w:t>
                      </w:r>
                    </w:p>
                    <w:p w14:paraId="137707B5" w14:textId="77777777" w:rsidR="00E867A7" w:rsidRDefault="00E867A7" w:rsidP="00DB4509">
                      <w:pPr>
                        <w:pStyle w:val="HTML"/>
                        <w:rPr>
                          <w:rFonts w:cs="Courier New"/>
                          <w:lang w:val="en-US"/>
                        </w:rPr>
                      </w:pPr>
                      <w:r>
                        <w:rPr>
                          <w:rFonts w:cs="Courier New"/>
                          <w:lang w:val="en-US"/>
                        </w:rPr>
                        <w:t xml:space="preserve">                  &lt;BankCity&gt;TVER&lt;/BankCity&gt;</w:t>
                      </w:r>
                    </w:p>
                    <w:p w14:paraId="586F5E14" w14:textId="77777777" w:rsidR="00E867A7" w:rsidRDefault="00E867A7" w:rsidP="00DB4509">
                      <w:pPr>
                        <w:pStyle w:val="HTML"/>
                        <w:rPr>
                          <w:rFonts w:cs="Courier New"/>
                          <w:lang w:val="en-US"/>
                        </w:rPr>
                      </w:pPr>
                      <w:r>
                        <w:rPr>
                          <w:rFonts w:cs="Courier New"/>
                          <w:lang w:val="en-US"/>
                        </w:rPr>
                        <w:t xml:space="preserve">                  &lt;BankINN&gt;7707083893&lt;/BankINN&gt;</w:t>
                      </w:r>
                    </w:p>
                    <w:p w14:paraId="43790F5D" w14:textId="77777777" w:rsidR="00E867A7" w:rsidRDefault="00E867A7" w:rsidP="00DB4509">
                      <w:pPr>
                        <w:pStyle w:val="HTML"/>
                        <w:rPr>
                          <w:rFonts w:cs="Courier New"/>
                          <w:lang w:val="en-US"/>
                        </w:rPr>
                      </w:pPr>
                      <w:r>
                        <w:rPr>
                          <w:rFonts w:cs="Courier New"/>
                          <w:lang w:val="en-US"/>
                        </w:rPr>
                        <w:t xml:space="preserve">                  &lt;BankCorAccount&gt;30101810700000000679&lt;/BankCorAccount&gt;</w:t>
                      </w:r>
                    </w:p>
                    <w:p w14:paraId="164F446B" w14:textId="77777777" w:rsidR="00E867A7" w:rsidRDefault="00E867A7" w:rsidP="00DB4509">
                      <w:pPr>
                        <w:pStyle w:val="HTML"/>
                        <w:rPr>
                          <w:rFonts w:cs="Courier New"/>
                          <w:lang w:val="en-US"/>
                        </w:rPr>
                      </w:pPr>
                      <w:r>
                        <w:rPr>
                          <w:rFonts w:cs="Courier New"/>
                          <w:lang w:val="en-US"/>
                        </w:rPr>
                        <w:t xml:space="preserve">                  &lt;</w:t>
                      </w:r>
                      <w:r>
                        <w:rPr>
                          <w:rFonts w:cs="Courier New"/>
                          <w:color w:val="333333"/>
                          <w:shd w:val="clear" w:color="auto" w:fill="FFFFFF"/>
                          <w:lang w:val="en-US"/>
                        </w:rPr>
                        <w:t>Deposit</w:t>
                      </w:r>
                      <w:r>
                        <w:rPr>
                          <w:rFonts w:cs="Courier New"/>
                          <w:color w:val="333333"/>
                          <w:shd w:val="clear" w:color="auto" w:fill="FFFFFF"/>
                        </w:rPr>
                        <w:t>Account</w:t>
                      </w:r>
                      <w:r>
                        <w:rPr>
                          <w:rFonts w:cs="Courier New"/>
                          <w:lang w:val="en-US"/>
                        </w:rPr>
                        <w:t>&gt;40817810255030943620&lt;/</w:t>
                      </w:r>
                      <w:r>
                        <w:rPr>
                          <w:rFonts w:cs="Courier New"/>
                          <w:color w:val="333333"/>
                          <w:shd w:val="clear" w:color="auto" w:fill="FFFFFF"/>
                          <w:lang w:val="en-US"/>
                        </w:rPr>
                        <w:t>Deposit</w:t>
                      </w:r>
                      <w:r>
                        <w:rPr>
                          <w:rFonts w:cs="Courier New"/>
                          <w:color w:val="333333"/>
                          <w:shd w:val="clear" w:color="auto" w:fill="FFFFFF"/>
                        </w:rPr>
                        <w:t>Account</w:t>
                      </w:r>
                      <w:r>
                        <w:rPr>
                          <w:rFonts w:cs="Courier New"/>
                          <w:lang w:val="en-US"/>
                        </w:rPr>
                        <w:t>&gt;</w:t>
                      </w:r>
                    </w:p>
                    <w:p w14:paraId="7A008A58" w14:textId="77777777" w:rsidR="00E867A7" w:rsidRDefault="00E867A7" w:rsidP="00DB4509">
                      <w:pPr>
                        <w:pStyle w:val="HTML"/>
                        <w:rPr>
                          <w:rFonts w:cs="Courier New"/>
                          <w:lang w:val="en-US"/>
                        </w:rPr>
                      </w:pPr>
                      <w:r>
                        <w:rPr>
                          <w:rFonts w:cs="Courier New"/>
                          <w:lang w:val="en-US"/>
                        </w:rPr>
                        <w:t xml:space="preserve">                  &lt;Face</w:t>
                      </w:r>
                      <w:r>
                        <w:rPr>
                          <w:rFonts w:cs="Courier New"/>
                          <w:color w:val="333333"/>
                          <w:shd w:val="clear" w:color="auto" w:fill="FFFFFF"/>
                        </w:rPr>
                        <w:t>Account</w:t>
                      </w:r>
                      <w:r>
                        <w:rPr>
                          <w:rFonts w:cs="Courier New"/>
                          <w:lang w:val="en-US"/>
                        </w:rPr>
                        <w:t>&gt;40817810255030943620&lt;/Face</w:t>
                      </w:r>
                      <w:r>
                        <w:rPr>
                          <w:rFonts w:cs="Courier New"/>
                          <w:color w:val="333333"/>
                          <w:shd w:val="clear" w:color="auto" w:fill="FFFFFF"/>
                        </w:rPr>
                        <w:t>Account</w:t>
                      </w:r>
                      <w:r>
                        <w:rPr>
                          <w:rFonts w:cs="Courier New"/>
                          <w:lang w:val="en-US"/>
                        </w:rPr>
                        <w:t>&gt;</w:t>
                      </w:r>
                    </w:p>
                    <w:p w14:paraId="01C84B22" w14:textId="77777777" w:rsidR="00E867A7" w:rsidRDefault="00E867A7" w:rsidP="00DB4509">
                      <w:pPr>
                        <w:rPr>
                          <w:rFonts w:ascii="Courier New" w:hAnsi="Courier New" w:cs="Courier New"/>
                          <w:color w:val="333333"/>
                          <w:sz w:val="20"/>
                          <w:szCs w:val="20"/>
                          <w:shd w:val="clear" w:color="auto" w:fill="FFFFFF"/>
                          <w:lang w:val="en-US"/>
                        </w:rPr>
                      </w:pPr>
                      <w:r>
                        <w:rPr>
                          <w:rFonts w:ascii="Courier New" w:hAnsi="Courier New" w:cs="Courier New"/>
                          <w:color w:val="333333"/>
                          <w:sz w:val="20"/>
                          <w:szCs w:val="20"/>
                          <w:shd w:val="clear" w:color="auto" w:fill="FFFFFF"/>
                          <w:lang w:val="en-US"/>
                        </w:rPr>
                        <w:t xml:space="preserve">                  &lt;</w:t>
                      </w:r>
                      <w:proofErr w:type="gramStart"/>
                      <w:r>
                        <w:rPr>
                          <w:rFonts w:ascii="Courier New" w:hAnsi="Courier New" w:cs="Courier New"/>
                          <w:color w:val="333333"/>
                          <w:sz w:val="20"/>
                          <w:szCs w:val="20"/>
                          <w:shd w:val="clear" w:color="auto" w:fill="FFFFFF"/>
                          <w:lang w:val="en-US"/>
                        </w:rPr>
                        <w:t>tmpLastName&gt;</w:t>
                      </w:r>
                      <w:proofErr w:type="gramEnd"/>
                      <w:r>
                        <w:rPr>
                          <w:rFonts w:ascii="Courier New" w:hAnsi="Courier New" w:cs="Courier New"/>
                          <w:sz w:val="20"/>
                          <w:szCs w:val="20"/>
                          <w:lang w:val="en-US"/>
                        </w:rPr>
                        <w:t>Vladimirov</w:t>
                      </w:r>
                      <w:r>
                        <w:rPr>
                          <w:rFonts w:ascii="Courier New" w:hAnsi="Courier New" w:cs="Courier New"/>
                          <w:color w:val="333333"/>
                          <w:sz w:val="20"/>
                          <w:szCs w:val="20"/>
                          <w:shd w:val="clear" w:color="auto" w:fill="FFFFFF"/>
                          <w:lang w:val="en-US"/>
                        </w:rPr>
                        <w:t>&lt;/tmpLastName&gt;</w:t>
                      </w:r>
                    </w:p>
                    <w:p w14:paraId="7BF6FFE2" w14:textId="77777777" w:rsidR="00E867A7" w:rsidRDefault="00E867A7" w:rsidP="00DB4509">
                      <w:pPr>
                        <w:rPr>
                          <w:rFonts w:ascii="Courier New" w:hAnsi="Courier New" w:cs="Courier New"/>
                          <w:color w:val="333333"/>
                          <w:sz w:val="20"/>
                          <w:szCs w:val="20"/>
                          <w:shd w:val="clear" w:color="auto" w:fill="FFFFFF"/>
                          <w:lang w:val="en-US"/>
                        </w:rPr>
                      </w:pPr>
                      <w:r>
                        <w:rPr>
                          <w:rFonts w:ascii="Courier New" w:hAnsi="Courier New" w:cs="Courier New"/>
                          <w:color w:val="333333"/>
                          <w:sz w:val="20"/>
                          <w:szCs w:val="20"/>
                          <w:shd w:val="clear" w:color="auto" w:fill="FFFFFF"/>
                          <w:lang w:val="en-US"/>
                        </w:rPr>
                        <w:t xml:space="preserve">                  &lt;</w:t>
                      </w:r>
                      <w:proofErr w:type="gramStart"/>
                      <w:r>
                        <w:rPr>
                          <w:rFonts w:ascii="Courier New" w:hAnsi="Courier New" w:cs="Courier New"/>
                          <w:color w:val="333333"/>
                          <w:sz w:val="20"/>
                          <w:szCs w:val="20"/>
                          <w:shd w:val="clear" w:color="auto" w:fill="FFFFFF"/>
                          <w:lang w:val="en-US"/>
                        </w:rPr>
                        <w:t>tmpFirstName&gt;</w:t>
                      </w:r>
                      <w:proofErr w:type="gramEnd"/>
                      <w:r>
                        <w:rPr>
                          <w:rFonts w:ascii="Courier New" w:hAnsi="Courier New" w:cs="Courier New"/>
                          <w:sz w:val="20"/>
                          <w:szCs w:val="20"/>
                          <w:lang w:val="en-US"/>
                        </w:rPr>
                        <w:t>Vladimir</w:t>
                      </w:r>
                      <w:r>
                        <w:rPr>
                          <w:rFonts w:ascii="Courier New" w:hAnsi="Courier New" w:cs="Courier New"/>
                          <w:color w:val="333333"/>
                          <w:sz w:val="20"/>
                          <w:szCs w:val="20"/>
                          <w:shd w:val="clear" w:color="auto" w:fill="FFFFFF"/>
                          <w:lang w:val="en-US"/>
                        </w:rPr>
                        <w:t>&lt;/tmpFirstName&gt;</w:t>
                      </w:r>
                    </w:p>
                    <w:p w14:paraId="4DC38B92" w14:textId="77777777" w:rsidR="00E867A7" w:rsidRDefault="00E867A7" w:rsidP="00DB4509">
                      <w:pPr>
                        <w:pStyle w:val="HTML"/>
                        <w:rPr>
                          <w:rFonts w:cs="Courier New"/>
                          <w:color w:val="333333"/>
                          <w:shd w:val="clear" w:color="auto" w:fill="FFFFFF"/>
                          <w:lang w:val="en-US"/>
                        </w:rPr>
                      </w:pPr>
                      <w:r>
                        <w:rPr>
                          <w:rFonts w:cs="Courier New"/>
                          <w:color w:val="333333"/>
                          <w:shd w:val="clear" w:color="auto" w:fill="FFFFFF"/>
                          <w:lang w:val="en-US"/>
                        </w:rPr>
                        <w:t xml:space="preserve">                  &lt;</w:t>
                      </w:r>
                      <w:proofErr w:type="gramStart"/>
                      <w:r>
                        <w:rPr>
                          <w:rFonts w:cs="Courier New"/>
                          <w:color w:val="333333"/>
                          <w:shd w:val="clear" w:color="auto" w:fill="FFFFFF"/>
                        </w:rPr>
                        <w:t>tmpMiddleName</w:t>
                      </w:r>
                      <w:r>
                        <w:rPr>
                          <w:rFonts w:cs="Courier New"/>
                          <w:color w:val="333333"/>
                          <w:shd w:val="clear" w:color="auto" w:fill="FFFFFF"/>
                          <w:lang w:val="en-US"/>
                        </w:rPr>
                        <w:t>&gt;</w:t>
                      </w:r>
                      <w:proofErr w:type="gramEnd"/>
                      <w:r>
                        <w:rPr>
                          <w:rFonts w:cs="Courier New"/>
                          <w:lang w:val="en-US"/>
                        </w:rPr>
                        <w:t>Vladimirovich</w:t>
                      </w:r>
                      <w:r>
                        <w:rPr>
                          <w:rFonts w:cs="Courier New"/>
                          <w:color w:val="333333"/>
                          <w:shd w:val="clear" w:color="auto" w:fill="FFFFFF"/>
                          <w:lang w:val="en-US"/>
                        </w:rPr>
                        <w:t>&lt;/</w:t>
                      </w:r>
                      <w:r>
                        <w:rPr>
                          <w:rFonts w:cs="Courier New"/>
                          <w:color w:val="333333"/>
                          <w:shd w:val="clear" w:color="auto" w:fill="FFFFFF"/>
                        </w:rPr>
                        <w:t>tmpMiddleName</w:t>
                      </w:r>
                      <w:r>
                        <w:rPr>
                          <w:rFonts w:cs="Courier New"/>
                          <w:color w:val="333333"/>
                          <w:shd w:val="clear" w:color="auto" w:fill="FFFFFF"/>
                          <w:lang w:val="en-US"/>
                        </w:rPr>
                        <w:t>&gt;</w:t>
                      </w:r>
                    </w:p>
                    <w:p w14:paraId="61CE445E" w14:textId="77777777" w:rsidR="00E867A7" w:rsidRDefault="00E867A7" w:rsidP="00DB4509">
                      <w:pPr>
                        <w:pStyle w:val="HTML"/>
                        <w:rPr>
                          <w:rFonts w:cs="Courier New"/>
                          <w:lang w:val="en-US"/>
                        </w:rPr>
                      </w:pPr>
                      <w:r>
                        <w:rPr>
                          <w:rFonts w:cs="Courier New"/>
                          <w:lang w:val="en-US"/>
                        </w:rPr>
                        <w:t xml:space="preserve">                  &lt;pdr</w:t>
                      </w:r>
                      <w:r>
                        <w:rPr>
                          <w:rFonts w:cs="Courier New"/>
                        </w:rPr>
                        <w:t>_</w:t>
                      </w:r>
                      <w:r>
                        <w:rPr>
                          <w:rFonts w:cs="Courier New"/>
                          <w:lang w:val="en-US"/>
                        </w:rPr>
                        <w:t>firstName&gt;Vladimir&lt;/pdr</w:t>
                      </w:r>
                      <w:r>
                        <w:rPr>
                          <w:rFonts w:cs="Courier New"/>
                        </w:rPr>
                        <w:t>_</w:t>
                      </w:r>
                      <w:r>
                        <w:rPr>
                          <w:rFonts w:cs="Courier New"/>
                          <w:lang w:val="en-US"/>
                        </w:rPr>
                        <w:t>firstName&gt;</w:t>
                      </w:r>
                    </w:p>
                    <w:p w14:paraId="4121AC4E" w14:textId="77777777" w:rsidR="00E867A7" w:rsidRDefault="00E867A7" w:rsidP="00DB4509">
                      <w:pPr>
                        <w:pStyle w:val="HTML"/>
                        <w:rPr>
                          <w:rFonts w:cs="Courier New"/>
                          <w:lang w:val="en-US"/>
                        </w:rPr>
                      </w:pPr>
                      <w:r>
                        <w:rPr>
                          <w:rFonts w:cs="Courier New"/>
                          <w:lang w:val="en-US"/>
                        </w:rPr>
                        <w:t xml:space="preserve">                  &lt;pof_offerAccepted&gt;1&lt;/pof_offerAccepted&gt; </w:t>
                      </w:r>
                    </w:p>
                    <w:p w14:paraId="43DC043A" w14:textId="77777777" w:rsidR="00E867A7" w:rsidRDefault="00E867A7" w:rsidP="00DB4509">
                      <w:pPr>
                        <w:pStyle w:val="HTML"/>
                        <w:rPr>
                          <w:rFonts w:cs="Courier New"/>
                          <w:lang w:val="en-US"/>
                        </w:rPr>
                      </w:pPr>
                      <w:r>
                        <w:rPr>
                          <w:rFonts w:cs="Courier New"/>
                          <w:lang w:val="en-US"/>
                        </w:rPr>
                        <w:t xml:space="preserve">                  &lt;pdr_middleName&gt;Vladimirovich&lt;/pdr_middleName&gt;</w:t>
                      </w:r>
                    </w:p>
                    <w:p w14:paraId="6A9B0161" w14:textId="77777777" w:rsidR="00E867A7" w:rsidRDefault="00E867A7" w:rsidP="00DB4509">
                      <w:pPr>
                        <w:pStyle w:val="HTML"/>
                        <w:rPr>
                          <w:rFonts w:cs="Courier New"/>
                          <w:lang w:val="en-US"/>
                        </w:rPr>
                      </w:pPr>
                      <w:r>
                        <w:rPr>
                          <w:rFonts w:cs="Courier New"/>
                          <w:lang w:val="en-US"/>
                        </w:rPr>
                        <w:t xml:space="preserve">                  &lt;pdr_lastName&gt;Vladimirov&lt;/pdr_lastName&gt;</w:t>
                      </w:r>
                    </w:p>
                    <w:p w14:paraId="5790DE0C" w14:textId="77777777" w:rsidR="00E867A7" w:rsidRDefault="00E867A7" w:rsidP="00DB4509">
                      <w:pPr>
                        <w:pStyle w:val="HTML"/>
                        <w:rPr>
                          <w:rFonts w:cs="Courier New"/>
                          <w:lang w:val="en-US"/>
                        </w:rPr>
                      </w:pPr>
                      <w:r>
                        <w:rPr>
                          <w:rFonts w:cs="Courier New"/>
                          <w:lang w:val="en-US"/>
                        </w:rPr>
                        <w:t xml:space="preserve">                  &lt;cps_phoneNumber&gt;79052075556&lt;/cps_phoneNumber&gt;</w:t>
                      </w:r>
                    </w:p>
                    <w:p w14:paraId="6BA35D34" w14:textId="77777777" w:rsidR="00E867A7" w:rsidRDefault="00E867A7" w:rsidP="00DB4509">
                      <w:pPr>
                        <w:pStyle w:val="HTML"/>
                        <w:rPr>
                          <w:rFonts w:cs="Courier New"/>
                          <w:lang w:val="en-US"/>
                        </w:rPr>
                      </w:pPr>
                      <w:r>
                        <w:rPr>
                          <w:rFonts w:cs="Courier New"/>
                          <w:lang w:val="en-US"/>
                        </w:rPr>
                        <w:t xml:space="preserve">                  &lt;pdr_docType&gt;21&lt;/pdr_docType&gt;</w:t>
                      </w:r>
                    </w:p>
                    <w:p w14:paraId="753B94D7" w14:textId="77777777" w:rsidR="00E867A7" w:rsidRDefault="00E867A7" w:rsidP="00DB4509">
                      <w:pPr>
                        <w:pStyle w:val="HTML"/>
                        <w:rPr>
                          <w:rFonts w:cs="Courier New"/>
                          <w:lang w:val="en-US"/>
                        </w:rPr>
                      </w:pPr>
                      <w:r>
                        <w:rPr>
                          <w:rFonts w:cs="Courier New"/>
                          <w:lang w:val="en-US"/>
                        </w:rPr>
                        <w:t xml:space="preserve">                  &lt;pdr_docNumber&gt;4002109067&lt;/pdr_docNumber&gt;</w:t>
                      </w:r>
                    </w:p>
                    <w:p w14:paraId="09C9ED2D" w14:textId="77777777" w:rsidR="00E867A7" w:rsidRPr="00435B8C" w:rsidRDefault="00E867A7" w:rsidP="00DB4509">
                      <w:pPr>
                        <w:pStyle w:val="HTML"/>
                        <w:rPr>
                          <w:rFonts w:cs="Courier New"/>
                          <w:lang w:val="en-US"/>
                        </w:rPr>
                      </w:pPr>
                      <w:r>
                        <w:rPr>
                          <w:rFonts w:cs="Courier New"/>
                          <w:lang w:val="en-US"/>
                        </w:rPr>
                        <w:t xml:space="preserve">                  &lt;pdr_postcode</w:t>
                      </w:r>
                      <w:r w:rsidRPr="00435B8C">
                        <w:rPr>
                          <w:rFonts w:cs="Courier New"/>
                          <w:lang w:val="en-US"/>
                        </w:rPr>
                        <w:t>&gt;194044&lt;/pdr_postcode&gt;</w:t>
                      </w:r>
                    </w:p>
                    <w:p w14:paraId="229C8E92" w14:textId="77777777" w:rsidR="00E867A7" w:rsidRPr="00435B8C" w:rsidRDefault="00E867A7" w:rsidP="00DB4509">
                      <w:pPr>
                        <w:pStyle w:val="HTML"/>
                        <w:contextualSpacing/>
                        <w:rPr>
                          <w:rFonts w:cs="Courier New"/>
                          <w:lang w:val="en-US"/>
                        </w:rPr>
                      </w:pPr>
                      <w:r w:rsidRPr="00435B8C">
                        <w:rPr>
                          <w:rFonts w:cs="Courier New"/>
                          <w:lang w:val="en-US"/>
                        </w:rPr>
                        <w:t xml:space="preserve">                  &lt;pdr_country&gt;</w:t>
                      </w:r>
                      <w:r w:rsidRPr="00E36A15">
                        <w:rPr>
                          <w:rFonts w:cs="Courier New"/>
                          <w:lang w:val="en-US"/>
                        </w:rPr>
                        <w:t>St. Petersburg</w:t>
                      </w:r>
                      <w:r w:rsidRPr="00435B8C">
                        <w:rPr>
                          <w:rFonts w:cs="Courier New"/>
                          <w:lang w:val="en-US"/>
                        </w:rPr>
                        <w:t>&lt;/pdr_country&gt;</w:t>
                      </w:r>
                    </w:p>
                    <w:p w14:paraId="6B164BDB" w14:textId="77777777" w:rsidR="00E867A7" w:rsidRPr="00DC66E7" w:rsidRDefault="00E867A7" w:rsidP="00DB4509">
                      <w:pPr>
                        <w:pStyle w:val="HTML"/>
                        <w:contextualSpacing/>
                        <w:rPr>
                          <w:rFonts w:cs="Courier New"/>
                          <w:lang w:val="en-US"/>
                        </w:rPr>
                      </w:pPr>
                      <w:r w:rsidRPr="00DC66E7">
                        <w:rPr>
                          <w:rFonts w:cs="Courier New"/>
                          <w:lang w:val="en-US"/>
                        </w:rPr>
                        <w:t xml:space="preserve">                  &lt;pdr_city&gt;&lt;/pdr_City&gt;</w:t>
                      </w:r>
                    </w:p>
                    <w:p w14:paraId="51690213" w14:textId="77777777" w:rsidR="00E867A7" w:rsidRPr="00435B8C" w:rsidRDefault="00E867A7" w:rsidP="00DB4509">
                      <w:pPr>
                        <w:pStyle w:val="HTML"/>
                        <w:contextualSpacing/>
                        <w:rPr>
                          <w:rFonts w:cs="Courier New"/>
                          <w:lang w:val="en-US"/>
                        </w:rPr>
                      </w:pPr>
                      <w:r w:rsidRPr="000B3E8F">
                        <w:rPr>
                          <w:rFonts w:cs="Courier New"/>
                          <w:lang w:val="en-US"/>
                        </w:rPr>
                        <w:t xml:space="preserve">                  &lt;pdr_address&gt;</w:t>
                      </w:r>
                      <w:r w:rsidRPr="00E36A15">
                        <w:rPr>
                          <w:rFonts w:cs="Courier New"/>
                          <w:lang w:val="en-US"/>
                        </w:rPr>
                        <w:t>Boslhoi pr, PS, d.12</w:t>
                      </w:r>
                      <w:r w:rsidRPr="00435B8C">
                        <w:rPr>
                          <w:rFonts w:cs="Courier New"/>
                          <w:lang w:val="en-US"/>
                        </w:rPr>
                        <w:t>&lt;/pdr_address&gt;</w:t>
                      </w:r>
                    </w:p>
                    <w:p w14:paraId="448173EF" w14:textId="77777777" w:rsidR="00E867A7" w:rsidRPr="00DC66E7" w:rsidRDefault="00E867A7" w:rsidP="00DB4509">
                      <w:pPr>
                        <w:spacing w:before="120"/>
                        <w:ind w:left="1418" w:firstLine="709"/>
                        <w:contextualSpacing/>
                        <w:rPr>
                          <w:rFonts w:ascii="Courier New" w:hAnsi="Courier New" w:cs="Courier New"/>
                          <w:sz w:val="20"/>
                          <w:szCs w:val="20"/>
                          <w:lang w:val="en-US"/>
                        </w:rPr>
                      </w:pPr>
                      <w:r w:rsidRPr="00DC66E7">
                        <w:rPr>
                          <w:rFonts w:ascii="Courier New" w:hAnsi="Courier New" w:cs="Courier New"/>
                          <w:sz w:val="20"/>
                          <w:szCs w:val="20"/>
                          <w:lang w:val="en-US"/>
                        </w:rPr>
                        <w:t>&lt;pdr_birthDate&gt;24.05.1987&lt;/pdr_birthDate&gt;</w:t>
                      </w:r>
                    </w:p>
                    <w:p w14:paraId="35497A48" w14:textId="77777777" w:rsidR="00E867A7" w:rsidRDefault="00E867A7" w:rsidP="00DB4509">
                      <w:pPr>
                        <w:spacing w:before="120"/>
                        <w:ind w:left="1418" w:firstLine="709"/>
                        <w:contextualSpacing/>
                        <w:rPr>
                          <w:rFonts w:ascii="Courier New" w:hAnsi="Courier New" w:cs="Courier New"/>
                          <w:sz w:val="20"/>
                          <w:szCs w:val="20"/>
                          <w:lang w:val="en-US"/>
                        </w:rPr>
                      </w:pPr>
                      <w:r w:rsidRPr="00DC66E7">
                        <w:rPr>
                          <w:rFonts w:ascii="Courier New" w:hAnsi="Courier New" w:cs="Courier New"/>
                          <w:sz w:val="20"/>
                          <w:szCs w:val="20"/>
                          <w:lang w:val="en-US"/>
                        </w:rPr>
                        <w:t>&lt;pdr_birthPlace&gt;</w:t>
                      </w:r>
                      <w:r w:rsidRPr="00435B8C">
                        <w:rPr>
                          <w:rFonts w:ascii="Courier New" w:hAnsi="Courier New" w:cs="Courier New"/>
                          <w:sz w:val="20"/>
                          <w:szCs w:val="20"/>
                          <w:lang w:val="en-US"/>
                        </w:rPr>
                        <w:t>Novosibirsk&lt;/</w:t>
                      </w:r>
                      <w:r>
                        <w:rPr>
                          <w:rFonts w:ascii="Courier New" w:hAnsi="Courier New" w:cs="Courier New"/>
                          <w:sz w:val="20"/>
                          <w:szCs w:val="20"/>
                          <w:lang w:val="en-US"/>
                        </w:rPr>
                        <w:t>pdr_birthPlace&gt;</w:t>
                      </w:r>
                    </w:p>
                    <w:p w14:paraId="5EE4E98E" w14:textId="77777777" w:rsidR="00E867A7" w:rsidRDefault="00E867A7" w:rsidP="00DB4509">
                      <w:pPr>
                        <w:spacing w:before="120"/>
                        <w:ind w:left="1418" w:firstLine="709"/>
                        <w:contextualSpacing/>
                        <w:rPr>
                          <w:rFonts w:ascii="Courier New" w:hAnsi="Courier New" w:cs="Courier New"/>
                          <w:sz w:val="20"/>
                          <w:szCs w:val="20"/>
                          <w:lang w:val="en-US"/>
                        </w:rPr>
                      </w:pPr>
                      <w:r>
                        <w:rPr>
                          <w:rFonts w:ascii="Courier New" w:hAnsi="Courier New" w:cs="Courier New"/>
                          <w:sz w:val="20"/>
                          <w:szCs w:val="20"/>
                          <w:lang w:val="en-US"/>
                        </w:rPr>
                        <w:t xml:space="preserve">&lt;pdr_docIssueYear&gt;1999&lt;/pdr_docIssueYear&gt; </w:t>
                      </w:r>
                    </w:p>
                    <w:p w14:paraId="0EE0DEC8" w14:textId="77777777" w:rsidR="00E867A7" w:rsidRDefault="00E867A7" w:rsidP="00DB4509">
                      <w:pPr>
                        <w:spacing w:before="120"/>
                        <w:ind w:left="1418" w:firstLine="709"/>
                        <w:contextualSpacing/>
                        <w:rPr>
                          <w:rFonts w:ascii="Courier New" w:hAnsi="Courier New" w:cs="Courier New"/>
                          <w:sz w:val="20"/>
                          <w:szCs w:val="20"/>
                          <w:lang w:val="en-US"/>
                        </w:rPr>
                      </w:pPr>
                      <w:r>
                        <w:rPr>
                          <w:rFonts w:ascii="Courier New" w:hAnsi="Courier New" w:cs="Courier New"/>
                          <w:sz w:val="20"/>
                          <w:szCs w:val="20"/>
                          <w:lang w:val="en-US"/>
                        </w:rPr>
                        <w:t xml:space="preserve">&lt;pdr_docIssueMonth&gt;7&lt;/pdr_docIssueMonth&gt; </w:t>
                      </w:r>
                    </w:p>
                    <w:p w14:paraId="63CF4B3D" w14:textId="77777777" w:rsidR="00E867A7" w:rsidRDefault="00E867A7" w:rsidP="00DB4509">
                      <w:pPr>
                        <w:spacing w:before="120"/>
                        <w:ind w:left="1418" w:firstLine="709"/>
                        <w:contextualSpacing/>
                        <w:rPr>
                          <w:rFonts w:ascii="Courier New" w:hAnsi="Courier New" w:cs="Courier New"/>
                          <w:sz w:val="20"/>
                          <w:szCs w:val="20"/>
                          <w:lang w:val="en-US"/>
                        </w:rPr>
                      </w:pPr>
                      <w:r>
                        <w:rPr>
                          <w:rFonts w:ascii="Courier New" w:hAnsi="Courier New" w:cs="Courier New"/>
                          <w:sz w:val="20"/>
                          <w:szCs w:val="20"/>
                          <w:lang w:val="en-US"/>
                        </w:rPr>
                        <w:t>&lt;pdr_docIssueDay&gt;30&lt;/pdr_docIssueDay&gt;</w:t>
                      </w:r>
                    </w:p>
                    <w:p w14:paraId="22863FEC" w14:textId="77777777" w:rsidR="00E867A7" w:rsidRDefault="00E867A7" w:rsidP="00DB4509">
                      <w:pPr>
                        <w:spacing w:before="120"/>
                        <w:ind w:left="1418" w:firstLine="709"/>
                        <w:contextualSpacing/>
                        <w:rPr>
                          <w:rFonts w:ascii="Courier New" w:hAnsi="Courier New" w:cs="Courier New"/>
                          <w:sz w:val="20"/>
                          <w:szCs w:val="20"/>
                          <w:lang w:val="en-US"/>
                        </w:rPr>
                      </w:pPr>
                      <w:r>
                        <w:rPr>
                          <w:rFonts w:ascii="Courier New" w:hAnsi="Courier New" w:cs="Courier New"/>
                          <w:sz w:val="20"/>
                          <w:szCs w:val="20"/>
                          <w:lang w:val="en-US"/>
                        </w:rPr>
                        <w:t>&lt;pdr_docIssuedBy&gt;Police division 20&lt;/pdr_docIssuedBy&gt;</w:t>
                      </w:r>
                    </w:p>
                    <w:p w14:paraId="134F15A2" w14:textId="77777777" w:rsidR="00E867A7" w:rsidRDefault="00E867A7" w:rsidP="00DB4509">
                      <w:pPr>
                        <w:pStyle w:val="HTML"/>
                        <w:contextualSpacing/>
                        <w:rPr>
                          <w:rFonts w:cs="Courier New"/>
                          <w:lang w:val="en-US"/>
                        </w:rPr>
                      </w:pPr>
                      <w:r>
                        <w:rPr>
                          <w:rFonts w:cs="Courier New"/>
                          <w:lang w:val="en-US"/>
                        </w:rPr>
                        <w:tab/>
                      </w:r>
                      <w:r>
                        <w:rPr>
                          <w:rFonts w:cs="Courier New"/>
                          <w:lang w:val="en-US"/>
                        </w:rPr>
                        <w:tab/>
                        <w:t xml:space="preserve">  &lt;</w:t>
                      </w:r>
                      <w:proofErr w:type="gramStart"/>
                      <w:r>
                        <w:rPr>
                          <w:rFonts w:cs="Courier New"/>
                          <w:lang w:val="en-US"/>
                        </w:rPr>
                        <w:t>smsPhoneNumber</w:t>
                      </w:r>
                      <w:proofErr w:type="gramEnd"/>
                      <w:r>
                        <w:rPr>
                          <w:rFonts w:cs="Courier New"/>
                          <w:lang w:val="en-US"/>
                        </w:rPr>
                        <w:t>&gt;+79653457676&lt;/smsPhoneNumber&gt;</w:t>
                      </w:r>
                    </w:p>
                    <w:p w14:paraId="5BFD939C" w14:textId="77777777" w:rsidR="00E867A7" w:rsidRDefault="00E867A7" w:rsidP="00DB4509">
                      <w:pPr>
                        <w:pStyle w:val="HTML"/>
                        <w:contextualSpacing/>
                        <w:rPr>
                          <w:lang w:val="en-US"/>
                        </w:rPr>
                      </w:pPr>
                      <w:r>
                        <w:rPr>
                          <w:rFonts w:cs="Courier New"/>
                          <w:color w:val="000000"/>
                        </w:rPr>
                        <w:t xml:space="preserve">         </w:t>
                      </w:r>
                      <w:r>
                        <w:rPr>
                          <w:lang w:val="en-US"/>
                        </w:rPr>
                        <w:t>&lt;/paymentParams&gt;</w:t>
                      </w:r>
                    </w:p>
                    <w:p w14:paraId="2A14A482" w14:textId="77777777" w:rsidR="00E867A7" w:rsidRDefault="00E867A7" w:rsidP="00DB4509">
                      <w:pPr>
                        <w:pStyle w:val="HTML"/>
                        <w:contextualSpacing/>
                      </w:pPr>
                      <w:r>
                        <w:rPr>
                          <w:lang w:val="en-US"/>
                        </w:rPr>
                        <w:t>&lt;/makeDepositionRequest&gt;</w:t>
                      </w:r>
                    </w:p>
                  </w:txbxContent>
                </v:textbox>
                <w10:anchorlock/>
              </v:shape>
            </w:pict>
          </mc:Fallback>
        </mc:AlternateContent>
      </w:r>
    </w:p>
    <w:p w14:paraId="022403C7" w14:textId="77777777" w:rsidR="00DB4509" w:rsidRPr="00BD494B" w:rsidRDefault="00DB4509" w:rsidP="00DB4509">
      <w:pPr>
        <w:rPr>
          <w:rFonts w:ascii="Times New Roman" w:hAnsi="Times New Roman" w:cs="Times New Roman"/>
          <w:lang w:val="en-US"/>
        </w:rPr>
      </w:pPr>
      <w:r>
        <w:rPr>
          <w:rFonts w:ascii="Times New Roman" w:hAnsi="Times New Roman" w:cs="Times New Roman"/>
          <w:lang w:val="en-US"/>
        </w:rPr>
        <w:lastRenderedPageBreak/>
        <w:t>For a</w:t>
      </w:r>
      <w:r w:rsidRPr="00BD494B">
        <w:rPr>
          <w:rFonts w:ascii="Times New Roman" w:hAnsi="Times New Roman" w:cs="Times New Roman"/>
          <w:lang w:val="en-US"/>
        </w:rPr>
        <w:t xml:space="preserve"> </w:t>
      </w:r>
      <w:r>
        <w:rPr>
          <w:rFonts w:ascii="Times New Roman" w:hAnsi="Times New Roman" w:cs="Times New Roman"/>
          <w:lang w:val="en-US"/>
        </w:rPr>
        <w:t>transfer</w:t>
      </w:r>
      <w:r w:rsidRPr="00BD494B">
        <w:rPr>
          <w:rFonts w:ascii="Times New Roman" w:hAnsi="Times New Roman" w:cs="Times New Roman"/>
          <w:lang w:val="en-US"/>
        </w:rPr>
        <w:t xml:space="preserve"> to </w:t>
      </w:r>
      <w:r>
        <w:rPr>
          <w:rFonts w:ascii="Times New Roman" w:hAnsi="Times New Roman" w:cs="Times New Roman"/>
          <w:lang w:val="en-US"/>
        </w:rPr>
        <w:t>a</w:t>
      </w:r>
      <w:r w:rsidRPr="00BD494B">
        <w:rPr>
          <w:rFonts w:ascii="Times New Roman" w:hAnsi="Times New Roman" w:cs="Times New Roman"/>
          <w:lang w:val="en-US"/>
        </w:rPr>
        <w:t xml:space="preserve"> bank card account</w:t>
      </w:r>
      <w:r>
        <w:rPr>
          <w:rFonts w:ascii="Times New Roman" w:hAnsi="Times New Roman" w:cs="Times New Roman"/>
          <w:lang w:val="en-US"/>
        </w:rPr>
        <w:t>,</w:t>
      </w:r>
      <w:r w:rsidRPr="00BD494B">
        <w:rPr>
          <w:rFonts w:ascii="Times New Roman" w:hAnsi="Times New Roman" w:cs="Times New Roman"/>
          <w:lang w:val="en-US"/>
        </w:rPr>
        <w:t xml:space="preserve"> a consolidated account number (CustAccount) and a bank card account number (CustCard)</w:t>
      </w:r>
      <w:r w:rsidRPr="00C802D9">
        <w:rPr>
          <w:rFonts w:ascii="Times New Roman" w:hAnsi="Times New Roman" w:cs="Times New Roman"/>
          <w:lang w:val="en-US"/>
        </w:rPr>
        <w:t xml:space="preserve"> </w:t>
      </w:r>
      <w:r w:rsidRPr="00BD494B">
        <w:rPr>
          <w:rFonts w:ascii="Times New Roman" w:hAnsi="Times New Roman" w:cs="Times New Roman"/>
          <w:lang w:val="en-US"/>
        </w:rPr>
        <w:t>should be specified</w:t>
      </w:r>
      <w:r>
        <w:rPr>
          <w:rFonts w:ascii="Times New Roman" w:hAnsi="Times New Roman" w:cs="Times New Roman"/>
          <w:lang w:val="en-US"/>
        </w:rPr>
        <w:t>.</w:t>
      </w:r>
      <w:r w:rsidRPr="00BD494B">
        <w:rPr>
          <w:rFonts w:ascii="Times New Roman" w:hAnsi="Times New Roman" w:cs="Times New Roman"/>
          <w:b/>
          <w:noProof/>
          <w:color w:val="000000"/>
          <w:lang w:eastAsia="ru-RU"/>
        </w:rPr>
        <w:lastRenderedPageBreak/>
        <mc:AlternateContent>
          <mc:Choice Requires="wps">
            <w:drawing>
              <wp:inline distT="0" distB="0" distL="0" distR="0" wp14:anchorId="798AFD7E" wp14:editId="642BBB77">
                <wp:extent cx="5940425" cy="6401142"/>
                <wp:effectExtent l="0" t="0" r="22225" b="11430"/>
                <wp:docPr id="51" name="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0425" cy="6401142"/>
                        </a:xfrm>
                        <a:prstGeom prst="rect">
                          <a:avLst/>
                        </a:prstGeom>
                        <a:solidFill>
                          <a:srgbClr val="FFFFFF"/>
                        </a:solidFill>
                        <a:ln w="9525">
                          <a:solidFill>
                            <a:srgbClr val="000000"/>
                          </a:solidFill>
                          <a:miter lim="800000"/>
                          <a:headEnd/>
                          <a:tailEnd/>
                        </a:ln>
                      </wps:spPr>
                      <wps:txbx>
                        <w:txbxContent>
                          <w:p w14:paraId="66029F5B" w14:textId="77777777" w:rsidR="00E867A7" w:rsidRDefault="00E867A7" w:rsidP="00DB4509">
                            <w:pPr>
                              <w:pStyle w:val="HTML"/>
                              <w:rPr>
                                <w:lang w:val="en-US"/>
                              </w:rPr>
                            </w:pPr>
                            <w:proofErr w:type="gramStart"/>
                            <w:r>
                              <w:rPr>
                                <w:lang w:val="en-US"/>
                              </w:rPr>
                              <w:t>&lt;?xml</w:t>
                            </w:r>
                            <w:proofErr w:type="gramEnd"/>
                            <w:r>
                              <w:rPr>
                                <w:lang w:val="en-US"/>
                              </w:rPr>
                              <w:t xml:space="preserve"> version="1.0" encoding="UTF-8"?&gt;</w:t>
                            </w:r>
                          </w:p>
                          <w:p w14:paraId="0DA84359" w14:textId="77777777" w:rsidR="00E867A7" w:rsidRDefault="00E867A7" w:rsidP="00DB4509">
                            <w:pPr>
                              <w:pStyle w:val="HTML"/>
                              <w:rPr>
                                <w:lang w:val="en-US"/>
                              </w:rPr>
                            </w:pPr>
                            <w:r>
                              <w:rPr>
                                <w:lang w:val="en-US"/>
                              </w:rPr>
                              <w:t>&lt;makeDepositionRequest agentId="200225"</w:t>
                            </w:r>
                          </w:p>
                          <w:p w14:paraId="0B2C6648" w14:textId="77777777" w:rsidR="00E867A7" w:rsidRDefault="00E867A7" w:rsidP="00DB4509">
                            <w:pPr>
                              <w:pStyle w:val="HTML"/>
                              <w:rPr>
                                <w:lang w:val="en-US"/>
                              </w:rPr>
                            </w:pPr>
                            <w:r>
                              <w:rPr>
                                <w:lang w:val="en-US"/>
                              </w:rPr>
                              <w:t xml:space="preserve">                       </w:t>
                            </w:r>
                            <w:proofErr w:type="gramStart"/>
                            <w:r>
                              <w:rPr>
                                <w:lang w:val="en-US"/>
                              </w:rPr>
                              <w:t>clientOrderId</w:t>
                            </w:r>
                            <w:proofErr w:type="gramEnd"/>
                            <w:r>
                              <w:rPr>
                                <w:lang w:val="en-US"/>
                              </w:rPr>
                              <w:t>="272517"</w:t>
                            </w:r>
                          </w:p>
                          <w:p w14:paraId="415C8D6E" w14:textId="77777777" w:rsidR="00E867A7" w:rsidRDefault="00E867A7" w:rsidP="00DB4509">
                            <w:pPr>
                              <w:pStyle w:val="HTML"/>
                              <w:rPr>
                                <w:lang w:val="en-US"/>
                              </w:rPr>
                            </w:pPr>
                            <w:r>
                              <w:rPr>
                                <w:lang w:val="en-US"/>
                              </w:rPr>
                              <w:t xml:space="preserve">                       </w:t>
                            </w:r>
                            <w:proofErr w:type="gramStart"/>
                            <w:r>
                              <w:rPr>
                                <w:lang w:val="en-US"/>
                              </w:rPr>
                              <w:t>requestDT</w:t>
                            </w:r>
                            <w:proofErr w:type="gramEnd"/>
                            <w:r>
                              <w:rPr>
                                <w:lang w:val="en-US"/>
                              </w:rPr>
                              <w:t>="2013-04-12T00:01:54</w:t>
                            </w:r>
                            <w:r>
                              <w:rPr>
                                <w:rStyle w:val="code-quote"/>
                                <w:rFonts w:eastAsiaTheme="majorEastAsia"/>
                                <w:lang w:val="en-US"/>
                              </w:rPr>
                              <w:t>.000Z</w:t>
                            </w:r>
                            <w:r>
                              <w:rPr>
                                <w:lang w:val="en-US"/>
                              </w:rPr>
                              <w:t>"</w:t>
                            </w:r>
                          </w:p>
                          <w:p w14:paraId="16AA946C" w14:textId="77777777" w:rsidR="00E867A7" w:rsidRDefault="00E867A7" w:rsidP="00DB4509">
                            <w:pPr>
                              <w:pStyle w:val="HTML"/>
                              <w:rPr>
                                <w:lang w:val="en-US"/>
                              </w:rPr>
                            </w:pPr>
                            <w:r>
                              <w:rPr>
                                <w:lang w:val="en-US"/>
                              </w:rPr>
                              <w:t xml:space="preserve">                       </w:t>
                            </w:r>
                            <w:proofErr w:type="gramStart"/>
                            <w:r>
                              <w:rPr>
                                <w:lang w:val="en-US"/>
                              </w:rPr>
                              <w:t>dstAccount</w:t>
                            </w:r>
                            <w:proofErr w:type="gramEnd"/>
                            <w:r>
                              <w:rPr>
                                <w:lang w:val="en-US"/>
                              </w:rPr>
                              <w:t>="</w:t>
                            </w:r>
                            <w:r>
                              <w:rPr>
                                <w:rFonts w:cs="Courier New"/>
                                <w:color w:val="1A1AA6"/>
                              </w:rPr>
                              <w:t>2570066962212</w:t>
                            </w:r>
                            <w:r>
                              <w:rPr>
                                <w:lang w:val="en-US"/>
                              </w:rPr>
                              <w:t>"</w:t>
                            </w:r>
                          </w:p>
                          <w:p w14:paraId="290CB672" w14:textId="77777777" w:rsidR="00E867A7" w:rsidRDefault="00E867A7" w:rsidP="00DB4509">
                            <w:pPr>
                              <w:pStyle w:val="HTML"/>
                              <w:rPr>
                                <w:lang w:val="en-US"/>
                              </w:rPr>
                            </w:pPr>
                            <w:r>
                              <w:rPr>
                                <w:lang w:val="en-US"/>
                              </w:rPr>
                              <w:t xml:space="preserve">                       </w:t>
                            </w:r>
                            <w:proofErr w:type="gramStart"/>
                            <w:r>
                              <w:rPr>
                                <w:lang w:val="en-US"/>
                              </w:rPr>
                              <w:t>amount</w:t>
                            </w:r>
                            <w:proofErr w:type="gramEnd"/>
                            <w:r>
                              <w:rPr>
                                <w:lang w:val="en-US"/>
                              </w:rPr>
                              <w:t>="249.00"</w:t>
                            </w:r>
                          </w:p>
                          <w:p w14:paraId="67C00AA1" w14:textId="77777777" w:rsidR="00E867A7" w:rsidRDefault="00E867A7" w:rsidP="00DB4509">
                            <w:pPr>
                              <w:pStyle w:val="HTML"/>
                              <w:rPr>
                                <w:lang w:val="en-US"/>
                              </w:rPr>
                            </w:pPr>
                            <w:r>
                              <w:rPr>
                                <w:lang w:val="en-US"/>
                              </w:rPr>
                              <w:t xml:space="preserve">                       </w:t>
                            </w:r>
                            <w:proofErr w:type="gramStart"/>
                            <w:r>
                              <w:rPr>
                                <w:lang w:val="en-US"/>
                              </w:rPr>
                              <w:t>currency</w:t>
                            </w:r>
                            <w:proofErr w:type="gramEnd"/>
                            <w:r>
                              <w:rPr>
                                <w:lang w:val="en-US"/>
                              </w:rPr>
                              <w:t>="643"</w:t>
                            </w:r>
                          </w:p>
                          <w:p w14:paraId="4D64ACD0" w14:textId="77777777" w:rsidR="00E867A7" w:rsidRDefault="00E867A7" w:rsidP="00DB4509">
                            <w:pPr>
                              <w:pStyle w:val="HTML"/>
                              <w:rPr>
                                <w:lang w:val="en-US"/>
                              </w:rPr>
                            </w:pPr>
                            <w:r>
                              <w:rPr>
                                <w:lang w:val="en-US"/>
                              </w:rPr>
                              <w:t xml:space="preserve">                       </w:t>
                            </w:r>
                            <w:proofErr w:type="gramStart"/>
                            <w:r>
                              <w:rPr>
                                <w:lang w:val="en-US"/>
                              </w:rPr>
                              <w:t>contract</w:t>
                            </w:r>
                            <w:proofErr w:type="gramEnd"/>
                            <w:r>
                              <w:rPr>
                                <w:lang w:val="en-US"/>
                              </w:rPr>
                              <w:t>=""&gt;</w:t>
                            </w:r>
                          </w:p>
                          <w:p w14:paraId="2A4677BD" w14:textId="77777777" w:rsidR="00E867A7" w:rsidRDefault="00E867A7" w:rsidP="00DB4509">
                            <w:pPr>
                              <w:pStyle w:val="HTML"/>
                              <w:rPr>
                                <w:lang w:val="en-US"/>
                              </w:rPr>
                            </w:pPr>
                            <w:r>
                              <w:rPr>
                                <w:rFonts w:cs="Courier New"/>
                                <w:color w:val="000000"/>
                              </w:rPr>
                              <w:t xml:space="preserve">         </w:t>
                            </w:r>
                            <w:r>
                              <w:rPr>
                                <w:lang w:val="en-US"/>
                              </w:rPr>
                              <w:t>&lt;</w:t>
                            </w:r>
                            <w:proofErr w:type="gramStart"/>
                            <w:r>
                              <w:rPr>
                                <w:lang w:val="en-US"/>
                              </w:rPr>
                              <w:t>paymentParams</w:t>
                            </w:r>
                            <w:proofErr w:type="gramEnd"/>
                            <w:r>
                              <w:rPr>
                                <w:lang w:val="en-US"/>
                              </w:rPr>
                              <w:t>&gt;</w:t>
                            </w:r>
                          </w:p>
                          <w:p w14:paraId="6C6C4EC5" w14:textId="77777777" w:rsidR="00E867A7" w:rsidRDefault="00E867A7" w:rsidP="00DB4509">
                            <w:pPr>
                              <w:pStyle w:val="HTML"/>
                              <w:rPr>
                                <w:rFonts w:cs="Courier New"/>
                                <w:lang w:val="en-US"/>
                              </w:rPr>
                            </w:pPr>
                            <w:r>
                              <w:rPr>
                                <w:rFonts w:cs="Courier New"/>
                                <w:color w:val="000000"/>
                              </w:rPr>
                              <w:t xml:space="preserve">                  </w:t>
                            </w:r>
                            <w:r>
                              <w:rPr>
                                <w:rFonts w:cs="Courier New"/>
                                <w:lang w:val="en-US"/>
                              </w:rPr>
                              <w:t>&lt;BankKPP&gt;695202001&lt;/BankKPP&gt;</w:t>
                            </w:r>
                          </w:p>
                          <w:p w14:paraId="1216D5DA" w14:textId="77777777" w:rsidR="00E867A7" w:rsidRDefault="00E867A7" w:rsidP="00DB4509">
                            <w:pPr>
                              <w:pStyle w:val="HTML"/>
                              <w:rPr>
                                <w:rFonts w:cs="Courier New"/>
                                <w:lang w:val="en-US"/>
                              </w:rPr>
                            </w:pPr>
                            <w:r>
                              <w:rPr>
                                <w:rFonts w:cs="Courier New"/>
                                <w:lang w:val="en-US"/>
                              </w:rPr>
                              <w:t xml:space="preserve">                  &lt;BankBIK&gt;042809679&lt;/BankBIK&gt;</w:t>
                            </w:r>
                          </w:p>
                          <w:p w14:paraId="1116D075" w14:textId="77777777" w:rsidR="00E867A7" w:rsidRDefault="00E867A7" w:rsidP="00DB4509">
                            <w:pPr>
                              <w:pStyle w:val="HTML"/>
                              <w:rPr>
                                <w:rFonts w:cs="Courier New"/>
                                <w:lang w:val="en-US"/>
                              </w:rPr>
                            </w:pPr>
                            <w:r>
                              <w:rPr>
                                <w:rFonts w:cs="Courier New"/>
                                <w:lang w:val="en-US"/>
                              </w:rPr>
                              <w:t xml:space="preserve">                  &lt;BankName&gt;SBERBANK OF RUSSIA BRANCH 8607&lt;/BankName&gt;</w:t>
                            </w:r>
                          </w:p>
                          <w:p w14:paraId="3347DE30" w14:textId="77777777" w:rsidR="00E867A7" w:rsidRDefault="00E867A7" w:rsidP="00DB4509">
                            <w:pPr>
                              <w:pStyle w:val="HTML"/>
                              <w:rPr>
                                <w:rFonts w:cs="Courier New"/>
                                <w:lang w:val="en-US"/>
                              </w:rPr>
                            </w:pPr>
                            <w:r>
                              <w:rPr>
                                <w:rFonts w:cs="Courier New"/>
                                <w:lang w:val="en-US"/>
                              </w:rPr>
                              <w:t xml:space="preserve">                  &lt;BankCity&gt;TVER&lt;/BankCity&gt;</w:t>
                            </w:r>
                          </w:p>
                          <w:p w14:paraId="6723AE6D" w14:textId="77777777" w:rsidR="00E867A7" w:rsidRDefault="00E867A7" w:rsidP="00DB4509">
                            <w:pPr>
                              <w:pStyle w:val="HTML"/>
                              <w:rPr>
                                <w:rFonts w:cs="Courier New"/>
                                <w:lang w:val="en-US"/>
                              </w:rPr>
                            </w:pPr>
                            <w:r>
                              <w:rPr>
                                <w:rFonts w:cs="Courier New"/>
                                <w:lang w:val="en-US"/>
                              </w:rPr>
                              <w:t xml:space="preserve">                  &lt;BankINN&gt;7707083893&lt;/BankINN&gt;</w:t>
                            </w:r>
                          </w:p>
                          <w:p w14:paraId="5EE78761" w14:textId="77777777" w:rsidR="00E867A7" w:rsidRDefault="00E867A7" w:rsidP="00DB4509">
                            <w:pPr>
                              <w:pStyle w:val="HTML"/>
                              <w:rPr>
                                <w:rFonts w:cs="Courier New"/>
                                <w:lang w:val="en-US"/>
                              </w:rPr>
                            </w:pPr>
                            <w:r>
                              <w:rPr>
                                <w:rFonts w:cs="Courier New"/>
                                <w:lang w:val="en-US"/>
                              </w:rPr>
                              <w:t xml:space="preserve">                  &lt;BankCorAccount&gt;30101810700000000679&lt;/BankCorAccount&gt;</w:t>
                            </w:r>
                          </w:p>
                          <w:p w14:paraId="734170C6" w14:textId="77777777" w:rsidR="00E867A7" w:rsidRDefault="00E867A7" w:rsidP="00DB4509">
                            <w:pPr>
                              <w:pStyle w:val="HTML"/>
                              <w:rPr>
                                <w:rFonts w:cs="Courier New"/>
                                <w:lang w:val="en-US"/>
                              </w:rPr>
                            </w:pPr>
                            <w:r>
                              <w:rPr>
                                <w:rFonts w:cs="Courier New"/>
                                <w:lang w:val="en-US"/>
                              </w:rPr>
                              <w:t xml:space="preserve">                  &lt;</w:t>
                            </w:r>
                            <w:r>
                              <w:rPr>
                                <w:rFonts w:cs="Courier New"/>
                                <w:color w:val="333333"/>
                                <w:shd w:val="clear" w:color="auto" w:fill="FFFFFF"/>
                              </w:rPr>
                              <w:t>CustAccount</w:t>
                            </w:r>
                            <w:r>
                              <w:rPr>
                                <w:rFonts w:cs="Courier New"/>
                                <w:lang w:val="en-US"/>
                              </w:rPr>
                              <w:t>&gt;40817810363070105530&lt;/</w:t>
                            </w:r>
                            <w:r>
                              <w:rPr>
                                <w:rFonts w:cs="Courier New"/>
                                <w:color w:val="333333"/>
                                <w:shd w:val="clear" w:color="auto" w:fill="FFFFFF"/>
                              </w:rPr>
                              <w:t>CustAccount</w:t>
                            </w:r>
                            <w:r>
                              <w:rPr>
                                <w:rFonts w:cs="Courier New"/>
                                <w:lang w:val="en-US"/>
                              </w:rPr>
                              <w:t>&gt;</w:t>
                            </w:r>
                          </w:p>
                          <w:p w14:paraId="30904248" w14:textId="77777777" w:rsidR="00E867A7" w:rsidRDefault="00E867A7" w:rsidP="00DB4509">
                            <w:pPr>
                              <w:pStyle w:val="HTML"/>
                              <w:rPr>
                                <w:rFonts w:cs="Courier New"/>
                                <w:lang w:val="en-US"/>
                              </w:rPr>
                            </w:pPr>
                            <w:r>
                              <w:rPr>
                                <w:rFonts w:cs="Courier New"/>
                                <w:lang w:val="en-US"/>
                              </w:rPr>
                              <w:t xml:space="preserve">                  &lt;</w:t>
                            </w:r>
                            <w:r>
                              <w:rPr>
                                <w:rFonts w:cs="Courier New"/>
                                <w:color w:val="333333"/>
                                <w:shd w:val="clear" w:color="auto" w:fill="FFFFFF"/>
                              </w:rPr>
                              <w:t>CustCard</w:t>
                            </w:r>
                            <w:r>
                              <w:rPr>
                                <w:rFonts w:cs="Courier New"/>
                                <w:lang w:val="en-US"/>
                              </w:rPr>
                              <w:t>&gt;4276863016704861&lt;/</w:t>
                            </w:r>
                            <w:r>
                              <w:rPr>
                                <w:rFonts w:cs="Courier New"/>
                                <w:color w:val="333333"/>
                                <w:shd w:val="clear" w:color="auto" w:fill="FFFFFF"/>
                              </w:rPr>
                              <w:t>CustCard</w:t>
                            </w:r>
                            <w:r>
                              <w:rPr>
                                <w:rFonts w:cs="Courier New"/>
                                <w:lang w:val="en-US"/>
                              </w:rPr>
                              <w:t>&gt;</w:t>
                            </w:r>
                          </w:p>
                          <w:p w14:paraId="294BA2CB" w14:textId="77777777" w:rsidR="00E867A7" w:rsidRDefault="00E867A7" w:rsidP="00DB4509">
                            <w:pPr>
                              <w:rPr>
                                <w:rFonts w:ascii="Courier New" w:hAnsi="Courier New" w:cs="Courier New"/>
                                <w:color w:val="333333"/>
                                <w:sz w:val="20"/>
                                <w:szCs w:val="20"/>
                                <w:shd w:val="clear" w:color="auto" w:fill="FFFFFF"/>
                                <w:lang w:val="en-US"/>
                              </w:rPr>
                            </w:pPr>
                            <w:r>
                              <w:rPr>
                                <w:rFonts w:ascii="Courier New" w:hAnsi="Courier New" w:cs="Courier New"/>
                                <w:color w:val="333333"/>
                                <w:sz w:val="20"/>
                                <w:szCs w:val="20"/>
                                <w:shd w:val="clear" w:color="auto" w:fill="FFFFFF"/>
                                <w:lang w:val="en-US"/>
                              </w:rPr>
                              <w:t xml:space="preserve">                  &lt;</w:t>
                            </w:r>
                            <w:proofErr w:type="gramStart"/>
                            <w:r>
                              <w:rPr>
                                <w:rFonts w:ascii="Courier New" w:hAnsi="Courier New" w:cs="Courier New"/>
                                <w:color w:val="333333"/>
                                <w:sz w:val="20"/>
                                <w:szCs w:val="20"/>
                                <w:shd w:val="clear" w:color="auto" w:fill="FFFFFF"/>
                                <w:lang w:val="en-US"/>
                              </w:rPr>
                              <w:t>tmpLastName&gt;</w:t>
                            </w:r>
                            <w:proofErr w:type="gramEnd"/>
                            <w:r>
                              <w:rPr>
                                <w:rFonts w:ascii="Courier New" w:hAnsi="Courier New" w:cs="Courier New"/>
                                <w:sz w:val="20"/>
                                <w:szCs w:val="20"/>
                                <w:lang w:val="en-US"/>
                              </w:rPr>
                              <w:t>Vladimirov</w:t>
                            </w:r>
                            <w:r>
                              <w:rPr>
                                <w:rFonts w:ascii="Courier New" w:hAnsi="Courier New" w:cs="Courier New"/>
                                <w:color w:val="333333"/>
                                <w:sz w:val="20"/>
                                <w:szCs w:val="20"/>
                                <w:shd w:val="clear" w:color="auto" w:fill="FFFFFF"/>
                                <w:lang w:val="en-US"/>
                              </w:rPr>
                              <w:t>&lt;/tmpLastName&gt;</w:t>
                            </w:r>
                          </w:p>
                          <w:p w14:paraId="55B10908" w14:textId="77777777" w:rsidR="00E867A7" w:rsidRDefault="00E867A7" w:rsidP="00DB4509">
                            <w:pPr>
                              <w:rPr>
                                <w:rFonts w:ascii="Courier New" w:hAnsi="Courier New" w:cs="Courier New"/>
                                <w:color w:val="333333"/>
                                <w:sz w:val="20"/>
                                <w:szCs w:val="20"/>
                                <w:shd w:val="clear" w:color="auto" w:fill="FFFFFF"/>
                                <w:lang w:val="en-US"/>
                              </w:rPr>
                            </w:pPr>
                            <w:r>
                              <w:rPr>
                                <w:rFonts w:ascii="Courier New" w:hAnsi="Courier New" w:cs="Courier New"/>
                                <w:color w:val="333333"/>
                                <w:sz w:val="20"/>
                                <w:szCs w:val="20"/>
                                <w:shd w:val="clear" w:color="auto" w:fill="FFFFFF"/>
                                <w:lang w:val="en-US"/>
                              </w:rPr>
                              <w:t xml:space="preserve">                  &lt;</w:t>
                            </w:r>
                            <w:proofErr w:type="gramStart"/>
                            <w:r>
                              <w:rPr>
                                <w:rFonts w:ascii="Courier New" w:hAnsi="Courier New" w:cs="Courier New"/>
                                <w:color w:val="333333"/>
                                <w:sz w:val="20"/>
                                <w:szCs w:val="20"/>
                                <w:shd w:val="clear" w:color="auto" w:fill="FFFFFF"/>
                                <w:lang w:val="en-US"/>
                              </w:rPr>
                              <w:t>tmpFirstName&gt;</w:t>
                            </w:r>
                            <w:proofErr w:type="gramEnd"/>
                            <w:r>
                              <w:rPr>
                                <w:rFonts w:ascii="Courier New" w:hAnsi="Courier New" w:cs="Courier New"/>
                                <w:sz w:val="20"/>
                                <w:szCs w:val="20"/>
                                <w:lang w:val="en-US"/>
                              </w:rPr>
                              <w:t>Vladimir</w:t>
                            </w:r>
                            <w:r>
                              <w:rPr>
                                <w:rFonts w:ascii="Courier New" w:hAnsi="Courier New" w:cs="Courier New"/>
                                <w:color w:val="333333"/>
                                <w:sz w:val="20"/>
                                <w:szCs w:val="20"/>
                                <w:shd w:val="clear" w:color="auto" w:fill="FFFFFF"/>
                                <w:lang w:val="en-US"/>
                              </w:rPr>
                              <w:t>&lt;/tmpFirstName&gt;</w:t>
                            </w:r>
                          </w:p>
                          <w:p w14:paraId="03B45618" w14:textId="77777777" w:rsidR="00E867A7" w:rsidRDefault="00E867A7" w:rsidP="00DB4509">
                            <w:pPr>
                              <w:pStyle w:val="HTML"/>
                              <w:rPr>
                                <w:rFonts w:cs="Courier New"/>
                                <w:color w:val="333333"/>
                                <w:shd w:val="clear" w:color="auto" w:fill="FFFFFF"/>
                                <w:lang w:val="en-US"/>
                              </w:rPr>
                            </w:pPr>
                            <w:r>
                              <w:rPr>
                                <w:rFonts w:cs="Courier New"/>
                                <w:color w:val="333333"/>
                                <w:shd w:val="clear" w:color="auto" w:fill="FFFFFF"/>
                                <w:lang w:val="en-US"/>
                              </w:rPr>
                              <w:t xml:space="preserve">                  &lt;</w:t>
                            </w:r>
                            <w:proofErr w:type="gramStart"/>
                            <w:r>
                              <w:rPr>
                                <w:rFonts w:cs="Courier New"/>
                                <w:color w:val="333333"/>
                                <w:shd w:val="clear" w:color="auto" w:fill="FFFFFF"/>
                              </w:rPr>
                              <w:t>tmpMiddleName</w:t>
                            </w:r>
                            <w:r>
                              <w:rPr>
                                <w:rFonts w:cs="Courier New"/>
                                <w:color w:val="333333"/>
                                <w:shd w:val="clear" w:color="auto" w:fill="FFFFFF"/>
                                <w:lang w:val="en-US"/>
                              </w:rPr>
                              <w:t>&gt;</w:t>
                            </w:r>
                            <w:proofErr w:type="gramEnd"/>
                            <w:r>
                              <w:rPr>
                                <w:rFonts w:cs="Courier New"/>
                                <w:lang w:val="en-US"/>
                              </w:rPr>
                              <w:t>Vladimirovich</w:t>
                            </w:r>
                            <w:r>
                              <w:rPr>
                                <w:rFonts w:cs="Courier New"/>
                                <w:color w:val="333333"/>
                                <w:shd w:val="clear" w:color="auto" w:fill="FFFFFF"/>
                                <w:lang w:val="en-US"/>
                              </w:rPr>
                              <w:t>&lt;/</w:t>
                            </w:r>
                            <w:r>
                              <w:rPr>
                                <w:rFonts w:cs="Courier New"/>
                                <w:color w:val="333333"/>
                                <w:shd w:val="clear" w:color="auto" w:fill="FFFFFF"/>
                              </w:rPr>
                              <w:t>tmpMiddleName</w:t>
                            </w:r>
                            <w:r>
                              <w:rPr>
                                <w:rFonts w:cs="Courier New"/>
                                <w:color w:val="333333"/>
                                <w:shd w:val="clear" w:color="auto" w:fill="FFFFFF"/>
                                <w:lang w:val="en-US"/>
                              </w:rPr>
                              <w:t>&gt;</w:t>
                            </w:r>
                          </w:p>
                          <w:p w14:paraId="3857968F" w14:textId="77777777" w:rsidR="00E867A7" w:rsidRDefault="00E867A7" w:rsidP="00DB4509">
                            <w:pPr>
                              <w:pStyle w:val="HTML"/>
                              <w:rPr>
                                <w:rFonts w:cs="Courier New"/>
                                <w:lang w:val="en-US"/>
                              </w:rPr>
                            </w:pPr>
                            <w:r>
                              <w:rPr>
                                <w:rFonts w:cs="Courier New"/>
                                <w:lang w:val="en-US"/>
                              </w:rPr>
                              <w:t xml:space="preserve">                  &lt;pdr</w:t>
                            </w:r>
                            <w:r>
                              <w:rPr>
                                <w:rFonts w:cs="Courier New"/>
                              </w:rPr>
                              <w:t>_</w:t>
                            </w:r>
                            <w:r>
                              <w:rPr>
                                <w:rFonts w:cs="Courier New"/>
                                <w:lang w:val="en-US"/>
                              </w:rPr>
                              <w:t>firstName&gt;Vladimir&lt;/pdr</w:t>
                            </w:r>
                            <w:r>
                              <w:rPr>
                                <w:rFonts w:cs="Courier New"/>
                              </w:rPr>
                              <w:t>_</w:t>
                            </w:r>
                            <w:r>
                              <w:rPr>
                                <w:rFonts w:cs="Courier New"/>
                                <w:lang w:val="en-US"/>
                              </w:rPr>
                              <w:t>firstName&gt;</w:t>
                            </w:r>
                          </w:p>
                          <w:p w14:paraId="1337BC80" w14:textId="77777777" w:rsidR="00E867A7" w:rsidRDefault="00E867A7" w:rsidP="00DB4509">
                            <w:pPr>
                              <w:pStyle w:val="HTML"/>
                              <w:rPr>
                                <w:rFonts w:cs="Courier New"/>
                                <w:lang w:val="en-US"/>
                              </w:rPr>
                            </w:pPr>
                            <w:r>
                              <w:rPr>
                                <w:rFonts w:cs="Courier New"/>
                                <w:lang w:val="en-US"/>
                              </w:rPr>
                              <w:t xml:space="preserve">                  &lt;pof_offerAccepted&gt;1&lt;/pof_offerAccepted&gt; </w:t>
                            </w:r>
                          </w:p>
                          <w:p w14:paraId="5C473817" w14:textId="77777777" w:rsidR="00E867A7" w:rsidRDefault="00E867A7" w:rsidP="00DB4509">
                            <w:pPr>
                              <w:pStyle w:val="HTML"/>
                              <w:rPr>
                                <w:rFonts w:cs="Courier New"/>
                                <w:lang w:val="en-US"/>
                              </w:rPr>
                            </w:pPr>
                            <w:r>
                              <w:rPr>
                                <w:rFonts w:cs="Courier New"/>
                                <w:lang w:val="en-US"/>
                              </w:rPr>
                              <w:t xml:space="preserve">                  &lt;pdr_middleName&gt;Vladimirovich&lt;/pdr_middleName&gt;</w:t>
                            </w:r>
                          </w:p>
                          <w:p w14:paraId="333FB009" w14:textId="77777777" w:rsidR="00E867A7" w:rsidRDefault="00E867A7" w:rsidP="00DB4509">
                            <w:pPr>
                              <w:pStyle w:val="HTML"/>
                              <w:rPr>
                                <w:rFonts w:cs="Courier New"/>
                                <w:lang w:val="en-US"/>
                              </w:rPr>
                            </w:pPr>
                            <w:r>
                              <w:rPr>
                                <w:rFonts w:cs="Courier New"/>
                                <w:lang w:val="en-US"/>
                              </w:rPr>
                              <w:t xml:space="preserve">                  &lt;pdr_lastName&gt;Vladimirov&lt;/pdr_lastName&gt;</w:t>
                            </w:r>
                          </w:p>
                          <w:p w14:paraId="2D510F67" w14:textId="77777777" w:rsidR="00E867A7" w:rsidRDefault="00E867A7" w:rsidP="00DB4509">
                            <w:pPr>
                              <w:pStyle w:val="HTML"/>
                              <w:rPr>
                                <w:rFonts w:cs="Courier New"/>
                                <w:lang w:val="en-US"/>
                              </w:rPr>
                            </w:pPr>
                            <w:r>
                              <w:rPr>
                                <w:rFonts w:cs="Courier New"/>
                                <w:lang w:val="en-US"/>
                              </w:rPr>
                              <w:t xml:space="preserve">                  &lt;cps_phoneNumber&gt;79052075556&lt;/cps_phoneNumber&gt;</w:t>
                            </w:r>
                          </w:p>
                          <w:p w14:paraId="19C8BCDC" w14:textId="77777777" w:rsidR="00E867A7" w:rsidRDefault="00E867A7" w:rsidP="00DB4509">
                            <w:pPr>
                              <w:pStyle w:val="HTML"/>
                              <w:rPr>
                                <w:rFonts w:cs="Courier New"/>
                                <w:lang w:val="en-US"/>
                              </w:rPr>
                            </w:pPr>
                            <w:r>
                              <w:rPr>
                                <w:rFonts w:cs="Courier New"/>
                                <w:lang w:val="en-US"/>
                              </w:rPr>
                              <w:t xml:space="preserve">                  &lt;pdr_docType&gt;21&lt;/pdr_docType&gt;</w:t>
                            </w:r>
                          </w:p>
                          <w:p w14:paraId="4502009D" w14:textId="77777777" w:rsidR="00E867A7" w:rsidRDefault="00E867A7" w:rsidP="00DB4509">
                            <w:pPr>
                              <w:pStyle w:val="HTML"/>
                              <w:rPr>
                                <w:rFonts w:cs="Courier New"/>
                                <w:lang w:val="en-US"/>
                              </w:rPr>
                            </w:pPr>
                            <w:r>
                              <w:rPr>
                                <w:rFonts w:cs="Courier New"/>
                                <w:lang w:val="en-US"/>
                              </w:rPr>
                              <w:t xml:space="preserve">                  &lt;pdr_docNumber&gt;4002109067&lt;/pdr_docNumber&gt;</w:t>
                            </w:r>
                          </w:p>
                          <w:p w14:paraId="78DE65D1" w14:textId="77777777" w:rsidR="00E867A7" w:rsidRDefault="00E867A7" w:rsidP="00DB4509">
                            <w:pPr>
                              <w:pStyle w:val="HTML"/>
                              <w:contextualSpacing/>
                              <w:rPr>
                                <w:rFonts w:cs="Courier New"/>
                                <w:lang w:val="en-US"/>
                              </w:rPr>
                            </w:pPr>
                            <w:r>
                              <w:rPr>
                                <w:rFonts w:cs="Courier New"/>
                                <w:lang w:val="en-US"/>
                              </w:rPr>
                              <w:t xml:space="preserve">                  &lt;pdr_postcode&gt;194044&lt;/pdr_postcode&gt;</w:t>
                            </w:r>
                          </w:p>
                          <w:p w14:paraId="06F4FA84" w14:textId="77777777" w:rsidR="00E867A7" w:rsidRDefault="00E867A7" w:rsidP="00DB4509">
                            <w:pPr>
                              <w:pStyle w:val="HTML"/>
                              <w:contextualSpacing/>
                              <w:rPr>
                                <w:rFonts w:cs="Courier New"/>
                                <w:lang w:val="en-US"/>
                              </w:rPr>
                            </w:pPr>
                            <w:r>
                              <w:rPr>
                                <w:rFonts w:cs="Courier New"/>
                                <w:lang w:val="en-US"/>
                              </w:rPr>
                              <w:t xml:space="preserve">                  &lt;pdr_country&gt;St. Petersburg&lt;/pdr_country&gt;</w:t>
                            </w:r>
                          </w:p>
                          <w:p w14:paraId="7F3B4987" w14:textId="77777777" w:rsidR="00E867A7" w:rsidRDefault="00E867A7" w:rsidP="00DB4509">
                            <w:pPr>
                              <w:pStyle w:val="HTML"/>
                              <w:contextualSpacing/>
                              <w:rPr>
                                <w:rFonts w:cs="Courier New"/>
                                <w:lang w:val="en-US"/>
                              </w:rPr>
                            </w:pPr>
                            <w:r>
                              <w:rPr>
                                <w:rFonts w:cs="Courier New"/>
                                <w:lang w:val="en-US"/>
                              </w:rPr>
                              <w:t xml:space="preserve">                  &lt;pdr_city&gt;&lt;/pdr_City&gt;</w:t>
                            </w:r>
                          </w:p>
                          <w:p w14:paraId="2080CD5C" w14:textId="77777777" w:rsidR="00E867A7" w:rsidRDefault="00E867A7" w:rsidP="00DB4509">
                            <w:pPr>
                              <w:pStyle w:val="HTML"/>
                              <w:contextualSpacing/>
                              <w:rPr>
                                <w:rFonts w:cs="Courier New"/>
                                <w:lang w:val="en-US"/>
                              </w:rPr>
                            </w:pPr>
                            <w:r>
                              <w:rPr>
                                <w:rFonts w:cs="Courier New"/>
                                <w:lang w:val="en-US"/>
                              </w:rPr>
                              <w:t xml:space="preserve">                  &lt;pdr_address&gt;Bolshoi pr, PS, d.12&lt;/pdr_address&gt;</w:t>
                            </w:r>
                          </w:p>
                          <w:p w14:paraId="08530C15" w14:textId="77777777" w:rsidR="00E867A7" w:rsidRDefault="00E867A7" w:rsidP="00DB4509">
                            <w:pPr>
                              <w:spacing w:before="120"/>
                              <w:ind w:left="1418" w:firstLine="709"/>
                              <w:contextualSpacing/>
                              <w:rPr>
                                <w:rFonts w:ascii="Courier New" w:hAnsi="Courier New" w:cs="Courier New"/>
                                <w:sz w:val="20"/>
                                <w:szCs w:val="20"/>
                                <w:lang w:val="en-US"/>
                              </w:rPr>
                            </w:pPr>
                            <w:r>
                              <w:rPr>
                                <w:rFonts w:ascii="Courier New" w:hAnsi="Courier New" w:cs="Courier New"/>
                                <w:sz w:val="20"/>
                                <w:szCs w:val="20"/>
                                <w:lang w:val="en-US"/>
                              </w:rPr>
                              <w:t>&lt;pdr_birthDate&gt;24.05.1987&lt;/pdr_birthDate&gt;</w:t>
                            </w:r>
                          </w:p>
                          <w:p w14:paraId="750323F1" w14:textId="77777777" w:rsidR="00E867A7" w:rsidRDefault="00E867A7" w:rsidP="00DB4509">
                            <w:pPr>
                              <w:spacing w:before="120"/>
                              <w:ind w:left="1418" w:firstLine="709"/>
                              <w:contextualSpacing/>
                              <w:rPr>
                                <w:rFonts w:ascii="Courier New" w:hAnsi="Courier New" w:cs="Courier New"/>
                                <w:sz w:val="20"/>
                                <w:szCs w:val="20"/>
                                <w:lang w:val="en-US"/>
                              </w:rPr>
                            </w:pPr>
                            <w:r>
                              <w:rPr>
                                <w:rFonts w:ascii="Courier New" w:hAnsi="Courier New" w:cs="Courier New"/>
                                <w:sz w:val="20"/>
                                <w:szCs w:val="20"/>
                                <w:lang w:val="en-US"/>
                              </w:rPr>
                              <w:t>&lt;pdr_birthPlace&gt;</w:t>
                            </w:r>
                            <w:r>
                              <w:rPr>
                                <w:lang w:val="en-US"/>
                              </w:rPr>
                              <w:t xml:space="preserve"> </w:t>
                            </w:r>
                            <w:r>
                              <w:rPr>
                                <w:rFonts w:ascii="Courier New" w:hAnsi="Courier New" w:cs="Courier New"/>
                                <w:sz w:val="20"/>
                                <w:szCs w:val="20"/>
                                <w:lang w:val="en-US"/>
                              </w:rPr>
                              <w:t>Novosibirsk&lt;/pdr_birthPlace&gt;</w:t>
                            </w:r>
                          </w:p>
                          <w:p w14:paraId="1486DC19" w14:textId="77777777" w:rsidR="00E867A7" w:rsidRDefault="00E867A7" w:rsidP="00DB4509">
                            <w:pPr>
                              <w:spacing w:before="120"/>
                              <w:ind w:left="1418" w:firstLine="709"/>
                              <w:contextualSpacing/>
                              <w:rPr>
                                <w:rFonts w:ascii="Courier New" w:hAnsi="Courier New" w:cs="Courier New"/>
                                <w:sz w:val="20"/>
                                <w:szCs w:val="20"/>
                                <w:lang w:val="en-US"/>
                              </w:rPr>
                            </w:pPr>
                            <w:r>
                              <w:rPr>
                                <w:rFonts w:ascii="Courier New" w:hAnsi="Courier New" w:cs="Courier New"/>
                                <w:sz w:val="20"/>
                                <w:szCs w:val="20"/>
                                <w:lang w:val="en-US"/>
                              </w:rPr>
                              <w:t xml:space="preserve">&lt;pdr_docIssueYear&gt;1999&lt;/pdr_docIssueYear&gt; </w:t>
                            </w:r>
                          </w:p>
                          <w:p w14:paraId="14B67530" w14:textId="77777777" w:rsidR="00E867A7" w:rsidRDefault="00E867A7" w:rsidP="00DB4509">
                            <w:pPr>
                              <w:spacing w:before="120"/>
                              <w:ind w:left="1418" w:firstLine="709"/>
                              <w:contextualSpacing/>
                              <w:rPr>
                                <w:rFonts w:ascii="Courier New" w:hAnsi="Courier New" w:cs="Courier New"/>
                                <w:sz w:val="20"/>
                                <w:szCs w:val="20"/>
                                <w:lang w:val="en-US"/>
                              </w:rPr>
                            </w:pPr>
                            <w:r>
                              <w:rPr>
                                <w:rFonts w:ascii="Courier New" w:hAnsi="Courier New" w:cs="Courier New"/>
                                <w:sz w:val="20"/>
                                <w:szCs w:val="20"/>
                                <w:lang w:val="en-US"/>
                              </w:rPr>
                              <w:t xml:space="preserve">&lt;pdr_docIssueMonth&gt;7&lt;/pdr_docIssueMonth&gt; </w:t>
                            </w:r>
                          </w:p>
                          <w:p w14:paraId="36BA7E91" w14:textId="77777777" w:rsidR="00E867A7" w:rsidRDefault="00E867A7" w:rsidP="00DB4509">
                            <w:pPr>
                              <w:spacing w:before="120"/>
                              <w:ind w:left="1418" w:firstLine="709"/>
                              <w:contextualSpacing/>
                              <w:rPr>
                                <w:rFonts w:ascii="Courier New" w:hAnsi="Courier New" w:cs="Courier New"/>
                                <w:sz w:val="20"/>
                                <w:szCs w:val="20"/>
                                <w:lang w:val="en-US"/>
                              </w:rPr>
                            </w:pPr>
                            <w:r>
                              <w:rPr>
                                <w:rFonts w:ascii="Courier New" w:hAnsi="Courier New" w:cs="Courier New"/>
                                <w:sz w:val="20"/>
                                <w:szCs w:val="20"/>
                                <w:lang w:val="en-US"/>
                              </w:rPr>
                              <w:t>&lt;pdr_docIssueDay&gt;30&lt;/pdr_docIssueDay&gt;</w:t>
                            </w:r>
                          </w:p>
                          <w:p w14:paraId="2B964922" w14:textId="77777777" w:rsidR="00E867A7" w:rsidRDefault="00E867A7" w:rsidP="00DB4509">
                            <w:pPr>
                              <w:spacing w:before="120"/>
                              <w:ind w:left="1418" w:firstLine="709"/>
                              <w:contextualSpacing/>
                              <w:rPr>
                                <w:rFonts w:ascii="Courier New" w:hAnsi="Courier New" w:cs="Courier New"/>
                                <w:sz w:val="20"/>
                                <w:szCs w:val="20"/>
                                <w:lang w:val="en-US"/>
                              </w:rPr>
                            </w:pPr>
                            <w:r>
                              <w:rPr>
                                <w:rFonts w:ascii="Courier New" w:hAnsi="Courier New" w:cs="Courier New"/>
                                <w:sz w:val="20"/>
                                <w:szCs w:val="20"/>
                                <w:lang w:val="en-US"/>
                              </w:rPr>
                              <w:t>&lt;pdr_docIssuedBy&gt;Police division 20&lt;/pdr_docIssuedBy&gt;</w:t>
                            </w:r>
                          </w:p>
                          <w:p w14:paraId="3F8069A1" w14:textId="77777777" w:rsidR="00E867A7" w:rsidRDefault="00E867A7" w:rsidP="00DB4509">
                            <w:pPr>
                              <w:pStyle w:val="HTML"/>
                              <w:contextualSpacing/>
                              <w:rPr>
                                <w:rFonts w:cs="Courier New"/>
                                <w:lang w:val="en-US"/>
                              </w:rPr>
                            </w:pPr>
                            <w:r>
                              <w:rPr>
                                <w:rFonts w:cs="Courier New"/>
                                <w:lang w:val="en-US"/>
                              </w:rPr>
                              <w:tab/>
                            </w:r>
                            <w:r>
                              <w:rPr>
                                <w:rFonts w:cs="Courier New"/>
                                <w:lang w:val="en-US"/>
                              </w:rPr>
                              <w:tab/>
                              <w:t xml:space="preserve">  &lt;</w:t>
                            </w:r>
                            <w:proofErr w:type="gramStart"/>
                            <w:r>
                              <w:rPr>
                                <w:rFonts w:cs="Courier New"/>
                                <w:lang w:val="en-US"/>
                              </w:rPr>
                              <w:t>smsPhoneNumber</w:t>
                            </w:r>
                            <w:proofErr w:type="gramEnd"/>
                            <w:r>
                              <w:rPr>
                                <w:rFonts w:cs="Courier New"/>
                                <w:lang w:val="en-US"/>
                              </w:rPr>
                              <w:t>&gt;+79653457676&lt;/smsPhoneNumber&gt;</w:t>
                            </w:r>
                          </w:p>
                          <w:p w14:paraId="3C611BE2" w14:textId="77777777" w:rsidR="00E867A7" w:rsidRDefault="00E867A7" w:rsidP="00DB4509">
                            <w:pPr>
                              <w:pStyle w:val="HTML"/>
                              <w:contextualSpacing/>
                              <w:rPr>
                                <w:lang w:val="en-US"/>
                              </w:rPr>
                            </w:pPr>
                            <w:r>
                              <w:rPr>
                                <w:rFonts w:cs="Courier New"/>
                                <w:color w:val="000000"/>
                              </w:rPr>
                              <w:t xml:space="preserve">         </w:t>
                            </w:r>
                            <w:r>
                              <w:rPr>
                                <w:lang w:val="en-US"/>
                              </w:rPr>
                              <w:t>&lt;/paymentParams&gt;</w:t>
                            </w:r>
                          </w:p>
                          <w:p w14:paraId="74777122" w14:textId="77777777" w:rsidR="00E867A7" w:rsidRDefault="00E867A7" w:rsidP="00DB4509">
                            <w:pPr>
                              <w:pStyle w:val="HTML"/>
                              <w:contextualSpacing/>
                            </w:pPr>
                            <w:r>
                              <w:rPr>
                                <w:lang w:val="en-US"/>
                              </w:rPr>
                              <w:t>&lt;/makeDepositionRequest&gt;</w:t>
                            </w:r>
                          </w:p>
                        </w:txbxContent>
                      </wps:txbx>
                      <wps:bodyPr rot="0" vert="horz" wrap="square" lIns="91440" tIns="45720" rIns="91440" bIns="45720" anchor="t" anchorCtr="0" upright="1">
                        <a:spAutoFit/>
                      </wps:bodyPr>
                    </wps:wsp>
                  </a:graphicData>
                </a:graphic>
              </wp:inline>
            </w:drawing>
          </mc:Choice>
          <mc:Fallback>
            <w:pict>
              <v:shape id="_x0000_s1074" type="#_x0000_t202" style="width:467.75pt;height:50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">
                <v:textbox style="mso-fit-shape-to-text:t">
                  <w:txbxContent>
                    <w:p w14:paraId="66029F5B" w14:textId="77777777" w:rsidR="00E867A7" w:rsidRDefault="00E867A7" w:rsidP="00DB4509">
                      <w:pPr>
                        <w:pStyle w:val="HTML"/>
                        <w:rPr>
                          <w:lang w:val="en-US"/>
                        </w:rPr>
                      </w:pPr>
                      <w:proofErr w:type="gramStart"/>
                      <w:r>
                        <w:rPr>
                          <w:lang w:val="en-US"/>
                        </w:rPr>
                        <w:t>&lt;?xml</w:t>
                      </w:r>
                      <w:proofErr w:type="gramEnd"/>
                      <w:r>
                        <w:rPr>
                          <w:lang w:val="en-US"/>
                        </w:rPr>
                        <w:t xml:space="preserve"> version="1.0" encoding="UTF-8"?&gt;</w:t>
                      </w:r>
                    </w:p>
                    <w:p w14:paraId="0DA84359" w14:textId="77777777" w:rsidR="00E867A7" w:rsidRDefault="00E867A7" w:rsidP="00DB4509">
                      <w:pPr>
                        <w:pStyle w:val="HTML"/>
                        <w:rPr>
                          <w:lang w:val="en-US"/>
                        </w:rPr>
                      </w:pPr>
                      <w:r>
                        <w:rPr>
                          <w:lang w:val="en-US"/>
                        </w:rPr>
                        <w:t>&lt;makeDepositionRequest agentId="200225"</w:t>
                      </w:r>
                    </w:p>
                    <w:p w14:paraId="0B2C6648" w14:textId="77777777" w:rsidR="00E867A7" w:rsidRDefault="00E867A7" w:rsidP="00DB4509">
                      <w:pPr>
                        <w:pStyle w:val="HTML"/>
                        <w:rPr>
                          <w:lang w:val="en-US"/>
                        </w:rPr>
                      </w:pPr>
                      <w:r>
                        <w:rPr>
                          <w:lang w:val="en-US"/>
                        </w:rPr>
                        <w:t xml:space="preserve">                       </w:t>
                      </w:r>
                      <w:proofErr w:type="gramStart"/>
                      <w:r>
                        <w:rPr>
                          <w:lang w:val="en-US"/>
                        </w:rPr>
                        <w:t>clientOrderId</w:t>
                      </w:r>
                      <w:proofErr w:type="gramEnd"/>
                      <w:r>
                        <w:rPr>
                          <w:lang w:val="en-US"/>
                        </w:rPr>
                        <w:t>="272517"</w:t>
                      </w:r>
                    </w:p>
                    <w:p w14:paraId="415C8D6E" w14:textId="77777777" w:rsidR="00E867A7" w:rsidRDefault="00E867A7" w:rsidP="00DB4509">
                      <w:pPr>
                        <w:pStyle w:val="HTML"/>
                        <w:rPr>
                          <w:lang w:val="en-US"/>
                        </w:rPr>
                      </w:pPr>
                      <w:r>
                        <w:rPr>
                          <w:lang w:val="en-US"/>
                        </w:rPr>
                        <w:t xml:space="preserve">                       </w:t>
                      </w:r>
                      <w:proofErr w:type="gramStart"/>
                      <w:r>
                        <w:rPr>
                          <w:lang w:val="en-US"/>
                        </w:rPr>
                        <w:t>requestDT</w:t>
                      </w:r>
                      <w:proofErr w:type="gramEnd"/>
                      <w:r>
                        <w:rPr>
                          <w:lang w:val="en-US"/>
                        </w:rPr>
                        <w:t>="2013-04-12T00:01:54</w:t>
                      </w:r>
                      <w:r>
                        <w:rPr>
                          <w:rStyle w:val="code-quote"/>
                          <w:rFonts w:eastAsiaTheme="majorEastAsia"/>
                          <w:lang w:val="en-US"/>
                        </w:rPr>
                        <w:t>.000Z</w:t>
                      </w:r>
                      <w:r>
                        <w:rPr>
                          <w:lang w:val="en-US"/>
                        </w:rPr>
                        <w:t>"</w:t>
                      </w:r>
                    </w:p>
                    <w:p w14:paraId="16AA946C" w14:textId="77777777" w:rsidR="00E867A7" w:rsidRDefault="00E867A7" w:rsidP="00DB4509">
                      <w:pPr>
                        <w:pStyle w:val="HTML"/>
                        <w:rPr>
                          <w:lang w:val="en-US"/>
                        </w:rPr>
                      </w:pPr>
                      <w:r>
                        <w:rPr>
                          <w:lang w:val="en-US"/>
                        </w:rPr>
                        <w:t xml:space="preserve">                       </w:t>
                      </w:r>
                      <w:proofErr w:type="gramStart"/>
                      <w:r>
                        <w:rPr>
                          <w:lang w:val="en-US"/>
                        </w:rPr>
                        <w:t>dstAccount</w:t>
                      </w:r>
                      <w:proofErr w:type="gramEnd"/>
                      <w:r>
                        <w:rPr>
                          <w:lang w:val="en-US"/>
                        </w:rPr>
                        <w:t>="</w:t>
                      </w:r>
                      <w:r>
                        <w:rPr>
                          <w:rFonts w:cs="Courier New"/>
                          <w:color w:val="1A1AA6"/>
                        </w:rPr>
                        <w:t>2570066962212</w:t>
                      </w:r>
                      <w:r>
                        <w:rPr>
                          <w:lang w:val="en-US"/>
                        </w:rPr>
                        <w:t>"</w:t>
                      </w:r>
                    </w:p>
                    <w:p w14:paraId="290CB672" w14:textId="77777777" w:rsidR="00E867A7" w:rsidRDefault="00E867A7" w:rsidP="00DB4509">
                      <w:pPr>
                        <w:pStyle w:val="HTML"/>
                        <w:rPr>
                          <w:lang w:val="en-US"/>
                        </w:rPr>
                      </w:pPr>
                      <w:r>
                        <w:rPr>
                          <w:lang w:val="en-US"/>
                        </w:rPr>
                        <w:t xml:space="preserve">                       </w:t>
                      </w:r>
                      <w:proofErr w:type="gramStart"/>
                      <w:r>
                        <w:rPr>
                          <w:lang w:val="en-US"/>
                        </w:rPr>
                        <w:t>amount</w:t>
                      </w:r>
                      <w:proofErr w:type="gramEnd"/>
                      <w:r>
                        <w:rPr>
                          <w:lang w:val="en-US"/>
                        </w:rPr>
                        <w:t>="249.00"</w:t>
                      </w:r>
                    </w:p>
                    <w:p w14:paraId="67C00AA1" w14:textId="77777777" w:rsidR="00E867A7" w:rsidRDefault="00E867A7" w:rsidP="00DB4509">
                      <w:pPr>
                        <w:pStyle w:val="HTML"/>
                        <w:rPr>
                          <w:lang w:val="en-US"/>
                        </w:rPr>
                      </w:pPr>
                      <w:r>
                        <w:rPr>
                          <w:lang w:val="en-US"/>
                        </w:rPr>
                        <w:t xml:space="preserve">                       </w:t>
                      </w:r>
                      <w:proofErr w:type="gramStart"/>
                      <w:r>
                        <w:rPr>
                          <w:lang w:val="en-US"/>
                        </w:rPr>
                        <w:t>currency</w:t>
                      </w:r>
                      <w:proofErr w:type="gramEnd"/>
                      <w:r>
                        <w:rPr>
                          <w:lang w:val="en-US"/>
                        </w:rPr>
                        <w:t>="643"</w:t>
                      </w:r>
                    </w:p>
                    <w:p w14:paraId="4D64ACD0" w14:textId="77777777" w:rsidR="00E867A7" w:rsidRDefault="00E867A7" w:rsidP="00DB4509">
                      <w:pPr>
                        <w:pStyle w:val="HTML"/>
                        <w:rPr>
                          <w:lang w:val="en-US"/>
                        </w:rPr>
                      </w:pPr>
                      <w:r>
                        <w:rPr>
                          <w:lang w:val="en-US"/>
                        </w:rPr>
                        <w:t xml:space="preserve">                       </w:t>
                      </w:r>
                      <w:proofErr w:type="gramStart"/>
                      <w:r>
                        <w:rPr>
                          <w:lang w:val="en-US"/>
                        </w:rPr>
                        <w:t>contract</w:t>
                      </w:r>
                      <w:proofErr w:type="gramEnd"/>
                      <w:r>
                        <w:rPr>
                          <w:lang w:val="en-US"/>
                        </w:rPr>
                        <w:t>=""&gt;</w:t>
                      </w:r>
                    </w:p>
                    <w:p w14:paraId="2A4677BD" w14:textId="77777777" w:rsidR="00E867A7" w:rsidRDefault="00E867A7" w:rsidP="00DB4509">
                      <w:pPr>
                        <w:pStyle w:val="HTML"/>
                        <w:rPr>
                          <w:lang w:val="en-US"/>
                        </w:rPr>
                      </w:pPr>
                      <w:r>
                        <w:rPr>
                          <w:rFonts w:cs="Courier New"/>
                          <w:color w:val="000000"/>
                        </w:rPr>
                        <w:t xml:space="preserve">         </w:t>
                      </w:r>
                      <w:r>
                        <w:rPr>
                          <w:lang w:val="en-US"/>
                        </w:rPr>
                        <w:t>&lt;</w:t>
                      </w:r>
                      <w:proofErr w:type="gramStart"/>
                      <w:r>
                        <w:rPr>
                          <w:lang w:val="en-US"/>
                        </w:rPr>
                        <w:t>paymentParams</w:t>
                      </w:r>
                      <w:proofErr w:type="gramEnd"/>
                      <w:r>
                        <w:rPr>
                          <w:lang w:val="en-US"/>
                        </w:rPr>
                        <w:t>&gt;</w:t>
                      </w:r>
                    </w:p>
                    <w:p w14:paraId="6C6C4EC5" w14:textId="77777777" w:rsidR="00E867A7" w:rsidRDefault="00E867A7" w:rsidP="00DB4509">
                      <w:pPr>
                        <w:pStyle w:val="HTML"/>
                        <w:rPr>
                          <w:rFonts w:cs="Courier New"/>
                          <w:lang w:val="en-US"/>
                        </w:rPr>
                      </w:pPr>
                      <w:r>
                        <w:rPr>
                          <w:rFonts w:cs="Courier New"/>
                          <w:color w:val="000000"/>
                        </w:rPr>
                        <w:t xml:space="preserve">                  </w:t>
                      </w:r>
                      <w:r>
                        <w:rPr>
                          <w:rFonts w:cs="Courier New"/>
                          <w:lang w:val="en-US"/>
                        </w:rPr>
                        <w:t>&lt;BankKPP&gt;695202001&lt;/BankKPP&gt;</w:t>
                      </w:r>
                    </w:p>
                    <w:p w14:paraId="1216D5DA" w14:textId="77777777" w:rsidR="00E867A7" w:rsidRDefault="00E867A7" w:rsidP="00DB4509">
                      <w:pPr>
                        <w:pStyle w:val="HTML"/>
                        <w:rPr>
                          <w:rFonts w:cs="Courier New"/>
                          <w:lang w:val="en-US"/>
                        </w:rPr>
                      </w:pPr>
                      <w:r>
                        <w:rPr>
                          <w:rFonts w:cs="Courier New"/>
                          <w:lang w:val="en-US"/>
                        </w:rPr>
                        <w:t xml:space="preserve">                  &lt;BankBIK&gt;042809679&lt;/BankBIK&gt;</w:t>
                      </w:r>
                    </w:p>
                    <w:p w14:paraId="1116D075" w14:textId="77777777" w:rsidR="00E867A7" w:rsidRDefault="00E867A7" w:rsidP="00DB4509">
                      <w:pPr>
                        <w:pStyle w:val="HTML"/>
                        <w:rPr>
                          <w:rFonts w:cs="Courier New"/>
                          <w:lang w:val="en-US"/>
                        </w:rPr>
                      </w:pPr>
                      <w:r>
                        <w:rPr>
                          <w:rFonts w:cs="Courier New"/>
                          <w:lang w:val="en-US"/>
                        </w:rPr>
                        <w:t xml:space="preserve">                  &lt;BankName&gt;SBERBANK OF RUSSIA BRANCH 8607&lt;/BankName&gt;</w:t>
                      </w:r>
                    </w:p>
                    <w:p w14:paraId="3347DE30" w14:textId="77777777" w:rsidR="00E867A7" w:rsidRDefault="00E867A7" w:rsidP="00DB4509">
                      <w:pPr>
                        <w:pStyle w:val="HTML"/>
                        <w:rPr>
                          <w:rFonts w:cs="Courier New"/>
                          <w:lang w:val="en-US"/>
                        </w:rPr>
                      </w:pPr>
                      <w:r>
                        <w:rPr>
                          <w:rFonts w:cs="Courier New"/>
                          <w:lang w:val="en-US"/>
                        </w:rPr>
                        <w:t xml:space="preserve">                  &lt;BankCity&gt;TVER&lt;/BankCity&gt;</w:t>
                      </w:r>
                    </w:p>
                    <w:p w14:paraId="6723AE6D" w14:textId="77777777" w:rsidR="00E867A7" w:rsidRDefault="00E867A7" w:rsidP="00DB4509">
                      <w:pPr>
                        <w:pStyle w:val="HTML"/>
                        <w:rPr>
                          <w:rFonts w:cs="Courier New"/>
                          <w:lang w:val="en-US"/>
                        </w:rPr>
                      </w:pPr>
                      <w:r>
                        <w:rPr>
                          <w:rFonts w:cs="Courier New"/>
                          <w:lang w:val="en-US"/>
                        </w:rPr>
                        <w:t xml:space="preserve">                  &lt;BankINN&gt;7707083893&lt;/BankINN&gt;</w:t>
                      </w:r>
                    </w:p>
                    <w:p w14:paraId="5EE78761" w14:textId="77777777" w:rsidR="00E867A7" w:rsidRDefault="00E867A7" w:rsidP="00DB4509">
                      <w:pPr>
                        <w:pStyle w:val="HTML"/>
                        <w:rPr>
                          <w:rFonts w:cs="Courier New"/>
                          <w:lang w:val="en-US"/>
                        </w:rPr>
                      </w:pPr>
                      <w:r>
                        <w:rPr>
                          <w:rFonts w:cs="Courier New"/>
                          <w:lang w:val="en-US"/>
                        </w:rPr>
                        <w:t xml:space="preserve">                  &lt;BankCorAccount&gt;30101810700000000679&lt;/BankCorAccount&gt;</w:t>
                      </w:r>
                    </w:p>
                    <w:p w14:paraId="734170C6" w14:textId="77777777" w:rsidR="00E867A7" w:rsidRDefault="00E867A7" w:rsidP="00DB4509">
                      <w:pPr>
                        <w:pStyle w:val="HTML"/>
                        <w:rPr>
                          <w:rFonts w:cs="Courier New"/>
                          <w:lang w:val="en-US"/>
                        </w:rPr>
                      </w:pPr>
                      <w:r>
                        <w:rPr>
                          <w:rFonts w:cs="Courier New"/>
                          <w:lang w:val="en-US"/>
                        </w:rPr>
                        <w:t xml:space="preserve">                  &lt;</w:t>
                      </w:r>
                      <w:r>
                        <w:rPr>
                          <w:rFonts w:cs="Courier New"/>
                          <w:color w:val="333333"/>
                          <w:shd w:val="clear" w:color="auto" w:fill="FFFFFF"/>
                        </w:rPr>
                        <w:t>CustAccount</w:t>
                      </w:r>
                      <w:r>
                        <w:rPr>
                          <w:rFonts w:cs="Courier New"/>
                          <w:lang w:val="en-US"/>
                        </w:rPr>
                        <w:t>&gt;40817810363070105530&lt;/</w:t>
                      </w:r>
                      <w:r>
                        <w:rPr>
                          <w:rFonts w:cs="Courier New"/>
                          <w:color w:val="333333"/>
                          <w:shd w:val="clear" w:color="auto" w:fill="FFFFFF"/>
                        </w:rPr>
                        <w:t>CustAccount</w:t>
                      </w:r>
                      <w:r>
                        <w:rPr>
                          <w:rFonts w:cs="Courier New"/>
                          <w:lang w:val="en-US"/>
                        </w:rPr>
                        <w:t>&gt;</w:t>
                      </w:r>
                    </w:p>
                    <w:p w14:paraId="30904248" w14:textId="77777777" w:rsidR="00E867A7" w:rsidRDefault="00E867A7" w:rsidP="00DB4509">
                      <w:pPr>
                        <w:pStyle w:val="HTML"/>
                        <w:rPr>
                          <w:rFonts w:cs="Courier New"/>
                          <w:lang w:val="en-US"/>
                        </w:rPr>
                      </w:pPr>
                      <w:r>
                        <w:rPr>
                          <w:rFonts w:cs="Courier New"/>
                          <w:lang w:val="en-US"/>
                        </w:rPr>
                        <w:t xml:space="preserve">                  &lt;</w:t>
                      </w:r>
                      <w:r>
                        <w:rPr>
                          <w:rFonts w:cs="Courier New"/>
                          <w:color w:val="333333"/>
                          <w:shd w:val="clear" w:color="auto" w:fill="FFFFFF"/>
                        </w:rPr>
                        <w:t>CustCard</w:t>
                      </w:r>
                      <w:r>
                        <w:rPr>
                          <w:rFonts w:cs="Courier New"/>
                          <w:lang w:val="en-US"/>
                        </w:rPr>
                        <w:t>&gt;4276863016704861&lt;/</w:t>
                      </w:r>
                      <w:r>
                        <w:rPr>
                          <w:rFonts w:cs="Courier New"/>
                          <w:color w:val="333333"/>
                          <w:shd w:val="clear" w:color="auto" w:fill="FFFFFF"/>
                        </w:rPr>
                        <w:t>CustCard</w:t>
                      </w:r>
                      <w:r>
                        <w:rPr>
                          <w:rFonts w:cs="Courier New"/>
                          <w:lang w:val="en-US"/>
                        </w:rPr>
                        <w:t>&gt;</w:t>
                      </w:r>
                    </w:p>
                    <w:p w14:paraId="294BA2CB" w14:textId="77777777" w:rsidR="00E867A7" w:rsidRDefault="00E867A7" w:rsidP="00DB4509">
                      <w:pPr>
                        <w:rPr>
                          <w:rFonts w:ascii="Courier New" w:hAnsi="Courier New" w:cs="Courier New"/>
                          <w:color w:val="333333"/>
                          <w:sz w:val="20"/>
                          <w:szCs w:val="20"/>
                          <w:shd w:val="clear" w:color="auto" w:fill="FFFFFF"/>
                          <w:lang w:val="en-US"/>
                        </w:rPr>
                      </w:pPr>
                      <w:r>
                        <w:rPr>
                          <w:rFonts w:ascii="Courier New" w:hAnsi="Courier New" w:cs="Courier New"/>
                          <w:color w:val="333333"/>
                          <w:sz w:val="20"/>
                          <w:szCs w:val="20"/>
                          <w:shd w:val="clear" w:color="auto" w:fill="FFFFFF"/>
                          <w:lang w:val="en-US"/>
                        </w:rPr>
                        <w:t xml:space="preserve">                  &lt;</w:t>
                      </w:r>
                      <w:proofErr w:type="gramStart"/>
                      <w:r>
                        <w:rPr>
                          <w:rFonts w:ascii="Courier New" w:hAnsi="Courier New" w:cs="Courier New"/>
                          <w:color w:val="333333"/>
                          <w:sz w:val="20"/>
                          <w:szCs w:val="20"/>
                          <w:shd w:val="clear" w:color="auto" w:fill="FFFFFF"/>
                          <w:lang w:val="en-US"/>
                        </w:rPr>
                        <w:t>tmpLastName&gt;</w:t>
                      </w:r>
                      <w:proofErr w:type="gramEnd"/>
                      <w:r>
                        <w:rPr>
                          <w:rFonts w:ascii="Courier New" w:hAnsi="Courier New" w:cs="Courier New"/>
                          <w:sz w:val="20"/>
                          <w:szCs w:val="20"/>
                          <w:lang w:val="en-US"/>
                        </w:rPr>
                        <w:t>Vladimirov</w:t>
                      </w:r>
                      <w:r>
                        <w:rPr>
                          <w:rFonts w:ascii="Courier New" w:hAnsi="Courier New" w:cs="Courier New"/>
                          <w:color w:val="333333"/>
                          <w:sz w:val="20"/>
                          <w:szCs w:val="20"/>
                          <w:shd w:val="clear" w:color="auto" w:fill="FFFFFF"/>
                          <w:lang w:val="en-US"/>
                        </w:rPr>
                        <w:t>&lt;/tmpLastName&gt;</w:t>
                      </w:r>
                    </w:p>
                    <w:p w14:paraId="55B10908" w14:textId="77777777" w:rsidR="00E867A7" w:rsidRDefault="00E867A7" w:rsidP="00DB4509">
                      <w:pPr>
                        <w:rPr>
                          <w:rFonts w:ascii="Courier New" w:hAnsi="Courier New" w:cs="Courier New"/>
                          <w:color w:val="333333"/>
                          <w:sz w:val="20"/>
                          <w:szCs w:val="20"/>
                          <w:shd w:val="clear" w:color="auto" w:fill="FFFFFF"/>
                          <w:lang w:val="en-US"/>
                        </w:rPr>
                      </w:pPr>
                      <w:r>
                        <w:rPr>
                          <w:rFonts w:ascii="Courier New" w:hAnsi="Courier New" w:cs="Courier New"/>
                          <w:color w:val="333333"/>
                          <w:sz w:val="20"/>
                          <w:szCs w:val="20"/>
                          <w:shd w:val="clear" w:color="auto" w:fill="FFFFFF"/>
                          <w:lang w:val="en-US"/>
                        </w:rPr>
                        <w:t xml:space="preserve">                  &lt;</w:t>
                      </w:r>
                      <w:proofErr w:type="gramStart"/>
                      <w:r>
                        <w:rPr>
                          <w:rFonts w:ascii="Courier New" w:hAnsi="Courier New" w:cs="Courier New"/>
                          <w:color w:val="333333"/>
                          <w:sz w:val="20"/>
                          <w:szCs w:val="20"/>
                          <w:shd w:val="clear" w:color="auto" w:fill="FFFFFF"/>
                          <w:lang w:val="en-US"/>
                        </w:rPr>
                        <w:t>tmpFirstName&gt;</w:t>
                      </w:r>
                      <w:proofErr w:type="gramEnd"/>
                      <w:r>
                        <w:rPr>
                          <w:rFonts w:ascii="Courier New" w:hAnsi="Courier New" w:cs="Courier New"/>
                          <w:sz w:val="20"/>
                          <w:szCs w:val="20"/>
                          <w:lang w:val="en-US"/>
                        </w:rPr>
                        <w:t>Vladimir</w:t>
                      </w:r>
                      <w:r>
                        <w:rPr>
                          <w:rFonts w:ascii="Courier New" w:hAnsi="Courier New" w:cs="Courier New"/>
                          <w:color w:val="333333"/>
                          <w:sz w:val="20"/>
                          <w:szCs w:val="20"/>
                          <w:shd w:val="clear" w:color="auto" w:fill="FFFFFF"/>
                          <w:lang w:val="en-US"/>
                        </w:rPr>
                        <w:t>&lt;/tmpFirstName&gt;</w:t>
                      </w:r>
                    </w:p>
                    <w:p w14:paraId="03B45618" w14:textId="77777777" w:rsidR="00E867A7" w:rsidRDefault="00E867A7" w:rsidP="00DB4509">
                      <w:pPr>
                        <w:pStyle w:val="HTML"/>
                        <w:rPr>
                          <w:rFonts w:cs="Courier New"/>
                          <w:color w:val="333333"/>
                          <w:shd w:val="clear" w:color="auto" w:fill="FFFFFF"/>
                          <w:lang w:val="en-US"/>
                        </w:rPr>
                      </w:pPr>
                      <w:r>
                        <w:rPr>
                          <w:rFonts w:cs="Courier New"/>
                          <w:color w:val="333333"/>
                          <w:shd w:val="clear" w:color="auto" w:fill="FFFFFF"/>
                          <w:lang w:val="en-US"/>
                        </w:rPr>
                        <w:t xml:space="preserve">                  &lt;</w:t>
                      </w:r>
                      <w:proofErr w:type="gramStart"/>
                      <w:r>
                        <w:rPr>
                          <w:rFonts w:cs="Courier New"/>
                          <w:color w:val="333333"/>
                          <w:shd w:val="clear" w:color="auto" w:fill="FFFFFF"/>
                        </w:rPr>
                        <w:t>tmpMiddleName</w:t>
                      </w:r>
                      <w:r>
                        <w:rPr>
                          <w:rFonts w:cs="Courier New"/>
                          <w:color w:val="333333"/>
                          <w:shd w:val="clear" w:color="auto" w:fill="FFFFFF"/>
                          <w:lang w:val="en-US"/>
                        </w:rPr>
                        <w:t>&gt;</w:t>
                      </w:r>
                      <w:proofErr w:type="gramEnd"/>
                      <w:r>
                        <w:rPr>
                          <w:rFonts w:cs="Courier New"/>
                          <w:lang w:val="en-US"/>
                        </w:rPr>
                        <w:t>Vladimirovich</w:t>
                      </w:r>
                      <w:r>
                        <w:rPr>
                          <w:rFonts w:cs="Courier New"/>
                          <w:color w:val="333333"/>
                          <w:shd w:val="clear" w:color="auto" w:fill="FFFFFF"/>
                          <w:lang w:val="en-US"/>
                        </w:rPr>
                        <w:t>&lt;/</w:t>
                      </w:r>
                      <w:r>
                        <w:rPr>
                          <w:rFonts w:cs="Courier New"/>
                          <w:color w:val="333333"/>
                          <w:shd w:val="clear" w:color="auto" w:fill="FFFFFF"/>
                        </w:rPr>
                        <w:t>tmpMiddleName</w:t>
                      </w:r>
                      <w:r>
                        <w:rPr>
                          <w:rFonts w:cs="Courier New"/>
                          <w:color w:val="333333"/>
                          <w:shd w:val="clear" w:color="auto" w:fill="FFFFFF"/>
                          <w:lang w:val="en-US"/>
                        </w:rPr>
                        <w:t>&gt;</w:t>
                      </w:r>
                    </w:p>
                    <w:p w14:paraId="3857968F" w14:textId="77777777" w:rsidR="00E867A7" w:rsidRDefault="00E867A7" w:rsidP="00DB4509">
                      <w:pPr>
                        <w:pStyle w:val="HTML"/>
                        <w:rPr>
                          <w:rFonts w:cs="Courier New"/>
                          <w:lang w:val="en-US"/>
                        </w:rPr>
                      </w:pPr>
                      <w:r>
                        <w:rPr>
                          <w:rFonts w:cs="Courier New"/>
                          <w:lang w:val="en-US"/>
                        </w:rPr>
                        <w:t xml:space="preserve">                  &lt;pdr</w:t>
                      </w:r>
                      <w:r>
                        <w:rPr>
                          <w:rFonts w:cs="Courier New"/>
                        </w:rPr>
                        <w:t>_</w:t>
                      </w:r>
                      <w:r>
                        <w:rPr>
                          <w:rFonts w:cs="Courier New"/>
                          <w:lang w:val="en-US"/>
                        </w:rPr>
                        <w:t>firstName&gt;Vladimir&lt;/pdr</w:t>
                      </w:r>
                      <w:r>
                        <w:rPr>
                          <w:rFonts w:cs="Courier New"/>
                        </w:rPr>
                        <w:t>_</w:t>
                      </w:r>
                      <w:r>
                        <w:rPr>
                          <w:rFonts w:cs="Courier New"/>
                          <w:lang w:val="en-US"/>
                        </w:rPr>
                        <w:t>firstName&gt;</w:t>
                      </w:r>
                    </w:p>
                    <w:p w14:paraId="1337BC80" w14:textId="77777777" w:rsidR="00E867A7" w:rsidRDefault="00E867A7" w:rsidP="00DB4509">
                      <w:pPr>
                        <w:pStyle w:val="HTML"/>
                        <w:rPr>
                          <w:rFonts w:cs="Courier New"/>
                          <w:lang w:val="en-US"/>
                        </w:rPr>
                      </w:pPr>
                      <w:r>
                        <w:rPr>
                          <w:rFonts w:cs="Courier New"/>
                          <w:lang w:val="en-US"/>
                        </w:rPr>
                        <w:t xml:space="preserve">                  &lt;pof_offerAccepted&gt;1&lt;/pof_offerAccepted&gt; </w:t>
                      </w:r>
                    </w:p>
                    <w:p w14:paraId="5C473817" w14:textId="77777777" w:rsidR="00E867A7" w:rsidRDefault="00E867A7" w:rsidP="00DB4509">
                      <w:pPr>
                        <w:pStyle w:val="HTML"/>
                        <w:rPr>
                          <w:rFonts w:cs="Courier New"/>
                          <w:lang w:val="en-US"/>
                        </w:rPr>
                      </w:pPr>
                      <w:r>
                        <w:rPr>
                          <w:rFonts w:cs="Courier New"/>
                          <w:lang w:val="en-US"/>
                        </w:rPr>
                        <w:t xml:space="preserve">                  &lt;pdr_middleName&gt;Vladimirovich&lt;/pdr_middleName&gt;</w:t>
                      </w:r>
                    </w:p>
                    <w:p w14:paraId="333FB009" w14:textId="77777777" w:rsidR="00E867A7" w:rsidRDefault="00E867A7" w:rsidP="00DB4509">
                      <w:pPr>
                        <w:pStyle w:val="HTML"/>
                        <w:rPr>
                          <w:rFonts w:cs="Courier New"/>
                          <w:lang w:val="en-US"/>
                        </w:rPr>
                      </w:pPr>
                      <w:r>
                        <w:rPr>
                          <w:rFonts w:cs="Courier New"/>
                          <w:lang w:val="en-US"/>
                        </w:rPr>
                        <w:t xml:space="preserve">                  &lt;pdr_lastName&gt;Vladimirov&lt;/pdr_lastName&gt;</w:t>
                      </w:r>
                    </w:p>
                    <w:p w14:paraId="2D510F67" w14:textId="77777777" w:rsidR="00E867A7" w:rsidRDefault="00E867A7" w:rsidP="00DB4509">
                      <w:pPr>
                        <w:pStyle w:val="HTML"/>
                        <w:rPr>
                          <w:rFonts w:cs="Courier New"/>
                          <w:lang w:val="en-US"/>
                        </w:rPr>
                      </w:pPr>
                      <w:r>
                        <w:rPr>
                          <w:rFonts w:cs="Courier New"/>
                          <w:lang w:val="en-US"/>
                        </w:rPr>
                        <w:t xml:space="preserve">                  &lt;cps_phoneNumber&gt;79052075556&lt;/cps_phoneNumber&gt;</w:t>
                      </w:r>
                    </w:p>
                    <w:p w14:paraId="19C8BCDC" w14:textId="77777777" w:rsidR="00E867A7" w:rsidRDefault="00E867A7" w:rsidP="00DB4509">
                      <w:pPr>
                        <w:pStyle w:val="HTML"/>
                        <w:rPr>
                          <w:rFonts w:cs="Courier New"/>
                          <w:lang w:val="en-US"/>
                        </w:rPr>
                      </w:pPr>
                      <w:r>
                        <w:rPr>
                          <w:rFonts w:cs="Courier New"/>
                          <w:lang w:val="en-US"/>
                        </w:rPr>
                        <w:t xml:space="preserve">                  &lt;pdr_docType&gt;21&lt;/pdr_docType&gt;</w:t>
                      </w:r>
                    </w:p>
                    <w:p w14:paraId="4502009D" w14:textId="77777777" w:rsidR="00E867A7" w:rsidRDefault="00E867A7" w:rsidP="00DB4509">
                      <w:pPr>
                        <w:pStyle w:val="HTML"/>
                        <w:rPr>
                          <w:rFonts w:cs="Courier New"/>
                          <w:lang w:val="en-US"/>
                        </w:rPr>
                      </w:pPr>
                      <w:r>
                        <w:rPr>
                          <w:rFonts w:cs="Courier New"/>
                          <w:lang w:val="en-US"/>
                        </w:rPr>
                        <w:t xml:space="preserve">                  &lt;pdr_docNumber&gt;4002109067&lt;/pdr_docNumber&gt;</w:t>
                      </w:r>
                    </w:p>
                    <w:p w14:paraId="78DE65D1" w14:textId="77777777" w:rsidR="00E867A7" w:rsidRDefault="00E867A7" w:rsidP="00DB4509">
                      <w:pPr>
                        <w:pStyle w:val="HTML"/>
                        <w:contextualSpacing/>
                        <w:rPr>
                          <w:rFonts w:cs="Courier New"/>
                          <w:lang w:val="en-US"/>
                        </w:rPr>
                      </w:pPr>
                      <w:r>
                        <w:rPr>
                          <w:rFonts w:cs="Courier New"/>
                          <w:lang w:val="en-US"/>
                        </w:rPr>
                        <w:t xml:space="preserve">                  &lt;pdr_postcode&gt;194044&lt;/pdr_postcode&gt;</w:t>
                      </w:r>
                    </w:p>
                    <w:p w14:paraId="06F4FA84" w14:textId="77777777" w:rsidR="00E867A7" w:rsidRDefault="00E867A7" w:rsidP="00DB4509">
                      <w:pPr>
                        <w:pStyle w:val="HTML"/>
                        <w:contextualSpacing/>
                        <w:rPr>
                          <w:rFonts w:cs="Courier New"/>
                          <w:lang w:val="en-US"/>
                        </w:rPr>
                      </w:pPr>
                      <w:r>
                        <w:rPr>
                          <w:rFonts w:cs="Courier New"/>
                          <w:lang w:val="en-US"/>
                        </w:rPr>
                        <w:t xml:space="preserve">                  &lt;pdr_country&gt;St. Petersburg&lt;/pdr_country&gt;</w:t>
                      </w:r>
                    </w:p>
                    <w:p w14:paraId="7F3B4987" w14:textId="77777777" w:rsidR="00E867A7" w:rsidRDefault="00E867A7" w:rsidP="00DB4509">
                      <w:pPr>
                        <w:pStyle w:val="HTML"/>
                        <w:contextualSpacing/>
                        <w:rPr>
                          <w:rFonts w:cs="Courier New"/>
                          <w:lang w:val="en-US"/>
                        </w:rPr>
                      </w:pPr>
                      <w:r>
                        <w:rPr>
                          <w:rFonts w:cs="Courier New"/>
                          <w:lang w:val="en-US"/>
                        </w:rPr>
                        <w:t xml:space="preserve">                  &lt;pdr_city&gt;&lt;/pdr_City&gt;</w:t>
                      </w:r>
                    </w:p>
                    <w:p w14:paraId="2080CD5C" w14:textId="77777777" w:rsidR="00E867A7" w:rsidRDefault="00E867A7" w:rsidP="00DB4509">
                      <w:pPr>
                        <w:pStyle w:val="HTML"/>
                        <w:contextualSpacing/>
                        <w:rPr>
                          <w:rFonts w:cs="Courier New"/>
                          <w:lang w:val="en-US"/>
                        </w:rPr>
                      </w:pPr>
                      <w:r>
                        <w:rPr>
                          <w:rFonts w:cs="Courier New"/>
                          <w:lang w:val="en-US"/>
                        </w:rPr>
                        <w:t xml:space="preserve">                  &lt;pdr_address&gt;Bolshoi pr, PS, d.12&lt;/pdr_address&gt;</w:t>
                      </w:r>
                    </w:p>
                    <w:p w14:paraId="08530C15" w14:textId="77777777" w:rsidR="00E867A7" w:rsidRDefault="00E867A7" w:rsidP="00DB4509">
                      <w:pPr>
                        <w:spacing w:before="120"/>
                        <w:ind w:left="1418" w:firstLine="709"/>
                        <w:contextualSpacing/>
                        <w:rPr>
                          <w:rFonts w:ascii="Courier New" w:hAnsi="Courier New" w:cs="Courier New"/>
                          <w:sz w:val="20"/>
                          <w:szCs w:val="20"/>
                          <w:lang w:val="en-US"/>
                        </w:rPr>
                      </w:pPr>
                      <w:r>
                        <w:rPr>
                          <w:rFonts w:ascii="Courier New" w:hAnsi="Courier New" w:cs="Courier New"/>
                          <w:sz w:val="20"/>
                          <w:szCs w:val="20"/>
                          <w:lang w:val="en-US"/>
                        </w:rPr>
                        <w:t>&lt;pdr_birthDate&gt;24.05.1987&lt;/pdr_birthDate&gt;</w:t>
                      </w:r>
                    </w:p>
                    <w:p w14:paraId="750323F1" w14:textId="77777777" w:rsidR="00E867A7" w:rsidRDefault="00E867A7" w:rsidP="00DB4509">
                      <w:pPr>
                        <w:spacing w:before="120"/>
                        <w:ind w:left="1418" w:firstLine="709"/>
                        <w:contextualSpacing/>
                        <w:rPr>
                          <w:rFonts w:ascii="Courier New" w:hAnsi="Courier New" w:cs="Courier New"/>
                          <w:sz w:val="20"/>
                          <w:szCs w:val="20"/>
                          <w:lang w:val="en-US"/>
                        </w:rPr>
                      </w:pPr>
                      <w:r>
                        <w:rPr>
                          <w:rFonts w:ascii="Courier New" w:hAnsi="Courier New" w:cs="Courier New"/>
                          <w:sz w:val="20"/>
                          <w:szCs w:val="20"/>
                          <w:lang w:val="en-US"/>
                        </w:rPr>
                        <w:t>&lt;pdr_birthPlace&gt;</w:t>
                      </w:r>
                      <w:r>
                        <w:rPr>
                          <w:lang w:val="en-US"/>
                        </w:rPr>
                        <w:t xml:space="preserve"> </w:t>
                      </w:r>
                      <w:r>
                        <w:rPr>
                          <w:rFonts w:ascii="Courier New" w:hAnsi="Courier New" w:cs="Courier New"/>
                          <w:sz w:val="20"/>
                          <w:szCs w:val="20"/>
                          <w:lang w:val="en-US"/>
                        </w:rPr>
                        <w:t>Novosibirsk&lt;/pdr_birthPlace&gt;</w:t>
                      </w:r>
                    </w:p>
                    <w:p w14:paraId="1486DC19" w14:textId="77777777" w:rsidR="00E867A7" w:rsidRDefault="00E867A7" w:rsidP="00DB4509">
                      <w:pPr>
                        <w:spacing w:before="120"/>
                        <w:ind w:left="1418" w:firstLine="709"/>
                        <w:contextualSpacing/>
                        <w:rPr>
                          <w:rFonts w:ascii="Courier New" w:hAnsi="Courier New" w:cs="Courier New"/>
                          <w:sz w:val="20"/>
                          <w:szCs w:val="20"/>
                          <w:lang w:val="en-US"/>
                        </w:rPr>
                      </w:pPr>
                      <w:r>
                        <w:rPr>
                          <w:rFonts w:ascii="Courier New" w:hAnsi="Courier New" w:cs="Courier New"/>
                          <w:sz w:val="20"/>
                          <w:szCs w:val="20"/>
                          <w:lang w:val="en-US"/>
                        </w:rPr>
                        <w:t xml:space="preserve">&lt;pdr_docIssueYear&gt;1999&lt;/pdr_docIssueYear&gt; </w:t>
                      </w:r>
                    </w:p>
                    <w:p w14:paraId="14B67530" w14:textId="77777777" w:rsidR="00E867A7" w:rsidRDefault="00E867A7" w:rsidP="00DB4509">
                      <w:pPr>
                        <w:spacing w:before="120"/>
                        <w:ind w:left="1418" w:firstLine="709"/>
                        <w:contextualSpacing/>
                        <w:rPr>
                          <w:rFonts w:ascii="Courier New" w:hAnsi="Courier New" w:cs="Courier New"/>
                          <w:sz w:val="20"/>
                          <w:szCs w:val="20"/>
                          <w:lang w:val="en-US"/>
                        </w:rPr>
                      </w:pPr>
                      <w:r>
                        <w:rPr>
                          <w:rFonts w:ascii="Courier New" w:hAnsi="Courier New" w:cs="Courier New"/>
                          <w:sz w:val="20"/>
                          <w:szCs w:val="20"/>
                          <w:lang w:val="en-US"/>
                        </w:rPr>
                        <w:t xml:space="preserve">&lt;pdr_docIssueMonth&gt;7&lt;/pdr_docIssueMonth&gt; </w:t>
                      </w:r>
                    </w:p>
                    <w:p w14:paraId="36BA7E91" w14:textId="77777777" w:rsidR="00E867A7" w:rsidRDefault="00E867A7" w:rsidP="00DB4509">
                      <w:pPr>
                        <w:spacing w:before="120"/>
                        <w:ind w:left="1418" w:firstLine="709"/>
                        <w:contextualSpacing/>
                        <w:rPr>
                          <w:rFonts w:ascii="Courier New" w:hAnsi="Courier New" w:cs="Courier New"/>
                          <w:sz w:val="20"/>
                          <w:szCs w:val="20"/>
                          <w:lang w:val="en-US"/>
                        </w:rPr>
                      </w:pPr>
                      <w:r>
                        <w:rPr>
                          <w:rFonts w:ascii="Courier New" w:hAnsi="Courier New" w:cs="Courier New"/>
                          <w:sz w:val="20"/>
                          <w:szCs w:val="20"/>
                          <w:lang w:val="en-US"/>
                        </w:rPr>
                        <w:t>&lt;pdr_docIssueDay&gt;30&lt;/pdr_docIssueDay&gt;</w:t>
                      </w:r>
                    </w:p>
                    <w:p w14:paraId="2B964922" w14:textId="77777777" w:rsidR="00E867A7" w:rsidRDefault="00E867A7" w:rsidP="00DB4509">
                      <w:pPr>
                        <w:spacing w:before="120"/>
                        <w:ind w:left="1418" w:firstLine="709"/>
                        <w:contextualSpacing/>
                        <w:rPr>
                          <w:rFonts w:ascii="Courier New" w:hAnsi="Courier New" w:cs="Courier New"/>
                          <w:sz w:val="20"/>
                          <w:szCs w:val="20"/>
                          <w:lang w:val="en-US"/>
                        </w:rPr>
                      </w:pPr>
                      <w:r>
                        <w:rPr>
                          <w:rFonts w:ascii="Courier New" w:hAnsi="Courier New" w:cs="Courier New"/>
                          <w:sz w:val="20"/>
                          <w:szCs w:val="20"/>
                          <w:lang w:val="en-US"/>
                        </w:rPr>
                        <w:t>&lt;pdr_docIssuedBy&gt;Police division 20&lt;/pdr_docIssuedBy&gt;</w:t>
                      </w:r>
                    </w:p>
                    <w:p w14:paraId="3F8069A1" w14:textId="77777777" w:rsidR="00E867A7" w:rsidRDefault="00E867A7" w:rsidP="00DB4509">
                      <w:pPr>
                        <w:pStyle w:val="HTML"/>
                        <w:contextualSpacing/>
                        <w:rPr>
                          <w:rFonts w:cs="Courier New"/>
                          <w:lang w:val="en-US"/>
                        </w:rPr>
                      </w:pPr>
                      <w:r>
                        <w:rPr>
                          <w:rFonts w:cs="Courier New"/>
                          <w:lang w:val="en-US"/>
                        </w:rPr>
                        <w:tab/>
                      </w:r>
                      <w:r>
                        <w:rPr>
                          <w:rFonts w:cs="Courier New"/>
                          <w:lang w:val="en-US"/>
                        </w:rPr>
                        <w:tab/>
                        <w:t xml:space="preserve">  &lt;</w:t>
                      </w:r>
                      <w:proofErr w:type="gramStart"/>
                      <w:r>
                        <w:rPr>
                          <w:rFonts w:cs="Courier New"/>
                          <w:lang w:val="en-US"/>
                        </w:rPr>
                        <w:t>smsPhoneNumber</w:t>
                      </w:r>
                      <w:proofErr w:type="gramEnd"/>
                      <w:r>
                        <w:rPr>
                          <w:rFonts w:cs="Courier New"/>
                          <w:lang w:val="en-US"/>
                        </w:rPr>
                        <w:t>&gt;+79653457676&lt;/smsPhoneNumber&gt;</w:t>
                      </w:r>
                    </w:p>
                    <w:p w14:paraId="3C611BE2" w14:textId="77777777" w:rsidR="00E867A7" w:rsidRDefault="00E867A7" w:rsidP="00DB4509">
                      <w:pPr>
                        <w:pStyle w:val="HTML"/>
                        <w:contextualSpacing/>
                        <w:rPr>
                          <w:lang w:val="en-US"/>
                        </w:rPr>
                      </w:pPr>
                      <w:r>
                        <w:rPr>
                          <w:rFonts w:cs="Courier New"/>
                          <w:color w:val="000000"/>
                        </w:rPr>
                        <w:t xml:space="preserve">         </w:t>
                      </w:r>
                      <w:r>
                        <w:rPr>
                          <w:lang w:val="en-US"/>
                        </w:rPr>
                        <w:t>&lt;/paymentParams&gt;</w:t>
                      </w:r>
                    </w:p>
                    <w:p w14:paraId="74777122" w14:textId="77777777" w:rsidR="00E867A7" w:rsidRDefault="00E867A7" w:rsidP="00DB4509">
                      <w:pPr>
                        <w:pStyle w:val="HTML"/>
                        <w:contextualSpacing/>
                      </w:pPr>
                      <w:r>
                        <w:rPr>
                          <w:lang w:val="en-US"/>
                        </w:rPr>
                        <w:t>&lt;/makeDepositionRequest&gt;</w:t>
                      </w:r>
                    </w:p>
                  </w:txbxContent>
                </v:textbox>
                <w10:anchorlock/>
              </v:shape>
            </w:pict>
          </mc:Fallback>
        </mc:AlternateContent>
      </w:r>
    </w:p>
    <w:p w14:paraId="3AB19580" w14:textId="77777777" w:rsidR="00DB4509" w:rsidRPr="009966AA" w:rsidRDefault="00DB4509" w:rsidP="00DB4509">
      <w:pPr>
        <w:pStyle w:val="1"/>
        <w:rPr>
          <w:lang w:val="en-US"/>
        </w:rPr>
      </w:pPr>
      <w:r w:rsidRPr="009966AA">
        <w:rPr>
          <w:lang w:val="en-US"/>
        </w:rPr>
        <w:lastRenderedPageBreak/>
        <w:t>Transfer to a cell phone account</w:t>
      </w:r>
    </w:p>
    <w:p w14:paraId="49C12FC9" w14:textId="77777777" w:rsidR="00DB4509" w:rsidRPr="00BD494B" w:rsidRDefault="00DB4509" w:rsidP="00DB4509">
      <w:pPr>
        <w:rPr>
          <w:rFonts w:ascii="Times New Roman" w:hAnsi="Times New Roman" w:cs="Times New Roman"/>
          <w:lang w:val="en-US"/>
        </w:rPr>
      </w:pPr>
      <w:r w:rsidRPr="00BD494B">
        <w:rPr>
          <w:rFonts w:ascii="Times New Roman" w:hAnsi="Times New Roman" w:cs="Times New Roman"/>
          <w:lang w:val="en-US"/>
        </w:rPr>
        <w:t xml:space="preserve">We transfer funds to accounts of MTS, </w:t>
      </w:r>
      <w:r>
        <w:rPr>
          <w:rFonts w:ascii="Times New Roman" w:hAnsi="Times New Roman" w:cs="Times New Roman"/>
          <w:lang w:val="en-US"/>
        </w:rPr>
        <w:t xml:space="preserve">Beeline, </w:t>
      </w:r>
      <w:r w:rsidRPr="00BD494B">
        <w:rPr>
          <w:rFonts w:ascii="Times New Roman" w:hAnsi="Times New Roman" w:cs="Times New Roman"/>
          <w:lang w:val="en-US"/>
        </w:rPr>
        <w:t>and Megafon.</w:t>
      </w:r>
    </w:p>
    <w:p w14:paraId="13530C29" w14:textId="77777777" w:rsidR="00DB4509" w:rsidRPr="00BD494B" w:rsidRDefault="00DB4509" w:rsidP="00DB4509">
      <w:pPr>
        <w:rPr>
          <w:rFonts w:ascii="Times New Roman" w:hAnsi="Times New Roman" w:cs="Times New Roman"/>
          <w:lang w:val="en-US"/>
        </w:rPr>
      </w:pPr>
      <w:r w:rsidRPr="00BD494B">
        <w:rPr>
          <w:rFonts w:ascii="Times New Roman" w:hAnsi="Times New Roman" w:cs="Times New Roman"/>
          <w:lang w:val="en-US"/>
        </w:rPr>
        <w:t xml:space="preserve">In the PaymentParams field </w:t>
      </w:r>
      <w:r>
        <w:rPr>
          <w:rFonts w:ascii="Times New Roman" w:hAnsi="Times New Roman" w:cs="Times New Roman"/>
          <w:lang w:val="en-US"/>
        </w:rPr>
        <w:t>a</w:t>
      </w:r>
      <w:r w:rsidRPr="00BD494B">
        <w:rPr>
          <w:rFonts w:ascii="Times New Roman" w:hAnsi="Times New Roman" w:cs="Times New Roman"/>
          <w:lang w:val="en-US"/>
        </w:rPr>
        <w:t>n operator’s code and a telephone number</w:t>
      </w:r>
      <w:r w:rsidRPr="0097303A">
        <w:rPr>
          <w:rFonts w:ascii="Times New Roman" w:hAnsi="Times New Roman" w:cs="Times New Roman"/>
          <w:lang w:val="en-US"/>
        </w:rPr>
        <w:t xml:space="preserve"> </w:t>
      </w:r>
      <w:r w:rsidRPr="00BD494B">
        <w:rPr>
          <w:rFonts w:ascii="Times New Roman" w:hAnsi="Times New Roman" w:cs="Times New Roman"/>
          <w:lang w:val="en-US"/>
        </w:rPr>
        <w:t>should be specified.</w:t>
      </w:r>
    </w:p>
    <w:p w14:paraId="74064813" w14:textId="77777777" w:rsidR="00DB4509" w:rsidRPr="00BD494B" w:rsidRDefault="00DB4509" w:rsidP="00DB4509">
      <w:pPr>
        <w:rPr>
          <w:rFonts w:ascii="Times New Roman" w:hAnsi="Times New Roman" w:cs="Times New Roman"/>
          <w:lang w:val="en-US"/>
        </w:rPr>
      </w:pPr>
      <w:r w:rsidRPr="00BD494B">
        <w:rPr>
          <w:rFonts w:ascii="Times New Roman" w:hAnsi="Times New Roman" w:cs="Times New Roman"/>
          <w:noProof/>
          <w:color w:val="000000"/>
          <w:lang w:eastAsia="ru-RU"/>
        </w:rPr>
        <mc:AlternateContent>
          <mc:Choice Requires="wps">
            <w:drawing>
              <wp:inline distT="0" distB="0" distL="0" distR="0" wp14:anchorId="7CC3A542" wp14:editId="78A7DDCB">
                <wp:extent cx="5940425" cy="2228991"/>
                <wp:effectExtent l="0" t="0" r="22225" b="27940"/>
                <wp:docPr id="52" name="Поле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0425" cy="2228991"/>
                        </a:xfrm>
                        <a:prstGeom prst="rect">
                          <a:avLst/>
                        </a:prstGeom>
                        <a:solidFill>
                          <a:srgbClr val="FFFFFF"/>
                        </a:solidFill>
                        <a:ln w="9525">
                          <a:solidFill>
                            <a:srgbClr val="000000"/>
                          </a:solidFill>
                          <a:miter lim="800000"/>
                          <a:headEnd/>
                          <a:tailEnd/>
                        </a:ln>
                      </wps:spPr>
                      <wps:txbx>
                        <w:txbxContent>
                          <w:p w14:paraId="0F120EFE" w14:textId="77777777" w:rsidR="00E867A7" w:rsidRDefault="00E867A7" w:rsidP="00DB4509">
                            <w:pPr>
                              <w:pStyle w:val="HTML"/>
                              <w:rPr>
                                <w:lang w:val="en-US"/>
                              </w:rPr>
                            </w:pPr>
                            <w:proofErr w:type="gramStart"/>
                            <w:r>
                              <w:rPr>
                                <w:lang w:val="en-US"/>
                              </w:rPr>
                              <w:t>&lt;?xml</w:t>
                            </w:r>
                            <w:proofErr w:type="gramEnd"/>
                            <w:r>
                              <w:rPr>
                                <w:lang w:val="en-US"/>
                              </w:rPr>
                              <w:t xml:space="preserve"> version="1.0" encoding="UTF-8"?&gt;</w:t>
                            </w:r>
                          </w:p>
                          <w:p w14:paraId="42D5DB2C" w14:textId="77777777" w:rsidR="00E867A7" w:rsidRDefault="00E867A7" w:rsidP="00DB4509">
                            <w:pPr>
                              <w:pStyle w:val="HTML"/>
                              <w:rPr>
                                <w:lang w:val="en-US"/>
                              </w:rPr>
                            </w:pPr>
                            <w:r>
                              <w:rPr>
                                <w:lang w:val="en-US"/>
                              </w:rPr>
                              <w:t>&lt;makeDepositionRequest agentId="200225"</w:t>
                            </w:r>
                          </w:p>
                          <w:p w14:paraId="214609F8" w14:textId="77777777" w:rsidR="00E867A7" w:rsidRDefault="00E867A7" w:rsidP="00DB4509">
                            <w:pPr>
                              <w:pStyle w:val="HTML"/>
                              <w:rPr>
                                <w:lang w:val="en-US"/>
                              </w:rPr>
                            </w:pPr>
                            <w:r>
                              <w:rPr>
                                <w:lang w:val="en-US"/>
                              </w:rPr>
                              <w:t xml:space="preserve">                       </w:t>
                            </w:r>
                            <w:proofErr w:type="gramStart"/>
                            <w:r>
                              <w:rPr>
                                <w:lang w:val="en-US"/>
                              </w:rPr>
                              <w:t>clientOrderId</w:t>
                            </w:r>
                            <w:proofErr w:type="gramEnd"/>
                            <w:r>
                              <w:rPr>
                                <w:lang w:val="en-US"/>
                              </w:rPr>
                              <w:t>="272517"</w:t>
                            </w:r>
                          </w:p>
                          <w:p w14:paraId="16F9208D" w14:textId="77777777" w:rsidR="00E867A7" w:rsidRDefault="00E867A7" w:rsidP="00DB4509">
                            <w:pPr>
                              <w:pStyle w:val="HTML"/>
                              <w:rPr>
                                <w:lang w:val="en-US"/>
                              </w:rPr>
                            </w:pPr>
                            <w:r>
                              <w:rPr>
                                <w:lang w:val="en-US"/>
                              </w:rPr>
                              <w:t xml:space="preserve">                       </w:t>
                            </w:r>
                            <w:proofErr w:type="gramStart"/>
                            <w:r>
                              <w:rPr>
                                <w:lang w:val="en-US"/>
                              </w:rPr>
                              <w:t>requestDT</w:t>
                            </w:r>
                            <w:proofErr w:type="gramEnd"/>
                            <w:r>
                              <w:rPr>
                                <w:lang w:val="en-US"/>
                              </w:rPr>
                              <w:t>="2013-04-12T00:01:54</w:t>
                            </w:r>
                            <w:r>
                              <w:rPr>
                                <w:rStyle w:val="code-quote"/>
                                <w:rFonts w:eastAsiaTheme="majorEastAsia"/>
                                <w:lang w:val="en-US"/>
                              </w:rPr>
                              <w:t>.000Z</w:t>
                            </w:r>
                            <w:r>
                              <w:rPr>
                                <w:lang w:val="en-US"/>
                              </w:rPr>
                              <w:t>"</w:t>
                            </w:r>
                          </w:p>
                          <w:p w14:paraId="6E627033" w14:textId="77777777" w:rsidR="00E867A7" w:rsidRDefault="00E867A7" w:rsidP="00DB4509">
                            <w:pPr>
                              <w:pStyle w:val="HTML"/>
                              <w:rPr>
                                <w:lang w:val="en-US"/>
                              </w:rPr>
                            </w:pPr>
                            <w:r>
                              <w:rPr>
                                <w:lang w:val="en-US"/>
                              </w:rPr>
                              <w:t xml:space="preserve">                       </w:t>
                            </w:r>
                            <w:proofErr w:type="gramStart"/>
                            <w:r>
                              <w:rPr>
                                <w:lang w:val="en-US"/>
                              </w:rPr>
                              <w:t>dstAccount</w:t>
                            </w:r>
                            <w:proofErr w:type="gramEnd"/>
                            <w:r>
                              <w:rPr>
                                <w:lang w:val="en-US"/>
                              </w:rPr>
                              <w:t>="</w:t>
                            </w:r>
                            <w:r>
                              <w:rPr>
                                <w:rFonts w:cs="Courier New"/>
                                <w:color w:val="1A1AA6"/>
                              </w:rPr>
                              <w:t>2570066957329</w:t>
                            </w:r>
                            <w:r>
                              <w:rPr>
                                <w:lang w:val="en-US"/>
                              </w:rPr>
                              <w:t>"</w:t>
                            </w:r>
                          </w:p>
                          <w:p w14:paraId="51775075" w14:textId="77777777" w:rsidR="00E867A7" w:rsidRDefault="00E867A7" w:rsidP="00DB4509">
                            <w:pPr>
                              <w:pStyle w:val="HTML"/>
                              <w:rPr>
                                <w:lang w:val="en-US"/>
                              </w:rPr>
                            </w:pPr>
                            <w:r>
                              <w:rPr>
                                <w:lang w:val="en-US"/>
                              </w:rPr>
                              <w:t xml:space="preserve">                       </w:t>
                            </w:r>
                            <w:proofErr w:type="gramStart"/>
                            <w:r>
                              <w:rPr>
                                <w:lang w:val="en-US"/>
                              </w:rPr>
                              <w:t>amount</w:t>
                            </w:r>
                            <w:proofErr w:type="gramEnd"/>
                            <w:r>
                              <w:rPr>
                                <w:lang w:val="en-US"/>
                              </w:rPr>
                              <w:t>="249.00"</w:t>
                            </w:r>
                          </w:p>
                          <w:p w14:paraId="69568320" w14:textId="77777777" w:rsidR="00E867A7" w:rsidRDefault="00E867A7" w:rsidP="00DB4509">
                            <w:pPr>
                              <w:pStyle w:val="HTML"/>
                              <w:rPr>
                                <w:lang w:val="en-US"/>
                              </w:rPr>
                            </w:pPr>
                            <w:r>
                              <w:rPr>
                                <w:lang w:val="en-US"/>
                              </w:rPr>
                              <w:t xml:space="preserve">                       </w:t>
                            </w:r>
                            <w:proofErr w:type="gramStart"/>
                            <w:r>
                              <w:rPr>
                                <w:lang w:val="en-US"/>
                              </w:rPr>
                              <w:t>currency</w:t>
                            </w:r>
                            <w:proofErr w:type="gramEnd"/>
                            <w:r>
                              <w:rPr>
                                <w:lang w:val="en-US"/>
                              </w:rPr>
                              <w:t>="643"</w:t>
                            </w:r>
                          </w:p>
                          <w:p w14:paraId="36F14EAC" w14:textId="77777777" w:rsidR="00E867A7" w:rsidRDefault="00E867A7" w:rsidP="00DB4509">
                            <w:pPr>
                              <w:pStyle w:val="HTML"/>
                              <w:rPr>
                                <w:lang w:val="en-US"/>
                              </w:rPr>
                            </w:pPr>
                            <w:r>
                              <w:rPr>
                                <w:lang w:val="en-US"/>
                              </w:rPr>
                              <w:t xml:space="preserve">                       </w:t>
                            </w:r>
                            <w:proofErr w:type="gramStart"/>
                            <w:r>
                              <w:rPr>
                                <w:lang w:val="en-US"/>
                              </w:rPr>
                              <w:t>contract</w:t>
                            </w:r>
                            <w:proofErr w:type="gramEnd"/>
                            <w:r>
                              <w:rPr>
                                <w:lang w:val="en-US"/>
                              </w:rPr>
                              <w:t>=""&gt;</w:t>
                            </w:r>
                          </w:p>
                          <w:p w14:paraId="6263F379" w14:textId="77777777" w:rsidR="00E867A7" w:rsidRDefault="00E867A7" w:rsidP="00DB4509">
                            <w:pPr>
                              <w:pStyle w:val="HTML"/>
                              <w:rPr>
                                <w:lang w:val="en-US"/>
                              </w:rPr>
                            </w:pPr>
                            <w:r>
                              <w:rPr>
                                <w:rFonts w:cs="Courier New"/>
                                <w:color w:val="000000"/>
                              </w:rPr>
                              <w:t xml:space="preserve">         </w:t>
                            </w:r>
                            <w:r>
                              <w:rPr>
                                <w:lang w:val="en-US"/>
                              </w:rPr>
                              <w:t>&lt;</w:t>
                            </w:r>
                            <w:proofErr w:type="gramStart"/>
                            <w:r>
                              <w:rPr>
                                <w:lang w:val="en-US"/>
                              </w:rPr>
                              <w:t>paymentParams</w:t>
                            </w:r>
                            <w:proofErr w:type="gramEnd"/>
                            <w:r>
                              <w:rPr>
                                <w:lang w:val="en-US"/>
                              </w:rPr>
                              <w:t>&gt;</w:t>
                            </w:r>
                          </w:p>
                          <w:p w14:paraId="2F8064BD" w14:textId="77777777" w:rsidR="00E867A7" w:rsidRDefault="00E867A7" w:rsidP="00DB4509">
                            <w:pPr>
                              <w:pStyle w:val="HTML"/>
                              <w:rPr>
                                <w:rFonts w:cs="Courier New"/>
                                <w:lang w:val="en-US"/>
                              </w:rPr>
                            </w:pPr>
                            <w:r>
                              <w:rPr>
                                <w:rFonts w:cs="Courier New"/>
                                <w:color w:val="000000"/>
                              </w:rPr>
                              <w:t xml:space="preserve">                  </w:t>
                            </w:r>
                            <w:r>
                              <w:rPr>
                                <w:rFonts w:cs="Courier New"/>
                                <w:lang w:val="en-US"/>
                              </w:rPr>
                              <w:t>&lt;Property1&gt;905&lt;/Property1&gt;</w:t>
                            </w:r>
                          </w:p>
                          <w:p w14:paraId="6BA58332" w14:textId="77777777" w:rsidR="00E867A7" w:rsidRDefault="00E867A7" w:rsidP="00DB4509">
                            <w:pPr>
                              <w:pStyle w:val="HTML"/>
                              <w:rPr>
                                <w:rFonts w:cs="Courier New"/>
                                <w:lang w:val="en-US"/>
                              </w:rPr>
                            </w:pPr>
                            <w:r>
                              <w:rPr>
                                <w:rFonts w:cs="Courier New"/>
                                <w:lang w:val="en-US"/>
                              </w:rPr>
                              <w:t xml:space="preserve">                  &lt;Property1&gt;2075556&lt;/Property1&gt;</w:t>
                            </w:r>
                          </w:p>
                          <w:p w14:paraId="47A6FB84" w14:textId="77777777" w:rsidR="00E867A7" w:rsidRDefault="00E867A7" w:rsidP="00DB4509">
                            <w:pPr>
                              <w:pStyle w:val="HTML"/>
                              <w:rPr>
                                <w:rFonts w:cs="Courier New"/>
                                <w:lang w:val="en-US"/>
                              </w:rPr>
                            </w:pPr>
                            <w:r>
                              <w:rPr>
                                <w:rFonts w:cs="Courier New"/>
                                <w:lang w:val="en-US"/>
                              </w:rPr>
                              <w:t xml:space="preserve">                  &lt;</w:t>
                            </w:r>
                            <w:proofErr w:type="gramStart"/>
                            <w:r>
                              <w:rPr>
                                <w:rFonts w:cs="Courier New"/>
                                <w:lang w:val="en-US"/>
                              </w:rPr>
                              <w:t>smsPhoneNumber</w:t>
                            </w:r>
                            <w:proofErr w:type="gramEnd"/>
                            <w:r>
                              <w:rPr>
                                <w:rFonts w:cs="Courier New"/>
                                <w:lang w:val="en-US"/>
                              </w:rPr>
                              <w:t>&gt;+79653457676&lt;/smsPhoneNumber&gt;</w:t>
                            </w:r>
                          </w:p>
                          <w:p w14:paraId="6C0BD596" w14:textId="77777777" w:rsidR="00E867A7" w:rsidRDefault="00E867A7" w:rsidP="00DB4509">
                            <w:pPr>
                              <w:pStyle w:val="HTML"/>
                              <w:rPr>
                                <w:lang w:val="en-US"/>
                              </w:rPr>
                            </w:pPr>
                            <w:r>
                              <w:rPr>
                                <w:rFonts w:cs="Courier New"/>
                                <w:color w:val="000000"/>
                              </w:rPr>
                              <w:t xml:space="preserve">         </w:t>
                            </w:r>
                            <w:r>
                              <w:rPr>
                                <w:lang w:val="en-US"/>
                              </w:rPr>
                              <w:t>&lt;/paymentParams&gt;</w:t>
                            </w:r>
                          </w:p>
                          <w:p w14:paraId="1D0DC525" w14:textId="77777777" w:rsidR="00E867A7" w:rsidRDefault="00E867A7" w:rsidP="00DB4509">
                            <w:pPr>
                              <w:pStyle w:val="HTML"/>
                            </w:pPr>
                            <w:r>
                              <w:rPr>
                                <w:lang w:val="en-US"/>
                              </w:rPr>
                              <w:t>&lt;/makeDepositionRequest&gt;</w:t>
                            </w:r>
                          </w:p>
                          <w:p w14:paraId="3450D46A" w14:textId="77777777" w:rsidR="00E867A7" w:rsidRDefault="00E867A7" w:rsidP="00DB4509">
                            <w:pPr>
                              <w:pStyle w:val="HTML"/>
                            </w:pPr>
                          </w:p>
                        </w:txbxContent>
                      </wps:txbx>
                      <wps:bodyPr rot="0" vert="horz" wrap="square" lIns="91440" tIns="45720" rIns="91440" bIns="45720" anchor="t" anchorCtr="0" upright="1">
                        <a:spAutoFit/>
                      </wps:bodyPr>
                    </wps:wsp>
                  </a:graphicData>
                </a:graphic>
              </wp:inline>
            </w:drawing>
          </mc:Choice>
          <mc:Fallback>
            <w:pict>
              <v:shape id="_x0000_s1075" type="#_x0000_t202" style="width:467.75pt;height:1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">
                <v:textbox style="mso-fit-shape-to-text:t">
                  <w:txbxContent>
                    <w:p w14:paraId="0F120EFE" w14:textId="77777777" w:rsidR="00E867A7" w:rsidRDefault="00E867A7" w:rsidP="00DB4509">
                      <w:pPr>
                        <w:pStyle w:val="HTML"/>
                        <w:rPr>
                          <w:lang w:val="en-US"/>
                        </w:rPr>
                      </w:pPr>
                      <w:proofErr w:type="gramStart"/>
                      <w:r>
                        <w:rPr>
                          <w:lang w:val="en-US"/>
                        </w:rPr>
                        <w:t>&lt;?xml</w:t>
                      </w:r>
                      <w:proofErr w:type="gramEnd"/>
                      <w:r>
                        <w:rPr>
                          <w:lang w:val="en-US"/>
                        </w:rPr>
                        <w:t xml:space="preserve"> version="1.0" encoding="UTF-8"?&gt;</w:t>
                      </w:r>
                    </w:p>
                    <w:p w14:paraId="42D5DB2C" w14:textId="77777777" w:rsidR="00E867A7" w:rsidRDefault="00E867A7" w:rsidP="00DB4509">
                      <w:pPr>
                        <w:pStyle w:val="HTML"/>
                        <w:rPr>
                          <w:lang w:val="en-US"/>
                        </w:rPr>
                      </w:pPr>
                      <w:r>
                        <w:rPr>
                          <w:lang w:val="en-US"/>
                        </w:rPr>
                        <w:t>&lt;makeDepositionRequest agentId="200225"</w:t>
                      </w:r>
                    </w:p>
                    <w:p w14:paraId="214609F8" w14:textId="77777777" w:rsidR="00E867A7" w:rsidRDefault="00E867A7" w:rsidP="00DB4509">
                      <w:pPr>
                        <w:pStyle w:val="HTML"/>
                        <w:rPr>
                          <w:lang w:val="en-US"/>
                        </w:rPr>
                      </w:pPr>
                      <w:r>
                        <w:rPr>
                          <w:lang w:val="en-US"/>
                        </w:rPr>
                        <w:t xml:space="preserve">                       </w:t>
                      </w:r>
                      <w:proofErr w:type="gramStart"/>
                      <w:r>
                        <w:rPr>
                          <w:lang w:val="en-US"/>
                        </w:rPr>
                        <w:t>clientOrderId</w:t>
                      </w:r>
                      <w:proofErr w:type="gramEnd"/>
                      <w:r>
                        <w:rPr>
                          <w:lang w:val="en-US"/>
                        </w:rPr>
                        <w:t>="272517"</w:t>
                      </w:r>
                    </w:p>
                    <w:p w14:paraId="16F9208D" w14:textId="77777777" w:rsidR="00E867A7" w:rsidRDefault="00E867A7" w:rsidP="00DB4509">
                      <w:pPr>
                        <w:pStyle w:val="HTML"/>
                        <w:rPr>
                          <w:lang w:val="en-US"/>
                        </w:rPr>
                      </w:pPr>
                      <w:r>
                        <w:rPr>
                          <w:lang w:val="en-US"/>
                        </w:rPr>
                        <w:t xml:space="preserve">                       </w:t>
                      </w:r>
                      <w:proofErr w:type="gramStart"/>
                      <w:r>
                        <w:rPr>
                          <w:lang w:val="en-US"/>
                        </w:rPr>
                        <w:t>requestDT</w:t>
                      </w:r>
                      <w:proofErr w:type="gramEnd"/>
                      <w:r>
                        <w:rPr>
                          <w:lang w:val="en-US"/>
                        </w:rPr>
                        <w:t>="2013-04-12T00:01:54</w:t>
                      </w:r>
                      <w:r>
                        <w:rPr>
                          <w:rStyle w:val="code-quote"/>
                          <w:rFonts w:eastAsiaTheme="majorEastAsia"/>
                          <w:lang w:val="en-US"/>
                        </w:rPr>
                        <w:t>.000Z</w:t>
                      </w:r>
                      <w:r>
                        <w:rPr>
                          <w:lang w:val="en-US"/>
                        </w:rPr>
                        <w:t>"</w:t>
                      </w:r>
                    </w:p>
                    <w:p w14:paraId="6E627033" w14:textId="77777777" w:rsidR="00E867A7" w:rsidRDefault="00E867A7" w:rsidP="00DB4509">
                      <w:pPr>
                        <w:pStyle w:val="HTML"/>
                        <w:rPr>
                          <w:lang w:val="en-US"/>
                        </w:rPr>
                      </w:pPr>
                      <w:r>
                        <w:rPr>
                          <w:lang w:val="en-US"/>
                        </w:rPr>
                        <w:t xml:space="preserve">                       </w:t>
                      </w:r>
                      <w:proofErr w:type="gramStart"/>
                      <w:r>
                        <w:rPr>
                          <w:lang w:val="en-US"/>
                        </w:rPr>
                        <w:t>dstAccount</w:t>
                      </w:r>
                      <w:proofErr w:type="gramEnd"/>
                      <w:r>
                        <w:rPr>
                          <w:lang w:val="en-US"/>
                        </w:rPr>
                        <w:t>="</w:t>
                      </w:r>
                      <w:r>
                        <w:rPr>
                          <w:rFonts w:cs="Courier New"/>
                          <w:color w:val="1A1AA6"/>
                        </w:rPr>
                        <w:t>2570066957329</w:t>
                      </w:r>
                      <w:r>
                        <w:rPr>
                          <w:lang w:val="en-US"/>
                        </w:rPr>
                        <w:t>"</w:t>
                      </w:r>
                    </w:p>
                    <w:p w14:paraId="51775075" w14:textId="77777777" w:rsidR="00E867A7" w:rsidRDefault="00E867A7" w:rsidP="00DB4509">
                      <w:pPr>
                        <w:pStyle w:val="HTML"/>
                        <w:rPr>
                          <w:lang w:val="en-US"/>
                        </w:rPr>
                      </w:pPr>
                      <w:r>
                        <w:rPr>
                          <w:lang w:val="en-US"/>
                        </w:rPr>
                        <w:t xml:space="preserve">                       </w:t>
                      </w:r>
                      <w:proofErr w:type="gramStart"/>
                      <w:r>
                        <w:rPr>
                          <w:lang w:val="en-US"/>
                        </w:rPr>
                        <w:t>amount</w:t>
                      </w:r>
                      <w:proofErr w:type="gramEnd"/>
                      <w:r>
                        <w:rPr>
                          <w:lang w:val="en-US"/>
                        </w:rPr>
                        <w:t>="249.00"</w:t>
                      </w:r>
                    </w:p>
                    <w:p w14:paraId="69568320" w14:textId="77777777" w:rsidR="00E867A7" w:rsidRDefault="00E867A7" w:rsidP="00DB4509">
                      <w:pPr>
                        <w:pStyle w:val="HTML"/>
                        <w:rPr>
                          <w:lang w:val="en-US"/>
                        </w:rPr>
                      </w:pPr>
                      <w:r>
                        <w:rPr>
                          <w:lang w:val="en-US"/>
                        </w:rPr>
                        <w:t xml:space="preserve">                       </w:t>
                      </w:r>
                      <w:proofErr w:type="gramStart"/>
                      <w:r>
                        <w:rPr>
                          <w:lang w:val="en-US"/>
                        </w:rPr>
                        <w:t>currency</w:t>
                      </w:r>
                      <w:proofErr w:type="gramEnd"/>
                      <w:r>
                        <w:rPr>
                          <w:lang w:val="en-US"/>
                        </w:rPr>
                        <w:t>="643"</w:t>
                      </w:r>
                    </w:p>
                    <w:p w14:paraId="36F14EAC" w14:textId="77777777" w:rsidR="00E867A7" w:rsidRDefault="00E867A7" w:rsidP="00DB4509">
                      <w:pPr>
                        <w:pStyle w:val="HTML"/>
                        <w:rPr>
                          <w:lang w:val="en-US"/>
                        </w:rPr>
                      </w:pPr>
                      <w:r>
                        <w:rPr>
                          <w:lang w:val="en-US"/>
                        </w:rPr>
                        <w:t xml:space="preserve">                       </w:t>
                      </w:r>
                      <w:proofErr w:type="gramStart"/>
                      <w:r>
                        <w:rPr>
                          <w:lang w:val="en-US"/>
                        </w:rPr>
                        <w:t>contract</w:t>
                      </w:r>
                      <w:proofErr w:type="gramEnd"/>
                      <w:r>
                        <w:rPr>
                          <w:lang w:val="en-US"/>
                        </w:rPr>
                        <w:t>=""&gt;</w:t>
                      </w:r>
                    </w:p>
                    <w:p w14:paraId="6263F379" w14:textId="77777777" w:rsidR="00E867A7" w:rsidRDefault="00E867A7" w:rsidP="00DB4509">
                      <w:pPr>
                        <w:pStyle w:val="HTML"/>
                        <w:rPr>
                          <w:lang w:val="en-US"/>
                        </w:rPr>
                      </w:pPr>
                      <w:r>
                        <w:rPr>
                          <w:rFonts w:cs="Courier New"/>
                          <w:color w:val="000000"/>
                        </w:rPr>
                        <w:t xml:space="preserve">         </w:t>
                      </w:r>
                      <w:r>
                        <w:rPr>
                          <w:lang w:val="en-US"/>
                        </w:rPr>
                        <w:t>&lt;</w:t>
                      </w:r>
                      <w:proofErr w:type="gramStart"/>
                      <w:r>
                        <w:rPr>
                          <w:lang w:val="en-US"/>
                        </w:rPr>
                        <w:t>paymentParams</w:t>
                      </w:r>
                      <w:proofErr w:type="gramEnd"/>
                      <w:r>
                        <w:rPr>
                          <w:lang w:val="en-US"/>
                        </w:rPr>
                        <w:t>&gt;</w:t>
                      </w:r>
                    </w:p>
                    <w:p w14:paraId="2F8064BD" w14:textId="77777777" w:rsidR="00E867A7" w:rsidRDefault="00E867A7" w:rsidP="00DB4509">
                      <w:pPr>
                        <w:pStyle w:val="HTML"/>
                        <w:rPr>
                          <w:rFonts w:cs="Courier New"/>
                          <w:lang w:val="en-US"/>
                        </w:rPr>
                      </w:pPr>
                      <w:r>
                        <w:rPr>
                          <w:rFonts w:cs="Courier New"/>
                          <w:color w:val="000000"/>
                        </w:rPr>
                        <w:t xml:space="preserve">                  </w:t>
                      </w:r>
                      <w:r>
                        <w:rPr>
                          <w:rFonts w:cs="Courier New"/>
                          <w:lang w:val="en-US"/>
                        </w:rPr>
                        <w:t>&lt;Property1&gt;905&lt;/Property1&gt;</w:t>
                      </w:r>
                    </w:p>
                    <w:p w14:paraId="6BA58332" w14:textId="77777777" w:rsidR="00E867A7" w:rsidRDefault="00E867A7" w:rsidP="00DB4509">
                      <w:pPr>
                        <w:pStyle w:val="HTML"/>
                        <w:rPr>
                          <w:rFonts w:cs="Courier New"/>
                          <w:lang w:val="en-US"/>
                        </w:rPr>
                      </w:pPr>
                      <w:r>
                        <w:rPr>
                          <w:rFonts w:cs="Courier New"/>
                          <w:lang w:val="en-US"/>
                        </w:rPr>
                        <w:t xml:space="preserve">                  &lt;Property1&gt;2075556&lt;/Property1&gt;</w:t>
                      </w:r>
                    </w:p>
                    <w:p w14:paraId="47A6FB84" w14:textId="77777777" w:rsidR="00E867A7" w:rsidRDefault="00E867A7" w:rsidP="00DB4509">
                      <w:pPr>
                        <w:pStyle w:val="HTML"/>
                        <w:rPr>
                          <w:rFonts w:cs="Courier New"/>
                          <w:lang w:val="en-US"/>
                        </w:rPr>
                      </w:pPr>
                      <w:r>
                        <w:rPr>
                          <w:rFonts w:cs="Courier New"/>
                          <w:lang w:val="en-US"/>
                        </w:rPr>
                        <w:t xml:space="preserve">                  &lt;</w:t>
                      </w:r>
                      <w:proofErr w:type="gramStart"/>
                      <w:r>
                        <w:rPr>
                          <w:rFonts w:cs="Courier New"/>
                          <w:lang w:val="en-US"/>
                        </w:rPr>
                        <w:t>smsPhoneNumber</w:t>
                      </w:r>
                      <w:proofErr w:type="gramEnd"/>
                      <w:r>
                        <w:rPr>
                          <w:rFonts w:cs="Courier New"/>
                          <w:lang w:val="en-US"/>
                        </w:rPr>
                        <w:t>&gt;+79653457676&lt;/smsPhoneNumber&gt;</w:t>
                      </w:r>
                    </w:p>
                    <w:p w14:paraId="6C0BD596" w14:textId="77777777" w:rsidR="00E867A7" w:rsidRDefault="00E867A7" w:rsidP="00DB4509">
                      <w:pPr>
                        <w:pStyle w:val="HTML"/>
                        <w:rPr>
                          <w:lang w:val="en-US"/>
                        </w:rPr>
                      </w:pPr>
                      <w:r>
                        <w:rPr>
                          <w:rFonts w:cs="Courier New"/>
                          <w:color w:val="000000"/>
                        </w:rPr>
                        <w:t xml:space="preserve">         </w:t>
                      </w:r>
                      <w:r>
                        <w:rPr>
                          <w:lang w:val="en-US"/>
                        </w:rPr>
                        <w:t>&lt;/paymentParams&gt;</w:t>
                      </w:r>
                    </w:p>
                    <w:p w14:paraId="1D0DC525" w14:textId="77777777" w:rsidR="00E867A7" w:rsidRDefault="00E867A7" w:rsidP="00DB4509">
                      <w:pPr>
                        <w:pStyle w:val="HTML"/>
                      </w:pPr>
                      <w:r>
                        <w:rPr>
                          <w:lang w:val="en-US"/>
                        </w:rPr>
                        <w:t>&lt;/makeDepositionRequest&gt;</w:t>
                      </w:r>
                    </w:p>
                    <w:p w14:paraId="3450D46A" w14:textId="77777777" w:rsidR="00E867A7" w:rsidRDefault="00E867A7" w:rsidP="00DB4509">
                      <w:pPr>
                        <w:pStyle w:val="HTML"/>
                      </w:pPr>
                    </w:p>
                  </w:txbxContent>
                </v:textbox>
                <w10:anchorlock/>
              </v:shape>
            </w:pict>
          </mc:Fallback>
        </mc:AlternateContent>
      </w:r>
    </w:p>
    <w:tbl>
      <w:tblPr>
        <w:tblW w:w="9606" w:type="dxa"/>
        <w:tblLook w:val="0000" w:firstRow="0" w:lastRow="0" w:firstColumn="0" w:lastColumn="0" w:noHBand="0" w:noVBand="0"/>
      </w:tblPr>
      <w:tblGrid>
        <w:gridCol w:w="4714"/>
        <w:gridCol w:w="4892"/>
      </w:tblGrid>
      <w:tr w:rsidR="00DB4509" w:rsidRPr="00BD494B" w14:paraId="74ECBEA7" w14:textId="77777777" w:rsidTr="002F0165">
        <w:tc>
          <w:tcPr>
            <w:tcW w:w="4644" w:type="dxa"/>
          </w:tcPr>
          <w:p w14:paraId="3007F02C" w14:textId="77777777" w:rsidR="00DB4509" w:rsidRPr="00BD494B" w:rsidRDefault="00DB4509" w:rsidP="002F0165">
            <w:pPr>
              <w:spacing w:after="0"/>
              <w:jc w:val="center"/>
              <w:rPr>
                <w:rFonts w:ascii="Times New Roman" w:hAnsi="Times New Roman" w:cs="Times New Roman"/>
                <w:color w:val="FF0000"/>
              </w:rPr>
            </w:pPr>
          </w:p>
        </w:tc>
        <w:tc>
          <w:tcPr>
            <w:tcW w:w="4819" w:type="dxa"/>
          </w:tcPr>
          <w:p w14:paraId="3B9597C9" w14:textId="77777777" w:rsidR="00DB4509" w:rsidRPr="00BD494B" w:rsidRDefault="00DB4509" w:rsidP="002F0165">
            <w:pPr>
              <w:spacing w:after="0"/>
              <w:jc w:val="center"/>
              <w:rPr>
                <w:rFonts w:ascii="Times New Roman" w:hAnsi="Times New Roman" w:cs="Times New Roman"/>
                <w:color w:val="FF0000"/>
              </w:rPr>
            </w:pPr>
          </w:p>
        </w:tc>
      </w:tr>
    </w:tbl>
    <w:p w14:paraId="395AF532" w14:textId="77777777" w:rsidR="00DB4509" w:rsidRPr="00BD494B" w:rsidRDefault="00DB4509" w:rsidP="00DB4509">
      <w:pPr>
        <w:rPr>
          <w:rFonts w:ascii="Times New Roman" w:hAnsi="Times New Roman" w:cs="Times New Roman"/>
        </w:rPr>
      </w:pPr>
    </w:p>
    <w:p w14:paraId="1F4EF43B" w14:textId="77777777" w:rsidR="00DB4509" w:rsidRDefault="00DB4509" w:rsidP="00DB4509">
      <w:pPr>
        <w:widowControl w:val="0"/>
        <w:tabs>
          <w:tab w:val="num" w:pos="0"/>
        </w:tabs>
        <w:autoSpaceDE w:val="0"/>
        <w:autoSpaceDN w:val="0"/>
        <w:spacing w:after="0"/>
        <w:jc w:val="center"/>
        <w:rPr>
          <w:rFonts w:ascii="Times New Roman" w:hAnsi="Times New Roman" w:cs="Times New Roman"/>
          <w:sz w:val="20"/>
          <w:szCs w:val="20"/>
          <w:lang w:val="en-US"/>
        </w:rPr>
      </w:pPr>
    </w:p>
    <w:p w14:paraId="32FC3581" w14:textId="77777777" w:rsidR="00DB4509" w:rsidRPr="0098077C" w:rsidRDefault="00DB4509" w:rsidP="00CC1EC5">
      <w:pPr>
        <w:jc w:val="right"/>
        <w:rPr>
          <w:rFonts w:ascii="Times New Roman" w:hAnsi="Times New Roman" w:cs="Times New Roman"/>
          <w:i/>
          <w:sz w:val="20"/>
          <w:szCs w:val="20"/>
        </w:rPr>
      </w:pPr>
      <w:r w:rsidRPr="00C938A3">
        <w:rPr>
          <w:rFonts w:ascii="Times New Roman" w:hAnsi="Times New Roman" w:cs="Times New Roman"/>
          <w:sz w:val="20"/>
          <w:szCs w:val="20"/>
        </w:rPr>
        <w:br w:type="page"/>
      </w:r>
      <w:r w:rsidRPr="0098077C">
        <w:rPr>
          <w:rFonts w:ascii="Times New Roman" w:hAnsi="Times New Roman" w:cs="Times New Roman"/>
          <w:i/>
          <w:sz w:val="20"/>
          <w:szCs w:val="20"/>
        </w:rPr>
        <w:lastRenderedPageBreak/>
        <w:t>Приложение №</w:t>
      </w:r>
      <w:r>
        <w:rPr>
          <w:rFonts w:ascii="Times New Roman" w:hAnsi="Times New Roman" w:cs="Times New Roman"/>
          <w:i/>
          <w:sz w:val="20"/>
          <w:szCs w:val="20"/>
        </w:rPr>
        <w:t>3</w:t>
      </w:r>
      <w:r w:rsidRPr="0098077C">
        <w:rPr>
          <w:rFonts w:ascii="Times New Roman" w:hAnsi="Times New Roman" w:cs="Times New Roman"/>
          <w:i/>
          <w:sz w:val="20"/>
          <w:szCs w:val="20"/>
        </w:rPr>
        <w:t xml:space="preserve"> </w:t>
      </w:r>
    </w:p>
    <w:p w14:paraId="109D66F0" w14:textId="77777777" w:rsidR="00DB4509" w:rsidRPr="0098077C" w:rsidRDefault="00DB4509" w:rsidP="00DB4509">
      <w:pPr>
        <w:spacing w:after="0" w:line="240" w:lineRule="auto"/>
        <w:jc w:val="right"/>
        <w:rPr>
          <w:rFonts w:ascii="Times New Roman" w:hAnsi="Times New Roman" w:cs="Times New Roman"/>
          <w:i/>
          <w:sz w:val="20"/>
          <w:szCs w:val="20"/>
        </w:rPr>
      </w:pPr>
      <w:r w:rsidRPr="0098077C">
        <w:rPr>
          <w:rFonts w:ascii="Times New Roman" w:hAnsi="Times New Roman" w:cs="Times New Roman"/>
          <w:i/>
          <w:sz w:val="20"/>
          <w:szCs w:val="20"/>
        </w:rPr>
        <w:t xml:space="preserve">К договору об информационно-технологическом взаимодействии </w:t>
      </w:r>
      <w:r w:rsidRPr="000A0FA2">
        <w:rPr>
          <w:rFonts w:ascii="Times New Roman" w:hAnsi="Times New Roman" w:cs="Times New Roman"/>
          <w:i/>
          <w:sz w:val="20"/>
          <w:szCs w:val="20"/>
        </w:rPr>
        <w:t xml:space="preserve"> </w:t>
      </w:r>
      <w:r w:rsidRPr="0098077C">
        <w:rPr>
          <w:rFonts w:ascii="Times New Roman" w:hAnsi="Times New Roman" w:cs="Times New Roman"/>
          <w:i/>
          <w:sz w:val="20"/>
          <w:szCs w:val="20"/>
        </w:rPr>
        <w:t xml:space="preserve">при перечислении денежных средств в пользу физических лиц </w:t>
      </w:r>
    </w:p>
    <w:p w14:paraId="0182CD33" w14:textId="77777777" w:rsidR="00CC1EC5" w:rsidRDefault="00CC1EC5" w:rsidP="00CC1EC5">
      <w:pPr>
        <w:spacing w:after="0" w:line="240" w:lineRule="auto"/>
        <w:jc w:val="right"/>
        <w:rPr>
          <w:rFonts w:ascii="Times New Roman" w:hAnsi="Times New Roman" w:cs="Times New Roman"/>
          <w:i/>
          <w:sz w:val="20"/>
          <w:szCs w:val="20"/>
          <w:lang w:val="en-US"/>
        </w:rPr>
      </w:pPr>
      <w:r w:rsidRPr="007C5F65">
        <w:rPr>
          <w:rFonts w:ascii="Times New Roman" w:hAnsi="Times New Roman" w:cs="Times New Roman"/>
          <w:i/>
          <w:sz w:val="20"/>
          <w:szCs w:val="20"/>
          <w:lang w:val="en-US"/>
        </w:rPr>
        <w:t xml:space="preserve">№ </w:t>
      </w:r>
      <w:r w:rsidRPr="00DB36FD">
        <w:rPr>
          <w:rFonts w:ascii="Times New Roman" w:hAnsi="Times New Roman" w:cs="Times New Roman"/>
          <w:i/>
          <w:sz w:val="20"/>
          <w:szCs w:val="20"/>
        </w:rPr>
        <w:t>НБ</w:t>
      </w:r>
      <w:r w:rsidRPr="00C85464">
        <w:rPr>
          <w:rFonts w:ascii="Times New Roman" w:hAnsi="Times New Roman" w:cs="Times New Roman"/>
          <w:i/>
          <w:sz w:val="20"/>
          <w:szCs w:val="20"/>
          <w:lang w:val="en-US"/>
        </w:rPr>
        <w:t xml:space="preserve">.22343.02 </w:t>
      </w:r>
      <w:r>
        <w:rPr>
          <w:rFonts w:ascii="Times New Roman" w:hAnsi="Times New Roman" w:cs="Times New Roman"/>
          <w:i/>
          <w:sz w:val="20"/>
          <w:szCs w:val="20"/>
        </w:rPr>
        <w:t>от</w:t>
      </w:r>
      <w:r w:rsidRPr="00C85464">
        <w:rPr>
          <w:rFonts w:ascii="Times New Roman" w:hAnsi="Times New Roman" w:cs="Times New Roman"/>
          <w:i/>
          <w:sz w:val="20"/>
          <w:szCs w:val="20"/>
          <w:lang w:val="en-US"/>
        </w:rPr>
        <w:t xml:space="preserve"> 29.10.2014</w:t>
      </w:r>
    </w:p>
    <w:p w14:paraId="1206BFFF" w14:textId="77777777" w:rsidR="00DB4509" w:rsidRPr="000A0FA2" w:rsidRDefault="00DB4509" w:rsidP="00DB4509">
      <w:pPr>
        <w:spacing w:after="0" w:line="240" w:lineRule="auto"/>
        <w:jc w:val="right"/>
        <w:rPr>
          <w:rFonts w:ascii="Times New Roman" w:hAnsi="Times New Roman" w:cs="Times New Roman"/>
          <w:i/>
          <w:sz w:val="20"/>
          <w:szCs w:val="20"/>
          <w:lang w:val="en-US"/>
        </w:rPr>
      </w:pPr>
    </w:p>
    <w:p w14:paraId="28006265" w14:textId="77777777" w:rsidR="00DB4509" w:rsidRPr="007C5F65" w:rsidRDefault="00DB4509" w:rsidP="00DB4509">
      <w:pPr>
        <w:spacing w:after="0" w:line="240" w:lineRule="auto"/>
        <w:jc w:val="right"/>
        <w:rPr>
          <w:rFonts w:cs="Times New Roman"/>
          <w:i/>
          <w:sz w:val="20"/>
          <w:szCs w:val="20"/>
          <w:lang w:val="en-US"/>
        </w:rPr>
      </w:pPr>
      <w:r w:rsidRPr="00AF081F">
        <w:rPr>
          <w:rFonts w:cs="Times New Roman"/>
          <w:i/>
          <w:sz w:val="20"/>
          <w:szCs w:val="20"/>
          <w:lang w:val="en-US"/>
        </w:rPr>
        <w:t xml:space="preserve"> Annex</w:t>
      </w:r>
      <w:r w:rsidRPr="00C74A8B">
        <w:rPr>
          <w:rFonts w:cs="Times New Roman"/>
          <w:i/>
          <w:sz w:val="20"/>
          <w:szCs w:val="20"/>
          <w:lang w:val="en-GB"/>
        </w:rPr>
        <w:t xml:space="preserve">. </w:t>
      </w:r>
      <w:r w:rsidRPr="00AF081F">
        <w:rPr>
          <w:rFonts w:cs="Times New Roman"/>
          <w:i/>
          <w:sz w:val="20"/>
          <w:szCs w:val="20"/>
          <w:lang w:val="en-US"/>
        </w:rPr>
        <w:t>No</w:t>
      </w:r>
      <w:r w:rsidRPr="00797980">
        <w:rPr>
          <w:rFonts w:cs="Times New Roman"/>
          <w:i/>
          <w:sz w:val="20"/>
          <w:szCs w:val="20"/>
          <w:lang w:val="en-US"/>
        </w:rPr>
        <w:t>3</w:t>
      </w:r>
      <w:r>
        <w:rPr>
          <w:rFonts w:cs="Times New Roman"/>
          <w:i/>
          <w:sz w:val="20"/>
          <w:szCs w:val="20"/>
          <w:lang w:val="en-US"/>
        </w:rPr>
        <w:t xml:space="preserve"> </w:t>
      </w:r>
    </w:p>
    <w:p w14:paraId="31CB89FB" w14:textId="77777777" w:rsidR="00DB4509" w:rsidRPr="00BC1BA5" w:rsidRDefault="00DB4509" w:rsidP="00DB4509">
      <w:pPr>
        <w:spacing w:after="0" w:line="240" w:lineRule="auto"/>
        <w:jc w:val="right"/>
        <w:rPr>
          <w:rFonts w:ascii="Times New Roman" w:hAnsi="Times New Roman" w:cs="Times New Roman"/>
          <w:i/>
          <w:sz w:val="20"/>
          <w:szCs w:val="20"/>
          <w:lang w:val="en-US"/>
        </w:rPr>
      </w:pPr>
      <w:r w:rsidRPr="00AF081F">
        <w:rPr>
          <w:rFonts w:cs="Times New Roman"/>
          <w:i/>
          <w:sz w:val="20"/>
          <w:szCs w:val="20"/>
          <w:lang w:val="en-US"/>
        </w:rPr>
        <w:t xml:space="preserve"> </w:t>
      </w:r>
      <w:proofErr w:type="gramStart"/>
      <w:r>
        <w:rPr>
          <w:rFonts w:ascii="Times New Roman" w:hAnsi="Times New Roman" w:cs="Times New Roman"/>
          <w:i/>
          <w:sz w:val="20"/>
          <w:szCs w:val="20"/>
          <w:lang w:val="en-US"/>
        </w:rPr>
        <w:t>to</w:t>
      </w:r>
      <w:proofErr w:type="gramEnd"/>
      <w:r>
        <w:rPr>
          <w:rFonts w:ascii="Times New Roman" w:hAnsi="Times New Roman" w:cs="Times New Roman"/>
          <w:i/>
          <w:sz w:val="20"/>
          <w:szCs w:val="20"/>
          <w:lang w:val="en-US"/>
        </w:rPr>
        <w:t xml:space="preserve"> the Contract</w:t>
      </w:r>
      <w:r w:rsidRPr="00BC1BA5">
        <w:rPr>
          <w:rFonts w:ascii="Times New Roman" w:hAnsi="Times New Roman" w:cs="Times New Roman"/>
          <w:i/>
          <w:sz w:val="20"/>
          <w:szCs w:val="20"/>
          <w:lang w:val="en-US"/>
        </w:rPr>
        <w:t xml:space="preserve"> </w:t>
      </w:r>
      <w:r>
        <w:rPr>
          <w:rFonts w:ascii="Times New Roman" w:hAnsi="Times New Roman" w:cs="Times New Roman"/>
          <w:i/>
          <w:sz w:val="20"/>
          <w:szCs w:val="20"/>
          <w:lang w:val="en-US"/>
        </w:rPr>
        <w:t>on</w:t>
      </w:r>
      <w:r w:rsidRPr="00BC1BA5">
        <w:rPr>
          <w:rFonts w:ascii="Times New Roman" w:hAnsi="Times New Roman" w:cs="Times New Roman"/>
          <w:i/>
          <w:sz w:val="20"/>
          <w:szCs w:val="20"/>
          <w:lang w:val="en-US"/>
        </w:rPr>
        <w:t xml:space="preserve"> </w:t>
      </w:r>
      <w:r>
        <w:rPr>
          <w:rFonts w:ascii="Times New Roman" w:hAnsi="Times New Roman" w:cs="Times New Roman"/>
          <w:i/>
          <w:sz w:val="20"/>
          <w:szCs w:val="20"/>
          <w:lang w:val="en-US"/>
        </w:rPr>
        <w:t>Information and Technological Interaction During Money Transfer in Favor of</w:t>
      </w:r>
      <w:r w:rsidRPr="00BC1BA5">
        <w:rPr>
          <w:rFonts w:ascii="Times New Roman" w:hAnsi="Times New Roman" w:cs="Times New Roman"/>
          <w:i/>
          <w:sz w:val="20"/>
          <w:szCs w:val="20"/>
          <w:lang w:val="en-US"/>
        </w:rPr>
        <w:t xml:space="preserve"> </w:t>
      </w:r>
      <w:r>
        <w:rPr>
          <w:rFonts w:ascii="Times New Roman" w:hAnsi="Times New Roman" w:cs="Times New Roman"/>
          <w:i/>
          <w:sz w:val="20"/>
          <w:szCs w:val="20"/>
          <w:lang w:val="en-US"/>
        </w:rPr>
        <w:t>I</w:t>
      </w:r>
      <w:r w:rsidRPr="00BC1BA5">
        <w:rPr>
          <w:rFonts w:ascii="Times New Roman" w:hAnsi="Times New Roman" w:cs="Times New Roman"/>
          <w:i/>
          <w:sz w:val="20"/>
          <w:szCs w:val="20"/>
          <w:lang w:val="en-US"/>
        </w:rPr>
        <w:t xml:space="preserve">ndividuals </w:t>
      </w:r>
    </w:p>
    <w:p w14:paraId="687936BD" w14:textId="77777777" w:rsidR="00DB4509" w:rsidRPr="007F526B" w:rsidRDefault="00DB4509" w:rsidP="00DB4509">
      <w:pPr>
        <w:spacing w:after="0" w:line="240" w:lineRule="auto"/>
        <w:jc w:val="right"/>
        <w:rPr>
          <w:rFonts w:ascii="Times New Roman" w:hAnsi="Times New Roman" w:cs="Times New Roman"/>
          <w:i/>
          <w:sz w:val="20"/>
          <w:szCs w:val="20"/>
          <w:lang w:val="en-US"/>
        </w:rPr>
      </w:pPr>
      <w:r>
        <w:rPr>
          <w:rFonts w:ascii="Times New Roman" w:hAnsi="Times New Roman" w:cs="Times New Roman"/>
          <w:i/>
          <w:sz w:val="20"/>
          <w:szCs w:val="20"/>
          <w:lang w:val="en-US"/>
        </w:rPr>
        <w:t>No.</w:t>
      </w:r>
      <w:r w:rsidR="00CC1EC5" w:rsidRPr="00CC1EC5">
        <w:rPr>
          <w:rFonts w:ascii="Times New Roman" w:hAnsi="Times New Roman" w:cs="Times New Roman"/>
          <w:b/>
          <w:lang w:val="en-US"/>
        </w:rPr>
        <w:t xml:space="preserve"> </w:t>
      </w:r>
      <w:r w:rsidR="00CC1EC5" w:rsidRPr="00CC1EC5">
        <w:rPr>
          <w:rFonts w:ascii="Times New Roman" w:hAnsi="Times New Roman" w:cs="Times New Roman"/>
          <w:i/>
          <w:sz w:val="20"/>
          <w:szCs w:val="20"/>
          <w:lang w:val="en-US"/>
        </w:rPr>
        <w:t>NB.22343.02</w:t>
      </w:r>
      <w:r w:rsidRPr="007F526B">
        <w:rPr>
          <w:rFonts w:ascii="Times New Roman" w:hAnsi="Times New Roman" w:cs="Times New Roman"/>
          <w:i/>
          <w:sz w:val="20"/>
          <w:szCs w:val="20"/>
          <w:lang w:val="en-US"/>
        </w:rPr>
        <w:t xml:space="preserve"> </w:t>
      </w:r>
      <w:r>
        <w:rPr>
          <w:rFonts w:ascii="Times New Roman" w:hAnsi="Times New Roman" w:cs="Times New Roman"/>
          <w:i/>
          <w:sz w:val="20"/>
          <w:szCs w:val="20"/>
          <w:lang w:val="en-US"/>
        </w:rPr>
        <w:t>dated</w:t>
      </w:r>
      <w:r w:rsidR="00CC1EC5">
        <w:rPr>
          <w:rFonts w:ascii="Times New Roman" w:hAnsi="Times New Roman" w:cs="Times New Roman"/>
          <w:i/>
          <w:sz w:val="20"/>
          <w:szCs w:val="20"/>
          <w:lang w:val="en-US"/>
        </w:rPr>
        <w:t xml:space="preserve"> </w:t>
      </w:r>
      <w:r w:rsidR="00CC1EC5" w:rsidRPr="00CC1EC5">
        <w:rPr>
          <w:rFonts w:ascii="Times New Roman" w:hAnsi="Times New Roman" w:cs="Times New Roman"/>
          <w:i/>
          <w:sz w:val="20"/>
          <w:szCs w:val="20"/>
          <w:lang w:val="en-US"/>
        </w:rPr>
        <w:t xml:space="preserve">29 </w:t>
      </w:r>
      <w:proofErr w:type="gramStart"/>
      <w:r w:rsidR="00CC1EC5" w:rsidRPr="00CC1EC5">
        <w:rPr>
          <w:rFonts w:ascii="Times New Roman" w:hAnsi="Times New Roman" w:cs="Times New Roman"/>
          <w:i/>
          <w:sz w:val="20"/>
          <w:szCs w:val="20"/>
          <w:lang w:val="en-US"/>
        </w:rPr>
        <w:t>th</w:t>
      </w:r>
      <w:proofErr w:type="gramEnd"/>
      <w:r w:rsidR="00CC1EC5" w:rsidRPr="00CC1EC5">
        <w:rPr>
          <w:rFonts w:ascii="Times New Roman" w:hAnsi="Times New Roman" w:cs="Times New Roman"/>
          <w:i/>
          <w:sz w:val="20"/>
          <w:szCs w:val="20"/>
          <w:lang w:val="en-US"/>
        </w:rPr>
        <w:t xml:space="preserve"> of October 2014</w:t>
      </w:r>
      <w:r>
        <w:rPr>
          <w:rFonts w:ascii="Times New Roman" w:hAnsi="Times New Roman" w:cs="Times New Roman"/>
          <w:i/>
          <w:sz w:val="20"/>
          <w:szCs w:val="20"/>
          <w:lang w:val="en-US"/>
        </w:rPr>
        <w:t>,</w:t>
      </w:r>
    </w:p>
    <w:p w14:paraId="0D35DCF9" w14:textId="77777777" w:rsidR="00DB4509" w:rsidRPr="000C5743" w:rsidRDefault="00DB4509" w:rsidP="00DB4509">
      <w:pPr>
        <w:widowControl w:val="0"/>
        <w:tabs>
          <w:tab w:val="num" w:pos="0"/>
        </w:tabs>
        <w:autoSpaceDE w:val="0"/>
        <w:autoSpaceDN w:val="0"/>
        <w:spacing w:after="0"/>
        <w:jc w:val="right"/>
        <w:rPr>
          <w:rFonts w:eastAsia="Calibri" w:cs="Times New Roman"/>
          <w:i/>
          <w:sz w:val="20"/>
          <w:szCs w:val="20"/>
          <w:lang w:val="en-US"/>
        </w:rPr>
      </w:pPr>
      <w:r>
        <w:rPr>
          <w:rFonts w:cs="Times New Roman"/>
          <w:i/>
          <w:sz w:val="20"/>
          <w:szCs w:val="20"/>
          <w:lang w:val="en-US"/>
        </w:rPr>
        <w:t>See English version below</w:t>
      </w:r>
    </w:p>
    <w:p w14:paraId="666AF241" w14:textId="77777777" w:rsidR="00DB4509" w:rsidRDefault="00DB4509" w:rsidP="00DB4509">
      <w:pPr>
        <w:suppressAutoHyphens/>
        <w:spacing w:after="0" w:line="240" w:lineRule="auto"/>
        <w:jc w:val="center"/>
        <w:rPr>
          <w:rFonts w:ascii="Times New Roman" w:eastAsia="Times New Roman" w:hAnsi="Times New Roman" w:cs="Times New Roman"/>
          <w:caps/>
          <w:color w:val="000000"/>
          <w:sz w:val="20"/>
          <w:szCs w:val="24"/>
          <w:lang w:val="en-US" w:eastAsia="ar-SA"/>
        </w:rPr>
      </w:pPr>
    </w:p>
    <w:p w14:paraId="2FDC917D" w14:textId="77777777" w:rsidR="00DB4509" w:rsidRPr="00C85464" w:rsidRDefault="00DB4509" w:rsidP="00DB4509">
      <w:pPr>
        <w:suppressAutoHyphens/>
        <w:spacing w:after="0" w:line="240" w:lineRule="auto"/>
        <w:jc w:val="center"/>
        <w:rPr>
          <w:rFonts w:ascii="Times New Roman" w:eastAsia="Times New Roman" w:hAnsi="Times New Roman" w:cs="Times New Roman"/>
          <w:caps/>
          <w:color w:val="000000"/>
          <w:sz w:val="20"/>
          <w:szCs w:val="24"/>
          <w:lang w:val="en-US" w:eastAsia="ar-SA"/>
        </w:rPr>
      </w:pPr>
      <w:r w:rsidRPr="00786C9E">
        <w:rPr>
          <w:rFonts w:ascii="Times New Roman" w:eastAsia="Times New Roman" w:hAnsi="Times New Roman" w:cs="Times New Roman"/>
          <w:caps/>
          <w:color w:val="000000"/>
          <w:sz w:val="20"/>
          <w:szCs w:val="24"/>
          <w:lang w:eastAsia="ar-SA"/>
        </w:rPr>
        <w:t>Форма</w:t>
      </w:r>
      <w:r>
        <w:rPr>
          <w:rFonts w:ascii="Times New Roman" w:eastAsia="Times New Roman" w:hAnsi="Times New Roman" w:cs="Times New Roman"/>
          <w:caps/>
          <w:color w:val="000000"/>
          <w:sz w:val="20"/>
          <w:szCs w:val="24"/>
          <w:lang w:eastAsia="ar-SA"/>
        </w:rPr>
        <w:t>Т</w:t>
      </w:r>
      <w:r w:rsidRPr="00C85464">
        <w:rPr>
          <w:rFonts w:ascii="Times New Roman" w:eastAsia="Times New Roman" w:hAnsi="Times New Roman" w:cs="Times New Roman"/>
          <w:caps/>
          <w:color w:val="000000"/>
          <w:sz w:val="20"/>
          <w:szCs w:val="24"/>
          <w:lang w:val="en-US" w:eastAsia="ar-SA"/>
        </w:rPr>
        <w:t xml:space="preserve"> </w:t>
      </w:r>
      <w:r w:rsidRPr="00786C9E">
        <w:rPr>
          <w:rFonts w:ascii="Times New Roman" w:eastAsia="Times New Roman" w:hAnsi="Times New Roman" w:cs="Times New Roman"/>
          <w:caps/>
          <w:color w:val="000000"/>
          <w:sz w:val="20"/>
          <w:szCs w:val="24"/>
          <w:lang w:eastAsia="ar-SA"/>
        </w:rPr>
        <w:t>реестра</w:t>
      </w:r>
      <w:r w:rsidRPr="00C85464">
        <w:rPr>
          <w:rFonts w:ascii="Times New Roman" w:eastAsia="Times New Roman" w:hAnsi="Times New Roman" w:cs="Times New Roman"/>
          <w:caps/>
          <w:color w:val="000000"/>
          <w:sz w:val="20"/>
          <w:szCs w:val="24"/>
          <w:lang w:val="en-US" w:eastAsia="ar-SA"/>
        </w:rPr>
        <w:t xml:space="preserve"> </w:t>
      </w:r>
      <w:r>
        <w:rPr>
          <w:rFonts w:ascii="Times New Roman" w:eastAsia="Times New Roman" w:hAnsi="Times New Roman" w:cs="Times New Roman"/>
          <w:caps/>
          <w:color w:val="000000"/>
          <w:sz w:val="20"/>
          <w:szCs w:val="24"/>
          <w:lang w:eastAsia="ar-SA"/>
        </w:rPr>
        <w:t>ЗАЧИсЛЕНИЙ</w:t>
      </w:r>
    </w:p>
    <w:p w14:paraId="3BC63523" w14:textId="77777777" w:rsidR="00DB4509" w:rsidRPr="00C85464" w:rsidRDefault="00DB4509" w:rsidP="00DB4509">
      <w:pPr>
        <w:suppressAutoHyphens/>
        <w:spacing w:after="0" w:line="240" w:lineRule="auto"/>
        <w:jc w:val="center"/>
        <w:rPr>
          <w:rFonts w:ascii="Times New Roman" w:eastAsia="Times New Roman" w:hAnsi="Times New Roman" w:cs="Times New Roman"/>
          <w:b/>
          <w:i/>
          <w:color w:val="000000"/>
          <w:sz w:val="20"/>
          <w:szCs w:val="24"/>
          <w:lang w:val="en-US" w:eastAsia="ar-SA"/>
        </w:rPr>
      </w:pPr>
    </w:p>
    <w:p w14:paraId="3DF1598E" w14:textId="77777777" w:rsidR="00DB4509" w:rsidRPr="00786C9E" w:rsidRDefault="00DB4509" w:rsidP="00DB4509">
      <w:pPr>
        <w:suppressAutoHyphens/>
        <w:spacing w:after="0" w:line="240" w:lineRule="auto"/>
        <w:jc w:val="center"/>
        <w:rPr>
          <w:rFonts w:ascii="Times New Roman" w:eastAsia="Times New Roman" w:hAnsi="Times New Roman" w:cs="Times New Roman"/>
          <w:b/>
          <w:i/>
          <w:color w:val="000000"/>
          <w:sz w:val="20"/>
          <w:szCs w:val="24"/>
          <w:lang w:eastAsia="ar-SA"/>
        </w:rPr>
      </w:pPr>
      <w:r w:rsidRPr="00786C9E">
        <w:rPr>
          <w:rFonts w:ascii="Times New Roman" w:eastAsia="Times New Roman" w:hAnsi="Times New Roman" w:cs="Times New Roman"/>
          <w:b/>
          <w:i/>
          <w:color w:val="000000"/>
          <w:sz w:val="20"/>
          <w:szCs w:val="24"/>
          <w:lang w:eastAsia="ar-SA"/>
        </w:rPr>
        <w:t>Версия от 08.06.2012</w:t>
      </w:r>
    </w:p>
    <w:p w14:paraId="6F056E41" w14:textId="77777777" w:rsidR="00DB4509" w:rsidRPr="00786C9E" w:rsidRDefault="00DB4509" w:rsidP="00DB4509">
      <w:pPr>
        <w:suppressAutoHyphens/>
        <w:spacing w:after="0" w:line="240" w:lineRule="auto"/>
        <w:jc w:val="right"/>
        <w:rPr>
          <w:rFonts w:ascii="Times New Roman" w:eastAsia="Times New Roman" w:hAnsi="Times New Roman" w:cs="Times New Roman"/>
          <w:b/>
          <w:i/>
          <w:color w:val="000000"/>
          <w:sz w:val="24"/>
          <w:szCs w:val="24"/>
          <w:lang w:eastAsia="ar-SA"/>
        </w:rPr>
      </w:pPr>
    </w:p>
    <w:p w14:paraId="3E63B35E" w14:textId="77777777" w:rsidR="00DB4509" w:rsidRPr="00786C9E" w:rsidRDefault="00DB4509" w:rsidP="00DB4509">
      <w:pPr>
        <w:keepNext/>
        <w:spacing w:before="240" w:after="120" w:line="240" w:lineRule="auto"/>
        <w:ind w:left="432" w:hanging="432"/>
        <w:outlineLvl w:val="0"/>
        <w:rPr>
          <w:rFonts w:ascii="Times New Roman" w:eastAsia="Times New Roman" w:hAnsi="Times New Roman" w:cs="Times New Roman"/>
          <w:b/>
          <w:bCs/>
          <w:color w:val="000000"/>
          <w:kern w:val="32"/>
          <w:szCs w:val="26"/>
          <w:lang w:val="x-none" w:eastAsia="x-none"/>
        </w:rPr>
      </w:pPr>
      <w:bookmarkStart w:id="185" w:name="_Toc326928638"/>
      <w:r w:rsidRPr="00786C9E">
        <w:rPr>
          <w:rFonts w:ascii="Times New Roman" w:eastAsia="Times New Roman" w:hAnsi="Times New Roman" w:cs="Times New Roman"/>
          <w:b/>
          <w:bCs/>
          <w:color w:val="000000"/>
          <w:kern w:val="32"/>
          <w:szCs w:val="26"/>
          <w:lang w:val="x-none" w:eastAsia="x-none"/>
        </w:rPr>
        <w:t>Принципы работы</w:t>
      </w:r>
      <w:bookmarkEnd w:id="185"/>
    </w:p>
    <w:p w14:paraId="11E4EB74" w14:textId="77777777" w:rsidR="00DB4509" w:rsidRPr="00786C9E" w:rsidRDefault="00DB4509" w:rsidP="00DB4509">
      <w:pPr>
        <w:suppressAutoHyphens/>
        <w:spacing w:after="0" w:line="240" w:lineRule="auto"/>
        <w:ind w:firstLine="567"/>
        <w:jc w:val="both"/>
        <w:rPr>
          <w:rFonts w:ascii="Times New Roman" w:eastAsia="Times New Roman" w:hAnsi="Times New Roman" w:cs="Times New Roman"/>
          <w:sz w:val="20"/>
          <w:szCs w:val="24"/>
          <w:lang w:eastAsia="ar-SA"/>
        </w:rPr>
      </w:pPr>
      <w:r w:rsidRPr="00786C9E">
        <w:rPr>
          <w:rFonts w:ascii="Times New Roman" w:eastAsia="Times New Roman" w:hAnsi="Times New Roman" w:cs="Times New Roman"/>
          <w:sz w:val="20"/>
          <w:szCs w:val="24"/>
          <w:lang w:eastAsia="ar-SA"/>
        </w:rPr>
        <w:t>Ежедневно система «Яндекс.Деньги» (далее Система) формирует реестр успешных</w:t>
      </w:r>
      <w:r>
        <w:rPr>
          <w:rFonts w:ascii="Times New Roman" w:eastAsia="Times New Roman" w:hAnsi="Times New Roman" w:cs="Times New Roman"/>
          <w:sz w:val="20"/>
          <w:szCs w:val="24"/>
          <w:lang w:eastAsia="ar-SA"/>
        </w:rPr>
        <w:t xml:space="preserve">зачислений </w:t>
      </w:r>
      <w:r w:rsidRPr="00786C9E">
        <w:rPr>
          <w:rFonts w:ascii="Times New Roman" w:eastAsia="Times New Roman" w:hAnsi="Times New Roman" w:cs="Times New Roman"/>
          <w:sz w:val="20"/>
          <w:szCs w:val="24"/>
          <w:lang w:eastAsia="ar-SA"/>
        </w:rPr>
        <w:t>на счета в системе, проведенных за предыдущие сутки. «Сутками» считается период времени от 00:00:00.000+04 по 23:59:59.999999+04:00 (от полуночи до полуночи по московскому времени).</w:t>
      </w:r>
    </w:p>
    <w:p w14:paraId="16296D80" w14:textId="77777777" w:rsidR="00DB4509" w:rsidRPr="00786C9E" w:rsidRDefault="00DB4509" w:rsidP="00DB4509">
      <w:pPr>
        <w:suppressAutoHyphens/>
        <w:spacing w:after="0" w:line="240" w:lineRule="auto"/>
        <w:jc w:val="both"/>
        <w:rPr>
          <w:rFonts w:ascii="Times New Roman" w:eastAsia="Times New Roman" w:hAnsi="Times New Roman" w:cs="Times New Roman"/>
          <w:sz w:val="20"/>
          <w:szCs w:val="24"/>
          <w:lang w:eastAsia="ar-SA"/>
        </w:rPr>
      </w:pPr>
    </w:p>
    <w:p w14:paraId="4E5A8F5B" w14:textId="77777777" w:rsidR="00DB4509" w:rsidRPr="00786C9E" w:rsidRDefault="00DB4509" w:rsidP="00DB4509">
      <w:pPr>
        <w:suppressAutoHyphens/>
        <w:spacing w:after="0" w:line="240" w:lineRule="auto"/>
        <w:ind w:firstLine="567"/>
        <w:jc w:val="both"/>
        <w:rPr>
          <w:rFonts w:ascii="Times New Roman" w:eastAsia="Times New Roman" w:hAnsi="Times New Roman" w:cs="Times New Roman"/>
          <w:sz w:val="20"/>
          <w:szCs w:val="24"/>
          <w:lang w:eastAsia="ar-SA"/>
        </w:rPr>
      </w:pPr>
      <w:r w:rsidRPr="00786C9E">
        <w:rPr>
          <w:rFonts w:ascii="Times New Roman" w:eastAsia="Times New Roman" w:hAnsi="Times New Roman" w:cs="Times New Roman"/>
          <w:sz w:val="20"/>
          <w:szCs w:val="24"/>
          <w:lang w:eastAsia="ar-SA"/>
        </w:rPr>
        <w:t xml:space="preserve">Реестр формируется в виде файла. Формат файла соответствует спецификации </w:t>
      </w:r>
      <w:r w:rsidRPr="00786C9E">
        <w:rPr>
          <w:rFonts w:ascii="Times New Roman" w:eastAsia="Times New Roman" w:hAnsi="Times New Roman" w:cs="Times New Roman"/>
          <w:sz w:val="20"/>
          <w:szCs w:val="24"/>
          <w:lang w:val="en-US" w:eastAsia="ar-SA"/>
        </w:rPr>
        <w:t>CSV</w:t>
      </w:r>
      <w:r w:rsidRPr="00786C9E">
        <w:rPr>
          <w:rFonts w:ascii="Times New Roman" w:eastAsia="Times New Roman" w:hAnsi="Times New Roman" w:cs="Times New Roman"/>
          <w:sz w:val="20"/>
          <w:szCs w:val="24"/>
          <w:lang w:eastAsia="ar-SA"/>
        </w:rPr>
        <w:t xml:space="preserve"> (</w:t>
      </w:r>
      <w:r w:rsidRPr="00786C9E">
        <w:rPr>
          <w:rFonts w:ascii="Times New Roman" w:eastAsia="Times New Roman" w:hAnsi="Times New Roman" w:cs="Times New Roman"/>
          <w:sz w:val="20"/>
          <w:szCs w:val="24"/>
          <w:lang w:val="en-US" w:eastAsia="ar-SA"/>
        </w:rPr>
        <w:t>comma</w:t>
      </w:r>
      <w:r w:rsidRPr="00786C9E">
        <w:rPr>
          <w:rFonts w:ascii="Times New Roman" w:eastAsia="Times New Roman" w:hAnsi="Times New Roman" w:cs="Times New Roman"/>
          <w:sz w:val="20"/>
          <w:szCs w:val="24"/>
          <w:lang w:eastAsia="ar-SA"/>
        </w:rPr>
        <w:t>-</w:t>
      </w:r>
      <w:r w:rsidRPr="00786C9E">
        <w:rPr>
          <w:rFonts w:ascii="Times New Roman" w:eastAsia="Times New Roman" w:hAnsi="Times New Roman" w:cs="Times New Roman"/>
          <w:sz w:val="20"/>
          <w:szCs w:val="24"/>
          <w:lang w:val="en-US" w:eastAsia="ar-SA"/>
        </w:rPr>
        <w:t>separated</w:t>
      </w:r>
      <w:r w:rsidRPr="00786C9E">
        <w:rPr>
          <w:rFonts w:ascii="Times New Roman" w:eastAsia="Times New Roman" w:hAnsi="Times New Roman" w:cs="Times New Roman"/>
          <w:sz w:val="20"/>
          <w:szCs w:val="24"/>
          <w:lang w:eastAsia="ar-SA"/>
        </w:rPr>
        <w:t xml:space="preserve"> </w:t>
      </w:r>
      <w:r w:rsidRPr="00786C9E">
        <w:rPr>
          <w:rFonts w:ascii="Times New Roman" w:eastAsia="Times New Roman" w:hAnsi="Times New Roman" w:cs="Times New Roman"/>
          <w:sz w:val="20"/>
          <w:szCs w:val="24"/>
          <w:lang w:val="en-US" w:eastAsia="ar-SA"/>
        </w:rPr>
        <w:t>values</w:t>
      </w:r>
      <w:r w:rsidRPr="00786C9E">
        <w:rPr>
          <w:rFonts w:ascii="Times New Roman" w:eastAsia="Times New Roman" w:hAnsi="Times New Roman" w:cs="Times New Roman"/>
          <w:sz w:val="20"/>
          <w:szCs w:val="24"/>
          <w:lang w:eastAsia="ar-SA"/>
        </w:rPr>
        <w:t xml:space="preserve">). Формат файла совместим с программой </w:t>
      </w:r>
      <w:r w:rsidRPr="00786C9E">
        <w:rPr>
          <w:rFonts w:ascii="Times New Roman" w:eastAsia="Times New Roman" w:hAnsi="Times New Roman" w:cs="Times New Roman"/>
          <w:sz w:val="20"/>
          <w:szCs w:val="24"/>
          <w:lang w:val="en-US" w:eastAsia="ar-SA"/>
        </w:rPr>
        <w:t>Microsoft</w:t>
      </w:r>
      <w:r w:rsidRPr="00786C9E">
        <w:rPr>
          <w:rFonts w:ascii="Times New Roman" w:eastAsia="Times New Roman" w:hAnsi="Times New Roman" w:cs="Times New Roman"/>
          <w:sz w:val="20"/>
          <w:szCs w:val="24"/>
          <w:lang w:eastAsia="ar-SA"/>
        </w:rPr>
        <w:t xml:space="preserve"> </w:t>
      </w:r>
      <w:r w:rsidRPr="00786C9E">
        <w:rPr>
          <w:rFonts w:ascii="Times New Roman" w:eastAsia="Times New Roman" w:hAnsi="Times New Roman" w:cs="Times New Roman"/>
          <w:sz w:val="20"/>
          <w:szCs w:val="24"/>
          <w:lang w:val="en-US" w:eastAsia="ar-SA"/>
        </w:rPr>
        <w:t>Excel</w:t>
      </w:r>
      <w:r w:rsidRPr="00786C9E">
        <w:rPr>
          <w:rFonts w:ascii="Times New Roman" w:eastAsia="Times New Roman" w:hAnsi="Times New Roman" w:cs="Times New Roman"/>
          <w:sz w:val="20"/>
          <w:szCs w:val="24"/>
          <w:lang w:eastAsia="ar-SA"/>
        </w:rPr>
        <w:t xml:space="preserve">. Описание формата </w:t>
      </w:r>
      <w:r w:rsidRPr="00786C9E">
        <w:rPr>
          <w:rFonts w:ascii="Times New Roman" w:eastAsia="Times New Roman" w:hAnsi="Times New Roman" w:cs="Times New Roman"/>
          <w:sz w:val="20"/>
          <w:szCs w:val="24"/>
          <w:lang w:val="en-US" w:eastAsia="ar-SA"/>
        </w:rPr>
        <w:t>CSV</w:t>
      </w:r>
      <w:r w:rsidRPr="00786C9E">
        <w:rPr>
          <w:rFonts w:ascii="Times New Roman" w:eastAsia="Times New Roman" w:hAnsi="Times New Roman" w:cs="Times New Roman"/>
          <w:sz w:val="20"/>
          <w:szCs w:val="24"/>
          <w:lang w:eastAsia="ar-SA"/>
        </w:rPr>
        <w:t xml:space="preserve"> см. в </w:t>
      </w:r>
      <w:hyperlink w:anchor="_Формат_данных_CSV" w:history="1">
        <w:r w:rsidRPr="00786C9E">
          <w:rPr>
            <w:rFonts w:ascii="Times New Roman" w:eastAsia="Times New Roman" w:hAnsi="Times New Roman" w:cs="Times New Roman"/>
            <w:color w:val="0000FF"/>
            <w:sz w:val="20"/>
            <w:szCs w:val="24"/>
            <w:u w:val="single"/>
            <w:lang w:eastAsia="ar-SA"/>
          </w:rPr>
          <w:t>Формат данных CSV (Comma Separated Values)</w:t>
        </w:r>
      </w:hyperlink>
      <w:r w:rsidRPr="00786C9E">
        <w:rPr>
          <w:rFonts w:ascii="Times New Roman" w:eastAsia="Times New Roman" w:hAnsi="Times New Roman" w:cs="Times New Roman"/>
          <w:sz w:val="20"/>
          <w:szCs w:val="24"/>
          <w:lang w:eastAsia="ar-SA"/>
        </w:rPr>
        <w:t xml:space="preserve">. Кодировка символов – </w:t>
      </w:r>
      <w:r w:rsidRPr="00786C9E">
        <w:rPr>
          <w:rFonts w:ascii="Times New Roman" w:eastAsia="Times New Roman" w:hAnsi="Times New Roman" w:cs="Times New Roman"/>
          <w:sz w:val="20"/>
          <w:szCs w:val="24"/>
          <w:lang w:val="en-US" w:eastAsia="ar-SA"/>
        </w:rPr>
        <w:t>UTF</w:t>
      </w:r>
      <w:r w:rsidRPr="00786C9E">
        <w:rPr>
          <w:rFonts w:ascii="Times New Roman" w:eastAsia="Times New Roman" w:hAnsi="Times New Roman" w:cs="Times New Roman"/>
          <w:sz w:val="20"/>
          <w:szCs w:val="24"/>
          <w:lang w:eastAsia="ar-SA"/>
        </w:rPr>
        <w:t>-8.</w:t>
      </w:r>
    </w:p>
    <w:p w14:paraId="033A7752" w14:textId="77777777" w:rsidR="00DB4509" w:rsidRPr="00786C9E" w:rsidRDefault="00DB4509" w:rsidP="00DB4509">
      <w:pPr>
        <w:suppressAutoHyphens/>
        <w:spacing w:after="0" w:line="240" w:lineRule="auto"/>
        <w:jc w:val="both"/>
        <w:rPr>
          <w:rFonts w:ascii="Times New Roman" w:eastAsia="Times New Roman" w:hAnsi="Times New Roman" w:cs="Times New Roman"/>
          <w:sz w:val="20"/>
          <w:szCs w:val="24"/>
          <w:lang w:eastAsia="ar-SA"/>
        </w:rPr>
      </w:pPr>
    </w:p>
    <w:tbl>
      <w:tblPr>
        <w:tblStyle w:val="1110"/>
        <w:tblW w:w="0" w:type="auto"/>
        <w:tblLook w:val="04A0" w:firstRow="1" w:lastRow="0" w:firstColumn="1" w:lastColumn="0" w:noHBand="0" w:noVBand="1"/>
      </w:tblPr>
      <w:tblGrid>
        <w:gridCol w:w="9322"/>
      </w:tblGrid>
      <w:tr w:rsidR="00DB4509" w:rsidRPr="00786C9E" w14:paraId="232829A4" w14:textId="77777777" w:rsidTr="002F0165">
        <w:tc>
          <w:tcPr>
            <w:tcW w:w="9322" w:type="dxa"/>
          </w:tcPr>
          <w:p w14:paraId="75002F6C" w14:textId="77777777" w:rsidR="00DB4509" w:rsidRPr="00786C9E" w:rsidRDefault="00DB4509" w:rsidP="002F0165">
            <w:pPr>
              <w:suppressAutoHyphens/>
              <w:jc w:val="center"/>
              <w:rPr>
                <w:b/>
                <w:color w:val="000000"/>
                <w:lang w:val="en-US" w:eastAsia="ar-SA"/>
              </w:rPr>
            </w:pPr>
            <w:r w:rsidRPr="00786C9E">
              <w:rPr>
                <w:b/>
                <w:color w:val="000000"/>
                <w:lang w:eastAsia="ar-SA"/>
              </w:rPr>
              <w:t>Формат имени файла</w:t>
            </w:r>
          </w:p>
        </w:tc>
      </w:tr>
      <w:tr w:rsidR="00DB4509" w:rsidRPr="00C938A3" w14:paraId="5977D52B" w14:textId="77777777" w:rsidTr="002F0165">
        <w:tc>
          <w:tcPr>
            <w:tcW w:w="9322" w:type="dxa"/>
          </w:tcPr>
          <w:p w14:paraId="56D2363E" w14:textId="77777777" w:rsidR="00DB4509" w:rsidRPr="00786C9E" w:rsidRDefault="00DB4509" w:rsidP="002F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786C9E">
              <w:rPr>
                <w:rFonts w:ascii="Courier New" w:hAnsi="Courier New" w:cs="Courier New"/>
                <w:lang w:val="en-US"/>
              </w:rPr>
              <w:t>settlement_file_agentId_YYYY-MM-DD_registerId.csv</w:t>
            </w:r>
          </w:p>
        </w:tc>
      </w:tr>
    </w:tbl>
    <w:p w14:paraId="6539BAFF" w14:textId="77777777" w:rsidR="00DB4509" w:rsidRPr="00786C9E" w:rsidRDefault="00DB4509" w:rsidP="00DB4509">
      <w:pPr>
        <w:suppressAutoHyphens/>
        <w:spacing w:after="0" w:line="240" w:lineRule="auto"/>
        <w:jc w:val="both"/>
        <w:rPr>
          <w:rFonts w:ascii="Times New Roman" w:eastAsia="Times New Roman" w:hAnsi="Times New Roman" w:cs="Times New Roman"/>
          <w:sz w:val="20"/>
          <w:szCs w:val="24"/>
          <w:lang w:val="en-US" w:eastAsia="ar-SA"/>
        </w:rPr>
      </w:pPr>
    </w:p>
    <w:p w14:paraId="72C7A372" w14:textId="77777777" w:rsidR="00DB4509" w:rsidRPr="00786C9E" w:rsidRDefault="00DB4509" w:rsidP="00DB4509">
      <w:pPr>
        <w:suppressAutoHyphens/>
        <w:spacing w:after="0" w:line="240" w:lineRule="auto"/>
        <w:rPr>
          <w:rFonts w:ascii="Times New Roman" w:eastAsia="Times New Roman" w:hAnsi="Times New Roman" w:cs="Times New Roman"/>
          <w:color w:val="000000"/>
          <w:sz w:val="20"/>
          <w:szCs w:val="24"/>
          <w:lang w:val="en-US" w:eastAsia="ar-SA"/>
        </w:rPr>
      </w:pPr>
      <w:r w:rsidRPr="00786C9E">
        <w:rPr>
          <w:rFonts w:ascii="Times New Roman" w:eastAsia="Times New Roman" w:hAnsi="Times New Roman" w:cs="Times New Roman"/>
          <w:b/>
          <w:color w:val="000000"/>
          <w:sz w:val="20"/>
          <w:szCs w:val="24"/>
          <w:lang w:eastAsia="ar-SA"/>
        </w:rPr>
        <w:t xml:space="preserve">Таблица </w:t>
      </w:r>
      <w:r w:rsidRPr="00786C9E">
        <w:rPr>
          <w:rFonts w:ascii="Times New Roman" w:eastAsia="Times New Roman" w:hAnsi="Times New Roman" w:cs="Times New Roman"/>
          <w:b/>
          <w:color w:val="000000"/>
          <w:sz w:val="20"/>
          <w:szCs w:val="24"/>
          <w:lang w:eastAsia="ar-SA"/>
        </w:rPr>
        <w:fldChar w:fldCharType="begin"/>
      </w:r>
      <w:r w:rsidRPr="00786C9E">
        <w:rPr>
          <w:rFonts w:ascii="Times New Roman" w:eastAsia="Times New Roman" w:hAnsi="Times New Roman" w:cs="Times New Roman"/>
          <w:b/>
          <w:color w:val="000000"/>
          <w:sz w:val="20"/>
          <w:szCs w:val="24"/>
          <w:lang w:eastAsia="ar-SA"/>
        </w:rPr>
        <w:instrText xml:space="preserve"> AUTONUM  \* Arabic </w:instrText>
      </w:r>
      <w:r w:rsidRPr="00786C9E">
        <w:rPr>
          <w:rFonts w:ascii="Times New Roman" w:eastAsia="Times New Roman" w:hAnsi="Times New Roman" w:cs="Times New Roman"/>
          <w:b/>
          <w:color w:val="000000"/>
          <w:sz w:val="20"/>
          <w:szCs w:val="24"/>
          <w:lang w:eastAsia="ar-SA"/>
        </w:rPr>
        <w:fldChar w:fldCharType="end"/>
      </w:r>
      <w:r w:rsidRPr="00786C9E">
        <w:rPr>
          <w:rFonts w:ascii="Times New Roman" w:eastAsia="Times New Roman" w:hAnsi="Times New Roman" w:cs="Times New Roman"/>
          <w:b/>
          <w:color w:val="000000"/>
          <w:sz w:val="20"/>
          <w:szCs w:val="24"/>
          <w:lang w:val="en-US" w:eastAsia="ar-SA"/>
        </w:rPr>
        <w:t xml:space="preserve"> </w:t>
      </w:r>
      <w:r w:rsidRPr="00786C9E">
        <w:rPr>
          <w:rFonts w:ascii="Times New Roman" w:eastAsia="Times New Roman" w:hAnsi="Times New Roman" w:cs="Times New Roman"/>
          <w:color w:val="000000"/>
          <w:sz w:val="20"/>
          <w:szCs w:val="24"/>
          <w:lang w:eastAsia="ar-SA"/>
        </w:rPr>
        <w:t>Поля имени файла</w:t>
      </w:r>
    </w:p>
    <w:tbl>
      <w:tblPr>
        <w:tblStyle w:val="1110"/>
        <w:tblW w:w="9322" w:type="dxa"/>
        <w:tblLook w:val="04A0" w:firstRow="1" w:lastRow="0" w:firstColumn="1" w:lastColumn="0" w:noHBand="0" w:noVBand="1"/>
      </w:tblPr>
      <w:tblGrid>
        <w:gridCol w:w="1951"/>
        <w:gridCol w:w="7371"/>
      </w:tblGrid>
      <w:tr w:rsidR="00DB4509" w:rsidRPr="00786C9E" w14:paraId="5873AA90" w14:textId="77777777" w:rsidTr="002F0165">
        <w:tc>
          <w:tcPr>
            <w:tcW w:w="1951" w:type="dxa"/>
            <w:shd w:val="clear" w:color="auto" w:fill="F2F2F2" w:themeFill="background1" w:themeFillShade="F2"/>
          </w:tcPr>
          <w:p w14:paraId="6FD6524F" w14:textId="77777777" w:rsidR="00DB4509" w:rsidRPr="00786C9E" w:rsidRDefault="00DB4509" w:rsidP="002F0165">
            <w:pPr>
              <w:suppressAutoHyphens/>
              <w:jc w:val="center"/>
              <w:rPr>
                <w:b/>
                <w:color w:val="000000"/>
                <w:lang w:eastAsia="ar-SA"/>
              </w:rPr>
            </w:pPr>
            <w:r w:rsidRPr="00786C9E">
              <w:rPr>
                <w:b/>
                <w:color w:val="000000"/>
                <w:lang w:eastAsia="ar-SA"/>
              </w:rPr>
              <w:t>Поле</w:t>
            </w:r>
          </w:p>
        </w:tc>
        <w:tc>
          <w:tcPr>
            <w:tcW w:w="7371" w:type="dxa"/>
            <w:shd w:val="clear" w:color="auto" w:fill="F2F2F2" w:themeFill="background1" w:themeFillShade="F2"/>
          </w:tcPr>
          <w:p w14:paraId="0C209152" w14:textId="77777777" w:rsidR="00DB4509" w:rsidRPr="00786C9E" w:rsidRDefault="00DB4509" w:rsidP="002F0165">
            <w:pPr>
              <w:suppressAutoHyphens/>
              <w:jc w:val="center"/>
              <w:rPr>
                <w:b/>
                <w:color w:val="000000"/>
                <w:lang w:val="en-US" w:eastAsia="ar-SA"/>
              </w:rPr>
            </w:pPr>
            <w:r w:rsidRPr="00786C9E">
              <w:rPr>
                <w:b/>
                <w:color w:val="000000"/>
                <w:lang w:eastAsia="ar-SA"/>
              </w:rPr>
              <w:t>Описание</w:t>
            </w:r>
          </w:p>
        </w:tc>
      </w:tr>
      <w:tr w:rsidR="00DB4509" w:rsidRPr="00786C9E" w14:paraId="00B1EFBE" w14:textId="77777777" w:rsidTr="002F0165">
        <w:tc>
          <w:tcPr>
            <w:tcW w:w="1951" w:type="dxa"/>
            <w:shd w:val="clear" w:color="auto" w:fill="auto"/>
          </w:tcPr>
          <w:p w14:paraId="686343DB" w14:textId="77777777" w:rsidR="00DB4509" w:rsidRPr="00786C9E" w:rsidRDefault="00DB4509" w:rsidP="002F0165">
            <w:pPr>
              <w:suppressAutoHyphens/>
              <w:rPr>
                <w:color w:val="000000"/>
                <w:lang w:val="en-US" w:eastAsia="ar-SA"/>
              </w:rPr>
            </w:pPr>
            <w:r w:rsidRPr="00786C9E">
              <w:rPr>
                <w:lang w:val="en-US" w:eastAsia="ar-SA"/>
              </w:rPr>
              <w:t>agentId</w:t>
            </w:r>
          </w:p>
        </w:tc>
        <w:tc>
          <w:tcPr>
            <w:tcW w:w="7371" w:type="dxa"/>
            <w:shd w:val="clear" w:color="auto" w:fill="auto"/>
          </w:tcPr>
          <w:p w14:paraId="432F17D4" w14:textId="77777777" w:rsidR="00DB4509" w:rsidRPr="00786C9E" w:rsidRDefault="00DB4509" w:rsidP="002F0165">
            <w:pPr>
              <w:suppressAutoHyphens/>
              <w:rPr>
                <w:color w:val="000000"/>
                <w:lang w:eastAsia="ar-SA"/>
              </w:rPr>
            </w:pPr>
            <w:r w:rsidRPr="00786C9E">
              <w:rPr>
                <w:color w:val="000000"/>
                <w:lang w:val="en-US" w:eastAsia="ar-SA"/>
              </w:rPr>
              <w:t>Идентификатор Контрагента в Системе.</w:t>
            </w:r>
          </w:p>
        </w:tc>
      </w:tr>
      <w:tr w:rsidR="00DB4509" w:rsidRPr="00786C9E" w14:paraId="5B1CF4F7" w14:textId="77777777" w:rsidTr="002F0165">
        <w:tc>
          <w:tcPr>
            <w:tcW w:w="1951" w:type="dxa"/>
            <w:shd w:val="clear" w:color="auto" w:fill="auto"/>
          </w:tcPr>
          <w:p w14:paraId="454709B0" w14:textId="77777777" w:rsidR="00DB4509" w:rsidRPr="00786C9E" w:rsidRDefault="00DB4509" w:rsidP="002F0165">
            <w:pPr>
              <w:suppressAutoHyphens/>
              <w:rPr>
                <w:color w:val="000000"/>
                <w:lang w:val="en-US" w:eastAsia="ar-SA"/>
              </w:rPr>
            </w:pPr>
            <w:r w:rsidRPr="00786C9E">
              <w:rPr>
                <w:color w:val="000000"/>
                <w:lang w:val="en-US" w:eastAsia="ar-SA"/>
              </w:rPr>
              <w:t>YYYY-MM-DD</w:t>
            </w:r>
          </w:p>
        </w:tc>
        <w:tc>
          <w:tcPr>
            <w:tcW w:w="7371" w:type="dxa"/>
            <w:shd w:val="clear" w:color="auto" w:fill="auto"/>
          </w:tcPr>
          <w:p w14:paraId="514B9195" w14:textId="77777777" w:rsidR="00DB4509" w:rsidRPr="00786C9E" w:rsidRDefault="00DB4509" w:rsidP="002F0165">
            <w:pPr>
              <w:suppressAutoHyphens/>
              <w:rPr>
                <w:color w:val="000000"/>
                <w:lang w:eastAsia="ar-SA"/>
              </w:rPr>
            </w:pPr>
            <w:r w:rsidRPr="00786C9E">
              <w:rPr>
                <w:color w:val="000000"/>
                <w:lang w:eastAsia="ar-SA"/>
              </w:rPr>
              <w:t>Дата начала отчетного периода реестра, год-месяц-день.</w:t>
            </w:r>
          </w:p>
        </w:tc>
      </w:tr>
      <w:tr w:rsidR="00DB4509" w:rsidRPr="00786C9E" w14:paraId="3BA7F8CE" w14:textId="77777777" w:rsidTr="002F0165">
        <w:tc>
          <w:tcPr>
            <w:tcW w:w="1951" w:type="dxa"/>
            <w:shd w:val="clear" w:color="auto" w:fill="auto"/>
          </w:tcPr>
          <w:p w14:paraId="00EEA0E5" w14:textId="77777777" w:rsidR="00DB4509" w:rsidRPr="00786C9E" w:rsidRDefault="00DB4509" w:rsidP="002F0165">
            <w:pPr>
              <w:suppressAutoHyphens/>
              <w:rPr>
                <w:color w:val="000000"/>
                <w:lang w:val="en-US" w:eastAsia="ar-SA"/>
              </w:rPr>
            </w:pPr>
            <w:r w:rsidRPr="00786C9E">
              <w:rPr>
                <w:color w:val="000000"/>
                <w:lang w:val="en-US" w:eastAsia="ar-SA"/>
              </w:rPr>
              <w:t>registerId</w:t>
            </w:r>
          </w:p>
        </w:tc>
        <w:tc>
          <w:tcPr>
            <w:tcW w:w="7371" w:type="dxa"/>
            <w:shd w:val="clear" w:color="auto" w:fill="auto"/>
          </w:tcPr>
          <w:p w14:paraId="5D9F19A7" w14:textId="77777777" w:rsidR="00DB4509" w:rsidRPr="00786C9E" w:rsidRDefault="00DB4509" w:rsidP="002F0165">
            <w:pPr>
              <w:suppressAutoHyphens/>
              <w:rPr>
                <w:color w:val="000000"/>
                <w:lang w:eastAsia="ar-SA"/>
              </w:rPr>
            </w:pPr>
            <w:r w:rsidRPr="00786C9E">
              <w:rPr>
                <w:lang w:eastAsia="ar-SA"/>
              </w:rPr>
              <w:t>Идентификатор сформированного реестра, уникальный на протяжении всей истории операций.</w:t>
            </w:r>
          </w:p>
        </w:tc>
      </w:tr>
    </w:tbl>
    <w:p w14:paraId="3600D3AC" w14:textId="77777777" w:rsidR="00DB4509" w:rsidRPr="00786C9E" w:rsidRDefault="00DB4509" w:rsidP="00DB4509">
      <w:pPr>
        <w:suppressAutoHyphens/>
        <w:spacing w:after="0" w:line="240" w:lineRule="auto"/>
        <w:jc w:val="both"/>
        <w:rPr>
          <w:rFonts w:ascii="Times New Roman" w:eastAsia="Times New Roman" w:hAnsi="Times New Roman" w:cs="Times New Roman"/>
          <w:sz w:val="20"/>
          <w:szCs w:val="24"/>
          <w:lang w:eastAsia="ar-SA"/>
        </w:rPr>
      </w:pPr>
    </w:p>
    <w:tbl>
      <w:tblPr>
        <w:tblStyle w:val="1110"/>
        <w:tblW w:w="0" w:type="auto"/>
        <w:tblLook w:val="04A0" w:firstRow="1" w:lastRow="0" w:firstColumn="1" w:lastColumn="0" w:noHBand="0" w:noVBand="1"/>
      </w:tblPr>
      <w:tblGrid>
        <w:gridCol w:w="9322"/>
      </w:tblGrid>
      <w:tr w:rsidR="00DB4509" w:rsidRPr="00786C9E" w14:paraId="239BA956" w14:textId="77777777" w:rsidTr="002F0165">
        <w:tc>
          <w:tcPr>
            <w:tcW w:w="9322" w:type="dxa"/>
          </w:tcPr>
          <w:p w14:paraId="58C54958" w14:textId="77777777" w:rsidR="00DB4509" w:rsidRPr="00786C9E" w:rsidRDefault="00DB4509" w:rsidP="002F0165">
            <w:pPr>
              <w:suppressAutoHyphens/>
              <w:jc w:val="center"/>
              <w:rPr>
                <w:b/>
                <w:color w:val="000000"/>
                <w:lang w:val="en-US" w:eastAsia="ar-SA"/>
              </w:rPr>
            </w:pPr>
            <w:r w:rsidRPr="00786C9E">
              <w:rPr>
                <w:b/>
                <w:color w:val="000000"/>
                <w:lang w:eastAsia="ar-SA"/>
              </w:rPr>
              <w:t>Пример имени файла</w:t>
            </w:r>
          </w:p>
        </w:tc>
      </w:tr>
      <w:tr w:rsidR="00DB4509" w:rsidRPr="00786C9E" w14:paraId="3835EDB2" w14:textId="77777777" w:rsidTr="002F0165">
        <w:tc>
          <w:tcPr>
            <w:tcW w:w="9322" w:type="dxa"/>
          </w:tcPr>
          <w:p w14:paraId="25BBFF17" w14:textId="77777777" w:rsidR="00DB4509" w:rsidRPr="00786C9E" w:rsidRDefault="00DB4509" w:rsidP="002F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lang w:val="en-US"/>
              </w:rPr>
            </w:pPr>
            <w:r w:rsidRPr="00786C9E">
              <w:rPr>
                <w:rFonts w:ascii="Courier New" w:hAnsi="Courier New" w:cs="Courier New"/>
                <w:lang w:val="en-US" w:eastAsia="ar-SA"/>
              </w:rPr>
              <w:t>settlement_file_159001_2011-07-01_13467262.csv</w:t>
            </w:r>
          </w:p>
        </w:tc>
      </w:tr>
    </w:tbl>
    <w:p w14:paraId="07ECA56D" w14:textId="77777777" w:rsidR="00DB4509" w:rsidRPr="00786C9E" w:rsidRDefault="00DB4509" w:rsidP="00DB4509">
      <w:pPr>
        <w:suppressAutoHyphens/>
        <w:spacing w:after="0" w:line="240" w:lineRule="auto"/>
        <w:jc w:val="both"/>
        <w:rPr>
          <w:rFonts w:ascii="Times New Roman" w:eastAsia="Times New Roman" w:hAnsi="Times New Roman" w:cs="Times New Roman"/>
          <w:sz w:val="20"/>
          <w:szCs w:val="24"/>
          <w:lang w:eastAsia="ar-SA"/>
        </w:rPr>
      </w:pPr>
    </w:p>
    <w:p w14:paraId="1C92FF52" w14:textId="77777777" w:rsidR="00DB4509" w:rsidRPr="00786C9E" w:rsidRDefault="00DB4509" w:rsidP="00DB4509">
      <w:pPr>
        <w:suppressAutoHyphens/>
        <w:spacing w:after="0" w:line="240" w:lineRule="auto"/>
        <w:ind w:firstLine="567"/>
        <w:jc w:val="both"/>
        <w:rPr>
          <w:rFonts w:ascii="Times New Roman" w:eastAsia="Times New Roman" w:hAnsi="Times New Roman" w:cs="Times New Roman"/>
          <w:sz w:val="20"/>
          <w:szCs w:val="24"/>
          <w:lang w:eastAsia="ar-SA"/>
        </w:rPr>
      </w:pPr>
      <w:r w:rsidRPr="00786C9E">
        <w:rPr>
          <w:rFonts w:ascii="Times New Roman" w:eastAsia="Times New Roman" w:hAnsi="Times New Roman" w:cs="Times New Roman"/>
          <w:sz w:val="20"/>
          <w:szCs w:val="24"/>
          <w:lang w:eastAsia="ar-SA"/>
        </w:rPr>
        <w:t xml:space="preserve">Реестр отправляется электронной почтой в виде письма в формате </w:t>
      </w:r>
      <w:r w:rsidRPr="00786C9E">
        <w:rPr>
          <w:rFonts w:ascii="Times New Roman" w:eastAsia="Times New Roman" w:hAnsi="Times New Roman" w:cs="Times New Roman"/>
          <w:sz w:val="20"/>
          <w:szCs w:val="24"/>
          <w:lang w:val="en-US" w:eastAsia="ar-SA"/>
        </w:rPr>
        <w:t>S</w:t>
      </w:r>
      <w:r w:rsidRPr="00786C9E">
        <w:rPr>
          <w:rFonts w:ascii="Times New Roman" w:eastAsia="Times New Roman" w:hAnsi="Times New Roman" w:cs="Times New Roman"/>
          <w:sz w:val="20"/>
          <w:szCs w:val="24"/>
          <w:lang w:eastAsia="ar-SA"/>
        </w:rPr>
        <w:t>/</w:t>
      </w:r>
      <w:r w:rsidRPr="00786C9E">
        <w:rPr>
          <w:rFonts w:ascii="Times New Roman" w:eastAsia="Times New Roman" w:hAnsi="Times New Roman" w:cs="Times New Roman"/>
          <w:sz w:val="20"/>
          <w:szCs w:val="24"/>
          <w:lang w:val="en-US" w:eastAsia="ar-SA"/>
        </w:rPr>
        <w:t>MIME</w:t>
      </w:r>
      <w:r w:rsidRPr="00786C9E">
        <w:rPr>
          <w:rFonts w:ascii="Times New Roman" w:eastAsia="Times New Roman" w:hAnsi="Times New Roman" w:cs="Times New Roman"/>
          <w:sz w:val="20"/>
          <w:szCs w:val="24"/>
          <w:lang w:eastAsia="ar-SA"/>
        </w:rPr>
        <w:t>. Реестр подписан ключом оператора системы и зашифрован на сертификат Контрагента.</w:t>
      </w:r>
    </w:p>
    <w:p w14:paraId="4E59B385" w14:textId="77777777" w:rsidR="00DB4509" w:rsidRPr="00786C9E" w:rsidRDefault="00DB4509" w:rsidP="00DB4509">
      <w:pPr>
        <w:suppressAutoHyphens/>
        <w:spacing w:after="0" w:line="240" w:lineRule="auto"/>
        <w:jc w:val="both"/>
        <w:rPr>
          <w:rFonts w:ascii="Times New Roman" w:eastAsia="Times New Roman" w:hAnsi="Times New Roman" w:cs="Times New Roman"/>
          <w:sz w:val="20"/>
          <w:szCs w:val="24"/>
          <w:lang w:eastAsia="ar-SA"/>
        </w:rPr>
      </w:pPr>
    </w:p>
    <w:p w14:paraId="6248E123" w14:textId="77777777" w:rsidR="00DB4509" w:rsidRPr="00786C9E" w:rsidRDefault="00DB4509" w:rsidP="00DB4509">
      <w:pPr>
        <w:suppressAutoHyphens/>
        <w:spacing w:after="0" w:line="240" w:lineRule="auto"/>
        <w:jc w:val="both"/>
        <w:rPr>
          <w:rFonts w:ascii="Times New Roman" w:eastAsia="Times New Roman" w:hAnsi="Times New Roman" w:cs="Times New Roman"/>
          <w:sz w:val="20"/>
          <w:szCs w:val="24"/>
          <w:lang w:eastAsia="ar-SA"/>
        </w:rPr>
      </w:pPr>
      <w:r w:rsidRPr="00786C9E">
        <w:rPr>
          <w:rFonts w:ascii="Times New Roman" w:eastAsia="Times New Roman" w:hAnsi="Times New Roman" w:cs="Times New Roman"/>
          <w:sz w:val="20"/>
          <w:szCs w:val="24"/>
          <w:lang w:eastAsia="ar-SA"/>
        </w:rPr>
        <w:t>Для того чтобы открыть письмо с реестром Контрагенту требуется:</w:t>
      </w:r>
    </w:p>
    <w:p w14:paraId="20F1E42B" w14:textId="77777777" w:rsidR="00DB4509" w:rsidRPr="00786C9E" w:rsidRDefault="00DB4509" w:rsidP="00DB4509">
      <w:pPr>
        <w:numPr>
          <w:ilvl w:val="0"/>
          <w:numId w:val="5"/>
        </w:numPr>
        <w:suppressAutoHyphens/>
        <w:spacing w:after="0" w:line="240" w:lineRule="auto"/>
        <w:contextualSpacing/>
        <w:jc w:val="both"/>
        <w:rPr>
          <w:rFonts w:ascii="Times New Roman" w:eastAsia="Times New Roman" w:hAnsi="Times New Roman" w:cs="Times New Roman"/>
          <w:sz w:val="20"/>
          <w:szCs w:val="24"/>
          <w:lang w:eastAsia="ru-RU"/>
        </w:rPr>
      </w:pPr>
      <w:r w:rsidRPr="00786C9E">
        <w:rPr>
          <w:rFonts w:ascii="Times New Roman" w:eastAsia="Times New Roman" w:hAnsi="Times New Roman" w:cs="Times New Roman"/>
          <w:sz w:val="20"/>
          <w:szCs w:val="24"/>
          <w:lang w:eastAsia="ru-RU"/>
        </w:rPr>
        <w:t>Установить сертификат Оператора Системы в хранилище доверенных сертификатов;</w:t>
      </w:r>
    </w:p>
    <w:p w14:paraId="7ACB0109" w14:textId="77777777" w:rsidR="00DB4509" w:rsidRPr="00786C9E" w:rsidRDefault="00DB4509" w:rsidP="00DB4509">
      <w:pPr>
        <w:numPr>
          <w:ilvl w:val="0"/>
          <w:numId w:val="5"/>
        </w:numPr>
        <w:suppressAutoHyphens/>
        <w:spacing w:after="0" w:line="240" w:lineRule="auto"/>
        <w:contextualSpacing/>
        <w:jc w:val="both"/>
        <w:rPr>
          <w:rFonts w:ascii="Times New Roman" w:eastAsia="Times New Roman" w:hAnsi="Times New Roman" w:cs="Times New Roman"/>
          <w:sz w:val="20"/>
          <w:szCs w:val="24"/>
          <w:lang w:eastAsia="ru-RU"/>
        </w:rPr>
      </w:pPr>
      <w:r w:rsidRPr="00786C9E">
        <w:rPr>
          <w:rFonts w:ascii="Times New Roman" w:eastAsia="Times New Roman" w:hAnsi="Times New Roman" w:cs="Times New Roman"/>
          <w:sz w:val="20"/>
          <w:szCs w:val="24"/>
          <w:lang w:eastAsia="ru-RU"/>
        </w:rPr>
        <w:t>Установить ключевую пару Контрагента в хранилище личных сертификатов;</w:t>
      </w:r>
    </w:p>
    <w:p w14:paraId="58F3B80B" w14:textId="77777777" w:rsidR="00DB4509" w:rsidRPr="00786C9E" w:rsidRDefault="00DB4509" w:rsidP="00DB4509">
      <w:pPr>
        <w:numPr>
          <w:ilvl w:val="0"/>
          <w:numId w:val="5"/>
        </w:numPr>
        <w:suppressAutoHyphens/>
        <w:spacing w:after="0" w:line="240" w:lineRule="auto"/>
        <w:contextualSpacing/>
        <w:jc w:val="both"/>
        <w:rPr>
          <w:rFonts w:ascii="Times New Roman" w:eastAsia="Times New Roman" w:hAnsi="Times New Roman" w:cs="Times New Roman"/>
          <w:sz w:val="20"/>
          <w:szCs w:val="24"/>
          <w:lang w:eastAsia="ru-RU"/>
        </w:rPr>
      </w:pPr>
      <w:r w:rsidRPr="00786C9E">
        <w:rPr>
          <w:rFonts w:ascii="Times New Roman" w:eastAsia="Times New Roman" w:hAnsi="Times New Roman" w:cs="Times New Roman"/>
          <w:sz w:val="20"/>
          <w:szCs w:val="24"/>
          <w:lang w:eastAsia="ru-RU"/>
        </w:rPr>
        <w:lastRenderedPageBreak/>
        <w:t xml:space="preserve">Использовать любую почтовую программу, поддерживающую формат </w:t>
      </w:r>
      <w:r w:rsidRPr="00786C9E">
        <w:rPr>
          <w:rFonts w:ascii="Times New Roman" w:eastAsia="Times New Roman" w:hAnsi="Times New Roman" w:cs="Times New Roman"/>
          <w:sz w:val="20"/>
          <w:szCs w:val="24"/>
          <w:lang w:val="en-US" w:eastAsia="ru-RU"/>
        </w:rPr>
        <w:t>S</w:t>
      </w:r>
      <w:r w:rsidRPr="00786C9E">
        <w:rPr>
          <w:rFonts w:ascii="Times New Roman" w:eastAsia="Times New Roman" w:hAnsi="Times New Roman" w:cs="Times New Roman"/>
          <w:sz w:val="20"/>
          <w:szCs w:val="24"/>
          <w:lang w:eastAsia="ru-RU"/>
        </w:rPr>
        <w:t>/</w:t>
      </w:r>
      <w:r w:rsidRPr="00786C9E">
        <w:rPr>
          <w:rFonts w:ascii="Times New Roman" w:eastAsia="Times New Roman" w:hAnsi="Times New Roman" w:cs="Times New Roman"/>
          <w:sz w:val="20"/>
          <w:szCs w:val="24"/>
          <w:lang w:val="en-US" w:eastAsia="ru-RU"/>
        </w:rPr>
        <w:t>MIME</w:t>
      </w:r>
      <w:r w:rsidRPr="00786C9E">
        <w:rPr>
          <w:rFonts w:ascii="Times New Roman" w:eastAsia="Times New Roman" w:hAnsi="Times New Roman" w:cs="Times New Roman"/>
          <w:sz w:val="20"/>
          <w:szCs w:val="24"/>
          <w:lang w:eastAsia="ru-RU"/>
        </w:rPr>
        <w:t xml:space="preserve"> (</w:t>
      </w:r>
      <w:r w:rsidRPr="00786C9E">
        <w:rPr>
          <w:rFonts w:ascii="Times New Roman" w:eastAsia="Times New Roman" w:hAnsi="Times New Roman" w:cs="Times New Roman"/>
          <w:sz w:val="20"/>
          <w:szCs w:val="24"/>
          <w:lang w:val="en-US" w:eastAsia="ru-RU"/>
        </w:rPr>
        <w:t>Microsoft</w:t>
      </w:r>
      <w:r w:rsidRPr="00786C9E">
        <w:rPr>
          <w:rFonts w:ascii="Times New Roman" w:eastAsia="Times New Roman" w:hAnsi="Times New Roman" w:cs="Times New Roman"/>
          <w:sz w:val="20"/>
          <w:szCs w:val="24"/>
          <w:lang w:eastAsia="ru-RU"/>
        </w:rPr>
        <w:t xml:space="preserve"> </w:t>
      </w:r>
      <w:r w:rsidRPr="00786C9E">
        <w:rPr>
          <w:rFonts w:ascii="Times New Roman" w:eastAsia="Times New Roman" w:hAnsi="Times New Roman" w:cs="Times New Roman"/>
          <w:sz w:val="20"/>
          <w:szCs w:val="24"/>
          <w:lang w:val="en-US" w:eastAsia="ru-RU"/>
        </w:rPr>
        <w:t>Outlook</w:t>
      </w:r>
      <w:r w:rsidRPr="00786C9E">
        <w:rPr>
          <w:rFonts w:ascii="Times New Roman" w:eastAsia="Times New Roman" w:hAnsi="Times New Roman" w:cs="Times New Roman"/>
          <w:sz w:val="20"/>
          <w:szCs w:val="24"/>
          <w:lang w:eastAsia="ru-RU"/>
        </w:rPr>
        <w:t xml:space="preserve">, </w:t>
      </w:r>
      <w:r w:rsidRPr="00786C9E">
        <w:rPr>
          <w:rFonts w:ascii="Times New Roman" w:eastAsia="Times New Roman" w:hAnsi="Times New Roman" w:cs="Times New Roman"/>
          <w:sz w:val="20"/>
          <w:szCs w:val="24"/>
          <w:lang w:val="en-US" w:eastAsia="ru-RU"/>
        </w:rPr>
        <w:t>Mozilla</w:t>
      </w:r>
      <w:r w:rsidRPr="00786C9E">
        <w:rPr>
          <w:rFonts w:ascii="Times New Roman" w:eastAsia="Times New Roman" w:hAnsi="Times New Roman" w:cs="Times New Roman"/>
          <w:sz w:val="20"/>
          <w:szCs w:val="24"/>
          <w:lang w:eastAsia="ru-RU"/>
        </w:rPr>
        <w:t xml:space="preserve"> </w:t>
      </w:r>
      <w:r w:rsidRPr="00786C9E">
        <w:rPr>
          <w:rFonts w:ascii="Times New Roman" w:eastAsia="Times New Roman" w:hAnsi="Times New Roman" w:cs="Times New Roman"/>
          <w:sz w:val="20"/>
          <w:szCs w:val="24"/>
          <w:lang w:val="en-US" w:eastAsia="ru-RU"/>
        </w:rPr>
        <w:t>Thunderbird</w:t>
      </w:r>
      <w:r w:rsidRPr="00786C9E">
        <w:rPr>
          <w:rFonts w:ascii="Times New Roman" w:eastAsia="Times New Roman" w:hAnsi="Times New Roman" w:cs="Times New Roman"/>
          <w:sz w:val="20"/>
          <w:szCs w:val="24"/>
          <w:lang w:eastAsia="ru-RU"/>
        </w:rPr>
        <w:t xml:space="preserve"> и другие). Расшифровка и открытие сообщения с реестром происходит прозрачно для пользователя, без специальных действий.</w:t>
      </w:r>
    </w:p>
    <w:p w14:paraId="18E86EEA"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eastAsia="ar-SA"/>
        </w:rPr>
      </w:pPr>
    </w:p>
    <w:p w14:paraId="27F3D695" w14:textId="77777777" w:rsidR="00DB4509" w:rsidRPr="00786C9E" w:rsidRDefault="00DB4509" w:rsidP="00DB4509">
      <w:pPr>
        <w:suppressAutoHyphens/>
        <w:spacing w:after="0" w:line="240" w:lineRule="auto"/>
        <w:ind w:firstLine="567"/>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 xml:space="preserve">Контрагент должен получить сертификат, с использованием которого он </w:t>
      </w:r>
      <w:r w:rsidRPr="00786C9E">
        <w:rPr>
          <w:rFonts w:ascii="Times New Roman" w:eastAsia="Times New Roman" w:hAnsi="Times New Roman" w:cs="Times New Roman"/>
          <w:color w:val="000000"/>
          <w:sz w:val="20"/>
          <w:szCs w:val="24"/>
          <w:lang w:val="en-US" w:eastAsia="ar-SA"/>
        </w:rPr>
        <w:t>c</w:t>
      </w:r>
      <w:r w:rsidRPr="00786C9E">
        <w:rPr>
          <w:rFonts w:ascii="Times New Roman" w:eastAsia="Times New Roman" w:hAnsi="Times New Roman" w:cs="Times New Roman"/>
          <w:color w:val="000000"/>
          <w:sz w:val="20"/>
          <w:szCs w:val="24"/>
          <w:lang w:eastAsia="ar-SA"/>
        </w:rPr>
        <w:t>может получать реестры от Оператора Системы. См. документ «Процедура обмена сертификатами».</w:t>
      </w:r>
    </w:p>
    <w:p w14:paraId="507BE839"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eastAsia="ar-SA"/>
        </w:rPr>
      </w:pPr>
    </w:p>
    <w:p w14:paraId="3C88A13B" w14:textId="77777777" w:rsidR="00DB4509" w:rsidRPr="00786C9E" w:rsidRDefault="00DB4509" w:rsidP="00DB4509">
      <w:pPr>
        <w:keepNext/>
        <w:spacing w:before="240" w:after="120" w:line="240" w:lineRule="auto"/>
        <w:ind w:left="432" w:hanging="432"/>
        <w:outlineLvl w:val="0"/>
        <w:rPr>
          <w:rFonts w:ascii="Times New Roman" w:eastAsia="Times New Roman" w:hAnsi="Times New Roman" w:cs="Times New Roman"/>
          <w:b/>
          <w:bCs/>
          <w:color w:val="000000"/>
          <w:kern w:val="32"/>
          <w:szCs w:val="26"/>
          <w:lang w:val="x-none" w:eastAsia="x-none"/>
        </w:rPr>
      </w:pPr>
      <w:bookmarkStart w:id="186" w:name="_Toc326928639"/>
      <w:r w:rsidRPr="00786C9E">
        <w:rPr>
          <w:rFonts w:ascii="Times New Roman" w:eastAsia="Times New Roman" w:hAnsi="Times New Roman" w:cs="Times New Roman"/>
          <w:b/>
          <w:bCs/>
          <w:color w:val="000000"/>
          <w:kern w:val="32"/>
          <w:szCs w:val="26"/>
          <w:lang w:eastAsia="x-none"/>
        </w:rPr>
        <w:t>Структура реестра</w:t>
      </w:r>
      <w:bookmarkEnd w:id="186"/>
    </w:p>
    <w:p w14:paraId="609E3C0F" w14:textId="77777777" w:rsidR="00DB4509" w:rsidRPr="00786C9E" w:rsidRDefault="00DB4509" w:rsidP="00DB4509">
      <w:pPr>
        <w:spacing w:before="100" w:beforeAutospacing="1" w:after="0" w:line="240" w:lineRule="auto"/>
        <w:rPr>
          <w:rFonts w:ascii="Times New Roman" w:eastAsia="Times New Roman" w:hAnsi="Times New Roman" w:cs="Times New Roman"/>
          <w:sz w:val="20"/>
          <w:szCs w:val="24"/>
          <w:lang w:eastAsia="ru-RU"/>
        </w:rPr>
      </w:pPr>
      <w:r w:rsidRPr="00786C9E">
        <w:rPr>
          <w:rFonts w:ascii="Times New Roman" w:eastAsia="Times New Roman" w:hAnsi="Times New Roman" w:cs="Times New Roman"/>
          <w:sz w:val="20"/>
          <w:szCs w:val="24"/>
          <w:lang w:eastAsia="ru-RU"/>
        </w:rPr>
        <w:t>Реестр состоит из следующих элементов:</w:t>
      </w:r>
    </w:p>
    <w:p w14:paraId="3172ED4F" w14:textId="77777777" w:rsidR="00DB4509" w:rsidRPr="00786C9E" w:rsidRDefault="00DB4509" w:rsidP="00DB4509">
      <w:pPr>
        <w:numPr>
          <w:ilvl w:val="0"/>
          <w:numId w:val="6"/>
        </w:numPr>
        <w:suppressAutoHyphens/>
        <w:spacing w:after="100" w:afterAutospacing="1" w:line="240" w:lineRule="auto"/>
        <w:ind w:left="714" w:hanging="357"/>
        <w:rPr>
          <w:rFonts w:ascii="Times New Roman" w:eastAsia="Times New Roman" w:hAnsi="Times New Roman" w:cs="Times New Roman"/>
          <w:sz w:val="20"/>
          <w:szCs w:val="24"/>
          <w:lang w:eastAsia="ru-RU"/>
        </w:rPr>
      </w:pPr>
      <w:r w:rsidRPr="00786C9E">
        <w:rPr>
          <w:rFonts w:ascii="Times New Roman" w:eastAsia="Times New Roman" w:hAnsi="Times New Roman" w:cs="Times New Roman"/>
          <w:sz w:val="20"/>
          <w:szCs w:val="24"/>
          <w:lang w:eastAsia="ru-RU"/>
        </w:rPr>
        <w:t>заголовка реестра, содержащего данные о номере и дате реестра;</w:t>
      </w:r>
    </w:p>
    <w:p w14:paraId="2106ABB8" w14:textId="77777777" w:rsidR="00DB4509" w:rsidRPr="00786C9E" w:rsidRDefault="00DB4509" w:rsidP="00DB4509">
      <w:pPr>
        <w:numPr>
          <w:ilvl w:val="0"/>
          <w:numId w:val="6"/>
        </w:numPr>
        <w:suppressAutoHyphens/>
        <w:spacing w:before="100" w:beforeAutospacing="1" w:after="100" w:afterAutospacing="1" w:line="240" w:lineRule="auto"/>
        <w:rPr>
          <w:rFonts w:ascii="Times New Roman" w:eastAsia="Times New Roman" w:hAnsi="Times New Roman" w:cs="Times New Roman"/>
          <w:sz w:val="20"/>
          <w:szCs w:val="24"/>
          <w:lang w:eastAsia="ru-RU"/>
        </w:rPr>
      </w:pPr>
      <w:r w:rsidRPr="00786C9E">
        <w:rPr>
          <w:rFonts w:ascii="Times New Roman" w:eastAsia="Times New Roman" w:hAnsi="Times New Roman" w:cs="Times New Roman"/>
          <w:sz w:val="20"/>
          <w:szCs w:val="24"/>
          <w:lang w:eastAsia="ru-RU"/>
        </w:rPr>
        <w:t>список</w:t>
      </w:r>
      <w:r>
        <w:rPr>
          <w:rFonts w:ascii="Times New Roman" w:eastAsia="Times New Roman" w:hAnsi="Times New Roman" w:cs="Times New Roman"/>
          <w:sz w:val="20"/>
          <w:szCs w:val="24"/>
          <w:lang w:eastAsia="ru-RU"/>
        </w:rPr>
        <w:t xml:space="preserve"> зачислений</w:t>
      </w:r>
      <w:r w:rsidRPr="00786C9E">
        <w:rPr>
          <w:rFonts w:ascii="Times New Roman" w:eastAsia="Times New Roman" w:hAnsi="Times New Roman" w:cs="Times New Roman"/>
          <w:sz w:val="20"/>
          <w:szCs w:val="24"/>
          <w:lang w:eastAsia="ru-RU"/>
        </w:rPr>
        <w:t>;</w:t>
      </w:r>
    </w:p>
    <w:p w14:paraId="17F67847" w14:textId="77777777" w:rsidR="00DB4509" w:rsidRPr="00786C9E" w:rsidRDefault="00DB4509" w:rsidP="00DB4509">
      <w:pPr>
        <w:numPr>
          <w:ilvl w:val="0"/>
          <w:numId w:val="6"/>
        </w:numPr>
        <w:suppressAutoHyphens/>
        <w:spacing w:before="100" w:beforeAutospacing="1" w:after="100" w:afterAutospacing="1" w:line="240" w:lineRule="auto"/>
        <w:rPr>
          <w:rFonts w:ascii="Times New Roman" w:eastAsia="Times New Roman" w:hAnsi="Times New Roman" w:cs="Times New Roman"/>
          <w:sz w:val="20"/>
          <w:szCs w:val="24"/>
          <w:lang w:eastAsia="ru-RU"/>
        </w:rPr>
      </w:pPr>
      <w:r w:rsidRPr="00786C9E">
        <w:rPr>
          <w:rFonts w:ascii="Times New Roman" w:eastAsia="Times New Roman" w:hAnsi="Times New Roman" w:cs="Times New Roman"/>
          <w:sz w:val="20"/>
          <w:szCs w:val="24"/>
          <w:lang w:eastAsia="ru-RU"/>
        </w:rPr>
        <w:t xml:space="preserve">контрольная строка или маркер отсутствия </w:t>
      </w:r>
      <w:r>
        <w:rPr>
          <w:rFonts w:ascii="Times New Roman" w:eastAsia="Times New Roman" w:hAnsi="Times New Roman" w:cs="Times New Roman"/>
          <w:sz w:val="20"/>
          <w:szCs w:val="24"/>
          <w:lang w:eastAsia="ru-RU"/>
        </w:rPr>
        <w:t xml:space="preserve">зачислений </w:t>
      </w:r>
      <w:r w:rsidRPr="00786C9E">
        <w:rPr>
          <w:rFonts w:ascii="Times New Roman" w:eastAsia="Times New Roman" w:hAnsi="Times New Roman" w:cs="Times New Roman"/>
          <w:sz w:val="20"/>
          <w:szCs w:val="24"/>
          <w:lang w:eastAsia="ru-RU"/>
        </w:rPr>
        <w:t>в конце реестра.</w:t>
      </w:r>
    </w:p>
    <w:p w14:paraId="65710BBD" w14:textId="77777777" w:rsidR="00DB4509" w:rsidRPr="00786C9E" w:rsidRDefault="00DB4509" w:rsidP="00DB4509">
      <w:pPr>
        <w:keepNext/>
        <w:numPr>
          <w:ilvl w:val="1"/>
          <w:numId w:val="0"/>
        </w:numPr>
        <w:spacing w:before="240" w:after="60" w:line="240" w:lineRule="auto"/>
        <w:ind w:left="576" w:hanging="576"/>
        <w:jc w:val="both"/>
        <w:outlineLvl w:val="1"/>
        <w:rPr>
          <w:rFonts w:ascii="Times New Roman" w:eastAsia="Times New Roman" w:hAnsi="Times New Roman" w:cs="Times New Roman"/>
          <w:b/>
          <w:bCs/>
          <w:iCs/>
          <w:color w:val="000000"/>
          <w:sz w:val="20"/>
          <w:szCs w:val="24"/>
          <w:lang w:val="x-none" w:eastAsia="x-none"/>
        </w:rPr>
      </w:pPr>
      <w:bookmarkStart w:id="187" w:name="_Toc326928640"/>
      <w:r w:rsidRPr="00786C9E">
        <w:rPr>
          <w:rFonts w:ascii="Times New Roman" w:eastAsia="Times New Roman" w:hAnsi="Times New Roman" w:cs="Times New Roman"/>
          <w:b/>
          <w:bCs/>
          <w:iCs/>
          <w:color w:val="000000"/>
          <w:sz w:val="20"/>
          <w:szCs w:val="24"/>
          <w:lang w:eastAsia="x-none"/>
        </w:rPr>
        <w:t>Заголовок реестра (</w:t>
      </w:r>
      <w:r w:rsidRPr="00786C9E">
        <w:rPr>
          <w:rFonts w:ascii="Times New Roman" w:eastAsia="Times New Roman" w:hAnsi="Times New Roman" w:cs="Times New Roman"/>
          <w:b/>
          <w:bCs/>
          <w:iCs/>
          <w:color w:val="000000"/>
          <w:sz w:val="20"/>
          <w:szCs w:val="24"/>
          <w:lang w:val="en-US" w:eastAsia="x-none"/>
        </w:rPr>
        <w:t>HD</w:t>
      </w:r>
      <w:r w:rsidRPr="00786C9E">
        <w:rPr>
          <w:rFonts w:ascii="Times New Roman" w:eastAsia="Times New Roman" w:hAnsi="Times New Roman" w:cs="Times New Roman"/>
          <w:b/>
          <w:bCs/>
          <w:iCs/>
          <w:color w:val="000000"/>
          <w:sz w:val="20"/>
          <w:szCs w:val="24"/>
          <w:lang w:eastAsia="x-none"/>
        </w:rPr>
        <w:t xml:space="preserve"> строка)</w:t>
      </w:r>
      <w:bookmarkEnd w:id="187"/>
    </w:p>
    <w:p w14:paraId="3CDC4A98" w14:textId="77777777" w:rsidR="00DB4509" w:rsidRPr="00786C9E" w:rsidRDefault="00DB4509" w:rsidP="00DB4509">
      <w:pPr>
        <w:spacing w:before="100" w:beforeAutospacing="1" w:after="0" w:line="240" w:lineRule="auto"/>
        <w:rPr>
          <w:rFonts w:ascii="Times New Roman" w:eastAsia="Times New Roman" w:hAnsi="Times New Roman" w:cs="Times New Roman"/>
          <w:sz w:val="20"/>
          <w:szCs w:val="24"/>
          <w:lang w:eastAsia="ru-RU"/>
        </w:rPr>
      </w:pPr>
      <w:r w:rsidRPr="00786C9E">
        <w:rPr>
          <w:rFonts w:ascii="Times New Roman" w:eastAsia="Times New Roman" w:hAnsi="Times New Roman" w:cs="Times New Roman"/>
          <w:sz w:val="20"/>
          <w:szCs w:val="24"/>
          <w:lang w:eastAsia="ru-RU"/>
        </w:rPr>
        <w:t>Заголовок реестра содержит:</w:t>
      </w:r>
    </w:p>
    <w:p w14:paraId="6A268980" w14:textId="77777777" w:rsidR="00DB4509" w:rsidRPr="00786C9E" w:rsidRDefault="00DB4509" w:rsidP="00DB4509">
      <w:pPr>
        <w:numPr>
          <w:ilvl w:val="0"/>
          <w:numId w:val="7"/>
        </w:numPr>
        <w:suppressAutoHyphens/>
        <w:spacing w:after="100" w:afterAutospacing="1" w:line="240" w:lineRule="auto"/>
        <w:ind w:left="714" w:hanging="357"/>
        <w:rPr>
          <w:rFonts w:ascii="Times New Roman" w:eastAsia="Times New Roman" w:hAnsi="Times New Roman" w:cs="Times New Roman"/>
          <w:sz w:val="20"/>
          <w:szCs w:val="24"/>
          <w:lang w:eastAsia="ru-RU"/>
        </w:rPr>
      </w:pPr>
      <w:bookmarkStart w:id="188" w:name="_GoBack"/>
      <w:bookmarkEnd w:id="188"/>
      <w:r w:rsidRPr="00786C9E">
        <w:rPr>
          <w:rFonts w:ascii="Times New Roman" w:eastAsia="Times New Roman" w:hAnsi="Times New Roman" w:cs="Times New Roman"/>
          <w:sz w:val="20"/>
          <w:szCs w:val="24"/>
          <w:lang w:eastAsia="ru-RU"/>
        </w:rPr>
        <w:t>Идентификатор Контрагента в Системе;</w:t>
      </w:r>
    </w:p>
    <w:p w14:paraId="6375DCFF" w14:textId="77777777" w:rsidR="00DB4509" w:rsidRPr="00786C9E" w:rsidRDefault="00DB4509" w:rsidP="00DB4509">
      <w:pPr>
        <w:numPr>
          <w:ilvl w:val="0"/>
          <w:numId w:val="7"/>
        </w:numPr>
        <w:suppressAutoHyphens/>
        <w:spacing w:before="100" w:beforeAutospacing="1" w:after="100" w:afterAutospacing="1" w:line="240" w:lineRule="auto"/>
        <w:rPr>
          <w:rFonts w:ascii="Times New Roman" w:eastAsia="Times New Roman" w:hAnsi="Times New Roman" w:cs="Times New Roman"/>
          <w:sz w:val="20"/>
          <w:szCs w:val="24"/>
          <w:lang w:eastAsia="ru-RU"/>
        </w:rPr>
      </w:pPr>
      <w:r w:rsidRPr="00786C9E">
        <w:rPr>
          <w:rFonts w:ascii="Times New Roman" w:eastAsia="Times New Roman" w:hAnsi="Times New Roman" w:cs="Times New Roman"/>
          <w:sz w:val="20"/>
          <w:szCs w:val="24"/>
          <w:lang w:eastAsia="ru-RU"/>
        </w:rPr>
        <w:t>Серийный номер реестра (идентификатор реестра);</w:t>
      </w:r>
    </w:p>
    <w:p w14:paraId="3BAC1940" w14:textId="77777777" w:rsidR="00DB4509" w:rsidRPr="00786C9E" w:rsidRDefault="00DB4509" w:rsidP="00DB4509">
      <w:pPr>
        <w:numPr>
          <w:ilvl w:val="0"/>
          <w:numId w:val="7"/>
        </w:numPr>
        <w:suppressAutoHyphens/>
        <w:spacing w:before="100" w:beforeAutospacing="1" w:after="100" w:afterAutospacing="1" w:line="240" w:lineRule="auto"/>
        <w:rPr>
          <w:rFonts w:ascii="Times New Roman" w:eastAsia="Times New Roman" w:hAnsi="Times New Roman" w:cs="Times New Roman"/>
          <w:sz w:val="20"/>
          <w:szCs w:val="24"/>
          <w:lang w:eastAsia="ru-RU"/>
        </w:rPr>
      </w:pPr>
      <w:r w:rsidRPr="00786C9E">
        <w:rPr>
          <w:rFonts w:ascii="Times New Roman" w:eastAsia="Times New Roman" w:hAnsi="Times New Roman" w:cs="Times New Roman"/>
          <w:sz w:val="20"/>
          <w:szCs w:val="24"/>
          <w:lang w:eastAsia="ru-RU"/>
        </w:rPr>
        <w:t>Отчетный период, за который сформирован реестр.</w:t>
      </w:r>
    </w:p>
    <w:tbl>
      <w:tblPr>
        <w:tblStyle w:val="1110"/>
        <w:tblW w:w="0" w:type="auto"/>
        <w:tblLook w:val="04A0" w:firstRow="1" w:lastRow="0" w:firstColumn="1" w:lastColumn="0" w:noHBand="0" w:noVBand="1"/>
      </w:tblPr>
      <w:tblGrid>
        <w:gridCol w:w="9322"/>
      </w:tblGrid>
      <w:tr w:rsidR="00DB4509" w:rsidRPr="00786C9E" w14:paraId="53E8B0AD" w14:textId="77777777" w:rsidTr="002F0165">
        <w:tc>
          <w:tcPr>
            <w:tcW w:w="9322" w:type="dxa"/>
          </w:tcPr>
          <w:p w14:paraId="54517455" w14:textId="77777777" w:rsidR="00DB4509" w:rsidRPr="00786C9E" w:rsidRDefault="00DB4509" w:rsidP="002F0165">
            <w:pPr>
              <w:suppressAutoHyphens/>
              <w:jc w:val="center"/>
              <w:rPr>
                <w:b/>
                <w:color w:val="000000"/>
                <w:lang w:val="en-US" w:eastAsia="ar-SA"/>
              </w:rPr>
            </w:pPr>
            <w:r w:rsidRPr="00786C9E">
              <w:rPr>
                <w:b/>
                <w:color w:val="000000"/>
                <w:lang w:eastAsia="ar-SA"/>
              </w:rPr>
              <w:t>Формат строки</w:t>
            </w:r>
          </w:p>
        </w:tc>
      </w:tr>
      <w:tr w:rsidR="00DB4509" w:rsidRPr="00C938A3" w14:paraId="37D591FF" w14:textId="77777777" w:rsidTr="002F0165">
        <w:tc>
          <w:tcPr>
            <w:tcW w:w="9322" w:type="dxa"/>
          </w:tcPr>
          <w:p w14:paraId="20CEC7D9" w14:textId="77777777" w:rsidR="00DB4509" w:rsidRPr="00786C9E" w:rsidRDefault="00DB4509" w:rsidP="002F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786C9E">
              <w:rPr>
                <w:rFonts w:ascii="Courier New" w:hAnsi="Courier New" w:cs="Courier New"/>
                <w:lang w:val="en-US"/>
              </w:rPr>
              <w:t>HD;agentId;registerId;from;till</w:t>
            </w:r>
          </w:p>
        </w:tc>
      </w:tr>
    </w:tbl>
    <w:p w14:paraId="174EA607" w14:textId="77777777" w:rsidR="00DB4509" w:rsidRPr="00786C9E" w:rsidRDefault="00DB4509" w:rsidP="00DB4509">
      <w:pPr>
        <w:suppressAutoHyphens/>
        <w:spacing w:after="0" w:line="240" w:lineRule="auto"/>
        <w:rPr>
          <w:rFonts w:ascii="Times New Roman" w:eastAsia="Times New Roman" w:hAnsi="Times New Roman" w:cs="Times New Roman"/>
          <w:b/>
          <w:color w:val="000000"/>
          <w:sz w:val="20"/>
          <w:szCs w:val="24"/>
          <w:lang w:val="en-US" w:eastAsia="ar-SA"/>
        </w:rPr>
      </w:pPr>
    </w:p>
    <w:p w14:paraId="3F440B79" w14:textId="77777777" w:rsidR="00DB4509" w:rsidRPr="00786C9E" w:rsidRDefault="00DB4509" w:rsidP="00DB4509">
      <w:pPr>
        <w:suppressAutoHyphens/>
        <w:spacing w:after="0" w:line="240" w:lineRule="auto"/>
        <w:rPr>
          <w:rFonts w:ascii="Times New Roman" w:eastAsia="Times New Roman" w:hAnsi="Times New Roman" w:cs="Times New Roman"/>
          <w:color w:val="000000"/>
          <w:sz w:val="20"/>
          <w:szCs w:val="24"/>
          <w:lang w:val="en-US" w:eastAsia="ar-SA"/>
        </w:rPr>
      </w:pPr>
      <w:r w:rsidRPr="00786C9E">
        <w:rPr>
          <w:rFonts w:ascii="Times New Roman" w:eastAsia="Times New Roman" w:hAnsi="Times New Roman" w:cs="Times New Roman"/>
          <w:b/>
          <w:color w:val="000000"/>
          <w:sz w:val="20"/>
          <w:szCs w:val="24"/>
          <w:lang w:eastAsia="ar-SA"/>
        </w:rPr>
        <w:t xml:space="preserve">Таблица </w:t>
      </w:r>
      <w:r w:rsidRPr="00786C9E">
        <w:rPr>
          <w:rFonts w:ascii="Times New Roman" w:eastAsia="Times New Roman" w:hAnsi="Times New Roman" w:cs="Times New Roman"/>
          <w:b/>
          <w:color w:val="000000"/>
          <w:sz w:val="20"/>
          <w:szCs w:val="24"/>
          <w:lang w:eastAsia="ar-SA"/>
        </w:rPr>
        <w:fldChar w:fldCharType="begin"/>
      </w:r>
      <w:r w:rsidRPr="00786C9E">
        <w:rPr>
          <w:rFonts w:ascii="Times New Roman" w:eastAsia="Times New Roman" w:hAnsi="Times New Roman" w:cs="Times New Roman"/>
          <w:b/>
          <w:color w:val="000000"/>
          <w:sz w:val="20"/>
          <w:szCs w:val="24"/>
          <w:lang w:eastAsia="ar-SA"/>
        </w:rPr>
        <w:instrText xml:space="preserve"> AUTONUM  \* Arabic </w:instrText>
      </w:r>
      <w:r w:rsidRPr="00786C9E">
        <w:rPr>
          <w:rFonts w:ascii="Times New Roman" w:eastAsia="Times New Roman" w:hAnsi="Times New Roman" w:cs="Times New Roman"/>
          <w:b/>
          <w:color w:val="000000"/>
          <w:sz w:val="20"/>
          <w:szCs w:val="24"/>
          <w:lang w:eastAsia="ar-SA"/>
        </w:rPr>
        <w:fldChar w:fldCharType="end"/>
      </w:r>
      <w:r w:rsidRPr="00786C9E">
        <w:rPr>
          <w:rFonts w:ascii="Times New Roman" w:eastAsia="Times New Roman" w:hAnsi="Times New Roman" w:cs="Times New Roman"/>
          <w:b/>
          <w:color w:val="000000"/>
          <w:sz w:val="20"/>
          <w:szCs w:val="24"/>
          <w:lang w:val="en-US" w:eastAsia="ar-SA"/>
        </w:rPr>
        <w:t xml:space="preserve"> </w:t>
      </w:r>
      <w:r w:rsidRPr="00786C9E">
        <w:rPr>
          <w:rFonts w:ascii="Times New Roman" w:eastAsia="Times New Roman" w:hAnsi="Times New Roman" w:cs="Times New Roman"/>
          <w:color w:val="000000"/>
          <w:sz w:val="20"/>
          <w:szCs w:val="24"/>
          <w:lang w:eastAsia="ar-SA"/>
        </w:rPr>
        <w:t>Поля заголовка реестра</w:t>
      </w:r>
    </w:p>
    <w:tbl>
      <w:tblPr>
        <w:tblStyle w:val="1110"/>
        <w:tblW w:w="0" w:type="auto"/>
        <w:tblLook w:val="04A0" w:firstRow="1" w:lastRow="0" w:firstColumn="1" w:lastColumn="0" w:noHBand="0" w:noVBand="1"/>
      </w:tblPr>
      <w:tblGrid>
        <w:gridCol w:w="1809"/>
        <w:gridCol w:w="2835"/>
        <w:gridCol w:w="4678"/>
      </w:tblGrid>
      <w:tr w:rsidR="00DB4509" w:rsidRPr="00786C9E" w14:paraId="024B293D" w14:textId="77777777" w:rsidTr="002F0165">
        <w:tc>
          <w:tcPr>
            <w:tcW w:w="1809" w:type="dxa"/>
            <w:shd w:val="clear" w:color="auto" w:fill="F2F2F2" w:themeFill="background1" w:themeFillShade="F2"/>
          </w:tcPr>
          <w:p w14:paraId="3078EBE3" w14:textId="77777777" w:rsidR="00DB4509" w:rsidRPr="00786C9E" w:rsidRDefault="00DB4509" w:rsidP="002F0165">
            <w:pPr>
              <w:suppressAutoHyphens/>
              <w:jc w:val="center"/>
              <w:rPr>
                <w:b/>
                <w:color w:val="000000"/>
                <w:lang w:eastAsia="ar-SA"/>
              </w:rPr>
            </w:pPr>
            <w:r w:rsidRPr="00786C9E">
              <w:rPr>
                <w:b/>
                <w:color w:val="000000"/>
                <w:lang w:eastAsia="ar-SA"/>
              </w:rPr>
              <w:t>Поле</w:t>
            </w:r>
          </w:p>
        </w:tc>
        <w:tc>
          <w:tcPr>
            <w:tcW w:w="2835" w:type="dxa"/>
            <w:shd w:val="clear" w:color="auto" w:fill="F2F2F2" w:themeFill="background1" w:themeFillShade="F2"/>
          </w:tcPr>
          <w:p w14:paraId="29FE2F85" w14:textId="77777777" w:rsidR="00DB4509" w:rsidRPr="00786C9E" w:rsidRDefault="00DB4509" w:rsidP="002F0165">
            <w:pPr>
              <w:suppressAutoHyphens/>
              <w:jc w:val="center"/>
              <w:rPr>
                <w:b/>
                <w:color w:val="000000"/>
                <w:lang w:eastAsia="ar-SA"/>
              </w:rPr>
            </w:pPr>
            <w:r w:rsidRPr="00786C9E">
              <w:rPr>
                <w:b/>
                <w:color w:val="000000"/>
                <w:lang w:eastAsia="ar-SA"/>
              </w:rPr>
              <w:t>Тип данных</w:t>
            </w:r>
          </w:p>
        </w:tc>
        <w:tc>
          <w:tcPr>
            <w:tcW w:w="4678" w:type="dxa"/>
            <w:shd w:val="clear" w:color="auto" w:fill="F2F2F2" w:themeFill="background1" w:themeFillShade="F2"/>
          </w:tcPr>
          <w:p w14:paraId="1771C2CE" w14:textId="77777777" w:rsidR="00DB4509" w:rsidRPr="00786C9E" w:rsidRDefault="00DB4509" w:rsidP="002F0165">
            <w:pPr>
              <w:suppressAutoHyphens/>
              <w:jc w:val="center"/>
              <w:rPr>
                <w:b/>
                <w:color w:val="000000"/>
                <w:lang w:val="en-US" w:eastAsia="ar-SA"/>
              </w:rPr>
            </w:pPr>
            <w:r w:rsidRPr="00786C9E">
              <w:rPr>
                <w:b/>
                <w:color w:val="000000"/>
                <w:lang w:eastAsia="ar-SA"/>
              </w:rPr>
              <w:t>Описание</w:t>
            </w:r>
          </w:p>
        </w:tc>
      </w:tr>
      <w:tr w:rsidR="00DB4509" w:rsidRPr="00786C9E" w14:paraId="6584C0BD" w14:textId="77777777" w:rsidTr="002F0165">
        <w:tc>
          <w:tcPr>
            <w:tcW w:w="1809" w:type="dxa"/>
          </w:tcPr>
          <w:p w14:paraId="1879B8D1" w14:textId="77777777" w:rsidR="00DB4509" w:rsidRPr="00786C9E" w:rsidRDefault="00DB4509" w:rsidP="002F0165">
            <w:pPr>
              <w:suppressAutoHyphens/>
              <w:jc w:val="both"/>
              <w:rPr>
                <w:color w:val="000000"/>
                <w:lang w:val="en-US" w:eastAsia="ar-SA"/>
              </w:rPr>
            </w:pPr>
            <w:r w:rsidRPr="00786C9E">
              <w:rPr>
                <w:lang w:val="en-US" w:eastAsia="ar-SA"/>
              </w:rPr>
              <w:t>r</w:t>
            </w:r>
            <w:r w:rsidRPr="00786C9E">
              <w:rPr>
                <w:lang w:eastAsia="ar-SA"/>
              </w:rPr>
              <w:t>egisterId</w:t>
            </w:r>
          </w:p>
        </w:tc>
        <w:tc>
          <w:tcPr>
            <w:tcW w:w="2835" w:type="dxa"/>
          </w:tcPr>
          <w:p w14:paraId="10B3F17D" w14:textId="77777777" w:rsidR="00DB4509" w:rsidRPr="00786C9E" w:rsidRDefault="00DB4509" w:rsidP="002F0165">
            <w:pPr>
              <w:suppressAutoHyphens/>
              <w:jc w:val="both"/>
              <w:rPr>
                <w:color w:val="000000"/>
                <w:lang w:val="en-US" w:eastAsia="ar-SA"/>
              </w:rPr>
            </w:pPr>
            <w:r w:rsidRPr="00786C9E">
              <w:rPr>
                <w:lang w:val="en-US" w:eastAsia="ar-SA"/>
              </w:rPr>
              <w:t>xs:long</w:t>
            </w:r>
          </w:p>
        </w:tc>
        <w:tc>
          <w:tcPr>
            <w:tcW w:w="4678" w:type="dxa"/>
          </w:tcPr>
          <w:p w14:paraId="6243FE6F" w14:textId="77777777" w:rsidR="00DB4509" w:rsidRPr="00786C9E" w:rsidRDefault="00DB4509" w:rsidP="002F0165">
            <w:pPr>
              <w:suppressAutoHyphens/>
              <w:jc w:val="both"/>
              <w:rPr>
                <w:color w:val="000000"/>
                <w:lang w:eastAsia="ar-SA"/>
              </w:rPr>
            </w:pPr>
            <w:r w:rsidRPr="00786C9E">
              <w:rPr>
                <w:lang w:eastAsia="ar-SA"/>
              </w:rPr>
              <w:t>Идентификатор сформированного реестра, уникальный на протяжении всей истории операций.</w:t>
            </w:r>
          </w:p>
        </w:tc>
      </w:tr>
      <w:tr w:rsidR="00DB4509" w:rsidRPr="00786C9E" w14:paraId="3825BCFA" w14:textId="77777777" w:rsidTr="002F0165">
        <w:tc>
          <w:tcPr>
            <w:tcW w:w="1809" w:type="dxa"/>
          </w:tcPr>
          <w:p w14:paraId="30E2F963" w14:textId="77777777" w:rsidR="00DB4509" w:rsidRPr="00786C9E" w:rsidRDefault="00DB4509" w:rsidP="002F0165">
            <w:pPr>
              <w:suppressAutoHyphens/>
              <w:jc w:val="both"/>
              <w:rPr>
                <w:color w:val="000000"/>
                <w:lang w:val="en-US" w:eastAsia="ar-SA"/>
              </w:rPr>
            </w:pPr>
            <w:r w:rsidRPr="00786C9E">
              <w:rPr>
                <w:lang w:eastAsia="ar-SA"/>
              </w:rPr>
              <w:t>agentId</w:t>
            </w:r>
          </w:p>
        </w:tc>
        <w:tc>
          <w:tcPr>
            <w:tcW w:w="2835" w:type="dxa"/>
          </w:tcPr>
          <w:p w14:paraId="0E8625EE" w14:textId="77777777" w:rsidR="00DB4509" w:rsidRPr="00786C9E" w:rsidRDefault="00DB4509" w:rsidP="002F0165">
            <w:pPr>
              <w:suppressAutoHyphens/>
              <w:jc w:val="both"/>
              <w:rPr>
                <w:color w:val="000000"/>
                <w:lang w:val="en-US" w:eastAsia="ar-SA"/>
              </w:rPr>
            </w:pPr>
            <w:r w:rsidRPr="00786C9E">
              <w:rPr>
                <w:lang w:eastAsia="ar-SA"/>
              </w:rPr>
              <w:t>xs:long</w:t>
            </w:r>
          </w:p>
        </w:tc>
        <w:tc>
          <w:tcPr>
            <w:tcW w:w="4678" w:type="dxa"/>
          </w:tcPr>
          <w:p w14:paraId="4B69E291" w14:textId="77777777" w:rsidR="00DB4509" w:rsidRPr="00786C9E" w:rsidRDefault="00DB4509" w:rsidP="002F0165">
            <w:pPr>
              <w:suppressAutoHyphens/>
              <w:jc w:val="both"/>
              <w:rPr>
                <w:color w:val="000000"/>
                <w:lang w:val="en-US" w:eastAsia="ar-SA"/>
              </w:rPr>
            </w:pPr>
            <w:r w:rsidRPr="00786C9E">
              <w:rPr>
                <w:color w:val="000000"/>
                <w:lang w:val="en-US" w:eastAsia="ar-SA"/>
              </w:rPr>
              <w:t>Идентификатор Контрагента в Системе.</w:t>
            </w:r>
          </w:p>
        </w:tc>
      </w:tr>
      <w:tr w:rsidR="00DB4509" w:rsidRPr="00786C9E" w14:paraId="121142AF" w14:textId="77777777" w:rsidTr="002F0165">
        <w:tc>
          <w:tcPr>
            <w:tcW w:w="1809" w:type="dxa"/>
          </w:tcPr>
          <w:p w14:paraId="1ACF96AB" w14:textId="77777777" w:rsidR="00DB4509" w:rsidRPr="00786C9E" w:rsidRDefault="00DB4509" w:rsidP="002F0165">
            <w:pPr>
              <w:suppressAutoHyphens/>
              <w:jc w:val="both"/>
              <w:rPr>
                <w:color w:val="000000"/>
                <w:lang w:val="en-US" w:eastAsia="ar-SA"/>
              </w:rPr>
            </w:pPr>
            <w:r w:rsidRPr="00786C9E">
              <w:rPr>
                <w:lang w:val="en-US" w:eastAsia="ar-SA"/>
              </w:rPr>
              <w:t>f</w:t>
            </w:r>
            <w:r w:rsidRPr="00786C9E">
              <w:rPr>
                <w:lang w:eastAsia="ar-SA"/>
              </w:rPr>
              <w:t>rom</w:t>
            </w:r>
          </w:p>
        </w:tc>
        <w:tc>
          <w:tcPr>
            <w:tcW w:w="2835" w:type="dxa"/>
          </w:tcPr>
          <w:p w14:paraId="28D3DB6A" w14:textId="77777777" w:rsidR="00DB4509" w:rsidRPr="00786C9E" w:rsidRDefault="00DB4509" w:rsidP="002F0165">
            <w:pPr>
              <w:suppressAutoHyphens/>
              <w:jc w:val="both"/>
              <w:rPr>
                <w:color w:val="000000"/>
                <w:lang w:val="en-US" w:eastAsia="ar-SA"/>
              </w:rPr>
            </w:pPr>
            <w:r w:rsidRPr="00786C9E">
              <w:rPr>
                <w:lang w:eastAsia="ar-SA"/>
              </w:rPr>
              <w:t>xs:dateTime</w:t>
            </w:r>
          </w:p>
        </w:tc>
        <w:tc>
          <w:tcPr>
            <w:tcW w:w="4678" w:type="dxa"/>
          </w:tcPr>
          <w:p w14:paraId="62953B4F" w14:textId="77777777" w:rsidR="00DB4509" w:rsidRPr="00786C9E" w:rsidRDefault="00DB4509" w:rsidP="002F0165">
            <w:pPr>
              <w:suppressAutoHyphens/>
              <w:jc w:val="both"/>
              <w:rPr>
                <w:color w:val="000000"/>
                <w:lang w:eastAsia="ar-SA"/>
              </w:rPr>
            </w:pPr>
            <w:r w:rsidRPr="00786C9E">
              <w:rPr>
                <w:color w:val="000000"/>
                <w:lang w:eastAsia="ar-SA"/>
              </w:rPr>
              <w:t xml:space="preserve">Начало отчетного периода, за который сформирован реестр, </w:t>
            </w:r>
            <w:r w:rsidRPr="00786C9E">
              <w:rPr>
                <w:b/>
                <w:color w:val="000000"/>
                <w:lang w:eastAsia="ar-SA"/>
              </w:rPr>
              <w:t>включительно</w:t>
            </w:r>
            <w:r w:rsidRPr="00786C9E">
              <w:rPr>
                <w:color w:val="000000"/>
                <w:lang w:eastAsia="ar-SA"/>
              </w:rPr>
              <w:t xml:space="preserve"> («от» включая).</w:t>
            </w:r>
          </w:p>
        </w:tc>
      </w:tr>
      <w:tr w:rsidR="00DB4509" w:rsidRPr="00786C9E" w14:paraId="0EEA246D" w14:textId="77777777" w:rsidTr="002F0165">
        <w:tc>
          <w:tcPr>
            <w:tcW w:w="1809" w:type="dxa"/>
          </w:tcPr>
          <w:p w14:paraId="3B37E627" w14:textId="77777777" w:rsidR="00DB4509" w:rsidRPr="00786C9E" w:rsidRDefault="00DB4509" w:rsidP="002F0165">
            <w:pPr>
              <w:suppressAutoHyphens/>
              <w:jc w:val="both"/>
              <w:rPr>
                <w:color w:val="000000"/>
                <w:lang w:val="en-US" w:eastAsia="ar-SA"/>
              </w:rPr>
            </w:pPr>
            <w:r w:rsidRPr="00786C9E">
              <w:rPr>
                <w:lang w:val="en-US" w:eastAsia="ar-SA"/>
              </w:rPr>
              <w:t>t</w:t>
            </w:r>
            <w:r w:rsidRPr="00786C9E">
              <w:rPr>
                <w:lang w:eastAsia="ar-SA"/>
              </w:rPr>
              <w:t>ill</w:t>
            </w:r>
          </w:p>
        </w:tc>
        <w:tc>
          <w:tcPr>
            <w:tcW w:w="2835" w:type="dxa"/>
          </w:tcPr>
          <w:p w14:paraId="6A8530F2" w14:textId="77777777" w:rsidR="00DB4509" w:rsidRPr="00786C9E" w:rsidRDefault="00DB4509" w:rsidP="002F0165">
            <w:pPr>
              <w:suppressAutoHyphens/>
              <w:jc w:val="both"/>
              <w:rPr>
                <w:color w:val="000000"/>
                <w:lang w:val="en-US" w:eastAsia="ar-SA"/>
              </w:rPr>
            </w:pPr>
            <w:r w:rsidRPr="00786C9E">
              <w:rPr>
                <w:lang w:eastAsia="ar-SA"/>
              </w:rPr>
              <w:t>xs:dateTime</w:t>
            </w:r>
          </w:p>
        </w:tc>
        <w:tc>
          <w:tcPr>
            <w:tcW w:w="4678" w:type="dxa"/>
          </w:tcPr>
          <w:p w14:paraId="12B39865" w14:textId="77777777" w:rsidR="00DB4509" w:rsidRPr="00786C9E" w:rsidRDefault="00DB4509" w:rsidP="002F0165">
            <w:pPr>
              <w:suppressAutoHyphens/>
              <w:jc w:val="both"/>
              <w:rPr>
                <w:color w:val="000000"/>
                <w:lang w:eastAsia="ar-SA"/>
              </w:rPr>
            </w:pPr>
            <w:r w:rsidRPr="00786C9E">
              <w:rPr>
                <w:color w:val="000000"/>
                <w:lang w:eastAsia="ar-SA"/>
              </w:rPr>
              <w:t xml:space="preserve">Конец отчетного периода, за который сформирован реестр, </w:t>
            </w:r>
            <w:r w:rsidRPr="00786C9E">
              <w:rPr>
                <w:b/>
                <w:color w:val="000000"/>
                <w:lang w:eastAsia="ar-SA"/>
              </w:rPr>
              <w:t xml:space="preserve">исключительно </w:t>
            </w:r>
            <w:r w:rsidRPr="00786C9E">
              <w:rPr>
                <w:color w:val="000000"/>
                <w:lang w:eastAsia="ar-SA"/>
              </w:rPr>
              <w:t>(«до» не включая).</w:t>
            </w:r>
          </w:p>
        </w:tc>
      </w:tr>
    </w:tbl>
    <w:p w14:paraId="478412E2"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eastAsia="ar-SA"/>
        </w:rPr>
      </w:pPr>
    </w:p>
    <w:tbl>
      <w:tblPr>
        <w:tblStyle w:val="1110"/>
        <w:tblW w:w="0" w:type="auto"/>
        <w:tblLook w:val="04A0" w:firstRow="1" w:lastRow="0" w:firstColumn="1" w:lastColumn="0" w:noHBand="0" w:noVBand="1"/>
      </w:tblPr>
      <w:tblGrid>
        <w:gridCol w:w="9322"/>
      </w:tblGrid>
      <w:tr w:rsidR="00DB4509" w:rsidRPr="00786C9E" w14:paraId="00CB26AA" w14:textId="77777777" w:rsidTr="002F0165">
        <w:tc>
          <w:tcPr>
            <w:tcW w:w="9322" w:type="dxa"/>
          </w:tcPr>
          <w:p w14:paraId="30D5452A" w14:textId="77777777" w:rsidR="00DB4509" w:rsidRPr="00786C9E" w:rsidRDefault="00DB4509" w:rsidP="002F0165">
            <w:pPr>
              <w:suppressAutoHyphens/>
              <w:jc w:val="center"/>
              <w:rPr>
                <w:b/>
                <w:color w:val="000000"/>
                <w:lang w:val="en-US" w:eastAsia="ar-SA"/>
              </w:rPr>
            </w:pPr>
            <w:r w:rsidRPr="00786C9E">
              <w:rPr>
                <w:b/>
                <w:color w:val="000000"/>
                <w:lang w:eastAsia="ar-SA"/>
              </w:rPr>
              <w:t>Пример строки</w:t>
            </w:r>
          </w:p>
        </w:tc>
      </w:tr>
      <w:tr w:rsidR="00DB4509" w:rsidRPr="00786C9E" w14:paraId="19504608" w14:textId="77777777" w:rsidTr="002F0165">
        <w:tc>
          <w:tcPr>
            <w:tcW w:w="9322" w:type="dxa"/>
          </w:tcPr>
          <w:p w14:paraId="0C970966" w14:textId="77777777" w:rsidR="00DB4509" w:rsidRPr="00786C9E" w:rsidRDefault="00DB4509" w:rsidP="002F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lang w:val="en-US"/>
              </w:rPr>
            </w:pPr>
            <w:r w:rsidRPr="00786C9E">
              <w:rPr>
                <w:rFonts w:ascii="Courier New" w:hAnsi="Courier New" w:cs="Courier New"/>
                <w:sz w:val="16"/>
                <w:lang w:val="en-US"/>
              </w:rPr>
              <w:t>HD;123;456;2011-07-01T00:00:00.000+04:00;2011-07-02T00:00:00.000+04:00</w:t>
            </w:r>
          </w:p>
        </w:tc>
      </w:tr>
    </w:tbl>
    <w:p w14:paraId="379B53D2"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val="en-US" w:eastAsia="ar-SA"/>
        </w:rPr>
      </w:pPr>
    </w:p>
    <w:p w14:paraId="5CEB763E" w14:textId="77777777" w:rsidR="00DB4509" w:rsidRPr="00786C9E" w:rsidRDefault="00DB4509" w:rsidP="00DB4509">
      <w:pPr>
        <w:keepNext/>
        <w:numPr>
          <w:ilvl w:val="1"/>
          <w:numId w:val="0"/>
        </w:numPr>
        <w:spacing w:before="240" w:after="60" w:line="240" w:lineRule="auto"/>
        <w:ind w:left="576" w:hanging="576"/>
        <w:jc w:val="both"/>
        <w:outlineLvl w:val="1"/>
        <w:rPr>
          <w:rFonts w:ascii="Times New Roman" w:eastAsia="Times New Roman" w:hAnsi="Times New Roman" w:cs="Times New Roman"/>
          <w:b/>
          <w:bCs/>
          <w:iCs/>
          <w:color w:val="000000"/>
          <w:sz w:val="20"/>
          <w:szCs w:val="24"/>
          <w:lang w:val="x-none" w:eastAsia="x-none"/>
        </w:rPr>
      </w:pPr>
      <w:bookmarkStart w:id="189" w:name="_Toc326928641"/>
      <w:r w:rsidRPr="00786C9E">
        <w:rPr>
          <w:rFonts w:ascii="Times New Roman" w:eastAsia="Times New Roman" w:hAnsi="Times New Roman" w:cs="Times New Roman"/>
          <w:b/>
          <w:bCs/>
          <w:iCs/>
          <w:color w:val="000000"/>
          <w:sz w:val="20"/>
          <w:szCs w:val="24"/>
          <w:lang w:eastAsia="x-none"/>
        </w:rPr>
        <w:lastRenderedPageBreak/>
        <w:t>Зачисление (</w:t>
      </w:r>
      <w:r w:rsidRPr="00786C9E">
        <w:rPr>
          <w:rFonts w:ascii="Times New Roman" w:eastAsia="Times New Roman" w:hAnsi="Times New Roman" w:cs="Times New Roman"/>
          <w:b/>
          <w:bCs/>
          <w:iCs/>
          <w:color w:val="000000"/>
          <w:sz w:val="20"/>
          <w:szCs w:val="24"/>
          <w:lang w:val="en-US" w:eastAsia="x-none"/>
        </w:rPr>
        <w:t xml:space="preserve">D </w:t>
      </w:r>
      <w:r w:rsidRPr="00786C9E">
        <w:rPr>
          <w:rFonts w:ascii="Times New Roman" w:eastAsia="Times New Roman" w:hAnsi="Times New Roman" w:cs="Times New Roman"/>
          <w:b/>
          <w:bCs/>
          <w:iCs/>
          <w:color w:val="000000"/>
          <w:sz w:val="20"/>
          <w:szCs w:val="24"/>
          <w:lang w:eastAsia="x-none"/>
        </w:rPr>
        <w:t>строка)</w:t>
      </w:r>
      <w:bookmarkEnd w:id="189"/>
    </w:p>
    <w:p w14:paraId="50240DAD" w14:textId="77777777" w:rsidR="00DB4509" w:rsidRPr="00786C9E" w:rsidRDefault="00DB4509" w:rsidP="00DB4509">
      <w:pPr>
        <w:suppressAutoHyphens/>
        <w:spacing w:after="0" w:line="240" w:lineRule="auto"/>
        <w:ind w:firstLine="567"/>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 xml:space="preserve">Для каждого </w:t>
      </w:r>
      <w:r>
        <w:rPr>
          <w:rFonts w:ascii="Times New Roman" w:eastAsia="Times New Roman" w:hAnsi="Times New Roman" w:cs="Times New Roman"/>
          <w:color w:val="000000"/>
          <w:sz w:val="20"/>
          <w:szCs w:val="24"/>
          <w:lang w:eastAsia="ar-SA"/>
        </w:rPr>
        <w:t>зачисления</w:t>
      </w:r>
      <w:r w:rsidRPr="00786C9E">
        <w:rPr>
          <w:rFonts w:ascii="Times New Roman" w:eastAsia="Times New Roman" w:hAnsi="Times New Roman" w:cs="Times New Roman"/>
          <w:color w:val="000000"/>
          <w:sz w:val="20"/>
          <w:szCs w:val="24"/>
          <w:lang w:eastAsia="ar-SA"/>
        </w:rPr>
        <w:t xml:space="preserve">, зачисленного за отчетный период, формируется отдельная </w:t>
      </w:r>
      <w:r w:rsidRPr="00786C9E">
        <w:rPr>
          <w:rFonts w:ascii="Times New Roman" w:eastAsia="Times New Roman" w:hAnsi="Times New Roman" w:cs="Times New Roman"/>
          <w:color w:val="000000"/>
          <w:sz w:val="20"/>
          <w:szCs w:val="24"/>
          <w:lang w:val="en-US" w:eastAsia="ar-SA"/>
        </w:rPr>
        <w:t>D</w:t>
      </w:r>
      <w:r w:rsidRPr="00786C9E">
        <w:rPr>
          <w:rFonts w:ascii="Times New Roman" w:eastAsia="Times New Roman" w:hAnsi="Times New Roman" w:cs="Times New Roman"/>
          <w:color w:val="000000"/>
          <w:sz w:val="20"/>
          <w:szCs w:val="24"/>
          <w:lang w:eastAsia="ar-SA"/>
        </w:rPr>
        <w:t xml:space="preserve">-строка. </w:t>
      </w:r>
    </w:p>
    <w:p w14:paraId="122D87EF" w14:textId="77777777" w:rsidR="00DB4509" w:rsidRPr="00786C9E" w:rsidRDefault="00DB4509" w:rsidP="00DB4509">
      <w:pPr>
        <w:suppressAutoHyphens/>
        <w:spacing w:after="0" w:line="240" w:lineRule="auto"/>
        <w:jc w:val="both"/>
        <w:rPr>
          <w:rFonts w:ascii="Times New Roman" w:eastAsia="Times New Roman" w:hAnsi="Times New Roman" w:cs="Times New Roman"/>
          <w:b/>
          <w:sz w:val="20"/>
          <w:szCs w:val="24"/>
          <w:lang w:eastAsia="ar-SA"/>
        </w:rPr>
      </w:pPr>
    </w:p>
    <w:p w14:paraId="77C48661" w14:textId="77777777" w:rsidR="00DB4509" w:rsidRPr="00786C9E" w:rsidRDefault="00DB4509" w:rsidP="00DB4509">
      <w:pPr>
        <w:suppressAutoHyphens/>
        <w:spacing w:after="0" w:line="240" w:lineRule="auto"/>
        <w:jc w:val="both"/>
        <w:rPr>
          <w:rFonts w:ascii="Times New Roman" w:eastAsia="Times New Roman" w:hAnsi="Times New Roman" w:cs="Times New Roman"/>
          <w:sz w:val="20"/>
          <w:szCs w:val="24"/>
          <w:lang w:eastAsia="ar-SA"/>
        </w:rPr>
      </w:pPr>
      <w:r w:rsidRPr="00786C9E">
        <w:rPr>
          <w:rFonts w:ascii="Times New Roman" w:eastAsia="Times New Roman" w:hAnsi="Times New Roman" w:cs="Times New Roman"/>
          <w:b/>
          <w:sz w:val="20"/>
          <w:szCs w:val="24"/>
          <w:lang w:eastAsia="ar-SA"/>
        </w:rPr>
        <w:t>Внимание!</w:t>
      </w:r>
      <w:r w:rsidRPr="00786C9E">
        <w:rPr>
          <w:rFonts w:ascii="Times New Roman" w:eastAsia="Times New Roman" w:hAnsi="Times New Roman" w:cs="Times New Roman"/>
          <w:sz w:val="20"/>
          <w:szCs w:val="24"/>
          <w:lang w:eastAsia="ar-SA"/>
        </w:rPr>
        <w:t xml:space="preserve"> Временем совершения операции считается время, возвращенное сервером Системы в поле </w:t>
      </w:r>
      <w:r w:rsidRPr="00786C9E">
        <w:rPr>
          <w:rFonts w:ascii="Times New Roman" w:eastAsia="Times New Roman" w:hAnsi="Times New Roman" w:cs="Times New Roman"/>
          <w:sz w:val="20"/>
          <w:szCs w:val="24"/>
          <w:lang w:val="en-US" w:eastAsia="ar-SA"/>
        </w:rPr>
        <w:t>processedDT</w:t>
      </w:r>
      <w:r w:rsidRPr="00786C9E">
        <w:rPr>
          <w:rFonts w:ascii="Times New Roman" w:eastAsia="Times New Roman" w:hAnsi="Times New Roman" w:cs="Times New Roman"/>
          <w:sz w:val="20"/>
          <w:szCs w:val="24"/>
          <w:lang w:eastAsia="ar-SA"/>
        </w:rPr>
        <w:t xml:space="preserve"> в ответе на запрос Контрагента. Границы отчетного периода исчисляются в соответствии со значением поля </w:t>
      </w:r>
      <w:r w:rsidRPr="00786C9E">
        <w:rPr>
          <w:rFonts w:ascii="Times New Roman" w:eastAsia="Times New Roman" w:hAnsi="Times New Roman" w:cs="Times New Roman"/>
          <w:sz w:val="20"/>
          <w:szCs w:val="24"/>
          <w:lang w:val="en-US" w:eastAsia="ar-SA"/>
        </w:rPr>
        <w:t>processedDT</w:t>
      </w:r>
      <w:r w:rsidRPr="00786C9E">
        <w:rPr>
          <w:rFonts w:ascii="Times New Roman" w:eastAsia="Times New Roman" w:hAnsi="Times New Roman" w:cs="Times New Roman"/>
          <w:sz w:val="20"/>
          <w:szCs w:val="24"/>
          <w:lang w:eastAsia="ar-SA"/>
        </w:rPr>
        <w:t>.</w:t>
      </w:r>
    </w:p>
    <w:p w14:paraId="49643E09"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eastAsia="ar-SA"/>
        </w:rPr>
      </w:pPr>
    </w:p>
    <w:tbl>
      <w:tblPr>
        <w:tblStyle w:val="1110"/>
        <w:tblW w:w="0" w:type="auto"/>
        <w:tblLook w:val="04A0" w:firstRow="1" w:lastRow="0" w:firstColumn="1" w:lastColumn="0" w:noHBand="0" w:noVBand="1"/>
      </w:tblPr>
      <w:tblGrid>
        <w:gridCol w:w="9322"/>
      </w:tblGrid>
      <w:tr w:rsidR="00DB4509" w:rsidRPr="00786C9E" w14:paraId="6CF8C7D8" w14:textId="77777777" w:rsidTr="002F0165">
        <w:tc>
          <w:tcPr>
            <w:tcW w:w="9322" w:type="dxa"/>
          </w:tcPr>
          <w:p w14:paraId="25ACB06B" w14:textId="77777777" w:rsidR="00DB4509" w:rsidRPr="00786C9E" w:rsidRDefault="00DB4509" w:rsidP="002F0165">
            <w:pPr>
              <w:suppressAutoHyphens/>
              <w:jc w:val="center"/>
              <w:rPr>
                <w:b/>
                <w:color w:val="000000"/>
                <w:lang w:val="en-US" w:eastAsia="ar-SA"/>
              </w:rPr>
            </w:pPr>
            <w:r w:rsidRPr="00786C9E">
              <w:rPr>
                <w:b/>
                <w:color w:val="000000"/>
                <w:lang w:eastAsia="ar-SA"/>
              </w:rPr>
              <w:t>Формат строки</w:t>
            </w:r>
          </w:p>
        </w:tc>
      </w:tr>
      <w:tr w:rsidR="00DB4509" w:rsidRPr="00C938A3" w14:paraId="66AA61B3" w14:textId="77777777" w:rsidTr="002F0165">
        <w:tc>
          <w:tcPr>
            <w:tcW w:w="9322" w:type="dxa"/>
          </w:tcPr>
          <w:p w14:paraId="1F17948B" w14:textId="77777777" w:rsidR="00DB4509" w:rsidRPr="00786C9E" w:rsidRDefault="00DB4509" w:rsidP="002F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786C9E">
              <w:rPr>
                <w:rFonts w:ascii="Courier New" w:hAnsi="Courier New" w:cs="Courier New"/>
                <w:lang w:val="en-US"/>
              </w:rPr>
              <w:t>D;clientOrderId;amount;currency;ymAccount;processedDT;subAgentId</w:t>
            </w:r>
          </w:p>
        </w:tc>
      </w:tr>
    </w:tbl>
    <w:p w14:paraId="3172FBA0"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val="en-US" w:eastAsia="ar-SA"/>
        </w:rPr>
      </w:pPr>
    </w:p>
    <w:p w14:paraId="232BFCAC" w14:textId="77777777" w:rsidR="00DB4509" w:rsidRPr="00786C9E" w:rsidRDefault="00DB4509" w:rsidP="00DB4509">
      <w:pPr>
        <w:suppressAutoHyphens/>
        <w:spacing w:after="0" w:line="240" w:lineRule="auto"/>
        <w:rPr>
          <w:rFonts w:ascii="Times New Roman" w:eastAsia="Times New Roman" w:hAnsi="Times New Roman" w:cs="Times New Roman"/>
          <w:color w:val="000000"/>
          <w:sz w:val="20"/>
          <w:szCs w:val="24"/>
          <w:lang w:val="en-US" w:eastAsia="ar-SA"/>
        </w:rPr>
      </w:pPr>
      <w:r w:rsidRPr="00786C9E">
        <w:rPr>
          <w:rFonts w:ascii="Times New Roman" w:eastAsia="Times New Roman" w:hAnsi="Times New Roman" w:cs="Times New Roman"/>
          <w:b/>
          <w:color w:val="000000"/>
          <w:sz w:val="20"/>
          <w:szCs w:val="24"/>
          <w:lang w:eastAsia="ar-SA"/>
        </w:rPr>
        <w:t xml:space="preserve">Таблица </w:t>
      </w:r>
      <w:r w:rsidRPr="00786C9E">
        <w:rPr>
          <w:rFonts w:ascii="Times New Roman" w:eastAsia="Times New Roman" w:hAnsi="Times New Roman" w:cs="Times New Roman"/>
          <w:b/>
          <w:color w:val="000000"/>
          <w:sz w:val="20"/>
          <w:szCs w:val="24"/>
          <w:lang w:eastAsia="ar-SA"/>
        </w:rPr>
        <w:fldChar w:fldCharType="begin"/>
      </w:r>
      <w:r w:rsidRPr="00786C9E">
        <w:rPr>
          <w:rFonts w:ascii="Times New Roman" w:eastAsia="Times New Roman" w:hAnsi="Times New Roman" w:cs="Times New Roman"/>
          <w:b/>
          <w:color w:val="000000"/>
          <w:sz w:val="20"/>
          <w:szCs w:val="24"/>
          <w:lang w:eastAsia="ar-SA"/>
        </w:rPr>
        <w:instrText xml:space="preserve"> AUTONUM  \* Arabic </w:instrText>
      </w:r>
      <w:r w:rsidRPr="00786C9E">
        <w:rPr>
          <w:rFonts w:ascii="Times New Roman" w:eastAsia="Times New Roman" w:hAnsi="Times New Roman" w:cs="Times New Roman"/>
          <w:b/>
          <w:color w:val="000000"/>
          <w:sz w:val="20"/>
          <w:szCs w:val="24"/>
          <w:lang w:eastAsia="ar-SA"/>
        </w:rPr>
        <w:fldChar w:fldCharType="end"/>
      </w:r>
      <w:r w:rsidRPr="00786C9E">
        <w:rPr>
          <w:rFonts w:ascii="Times New Roman" w:eastAsia="Times New Roman" w:hAnsi="Times New Roman" w:cs="Times New Roman"/>
          <w:b/>
          <w:color w:val="000000"/>
          <w:sz w:val="20"/>
          <w:szCs w:val="24"/>
          <w:lang w:val="en-US" w:eastAsia="ar-SA"/>
        </w:rPr>
        <w:t xml:space="preserve"> </w:t>
      </w:r>
      <w:r w:rsidRPr="00786C9E">
        <w:rPr>
          <w:rFonts w:ascii="Times New Roman" w:eastAsia="Times New Roman" w:hAnsi="Times New Roman" w:cs="Times New Roman"/>
          <w:color w:val="000000"/>
          <w:sz w:val="20"/>
          <w:szCs w:val="24"/>
          <w:lang w:eastAsia="ar-SA"/>
        </w:rPr>
        <w:t>Поля зачисления</w:t>
      </w:r>
    </w:p>
    <w:tbl>
      <w:tblPr>
        <w:tblStyle w:val="1110"/>
        <w:tblW w:w="0" w:type="auto"/>
        <w:tblLook w:val="04A0" w:firstRow="1" w:lastRow="0" w:firstColumn="1" w:lastColumn="0" w:noHBand="0" w:noVBand="1"/>
      </w:tblPr>
      <w:tblGrid>
        <w:gridCol w:w="1809"/>
        <w:gridCol w:w="2835"/>
        <w:gridCol w:w="4678"/>
      </w:tblGrid>
      <w:tr w:rsidR="00DB4509" w:rsidRPr="00786C9E" w14:paraId="620D705A" w14:textId="77777777" w:rsidTr="002F0165">
        <w:tc>
          <w:tcPr>
            <w:tcW w:w="1809" w:type="dxa"/>
            <w:shd w:val="clear" w:color="auto" w:fill="F2F2F2" w:themeFill="background1" w:themeFillShade="F2"/>
          </w:tcPr>
          <w:p w14:paraId="69891A43" w14:textId="77777777" w:rsidR="00DB4509" w:rsidRPr="00786C9E" w:rsidRDefault="00DB4509" w:rsidP="002F0165">
            <w:pPr>
              <w:suppressAutoHyphens/>
              <w:jc w:val="center"/>
              <w:rPr>
                <w:b/>
                <w:color w:val="000000"/>
                <w:lang w:eastAsia="ar-SA"/>
              </w:rPr>
            </w:pPr>
            <w:r w:rsidRPr="00786C9E">
              <w:rPr>
                <w:b/>
                <w:color w:val="000000"/>
                <w:lang w:eastAsia="ar-SA"/>
              </w:rPr>
              <w:t>Поле</w:t>
            </w:r>
          </w:p>
        </w:tc>
        <w:tc>
          <w:tcPr>
            <w:tcW w:w="2835" w:type="dxa"/>
            <w:shd w:val="clear" w:color="auto" w:fill="F2F2F2" w:themeFill="background1" w:themeFillShade="F2"/>
          </w:tcPr>
          <w:p w14:paraId="4BC17CFE" w14:textId="77777777" w:rsidR="00DB4509" w:rsidRPr="00786C9E" w:rsidRDefault="00DB4509" w:rsidP="002F0165">
            <w:pPr>
              <w:suppressAutoHyphens/>
              <w:jc w:val="center"/>
              <w:rPr>
                <w:b/>
                <w:color w:val="000000"/>
                <w:lang w:eastAsia="ar-SA"/>
              </w:rPr>
            </w:pPr>
            <w:r w:rsidRPr="00786C9E">
              <w:rPr>
                <w:b/>
                <w:color w:val="000000"/>
                <w:lang w:eastAsia="ar-SA"/>
              </w:rPr>
              <w:t>Тип данных</w:t>
            </w:r>
          </w:p>
        </w:tc>
        <w:tc>
          <w:tcPr>
            <w:tcW w:w="4678" w:type="dxa"/>
            <w:shd w:val="clear" w:color="auto" w:fill="F2F2F2" w:themeFill="background1" w:themeFillShade="F2"/>
          </w:tcPr>
          <w:p w14:paraId="58E4F164" w14:textId="77777777" w:rsidR="00DB4509" w:rsidRPr="00786C9E" w:rsidRDefault="00DB4509" w:rsidP="002F0165">
            <w:pPr>
              <w:suppressAutoHyphens/>
              <w:jc w:val="center"/>
              <w:rPr>
                <w:b/>
                <w:color w:val="000000"/>
                <w:lang w:val="en-US" w:eastAsia="ar-SA"/>
              </w:rPr>
            </w:pPr>
            <w:r w:rsidRPr="00786C9E">
              <w:rPr>
                <w:b/>
                <w:color w:val="000000"/>
                <w:lang w:eastAsia="ar-SA"/>
              </w:rPr>
              <w:t>Описание</w:t>
            </w:r>
          </w:p>
        </w:tc>
      </w:tr>
      <w:tr w:rsidR="00DB4509" w:rsidRPr="00786C9E" w14:paraId="219CA2C0" w14:textId="77777777" w:rsidTr="002F0165">
        <w:tc>
          <w:tcPr>
            <w:tcW w:w="1809" w:type="dxa"/>
            <w:shd w:val="clear" w:color="auto" w:fill="auto"/>
          </w:tcPr>
          <w:p w14:paraId="389C2388" w14:textId="77777777" w:rsidR="00DB4509" w:rsidRPr="00786C9E" w:rsidRDefault="00DB4509" w:rsidP="002F0165">
            <w:pPr>
              <w:suppressAutoHyphens/>
              <w:rPr>
                <w:color w:val="000000"/>
                <w:lang w:eastAsia="ar-SA"/>
              </w:rPr>
            </w:pPr>
            <w:r w:rsidRPr="00786C9E">
              <w:rPr>
                <w:color w:val="000000"/>
                <w:lang w:eastAsia="ar-SA"/>
              </w:rPr>
              <w:t>clientOrderId</w:t>
            </w:r>
          </w:p>
        </w:tc>
        <w:tc>
          <w:tcPr>
            <w:tcW w:w="2835" w:type="dxa"/>
            <w:shd w:val="clear" w:color="auto" w:fill="auto"/>
          </w:tcPr>
          <w:p w14:paraId="590BF564" w14:textId="77777777" w:rsidR="00DB4509" w:rsidRPr="00786C9E" w:rsidRDefault="00DB4509" w:rsidP="002F0165">
            <w:pPr>
              <w:suppressAutoHyphens/>
              <w:rPr>
                <w:color w:val="000000"/>
                <w:lang w:eastAsia="ar-SA"/>
              </w:rPr>
            </w:pPr>
            <w:r w:rsidRPr="00786C9E">
              <w:rPr>
                <w:color w:val="000000"/>
                <w:lang w:eastAsia="ar-SA"/>
              </w:rPr>
              <w:t>ClientTransactionNumber</w:t>
            </w:r>
          </w:p>
        </w:tc>
        <w:tc>
          <w:tcPr>
            <w:tcW w:w="4678" w:type="dxa"/>
            <w:shd w:val="clear" w:color="auto" w:fill="auto"/>
          </w:tcPr>
          <w:p w14:paraId="3AD1E721" w14:textId="77777777" w:rsidR="00DB4509" w:rsidRPr="00786C9E" w:rsidRDefault="00DB4509" w:rsidP="002F0165">
            <w:pPr>
              <w:suppressAutoHyphens/>
              <w:rPr>
                <w:color w:val="000000"/>
                <w:lang w:eastAsia="ar-SA"/>
              </w:rPr>
            </w:pPr>
            <w:r w:rsidRPr="00786C9E">
              <w:rPr>
                <w:color w:val="000000"/>
                <w:lang w:eastAsia="ar-SA"/>
              </w:rPr>
              <w:t>Идентификатор операции, ранее указанный Контрагентом для данной операции.</w:t>
            </w:r>
          </w:p>
        </w:tc>
      </w:tr>
      <w:tr w:rsidR="00DB4509" w:rsidRPr="00786C9E" w14:paraId="52F366E2" w14:textId="77777777" w:rsidTr="002F0165">
        <w:tc>
          <w:tcPr>
            <w:tcW w:w="1809" w:type="dxa"/>
            <w:shd w:val="clear" w:color="auto" w:fill="auto"/>
          </w:tcPr>
          <w:p w14:paraId="111C575A" w14:textId="77777777" w:rsidR="00DB4509" w:rsidRPr="00786C9E" w:rsidRDefault="00DB4509" w:rsidP="002F0165">
            <w:pPr>
              <w:suppressAutoHyphens/>
              <w:rPr>
                <w:color w:val="000000"/>
                <w:lang w:val="en-US" w:eastAsia="ar-SA"/>
              </w:rPr>
            </w:pPr>
            <w:r w:rsidRPr="00786C9E">
              <w:rPr>
                <w:color w:val="000000"/>
                <w:lang w:val="en-US" w:eastAsia="ar-SA"/>
              </w:rPr>
              <w:t>amount</w:t>
            </w:r>
          </w:p>
        </w:tc>
        <w:tc>
          <w:tcPr>
            <w:tcW w:w="2835" w:type="dxa"/>
            <w:shd w:val="clear" w:color="auto" w:fill="auto"/>
          </w:tcPr>
          <w:p w14:paraId="074FC2A2" w14:textId="77777777" w:rsidR="00DB4509" w:rsidRPr="00786C9E" w:rsidRDefault="00DB4509" w:rsidP="002F0165">
            <w:pPr>
              <w:suppressAutoHyphens/>
              <w:rPr>
                <w:color w:val="000000"/>
                <w:lang w:eastAsia="ar-SA"/>
              </w:rPr>
            </w:pPr>
            <w:r w:rsidRPr="00786C9E">
              <w:rPr>
                <w:color w:val="000000"/>
                <w:lang w:eastAsia="ar-SA"/>
              </w:rPr>
              <w:t>CurrencyAmount</w:t>
            </w:r>
          </w:p>
        </w:tc>
        <w:tc>
          <w:tcPr>
            <w:tcW w:w="4678" w:type="dxa"/>
            <w:shd w:val="clear" w:color="auto" w:fill="auto"/>
          </w:tcPr>
          <w:p w14:paraId="19EA7767" w14:textId="77777777" w:rsidR="00DB4509" w:rsidRPr="00786C9E" w:rsidRDefault="00DB4509" w:rsidP="002F0165">
            <w:pPr>
              <w:suppressAutoHyphens/>
              <w:rPr>
                <w:color w:val="000000"/>
                <w:lang w:val="en-US" w:eastAsia="ar-SA"/>
              </w:rPr>
            </w:pPr>
            <w:r w:rsidRPr="00786C9E">
              <w:rPr>
                <w:color w:val="000000"/>
                <w:lang w:eastAsia="ar-SA"/>
              </w:rPr>
              <w:t>Сумма операции</w:t>
            </w:r>
            <w:r w:rsidRPr="00786C9E">
              <w:rPr>
                <w:color w:val="000000"/>
                <w:lang w:val="en-US" w:eastAsia="ar-SA"/>
              </w:rPr>
              <w:t>.</w:t>
            </w:r>
          </w:p>
        </w:tc>
      </w:tr>
      <w:tr w:rsidR="00DB4509" w:rsidRPr="00786C9E" w14:paraId="06500DF0" w14:textId="77777777" w:rsidTr="002F0165">
        <w:tc>
          <w:tcPr>
            <w:tcW w:w="1809" w:type="dxa"/>
            <w:shd w:val="clear" w:color="auto" w:fill="auto"/>
          </w:tcPr>
          <w:p w14:paraId="5EBEDC58" w14:textId="77777777" w:rsidR="00DB4509" w:rsidRPr="00786C9E" w:rsidRDefault="00DB4509" w:rsidP="002F0165">
            <w:pPr>
              <w:suppressAutoHyphens/>
              <w:rPr>
                <w:color w:val="000000"/>
                <w:lang w:val="en-US" w:eastAsia="ar-SA"/>
              </w:rPr>
            </w:pPr>
            <w:r w:rsidRPr="00786C9E">
              <w:rPr>
                <w:color w:val="000000"/>
                <w:lang w:val="en-US" w:eastAsia="ar-SA"/>
              </w:rPr>
              <w:t>currency</w:t>
            </w:r>
          </w:p>
        </w:tc>
        <w:tc>
          <w:tcPr>
            <w:tcW w:w="2835" w:type="dxa"/>
            <w:shd w:val="clear" w:color="auto" w:fill="auto"/>
          </w:tcPr>
          <w:p w14:paraId="5B17F98E" w14:textId="77777777" w:rsidR="00DB4509" w:rsidRPr="00786C9E" w:rsidRDefault="00DB4509" w:rsidP="002F0165">
            <w:pPr>
              <w:suppressAutoHyphens/>
              <w:rPr>
                <w:color w:val="000000"/>
                <w:lang w:eastAsia="ar-SA"/>
              </w:rPr>
            </w:pPr>
            <w:r w:rsidRPr="00786C9E">
              <w:rPr>
                <w:color w:val="000000"/>
                <w:lang w:eastAsia="ar-SA"/>
              </w:rPr>
              <w:t>CurrencyCode</w:t>
            </w:r>
          </w:p>
        </w:tc>
        <w:tc>
          <w:tcPr>
            <w:tcW w:w="4678" w:type="dxa"/>
            <w:shd w:val="clear" w:color="auto" w:fill="auto"/>
          </w:tcPr>
          <w:p w14:paraId="41CD9168" w14:textId="77777777" w:rsidR="00DB4509" w:rsidRPr="00786C9E" w:rsidRDefault="00DB4509" w:rsidP="002F0165">
            <w:pPr>
              <w:suppressAutoHyphens/>
              <w:rPr>
                <w:color w:val="000000"/>
                <w:lang w:eastAsia="ar-SA"/>
              </w:rPr>
            </w:pPr>
            <w:r w:rsidRPr="00786C9E">
              <w:rPr>
                <w:color w:val="000000"/>
                <w:lang w:eastAsia="ar-SA"/>
              </w:rPr>
              <w:t>Код валюты по ISO-4217 (643 - рубль РФ)</w:t>
            </w:r>
          </w:p>
        </w:tc>
      </w:tr>
      <w:tr w:rsidR="00DB4509" w:rsidRPr="00786C9E" w14:paraId="3B7AC12F" w14:textId="77777777" w:rsidTr="002F0165">
        <w:tc>
          <w:tcPr>
            <w:tcW w:w="1809" w:type="dxa"/>
            <w:shd w:val="clear" w:color="auto" w:fill="auto"/>
          </w:tcPr>
          <w:p w14:paraId="48336AC8" w14:textId="77777777" w:rsidR="00DB4509" w:rsidRPr="00786C9E" w:rsidRDefault="00DB4509" w:rsidP="002F0165">
            <w:pPr>
              <w:suppressAutoHyphens/>
              <w:rPr>
                <w:color w:val="000000"/>
                <w:lang w:val="en-US" w:eastAsia="ar-SA"/>
              </w:rPr>
            </w:pPr>
            <w:r w:rsidRPr="00786C9E">
              <w:rPr>
                <w:color w:val="000000"/>
                <w:lang w:val="en-US" w:eastAsia="ar-SA"/>
              </w:rPr>
              <w:t>ymAccount</w:t>
            </w:r>
          </w:p>
        </w:tc>
        <w:tc>
          <w:tcPr>
            <w:tcW w:w="2835" w:type="dxa"/>
            <w:shd w:val="clear" w:color="auto" w:fill="auto"/>
          </w:tcPr>
          <w:p w14:paraId="77945624" w14:textId="77777777" w:rsidR="00DB4509" w:rsidRPr="00786C9E" w:rsidRDefault="00DB4509" w:rsidP="002F0165">
            <w:pPr>
              <w:suppressAutoHyphens/>
              <w:rPr>
                <w:color w:val="000000"/>
                <w:lang w:eastAsia="ar-SA"/>
              </w:rPr>
            </w:pPr>
            <w:r w:rsidRPr="00786C9E">
              <w:rPr>
                <w:color w:val="000000"/>
                <w:lang w:eastAsia="ar-SA"/>
              </w:rPr>
              <w:t>YMAccount</w:t>
            </w:r>
          </w:p>
        </w:tc>
        <w:tc>
          <w:tcPr>
            <w:tcW w:w="4678" w:type="dxa"/>
            <w:shd w:val="clear" w:color="auto" w:fill="auto"/>
          </w:tcPr>
          <w:p w14:paraId="10B99AF7" w14:textId="77777777" w:rsidR="00DB4509" w:rsidRPr="00786C9E" w:rsidRDefault="00DB4509" w:rsidP="002F0165">
            <w:pPr>
              <w:suppressAutoHyphens/>
              <w:rPr>
                <w:color w:val="000000"/>
                <w:lang w:eastAsia="ar-SA"/>
              </w:rPr>
            </w:pPr>
            <w:r w:rsidRPr="00786C9E">
              <w:rPr>
                <w:color w:val="000000"/>
                <w:lang w:eastAsia="ar-SA"/>
              </w:rPr>
              <w:t>Идентификатор получателя перевода в системе "Яндекс.Деньги"</w:t>
            </w:r>
          </w:p>
        </w:tc>
      </w:tr>
      <w:tr w:rsidR="00DB4509" w:rsidRPr="00786C9E" w14:paraId="0BBCDBEC" w14:textId="77777777" w:rsidTr="002F0165">
        <w:tc>
          <w:tcPr>
            <w:tcW w:w="1809" w:type="dxa"/>
            <w:shd w:val="clear" w:color="auto" w:fill="auto"/>
          </w:tcPr>
          <w:p w14:paraId="6F51FE8A" w14:textId="77777777" w:rsidR="00DB4509" w:rsidRPr="00786C9E" w:rsidRDefault="00DB4509" w:rsidP="002F0165">
            <w:pPr>
              <w:suppressAutoHyphens/>
              <w:rPr>
                <w:color w:val="000000"/>
                <w:lang w:val="en-US" w:eastAsia="ar-SA"/>
              </w:rPr>
            </w:pPr>
            <w:r w:rsidRPr="00786C9E">
              <w:rPr>
                <w:color w:val="000000"/>
                <w:lang w:val="en-US" w:eastAsia="ar-SA"/>
              </w:rPr>
              <w:t>processedDT</w:t>
            </w:r>
          </w:p>
        </w:tc>
        <w:tc>
          <w:tcPr>
            <w:tcW w:w="2835" w:type="dxa"/>
            <w:shd w:val="clear" w:color="auto" w:fill="auto"/>
          </w:tcPr>
          <w:p w14:paraId="379EE580" w14:textId="77777777" w:rsidR="00DB4509" w:rsidRPr="00786C9E" w:rsidRDefault="00DB4509" w:rsidP="002F0165">
            <w:pPr>
              <w:suppressAutoHyphens/>
              <w:rPr>
                <w:color w:val="000000"/>
                <w:lang w:eastAsia="ar-SA"/>
              </w:rPr>
            </w:pPr>
            <w:r w:rsidRPr="00786C9E">
              <w:rPr>
                <w:lang w:val="en-US" w:eastAsia="ar-SA"/>
              </w:rPr>
              <w:t>xs:</w:t>
            </w:r>
            <w:r w:rsidRPr="00786C9E">
              <w:rPr>
                <w:color w:val="000000"/>
                <w:lang w:eastAsia="ar-SA"/>
              </w:rPr>
              <w:t>dateTime</w:t>
            </w:r>
          </w:p>
        </w:tc>
        <w:tc>
          <w:tcPr>
            <w:tcW w:w="4678" w:type="dxa"/>
            <w:shd w:val="clear" w:color="auto" w:fill="auto"/>
          </w:tcPr>
          <w:p w14:paraId="65D73298" w14:textId="77777777" w:rsidR="00DB4509" w:rsidRPr="00786C9E" w:rsidRDefault="00DB4509" w:rsidP="002F0165">
            <w:pPr>
              <w:suppressAutoHyphens/>
              <w:rPr>
                <w:color w:val="000000"/>
                <w:lang w:eastAsia="ar-SA"/>
              </w:rPr>
            </w:pPr>
            <w:r w:rsidRPr="00786C9E">
              <w:rPr>
                <w:color w:val="000000"/>
                <w:lang w:eastAsia="ar-SA"/>
              </w:rPr>
              <w:t>Время зачисления средств на счет получателя, ранее возвращенное в ответе на запрос операции зачисления.</w:t>
            </w:r>
          </w:p>
        </w:tc>
      </w:tr>
      <w:tr w:rsidR="00DB4509" w:rsidRPr="00786C9E" w14:paraId="4FE668F8" w14:textId="77777777" w:rsidTr="002F0165">
        <w:tc>
          <w:tcPr>
            <w:tcW w:w="1809" w:type="dxa"/>
            <w:shd w:val="clear" w:color="auto" w:fill="auto"/>
          </w:tcPr>
          <w:p w14:paraId="674D9305" w14:textId="77777777" w:rsidR="00DB4509" w:rsidRPr="00786C9E" w:rsidRDefault="00DB4509" w:rsidP="002F0165">
            <w:pPr>
              <w:suppressAutoHyphens/>
              <w:rPr>
                <w:color w:val="000000"/>
                <w:lang w:eastAsia="ar-SA"/>
              </w:rPr>
            </w:pPr>
            <w:r w:rsidRPr="00786C9E">
              <w:rPr>
                <w:lang w:eastAsia="ar-SA"/>
              </w:rPr>
              <w:t>subAgentId</w:t>
            </w:r>
          </w:p>
        </w:tc>
        <w:tc>
          <w:tcPr>
            <w:tcW w:w="2835" w:type="dxa"/>
            <w:shd w:val="clear" w:color="auto" w:fill="auto"/>
          </w:tcPr>
          <w:p w14:paraId="260E200D" w14:textId="77777777" w:rsidR="00DB4509" w:rsidRPr="00786C9E" w:rsidRDefault="00DB4509" w:rsidP="002F0165">
            <w:pPr>
              <w:suppressAutoHyphens/>
              <w:rPr>
                <w:lang w:eastAsia="ar-SA"/>
              </w:rPr>
            </w:pPr>
            <w:r w:rsidRPr="00786C9E">
              <w:rPr>
                <w:lang w:eastAsia="ar-SA"/>
              </w:rPr>
              <w:t>xs:long</w:t>
            </w:r>
          </w:p>
        </w:tc>
        <w:tc>
          <w:tcPr>
            <w:tcW w:w="4678" w:type="dxa"/>
            <w:shd w:val="clear" w:color="auto" w:fill="auto"/>
          </w:tcPr>
          <w:p w14:paraId="06F06885" w14:textId="77777777" w:rsidR="00DB4509" w:rsidRPr="00786C9E" w:rsidRDefault="00DB4509" w:rsidP="002F0165">
            <w:pPr>
              <w:suppressAutoHyphens/>
              <w:rPr>
                <w:color w:val="000000"/>
                <w:lang w:eastAsia="ar-SA"/>
              </w:rPr>
            </w:pPr>
            <w:r w:rsidRPr="00786C9E">
              <w:rPr>
                <w:lang w:eastAsia="ar-SA"/>
              </w:rPr>
              <w:t>Идентификатор канала приема переводов. Необязательный параметр. Присутствует в случае, если Контрагент разделяет платежи по нескольким каналам.</w:t>
            </w:r>
          </w:p>
        </w:tc>
      </w:tr>
    </w:tbl>
    <w:p w14:paraId="5555C3D7"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eastAsia="ar-SA"/>
        </w:rPr>
      </w:pPr>
    </w:p>
    <w:tbl>
      <w:tblPr>
        <w:tblStyle w:val="1110"/>
        <w:tblW w:w="0" w:type="auto"/>
        <w:tblLook w:val="04A0" w:firstRow="1" w:lastRow="0" w:firstColumn="1" w:lastColumn="0" w:noHBand="0" w:noVBand="1"/>
      </w:tblPr>
      <w:tblGrid>
        <w:gridCol w:w="9322"/>
      </w:tblGrid>
      <w:tr w:rsidR="00DB4509" w:rsidRPr="00786C9E" w14:paraId="7A5D7255" w14:textId="77777777" w:rsidTr="002F0165">
        <w:tc>
          <w:tcPr>
            <w:tcW w:w="9322" w:type="dxa"/>
          </w:tcPr>
          <w:p w14:paraId="5646EF76" w14:textId="77777777" w:rsidR="00DB4509" w:rsidRPr="00786C9E" w:rsidRDefault="00DB4509" w:rsidP="002F0165">
            <w:pPr>
              <w:suppressAutoHyphens/>
              <w:jc w:val="center"/>
              <w:rPr>
                <w:b/>
                <w:color w:val="000000"/>
                <w:lang w:val="en-US" w:eastAsia="ar-SA"/>
              </w:rPr>
            </w:pPr>
            <w:r w:rsidRPr="00786C9E">
              <w:rPr>
                <w:b/>
                <w:color w:val="000000"/>
                <w:lang w:eastAsia="ar-SA"/>
              </w:rPr>
              <w:t>Пример строки</w:t>
            </w:r>
          </w:p>
        </w:tc>
      </w:tr>
      <w:tr w:rsidR="00DB4509" w:rsidRPr="00786C9E" w14:paraId="61F219F7" w14:textId="77777777" w:rsidTr="002F0165">
        <w:tc>
          <w:tcPr>
            <w:tcW w:w="9322" w:type="dxa"/>
          </w:tcPr>
          <w:p w14:paraId="6DF8195E" w14:textId="77777777" w:rsidR="00DB4509" w:rsidRPr="00786C9E" w:rsidRDefault="00DB4509" w:rsidP="002F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lang w:val="en-US"/>
              </w:rPr>
            </w:pPr>
            <w:r w:rsidRPr="00786C9E">
              <w:rPr>
                <w:rFonts w:ascii="Courier New" w:hAnsi="Courier New" w:cs="Courier New"/>
                <w:sz w:val="16"/>
              </w:rPr>
              <w:t>D;123;1000.00;643;41001000040;2011-07-01T10:52:01.000+04:00</w:t>
            </w:r>
          </w:p>
        </w:tc>
      </w:tr>
    </w:tbl>
    <w:p w14:paraId="1FDB0B73"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eastAsia="ar-SA"/>
        </w:rPr>
      </w:pPr>
    </w:p>
    <w:tbl>
      <w:tblPr>
        <w:tblStyle w:val="1110"/>
        <w:tblW w:w="0" w:type="auto"/>
        <w:tblLook w:val="04A0" w:firstRow="1" w:lastRow="0" w:firstColumn="1" w:lastColumn="0" w:noHBand="0" w:noVBand="1"/>
      </w:tblPr>
      <w:tblGrid>
        <w:gridCol w:w="9322"/>
      </w:tblGrid>
      <w:tr w:rsidR="00DB4509" w:rsidRPr="00786C9E" w14:paraId="56121F35" w14:textId="77777777" w:rsidTr="002F0165">
        <w:tc>
          <w:tcPr>
            <w:tcW w:w="9322" w:type="dxa"/>
          </w:tcPr>
          <w:p w14:paraId="3152F1C7" w14:textId="77777777" w:rsidR="00DB4509" w:rsidRPr="00786C9E" w:rsidRDefault="00DB4509" w:rsidP="002F0165">
            <w:pPr>
              <w:suppressAutoHyphens/>
              <w:jc w:val="center"/>
              <w:rPr>
                <w:b/>
                <w:color w:val="000000"/>
                <w:lang w:eastAsia="ar-SA"/>
              </w:rPr>
            </w:pPr>
            <w:r w:rsidRPr="00786C9E">
              <w:rPr>
                <w:b/>
                <w:color w:val="000000"/>
                <w:lang w:eastAsia="ar-SA"/>
              </w:rPr>
              <w:t xml:space="preserve">Пример строки для Контрагента разделяющего переводы по </w:t>
            </w:r>
            <w:r w:rsidRPr="00786C9E">
              <w:rPr>
                <w:b/>
                <w:color w:val="000000"/>
                <w:lang w:val="en-US" w:eastAsia="ar-SA"/>
              </w:rPr>
              <w:t>subAgentId</w:t>
            </w:r>
          </w:p>
        </w:tc>
      </w:tr>
      <w:tr w:rsidR="00DB4509" w:rsidRPr="00786C9E" w14:paraId="1D846467" w14:textId="77777777" w:rsidTr="002F0165">
        <w:tc>
          <w:tcPr>
            <w:tcW w:w="9322" w:type="dxa"/>
          </w:tcPr>
          <w:p w14:paraId="10440BC6" w14:textId="77777777" w:rsidR="00DB4509" w:rsidRPr="00786C9E" w:rsidRDefault="00DB4509" w:rsidP="002F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lang w:val="en-US"/>
              </w:rPr>
            </w:pPr>
            <w:r w:rsidRPr="00786C9E">
              <w:rPr>
                <w:rFonts w:ascii="Courier New" w:hAnsi="Courier New" w:cs="Courier New"/>
                <w:sz w:val="16"/>
              </w:rPr>
              <w:t>D;123;1000.00;643;41001000040;2011-07-01T10:52:01.000+04:00;456</w:t>
            </w:r>
          </w:p>
        </w:tc>
      </w:tr>
    </w:tbl>
    <w:p w14:paraId="7B0C831B"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val="en-US" w:eastAsia="ar-SA"/>
        </w:rPr>
      </w:pPr>
    </w:p>
    <w:p w14:paraId="2A0E8BC9" w14:textId="77777777" w:rsidR="00DB4509" w:rsidRPr="00786C9E" w:rsidRDefault="00DB4509" w:rsidP="00DB4509">
      <w:pPr>
        <w:keepNext/>
        <w:numPr>
          <w:ilvl w:val="1"/>
          <w:numId w:val="0"/>
        </w:numPr>
        <w:spacing w:before="240" w:after="60" w:line="240" w:lineRule="auto"/>
        <w:ind w:left="576" w:hanging="576"/>
        <w:jc w:val="both"/>
        <w:outlineLvl w:val="1"/>
        <w:rPr>
          <w:rFonts w:ascii="Times New Roman" w:eastAsia="Times New Roman" w:hAnsi="Times New Roman" w:cs="Times New Roman"/>
          <w:b/>
          <w:bCs/>
          <w:iCs/>
          <w:color w:val="000000"/>
          <w:sz w:val="20"/>
          <w:szCs w:val="24"/>
          <w:lang w:val="x-none" w:eastAsia="x-none"/>
        </w:rPr>
      </w:pPr>
      <w:bookmarkStart w:id="190" w:name="_Toc326928642"/>
      <w:r w:rsidRPr="00786C9E">
        <w:rPr>
          <w:rFonts w:ascii="Times New Roman" w:eastAsia="Times New Roman" w:hAnsi="Times New Roman" w:cs="Times New Roman"/>
          <w:b/>
          <w:bCs/>
          <w:iCs/>
          <w:color w:val="000000"/>
          <w:sz w:val="20"/>
          <w:szCs w:val="24"/>
          <w:lang w:eastAsia="x-none"/>
        </w:rPr>
        <w:t>Контрольная строка (</w:t>
      </w:r>
      <w:r w:rsidRPr="00786C9E">
        <w:rPr>
          <w:rFonts w:ascii="Times New Roman" w:eastAsia="Times New Roman" w:hAnsi="Times New Roman" w:cs="Times New Roman"/>
          <w:b/>
          <w:bCs/>
          <w:iCs/>
          <w:color w:val="000000"/>
          <w:sz w:val="20"/>
          <w:szCs w:val="24"/>
          <w:lang w:val="en-US" w:eastAsia="x-none"/>
        </w:rPr>
        <w:t xml:space="preserve">TD </w:t>
      </w:r>
      <w:r w:rsidRPr="00786C9E">
        <w:rPr>
          <w:rFonts w:ascii="Times New Roman" w:eastAsia="Times New Roman" w:hAnsi="Times New Roman" w:cs="Times New Roman"/>
          <w:b/>
          <w:bCs/>
          <w:iCs/>
          <w:color w:val="000000"/>
          <w:sz w:val="20"/>
          <w:szCs w:val="24"/>
          <w:lang w:eastAsia="x-none"/>
        </w:rPr>
        <w:t>строка</w:t>
      </w:r>
      <w:r w:rsidRPr="00786C9E">
        <w:rPr>
          <w:rFonts w:ascii="Times New Roman" w:eastAsia="Times New Roman" w:hAnsi="Times New Roman" w:cs="Times New Roman"/>
          <w:b/>
          <w:bCs/>
          <w:iCs/>
          <w:color w:val="000000"/>
          <w:sz w:val="20"/>
          <w:szCs w:val="24"/>
          <w:lang w:val="en-US" w:eastAsia="x-none"/>
        </w:rPr>
        <w:t>)</w:t>
      </w:r>
      <w:bookmarkEnd w:id="190"/>
    </w:p>
    <w:p w14:paraId="0B1563EE" w14:textId="77777777" w:rsidR="00DB4509" w:rsidRPr="00786C9E" w:rsidRDefault="00DB4509" w:rsidP="00DB4509">
      <w:pPr>
        <w:suppressAutoHyphens/>
        <w:spacing w:after="0" w:line="240" w:lineRule="auto"/>
        <w:jc w:val="both"/>
        <w:rPr>
          <w:rFonts w:ascii="Times New Roman" w:eastAsia="Times New Roman" w:hAnsi="Times New Roman" w:cs="Times New Roman"/>
          <w:sz w:val="20"/>
          <w:szCs w:val="24"/>
          <w:lang w:eastAsia="ar-SA"/>
        </w:rPr>
      </w:pPr>
    </w:p>
    <w:p w14:paraId="4EA766FE" w14:textId="77777777" w:rsidR="00DB4509" w:rsidRPr="00786C9E" w:rsidRDefault="00DB4509" w:rsidP="00DB4509">
      <w:pPr>
        <w:suppressAutoHyphens/>
        <w:spacing w:after="0" w:line="240" w:lineRule="auto"/>
        <w:ind w:firstLine="567"/>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sz w:val="20"/>
          <w:szCs w:val="24"/>
          <w:lang w:eastAsia="ar-SA"/>
        </w:rPr>
        <w:t>Контрольная строка представляет собой сумму операций по реестру. Для нулевого реестра контрольная строка отсутствует.</w:t>
      </w:r>
    </w:p>
    <w:p w14:paraId="07270DB2"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eastAsia="ar-SA"/>
        </w:rPr>
      </w:pPr>
    </w:p>
    <w:tbl>
      <w:tblPr>
        <w:tblStyle w:val="1110"/>
        <w:tblW w:w="0" w:type="auto"/>
        <w:tblLook w:val="04A0" w:firstRow="1" w:lastRow="0" w:firstColumn="1" w:lastColumn="0" w:noHBand="0" w:noVBand="1"/>
      </w:tblPr>
      <w:tblGrid>
        <w:gridCol w:w="9322"/>
      </w:tblGrid>
      <w:tr w:rsidR="00DB4509" w:rsidRPr="00786C9E" w14:paraId="7674E527" w14:textId="77777777" w:rsidTr="002F0165">
        <w:tc>
          <w:tcPr>
            <w:tcW w:w="9322" w:type="dxa"/>
          </w:tcPr>
          <w:p w14:paraId="00451CF7" w14:textId="77777777" w:rsidR="00DB4509" w:rsidRPr="00786C9E" w:rsidRDefault="00DB4509" w:rsidP="002F0165">
            <w:pPr>
              <w:suppressAutoHyphens/>
              <w:jc w:val="center"/>
              <w:rPr>
                <w:b/>
                <w:color w:val="000000"/>
                <w:lang w:val="en-US" w:eastAsia="ar-SA"/>
              </w:rPr>
            </w:pPr>
            <w:r w:rsidRPr="00786C9E">
              <w:rPr>
                <w:b/>
                <w:color w:val="000000"/>
                <w:lang w:eastAsia="ar-SA"/>
              </w:rPr>
              <w:t>Формат строки</w:t>
            </w:r>
          </w:p>
        </w:tc>
      </w:tr>
      <w:tr w:rsidR="00DB4509" w:rsidRPr="00786C9E" w14:paraId="640AE207" w14:textId="77777777" w:rsidTr="002F0165">
        <w:tc>
          <w:tcPr>
            <w:tcW w:w="9322" w:type="dxa"/>
          </w:tcPr>
          <w:p w14:paraId="7D87F690" w14:textId="77777777" w:rsidR="00DB4509" w:rsidRPr="00786C9E" w:rsidRDefault="00DB4509" w:rsidP="002F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86C9E">
              <w:rPr>
                <w:rFonts w:ascii="Courier New" w:hAnsi="Courier New" w:cs="Courier New"/>
              </w:rPr>
              <w:t>TD;count;sum;currency</w:t>
            </w:r>
          </w:p>
        </w:tc>
      </w:tr>
    </w:tbl>
    <w:p w14:paraId="108E2028"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val="en-US" w:eastAsia="ar-SA"/>
        </w:rPr>
      </w:pPr>
    </w:p>
    <w:p w14:paraId="37744A71" w14:textId="77777777" w:rsidR="00DB4509" w:rsidRPr="00786C9E" w:rsidRDefault="00DB4509" w:rsidP="00DB4509">
      <w:pPr>
        <w:suppressAutoHyphens/>
        <w:spacing w:after="0" w:line="240" w:lineRule="auto"/>
        <w:rPr>
          <w:rFonts w:ascii="Times New Roman" w:eastAsia="Times New Roman" w:hAnsi="Times New Roman" w:cs="Times New Roman"/>
          <w:color w:val="000000"/>
          <w:sz w:val="20"/>
          <w:szCs w:val="24"/>
          <w:lang w:val="en-US" w:eastAsia="ar-SA"/>
        </w:rPr>
      </w:pPr>
      <w:r w:rsidRPr="00786C9E">
        <w:rPr>
          <w:rFonts w:ascii="Times New Roman" w:eastAsia="Times New Roman" w:hAnsi="Times New Roman" w:cs="Times New Roman"/>
          <w:b/>
          <w:color w:val="000000"/>
          <w:sz w:val="20"/>
          <w:szCs w:val="24"/>
          <w:lang w:eastAsia="ar-SA"/>
        </w:rPr>
        <w:t xml:space="preserve">Таблица </w:t>
      </w:r>
      <w:r w:rsidRPr="00786C9E">
        <w:rPr>
          <w:rFonts w:ascii="Times New Roman" w:eastAsia="Times New Roman" w:hAnsi="Times New Roman" w:cs="Times New Roman"/>
          <w:b/>
          <w:color w:val="000000"/>
          <w:sz w:val="20"/>
          <w:szCs w:val="24"/>
          <w:lang w:eastAsia="ar-SA"/>
        </w:rPr>
        <w:fldChar w:fldCharType="begin"/>
      </w:r>
      <w:r w:rsidRPr="00786C9E">
        <w:rPr>
          <w:rFonts w:ascii="Times New Roman" w:eastAsia="Times New Roman" w:hAnsi="Times New Roman" w:cs="Times New Roman"/>
          <w:b/>
          <w:color w:val="000000"/>
          <w:sz w:val="20"/>
          <w:szCs w:val="24"/>
          <w:lang w:eastAsia="ar-SA"/>
        </w:rPr>
        <w:instrText xml:space="preserve"> AUTONUM  \* Arabic </w:instrText>
      </w:r>
      <w:r w:rsidRPr="00786C9E">
        <w:rPr>
          <w:rFonts w:ascii="Times New Roman" w:eastAsia="Times New Roman" w:hAnsi="Times New Roman" w:cs="Times New Roman"/>
          <w:b/>
          <w:color w:val="000000"/>
          <w:sz w:val="20"/>
          <w:szCs w:val="24"/>
          <w:lang w:eastAsia="ar-SA"/>
        </w:rPr>
        <w:fldChar w:fldCharType="end"/>
      </w:r>
      <w:r w:rsidRPr="00786C9E">
        <w:rPr>
          <w:rFonts w:ascii="Times New Roman" w:eastAsia="Times New Roman" w:hAnsi="Times New Roman" w:cs="Times New Roman"/>
          <w:b/>
          <w:color w:val="000000"/>
          <w:sz w:val="20"/>
          <w:szCs w:val="24"/>
          <w:lang w:val="en-US" w:eastAsia="ar-SA"/>
        </w:rPr>
        <w:t xml:space="preserve"> </w:t>
      </w:r>
      <w:r w:rsidRPr="00786C9E">
        <w:rPr>
          <w:rFonts w:ascii="Times New Roman" w:eastAsia="Times New Roman" w:hAnsi="Times New Roman" w:cs="Times New Roman"/>
          <w:color w:val="000000"/>
          <w:sz w:val="20"/>
          <w:szCs w:val="24"/>
          <w:lang w:eastAsia="ar-SA"/>
        </w:rPr>
        <w:t>Поля контрольной строки</w:t>
      </w:r>
    </w:p>
    <w:tbl>
      <w:tblPr>
        <w:tblStyle w:val="1110"/>
        <w:tblW w:w="0" w:type="auto"/>
        <w:tblLook w:val="04A0" w:firstRow="1" w:lastRow="0" w:firstColumn="1" w:lastColumn="0" w:noHBand="0" w:noVBand="1"/>
      </w:tblPr>
      <w:tblGrid>
        <w:gridCol w:w="1809"/>
        <w:gridCol w:w="2835"/>
        <w:gridCol w:w="4678"/>
      </w:tblGrid>
      <w:tr w:rsidR="00DB4509" w:rsidRPr="00786C9E" w14:paraId="07151824" w14:textId="77777777" w:rsidTr="002F0165">
        <w:tc>
          <w:tcPr>
            <w:tcW w:w="1809" w:type="dxa"/>
            <w:shd w:val="clear" w:color="auto" w:fill="F2F2F2" w:themeFill="background1" w:themeFillShade="F2"/>
          </w:tcPr>
          <w:p w14:paraId="03589577" w14:textId="77777777" w:rsidR="00DB4509" w:rsidRPr="00786C9E" w:rsidRDefault="00DB4509" w:rsidP="002F0165">
            <w:pPr>
              <w:suppressAutoHyphens/>
              <w:jc w:val="center"/>
              <w:rPr>
                <w:b/>
                <w:color w:val="000000"/>
                <w:lang w:eastAsia="ar-SA"/>
              </w:rPr>
            </w:pPr>
            <w:r w:rsidRPr="00786C9E">
              <w:rPr>
                <w:b/>
                <w:color w:val="000000"/>
                <w:lang w:eastAsia="ar-SA"/>
              </w:rPr>
              <w:t>Поле</w:t>
            </w:r>
          </w:p>
        </w:tc>
        <w:tc>
          <w:tcPr>
            <w:tcW w:w="2835" w:type="dxa"/>
            <w:shd w:val="clear" w:color="auto" w:fill="F2F2F2" w:themeFill="background1" w:themeFillShade="F2"/>
          </w:tcPr>
          <w:p w14:paraId="786AA37C" w14:textId="77777777" w:rsidR="00DB4509" w:rsidRPr="00786C9E" w:rsidRDefault="00DB4509" w:rsidP="002F0165">
            <w:pPr>
              <w:suppressAutoHyphens/>
              <w:jc w:val="center"/>
              <w:rPr>
                <w:b/>
                <w:color w:val="000000"/>
                <w:lang w:eastAsia="ar-SA"/>
              </w:rPr>
            </w:pPr>
            <w:r w:rsidRPr="00786C9E">
              <w:rPr>
                <w:b/>
                <w:color w:val="000000"/>
                <w:lang w:eastAsia="ar-SA"/>
              </w:rPr>
              <w:t>Тип данных</w:t>
            </w:r>
          </w:p>
        </w:tc>
        <w:tc>
          <w:tcPr>
            <w:tcW w:w="4678" w:type="dxa"/>
            <w:shd w:val="clear" w:color="auto" w:fill="F2F2F2" w:themeFill="background1" w:themeFillShade="F2"/>
          </w:tcPr>
          <w:p w14:paraId="2E0EC129" w14:textId="77777777" w:rsidR="00DB4509" w:rsidRPr="00786C9E" w:rsidRDefault="00DB4509" w:rsidP="002F0165">
            <w:pPr>
              <w:suppressAutoHyphens/>
              <w:jc w:val="center"/>
              <w:rPr>
                <w:b/>
                <w:color w:val="000000"/>
                <w:lang w:val="en-US" w:eastAsia="ar-SA"/>
              </w:rPr>
            </w:pPr>
            <w:r w:rsidRPr="00786C9E">
              <w:rPr>
                <w:b/>
                <w:color w:val="000000"/>
                <w:lang w:eastAsia="ar-SA"/>
              </w:rPr>
              <w:t>Описание</w:t>
            </w:r>
          </w:p>
        </w:tc>
      </w:tr>
      <w:tr w:rsidR="00DB4509" w:rsidRPr="00786C9E" w14:paraId="1E103579" w14:textId="77777777" w:rsidTr="002F0165">
        <w:tc>
          <w:tcPr>
            <w:tcW w:w="1809" w:type="dxa"/>
            <w:shd w:val="clear" w:color="auto" w:fill="auto"/>
          </w:tcPr>
          <w:p w14:paraId="4F4BD32D" w14:textId="77777777" w:rsidR="00DB4509" w:rsidRPr="00786C9E" w:rsidRDefault="00DB4509" w:rsidP="002F0165">
            <w:pPr>
              <w:suppressAutoHyphens/>
              <w:rPr>
                <w:color w:val="000000"/>
                <w:lang w:eastAsia="ar-SA"/>
              </w:rPr>
            </w:pPr>
            <w:r w:rsidRPr="00786C9E">
              <w:rPr>
                <w:lang w:eastAsia="ar-SA"/>
              </w:rPr>
              <w:lastRenderedPageBreak/>
              <w:t>count</w:t>
            </w:r>
          </w:p>
        </w:tc>
        <w:tc>
          <w:tcPr>
            <w:tcW w:w="2835" w:type="dxa"/>
            <w:shd w:val="clear" w:color="auto" w:fill="auto"/>
          </w:tcPr>
          <w:p w14:paraId="2AF144BC" w14:textId="77777777" w:rsidR="00DB4509" w:rsidRPr="00786C9E" w:rsidRDefault="00DB4509" w:rsidP="002F0165">
            <w:pPr>
              <w:suppressAutoHyphens/>
              <w:rPr>
                <w:color w:val="000000"/>
                <w:lang w:eastAsia="ar-SA"/>
              </w:rPr>
            </w:pPr>
            <w:r w:rsidRPr="00786C9E">
              <w:rPr>
                <w:lang w:eastAsia="ar-SA"/>
              </w:rPr>
              <w:t>xs:int</w:t>
            </w:r>
          </w:p>
        </w:tc>
        <w:tc>
          <w:tcPr>
            <w:tcW w:w="4678" w:type="dxa"/>
            <w:shd w:val="clear" w:color="auto" w:fill="auto"/>
          </w:tcPr>
          <w:p w14:paraId="04E69C8B" w14:textId="77777777" w:rsidR="00DB4509" w:rsidRPr="00786C9E" w:rsidRDefault="00DB4509" w:rsidP="002F0165">
            <w:pPr>
              <w:suppressAutoHyphens/>
              <w:rPr>
                <w:color w:val="000000"/>
                <w:lang w:eastAsia="ar-SA"/>
              </w:rPr>
            </w:pPr>
            <w:r w:rsidRPr="00786C9E">
              <w:rPr>
                <w:lang w:eastAsia="ar-SA"/>
              </w:rPr>
              <w:t>Количество операций в реестре.</w:t>
            </w:r>
          </w:p>
        </w:tc>
      </w:tr>
      <w:tr w:rsidR="00DB4509" w:rsidRPr="00786C9E" w14:paraId="08AB9F3D" w14:textId="77777777" w:rsidTr="002F0165">
        <w:tc>
          <w:tcPr>
            <w:tcW w:w="1809" w:type="dxa"/>
            <w:shd w:val="clear" w:color="auto" w:fill="auto"/>
          </w:tcPr>
          <w:p w14:paraId="6EE0268A" w14:textId="77777777" w:rsidR="00DB4509" w:rsidRPr="00786C9E" w:rsidRDefault="00DB4509" w:rsidP="002F0165">
            <w:pPr>
              <w:suppressAutoHyphens/>
              <w:rPr>
                <w:color w:val="000000"/>
                <w:lang w:val="en-US" w:eastAsia="ar-SA"/>
              </w:rPr>
            </w:pPr>
            <w:r w:rsidRPr="00786C9E">
              <w:rPr>
                <w:lang w:eastAsia="ar-SA"/>
              </w:rPr>
              <w:t>sum</w:t>
            </w:r>
          </w:p>
        </w:tc>
        <w:tc>
          <w:tcPr>
            <w:tcW w:w="2835" w:type="dxa"/>
            <w:shd w:val="clear" w:color="auto" w:fill="auto"/>
          </w:tcPr>
          <w:p w14:paraId="28337631" w14:textId="77777777" w:rsidR="00DB4509" w:rsidRPr="00786C9E" w:rsidRDefault="00DB4509" w:rsidP="002F0165">
            <w:pPr>
              <w:suppressAutoHyphens/>
              <w:rPr>
                <w:color w:val="000000"/>
                <w:lang w:eastAsia="ar-SA"/>
              </w:rPr>
            </w:pPr>
            <w:r w:rsidRPr="00786C9E">
              <w:rPr>
                <w:color w:val="000000"/>
                <w:lang w:eastAsia="ar-SA"/>
              </w:rPr>
              <w:t>CurrencyAmount</w:t>
            </w:r>
          </w:p>
        </w:tc>
        <w:tc>
          <w:tcPr>
            <w:tcW w:w="4678" w:type="dxa"/>
            <w:shd w:val="clear" w:color="auto" w:fill="auto"/>
          </w:tcPr>
          <w:p w14:paraId="594A0B98" w14:textId="77777777" w:rsidR="00DB4509" w:rsidRPr="00786C9E" w:rsidRDefault="00DB4509" w:rsidP="002F0165">
            <w:pPr>
              <w:suppressAutoHyphens/>
              <w:rPr>
                <w:color w:val="000000"/>
                <w:lang w:eastAsia="ar-SA"/>
              </w:rPr>
            </w:pPr>
            <w:r w:rsidRPr="00786C9E">
              <w:rPr>
                <w:lang w:eastAsia="ar-SA"/>
              </w:rPr>
              <w:t>Общая сумма по операциям в реестре.</w:t>
            </w:r>
          </w:p>
        </w:tc>
      </w:tr>
      <w:tr w:rsidR="00DB4509" w:rsidRPr="00786C9E" w14:paraId="6A4EC2E2" w14:textId="77777777" w:rsidTr="002F0165">
        <w:tc>
          <w:tcPr>
            <w:tcW w:w="1809" w:type="dxa"/>
            <w:shd w:val="clear" w:color="auto" w:fill="auto"/>
          </w:tcPr>
          <w:p w14:paraId="3B08928B" w14:textId="77777777" w:rsidR="00DB4509" w:rsidRPr="00786C9E" w:rsidRDefault="00DB4509" w:rsidP="002F0165">
            <w:pPr>
              <w:suppressAutoHyphens/>
              <w:rPr>
                <w:color w:val="000000"/>
                <w:lang w:val="en-US" w:eastAsia="ar-SA"/>
              </w:rPr>
            </w:pPr>
            <w:r w:rsidRPr="00786C9E">
              <w:rPr>
                <w:color w:val="000000"/>
                <w:lang w:val="en-US" w:eastAsia="ar-SA"/>
              </w:rPr>
              <w:t>currency</w:t>
            </w:r>
          </w:p>
        </w:tc>
        <w:tc>
          <w:tcPr>
            <w:tcW w:w="2835" w:type="dxa"/>
            <w:shd w:val="clear" w:color="auto" w:fill="auto"/>
          </w:tcPr>
          <w:p w14:paraId="52EABEDA" w14:textId="77777777" w:rsidR="00DB4509" w:rsidRPr="00786C9E" w:rsidRDefault="00DB4509" w:rsidP="002F0165">
            <w:pPr>
              <w:suppressAutoHyphens/>
              <w:rPr>
                <w:color w:val="000000"/>
                <w:lang w:eastAsia="ar-SA"/>
              </w:rPr>
            </w:pPr>
            <w:r w:rsidRPr="00786C9E">
              <w:rPr>
                <w:color w:val="000000"/>
                <w:lang w:eastAsia="ar-SA"/>
              </w:rPr>
              <w:t>CurrencyCode</w:t>
            </w:r>
          </w:p>
        </w:tc>
        <w:tc>
          <w:tcPr>
            <w:tcW w:w="4678" w:type="dxa"/>
            <w:shd w:val="clear" w:color="auto" w:fill="auto"/>
          </w:tcPr>
          <w:p w14:paraId="12A8A1AA" w14:textId="77777777" w:rsidR="00DB4509" w:rsidRPr="00786C9E" w:rsidRDefault="00DB4509" w:rsidP="002F0165">
            <w:pPr>
              <w:suppressAutoHyphens/>
              <w:rPr>
                <w:color w:val="000000"/>
                <w:lang w:eastAsia="ar-SA"/>
              </w:rPr>
            </w:pPr>
            <w:r w:rsidRPr="00786C9E">
              <w:rPr>
                <w:color w:val="000000"/>
                <w:lang w:eastAsia="ar-SA"/>
              </w:rPr>
              <w:t>Код валюты суммы по ISO-4217 (643 - рубль РФ)</w:t>
            </w:r>
          </w:p>
        </w:tc>
      </w:tr>
    </w:tbl>
    <w:p w14:paraId="6A9746EB"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eastAsia="ar-SA"/>
        </w:rPr>
      </w:pPr>
    </w:p>
    <w:tbl>
      <w:tblPr>
        <w:tblStyle w:val="1110"/>
        <w:tblW w:w="0" w:type="auto"/>
        <w:tblLook w:val="04A0" w:firstRow="1" w:lastRow="0" w:firstColumn="1" w:lastColumn="0" w:noHBand="0" w:noVBand="1"/>
      </w:tblPr>
      <w:tblGrid>
        <w:gridCol w:w="9322"/>
      </w:tblGrid>
      <w:tr w:rsidR="00DB4509" w:rsidRPr="00786C9E" w14:paraId="3B3C817C" w14:textId="77777777" w:rsidTr="002F0165">
        <w:tc>
          <w:tcPr>
            <w:tcW w:w="9322" w:type="dxa"/>
          </w:tcPr>
          <w:p w14:paraId="48889803" w14:textId="77777777" w:rsidR="00DB4509" w:rsidRPr="00786C9E" w:rsidRDefault="00DB4509" w:rsidP="002F0165">
            <w:pPr>
              <w:suppressAutoHyphens/>
              <w:jc w:val="center"/>
              <w:rPr>
                <w:b/>
                <w:color w:val="000000"/>
                <w:lang w:val="en-US" w:eastAsia="ar-SA"/>
              </w:rPr>
            </w:pPr>
            <w:r w:rsidRPr="00786C9E">
              <w:rPr>
                <w:b/>
                <w:color w:val="000000"/>
                <w:lang w:eastAsia="ar-SA"/>
              </w:rPr>
              <w:t>Пример строки</w:t>
            </w:r>
          </w:p>
        </w:tc>
      </w:tr>
      <w:tr w:rsidR="00DB4509" w:rsidRPr="00786C9E" w14:paraId="09679AC6" w14:textId="77777777" w:rsidTr="002F0165">
        <w:tc>
          <w:tcPr>
            <w:tcW w:w="9322" w:type="dxa"/>
          </w:tcPr>
          <w:p w14:paraId="1B403616" w14:textId="77777777" w:rsidR="00DB4509" w:rsidRPr="00786C9E" w:rsidRDefault="00DB4509" w:rsidP="002F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lang w:val="en-US"/>
              </w:rPr>
            </w:pPr>
            <w:r w:rsidRPr="00786C9E">
              <w:rPr>
                <w:rFonts w:ascii="Courier New" w:hAnsi="Courier New" w:cs="Courier New"/>
                <w:sz w:val="16"/>
              </w:rPr>
              <w:t>T</w:t>
            </w:r>
            <w:r w:rsidRPr="00786C9E">
              <w:rPr>
                <w:rFonts w:ascii="Courier New" w:hAnsi="Courier New" w:cs="Courier New"/>
                <w:sz w:val="16"/>
                <w:lang w:val="en-US"/>
              </w:rPr>
              <w:t>D</w:t>
            </w:r>
            <w:r w:rsidRPr="00786C9E">
              <w:rPr>
                <w:rFonts w:ascii="Courier New" w:hAnsi="Courier New" w:cs="Courier New"/>
                <w:sz w:val="16"/>
              </w:rPr>
              <w:t>;10;10547.25;643</w:t>
            </w:r>
          </w:p>
        </w:tc>
      </w:tr>
    </w:tbl>
    <w:p w14:paraId="66A95AEB"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val="en-US" w:eastAsia="ar-SA"/>
        </w:rPr>
      </w:pPr>
    </w:p>
    <w:p w14:paraId="0A11E408" w14:textId="77777777" w:rsidR="00DB4509" w:rsidRPr="00786C9E" w:rsidRDefault="00DB4509" w:rsidP="00DB4509">
      <w:pPr>
        <w:keepNext/>
        <w:numPr>
          <w:ilvl w:val="1"/>
          <w:numId w:val="0"/>
        </w:numPr>
        <w:spacing w:before="240" w:after="60" w:line="240" w:lineRule="auto"/>
        <w:ind w:left="576" w:hanging="576"/>
        <w:jc w:val="both"/>
        <w:outlineLvl w:val="1"/>
        <w:rPr>
          <w:rFonts w:ascii="Times New Roman" w:eastAsia="Times New Roman" w:hAnsi="Times New Roman" w:cs="Times New Roman"/>
          <w:b/>
          <w:bCs/>
          <w:iCs/>
          <w:color w:val="000000"/>
          <w:sz w:val="20"/>
          <w:szCs w:val="24"/>
          <w:lang w:val="x-none" w:eastAsia="x-none"/>
        </w:rPr>
      </w:pPr>
      <w:bookmarkStart w:id="191" w:name="_Toc326928643"/>
      <w:r w:rsidRPr="00786C9E">
        <w:rPr>
          <w:rFonts w:ascii="Times New Roman" w:eastAsia="Times New Roman" w:hAnsi="Times New Roman" w:cs="Times New Roman"/>
          <w:b/>
          <w:bCs/>
          <w:iCs/>
          <w:color w:val="000000"/>
          <w:sz w:val="20"/>
          <w:szCs w:val="24"/>
          <w:lang w:eastAsia="x-none"/>
        </w:rPr>
        <w:t xml:space="preserve">Нулевая строка </w:t>
      </w:r>
      <w:r w:rsidRPr="00786C9E">
        <w:rPr>
          <w:rFonts w:ascii="Times New Roman" w:eastAsia="Times New Roman" w:hAnsi="Times New Roman" w:cs="Times New Roman"/>
          <w:b/>
          <w:bCs/>
          <w:iCs/>
          <w:color w:val="000000"/>
          <w:sz w:val="20"/>
          <w:szCs w:val="24"/>
          <w:lang w:val="en-US" w:eastAsia="x-none"/>
        </w:rPr>
        <w:t xml:space="preserve">(Z </w:t>
      </w:r>
      <w:r w:rsidRPr="00786C9E">
        <w:rPr>
          <w:rFonts w:ascii="Times New Roman" w:eastAsia="Times New Roman" w:hAnsi="Times New Roman" w:cs="Times New Roman"/>
          <w:b/>
          <w:bCs/>
          <w:iCs/>
          <w:color w:val="000000"/>
          <w:sz w:val="20"/>
          <w:szCs w:val="24"/>
          <w:lang w:eastAsia="x-none"/>
        </w:rPr>
        <w:t>строка</w:t>
      </w:r>
      <w:r w:rsidRPr="00786C9E">
        <w:rPr>
          <w:rFonts w:ascii="Times New Roman" w:eastAsia="Times New Roman" w:hAnsi="Times New Roman" w:cs="Times New Roman"/>
          <w:b/>
          <w:bCs/>
          <w:iCs/>
          <w:color w:val="000000"/>
          <w:sz w:val="20"/>
          <w:szCs w:val="24"/>
          <w:lang w:val="en-US" w:eastAsia="x-none"/>
        </w:rPr>
        <w:t>)</w:t>
      </w:r>
      <w:bookmarkEnd w:id="191"/>
    </w:p>
    <w:p w14:paraId="6B65C7A4"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val="en-US" w:eastAsia="ar-SA"/>
        </w:rPr>
      </w:pPr>
    </w:p>
    <w:p w14:paraId="3AA8DC62" w14:textId="77777777" w:rsidR="00DB4509" w:rsidRPr="00786C9E" w:rsidRDefault="00DB4509" w:rsidP="00DB4509">
      <w:pPr>
        <w:suppressAutoHyphens/>
        <w:spacing w:after="0" w:line="240" w:lineRule="auto"/>
        <w:ind w:firstLine="567"/>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Указывает, что за данный отчетный период операций не было (нулевой реестр). Присутствует только для нулевого реестра.</w:t>
      </w:r>
    </w:p>
    <w:p w14:paraId="7B1B748A"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eastAsia="ar-SA"/>
        </w:rPr>
      </w:pPr>
    </w:p>
    <w:tbl>
      <w:tblPr>
        <w:tblStyle w:val="1110"/>
        <w:tblW w:w="0" w:type="auto"/>
        <w:tblLook w:val="04A0" w:firstRow="1" w:lastRow="0" w:firstColumn="1" w:lastColumn="0" w:noHBand="0" w:noVBand="1"/>
      </w:tblPr>
      <w:tblGrid>
        <w:gridCol w:w="9322"/>
      </w:tblGrid>
      <w:tr w:rsidR="00DB4509" w:rsidRPr="00786C9E" w14:paraId="6D1A390E" w14:textId="77777777" w:rsidTr="002F0165">
        <w:tc>
          <w:tcPr>
            <w:tcW w:w="9322" w:type="dxa"/>
          </w:tcPr>
          <w:p w14:paraId="6752C346" w14:textId="77777777" w:rsidR="00DB4509" w:rsidRPr="00786C9E" w:rsidRDefault="00DB4509" w:rsidP="002F0165">
            <w:pPr>
              <w:suppressAutoHyphens/>
              <w:jc w:val="center"/>
              <w:rPr>
                <w:b/>
                <w:color w:val="000000"/>
                <w:lang w:val="en-US" w:eastAsia="ar-SA"/>
              </w:rPr>
            </w:pPr>
            <w:r w:rsidRPr="00786C9E">
              <w:rPr>
                <w:b/>
                <w:color w:val="000000"/>
                <w:lang w:eastAsia="ar-SA"/>
              </w:rPr>
              <w:t>Формат строки</w:t>
            </w:r>
          </w:p>
        </w:tc>
      </w:tr>
      <w:tr w:rsidR="00DB4509" w:rsidRPr="00786C9E" w14:paraId="39A26275" w14:textId="77777777" w:rsidTr="002F0165">
        <w:tc>
          <w:tcPr>
            <w:tcW w:w="9322" w:type="dxa"/>
          </w:tcPr>
          <w:p w14:paraId="220BCC1E" w14:textId="77777777" w:rsidR="00DB4509" w:rsidRPr="00786C9E" w:rsidRDefault="00DB4509" w:rsidP="002F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786C9E">
              <w:rPr>
                <w:rFonts w:ascii="Courier New" w:hAnsi="Courier New" w:cs="Courier New"/>
                <w:lang w:val="en-US"/>
              </w:rPr>
              <w:t>Z</w:t>
            </w:r>
          </w:p>
        </w:tc>
      </w:tr>
    </w:tbl>
    <w:p w14:paraId="25A7E7E4"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val="en-US" w:eastAsia="ar-SA"/>
        </w:rPr>
      </w:pPr>
    </w:p>
    <w:tbl>
      <w:tblPr>
        <w:tblStyle w:val="1110"/>
        <w:tblW w:w="0" w:type="auto"/>
        <w:tblLook w:val="04A0" w:firstRow="1" w:lastRow="0" w:firstColumn="1" w:lastColumn="0" w:noHBand="0" w:noVBand="1"/>
      </w:tblPr>
      <w:tblGrid>
        <w:gridCol w:w="9322"/>
      </w:tblGrid>
      <w:tr w:rsidR="00DB4509" w:rsidRPr="00786C9E" w14:paraId="5097B9D1" w14:textId="77777777" w:rsidTr="002F0165">
        <w:tc>
          <w:tcPr>
            <w:tcW w:w="9322" w:type="dxa"/>
          </w:tcPr>
          <w:p w14:paraId="3577D0F3" w14:textId="77777777" w:rsidR="00DB4509" w:rsidRPr="00786C9E" w:rsidRDefault="00DB4509" w:rsidP="002F0165">
            <w:pPr>
              <w:suppressAutoHyphens/>
              <w:jc w:val="center"/>
              <w:rPr>
                <w:b/>
                <w:color w:val="000000"/>
                <w:lang w:val="en-US" w:eastAsia="ar-SA"/>
              </w:rPr>
            </w:pPr>
            <w:r w:rsidRPr="00786C9E">
              <w:rPr>
                <w:b/>
                <w:color w:val="000000"/>
                <w:lang w:eastAsia="ar-SA"/>
              </w:rPr>
              <w:t>Пример строки</w:t>
            </w:r>
          </w:p>
        </w:tc>
      </w:tr>
      <w:tr w:rsidR="00DB4509" w:rsidRPr="00786C9E" w14:paraId="5A7B0ECE" w14:textId="77777777" w:rsidTr="002F0165">
        <w:tc>
          <w:tcPr>
            <w:tcW w:w="9322" w:type="dxa"/>
          </w:tcPr>
          <w:p w14:paraId="67C061F6" w14:textId="77777777" w:rsidR="00DB4509" w:rsidRPr="00786C9E" w:rsidRDefault="00DB4509" w:rsidP="002F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786C9E">
              <w:rPr>
                <w:rFonts w:ascii="Courier New" w:hAnsi="Courier New" w:cs="Courier New"/>
                <w:lang w:val="en-US"/>
              </w:rPr>
              <w:t>Z</w:t>
            </w:r>
          </w:p>
        </w:tc>
      </w:tr>
    </w:tbl>
    <w:p w14:paraId="3DF3D904"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val="en-US" w:eastAsia="ar-SA"/>
        </w:rPr>
      </w:pPr>
    </w:p>
    <w:p w14:paraId="4ED942AC" w14:textId="77777777" w:rsidR="00DB4509" w:rsidRPr="00786C9E" w:rsidRDefault="00DB4509" w:rsidP="00DB4509">
      <w:pPr>
        <w:keepNext/>
        <w:numPr>
          <w:ilvl w:val="1"/>
          <w:numId w:val="0"/>
        </w:numPr>
        <w:spacing w:before="240" w:after="60" w:line="240" w:lineRule="auto"/>
        <w:ind w:left="576" w:hanging="576"/>
        <w:jc w:val="both"/>
        <w:outlineLvl w:val="1"/>
        <w:rPr>
          <w:rFonts w:ascii="Times New Roman" w:eastAsia="Times New Roman" w:hAnsi="Times New Roman" w:cs="Times New Roman"/>
          <w:b/>
          <w:bCs/>
          <w:iCs/>
          <w:color w:val="000000"/>
          <w:sz w:val="20"/>
          <w:szCs w:val="24"/>
          <w:lang w:val="x-none" w:eastAsia="x-none"/>
        </w:rPr>
      </w:pPr>
      <w:bookmarkStart w:id="192" w:name="_Toc326928644"/>
      <w:r w:rsidRPr="00786C9E">
        <w:rPr>
          <w:rFonts w:ascii="Times New Roman" w:eastAsia="Times New Roman" w:hAnsi="Times New Roman" w:cs="Times New Roman"/>
          <w:b/>
          <w:bCs/>
          <w:iCs/>
          <w:color w:val="000000"/>
          <w:sz w:val="20"/>
          <w:szCs w:val="24"/>
          <w:lang w:val="x-none" w:eastAsia="x-none"/>
        </w:rPr>
        <w:t>Примеры реестров</w:t>
      </w:r>
      <w:bookmarkEnd w:id="192"/>
    </w:p>
    <w:p w14:paraId="7FDFA09D"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eastAsia="ar-SA"/>
        </w:rPr>
      </w:pPr>
    </w:p>
    <w:tbl>
      <w:tblPr>
        <w:tblStyle w:val="1110"/>
        <w:tblW w:w="0" w:type="auto"/>
        <w:tblLook w:val="04A0" w:firstRow="1" w:lastRow="0" w:firstColumn="1" w:lastColumn="0" w:noHBand="0" w:noVBand="1"/>
      </w:tblPr>
      <w:tblGrid>
        <w:gridCol w:w="9322"/>
      </w:tblGrid>
      <w:tr w:rsidR="00DB4509" w:rsidRPr="00786C9E" w14:paraId="435BBE02" w14:textId="77777777" w:rsidTr="002F0165">
        <w:tc>
          <w:tcPr>
            <w:tcW w:w="9322" w:type="dxa"/>
          </w:tcPr>
          <w:p w14:paraId="4121A8F6" w14:textId="77777777" w:rsidR="00DB4509" w:rsidRPr="00786C9E" w:rsidRDefault="00DB4509" w:rsidP="002F0165">
            <w:pPr>
              <w:suppressAutoHyphens/>
              <w:jc w:val="center"/>
              <w:rPr>
                <w:b/>
                <w:color w:val="000000"/>
                <w:lang w:eastAsia="ar-SA"/>
              </w:rPr>
            </w:pPr>
            <w:r w:rsidRPr="00786C9E">
              <w:rPr>
                <w:b/>
                <w:color w:val="000000"/>
                <w:lang w:eastAsia="ar-SA"/>
              </w:rPr>
              <w:t>Пример реестра за сутки 01.07.2011</w:t>
            </w:r>
          </w:p>
        </w:tc>
      </w:tr>
      <w:tr w:rsidR="00DB4509" w:rsidRPr="00C938A3" w14:paraId="7E58B691" w14:textId="77777777" w:rsidTr="002F0165">
        <w:tc>
          <w:tcPr>
            <w:tcW w:w="9322" w:type="dxa"/>
          </w:tcPr>
          <w:p w14:paraId="319527FF" w14:textId="77777777" w:rsidR="00DB4509" w:rsidRPr="00786C9E" w:rsidRDefault="00DB4509" w:rsidP="002F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lang w:val="en-US"/>
              </w:rPr>
            </w:pPr>
            <w:r w:rsidRPr="00786C9E">
              <w:rPr>
                <w:rFonts w:ascii="Courier New" w:hAnsi="Courier New" w:cs="Courier New"/>
                <w:sz w:val="16"/>
                <w:lang w:val="en-US"/>
              </w:rPr>
              <w:t>HD;123;456;2011-07-01T00:00:00.000+04:00;2011-07-02T00:00:00.000+04:00</w:t>
            </w:r>
          </w:p>
          <w:p w14:paraId="422C303D" w14:textId="77777777" w:rsidR="00DB4509" w:rsidRPr="00786C9E" w:rsidRDefault="00DB4509" w:rsidP="002F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lang w:val="en-US"/>
              </w:rPr>
            </w:pPr>
            <w:r w:rsidRPr="00786C9E">
              <w:rPr>
                <w:rFonts w:ascii="Courier New" w:hAnsi="Courier New" w:cs="Courier New"/>
                <w:sz w:val="16"/>
                <w:lang w:val="en-US"/>
              </w:rPr>
              <w:t>D;123;1000.00;643;41001000040;2011-07-01T10:52:01.000+04:00;456</w:t>
            </w:r>
          </w:p>
          <w:p w14:paraId="34435C64" w14:textId="77777777" w:rsidR="00DB4509" w:rsidRPr="00786C9E" w:rsidRDefault="00DB4509" w:rsidP="002F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lang w:val="en-US"/>
              </w:rPr>
            </w:pPr>
            <w:r w:rsidRPr="00786C9E">
              <w:rPr>
                <w:rFonts w:ascii="Courier New" w:hAnsi="Courier New" w:cs="Courier New"/>
                <w:sz w:val="16"/>
                <w:lang w:val="en-US"/>
              </w:rPr>
              <w:t>D;124;25000.00;643;41001000040;2011-07-01T10:52:02.000+04:00;457</w:t>
            </w:r>
          </w:p>
          <w:p w14:paraId="173C4611" w14:textId="77777777" w:rsidR="00DB4509" w:rsidRPr="00786C9E" w:rsidRDefault="00DB4509" w:rsidP="002F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786C9E">
              <w:rPr>
                <w:rFonts w:ascii="Courier New" w:hAnsi="Courier New" w:cs="Courier New"/>
                <w:sz w:val="16"/>
                <w:lang w:val="en-US"/>
              </w:rPr>
              <w:t>TD;2;26000.00;643</w:t>
            </w:r>
          </w:p>
        </w:tc>
      </w:tr>
    </w:tbl>
    <w:p w14:paraId="2C60C1F4"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val="en-US" w:eastAsia="ar-SA"/>
        </w:rPr>
      </w:pPr>
    </w:p>
    <w:tbl>
      <w:tblPr>
        <w:tblStyle w:val="1110"/>
        <w:tblW w:w="0" w:type="auto"/>
        <w:tblLook w:val="04A0" w:firstRow="1" w:lastRow="0" w:firstColumn="1" w:lastColumn="0" w:noHBand="0" w:noVBand="1"/>
      </w:tblPr>
      <w:tblGrid>
        <w:gridCol w:w="9322"/>
      </w:tblGrid>
      <w:tr w:rsidR="00DB4509" w:rsidRPr="00786C9E" w14:paraId="12B43FDD" w14:textId="77777777" w:rsidTr="002F0165">
        <w:tc>
          <w:tcPr>
            <w:tcW w:w="9322" w:type="dxa"/>
          </w:tcPr>
          <w:p w14:paraId="16FD6910" w14:textId="77777777" w:rsidR="00DB4509" w:rsidRPr="00786C9E" w:rsidRDefault="00DB4509" w:rsidP="002F0165">
            <w:pPr>
              <w:suppressAutoHyphens/>
              <w:jc w:val="center"/>
              <w:rPr>
                <w:b/>
                <w:color w:val="000000"/>
                <w:lang w:eastAsia="ar-SA"/>
              </w:rPr>
            </w:pPr>
            <w:r w:rsidRPr="00786C9E">
              <w:rPr>
                <w:b/>
                <w:color w:val="000000"/>
                <w:lang w:eastAsia="ar-SA"/>
              </w:rPr>
              <w:t>Пример нулевого реестра за сутки 01.07.2011</w:t>
            </w:r>
          </w:p>
        </w:tc>
      </w:tr>
      <w:tr w:rsidR="00DB4509" w:rsidRPr="00786C9E" w14:paraId="189CD74E" w14:textId="77777777" w:rsidTr="002F0165">
        <w:tc>
          <w:tcPr>
            <w:tcW w:w="9322" w:type="dxa"/>
          </w:tcPr>
          <w:p w14:paraId="2802CBD7" w14:textId="77777777" w:rsidR="00DB4509" w:rsidRPr="00786C9E" w:rsidRDefault="00DB4509" w:rsidP="002F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lang w:val="en-US"/>
              </w:rPr>
            </w:pPr>
            <w:r w:rsidRPr="00786C9E">
              <w:rPr>
                <w:rFonts w:ascii="Courier New" w:hAnsi="Courier New" w:cs="Courier New"/>
                <w:sz w:val="16"/>
                <w:lang w:val="en-US"/>
              </w:rPr>
              <w:t>HD;123;456;2011-07-01T00:00:00.000+04:00;2011-07-02T00:00:00.000+04:00</w:t>
            </w:r>
          </w:p>
          <w:p w14:paraId="0E52C6AF" w14:textId="77777777" w:rsidR="00DB4509" w:rsidRPr="00786C9E" w:rsidRDefault="00DB4509" w:rsidP="002F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786C9E">
              <w:rPr>
                <w:rFonts w:ascii="Courier New" w:hAnsi="Courier New" w:cs="Courier New"/>
                <w:sz w:val="16"/>
                <w:lang w:val="en-US"/>
              </w:rPr>
              <w:t>Z</w:t>
            </w:r>
          </w:p>
        </w:tc>
      </w:tr>
    </w:tbl>
    <w:p w14:paraId="53FC99DC"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val="en-US" w:eastAsia="ar-SA"/>
        </w:rPr>
      </w:pPr>
    </w:p>
    <w:p w14:paraId="1CA7748D" w14:textId="77777777" w:rsidR="00DB4509" w:rsidRPr="00786C9E" w:rsidRDefault="00DB4509" w:rsidP="00DB4509">
      <w:pPr>
        <w:keepNext/>
        <w:spacing w:before="240" w:after="120" w:line="240" w:lineRule="auto"/>
        <w:ind w:left="432" w:hanging="432"/>
        <w:outlineLvl w:val="0"/>
        <w:rPr>
          <w:rFonts w:ascii="Times New Roman" w:eastAsia="Times New Roman" w:hAnsi="Times New Roman" w:cs="Times New Roman"/>
          <w:b/>
          <w:bCs/>
          <w:color w:val="000000"/>
          <w:kern w:val="32"/>
          <w:szCs w:val="26"/>
          <w:lang w:val="x-none" w:eastAsia="x-none"/>
        </w:rPr>
      </w:pPr>
      <w:bookmarkStart w:id="193" w:name="_Toc326928645"/>
      <w:r w:rsidRPr="00786C9E">
        <w:rPr>
          <w:rFonts w:ascii="Times New Roman" w:eastAsia="Times New Roman" w:hAnsi="Times New Roman" w:cs="Times New Roman"/>
          <w:b/>
          <w:bCs/>
          <w:color w:val="000000"/>
          <w:kern w:val="32"/>
          <w:szCs w:val="26"/>
          <w:lang w:eastAsia="x-none"/>
        </w:rPr>
        <w:t>Приложения</w:t>
      </w:r>
      <w:bookmarkEnd w:id="193"/>
    </w:p>
    <w:p w14:paraId="5F2F00B7" w14:textId="77777777" w:rsidR="00DB4509" w:rsidRPr="00786C9E" w:rsidRDefault="00DB4509" w:rsidP="00DB4509">
      <w:pPr>
        <w:keepNext/>
        <w:numPr>
          <w:ilvl w:val="1"/>
          <w:numId w:val="0"/>
        </w:numPr>
        <w:spacing w:before="240" w:after="60" w:line="240" w:lineRule="auto"/>
        <w:ind w:left="576" w:hanging="576"/>
        <w:jc w:val="both"/>
        <w:outlineLvl w:val="1"/>
        <w:rPr>
          <w:rFonts w:ascii="Times New Roman" w:eastAsia="Times New Roman" w:hAnsi="Times New Roman" w:cs="Times New Roman"/>
          <w:b/>
          <w:bCs/>
          <w:iCs/>
          <w:color w:val="000000"/>
          <w:sz w:val="20"/>
          <w:szCs w:val="24"/>
          <w:lang w:val="x-none" w:eastAsia="x-none"/>
        </w:rPr>
      </w:pPr>
      <w:bookmarkStart w:id="194" w:name="_Формат_данных_CSV"/>
      <w:bookmarkStart w:id="195" w:name="_Toc326928646"/>
      <w:bookmarkEnd w:id="194"/>
      <w:r w:rsidRPr="00786C9E">
        <w:rPr>
          <w:rFonts w:ascii="Times New Roman" w:eastAsia="Times New Roman" w:hAnsi="Times New Roman" w:cs="Times New Roman"/>
          <w:b/>
          <w:bCs/>
          <w:iCs/>
          <w:color w:val="000000"/>
          <w:sz w:val="20"/>
          <w:szCs w:val="24"/>
          <w:lang w:eastAsia="x-none"/>
        </w:rPr>
        <w:t>Формат</w:t>
      </w:r>
      <w:r w:rsidRPr="00786C9E">
        <w:rPr>
          <w:rFonts w:ascii="Times New Roman" w:eastAsia="Times New Roman" w:hAnsi="Times New Roman" w:cs="Times New Roman"/>
          <w:b/>
          <w:bCs/>
          <w:iCs/>
          <w:color w:val="000000"/>
          <w:sz w:val="20"/>
          <w:szCs w:val="24"/>
          <w:lang w:val="en-US" w:eastAsia="x-none"/>
        </w:rPr>
        <w:t xml:space="preserve"> </w:t>
      </w:r>
      <w:r w:rsidRPr="00786C9E">
        <w:rPr>
          <w:rFonts w:ascii="Times New Roman" w:eastAsia="Times New Roman" w:hAnsi="Times New Roman" w:cs="Times New Roman"/>
          <w:b/>
          <w:bCs/>
          <w:iCs/>
          <w:color w:val="000000"/>
          <w:sz w:val="20"/>
          <w:szCs w:val="24"/>
          <w:lang w:eastAsia="x-none"/>
        </w:rPr>
        <w:t>данных</w:t>
      </w:r>
      <w:r w:rsidRPr="00786C9E">
        <w:rPr>
          <w:rFonts w:ascii="Times New Roman" w:eastAsia="Times New Roman" w:hAnsi="Times New Roman" w:cs="Times New Roman"/>
          <w:b/>
          <w:bCs/>
          <w:iCs/>
          <w:color w:val="000000"/>
          <w:sz w:val="20"/>
          <w:szCs w:val="24"/>
          <w:lang w:val="en-US" w:eastAsia="x-none"/>
        </w:rPr>
        <w:t xml:space="preserve"> CSV (Comma Separated Values)</w:t>
      </w:r>
      <w:bookmarkEnd w:id="195"/>
    </w:p>
    <w:p w14:paraId="293B4EDD" w14:textId="77777777" w:rsidR="00DB4509" w:rsidRPr="00786C9E" w:rsidRDefault="00DB4509" w:rsidP="00DB4509">
      <w:pPr>
        <w:suppressAutoHyphens/>
        <w:spacing w:after="0" w:line="240" w:lineRule="auto"/>
        <w:ind w:firstLine="567"/>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 xml:space="preserve">Реализация формата </w:t>
      </w:r>
      <w:r w:rsidRPr="00786C9E">
        <w:rPr>
          <w:rFonts w:ascii="Times New Roman" w:eastAsia="Times New Roman" w:hAnsi="Times New Roman" w:cs="Times New Roman"/>
          <w:color w:val="000000"/>
          <w:sz w:val="20"/>
          <w:szCs w:val="24"/>
          <w:lang w:val="en-US" w:eastAsia="ar-SA"/>
        </w:rPr>
        <w:t>CSV</w:t>
      </w:r>
      <w:r w:rsidRPr="00786C9E">
        <w:rPr>
          <w:rFonts w:ascii="Times New Roman" w:eastAsia="Times New Roman" w:hAnsi="Times New Roman" w:cs="Times New Roman"/>
          <w:color w:val="000000"/>
          <w:sz w:val="20"/>
          <w:szCs w:val="24"/>
          <w:lang w:eastAsia="ar-SA"/>
        </w:rPr>
        <w:t xml:space="preserve"> соответствует рекомендации </w:t>
      </w:r>
      <w:r w:rsidRPr="00786C9E">
        <w:rPr>
          <w:rFonts w:ascii="Times New Roman" w:eastAsia="Times New Roman" w:hAnsi="Times New Roman" w:cs="Times New Roman"/>
          <w:color w:val="000000"/>
          <w:sz w:val="20"/>
          <w:szCs w:val="24"/>
          <w:lang w:val="en-US" w:eastAsia="ar-SA"/>
        </w:rPr>
        <w:t>IETF</w:t>
      </w:r>
      <w:r w:rsidRPr="00786C9E">
        <w:rPr>
          <w:rFonts w:ascii="Times New Roman" w:eastAsia="Times New Roman" w:hAnsi="Times New Roman" w:cs="Times New Roman"/>
          <w:color w:val="000000"/>
          <w:sz w:val="20"/>
          <w:szCs w:val="24"/>
          <w:lang w:eastAsia="ar-SA"/>
        </w:rPr>
        <w:t xml:space="preserve"> </w:t>
      </w:r>
      <w:r w:rsidRPr="00786C9E">
        <w:rPr>
          <w:rFonts w:ascii="Times New Roman" w:eastAsia="Times New Roman" w:hAnsi="Times New Roman" w:cs="Times New Roman"/>
          <w:color w:val="000000"/>
          <w:sz w:val="20"/>
          <w:szCs w:val="24"/>
          <w:lang w:val="en-US" w:eastAsia="ar-SA"/>
        </w:rPr>
        <w:t>RFC</w:t>
      </w:r>
      <w:r w:rsidRPr="00786C9E">
        <w:rPr>
          <w:rFonts w:ascii="Times New Roman" w:eastAsia="Times New Roman" w:hAnsi="Times New Roman" w:cs="Times New Roman"/>
          <w:color w:val="000000"/>
          <w:sz w:val="20"/>
          <w:szCs w:val="24"/>
          <w:lang w:eastAsia="ar-SA"/>
        </w:rPr>
        <w:t xml:space="preserve">4180  </w:t>
      </w:r>
      <w:hyperlink r:id="rId40" w:history="1">
        <w:r w:rsidRPr="00786C9E">
          <w:rPr>
            <w:rFonts w:ascii="Times New Roman" w:eastAsia="Times New Roman" w:hAnsi="Times New Roman" w:cs="Times New Roman"/>
            <w:color w:val="0000FF"/>
            <w:sz w:val="20"/>
            <w:szCs w:val="24"/>
            <w:u w:val="single"/>
            <w:lang w:val="en-US" w:eastAsia="ar-SA"/>
          </w:rPr>
          <w:t>http</w:t>
        </w:r>
        <w:r w:rsidRPr="00786C9E">
          <w:rPr>
            <w:rFonts w:ascii="Times New Roman" w:eastAsia="Times New Roman" w:hAnsi="Times New Roman" w:cs="Times New Roman"/>
            <w:color w:val="0000FF"/>
            <w:sz w:val="20"/>
            <w:szCs w:val="24"/>
            <w:u w:val="single"/>
            <w:lang w:eastAsia="ar-SA"/>
          </w:rPr>
          <w:t>://</w:t>
        </w:r>
        <w:r w:rsidRPr="00786C9E">
          <w:rPr>
            <w:rFonts w:ascii="Times New Roman" w:eastAsia="Times New Roman" w:hAnsi="Times New Roman" w:cs="Times New Roman"/>
            <w:color w:val="0000FF"/>
            <w:sz w:val="20"/>
            <w:szCs w:val="24"/>
            <w:u w:val="single"/>
            <w:lang w:val="en-US" w:eastAsia="ar-SA"/>
          </w:rPr>
          <w:t>tools</w:t>
        </w:r>
        <w:r w:rsidRPr="00786C9E">
          <w:rPr>
            <w:rFonts w:ascii="Times New Roman" w:eastAsia="Times New Roman" w:hAnsi="Times New Roman" w:cs="Times New Roman"/>
            <w:color w:val="0000FF"/>
            <w:sz w:val="20"/>
            <w:szCs w:val="24"/>
            <w:u w:val="single"/>
            <w:lang w:eastAsia="ar-SA"/>
          </w:rPr>
          <w:t>.</w:t>
        </w:r>
        <w:r w:rsidRPr="00786C9E">
          <w:rPr>
            <w:rFonts w:ascii="Times New Roman" w:eastAsia="Times New Roman" w:hAnsi="Times New Roman" w:cs="Times New Roman"/>
            <w:color w:val="0000FF"/>
            <w:sz w:val="20"/>
            <w:szCs w:val="24"/>
            <w:u w:val="single"/>
            <w:lang w:val="en-US" w:eastAsia="ar-SA"/>
          </w:rPr>
          <w:t>ietf</w:t>
        </w:r>
        <w:r w:rsidRPr="00786C9E">
          <w:rPr>
            <w:rFonts w:ascii="Times New Roman" w:eastAsia="Times New Roman" w:hAnsi="Times New Roman" w:cs="Times New Roman"/>
            <w:color w:val="0000FF"/>
            <w:sz w:val="20"/>
            <w:szCs w:val="24"/>
            <w:u w:val="single"/>
            <w:lang w:eastAsia="ar-SA"/>
          </w:rPr>
          <w:t>.</w:t>
        </w:r>
        <w:r w:rsidRPr="00786C9E">
          <w:rPr>
            <w:rFonts w:ascii="Times New Roman" w:eastAsia="Times New Roman" w:hAnsi="Times New Roman" w:cs="Times New Roman"/>
            <w:color w:val="0000FF"/>
            <w:sz w:val="20"/>
            <w:szCs w:val="24"/>
            <w:u w:val="single"/>
            <w:lang w:val="en-US" w:eastAsia="ar-SA"/>
          </w:rPr>
          <w:t>org</w:t>
        </w:r>
        <w:r w:rsidRPr="00786C9E">
          <w:rPr>
            <w:rFonts w:ascii="Times New Roman" w:eastAsia="Times New Roman" w:hAnsi="Times New Roman" w:cs="Times New Roman"/>
            <w:color w:val="0000FF"/>
            <w:sz w:val="20"/>
            <w:szCs w:val="24"/>
            <w:u w:val="single"/>
            <w:lang w:eastAsia="ar-SA"/>
          </w:rPr>
          <w:t>/</w:t>
        </w:r>
        <w:r w:rsidRPr="00786C9E">
          <w:rPr>
            <w:rFonts w:ascii="Times New Roman" w:eastAsia="Times New Roman" w:hAnsi="Times New Roman" w:cs="Times New Roman"/>
            <w:color w:val="0000FF"/>
            <w:sz w:val="20"/>
            <w:szCs w:val="24"/>
            <w:u w:val="single"/>
            <w:lang w:val="en-US" w:eastAsia="ar-SA"/>
          </w:rPr>
          <w:t>html</w:t>
        </w:r>
        <w:r w:rsidRPr="00786C9E">
          <w:rPr>
            <w:rFonts w:ascii="Times New Roman" w:eastAsia="Times New Roman" w:hAnsi="Times New Roman" w:cs="Times New Roman"/>
            <w:color w:val="0000FF"/>
            <w:sz w:val="20"/>
            <w:szCs w:val="24"/>
            <w:u w:val="single"/>
            <w:lang w:eastAsia="ar-SA"/>
          </w:rPr>
          <w:t>/</w:t>
        </w:r>
        <w:r w:rsidRPr="00786C9E">
          <w:rPr>
            <w:rFonts w:ascii="Times New Roman" w:eastAsia="Times New Roman" w:hAnsi="Times New Roman" w:cs="Times New Roman"/>
            <w:color w:val="0000FF"/>
            <w:sz w:val="20"/>
            <w:szCs w:val="24"/>
            <w:u w:val="single"/>
            <w:lang w:val="en-US" w:eastAsia="ar-SA"/>
          </w:rPr>
          <w:t>rfc</w:t>
        </w:r>
        <w:r w:rsidRPr="00786C9E">
          <w:rPr>
            <w:rFonts w:ascii="Times New Roman" w:eastAsia="Times New Roman" w:hAnsi="Times New Roman" w:cs="Times New Roman"/>
            <w:color w:val="0000FF"/>
            <w:sz w:val="20"/>
            <w:szCs w:val="24"/>
            <w:u w:val="single"/>
            <w:lang w:eastAsia="ar-SA"/>
          </w:rPr>
          <w:t>4180</w:t>
        </w:r>
      </w:hyperlink>
      <w:r w:rsidRPr="00786C9E">
        <w:rPr>
          <w:rFonts w:ascii="Times New Roman" w:eastAsia="Times New Roman" w:hAnsi="Times New Roman" w:cs="Times New Roman"/>
          <w:color w:val="000000"/>
          <w:sz w:val="20"/>
          <w:szCs w:val="24"/>
          <w:lang w:eastAsia="ar-SA"/>
        </w:rPr>
        <w:t xml:space="preserve"> .</w:t>
      </w:r>
    </w:p>
    <w:p w14:paraId="634D3AB7"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eastAsia="ar-SA"/>
        </w:rPr>
      </w:pPr>
    </w:p>
    <w:p w14:paraId="24D274CB" w14:textId="77777777" w:rsidR="00DB4509" w:rsidRPr="00786C9E" w:rsidRDefault="00DB4509" w:rsidP="00DB4509">
      <w:pPr>
        <w:suppressAutoHyphens/>
        <w:spacing w:after="0" w:line="240" w:lineRule="auto"/>
        <w:ind w:firstLine="567"/>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Разделитель полей точка с запятой «</w:t>
      </w:r>
      <w:r w:rsidRPr="00786C9E">
        <w:rPr>
          <w:rFonts w:ascii="Times New Roman" w:eastAsia="Times New Roman" w:hAnsi="Times New Roman" w:cs="Times New Roman"/>
          <w:b/>
          <w:color w:val="000000"/>
          <w:sz w:val="20"/>
          <w:szCs w:val="24"/>
          <w:lang w:eastAsia="ar-SA"/>
        </w:rPr>
        <w:t>;</w:t>
      </w:r>
      <w:r w:rsidRPr="00786C9E">
        <w:rPr>
          <w:rFonts w:ascii="Times New Roman" w:eastAsia="Times New Roman" w:hAnsi="Times New Roman" w:cs="Times New Roman"/>
          <w:color w:val="000000"/>
          <w:sz w:val="20"/>
          <w:szCs w:val="24"/>
          <w:lang w:eastAsia="ar-SA"/>
        </w:rPr>
        <w:t xml:space="preserve">». Кодировка символов - </w:t>
      </w:r>
      <w:r w:rsidRPr="00786C9E">
        <w:rPr>
          <w:rFonts w:ascii="Times New Roman" w:eastAsia="Times New Roman" w:hAnsi="Times New Roman" w:cs="Times New Roman"/>
          <w:color w:val="000000"/>
          <w:sz w:val="20"/>
          <w:szCs w:val="24"/>
          <w:lang w:val="en-US" w:eastAsia="ar-SA"/>
        </w:rPr>
        <w:t>UTF</w:t>
      </w:r>
      <w:r w:rsidRPr="00786C9E">
        <w:rPr>
          <w:rFonts w:ascii="Times New Roman" w:eastAsia="Times New Roman" w:hAnsi="Times New Roman" w:cs="Times New Roman"/>
          <w:color w:val="000000"/>
          <w:sz w:val="20"/>
          <w:szCs w:val="24"/>
          <w:lang w:eastAsia="ar-SA"/>
        </w:rPr>
        <w:t>-8.</w:t>
      </w:r>
    </w:p>
    <w:p w14:paraId="38D76251"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eastAsia="ar-SA"/>
        </w:rPr>
      </w:pPr>
    </w:p>
    <w:p w14:paraId="39E39DB6" w14:textId="77777777" w:rsidR="00DB4509" w:rsidRPr="00912F1F" w:rsidRDefault="00DB4509" w:rsidP="00DB4509">
      <w:pPr>
        <w:suppressAutoHyphens/>
        <w:spacing w:after="0" w:line="240" w:lineRule="auto"/>
        <w:ind w:firstLine="567"/>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lastRenderedPageBreak/>
        <w:t xml:space="preserve">Текстовый формат </w:t>
      </w:r>
      <w:r w:rsidRPr="00786C9E">
        <w:rPr>
          <w:rFonts w:ascii="Times New Roman" w:eastAsia="Times New Roman" w:hAnsi="Times New Roman" w:cs="Times New Roman"/>
          <w:color w:val="000000"/>
          <w:sz w:val="20"/>
          <w:szCs w:val="24"/>
          <w:lang w:val="en-US" w:eastAsia="ar-SA"/>
        </w:rPr>
        <w:t>CSV</w:t>
      </w:r>
      <w:r w:rsidRPr="00786C9E">
        <w:rPr>
          <w:rFonts w:ascii="Times New Roman" w:eastAsia="Times New Roman" w:hAnsi="Times New Roman" w:cs="Times New Roman"/>
          <w:color w:val="000000"/>
          <w:sz w:val="20"/>
          <w:szCs w:val="24"/>
          <w:lang w:eastAsia="ar-SA"/>
        </w:rPr>
        <w:t xml:space="preserve"> представляет собой набор строк, разделенных символом переноса строки (</w:t>
      </w:r>
      <w:r w:rsidRPr="00786C9E">
        <w:rPr>
          <w:rFonts w:ascii="Times New Roman" w:eastAsia="Times New Roman" w:hAnsi="Times New Roman" w:cs="Times New Roman"/>
          <w:color w:val="000000"/>
          <w:sz w:val="20"/>
          <w:szCs w:val="24"/>
          <w:lang w:val="en-US" w:eastAsia="ar-SA"/>
        </w:rPr>
        <w:t>LF</w:t>
      </w:r>
      <w:r w:rsidRPr="00786C9E">
        <w:rPr>
          <w:rFonts w:ascii="Times New Roman" w:eastAsia="Times New Roman" w:hAnsi="Times New Roman" w:cs="Times New Roman"/>
          <w:color w:val="000000"/>
          <w:sz w:val="20"/>
          <w:szCs w:val="24"/>
          <w:lang w:eastAsia="ar-SA"/>
        </w:rPr>
        <w:t xml:space="preserve"> или </w:t>
      </w:r>
      <w:r w:rsidRPr="00786C9E">
        <w:rPr>
          <w:rFonts w:ascii="Times New Roman" w:eastAsia="Times New Roman" w:hAnsi="Times New Roman" w:cs="Times New Roman"/>
          <w:color w:val="000000"/>
          <w:sz w:val="20"/>
          <w:szCs w:val="24"/>
          <w:lang w:val="en-US" w:eastAsia="ar-SA"/>
        </w:rPr>
        <w:t>CRLF</w:t>
      </w:r>
      <w:r w:rsidRPr="00786C9E">
        <w:rPr>
          <w:rFonts w:ascii="Times New Roman" w:eastAsia="Times New Roman" w:hAnsi="Times New Roman" w:cs="Times New Roman"/>
          <w:color w:val="000000"/>
          <w:sz w:val="20"/>
          <w:szCs w:val="24"/>
          <w:lang w:eastAsia="ar-SA"/>
        </w:rPr>
        <w:t>). Каждая строка содержит поля, разделенные точкой с запятой «</w:t>
      </w:r>
      <w:r w:rsidRPr="00786C9E">
        <w:rPr>
          <w:rFonts w:ascii="Times New Roman" w:eastAsia="Times New Roman" w:hAnsi="Times New Roman" w:cs="Times New Roman"/>
          <w:b/>
          <w:color w:val="000000"/>
          <w:sz w:val="20"/>
          <w:szCs w:val="24"/>
          <w:lang w:eastAsia="ar-SA"/>
        </w:rPr>
        <w:t>;</w:t>
      </w:r>
      <w:r w:rsidRPr="00786C9E">
        <w:rPr>
          <w:rFonts w:ascii="Times New Roman" w:eastAsia="Times New Roman" w:hAnsi="Times New Roman" w:cs="Times New Roman"/>
          <w:color w:val="000000"/>
          <w:sz w:val="20"/>
          <w:szCs w:val="24"/>
          <w:lang w:eastAsia="ar-SA"/>
        </w:rPr>
        <w:t>». Если в значении параметра встречаются символы двойные кавычки «</w:t>
      </w:r>
      <w:r w:rsidRPr="00786C9E">
        <w:rPr>
          <w:rFonts w:ascii="Times New Roman" w:eastAsia="Times New Roman" w:hAnsi="Times New Roman" w:cs="Times New Roman"/>
          <w:b/>
          <w:color w:val="000000"/>
          <w:sz w:val="20"/>
          <w:szCs w:val="24"/>
          <w:lang w:eastAsia="ar-SA"/>
        </w:rPr>
        <w:t>"</w:t>
      </w:r>
      <w:r w:rsidRPr="00786C9E">
        <w:rPr>
          <w:rFonts w:ascii="Times New Roman" w:eastAsia="Times New Roman" w:hAnsi="Times New Roman" w:cs="Times New Roman"/>
          <w:color w:val="000000"/>
          <w:sz w:val="20"/>
          <w:szCs w:val="24"/>
          <w:lang w:eastAsia="ar-SA"/>
        </w:rPr>
        <w:t>» или точки с запятой «</w:t>
      </w:r>
      <w:r w:rsidRPr="00786C9E">
        <w:rPr>
          <w:rFonts w:ascii="Times New Roman" w:eastAsia="Times New Roman" w:hAnsi="Times New Roman" w:cs="Times New Roman"/>
          <w:b/>
          <w:color w:val="000000"/>
          <w:sz w:val="20"/>
          <w:szCs w:val="24"/>
          <w:lang w:eastAsia="ar-SA"/>
        </w:rPr>
        <w:t>;</w:t>
      </w:r>
      <w:r w:rsidRPr="00786C9E">
        <w:rPr>
          <w:rFonts w:ascii="Times New Roman" w:eastAsia="Times New Roman" w:hAnsi="Times New Roman" w:cs="Times New Roman"/>
          <w:color w:val="000000"/>
          <w:sz w:val="20"/>
          <w:szCs w:val="24"/>
          <w:lang w:eastAsia="ar-SA"/>
        </w:rPr>
        <w:t>» или переносы строк, то такие параметры должны заключаться в кавычки «</w:t>
      </w:r>
      <w:r w:rsidRPr="00786C9E">
        <w:rPr>
          <w:rFonts w:ascii="Times New Roman" w:eastAsia="Times New Roman" w:hAnsi="Times New Roman" w:cs="Times New Roman"/>
          <w:b/>
          <w:color w:val="000000"/>
          <w:sz w:val="20"/>
          <w:szCs w:val="24"/>
          <w:lang w:eastAsia="ar-SA"/>
        </w:rPr>
        <w:t>"</w:t>
      </w:r>
      <w:r w:rsidRPr="00786C9E">
        <w:rPr>
          <w:rFonts w:ascii="Times New Roman" w:eastAsia="Times New Roman" w:hAnsi="Times New Roman" w:cs="Times New Roman"/>
          <w:color w:val="000000"/>
          <w:sz w:val="20"/>
          <w:szCs w:val="24"/>
          <w:lang w:eastAsia="ar-SA"/>
        </w:rPr>
        <w:t>». Если в значении поля присутствуют кавычки, то они удваиваются:</w:t>
      </w:r>
    </w:p>
    <w:p w14:paraId="6C261240" w14:textId="77777777" w:rsidR="00DB4509" w:rsidRPr="00912F1F" w:rsidRDefault="00DB4509" w:rsidP="00DB4509">
      <w:pPr>
        <w:suppressAutoHyphens/>
        <w:spacing w:after="0" w:line="240" w:lineRule="auto"/>
        <w:ind w:firstLine="567"/>
        <w:jc w:val="both"/>
        <w:rPr>
          <w:rFonts w:ascii="Times New Roman" w:eastAsia="Times New Roman" w:hAnsi="Times New Roman" w:cs="Times New Roman"/>
          <w:color w:val="000000"/>
          <w:sz w:val="20"/>
          <w:szCs w:val="24"/>
          <w:lang w:eastAsia="ar-SA"/>
        </w:rPr>
      </w:pPr>
    </w:p>
    <w:tbl>
      <w:tblPr>
        <w:tblStyle w:val="1110"/>
        <w:tblW w:w="0" w:type="auto"/>
        <w:tblLook w:val="04A0" w:firstRow="1" w:lastRow="0" w:firstColumn="1" w:lastColumn="0" w:noHBand="0" w:noVBand="1"/>
      </w:tblPr>
      <w:tblGrid>
        <w:gridCol w:w="9322"/>
      </w:tblGrid>
      <w:tr w:rsidR="00DB4509" w:rsidRPr="00786C9E" w14:paraId="3E7B4171" w14:textId="77777777" w:rsidTr="002F0165">
        <w:tc>
          <w:tcPr>
            <w:tcW w:w="9322" w:type="dxa"/>
          </w:tcPr>
          <w:p w14:paraId="0B9717DD" w14:textId="77777777" w:rsidR="00DB4509" w:rsidRPr="00786C9E" w:rsidRDefault="00DB4509" w:rsidP="002F0165">
            <w:pPr>
              <w:suppressAutoHyphens/>
              <w:jc w:val="center"/>
              <w:rPr>
                <w:b/>
                <w:color w:val="000000"/>
                <w:lang w:val="en-US" w:eastAsia="ar-SA"/>
              </w:rPr>
            </w:pPr>
            <w:r w:rsidRPr="00786C9E">
              <w:rPr>
                <w:b/>
                <w:color w:val="000000"/>
                <w:lang w:eastAsia="ar-SA"/>
              </w:rPr>
              <w:t>Пример</w:t>
            </w:r>
          </w:p>
        </w:tc>
      </w:tr>
      <w:tr w:rsidR="00DB4509" w:rsidRPr="00786C9E" w14:paraId="6CFDD2CD" w14:textId="77777777" w:rsidTr="002F0165">
        <w:tc>
          <w:tcPr>
            <w:tcW w:w="9322" w:type="dxa"/>
          </w:tcPr>
          <w:p w14:paraId="198A62D2" w14:textId="77777777" w:rsidR="00DB4509" w:rsidRPr="00786C9E" w:rsidRDefault="00DB4509" w:rsidP="002F0165">
            <w:pPr>
              <w:suppressAutoHyphens/>
              <w:jc w:val="both"/>
              <w:rPr>
                <w:rFonts w:ascii="Courier New" w:hAnsi="Courier New" w:cs="Courier New"/>
                <w:color w:val="000000"/>
                <w:lang w:val="en-US" w:eastAsia="ar-SA"/>
              </w:rPr>
            </w:pPr>
            <w:r w:rsidRPr="00786C9E">
              <w:rPr>
                <w:rFonts w:ascii="Courier New" w:hAnsi="Courier New" w:cs="Courier New"/>
                <w:color w:val="000000"/>
                <w:lang w:eastAsia="ar-SA"/>
              </w:rPr>
              <w:t>643;5000.00;</w:t>
            </w:r>
            <w:r w:rsidRPr="00786C9E">
              <w:rPr>
                <w:rFonts w:ascii="Courier New" w:hAnsi="Courier New" w:cs="Courier New"/>
                <w:b/>
                <w:color w:val="000000"/>
                <w:lang w:val="en-US" w:eastAsia="ar-SA"/>
              </w:rPr>
              <w:t>”</w:t>
            </w:r>
            <w:r w:rsidRPr="00786C9E">
              <w:rPr>
                <w:rFonts w:ascii="Courier New" w:hAnsi="Courier New" w:cs="Courier New"/>
                <w:color w:val="000000"/>
                <w:lang w:eastAsia="ar-SA"/>
              </w:rPr>
              <w:t xml:space="preserve">ОАО КБ </w:t>
            </w:r>
            <w:r w:rsidRPr="00786C9E">
              <w:rPr>
                <w:rFonts w:ascii="Courier New" w:hAnsi="Courier New" w:cs="Courier New"/>
                <w:b/>
                <w:color w:val="000000"/>
                <w:lang w:eastAsia="ar-SA"/>
              </w:rPr>
              <w:t>””</w:t>
            </w:r>
            <w:r w:rsidRPr="00786C9E">
              <w:rPr>
                <w:rFonts w:ascii="Courier New" w:hAnsi="Courier New" w:cs="Courier New"/>
                <w:color w:val="000000"/>
                <w:lang w:eastAsia="ar-SA"/>
              </w:rPr>
              <w:t>Банк</w:t>
            </w:r>
            <w:r w:rsidRPr="00786C9E">
              <w:rPr>
                <w:rFonts w:ascii="Courier New" w:hAnsi="Courier New" w:cs="Courier New"/>
                <w:b/>
                <w:color w:val="000000"/>
                <w:lang w:eastAsia="ar-SA"/>
              </w:rPr>
              <w:t>”””</w:t>
            </w:r>
          </w:p>
        </w:tc>
      </w:tr>
    </w:tbl>
    <w:p w14:paraId="608CEB5F"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val="en-US" w:eastAsia="ar-SA"/>
        </w:rPr>
      </w:pPr>
    </w:p>
    <w:p w14:paraId="192E80BE" w14:textId="77777777" w:rsidR="00DB4509" w:rsidRPr="00786C9E" w:rsidRDefault="00DB4509" w:rsidP="00DB4509">
      <w:pPr>
        <w:suppressAutoHyphens/>
        <w:spacing w:after="0" w:line="240" w:lineRule="auto"/>
        <w:ind w:firstLine="567"/>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Допустимо помещать в кавычки все поля, вне зависимости от присутствующего в них набора символов. Если поле не помещено в кавычки, то все «соседние» пробелы (до точек с запятой или до начала или конца строки) игнорируются.</w:t>
      </w:r>
    </w:p>
    <w:p w14:paraId="280DBBB6"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eastAsia="ar-SA"/>
        </w:rPr>
      </w:pPr>
    </w:p>
    <w:p w14:paraId="31E701EB" w14:textId="77777777" w:rsidR="00DB4509" w:rsidRPr="00786C9E" w:rsidRDefault="00DB4509" w:rsidP="00DB4509">
      <w:pPr>
        <w:keepNext/>
        <w:numPr>
          <w:ilvl w:val="2"/>
          <w:numId w:val="0"/>
        </w:numPr>
        <w:spacing w:before="240" w:after="60" w:line="240" w:lineRule="auto"/>
        <w:ind w:left="720" w:hanging="720"/>
        <w:outlineLvl w:val="2"/>
        <w:rPr>
          <w:rFonts w:ascii="Times New Roman" w:eastAsia="Times New Roman" w:hAnsi="Times New Roman" w:cs="Times New Roman"/>
          <w:b/>
          <w:bCs/>
          <w:i/>
          <w:sz w:val="20"/>
          <w:szCs w:val="26"/>
          <w:lang w:val="x-none" w:eastAsia="x-none"/>
        </w:rPr>
      </w:pPr>
      <w:bookmarkStart w:id="196" w:name="_Toc326928647"/>
      <w:r w:rsidRPr="00786C9E">
        <w:rPr>
          <w:rFonts w:ascii="Times New Roman" w:eastAsia="Times New Roman" w:hAnsi="Times New Roman" w:cs="Times New Roman"/>
          <w:b/>
          <w:bCs/>
          <w:i/>
          <w:color w:val="000000"/>
          <w:sz w:val="20"/>
          <w:szCs w:val="26"/>
          <w:lang w:eastAsia="x-none"/>
        </w:rPr>
        <w:t xml:space="preserve">Обязательные и необязательные параметры, </w:t>
      </w:r>
      <w:r w:rsidRPr="00786C9E">
        <w:rPr>
          <w:rFonts w:ascii="Times New Roman" w:eastAsia="Times New Roman" w:hAnsi="Times New Roman" w:cs="Times New Roman"/>
          <w:b/>
          <w:bCs/>
          <w:i/>
          <w:color w:val="000000"/>
          <w:sz w:val="20"/>
          <w:szCs w:val="26"/>
          <w:lang w:val="en-US" w:eastAsia="x-none"/>
        </w:rPr>
        <w:t>NULL</w:t>
      </w:r>
      <w:r w:rsidRPr="00786C9E">
        <w:rPr>
          <w:rFonts w:ascii="Times New Roman" w:eastAsia="Times New Roman" w:hAnsi="Times New Roman" w:cs="Times New Roman"/>
          <w:b/>
          <w:bCs/>
          <w:i/>
          <w:color w:val="000000"/>
          <w:sz w:val="20"/>
          <w:szCs w:val="26"/>
          <w:lang w:eastAsia="x-none"/>
        </w:rPr>
        <w:t xml:space="preserve"> значения</w:t>
      </w:r>
      <w:bookmarkEnd w:id="196"/>
    </w:p>
    <w:p w14:paraId="0641752F"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eastAsia="ar-SA"/>
        </w:rPr>
      </w:pPr>
    </w:p>
    <w:p w14:paraId="18393344" w14:textId="77777777" w:rsidR="00DB4509" w:rsidRPr="00786C9E" w:rsidRDefault="00DB4509" w:rsidP="00DB4509">
      <w:pPr>
        <w:suppressAutoHyphens/>
        <w:spacing w:after="0" w:line="240" w:lineRule="auto"/>
        <w:ind w:firstLine="567"/>
        <w:jc w:val="both"/>
        <w:rPr>
          <w:rFonts w:ascii="Times New Roman" w:eastAsia="Times New Roman" w:hAnsi="Times New Roman" w:cs="Times New Roman"/>
          <w:color w:val="000000"/>
          <w:sz w:val="20"/>
          <w:szCs w:val="24"/>
          <w:lang w:eastAsia="ar-SA"/>
        </w:rPr>
      </w:pPr>
      <w:proofErr w:type="gramStart"/>
      <w:r w:rsidRPr="00786C9E">
        <w:rPr>
          <w:rFonts w:ascii="Times New Roman" w:eastAsia="Times New Roman" w:hAnsi="Times New Roman" w:cs="Times New Roman"/>
          <w:color w:val="000000"/>
          <w:sz w:val="20"/>
          <w:szCs w:val="24"/>
          <w:lang w:val="en-US" w:eastAsia="ar-SA"/>
        </w:rPr>
        <w:t>NULL</w:t>
      </w:r>
      <w:r w:rsidRPr="00786C9E">
        <w:rPr>
          <w:rFonts w:ascii="Times New Roman" w:eastAsia="Times New Roman" w:hAnsi="Times New Roman" w:cs="Times New Roman"/>
          <w:color w:val="000000"/>
          <w:sz w:val="20"/>
          <w:szCs w:val="24"/>
          <w:lang w:eastAsia="ar-SA"/>
        </w:rPr>
        <w:t>-значение (отсутствие данных) поля указывается как пустая строка (строка нулевой длины).</w:t>
      </w:r>
      <w:proofErr w:type="gramEnd"/>
    </w:p>
    <w:p w14:paraId="65706B1A" w14:textId="77777777" w:rsidR="00DB4509" w:rsidRPr="00786C9E" w:rsidRDefault="00DB4509" w:rsidP="00DB4509">
      <w:pPr>
        <w:suppressAutoHyphens/>
        <w:spacing w:after="0" w:line="240" w:lineRule="auto"/>
        <w:ind w:firstLine="567"/>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Значение поля “пустая строка” указывается как строка нулевой длины, заключенная в  двойные кавычки.</w:t>
      </w:r>
    </w:p>
    <w:p w14:paraId="24C9B584" w14:textId="77777777" w:rsidR="00DB4509" w:rsidRPr="00786C9E" w:rsidRDefault="00DB4509" w:rsidP="00DB4509">
      <w:pPr>
        <w:suppressAutoHyphens/>
        <w:spacing w:after="0" w:line="240" w:lineRule="auto"/>
        <w:ind w:firstLine="567"/>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 xml:space="preserve">Структура </w:t>
      </w:r>
      <w:r w:rsidRPr="00786C9E">
        <w:rPr>
          <w:rFonts w:ascii="Times New Roman" w:eastAsia="Times New Roman" w:hAnsi="Times New Roman" w:cs="Times New Roman"/>
          <w:color w:val="000000"/>
          <w:sz w:val="20"/>
          <w:szCs w:val="24"/>
          <w:lang w:val="en-US" w:eastAsia="ar-SA"/>
        </w:rPr>
        <w:t>CSV</w:t>
      </w:r>
      <w:r w:rsidRPr="00786C9E">
        <w:rPr>
          <w:rFonts w:ascii="Times New Roman" w:eastAsia="Times New Roman" w:hAnsi="Times New Roman" w:cs="Times New Roman"/>
          <w:color w:val="000000"/>
          <w:sz w:val="20"/>
          <w:szCs w:val="24"/>
          <w:lang w:eastAsia="ar-SA"/>
        </w:rPr>
        <w:t xml:space="preserve"> документа требует обязательного наличия всех полей. Разрешается опускать необязательные поля, но только в том случае, если они находятся в конце строки.</w:t>
      </w:r>
    </w:p>
    <w:p w14:paraId="69454019"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eastAsia="ar-SA"/>
        </w:rPr>
      </w:pPr>
    </w:p>
    <w:tbl>
      <w:tblPr>
        <w:tblStyle w:val="1110"/>
        <w:tblW w:w="0" w:type="auto"/>
        <w:tblLook w:val="04A0" w:firstRow="1" w:lastRow="0" w:firstColumn="1" w:lastColumn="0" w:noHBand="0" w:noVBand="1"/>
      </w:tblPr>
      <w:tblGrid>
        <w:gridCol w:w="9322"/>
      </w:tblGrid>
      <w:tr w:rsidR="00DB4509" w:rsidRPr="00786C9E" w14:paraId="725A79E1" w14:textId="77777777" w:rsidTr="002F0165">
        <w:tc>
          <w:tcPr>
            <w:tcW w:w="9322" w:type="dxa"/>
          </w:tcPr>
          <w:p w14:paraId="20B8F34C" w14:textId="77777777" w:rsidR="00DB4509" w:rsidRPr="00786C9E" w:rsidRDefault="00DB4509" w:rsidP="002F0165">
            <w:pPr>
              <w:suppressAutoHyphens/>
              <w:jc w:val="center"/>
              <w:rPr>
                <w:b/>
                <w:color w:val="000000"/>
                <w:lang w:eastAsia="ar-SA"/>
              </w:rPr>
            </w:pPr>
            <w:r w:rsidRPr="00786C9E">
              <w:rPr>
                <w:b/>
                <w:color w:val="000000"/>
                <w:lang w:eastAsia="ar-SA"/>
              </w:rPr>
              <w:t xml:space="preserve">Пример: </w:t>
            </w:r>
            <w:r w:rsidRPr="00786C9E">
              <w:rPr>
                <w:b/>
                <w:color w:val="000000"/>
                <w:lang w:val="en-US" w:eastAsia="ar-SA"/>
              </w:rPr>
              <w:t>NULL</w:t>
            </w:r>
            <w:r w:rsidRPr="00786C9E">
              <w:rPr>
                <w:b/>
                <w:color w:val="000000"/>
                <w:lang w:eastAsia="ar-SA"/>
              </w:rPr>
              <w:t xml:space="preserve"> значение в середине строки</w:t>
            </w:r>
          </w:p>
        </w:tc>
      </w:tr>
      <w:tr w:rsidR="00DB4509" w:rsidRPr="00786C9E" w14:paraId="46B41FA8" w14:textId="77777777" w:rsidTr="002F0165">
        <w:tc>
          <w:tcPr>
            <w:tcW w:w="9322" w:type="dxa"/>
          </w:tcPr>
          <w:p w14:paraId="1402B3B0" w14:textId="77777777" w:rsidR="00DB4509" w:rsidRPr="00786C9E" w:rsidRDefault="00DB4509" w:rsidP="002F0165">
            <w:pPr>
              <w:suppressAutoHyphens/>
              <w:jc w:val="both"/>
              <w:rPr>
                <w:rFonts w:ascii="Courier New" w:hAnsi="Courier New" w:cs="Courier New"/>
                <w:color w:val="000000"/>
                <w:lang w:val="en-US" w:eastAsia="ar-SA"/>
              </w:rPr>
            </w:pPr>
            <w:r w:rsidRPr="00786C9E">
              <w:rPr>
                <w:rFonts w:ascii="Courier New" w:hAnsi="Courier New" w:cs="Courier New"/>
                <w:color w:val="000000"/>
                <w:lang w:val="en-US" w:eastAsia="ar-SA"/>
              </w:rPr>
              <w:t>col1;;col2</w:t>
            </w:r>
          </w:p>
        </w:tc>
      </w:tr>
    </w:tbl>
    <w:p w14:paraId="072F5D21"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val="en-US" w:eastAsia="ar-SA"/>
        </w:rPr>
      </w:pPr>
    </w:p>
    <w:tbl>
      <w:tblPr>
        <w:tblStyle w:val="1110"/>
        <w:tblW w:w="0" w:type="auto"/>
        <w:tblLook w:val="04A0" w:firstRow="1" w:lastRow="0" w:firstColumn="1" w:lastColumn="0" w:noHBand="0" w:noVBand="1"/>
      </w:tblPr>
      <w:tblGrid>
        <w:gridCol w:w="9322"/>
      </w:tblGrid>
      <w:tr w:rsidR="00DB4509" w:rsidRPr="00786C9E" w14:paraId="10907DDE" w14:textId="77777777" w:rsidTr="002F0165">
        <w:tc>
          <w:tcPr>
            <w:tcW w:w="9322" w:type="dxa"/>
          </w:tcPr>
          <w:p w14:paraId="3F148072" w14:textId="77777777" w:rsidR="00DB4509" w:rsidRPr="00786C9E" w:rsidRDefault="00DB4509" w:rsidP="002F0165">
            <w:pPr>
              <w:suppressAutoHyphens/>
              <w:jc w:val="center"/>
              <w:rPr>
                <w:b/>
                <w:color w:val="000000"/>
                <w:lang w:eastAsia="ar-SA"/>
              </w:rPr>
            </w:pPr>
            <w:r w:rsidRPr="00786C9E">
              <w:rPr>
                <w:b/>
                <w:color w:val="000000"/>
                <w:lang w:eastAsia="ar-SA"/>
              </w:rPr>
              <w:t>Пример: «пустое» значение в середине строки</w:t>
            </w:r>
          </w:p>
        </w:tc>
      </w:tr>
      <w:tr w:rsidR="00DB4509" w:rsidRPr="00786C9E" w14:paraId="3F808C97" w14:textId="77777777" w:rsidTr="002F0165">
        <w:tc>
          <w:tcPr>
            <w:tcW w:w="9322" w:type="dxa"/>
          </w:tcPr>
          <w:p w14:paraId="12396912" w14:textId="77777777" w:rsidR="00DB4509" w:rsidRPr="00786C9E" w:rsidRDefault="00DB4509" w:rsidP="002F0165">
            <w:pPr>
              <w:suppressAutoHyphens/>
              <w:jc w:val="both"/>
              <w:rPr>
                <w:rFonts w:ascii="Courier New" w:hAnsi="Courier New" w:cs="Courier New"/>
                <w:color w:val="000000"/>
                <w:lang w:val="en-US" w:eastAsia="ar-SA"/>
              </w:rPr>
            </w:pPr>
            <w:r w:rsidRPr="00786C9E">
              <w:rPr>
                <w:rFonts w:ascii="Courier New" w:hAnsi="Courier New" w:cs="Courier New"/>
                <w:color w:val="000000"/>
                <w:lang w:val="en-US" w:eastAsia="ar-SA"/>
              </w:rPr>
              <w:t>col1;””;col2</w:t>
            </w:r>
          </w:p>
        </w:tc>
      </w:tr>
    </w:tbl>
    <w:p w14:paraId="419E4769"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eastAsia="ar-SA"/>
        </w:rPr>
      </w:pPr>
    </w:p>
    <w:tbl>
      <w:tblPr>
        <w:tblStyle w:val="1110"/>
        <w:tblW w:w="0" w:type="auto"/>
        <w:tblLook w:val="04A0" w:firstRow="1" w:lastRow="0" w:firstColumn="1" w:lastColumn="0" w:noHBand="0" w:noVBand="1"/>
      </w:tblPr>
      <w:tblGrid>
        <w:gridCol w:w="9322"/>
      </w:tblGrid>
      <w:tr w:rsidR="00DB4509" w:rsidRPr="00786C9E" w14:paraId="09D9A6F1" w14:textId="77777777" w:rsidTr="002F0165">
        <w:tc>
          <w:tcPr>
            <w:tcW w:w="9322" w:type="dxa"/>
          </w:tcPr>
          <w:p w14:paraId="702656B7" w14:textId="77777777" w:rsidR="00DB4509" w:rsidRPr="00786C9E" w:rsidRDefault="00DB4509" w:rsidP="002F0165">
            <w:pPr>
              <w:suppressAutoHyphens/>
              <w:jc w:val="center"/>
              <w:rPr>
                <w:b/>
                <w:color w:val="000000"/>
                <w:lang w:eastAsia="ar-SA"/>
              </w:rPr>
            </w:pPr>
            <w:r w:rsidRPr="00786C9E">
              <w:rPr>
                <w:b/>
                <w:color w:val="000000"/>
                <w:lang w:eastAsia="ar-SA"/>
              </w:rPr>
              <w:t>Пример: отсутствующие необязательные поля в середине строки</w:t>
            </w:r>
          </w:p>
        </w:tc>
      </w:tr>
      <w:tr w:rsidR="00DB4509" w:rsidRPr="00786C9E" w14:paraId="7E91F49C" w14:textId="77777777" w:rsidTr="002F0165">
        <w:tc>
          <w:tcPr>
            <w:tcW w:w="9322" w:type="dxa"/>
          </w:tcPr>
          <w:p w14:paraId="7DE613C9" w14:textId="77777777" w:rsidR="00DB4509" w:rsidRPr="00786C9E" w:rsidRDefault="00DB4509" w:rsidP="002F0165">
            <w:pPr>
              <w:suppressAutoHyphens/>
              <w:jc w:val="both"/>
              <w:rPr>
                <w:rFonts w:ascii="Courier New" w:hAnsi="Courier New" w:cs="Courier New"/>
                <w:color w:val="000000"/>
                <w:lang w:val="en-US" w:eastAsia="ar-SA"/>
              </w:rPr>
            </w:pPr>
            <w:r w:rsidRPr="00786C9E">
              <w:rPr>
                <w:rFonts w:ascii="Courier New" w:hAnsi="Courier New" w:cs="Courier New"/>
                <w:color w:val="000000"/>
                <w:lang w:val="en-US" w:eastAsia="ar-SA"/>
              </w:rPr>
              <w:t>col1;col2;;;col3</w:t>
            </w:r>
          </w:p>
        </w:tc>
      </w:tr>
    </w:tbl>
    <w:p w14:paraId="406208C5"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val="en-US" w:eastAsia="ar-SA"/>
        </w:rPr>
      </w:pPr>
    </w:p>
    <w:tbl>
      <w:tblPr>
        <w:tblStyle w:val="1110"/>
        <w:tblW w:w="0" w:type="auto"/>
        <w:tblLook w:val="04A0" w:firstRow="1" w:lastRow="0" w:firstColumn="1" w:lastColumn="0" w:noHBand="0" w:noVBand="1"/>
      </w:tblPr>
      <w:tblGrid>
        <w:gridCol w:w="9322"/>
      </w:tblGrid>
      <w:tr w:rsidR="00DB4509" w:rsidRPr="00786C9E" w14:paraId="29D422F0" w14:textId="77777777" w:rsidTr="002F0165">
        <w:tc>
          <w:tcPr>
            <w:tcW w:w="9322" w:type="dxa"/>
          </w:tcPr>
          <w:p w14:paraId="0BF75066" w14:textId="77777777" w:rsidR="00DB4509" w:rsidRPr="00786C9E" w:rsidRDefault="00DB4509" w:rsidP="002F0165">
            <w:pPr>
              <w:suppressAutoHyphens/>
              <w:jc w:val="center"/>
              <w:rPr>
                <w:b/>
                <w:color w:val="000000"/>
                <w:lang w:eastAsia="ar-SA"/>
              </w:rPr>
            </w:pPr>
            <w:r w:rsidRPr="00786C9E">
              <w:rPr>
                <w:b/>
                <w:color w:val="000000"/>
                <w:lang w:eastAsia="ar-SA"/>
              </w:rPr>
              <w:t>Пример: отсутствующие необязательные поля в конце строки</w:t>
            </w:r>
          </w:p>
        </w:tc>
      </w:tr>
      <w:tr w:rsidR="00DB4509" w:rsidRPr="00786C9E" w14:paraId="5F5566E2" w14:textId="77777777" w:rsidTr="002F0165">
        <w:tc>
          <w:tcPr>
            <w:tcW w:w="9322" w:type="dxa"/>
          </w:tcPr>
          <w:p w14:paraId="4A4D0869" w14:textId="77777777" w:rsidR="00DB4509" w:rsidRPr="00786C9E" w:rsidRDefault="00DB4509" w:rsidP="002F0165">
            <w:pPr>
              <w:suppressAutoHyphens/>
              <w:jc w:val="both"/>
              <w:rPr>
                <w:rFonts w:ascii="Courier New" w:hAnsi="Courier New" w:cs="Courier New"/>
                <w:color w:val="000000"/>
                <w:lang w:val="en-US" w:eastAsia="ar-SA"/>
              </w:rPr>
            </w:pPr>
            <w:r w:rsidRPr="00786C9E">
              <w:rPr>
                <w:rFonts w:ascii="Courier New" w:hAnsi="Courier New" w:cs="Courier New"/>
                <w:color w:val="000000"/>
                <w:lang w:val="en-US" w:eastAsia="ar-SA"/>
              </w:rPr>
              <w:t>col1;col2;;;</w:t>
            </w:r>
          </w:p>
          <w:p w14:paraId="084878F8" w14:textId="77777777" w:rsidR="00DB4509" w:rsidRPr="00786C9E" w:rsidRDefault="00DB4509" w:rsidP="002F0165">
            <w:pPr>
              <w:suppressAutoHyphens/>
              <w:jc w:val="both"/>
              <w:rPr>
                <w:rFonts w:ascii="Courier New" w:hAnsi="Courier New" w:cs="Courier New"/>
                <w:color w:val="000000"/>
                <w:lang w:val="en-US" w:eastAsia="ar-SA"/>
              </w:rPr>
            </w:pPr>
            <w:r w:rsidRPr="00786C9E">
              <w:rPr>
                <w:rFonts w:ascii="Courier New" w:hAnsi="Courier New" w:cs="Courier New"/>
                <w:color w:val="000000"/>
                <w:lang w:val="en-US" w:eastAsia="ar-SA"/>
              </w:rPr>
              <w:t>col1;col2</w:t>
            </w:r>
          </w:p>
        </w:tc>
      </w:tr>
    </w:tbl>
    <w:p w14:paraId="6A58CD0E"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val="en-US" w:eastAsia="ar-SA"/>
        </w:rPr>
      </w:pPr>
    </w:p>
    <w:p w14:paraId="6BBF93EF" w14:textId="77777777" w:rsidR="00DB4509" w:rsidRPr="00786C9E" w:rsidRDefault="00DB4509" w:rsidP="00DB4509">
      <w:pPr>
        <w:keepNext/>
        <w:numPr>
          <w:ilvl w:val="1"/>
          <w:numId w:val="0"/>
        </w:numPr>
        <w:spacing w:before="240" w:after="60" w:line="240" w:lineRule="auto"/>
        <w:ind w:left="576" w:hanging="576"/>
        <w:jc w:val="both"/>
        <w:outlineLvl w:val="1"/>
        <w:rPr>
          <w:rFonts w:ascii="Times New Roman" w:eastAsia="Times New Roman" w:hAnsi="Times New Roman" w:cs="Times New Roman"/>
          <w:b/>
          <w:bCs/>
          <w:iCs/>
          <w:color w:val="000000"/>
          <w:sz w:val="20"/>
          <w:szCs w:val="24"/>
          <w:lang w:val="x-none" w:eastAsia="x-none"/>
        </w:rPr>
      </w:pPr>
      <w:bookmarkStart w:id="197" w:name="_Toc326928648"/>
      <w:r w:rsidRPr="00786C9E">
        <w:rPr>
          <w:rFonts w:ascii="Times New Roman" w:eastAsia="Times New Roman" w:hAnsi="Times New Roman" w:cs="Times New Roman"/>
          <w:b/>
          <w:bCs/>
          <w:iCs/>
          <w:color w:val="000000"/>
          <w:sz w:val="20"/>
          <w:szCs w:val="24"/>
          <w:lang w:eastAsia="x-none"/>
        </w:rPr>
        <w:t>Типы данных</w:t>
      </w:r>
      <w:bookmarkEnd w:id="197"/>
    </w:p>
    <w:p w14:paraId="2F9B2FB6" w14:textId="77777777" w:rsidR="00DB4509" w:rsidRPr="00786C9E" w:rsidRDefault="00DB4509" w:rsidP="00DB4509">
      <w:pPr>
        <w:suppressAutoHyphens/>
        <w:spacing w:after="0" w:line="240" w:lineRule="auto"/>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b/>
          <w:color w:val="000000"/>
          <w:sz w:val="20"/>
          <w:szCs w:val="24"/>
          <w:lang w:eastAsia="ar-SA"/>
        </w:rPr>
        <w:t xml:space="preserve">Таблица </w:t>
      </w:r>
      <w:r w:rsidRPr="00786C9E">
        <w:rPr>
          <w:rFonts w:ascii="Times New Roman" w:eastAsia="Times New Roman" w:hAnsi="Times New Roman" w:cs="Times New Roman"/>
          <w:b/>
          <w:color w:val="000000"/>
          <w:sz w:val="20"/>
          <w:szCs w:val="24"/>
          <w:lang w:eastAsia="ar-SA"/>
        </w:rPr>
        <w:fldChar w:fldCharType="begin"/>
      </w:r>
      <w:r w:rsidRPr="00786C9E">
        <w:rPr>
          <w:rFonts w:ascii="Times New Roman" w:eastAsia="Times New Roman" w:hAnsi="Times New Roman" w:cs="Times New Roman"/>
          <w:b/>
          <w:color w:val="000000"/>
          <w:sz w:val="20"/>
          <w:szCs w:val="24"/>
          <w:lang w:eastAsia="ar-SA"/>
        </w:rPr>
        <w:instrText xml:space="preserve"> AUTONUM  \* Arabic </w:instrText>
      </w:r>
      <w:r w:rsidRPr="00786C9E">
        <w:rPr>
          <w:rFonts w:ascii="Times New Roman" w:eastAsia="Times New Roman" w:hAnsi="Times New Roman" w:cs="Times New Roman"/>
          <w:b/>
          <w:color w:val="000000"/>
          <w:sz w:val="20"/>
          <w:szCs w:val="24"/>
          <w:lang w:eastAsia="ar-SA"/>
        </w:rPr>
        <w:fldChar w:fldCharType="end"/>
      </w:r>
      <w:r w:rsidRPr="00786C9E">
        <w:rPr>
          <w:rFonts w:ascii="Times New Roman" w:eastAsia="Times New Roman" w:hAnsi="Times New Roman" w:cs="Times New Roman"/>
          <w:b/>
          <w:color w:val="000000"/>
          <w:sz w:val="20"/>
          <w:szCs w:val="24"/>
          <w:lang w:val="en-US" w:eastAsia="ar-SA"/>
        </w:rPr>
        <w:t xml:space="preserve"> </w:t>
      </w:r>
      <w:r w:rsidRPr="00786C9E">
        <w:rPr>
          <w:rFonts w:ascii="Times New Roman" w:eastAsia="Times New Roman" w:hAnsi="Times New Roman" w:cs="Times New Roman"/>
          <w:color w:val="000000"/>
          <w:sz w:val="20"/>
          <w:szCs w:val="24"/>
          <w:lang w:eastAsia="ar-SA"/>
        </w:rPr>
        <w:t>Типы данных</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7513"/>
      </w:tblGrid>
      <w:tr w:rsidR="00DB4509" w:rsidRPr="00786C9E" w14:paraId="1BA90562" w14:textId="77777777" w:rsidTr="002F0165">
        <w:trPr>
          <w:trHeight w:val="395"/>
        </w:trPr>
        <w:tc>
          <w:tcPr>
            <w:tcW w:w="1701" w:type="dxa"/>
            <w:vAlign w:val="center"/>
          </w:tcPr>
          <w:p w14:paraId="6F822491" w14:textId="77777777" w:rsidR="00DB4509" w:rsidRPr="00786C9E" w:rsidRDefault="00DB4509" w:rsidP="002F0165">
            <w:pPr>
              <w:suppressAutoHyphens/>
              <w:spacing w:after="0" w:line="240" w:lineRule="auto"/>
              <w:rPr>
                <w:rFonts w:ascii="Times New Roman" w:eastAsia="Times New Roman" w:hAnsi="Times New Roman" w:cs="Times New Roman"/>
                <w:b/>
                <w:color w:val="000000"/>
                <w:sz w:val="20"/>
                <w:szCs w:val="24"/>
                <w:lang w:eastAsia="ar-SA"/>
              </w:rPr>
            </w:pPr>
            <w:r w:rsidRPr="00786C9E">
              <w:rPr>
                <w:rFonts w:ascii="Times New Roman" w:eastAsia="Times New Roman" w:hAnsi="Times New Roman" w:cs="Times New Roman"/>
                <w:b/>
                <w:color w:val="000000"/>
                <w:sz w:val="20"/>
                <w:szCs w:val="24"/>
                <w:lang w:eastAsia="ar-SA"/>
              </w:rPr>
              <w:t>Тип</w:t>
            </w:r>
          </w:p>
        </w:tc>
        <w:tc>
          <w:tcPr>
            <w:tcW w:w="7513" w:type="dxa"/>
            <w:vAlign w:val="center"/>
          </w:tcPr>
          <w:p w14:paraId="6EC1CB81" w14:textId="77777777" w:rsidR="00DB4509" w:rsidRPr="00786C9E" w:rsidRDefault="00DB4509" w:rsidP="002F0165">
            <w:pPr>
              <w:suppressAutoHyphens/>
              <w:spacing w:after="0" w:line="240" w:lineRule="auto"/>
              <w:rPr>
                <w:rFonts w:ascii="Times New Roman" w:eastAsia="Times New Roman" w:hAnsi="Times New Roman" w:cs="Times New Roman"/>
                <w:b/>
                <w:color w:val="000000"/>
                <w:sz w:val="20"/>
                <w:szCs w:val="24"/>
                <w:lang w:eastAsia="ar-SA"/>
              </w:rPr>
            </w:pPr>
            <w:r w:rsidRPr="00786C9E">
              <w:rPr>
                <w:rFonts w:ascii="Times New Roman" w:eastAsia="Times New Roman" w:hAnsi="Times New Roman" w:cs="Times New Roman"/>
                <w:b/>
                <w:color w:val="000000"/>
                <w:sz w:val="20"/>
                <w:szCs w:val="24"/>
                <w:lang w:eastAsia="ar-SA"/>
              </w:rPr>
              <w:t>Описание</w:t>
            </w:r>
          </w:p>
        </w:tc>
      </w:tr>
      <w:tr w:rsidR="00DB4509" w:rsidRPr="00786C9E" w14:paraId="3603EA15" w14:textId="77777777" w:rsidTr="002F0165">
        <w:tc>
          <w:tcPr>
            <w:tcW w:w="1701" w:type="dxa"/>
          </w:tcPr>
          <w:p w14:paraId="3E403B45" w14:textId="77777777" w:rsidR="00DB4509" w:rsidRPr="00786C9E" w:rsidRDefault="00DB4509" w:rsidP="002F0165">
            <w:pPr>
              <w:suppressAutoHyphens/>
              <w:spacing w:after="0" w:line="240" w:lineRule="auto"/>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val="en-US" w:eastAsia="ar-SA"/>
              </w:rPr>
              <w:t>xs</w:t>
            </w:r>
            <w:r w:rsidRPr="00786C9E">
              <w:rPr>
                <w:rFonts w:ascii="Times New Roman" w:eastAsia="Times New Roman" w:hAnsi="Times New Roman" w:cs="Times New Roman"/>
                <w:color w:val="000000"/>
                <w:sz w:val="20"/>
                <w:szCs w:val="24"/>
                <w:lang w:eastAsia="ar-SA"/>
              </w:rPr>
              <w:t>:</w:t>
            </w:r>
            <w:r w:rsidRPr="00786C9E">
              <w:rPr>
                <w:rFonts w:ascii="Times New Roman" w:eastAsia="Times New Roman" w:hAnsi="Times New Roman" w:cs="Times New Roman"/>
                <w:color w:val="000000"/>
                <w:sz w:val="20"/>
                <w:szCs w:val="24"/>
                <w:lang w:val="en-US" w:eastAsia="ar-SA"/>
              </w:rPr>
              <w:t>int</w:t>
            </w:r>
          </w:p>
        </w:tc>
        <w:tc>
          <w:tcPr>
            <w:tcW w:w="7513" w:type="dxa"/>
          </w:tcPr>
          <w:p w14:paraId="412EA886" w14:textId="77777777" w:rsidR="00DB4509" w:rsidRPr="00786C9E" w:rsidRDefault="00DB4509" w:rsidP="002F0165">
            <w:pPr>
              <w:suppressAutoHyphens/>
              <w:spacing w:after="0" w:line="240" w:lineRule="auto"/>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32-</w:t>
            </w:r>
            <w:r w:rsidRPr="00786C9E">
              <w:rPr>
                <w:rFonts w:ascii="Times New Roman" w:eastAsia="Times New Roman" w:hAnsi="Times New Roman" w:cs="Times New Roman"/>
                <w:color w:val="000000"/>
                <w:sz w:val="20"/>
                <w:szCs w:val="24"/>
                <w:lang w:val="en-US" w:eastAsia="ar-SA"/>
              </w:rPr>
              <w:t>bit</w:t>
            </w:r>
            <w:r w:rsidRPr="00786C9E">
              <w:rPr>
                <w:rFonts w:ascii="Times New Roman" w:eastAsia="Times New Roman" w:hAnsi="Times New Roman" w:cs="Times New Roman"/>
                <w:color w:val="000000"/>
                <w:sz w:val="20"/>
                <w:szCs w:val="24"/>
                <w:lang w:eastAsia="ar-SA"/>
              </w:rPr>
              <w:t xml:space="preserve"> целое знаковое число. </w:t>
            </w:r>
            <w:r w:rsidRPr="00786C9E">
              <w:rPr>
                <w:rFonts w:ascii="Times New Roman" w:eastAsia="Times New Roman" w:hAnsi="Times New Roman" w:cs="Times New Roman"/>
                <w:color w:val="000000"/>
                <w:sz w:val="20"/>
                <w:szCs w:val="24"/>
                <w:lang w:val="en-US" w:eastAsia="ar-SA"/>
              </w:rPr>
              <w:t>Int</w:t>
            </w:r>
            <w:r w:rsidRPr="00786C9E">
              <w:rPr>
                <w:rFonts w:ascii="Times New Roman" w:eastAsia="Times New Roman" w:hAnsi="Times New Roman" w:cs="Times New Roman"/>
                <w:color w:val="000000"/>
                <w:sz w:val="20"/>
                <w:szCs w:val="24"/>
                <w:lang w:eastAsia="ar-SA"/>
              </w:rPr>
              <w:t xml:space="preserve">32, определенный в стандарте: </w:t>
            </w:r>
            <w:hyperlink r:id="rId41" w:anchor="int" w:history="1">
              <w:r w:rsidRPr="00786C9E">
                <w:rPr>
                  <w:rFonts w:ascii="Times New Roman" w:eastAsia="Times New Roman" w:hAnsi="Times New Roman" w:cs="Times New Roman"/>
                  <w:color w:val="000000"/>
                  <w:sz w:val="20"/>
                  <w:szCs w:val="24"/>
                  <w:u w:val="single"/>
                  <w:lang w:eastAsia="ar-SA"/>
                </w:rPr>
                <w:t>http://www.w3.org/TR/xmlschema-2/#</w:t>
              </w:r>
              <w:r w:rsidRPr="00786C9E">
                <w:rPr>
                  <w:rFonts w:ascii="Times New Roman" w:eastAsia="Times New Roman" w:hAnsi="Times New Roman" w:cs="Times New Roman"/>
                  <w:color w:val="000000"/>
                  <w:sz w:val="20"/>
                  <w:szCs w:val="24"/>
                  <w:u w:val="single"/>
                  <w:lang w:val="en-US" w:eastAsia="ar-SA"/>
                </w:rPr>
                <w:t>int</w:t>
              </w:r>
            </w:hyperlink>
            <w:r w:rsidRPr="00786C9E">
              <w:rPr>
                <w:rFonts w:ascii="Times New Roman" w:eastAsia="Times New Roman" w:hAnsi="Times New Roman" w:cs="Times New Roman"/>
                <w:color w:val="000000"/>
                <w:sz w:val="20"/>
                <w:szCs w:val="24"/>
                <w:lang w:eastAsia="ar-SA"/>
              </w:rPr>
              <w:t>.</w:t>
            </w:r>
          </w:p>
        </w:tc>
      </w:tr>
      <w:tr w:rsidR="00DB4509" w:rsidRPr="00786C9E" w14:paraId="44FBF28A" w14:textId="77777777" w:rsidTr="002F0165">
        <w:tc>
          <w:tcPr>
            <w:tcW w:w="1701" w:type="dxa"/>
          </w:tcPr>
          <w:p w14:paraId="4F37F375" w14:textId="77777777" w:rsidR="00DB4509" w:rsidRPr="00786C9E" w:rsidRDefault="00DB4509" w:rsidP="002F0165">
            <w:pPr>
              <w:suppressAutoHyphens/>
              <w:spacing w:after="0" w:line="240" w:lineRule="auto"/>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val="en-US" w:eastAsia="ar-SA"/>
              </w:rPr>
              <w:t>xs</w:t>
            </w:r>
            <w:r w:rsidRPr="00786C9E">
              <w:rPr>
                <w:rFonts w:ascii="Times New Roman" w:eastAsia="Times New Roman" w:hAnsi="Times New Roman" w:cs="Times New Roman"/>
                <w:color w:val="000000"/>
                <w:sz w:val="20"/>
                <w:szCs w:val="24"/>
                <w:lang w:eastAsia="ar-SA"/>
              </w:rPr>
              <w:t>:</w:t>
            </w:r>
            <w:r w:rsidRPr="00786C9E">
              <w:rPr>
                <w:rFonts w:ascii="Times New Roman" w:eastAsia="Times New Roman" w:hAnsi="Times New Roman" w:cs="Times New Roman"/>
                <w:color w:val="000000"/>
                <w:sz w:val="20"/>
                <w:szCs w:val="24"/>
                <w:lang w:val="en-US" w:eastAsia="ar-SA"/>
              </w:rPr>
              <w:t>long</w:t>
            </w:r>
          </w:p>
        </w:tc>
        <w:tc>
          <w:tcPr>
            <w:tcW w:w="7513" w:type="dxa"/>
          </w:tcPr>
          <w:p w14:paraId="3083A273" w14:textId="77777777" w:rsidR="00DB4509" w:rsidRPr="00786C9E" w:rsidRDefault="00DB4509" w:rsidP="002F0165">
            <w:pPr>
              <w:suppressAutoHyphens/>
              <w:spacing w:after="0" w:line="240" w:lineRule="auto"/>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64-</w:t>
            </w:r>
            <w:r w:rsidRPr="00786C9E">
              <w:rPr>
                <w:rFonts w:ascii="Times New Roman" w:eastAsia="Times New Roman" w:hAnsi="Times New Roman" w:cs="Times New Roman"/>
                <w:color w:val="000000"/>
                <w:sz w:val="20"/>
                <w:szCs w:val="24"/>
                <w:lang w:val="en-US" w:eastAsia="ar-SA"/>
              </w:rPr>
              <w:t>bit</w:t>
            </w:r>
            <w:r w:rsidRPr="00786C9E">
              <w:rPr>
                <w:rFonts w:ascii="Times New Roman" w:eastAsia="Times New Roman" w:hAnsi="Times New Roman" w:cs="Times New Roman"/>
                <w:color w:val="000000"/>
                <w:sz w:val="20"/>
                <w:szCs w:val="24"/>
                <w:lang w:eastAsia="ar-SA"/>
              </w:rPr>
              <w:t xml:space="preserve"> целое знаковое число. </w:t>
            </w:r>
            <w:r w:rsidRPr="00786C9E">
              <w:rPr>
                <w:rFonts w:ascii="Times New Roman" w:eastAsia="Times New Roman" w:hAnsi="Times New Roman" w:cs="Times New Roman"/>
                <w:color w:val="000000"/>
                <w:sz w:val="20"/>
                <w:szCs w:val="24"/>
                <w:lang w:val="en-US" w:eastAsia="ar-SA"/>
              </w:rPr>
              <w:t>Int</w:t>
            </w:r>
            <w:r w:rsidRPr="00786C9E">
              <w:rPr>
                <w:rFonts w:ascii="Times New Roman" w:eastAsia="Times New Roman" w:hAnsi="Times New Roman" w:cs="Times New Roman"/>
                <w:color w:val="000000"/>
                <w:sz w:val="20"/>
                <w:szCs w:val="24"/>
                <w:lang w:eastAsia="ar-SA"/>
              </w:rPr>
              <w:t xml:space="preserve">64, определенный в стандарте: </w:t>
            </w:r>
            <w:hyperlink r:id="rId42" w:anchor="long" w:history="1">
              <w:r w:rsidRPr="00786C9E">
                <w:rPr>
                  <w:rFonts w:ascii="Times New Roman" w:eastAsia="Times New Roman" w:hAnsi="Times New Roman" w:cs="Times New Roman"/>
                  <w:color w:val="000000"/>
                  <w:sz w:val="20"/>
                  <w:szCs w:val="24"/>
                  <w:u w:val="single"/>
                  <w:lang w:val="en-US" w:eastAsia="ar-SA"/>
                </w:rPr>
                <w:t>http</w:t>
              </w:r>
              <w:r w:rsidRPr="00786C9E">
                <w:rPr>
                  <w:rFonts w:ascii="Times New Roman" w:eastAsia="Times New Roman" w:hAnsi="Times New Roman" w:cs="Times New Roman"/>
                  <w:color w:val="000000"/>
                  <w:sz w:val="20"/>
                  <w:szCs w:val="24"/>
                  <w:u w:val="single"/>
                  <w:lang w:eastAsia="ar-SA"/>
                </w:rPr>
                <w:t>://</w:t>
              </w:r>
              <w:r w:rsidRPr="00786C9E">
                <w:rPr>
                  <w:rFonts w:ascii="Times New Roman" w:eastAsia="Times New Roman" w:hAnsi="Times New Roman" w:cs="Times New Roman"/>
                  <w:color w:val="000000"/>
                  <w:sz w:val="20"/>
                  <w:szCs w:val="24"/>
                  <w:u w:val="single"/>
                  <w:lang w:val="en-US" w:eastAsia="ar-SA"/>
                </w:rPr>
                <w:t>www</w:t>
              </w:r>
              <w:r w:rsidRPr="00786C9E">
                <w:rPr>
                  <w:rFonts w:ascii="Times New Roman" w:eastAsia="Times New Roman" w:hAnsi="Times New Roman" w:cs="Times New Roman"/>
                  <w:color w:val="000000"/>
                  <w:sz w:val="20"/>
                  <w:szCs w:val="24"/>
                  <w:u w:val="single"/>
                  <w:lang w:eastAsia="ar-SA"/>
                </w:rPr>
                <w:t>.</w:t>
              </w:r>
              <w:r w:rsidRPr="00786C9E">
                <w:rPr>
                  <w:rFonts w:ascii="Times New Roman" w:eastAsia="Times New Roman" w:hAnsi="Times New Roman" w:cs="Times New Roman"/>
                  <w:color w:val="000000"/>
                  <w:sz w:val="20"/>
                  <w:szCs w:val="24"/>
                  <w:u w:val="single"/>
                  <w:lang w:val="en-US" w:eastAsia="ar-SA"/>
                </w:rPr>
                <w:t>w</w:t>
              </w:r>
              <w:r w:rsidRPr="00786C9E">
                <w:rPr>
                  <w:rFonts w:ascii="Times New Roman" w:eastAsia="Times New Roman" w:hAnsi="Times New Roman" w:cs="Times New Roman"/>
                  <w:color w:val="000000"/>
                  <w:sz w:val="20"/>
                  <w:szCs w:val="24"/>
                  <w:u w:val="single"/>
                  <w:lang w:eastAsia="ar-SA"/>
                </w:rPr>
                <w:t>3.</w:t>
              </w:r>
              <w:r w:rsidRPr="00786C9E">
                <w:rPr>
                  <w:rFonts w:ascii="Times New Roman" w:eastAsia="Times New Roman" w:hAnsi="Times New Roman" w:cs="Times New Roman"/>
                  <w:color w:val="000000"/>
                  <w:sz w:val="20"/>
                  <w:szCs w:val="24"/>
                  <w:u w:val="single"/>
                  <w:lang w:val="en-US" w:eastAsia="ar-SA"/>
                </w:rPr>
                <w:t>org</w:t>
              </w:r>
              <w:r w:rsidRPr="00786C9E">
                <w:rPr>
                  <w:rFonts w:ascii="Times New Roman" w:eastAsia="Times New Roman" w:hAnsi="Times New Roman" w:cs="Times New Roman"/>
                  <w:color w:val="000000"/>
                  <w:sz w:val="20"/>
                  <w:szCs w:val="24"/>
                  <w:u w:val="single"/>
                  <w:lang w:eastAsia="ar-SA"/>
                </w:rPr>
                <w:t>/</w:t>
              </w:r>
              <w:r w:rsidRPr="00786C9E">
                <w:rPr>
                  <w:rFonts w:ascii="Times New Roman" w:eastAsia="Times New Roman" w:hAnsi="Times New Roman" w:cs="Times New Roman"/>
                  <w:color w:val="000000"/>
                  <w:sz w:val="20"/>
                  <w:szCs w:val="24"/>
                  <w:u w:val="single"/>
                  <w:lang w:val="en-US" w:eastAsia="ar-SA"/>
                </w:rPr>
                <w:t>TR</w:t>
              </w:r>
              <w:r w:rsidRPr="00786C9E">
                <w:rPr>
                  <w:rFonts w:ascii="Times New Roman" w:eastAsia="Times New Roman" w:hAnsi="Times New Roman" w:cs="Times New Roman"/>
                  <w:color w:val="000000"/>
                  <w:sz w:val="20"/>
                  <w:szCs w:val="24"/>
                  <w:u w:val="single"/>
                  <w:lang w:eastAsia="ar-SA"/>
                </w:rPr>
                <w:t>/</w:t>
              </w:r>
              <w:r w:rsidRPr="00786C9E">
                <w:rPr>
                  <w:rFonts w:ascii="Times New Roman" w:eastAsia="Times New Roman" w:hAnsi="Times New Roman" w:cs="Times New Roman"/>
                  <w:color w:val="000000"/>
                  <w:sz w:val="20"/>
                  <w:szCs w:val="24"/>
                  <w:u w:val="single"/>
                  <w:lang w:val="en-US" w:eastAsia="ar-SA"/>
                </w:rPr>
                <w:t>xmlschema</w:t>
              </w:r>
              <w:r w:rsidRPr="00786C9E">
                <w:rPr>
                  <w:rFonts w:ascii="Times New Roman" w:eastAsia="Times New Roman" w:hAnsi="Times New Roman" w:cs="Times New Roman"/>
                  <w:color w:val="000000"/>
                  <w:sz w:val="20"/>
                  <w:szCs w:val="24"/>
                  <w:u w:val="single"/>
                  <w:lang w:eastAsia="ar-SA"/>
                </w:rPr>
                <w:t>-2/#</w:t>
              </w:r>
              <w:r w:rsidRPr="00786C9E">
                <w:rPr>
                  <w:rFonts w:ascii="Times New Roman" w:eastAsia="Times New Roman" w:hAnsi="Times New Roman" w:cs="Times New Roman"/>
                  <w:color w:val="000000"/>
                  <w:sz w:val="20"/>
                  <w:szCs w:val="24"/>
                  <w:u w:val="single"/>
                  <w:lang w:val="en-US" w:eastAsia="ar-SA"/>
                </w:rPr>
                <w:t>long</w:t>
              </w:r>
            </w:hyperlink>
            <w:r w:rsidRPr="00786C9E">
              <w:rPr>
                <w:rFonts w:ascii="Times New Roman" w:eastAsia="Times New Roman" w:hAnsi="Times New Roman" w:cs="Times New Roman"/>
                <w:color w:val="000000"/>
                <w:sz w:val="20"/>
                <w:szCs w:val="24"/>
                <w:lang w:eastAsia="ar-SA"/>
              </w:rPr>
              <w:t xml:space="preserve">. </w:t>
            </w:r>
          </w:p>
        </w:tc>
      </w:tr>
      <w:tr w:rsidR="00DB4509" w:rsidRPr="00786C9E" w14:paraId="6A269197" w14:textId="77777777" w:rsidTr="002F0165">
        <w:tc>
          <w:tcPr>
            <w:tcW w:w="1701" w:type="dxa"/>
          </w:tcPr>
          <w:p w14:paraId="10946D08" w14:textId="77777777" w:rsidR="00DB4509" w:rsidRPr="00786C9E" w:rsidRDefault="00DB4509" w:rsidP="002F0165">
            <w:pPr>
              <w:suppressAutoHyphens/>
              <w:spacing w:after="0" w:line="240" w:lineRule="auto"/>
              <w:jc w:val="both"/>
              <w:rPr>
                <w:rFonts w:ascii="Times New Roman" w:eastAsia="Times New Roman" w:hAnsi="Times New Roman" w:cs="Times New Roman"/>
                <w:color w:val="000000"/>
                <w:sz w:val="20"/>
                <w:szCs w:val="24"/>
                <w:lang w:val="en-US" w:eastAsia="ar-SA"/>
              </w:rPr>
            </w:pPr>
            <w:r w:rsidRPr="00786C9E">
              <w:rPr>
                <w:rFonts w:ascii="Times New Roman" w:eastAsia="Times New Roman" w:hAnsi="Times New Roman" w:cs="Times New Roman"/>
                <w:color w:val="000000"/>
                <w:sz w:val="20"/>
                <w:szCs w:val="24"/>
                <w:lang w:val="en-US" w:eastAsia="ar-SA"/>
              </w:rPr>
              <w:t>xs:decimal</w:t>
            </w:r>
          </w:p>
        </w:tc>
        <w:tc>
          <w:tcPr>
            <w:tcW w:w="7513" w:type="dxa"/>
          </w:tcPr>
          <w:p w14:paraId="292777AB" w14:textId="77777777" w:rsidR="00DB4509" w:rsidRPr="00786C9E" w:rsidRDefault="00DB4509" w:rsidP="002F0165">
            <w:pPr>
              <w:suppressAutoHyphens/>
              <w:spacing w:after="0" w:line="240" w:lineRule="auto"/>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 xml:space="preserve">Десятичное число с фиксированной точкой, определенное в стандарте: </w:t>
            </w:r>
            <w:hyperlink r:id="rId43" w:anchor="decimal" w:history="1">
              <w:r w:rsidRPr="00786C9E">
                <w:rPr>
                  <w:rFonts w:ascii="Times New Roman" w:eastAsia="Times New Roman" w:hAnsi="Times New Roman" w:cs="Times New Roman"/>
                  <w:color w:val="000000"/>
                  <w:sz w:val="20"/>
                  <w:szCs w:val="24"/>
                  <w:u w:val="single"/>
                  <w:lang w:eastAsia="ar-SA"/>
                </w:rPr>
                <w:t>http://www.w3.org/TR/xmlschema-2/#decimal</w:t>
              </w:r>
            </w:hyperlink>
            <w:r w:rsidRPr="00786C9E">
              <w:rPr>
                <w:rFonts w:ascii="Times New Roman" w:eastAsia="Times New Roman" w:hAnsi="Times New Roman" w:cs="Times New Roman"/>
                <w:color w:val="000000"/>
                <w:sz w:val="20"/>
                <w:szCs w:val="24"/>
                <w:lang w:eastAsia="ar-SA"/>
              </w:rPr>
              <w:t xml:space="preserve">. </w:t>
            </w:r>
          </w:p>
        </w:tc>
      </w:tr>
      <w:tr w:rsidR="00DB4509" w:rsidRPr="00786C9E" w14:paraId="405D14B3" w14:textId="77777777" w:rsidTr="002F0165">
        <w:tc>
          <w:tcPr>
            <w:tcW w:w="1701" w:type="dxa"/>
          </w:tcPr>
          <w:p w14:paraId="64AC5014" w14:textId="77777777" w:rsidR="00DB4509" w:rsidRPr="00786C9E" w:rsidRDefault="00DB4509" w:rsidP="002F0165">
            <w:pPr>
              <w:suppressAutoHyphens/>
              <w:spacing w:after="0" w:line="240" w:lineRule="auto"/>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lastRenderedPageBreak/>
              <w:t>xs:string</w:t>
            </w:r>
          </w:p>
        </w:tc>
        <w:tc>
          <w:tcPr>
            <w:tcW w:w="7513" w:type="dxa"/>
          </w:tcPr>
          <w:p w14:paraId="418903A1" w14:textId="77777777" w:rsidR="00DB4509" w:rsidRPr="00786C9E" w:rsidRDefault="00DB4509" w:rsidP="002F0165">
            <w:pPr>
              <w:suppressAutoHyphens/>
              <w:spacing w:after="0" w:line="240" w:lineRule="auto"/>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 xml:space="preserve">Текстовая строка, определенная в стандарте: </w:t>
            </w:r>
            <w:hyperlink r:id="rId44" w:anchor="string" w:history="1">
              <w:r w:rsidRPr="00786C9E">
                <w:rPr>
                  <w:rFonts w:ascii="Times New Roman" w:eastAsia="Times New Roman" w:hAnsi="Times New Roman" w:cs="Times New Roman"/>
                  <w:color w:val="000000"/>
                  <w:sz w:val="20"/>
                  <w:szCs w:val="24"/>
                  <w:u w:val="single"/>
                  <w:lang w:eastAsia="ar-SA"/>
                </w:rPr>
                <w:t>http://www.w3.org/TR/xmlschema-2/#string</w:t>
              </w:r>
            </w:hyperlink>
            <w:r w:rsidRPr="00786C9E">
              <w:rPr>
                <w:rFonts w:ascii="Times New Roman" w:eastAsia="Times New Roman" w:hAnsi="Times New Roman" w:cs="Times New Roman"/>
                <w:color w:val="000000"/>
                <w:sz w:val="20"/>
                <w:szCs w:val="24"/>
                <w:lang w:eastAsia="ar-SA"/>
              </w:rPr>
              <w:t xml:space="preserve">. </w:t>
            </w:r>
          </w:p>
        </w:tc>
      </w:tr>
      <w:tr w:rsidR="00DB4509" w:rsidRPr="00786C9E" w14:paraId="1A2E4B5E" w14:textId="77777777" w:rsidTr="002F0165">
        <w:tc>
          <w:tcPr>
            <w:tcW w:w="1701" w:type="dxa"/>
          </w:tcPr>
          <w:p w14:paraId="4DEFEF5E" w14:textId="77777777" w:rsidR="00DB4509" w:rsidRPr="00786C9E" w:rsidRDefault="00DB4509" w:rsidP="002F0165">
            <w:pPr>
              <w:suppressAutoHyphens/>
              <w:spacing w:after="0" w:line="240" w:lineRule="auto"/>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xs:normalizedString</w:t>
            </w:r>
          </w:p>
        </w:tc>
        <w:tc>
          <w:tcPr>
            <w:tcW w:w="7513" w:type="dxa"/>
          </w:tcPr>
          <w:p w14:paraId="08BEC8E9" w14:textId="77777777" w:rsidR="00DB4509" w:rsidRPr="00786C9E" w:rsidRDefault="00DB4509" w:rsidP="002F0165">
            <w:pPr>
              <w:suppressAutoHyphens/>
              <w:spacing w:after="0" w:line="240" w:lineRule="auto"/>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 xml:space="preserve">Текстовая строка, определенная в стандарте: </w:t>
            </w:r>
            <w:hyperlink r:id="rId45" w:anchor="normalizedString" w:history="1">
              <w:r w:rsidRPr="00786C9E">
                <w:rPr>
                  <w:rFonts w:ascii="Times New Roman" w:eastAsia="Times New Roman" w:hAnsi="Times New Roman" w:cs="Times New Roman"/>
                  <w:color w:val="000000"/>
                  <w:sz w:val="20"/>
                  <w:szCs w:val="24"/>
                  <w:u w:val="single"/>
                  <w:lang w:eastAsia="ar-SA"/>
                </w:rPr>
                <w:t>http://www.w3.org/TR/xmlschema-2/#normalizedString</w:t>
              </w:r>
            </w:hyperlink>
            <w:r w:rsidRPr="00786C9E">
              <w:rPr>
                <w:rFonts w:ascii="Times New Roman" w:eastAsia="Times New Roman" w:hAnsi="Times New Roman" w:cs="Times New Roman"/>
                <w:color w:val="000000"/>
                <w:sz w:val="20"/>
                <w:szCs w:val="24"/>
                <w:lang w:eastAsia="ar-SA"/>
              </w:rPr>
              <w:t xml:space="preserve">. </w:t>
            </w:r>
          </w:p>
        </w:tc>
      </w:tr>
      <w:tr w:rsidR="00DB4509" w:rsidRPr="00786C9E" w14:paraId="035BD33C" w14:textId="77777777" w:rsidTr="002F0165">
        <w:tc>
          <w:tcPr>
            <w:tcW w:w="1701" w:type="dxa"/>
          </w:tcPr>
          <w:p w14:paraId="7D0E1BE1" w14:textId="77777777" w:rsidR="00DB4509" w:rsidRPr="00786C9E" w:rsidRDefault="00DB4509" w:rsidP="002F0165">
            <w:pPr>
              <w:suppressAutoHyphens/>
              <w:spacing w:after="0" w:line="240" w:lineRule="auto"/>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val="en-US" w:eastAsia="ar-SA"/>
              </w:rPr>
              <w:t>xs</w:t>
            </w:r>
            <w:r w:rsidRPr="00786C9E">
              <w:rPr>
                <w:rFonts w:ascii="Times New Roman" w:eastAsia="Times New Roman" w:hAnsi="Times New Roman" w:cs="Times New Roman"/>
                <w:color w:val="000000"/>
                <w:sz w:val="20"/>
                <w:szCs w:val="24"/>
                <w:lang w:eastAsia="ar-SA"/>
              </w:rPr>
              <w:t>:</w:t>
            </w:r>
            <w:r w:rsidRPr="00786C9E">
              <w:rPr>
                <w:rFonts w:ascii="Times New Roman" w:eastAsia="Times New Roman" w:hAnsi="Times New Roman" w:cs="Times New Roman"/>
                <w:color w:val="000000"/>
                <w:sz w:val="20"/>
                <w:szCs w:val="24"/>
                <w:lang w:val="en-US" w:eastAsia="ar-SA"/>
              </w:rPr>
              <w:t>dateTime</w:t>
            </w:r>
          </w:p>
        </w:tc>
        <w:tc>
          <w:tcPr>
            <w:tcW w:w="7513" w:type="dxa"/>
          </w:tcPr>
          <w:p w14:paraId="21507290" w14:textId="77777777" w:rsidR="00DB4509" w:rsidRPr="00786C9E" w:rsidRDefault="00DB4509" w:rsidP="002F0165">
            <w:pPr>
              <w:suppressAutoHyphens/>
              <w:spacing w:after="0" w:line="240" w:lineRule="auto"/>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Временная метка в формате согласно рекомендациям:</w:t>
            </w:r>
          </w:p>
          <w:p w14:paraId="2647C07A" w14:textId="77777777" w:rsidR="00DB4509" w:rsidRPr="00786C9E" w:rsidRDefault="00054204" w:rsidP="002F0165">
            <w:pPr>
              <w:numPr>
                <w:ilvl w:val="0"/>
                <w:numId w:val="2"/>
              </w:numPr>
              <w:suppressAutoHyphens/>
              <w:spacing w:after="0" w:line="240" w:lineRule="auto"/>
              <w:jc w:val="both"/>
              <w:rPr>
                <w:rFonts w:ascii="Times New Roman" w:eastAsia="Times New Roman" w:hAnsi="Times New Roman" w:cs="Times New Roman"/>
                <w:color w:val="000000"/>
                <w:sz w:val="20"/>
                <w:szCs w:val="24"/>
                <w:lang w:eastAsia="ar-SA"/>
              </w:rPr>
            </w:pPr>
            <w:hyperlink r:id="rId46" w:anchor="dateTime" w:history="1">
              <w:r w:rsidR="00DB4509" w:rsidRPr="00786C9E">
                <w:rPr>
                  <w:rFonts w:ascii="Times New Roman" w:eastAsia="Times New Roman" w:hAnsi="Times New Roman" w:cs="Times New Roman"/>
                  <w:color w:val="000000"/>
                  <w:sz w:val="20"/>
                  <w:szCs w:val="24"/>
                  <w:u w:val="single"/>
                  <w:lang w:eastAsia="ar-SA"/>
                </w:rPr>
                <w:t>http://www.w3.org/TR/xmlschema-2/#dateTime</w:t>
              </w:r>
            </w:hyperlink>
            <w:r w:rsidR="00DB4509" w:rsidRPr="00786C9E">
              <w:rPr>
                <w:rFonts w:ascii="Times New Roman" w:eastAsia="Times New Roman" w:hAnsi="Times New Roman" w:cs="Times New Roman"/>
                <w:color w:val="000000"/>
                <w:sz w:val="20"/>
                <w:szCs w:val="24"/>
                <w:lang w:eastAsia="ar-SA"/>
              </w:rPr>
              <w:t xml:space="preserve"> </w:t>
            </w:r>
          </w:p>
          <w:p w14:paraId="29AFCAB5" w14:textId="77777777" w:rsidR="00DB4509" w:rsidRPr="00786C9E" w:rsidRDefault="00DB4509" w:rsidP="002F0165">
            <w:pPr>
              <w:numPr>
                <w:ilvl w:val="0"/>
                <w:numId w:val="2"/>
              </w:numPr>
              <w:suppressAutoHyphens/>
              <w:spacing w:after="0" w:line="240" w:lineRule="auto"/>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ISO8601:2004</w:t>
            </w:r>
          </w:p>
          <w:p w14:paraId="5800590B" w14:textId="77777777" w:rsidR="00DB4509" w:rsidRPr="00786C9E" w:rsidRDefault="00DB4509" w:rsidP="002F0165">
            <w:pPr>
              <w:suppressAutoHyphens/>
              <w:spacing w:after="60" w:line="240" w:lineRule="auto"/>
              <w:jc w:val="both"/>
              <w:rPr>
                <w:rFonts w:ascii="Times New Roman" w:eastAsia="Times New Roman" w:hAnsi="Times New Roman" w:cs="Times New Roman"/>
                <w:color w:val="000000"/>
                <w:sz w:val="20"/>
                <w:szCs w:val="24"/>
                <w:u w:val="single"/>
                <w:lang w:eastAsia="ar-SA"/>
              </w:rPr>
            </w:pPr>
            <w:r w:rsidRPr="00786C9E">
              <w:rPr>
                <w:rFonts w:ascii="Times New Roman" w:eastAsia="Times New Roman" w:hAnsi="Times New Roman" w:cs="Times New Roman"/>
                <w:color w:val="000000"/>
                <w:sz w:val="20"/>
                <w:szCs w:val="24"/>
                <w:u w:val="single"/>
                <w:lang w:eastAsia="ar-SA"/>
              </w:rPr>
              <w:t>Формат определяется как:</w:t>
            </w:r>
          </w:p>
          <w:p w14:paraId="2064EC4A" w14:textId="77777777" w:rsidR="00DB4509" w:rsidRPr="00786C9E" w:rsidRDefault="00DB4509" w:rsidP="002F0165">
            <w:pPr>
              <w:suppressAutoHyphens/>
              <w:autoSpaceDE w:val="0"/>
              <w:autoSpaceDN w:val="0"/>
              <w:adjustRightInd w:val="0"/>
              <w:spacing w:after="0" w:line="240" w:lineRule="auto"/>
              <w:rPr>
                <w:rFonts w:ascii="Times New Roman" w:eastAsia="Times New Roman" w:hAnsi="Times New Roman" w:cs="Times New Roman"/>
                <w:b/>
                <w:i/>
                <w:color w:val="000000"/>
                <w:sz w:val="20"/>
                <w:szCs w:val="24"/>
                <w:lang w:eastAsia="ar-SA"/>
              </w:rPr>
            </w:pPr>
            <w:r w:rsidRPr="00786C9E">
              <w:rPr>
                <w:rFonts w:ascii="Times New Roman" w:eastAsia="Times New Roman" w:hAnsi="Times New Roman" w:cs="Times New Roman"/>
                <w:b/>
                <w:i/>
                <w:color w:val="000000"/>
                <w:sz w:val="20"/>
                <w:szCs w:val="24"/>
                <w:lang w:val="en-US" w:eastAsia="ar-SA"/>
              </w:rPr>
              <w:t>YYYY</w:t>
            </w:r>
            <w:r w:rsidRPr="00786C9E">
              <w:rPr>
                <w:rFonts w:ascii="Times New Roman" w:eastAsia="Times New Roman" w:hAnsi="Times New Roman" w:cs="Times New Roman"/>
                <w:b/>
                <w:i/>
                <w:color w:val="000000"/>
                <w:sz w:val="20"/>
                <w:szCs w:val="24"/>
                <w:lang w:eastAsia="ar-SA"/>
              </w:rPr>
              <w:t>-</w:t>
            </w:r>
            <w:r w:rsidRPr="00786C9E">
              <w:rPr>
                <w:rFonts w:ascii="Times New Roman" w:eastAsia="Times New Roman" w:hAnsi="Times New Roman" w:cs="Times New Roman"/>
                <w:b/>
                <w:i/>
                <w:color w:val="000000"/>
                <w:sz w:val="20"/>
                <w:szCs w:val="24"/>
                <w:lang w:val="en-US" w:eastAsia="ar-SA"/>
              </w:rPr>
              <w:t>MM</w:t>
            </w:r>
            <w:r w:rsidRPr="00786C9E">
              <w:rPr>
                <w:rFonts w:ascii="Times New Roman" w:eastAsia="Times New Roman" w:hAnsi="Times New Roman" w:cs="Times New Roman"/>
                <w:b/>
                <w:i/>
                <w:color w:val="000000"/>
                <w:sz w:val="20"/>
                <w:szCs w:val="24"/>
                <w:lang w:eastAsia="ar-SA"/>
              </w:rPr>
              <w:t>-</w:t>
            </w:r>
            <w:r w:rsidRPr="00786C9E">
              <w:rPr>
                <w:rFonts w:ascii="Times New Roman" w:eastAsia="Times New Roman" w:hAnsi="Times New Roman" w:cs="Times New Roman"/>
                <w:b/>
                <w:i/>
                <w:color w:val="000000"/>
                <w:sz w:val="20"/>
                <w:szCs w:val="24"/>
                <w:lang w:val="en-US" w:eastAsia="ar-SA"/>
              </w:rPr>
              <w:t>DDThh</w:t>
            </w:r>
            <w:r w:rsidRPr="00786C9E">
              <w:rPr>
                <w:rFonts w:ascii="Times New Roman" w:eastAsia="Times New Roman" w:hAnsi="Times New Roman" w:cs="Times New Roman"/>
                <w:b/>
                <w:i/>
                <w:color w:val="000000"/>
                <w:sz w:val="20"/>
                <w:szCs w:val="24"/>
                <w:lang w:eastAsia="ar-SA"/>
              </w:rPr>
              <w:t>:</w:t>
            </w:r>
            <w:r w:rsidRPr="00786C9E">
              <w:rPr>
                <w:rFonts w:ascii="Times New Roman" w:eastAsia="Times New Roman" w:hAnsi="Times New Roman" w:cs="Times New Roman"/>
                <w:b/>
                <w:i/>
                <w:color w:val="000000"/>
                <w:sz w:val="20"/>
                <w:szCs w:val="24"/>
                <w:lang w:val="en-US" w:eastAsia="ar-SA"/>
              </w:rPr>
              <w:t>mm</w:t>
            </w:r>
            <w:r w:rsidRPr="00786C9E">
              <w:rPr>
                <w:rFonts w:ascii="Times New Roman" w:eastAsia="Times New Roman" w:hAnsi="Times New Roman" w:cs="Times New Roman"/>
                <w:b/>
                <w:i/>
                <w:color w:val="000000"/>
                <w:sz w:val="20"/>
                <w:szCs w:val="24"/>
                <w:lang w:eastAsia="ar-SA"/>
              </w:rPr>
              <w:t>:</w:t>
            </w:r>
            <w:r w:rsidRPr="00786C9E">
              <w:rPr>
                <w:rFonts w:ascii="Times New Roman" w:eastAsia="Times New Roman" w:hAnsi="Times New Roman" w:cs="Times New Roman"/>
                <w:b/>
                <w:i/>
                <w:color w:val="000000"/>
                <w:sz w:val="20"/>
                <w:szCs w:val="24"/>
                <w:lang w:val="en-US" w:eastAsia="ar-SA"/>
              </w:rPr>
              <w:t>ss</w:t>
            </w:r>
            <w:r w:rsidRPr="00786C9E">
              <w:rPr>
                <w:rFonts w:ascii="Times New Roman" w:eastAsia="Times New Roman" w:hAnsi="Times New Roman" w:cs="Times New Roman"/>
                <w:b/>
                <w:i/>
                <w:color w:val="000000"/>
                <w:sz w:val="20"/>
                <w:szCs w:val="24"/>
                <w:lang w:eastAsia="ar-SA"/>
              </w:rPr>
              <w:t>.</w:t>
            </w:r>
            <w:r w:rsidRPr="00786C9E">
              <w:rPr>
                <w:rFonts w:ascii="Times New Roman" w:eastAsia="Times New Roman" w:hAnsi="Times New Roman" w:cs="Times New Roman"/>
                <w:b/>
                <w:i/>
                <w:color w:val="000000"/>
                <w:sz w:val="20"/>
                <w:szCs w:val="24"/>
                <w:lang w:val="en-US" w:eastAsia="ar-SA"/>
              </w:rPr>
              <w:t>fZZZZZ</w:t>
            </w:r>
          </w:p>
          <w:p w14:paraId="5AC99EEF" w14:textId="77777777" w:rsidR="00DB4509" w:rsidRPr="00786C9E" w:rsidRDefault="00DB4509" w:rsidP="002F0165">
            <w:pPr>
              <w:suppressAutoHyphens/>
              <w:spacing w:before="60" w:after="60" w:line="240" w:lineRule="auto"/>
              <w:jc w:val="both"/>
              <w:rPr>
                <w:rFonts w:ascii="Times New Roman" w:eastAsia="Times New Roman" w:hAnsi="Times New Roman" w:cs="Times New Roman"/>
                <w:color w:val="000000"/>
                <w:sz w:val="20"/>
                <w:szCs w:val="24"/>
                <w:u w:val="single"/>
                <w:lang w:eastAsia="ar-SA"/>
              </w:rPr>
            </w:pPr>
            <w:r w:rsidRPr="00786C9E">
              <w:rPr>
                <w:rFonts w:ascii="Times New Roman" w:eastAsia="Times New Roman" w:hAnsi="Times New Roman" w:cs="Times New Roman"/>
                <w:color w:val="000000"/>
                <w:sz w:val="20"/>
                <w:szCs w:val="24"/>
                <w:u w:val="single"/>
                <w:lang w:eastAsia="ar-SA"/>
              </w:rPr>
              <w:t>Расшифровка формата:</w:t>
            </w:r>
          </w:p>
          <w:tbl>
            <w:tblPr>
              <w:tblW w:w="6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1"/>
              <w:gridCol w:w="5670"/>
            </w:tblGrid>
            <w:tr w:rsidR="00DB4509" w:rsidRPr="00786C9E" w14:paraId="54AF7DE7" w14:textId="77777777" w:rsidTr="002F0165">
              <w:tc>
                <w:tcPr>
                  <w:tcW w:w="1021" w:type="dxa"/>
                </w:tcPr>
                <w:p w14:paraId="03E31EAE" w14:textId="77777777" w:rsidR="00DB4509" w:rsidRPr="00786C9E" w:rsidRDefault="00DB4509" w:rsidP="002F0165">
                  <w:pPr>
                    <w:suppressAutoHyphens/>
                    <w:autoSpaceDE w:val="0"/>
                    <w:autoSpaceDN w:val="0"/>
                    <w:adjustRightInd w:val="0"/>
                    <w:spacing w:after="0" w:line="240" w:lineRule="auto"/>
                    <w:rPr>
                      <w:rFonts w:ascii="Times New Roman" w:eastAsia="Times New Roman" w:hAnsi="Times New Roman" w:cs="Times New Roman"/>
                      <w:b/>
                      <w:i/>
                      <w:color w:val="000000"/>
                      <w:sz w:val="20"/>
                      <w:szCs w:val="24"/>
                      <w:lang w:eastAsia="ar-SA"/>
                    </w:rPr>
                  </w:pPr>
                  <w:r w:rsidRPr="00786C9E">
                    <w:rPr>
                      <w:rFonts w:ascii="Times New Roman" w:eastAsia="Times New Roman" w:hAnsi="Times New Roman" w:cs="Times New Roman"/>
                      <w:color w:val="000000"/>
                      <w:sz w:val="20"/>
                      <w:szCs w:val="24"/>
                      <w:lang w:val="en-US" w:eastAsia="ar-SA"/>
                    </w:rPr>
                    <w:t>YYYY</w:t>
                  </w:r>
                </w:p>
              </w:tc>
              <w:tc>
                <w:tcPr>
                  <w:tcW w:w="5670" w:type="dxa"/>
                </w:tcPr>
                <w:p w14:paraId="3B1CA33F" w14:textId="77777777" w:rsidR="00DB4509" w:rsidRPr="00786C9E" w:rsidRDefault="00DB4509" w:rsidP="002F0165">
                  <w:pPr>
                    <w:suppressAutoHyphens/>
                    <w:autoSpaceDE w:val="0"/>
                    <w:autoSpaceDN w:val="0"/>
                    <w:adjustRightInd w:val="0"/>
                    <w:spacing w:after="0" w:line="240" w:lineRule="auto"/>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год, точно 4 цифры</w:t>
                  </w:r>
                </w:p>
              </w:tc>
            </w:tr>
            <w:tr w:rsidR="00DB4509" w:rsidRPr="00786C9E" w14:paraId="170E1A0B" w14:textId="77777777" w:rsidTr="002F0165">
              <w:tc>
                <w:tcPr>
                  <w:tcW w:w="1021" w:type="dxa"/>
                </w:tcPr>
                <w:p w14:paraId="6B7DF4D6" w14:textId="77777777" w:rsidR="00DB4509" w:rsidRPr="00786C9E" w:rsidRDefault="00DB4509" w:rsidP="002F0165">
                  <w:pPr>
                    <w:suppressAutoHyphens/>
                    <w:autoSpaceDE w:val="0"/>
                    <w:autoSpaceDN w:val="0"/>
                    <w:adjustRightInd w:val="0"/>
                    <w:spacing w:after="0" w:line="240" w:lineRule="auto"/>
                    <w:rPr>
                      <w:rFonts w:ascii="Times New Roman" w:eastAsia="Times New Roman" w:hAnsi="Times New Roman" w:cs="Times New Roman"/>
                      <w:i/>
                      <w:color w:val="000000"/>
                      <w:sz w:val="20"/>
                      <w:szCs w:val="24"/>
                      <w:lang w:eastAsia="ar-SA"/>
                    </w:rPr>
                  </w:pPr>
                  <w:r w:rsidRPr="00786C9E">
                    <w:rPr>
                      <w:rFonts w:ascii="Times New Roman" w:eastAsia="Times New Roman" w:hAnsi="Times New Roman" w:cs="Times New Roman"/>
                      <w:i/>
                      <w:color w:val="000000"/>
                      <w:sz w:val="20"/>
                      <w:szCs w:val="24"/>
                      <w:lang w:eastAsia="ar-SA"/>
                    </w:rPr>
                    <w:t>MM</w:t>
                  </w:r>
                </w:p>
              </w:tc>
              <w:tc>
                <w:tcPr>
                  <w:tcW w:w="5670" w:type="dxa"/>
                </w:tcPr>
                <w:p w14:paraId="5A26A17D" w14:textId="77777777" w:rsidR="00DB4509" w:rsidRPr="00786C9E" w:rsidRDefault="00DB4509" w:rsidP="002F0165">
                  <w:pPr>
                    <w:suppressAutoHyphens/>
                    <w:autoSpaceDE w:val="0"/>
                    <w:autoSpaceDN w:val="0"/>
                    <w:adjustRightInd w:val="0"/>
                    <w:spacing w:after="0" w:line="240" w:lineRule="auto"/>
                    <w:rPr>
                      <w:rFonts w:ascii="Times New Roman" w:eastAsia="Times New Roman" w:hAnsi="Times New Roman" w:cs="Times New Roman"/>
                      <w:i/>
                      <w:color w:val="000000"/>
                      <w:sz w:val="20"/>
                      <w:szCs w:val="24"/>
                      <w:lang w:eastAsia="ar-SA"/>
                    </w:rPr>
                  </w:pPr>
                  <w:r w:rsidRPr="00786C9E">
                    <w:rPr>
                      <w:rFonts w:ascii="Times New Roman" w:eastAsia="Times New Roman" w:hAnsi="Times New Roman" w:cs="Times New Roman"/>
                      <w:color w:val="000000"/>
                      <w:sz w:val="20"/>
                      <w:szCs w:val="24"/>
                      <w:lang w:eastAsia="ar-SA"/>
                    </w:rPr>
                    <w:t>месяц, точно 2 цифры (01=январь и т.д.)</w:t>
                  </w:r>
                </w:p>
              </w:tc>
            </w:tr>
            <w:tr w:rsidR="00DB4509" w:rsidRPr="00786C9E" w14:paraId="29762BF1" w14:textId="77777777" w:rsidTr="002F0165">
              <w:tc>
                <w:tcPr>
                  <w:tcW w:w="1021" w:type="dxa"/>
                </w:tcPr>
                <w:p w14:paraId="1309E57A" w14:textId="77777777" w:rsidR="00DB4509" w:rsidRPr="00786C9E" w:rsidRDefault="00DB4509" w:rsidP="002F0165">
                  <w:pPr>
                    <w:suppressAutoHyphens/>
                    <w:autoSpaceDE w:val="0"/>
                    <w:autoSpaceDN w:val="0"/>
                    <w:adjustRightInd w:val="0"/>
                    <w:spacing w:after="0" w:line="240" w:lineRule="auto"/>
                    <w:rPr>
                      <w:rFonts w:ascii="Times New Roman" w:eastAsia="Times New Roman" w:hAnsi="Times New Roman" w:cs="Times New Roman"/>
                      <w:i/>
                      <w:color w:val="000000"/>
                      <w:sz w:val="20"/>
                      <w:szCs w:val="24"/>
                      <w:lang w:val="en-US" w:eastAsia="ar-SA"/>
                    </w:rPr>
                  </w:pPr>
                  <w:r w:rsidRPr="00786C9E">
                    <w:rPr>
                      <w:rFonts w:ascii="Times New Roman" w:eastAsia="Times New Roman" w:hAnsi="Times New Roman" w:cs="Times New Roman"/>
                      <w:i/>
                      <w:color w:val="000000"/>
                      <w:sz w:val="20"/>
                      <w:szCs w:val="24"/>
                      <w:lang w:val="en-US" w:eastAsia="ar-SA"/>
                    </w:rPr>
                    <w:t>DD</w:t>
                  </w:r>
                </w:p>
              </w:tc>
              <w:tc>
                <w:tcPr>
                  <w:tcW w:w="5670" w:type="dxa"/>
                </w:tcPr>
                <w:p w14:paraId="7DB525C0" w14:textId="77777777" w:rsidR="00DB4509" w:rsidRPr="00786C9E" w:rsidRDefault="00DB4509" w:rsidP="002F0165">
                  <w:pPr>
                    <w:suppressAutoHyphens/>
                    <w:autoSpaceDE w:val="0"/>
                    <w:autoSpaceDN w:val="0"/>
                    <w:adjustRightInd w:val="0"/>
                    <w:spacing w:after="0" w:line="240" w:lineRule="auto"/>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день месяца, точно 2 цифры (от 01 до 31)</w:t>
                  </w:r>
                </w:p>
              </w:tc>
            </w:tr>
            <w:tr w:rsidR="00DB4509" w:rsidRPr="00786C9E" w14:paraId="56B4E08F" w14:textId="77777777" w:rsidTr="002F0165">
              <w:tc>
                <w:tcPr>
                  <w:tcW w:w="1021" w:type="dxa"/>
                </w:tcPr>
                <w:p w14:paraId="35807353" w14:textId="77777777" w:rsidR="00DB4509" w:rsidRPr="00786C9E" w:rsidRDefault="00DB4509" w:rsidP="002F0165">
                  <w:pPr>
                    <w:suppressAutoHyphens/>
                    <w:autoSpaceDE w:val="0"/>
                    <w:autoSpaceDN w:val="0"/>
                    <w:adjustRightInd w:val="0"/>
                    <w:spacing w:after="0" w:line="240" w:lineRule="auto"/>
                    <w:rPr>
                      <w:rFonts w:ascii="Times New Roman" w:eastAsia="Times New Roman" w:hAnsi="Times New Roman" w:cs="Times New Roman"/>
                      <w:i/>
                      <w:color w:val="000000"/>
                      <w:sz w:val="20"/>
                      <w:szCs w:val="24"/>
                      <w:lang w:val="en-US" w:eastAsia="ar-SA"/>
                    </w:rPr>
                  </w:pPr>
                  <w:r w:rsidRPr="00786C9E">
                    <w:rPr>
                      <w:rFonts w:ascii="Times New Roman" w:eastAsia="Times New Roman" w:hAnsi="Times New Roman" w:cs="Times New Roman"/>
                      <w:i/>
                      <w:color w:val="000000"/>
                      <w:sz w:val="20"/>
                      <w:szCs w:val="24"/>
                      <w:lang w:val="en-US" w:eastAsia="ar-SA"/>
                    </w:rPr>
                    <w:t>T</w:t>
                  </w:r>
                </w:p>
              </w:tc>
              <w:tc>
                <w:tcPr>
                  <w:tcW w:w="5670" w:type="dxa"/>
                </w:tcPr>
                <w:p w14:paraId="1BD50887" w14:textId="77777777" w:rsidR="00DB4509" w:rsidRPr="00786C9E" w:rsidRDefault="00DB4509" w:rsidP="002F0165">
                  <w:pPr>
                    <w:suppressAutoHyphens/>
                    <w:autoSpaceDE w:val="0"/>
                    <w:autoSpaceDN w:val="0"/>
                    <w:adjustRightInd w:val="0"/>
                    <w:spacing w:after="0" w:line="240" w:lineRule="auto"/>
                    <w:rPr>
                      <w:rFonts w:ascii="Times New Roman" w:eastAsia="Times New Roman" w:hAnsi="Times New Roman" w:cs="Times New Roman"/>
                      <w:i/>
                      <w:color w:val="000000"/>
                      <w:sz w:val="20"/>
                      <w:szCs w:val="24"/>
                      <w:lang w:eastAsia="ar-SA"/>
                    </w:rPr>
                  </w:pPr>
                  <w:r w:rsidRPr="00786C9E">
                    <w:rPr>
                      <w:rFonts w:ascii="Times New Roman" w:eastAsia="Times New Roman" w:hAnsi="Times New Roman" w:cs="Times New Roman"/>
                      <w:b/>
                      <w:color w:val="000000"/>
                      <w:sz w:val="20"/>
                      <w:szCs w:val="24"/>
                      <w:lang w:eastAsia="ar-SA"/>
                    </w:rPr>
                    <w:t>латинский</w:t>
                  </w:r>
                  <w:r w:rsidRPr="00786C9E">
                    <w:rPr>
                      <w:rFonts w:ascii="Times New Roman" w:eastAsia="Times New Roman" w:hAnsi="Times New Roman" w:cs="Times New Roman"/>
                      <w:color w:val="000000"/>
                      <w:sz w:val="20"/>
                      <w:szCs w:val="24"/>
                      <w:lang w:eastAsia="ar-SA"/>
                    </w:rPr>
                    <w:t xml:space="preserve"> символ «</w:t>
                  </w:r>
                  <w:r w:rsidRPr="00786C9E">
                    <w:rPr>
                      <w:rFonts w:ascii="Times New Roman" w:eastAsia="Times New Roman" w:hAnsi="Times New Roman" w:cs="Times New Roman"/>
                      <w:color w:val="000000"/>
                      <w:sz w:val="20"/>
                      <w:szCs w:val="24"/>
                      <w:lang w:val="en-US" w:eastAsia="ar-SA"/>
                    </w:rPr>
                    <w:t>T</w:t>
                  </w:r>
                  <w:r w:rsidRPr="00786C9E">
                    <w:rPr>
                      <w:rFonts w:ascii="Times New Roman" w:eastAsia="Times New Roman" w:hAnsi="Times New Roman" w:cs="Times New Roman"/>
                      <w:color w:val="000000"/>
                      <w:sz w:val="20"/>
                      <w:szCs w:val="24"/>
                      <w:lang w:eastAsia="ar-SA"/>
                    </w:rPr>
                    <w:t>», должен быть в верхнем регистре</w:t>
                  </w:r>
                </w:p>
              </w:tc>
            </w:tr>
            <w:tr w:rsidR="00DB4509" w:rsidRPr="00786C9E" w14:paraId="14DE4F72" w14:textId="77777777" w:rsidTr="002F0165">
              <w:tc>
                <w:tcPr>
                  <w:tcW w:w="1021" w:type="dxa"/>
                </w:tcPr>
                <w:p w14:paraId="7417ACA8" w14:textId="77777777" w:rsidR="00DB4509" w:rsidRPr="00786C9E" w:rsidRDefault="00DB4509" w:rsidP="002F0165">
                  <w:pPr>
                    <w:suppressAutoHyphens/>
                    <w:autoSpaceDE w:val="0"/>
                    <w:autoSpaceDN w:val="0"/>
                    <w:adjustRightInd w:val="0"/>
                    <w:spacing w:after="0" w:line="240" w:lineRule="auto"/>
                    <w:rPr>
                      <w:rFonts w:ascii="Times New Roman" w:eastAsia="Times New Roman" w:hAnsi="Times New Roman" w:cs="Times New Roman"/>
                      <w:i/>
                      <w:color w:val="000000"/>
                      <w:sz w:val="20"/>
                      <w:szCs w:val="24"/>
                      <w:lang w:val="en-US" w:eastAsia="ar-SA"/>
                    </w:rPr>
                  </w:pPr>
                  <w:r w:rsidRPr="00786C9E">
                    <w:rPr>
                      <w:rFonts w:ascii="Times New Roman" w:eastAsia="Times New Roman" w:hAnsi="Times New Roman" w:cs="Times New Roman"/>
                      <w:i/>
                      <w:color w:val="000000"/>
                      <w:sz w:val="20"/>
                      <w:szCs w:val="24"/>
                      <w:lang w:val="en-US" w:eastAsia="ar-SA"/>
                    </w:rPr>
                    <w:t>h</w:t>
                  </w:r>
                </w:p>
              </w:tc>
              <w:tc>
                <w:tcPr>
                  <w:tcW w:w="5670" w:type="dxa"/>
                </w:tcPr>
                <w:p w14:paraId="4B4799A6" w14:textId="77777777" w:rsidR="00DB4509" w:rsidRPr="00786C9E" w:rsidRDefault="00DB4509" w:rsidP="002F0165">
                  <w:pPr>
                    <w:suppressAutoHyphens/>
                    <w:autoSpaceDE w:val="0"/>
                    <w:autoSpaceDN w:val="0"/>
                    <w:adjustRightInd w:val="0"/>
                    <w:spacing w:after="0" w:line="240" w:lineRule="auto"/>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часы, точно 2 цифры (24-часовой формат, от 00 до 24)</w:t>
                  </w:r>
                </w:p>
              </w:tc>
            </w:tr>
            <w:tr w:rsidR="00DB4509" w:rsidRPr="00786C9E" w14:paraId="7109F022" w14:textId="77777777" w:rsidTr="002F0165">
              <w:tc>
                <w:tcPr>
                  <w:tcW w:w="1021" w:type="dxa"/>
                </w:tcPr>
                <w:p w14:paraId="2F9A8F99" w14:textId="77777777" w:rsidR="00DB4509" w:rsidRPr="00786C9E" w:rsidRDefault="00DB4509" w:rsidP="002F0165">
                  <w:pPr>
                    <w:suppressAutoHyphens/>
                    <w:autoSpaceDE w:val="0"/>
                    <w:autoSpaceDN w:val="0"/>
                    <w:adjustRightInd w:val="0"/>
                    <w:spacing w:after="0" w:line="240" w:lineRule="auto"/>
                    <w:rPr>
                      <w:rFonts w:ascii="Times New Roman" w:eastAsia="Times New Roman" w:hAnsi="Times New Roman" w:cs="Times New Roman"/>
                      <w:i/>
                      <w:color w:val="000000"/>
                      <w:sz w:val="20"/>
                      <w:szCs w:val="24"/>
                      <w:lang w:val="en-US" w:eastAsia="ar-SA"/>
                    </w:rPr>
                  </w:pPr>
                  <w:r w:rsidRPr="00786C9E">
                    <w:rPr>
                      <w:rFonts w:ascii="Times New Roman" w:eastAsia="Times New Roman" w:hAnsi="Times New Roman" w:cs="Times New Roman"/>
                      <w:i/>
                      <w:color w:val="000000"/>
                      <w:sz w:val="20"/>
                      <w:szCs w:val="24"/>
                      <w:lang w:val="en-US" w:eastAsia="ar-SA"/>
                    </w:rPr>
                    <w:t>mm</w:t>
                  </w:r>
                </w:p>
              </w:tc>
              <w:tc>
                <w:tcPr>
                  <w:tcW w:w="5670" w:type="dxa"/>
                </w:tcPr>
                <w:p w14:paraId="5783A97C" w14:textId="77777777" w:rsidR="00DB4509" w:rsidRPr="00786C9E" w:rsidRDefault="00DB4509" w:rsidP="002F0165">
                  <w:pPr>
                    <w:suppressAutoHyphens/>
                    <w:autoSpaceDE w:val="0"/>
                    <w:autoSpaceDN w:val="0"/>
                    <w:adjustRightInd w:val="0"/>
                    <w:spacing w:after="0" w:line="240" w:lineRule="auto"/>
                    <w:rPr>
                      <w:rFonts w:ascii="Times New Roman" w:eastAsia="Times New Roman" w:hAnsi="Times New Roman" w:cs="Times New Roman"/>
                      <w:i/>
                      <w:color w:val="000000"/>
                      <w:sz w:val="20"/>
                      <w:szCs w:val="24"/>
                      <w:lang w:eastAsia="ar-SA"/>
                    </w:rPr>
                  </w:pPr>
                  <w:r w:rsidRPr="00786C9E">
                    <w:rPr>
                      <w:rFonts w:ascii="Times New Roman" w:eastAsia="Times New Roman" w:hAnsi="Times New Roman" w:cs="Times New Roman"/>
                      <w:color w:val="000000"/>
                      <w:sz w:val="20"/>
                      <w:szCs w:val="24"/>
                      <w:lang w:eastAsia="ar-SA"/>
                    </w:rPr>
                    <w:t>минуты, точно 2 цифры (от 00 до 59)</w:t>
                  </w:r>
                </w:p>
              </w:tc>
            </w:tr>
            <w:tr w:rsidR="00DB4509" w:rsidRPr="00786C9E" w14:paraId="5C65B359" w14:textId="77777777" w:rsidTr="002F0165">
              <w:tc>
                <w:tcPr>
                  <w:tcW w:w="1021" w:type="dxa"/>
                </w:tcPr>
                <w:p w14:paraId="254E2C62" w14:textId="77777777" w:rsidR="00DB4509" w:rsidRPr="00786C9E" w:rsidRDefault="00DB4509" w:rsidP="002F0165">
                  <w:pPr>
                    <w:suppressAutoHyphens/>
                    <w:autoSpaceDE w:val="0"/>
                    <w:autoSpaceDN w:val="0"/>
                    <w:adjustRightInd w:val="0"/>
                    <w:spacing w:after="0" w:line="240" w:lineRule="auto"/>
                    <w:rPr>
                      <w:rFonts w:ascii="Times New Roman" w:eastAsia="Times New Roman" w:hAnsi="Times New Roman" w:cs="Times New Roman"/>
                      <w:i/>
                      <w:color w:val="000000"/>
                      <w:sz w:val="20"/>
                      <w:szCs w:val="24"/>
                      <w:lang w:val="en-US" w:eastAsia="ar-SA"/>
                    </w:rPr>
                  </w:pPr>
                  <w:r w:rsidRPr="00786C9E">
                    <w:rPr>
                      <w:rFonts w:ascii="Times New Roman" w:eastAsia="Times New Roman" w:hAnsi="Times New Roman" w:cs="Times New Roman"/>
                      <w:i/>
                      <w:color w:val="000000"/>
                      <w:sz w:val="20"/>
                      <w:szCs w:val="24"/>
                      <w:lang w:val="en-US" w:eastAsia="ar-SA"/>
                    </w:rPr>
                    <w:t>ss</w:t>
                  </w:r>
                </w:p>
              </w:tc>
              <w:tc>
                <w:tcPr>
                  <w:tcW w:w="5670" w:type="dxa"/>
                </w:tcPr>
                <w:p w14:paraId="430971F6" w14:textId="77777777" w:rsidR="00DB4509" w:rsidRPr="00786C9E" w:rsidRDefault="00DB4509" w:rsidP="002F0165">
                  <w:pPr>
                    <w:suppressAutoHyphens/>
                    <w:autoSpaceDE w:val="0"/>
                    <w:autoSpaceDN w:val="0"/>
                    <w:adjustRightInd w:val="0"/>
                    <w:spacing w:after="0" w:line="240" w:lineRule="auto"/>
                    <w:rPr>
                      <w:rFonts w:ascii="Times New Roman" w:eastAsia="Times New Roman" w:hAnsi="Times New Roman" w:cs="Times New Roman"/>
                      <w:i/>
                      <w:color w:val="000000"/>
                      <w:sz w:val="20"/>
                      <w:szCs w:val="24"/>
                      <w:lang w:eastAsia="ar-SA"/>
                    </w:rPr>
                  </w:pPr>
                  <w:r w:rsidRPr="00786C9E">
                    <w:rPr>
                      <w:rFonts w:ascii="Times New Roman" w:eastAsia="Times New Roman" w:hAnsi="Times New Roman" w:cs="Times New Roman"/>
                      <w:color w:val="000000"/>
                      <w:sz w:val="20"/>
                      <w:szCs w:val="24"/>
                      <w:lang w:eastAsia="ar-SA"/>
                    </w:rPr>
                    <w:t>секунды, точно 2 цифры (от 00 до 59)</w:t>
                  </w:r>
                </w:p>
              </w:tc>
            </w:tr>
            <w:tr w:rsidR="00DB4509" w:rsidRPr="00786C9E" w14:paraId="471D86F1" w14:textId="77777777" w:rsidTr="002F0165">
              <w:trPr>
                <w:trHeight w:val="120"/>
              </w:trPr>
              <w:tc>
                <w:tcPr>
                  <w:tcW w:w="1021" w:type="dxa"/>
                </w:tcPr>
                <w:p w14:paraId="449E3406" w14:textId="77777777" w:rsidR="00DB4509" w:rsidRPr="00786C9E" w:rsidRDefault="00DB4509" w:rsidP="002F0165">
                  <w:pPr>
                    <w:suppressAutoHyphens/>
                    <w:autoSpaceDE w:val="0"/>
                    <w:autoSpaceDN w:val="0"/>
                    <w:adjustRightInd w:val="0"/>
                    <w:spacing w:after="0" w:line="240" w:lineRule="auto"/>
                    <w:rPr>
                      <w:rFonts w:ascii="Times New Roman" w:eastAsia="Times New Roman" w:hAnsi="Times New Roman" w:cs="Times New Roman"/>
                      <w:i/>
                      <w:color w:val="000000"/>
                      <w:sz w:val="20"/>
                      <w:szCs w:val="24"/>
                      <w:lang w:val="en-US" w:eastAsia="ar-SA"/>
                    </w:rPr>
                  </w:pPr>
                  <w:r w:rsidRPr="00786C9E">
                    <w:rPr>
                      <w:rFonts w:ascii="Times New Roman" w:eastAsia="Times New Roman" w:hAnsi="Times New Roman" w:cs="Times New Roman"/>
                      <w:i/>
                      <w:color w:val="000000"/>
                      <w:sz w:val="20"/>
                      <w:szCs w:val="24"/>
                      <w:lang w:val="en-US" w:eastAsia="ar-SA"/>
                    </w:rPr>
                    <w:t>f</w:t>
                  </w:r>
                </w:p>
              </w:tc>
              <w:tc>
                <w:tcPr>
                  <w:tcW w:w="5670" w:type="dxa"/>
                </w:tcPr>
                <w:p w14:paraId="043EAA18" w14:textId="77777777" w:rsidR="00DB4509" w:rsidRPr="00786C9E" w:rsidRDefault="00DB4509" w:rsidP="002F0165">
                  <w:pPr>
                    <w:suppressAutoHyphens/>
                    <w:autoSpaceDE w:val="0"/>
                    <w:autoSpaceDN w:val="0"/>
                    <w:adjustRightInd w:val="0"/>
                    <w:spacing w:after="0" w:line="240" w:lineRule="auto"/>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дробная часть секунды (от одной до 6 цифр),</w:t>
                  </w:r>
                </w:p>
                <w:p w14:paraId="730FFB03" w14:textId="77777777" w:rsidR="00DB4509" w:rsidRPr="00786C9E" w:rsidRDefault="00DB4509" w:rsidP="002F0165">
                  <w:pPr>
                    <w:suppressAutoHyphens/>
                    <w:autoSpaceDE w:val="0"/>
                    <w:autoSpaceDN w:val="0"/>
                    <w:adjustRightInd w:val="0"/>
                    <w:spacing w:after="0" w:line="240" w:lineRule="auto"/>
                    <w:rPr>
                      <w:rFonts w:ascii="Times New Roman" w:eastAsia="Times New Roman" w:hAnsi="Times New Roman" w:cs="Times New Roman"/>
                      <w:i/>
                      <w:color w:val="000000"/>
                      <w:sz w:val="20"/>
                      <w:szCs w:val="24"/>
                      <w:lang w:eastAsia="ar-SA"/>
                    </w:rPr>
                  </w:pPr>
                  <w:r w:rsidRPr="00786C9E">
                    <w:rPr>
                      <w:rFonts w:ascii="Times New Roman" w:eastAsia="Times New Roman" w:hAnsi="Times New Roman" w:cs="Times New Roman"/>
                      <w:color w:val="000000"/>
                      <w:sz w:val="20"/>
                      <w:szCs w:val="24"/>
                      <w:lang w:eastAsia="ar-SA"/>
                    </w:rPr>
                    <w:t>может отсутствовать, в этом случае следует опускать и разделитель «.»</w:t>
                  </w:r>
                </w:p>
              </w:tc>
            </w:tr>
            <w:tr w:rsidR="00DB4509" w:rsidRPr="00786C9E" w14:paraId="24689254" w14:textId="77777777" w:rsidTr="002F0165">
              <w:trPr>
                <w:trHeight w:val="2158"/>
              </w:trPr>
              <w:tc>
                <w:tcPr>
                  <w:tcW w:w="1021" w:type="dxa"/>
                </w:tcPr>
                <w:p w14:paraId="52CEB845" w14:textId="77777777" w:rsidR="00DB4509" w:rsidRPr="00786C9E" w:rsidRDefault="00DB4509" w:rsidP="002F0165">
                  <w:pPr>
                    <w:suppressAutoHyphens/>
                    <w:autoSpaceDE w:val="0"/>
                    <w:autoSpaceDN w:val="0"/>
                    <w:adjustRightInd w:val="0"/>
                    <w:spacing w:after="0" w:line="240" w:lineRule="auto"/>
                    <w:rPr>
                      <w:rFonts w:ascii="Times New Roman" w:eastAsia="Times New Roman" w:hAnsi="Times New Roman" w:cs="Times New Roman"/>
                      <w:i/>
                      <w:color w:val="000000"/>
                      <w:sz w:val="20"/>
                      <w:szCs w:val="24"/>
                      <w:lang w:val="en-US" w:eastAsia="ar-SA"/>
                    </w:rPr>
                  </w:pPr>
                  <w:r w:rsidRPr="00786C9E">
                    <w:rPr>
                      <w:rFonts w:ascii="Times New Roman" w:eastAsia="Times New Roman" w:hAnsi="Times New Roman" w:cs="Times New Roman"/>
                      <w:i/>
                      <w:color w:val="000000"/>
                      <w:sz w:val="20"/>
                      <w:szCs w:val="24"/>
                      <w:lang w:val="en-US" w:eastAsia="ar-SA"/>
                    </w:rPr>
                    <w:t>ZZZZZ</w:t>
                  </w:r>
                </w:p>
              </w:tc>
              <w:tc>
                <w:tcPr>
                  <w:tcW w:w="5670" w:type="dxa"/>
                </w:tcPr>
                <w:p w14:paraId="5F801E69" w14:textId="77777777" w:rsidR="00DB4509" w:rsidRPr="00786C9E" w:rsidRDefault="00DB4509" w:rsidP="002F0165">
                  <w:pPr>
                    <w:suppressAutoHyphens/>
                    <w:autoSpaceDE w:val="0"/>
                    <w:autoSpaceDN w:val="0"/>
                    <w:adjustRightInd w:val="0"/>
                    <w:spacing w:after="0" w:line="240" w:lineRule="auto"/>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описатель временной зоны, обязательный параметр, может принимать значения:</w:t>
                  </w:r>
                </w:p>
                <w:p w14:paraId="511B78D6" w14:textId="77777777" w:rsidR="00DB4509" w:rsidRPr="00786C9E" w:rsidRDefault="00DB4509" w:rsidP="002F0165">
                  <w:pPr>
                    <w:numPr>
                      <w:ilvl w:val="0"/>
                      <w:numId w:val="4"/>
                    </w:numPr>
                    <w:suppressAutoHyphens/>
                    <w:spacing w:after="0" w:line="240" w:lineRule="auto"/>
                    <w:ind w:left="492"/>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b/>
                      <w:color w:val="000000"/>
                      <w:sz w:val="20"/>
                      <w:szCs w:val="24"/>
                      <w:lang w:val="en-US" w:eastAsia="ar-SA"/>
                    </w:rPr>
                    <w:t>Z</w:t>
                  </w:r>
                  <w:r w:rsidRPr="00786C9E">
                    <w:rPr>
                      <w:rFonts w:ascii="Times New Roman" w:eastAsia="Times New Roman" w:hAnsi="Times New Roman" w:cs="Times New Roman"/>
                      <w:color w:val="000000"/>
                      <w:sz w:val="20"/>
                      <w:szCs w:val="24"/>
                      <w:lang w:eastAsia="ar-SA"/>
                    </w:rPr>
                    <w:t xml:space="preserve"> – </w:t>
                  </w:r>
                  <w:r w:rsidRPr="00786C9E">
                    <w:rPr>
                      <w:rFonts w:ascii="Times New Roman" w:eastAsia="Times New Roman" w:hAnsi="Times New Roman" w:cs="Times New Roman"/>
                      <w:color w:val="000000"/>
                      <w:sz w:val="20"/>
                      <w:szCs w:val="24"/>
                      <w:lang w:val="en-US" w:eastAsia="ar-SA"/>
                    </w:rPr>
                    <w:t>UTC</w:t>
                  </w:r>
                  <w:r w:rsidRPr="00786C9E">
                    <w:rPr>
                      <w:rFonts w:ascii="Times New Roman" w:eastAsia="Times New Roman" w:hAnsi="Times New Roman" w:cs="Times New Roman"/>
                      <w:color w:val="000000"/>
                      <w:sz w:val="20"/>
                      <w:szCs w:val="24"/>
                      <w:lang w:eastAsia="ar-SA"/>
                    </w:rPr>
                    <w:t>, символ "</w:t>
                  </w:r>
                  <w:r w:rsidRPr="00786C9E">
                    <w:rPr>
                      <w:rFonts w:ascii="Times New Roman" w:eastAsia="Times New Roman" w:hAnsi="Times New Roman" w:cs="Times New Roman"/>
                      <w:color w:val="000000"/>
                      <w:sz w:val="20"/>
                      <w:szCs w:val="24"/>
                      <w:lang w:val="en-US" w:eastAsia="ar-SA"/>
                    </w:rPr>
                    <w:t>Z</w:t>
                  </w:r>
                  <w:r w:rsidRPr="00786C9E">
                    <w:rPr>
                      <w:rFonts w:ascii="Times New Roman" w:eastAsia="Times New Roman" w:hAnsi="Times New Roman" w:cs="Times New Roman"/>
                      <w:color w:val="000000"/>
                      <w:sz w:val="20"/>
                      <w:szCs w:val="24"/>
                      <w:lang w:eastAsia="ar-SA"/>
                    </w:rPr>
                    <w:t>" должен быть в верхнем регистре;</w:t>
                  </w:r>
                </w:p>
                <w:p w14:paraId="25F789A7" w14:textId="77777777" w:rsidR="00DB4509" w:rsidRPr="00786C9E" w:rsidRDefault="00DB4509" w:rsidP="002F0165">
                  <w:pPr>
                    <w:numPr>
                      <w:ilvl w:val="0"/>
                      <w:numId w:val="4"/>
                    </w:numPr>
                    <w:suppressAutoHyphens/>
                    <w:spacing w:after="0" w:line="240" w:lineRule="auto"/>
                    <w:ind w:left="492"/>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b/>
                      <w:color w:val="000000"/>
                      <w:sz w:val="20"/>
                      <w:szCs w:val="24"/>
                      <w:lang w:eastAsia="ar-SA"/>
                    </w:rPr>
                    <w:t>+</w:t>
                  </w:r>
                  <w:r w:rsidRPr="00786C9E">
                    <w:rPr>
                      <w:rFonts w:ascii="Times New Roman" w:eastAsia="Times New Roman" w:hAnsi="Times New Roman" w:cs="Times New Roman"/>
                      <w:b/>
                      <w:color w:val="000000"/>
                      <w:sz w:val="20"/>
                      <w:szCs w:val="24"/>
                      <w:lang w:val="en-US" w:eastAsia="ar-SA"/>
                    </w:rPr>
                    <w:t>hh</w:t>
                  </w:r>
                  <w:r w:rsidRPr="00786C9E">
                    <w:rPr>
                      <w:rFonts w:ascii="Times New Roman" w:eastAsia="Times New Roman" w:hAnsi="Times New Roman" w:cs="Times New Roman"/>
                      <w:b/>
                      <w:color w:val="000000"/>
                      <w:sz w:val="20"/>
                      <w:szCs w:val="24"/>
                      <w:lang w:eastAsia="ar-SA"/>
                    </w:rPr>
                    <w:t>:</w:t>
                  </w:r>
                  <w:r w:rsidRPr="00786C9E">
                    <w:rPr>
                      <w:rFonts w:ascii="Times New Roman" w:eastAsia="Times New Roman" w:hAnsi="Times New Roman" w:cs="Times New Roman"/>
                      <w:b/>
                      <w:color w:val="000000"/>
                      <w:sz w:val="20"/>
                      <w:szCs w:val="24"/>
                      <w:lang w:val="en-US" w:eastAsia="ar-SA"/>
                    </w:rPr>
                    <w:t>mm</w:t>
                  </w:r>
                  <w:r w:rsidRPr="00786C9E">
                    <w:rPr>
                      <w:rFonts w:ascii="Times New Roman" w:eastAsia="Times New Roman" w:hAnsi="Times New Roman" w:cs="Times New Roman"/>
                      <w:color w:val="000000"/>
                      <w:sz w:val="20"/>
                      <w:szCs w:val="24"/>
                      <w:lang w:eastAsia="ar-SA"/>
                    </w:rPr>
                    <w:t xml:space="preserve"> или -</w:t>
                  </w:r>
                  <w:r w:rsidRPr="00786C9E">
                    <w:rPr>
                      <w:rFonts w:ascii="Times New Roman" w:eastAsia="Times New Roman" w:hAnsi="Times New Roman" w:cs="Times New Roman"/>
                      <w:color w:val="000000"/>
                      <w:sz w:val="20"/>
                      <w:szCs w:val="24"/>
                      <w:lang w:val="en-US" w:eastAsia="ar-SA"/>
                    </w:rPr>
                    <w:t>hh</w:t>
                  </w:r>
                  <w:r w:rsidRPr="00786C9E">
                    <w:rPr>
                      <w:rFonts w:ascii="Times New Roman" w:eastAsia="Times New Roman" w:hAnsi="Times New Roman" w:cs="Times New Roman"/>
                      <w:color w:val="000000"/>
                      <w:sz w:val="20"/>
                      <w:szCs w:val="24"/>
                      <w:lang w:eastAsia="ar-SA"/>
                    </w:rPr>
                    <w:t>:</w:t>
                  </w:r>
                  <w:r w:rsidRPr="00786C9E">
                    <w:rPr>
                      <w:rFonts w:ascii="Times New Roman" w:eastAsia="Times New Roman" w:hAnsi="Times New Roman" w:cs="Times New Roman"/>
                      <w:color w:val="000000"/>
                      <w:sz w:val="20"/>
                      <w:szCs w:val="24"/>
                      <w:lang w:val="en-US" w:eastAsia="ar-SA"/>
                    </w:rPr>
                    <w:t>mm</w:t>
                  </w:r>
                  <w:r w:rsidRPr="00786C9E">
                    <w:rPr>
                      <w:rFonts w:ascii="Times New Roman" w:eastAsia="Times New Roman" w:hAnsi="Times New Roman" w:cs="Times New Roman"/>
                      <w:color w:val="000000"/>
                      <w:sz w:val="20"/>
                      <w:szCs w:val="24"/>
                      <w:lang w:eastAsia="ar-SA"/>
                    </w:rPr>
                    <w:t xml:space="preserve"> – смещение относительно </w:t>
                  </w:r>
                  <w:r w:rsidRPr="00786C9E">
                    <w:rPr>
                      <w:rFonts w:ascii="Times New Roman" w:eastAsia="Times New Roman" w:hAnsi="Times New Roman" w:cs="Times New Roman"/>
                      <w:color w:val="000000"/>
                      <w:sz w:val="20"/>
                      <w:szCs w:val="24"/>
                      <w:lang w:val="en-US" w:eastAsia="ar-SA"/>
                    </w:rPr>
                    <w:t>UTC</w:t>
                  </w:r>
                  <w:r w:rsidRPr="00786C9E">
                    <w:rPr>
                      <w:rFonts w:ascii="Times New Roman" w:eastAsia="Times New Roman" w:hAnsi="Times New Roman" w:cs="Times New Roman"/>
                      <w:color w:val="000000"/>
                      <w:sz w:val="20"/>
                      <w:szCs w:val="24"/>
                      <w:lang w:eastAsia="ar-SA"/>
                    </w:rPr>
                    <w:t xml:space="preserve"> (показывает, что указано </w:t>
                  </w:r>
                  <w:r w:rsidRPr="00786C9E">
                    <w:rPr>
                      <w:rFonts w:ascii="Times New Roman" w:eastAsia="Times New Roman" w:hAnsi="Times New Roman" w:cs="Times New Roman"/>
                      <w:b/>
                      <w:color w:val="000000"/>
                      <w:sz w:val="20"/>
                      <w:szCs w:val="24"/>
                      <w:lang w:eastAsia="ar-SA"/>
                    </w:rPr>
                    <w:t>локальное время</w:t>
                  </w:r>
                  <w:r w:rsidRPr="00786C9E">
                    <w:rPr>
                      <w:rFonts w:ascii="Times New Roman" w:eastAsia="Times New Roman" w:hAnsi="Times New Roman" w:cs="Times New Roman"/>
                      <w:color w:val="000000"/>
                      <w:sz w:val="20"/>
                      <w:szCs w:val="24"/>
                      <w:lang w:eastAsia="ar-SA"/>
                    </w:rPr>
                    <w:t xml:space="preserve">, которое на данное число часов и минут опережает или отстает от </w:t>
                  </w:r>
                  <w:r w:rsidRPr="00786C9E">
                    <w:rPr>
                      <w:rFonts w:ascii="Times New Roman" w:eastAsia="Times New Roman" w:hAnsi="Times New Roman" w:cs="Times New Roman"/>
                      <w:color w:val="000000"/>
                      <w:sz w:val="20"/>
                      <w:szCs w:val="24"/>
                      <w:lang w:val="en-US" w:eastAsia="ar-SA"/>
                    </w:rPr>
                    <w:t>UTC</w:t>
                  </w:r>
                  <w:r w:rsidRPr="00786C9E">
                    <w:rPr>
                      <w:rFonts w:ascii="Times New Roman" w:eastAsia="Times New Roman" w:hAnsi="Times New Roman" w:cs="Times New Roman"/>
                      <w:color w:val="000000"/>
                      <w:sz w:val="20"/>
                      <w:szCs w:val="24"/>
                      <w:lang w:eastAsia="ar-SA"/>
                    </w:rPr>
                    <w:t>)</w:t>
                  </w:r>
                </w:p>
              </w:tc>
            </w:tr>
          </w:tbl>
          <w:p w14:paraId="5AC25F01" w14:textId="77777777" w:rsidR="00DB4509" w:rsidRPr="00786C9E" w:rsidRDefault="00DB4509" w:rsidP="002F0165">
            <w:pPr>
              <w:suppressAutoHyphens/>
              <w:autoSpaceDE w:val="0"/>
              <w:autoSpaceDN w:val="0"/>
              <w:adjustRightInd w:val="0"/>
              <w:spacing w:after="0" w:line="240" w:lineRule="auto"/>
              <w:jc w:val="both"/>
              <w:rPr>
                <w:rFonts w:ascii="Times New Roman" w:eastAsia="Times New Roman" w:hAnsi="Times New Roman" w:cs="Times New Roman"/>
                <w:b/>
                <w:color w:val="000000"/>
                <w:sz w:val="20"/>
                <w:szCs w:val="24"/>
                <w:lang w:eastAsia="ar-SA"/>
              </w:rPr>
            </w:pPr>
            <w:r w:rsidRPr="00786C9E">
              <w:rPr>
                <w:rFonts w:ascii="Times New Roman" w:eastAsia="Times New Roman" w:hAnsi="Times New Roman" w:cs="Times New Roman"/>
                <w:b/>
                <w:color w:val="000000"/>
                <w:sz w:val="20"/>
                <w:szCs w:val="24"/>
                <w:lang w:eastAsia="ar-SA"/>
              </w:rPr>
              <w:t>Примеры:</w:t>
            </w:r>
          </w:p>
          <w:p w14:paraId="6DC395EF" w14:textId="77777777" w:rsidR="00DB4509" w:rsidRPr="00786C9E" w:rsidRDefault="00DB4509" w:rsidP="002F0165">
            <w:pPr>
              <w:suppressAutoHyphens/>
              <w:autoSpaceDE w:val="0"/>
              <w:autoSpaceDN w:val="0"/>
              <w:adjustRightInd w:val="0"/>
              <w:spacing w:after="0" w:line="240" w:lineRule="auto"/>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 xml:space="preserve">2011-07-01T19:00:00.000+04:00 — 19 часов 00 минут 1 июля  2011 года, часовой пояс Санкт-Петербурга (Москвы) — </w:t>
            </w:r>
            <w:r w:rsidRPr="00786C9E">
              <w:rPr>
                <w:rFonts w:ascii="Times New Roman" w:eastAsia="Times New Roman" w:hAnsi="Times New Roman" w:cs="Times New Roman"/>
                <w:color w:val="000000"/>
                <w:sz w:val="20"/>
                <w:szCs w:val="24"/>
                <w:lang w:val="en-US" w:eastAsia="ar-SA"/>
              </w:rPr>
              <w:t>UTC</w:t>
            </w:r>
            <w:r w:rsidRPr="00786C9E">
              <w:rPr>
                <w:rFonts w:ascii="Times New Roman" w:eastAsia="Times New Roman" w:hAnsi="Times New Roman" w:cs="Times New Roman"/>
                <w:color w:val="000000"/>
                <w:sz w:val="20"/>
                <w:szCs w:val="24"/>
                <w:lang w:eastAsia="ar-SA"/>
              </w:rPr>
              <w:t xml:space="preserve"> + 4 часа.</w:t>
            </w:r>
          </w:p>
        </w:tc>
      </w:tr>
      <w:tr w:rsidR="00DB4509" w:rsidRPr="00786C9E" w14:paraId="24F1B280" w14:textId="77777777" w:rsidTr="002F0165">
        <w:trPr>
          <w:trHeight w:val="2132"/>
        </w:trPr>
        <w:tc>
          <w:tcPr>
            <w:tcW w:w="1701" w:type="dxa"/>
          </w:tcPr>
          <w:p w14:paraId="74C35D5D" w14:textId="77777777" w:rsidR="00DB4509" w:rsidRPr="00786C9E" w:rsidRDefault="00DB4509" w:rsidP="002F0165">
            <w:pPr>
              <w:suppressAutoHyphens/>
              <w:spacing w:after="0" w:line="240" w:lineRule="auto"/>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lastRenderedPageBreak/>
              <w:t>ClientTransactionNumber</w:t>
            </w:r>
          </w:p>
        </w:tc>
        <w:tc>
          <w:tcPr>
            <w:tcW w:w="7513" w:type="dxa"/>
          </w:tcPr>
          <w:p w14:paraId="05E1BE50" w14:textId="77777777" w:rsidR="00DB4509" w:rsidRPr="00786C9E" w:rsidRDefault="00DB4509" w:rsidP="002F0165">
            <w:pPr>
              <w:suppressAutoHyphens/>
              <w:spacing w:after="0" w:line="240" w:lineRule="auto"/>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Уникальный идентификатор операции. Должен быть уникальным для Контрагента на протяжении всей истории операций. Значением параметра должна быть строка длиной от 1 до 24 символов, содержащая символы, принадлежащие множеству значений: 0-9 A-Z a-z . , \ | / - + = # ~ ( ) { } [ ] : ; Рекомендуемые значения: целое положительное линейно нарастающее число в десятичной системе счисления.</w:t>
            </w:r>
          </w:p>
          <w:p w14:paraId="404EAA8D" w14:textId="77777777" w:rsidR="00DB4509" w:rsidRPr="00786C9E" w:rsidRDefault="00DB4509" w:rsidP="002F0165">
            <w:pPr>
              <w:suppressAutoHyphens/>
              <w:spacing w:after="0" w:line="240" w:lineRule="auto"/>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noProof/>
                <w:color w:val="000000"/>
                <w:sz w:val="20"/>
                <w:szCs w:val="24"/>
                <w:lang w:eastAsia="ru-RU"/>
              </w:rPr>
              <mc:AlternateContent>
                <mc:Choice Requires="wps">
                  <w:drawing>
                    <wp:inline distT="0" distB="0" distL="0" distR="0" wp14:anchorId="5AF4A8A9" wp14:editId="76F7353B">
                      <wp:extent cx="4094480" cy="1252220"/>
                      <wp:effectExtent l="9525" t="9525" r="10795" b="5080"/>
                      <wp:docPr id="2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1252220"/>
                              </a:xfrm>
                              <a:prstGeom prst="rect">
                                <a:avLst/>
                              </a:prstGeom>
                              <a:solidFill>
                                <a:srgbClr val="FFFFFF"/>
                              </a:solidFill>
                              <a:ln w="9525">
                                <a:solidFill>
                                  <a:srgbClr val="000000"/>
                                </a:solidFill>
                                <a:miter lim="800000"/>
                                <a:headEnd/>
                                <a:tailEnd/>
                              </a:ln>
                            </wps:spPr>
                            <wps:txbx>
                              <w:txbxContent>
                                <w:p w14:paraId="229E1CD4" w14:textId="77777777" w:rsidR="00E867A7" w:rsidRPr="00DD2332" w:rsidRDefault="00E867A7" w:rsidP="00DB4509">
                                  <w:pPr>
                                    <w:spacing w:after="0"/>
                                    <w:jc w:val="both"/>
                                    <w:rPr>
                                      <w:rFonts w:ascii="Courier New" w:hAnsi="Courier New" w:cs="Courier New"/>
                                      <w:sz w:val="16"/>
                                      <w:szCs w:val="20"/>
                                      <w:lang w:val="en-US"/>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 xml:space="preserve"> name="ClientTransactionNumber"&gt;</w:t>
                                  </w:r>
                                </w:p>
                                <w:p w14:paraId="26C4AF5C" w14:textId="77777777" w:rsidR="00E867A7" w:rsidRPr="00DD2332" w:rsidRDefault="00E867A7" w:rsidP="00DB4509">
                                  <w:pPr>
                                    <w:spacing w:after="0"/>
                                    <w:jc w:val="both"/>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 xml:space="preserve"> base="xs:normalizedString"&gt;</w:t>
                                  </w:r>
                                </w:p>
                                <w:p w14:paraId="628814B1" w14:textId="77777777" w:rsidR="00E867A7" w:rsidRPr="00DD2332" w:rsidRDefault="00E867A7" w:rsidP="00DB4509">
                                  <w:pPr>
                                    <w:spacing w:after="0"/>
                                    <w:jc w:val="both"/>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:minLength</w:t>
                                  </w:r>
                                  <w:proofErr w:type="gramEnd"/>
                                  <w:r w:rsidRPr="00DD2332">
                                    <w:rPr>
                                      <w:rFonts w:ascii="Courier New" w:hAnsi="Courier New" w:cs="Courier New"/>
                                      <w:sz w:val="16"/>
                                      <w:szCs w:val="20"/>
                                      <w:lang w:val="en-US"/>
                                    </w:rPr>
                                    <w:t xml:space="preserve"> value="1"/&gt;</w:t>
                                  </w:r>
                                </w:p>
                                <w:p w14:paraId="198EB3F4" w14:textId="77777777" w:rsidR="00E867A7" w:rsidRPr="00DD2332" w:rsidRDefault="00E867A7" w:rsidP="00DB4509">
                                  <w:pPr>
                                    <w:spacing w:after="0"/>
                                    <w:jc w:val="both"/>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:maxLength</w:t>
                                  </w:r>
                                  <w:proofErr w:type="gramEnd"/>
                                  <w:r w:rsidRPr="00DD2332">
                                    <w:rPr>
                                      <w:rFonts w:ascii="Courier New" w:hAnsi="Courier New" w:cs="Courier New"/>
                                      <w:sz w:val="16"/>
                                      <w:szCs w:val="20"/>
                                      <w:lang w:val="en-US"/>
                                    </w:rPr>
                                    <w:t xml:space="preserve"> value="24"/&gt;</w:t>
                                  </w:r>
                                </w:p>
                                <w:p w14:paraId="129A4F77"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:pattern</w:t>
                                  </w:r>
                                  <w:proofErr w:type="gramEnd"/>
                                  <w:r w:rsidRPr="00DD2332">
                                    <w:rPr>
                                      <w:rFonts w:ascii="Courier New" w:hAnsi="Courier New" w:cs="Courier New"/>
                                      <w:sz w:val="16"/>
                                      <w:szCs w:val="20"/>
                                      <w:lang w:val="en-US"/>
                                    </w:rPr>
                                    <w:t xml:space="preserve"> value="[0-9A-Za-z.,\\|/\-+=#~(){}\[\]:;]+"/&gt;</w:t>
                                  </w:r>
                                </w:p>
                                <w:p w14:paraId="44E74812" w14:textId="77777777" w:rsidR="00E867A7" w:rsidRPr="00DD2332" w:rsidRDefault="00E867A7" w:rsidP="00DB4509">
                                  <w:pPr>
                                    <w:spacing w:after="0"/>
                                    <w:jc w:val="both"/>
                                    <w:rPr>
                                      <w:rFonts w:ascii="Courier New" w:hAnsi="Courier New" w:cs="Courier New"/>
                                      <w:sz w:val="16"/>
                                      <w:szCs w:val="20"/>
                                    </w:rPr>
                                  </w:pPr>
                                  <w:r w:rsidRPr="00DD2332">
                                    <w:rPr>
                                      <w:rFonts w:ascii="Courier New" w:hAnsi="Courier New" w:cs="Courier New"/>
                                      <w:sz w:val="16"/>
                                      <w:szCs w:val="20"/>
                                      <w:lang w:val="en-US"/>
                                    </w:rPr>
                                    <w:t xml:space="preserve">    </w:t>
                                  </w:r>
                                  <w:r w:rsidRPr="00DD2332">
                                    <w:rPr>
                                      <w:rFonts w:ascii="Courier New" w:hAnsi="Courier New" w:cs="Courier New"/>
                                      <w:sz w:val="16"/>
                                      <w:szCs w:val="20"/>
                                    </w:rPr>
                                    <w:t>&lt;/xs:restriction&gt;</w:t>
                                  </w:r>
                                </w:p>
                                <w:p w14:paraId="77C4AB15" w14:textId="77777777" w:rsidR="00E867A7" w:rsidRPr="00DD2332" w:rsidRDefault="00E867A7" w:rsidP="00DB4509">
                                  <w:pPr>
                                    <w:spacing w:after="0"/>
                                    <w:rPr>
                                      <w:sz w:val="18"/>
                                    </w:rPr>
                                  </w:pPr>
                                  <w:r w:rsidRPr="00DD2332">
                                    <w:rPr>
                                      <w:rFonts w:ascii="Courier New" w:hAnsi="Courier New" w:cs="Courier New"/>
                                      <w:sz w:val="16"/>
                                      <w:szCs w:val="20"/>
                                    </w:rPr>
                                    <w:t>&lt;/xs:simpleType&gt;</w:t>
                                  </w:r>
                                </w:p>
                              </w:txbxContent>
                            </wps:txbx>
                            <wps:bodyPr rot="0" vert="horz" wrap="square" lIns="91440" tIns="45720" rIns="91440" bIns="45720" anchor="t" anchorCtr="0" upright="1">
                              <a:spAutoFit/>
                            </wps:bodyPr>
                          </wps:wsp>
                        </a:graphicData>
                      </a:graphic>
                    </wp:inline>
                  </w:drawing>
                </mc:Choice>
                <mc:Fallback>
                  <w:pict>
                    <v:shape id="Text Box 28" o:spid="_x0000_s1076" type="#_x0000_t202" style="width:322.4pt;height:9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">
                      <v:textbox style="mso-fit-shape-to-text:t">
                        <w:txbxContent>
                          <w:p w14:paraId="229E1CD4" w14:textId="77777777" w:rsidR="00E867A7" w:rsidRPr="00DD2332" w:rsidRDefault="00E867A7" w:rsidP="00DB4509">
                            <w:pPr>
                              <w:spacing w:after="0"/>
                              <w:jc w:val="both"/>
                              <w:rPr>
                                <w:rFonts w:ascii="Courier New" w:hAnsi="Courier New" w:cs="Courier New"/>
                                <w:sz w:val="16"/>
                                <w:szCs w:val="20"/>
                                <w:lang w:val="en-US"/>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 xml:space="preserve"> name="ClientTransactionNumber"&gt;</w:t>
                            </w:r>
                          </w:p>
                          <w:p w14:paraId="26C4AF5C" w14:textId="77777777" w:rsidR="00E867A7" w:rsidRPr="00DD2332" w:rsidRDefault="00E867A7" w:rsidP="00DB4509">
                            <w:pPr>
                              <w:spacing w:after="0"/>
                              <w:jc w:val="both"/>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 xml:space="preserve"> base="xs:normalizedString"&gt;</w:t>
                            </w:r>
                          </w:p>
                          <w:p w14:paraId="628814B1" w14:textId="77777777" w:rsidR="00E867A7" w:rsidRPr="00DD2332" w:rsidRDefault="00E867A7" w:rsidP="00DB4509">
                            <w:pPr>
                              <w:spacing w:after="0"/>
                              <w:jc w:val="both"/>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:minLength</w:t>
                            </w:r>
                            <w:proofErr w:type="gramEnd"/>
                            <w:r w:rsidRPr="00DD2332">
                              <w:rPr>
                                <w:rFonts w:ascii="Courier New" w:hAnsi="Courier New" w:cs="Courier New"/>
                                <w:sz w:val="16"/>
                                <w:szCs w:val="20"/>
                                <w:lang w:val="en-US"/>
                              </w:rPr>
                              <w:t xml:space="preserve"> value="1"/&gt;</w:t>
                            </w:r>
                          </w:p>
                          <w:p w14:paraId="198EB3F4" w14:textId="77777777" w:rsidR="00E867A7" w:rsidRPr="00DD2332" w:rsidRDefault="00E867A7" w:rsidP="00DB4509">
                            <w:pPr>
                              <w:spacing w:after="0"/>
                              <w:jc w:val="both"/>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:maxLength</w:t>
                            </w:r>
                            <w:proofErr w:type="gramEnd"/>
                            <w:r w:rsidRPr="00DD2332">
                              <w:rPr>
                                <w:rFonts w:ascii="Courier New" w:hAnsi="Courier New" w:cs="Courier New"/>
                                <w:sz w:val="16"/>
                                <w:szCs w:val="20"/>
                                <w:lang w:val="en-US"/>
                              </w:rPr>
                              <w:t xml:space="preserve"> value="24"/&gt;</w:t>
                            </w:r>
                          </w:p>
                          <w:p w14:paraId="129A4F77"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:pattern</w:t>
                            </w:r>
                            <w:proofErr w:type="gramEnd"/>
                            <w:r w:rsidRPr="00DD2332">
                              <w:rPr>
                                <w:rFonts w:ascii="Courier New" w:hAnsi="Courier New" w:cs="Courier New"/>
                                <w:sz w:val="16"/>
                                <w:szCs w:val="20"/>
                                <w:lang w:val="en-US"/>
                              </w:rPr>
                              <w:t xml:space="preserve"> value="[0-9A-Za-z.,\\|/\-+=#~(){}\[\]:;]+"/&gt;</w:t>
                            </w:r>
                          </w:p>
                          <w:p w14:paraId="44E74812" w14:textId="77777777" w:rsidR="00E867A7" w:rsidRPr="00DD2332" w:rsidRDefault="00E867A7" w:rsidP="00DB4509">
                            <w:pPr>
                              <w:spacing w:after="0"/>
                              <w:jc w:val="both"/>
                              <w:rPr>
                                <w:rFonts w:ascii="Courier New" w:hAnsi="Courier New" w:cs="Courier New"/>
                                <w:sz w:val="16"/>
                                <w:szCs w:val="20"/>
                              </w:rPr>
                            </w:pPr>
                            <w:r w:rsidRPr="00DD2332">
                              <w:rPr>
                                <w:rFonts w:ascii="Courier New" w:hAnsi="Courier New" w:cs="Courier New"/>
                                <w:sz w:val="16"/>
                                <w:szCs w:val="20"/>
                                <w:lang w:val="en-US"/>
                              </w:rPr>
                              <w:t xml:space="preserve">    </w:t>
                            </w:r>
                            <w:r w:rsidRPr="00DD2332">
                              <w:rPr>
                                <w:rFonts w:ascii="Courier New" w:hAnsi="Courier New" w:cs="Courier New"/>
                                <w:sz w:val="16"/>
                                <w:szCs w:val="20"/>
                              </w:rPr>
                              <w:t>&lt;/xs:restriction&gt;</w:t>
                            </w:r>
                          </w:p>
                          <w:p w14:paraId="77C4AB15" w14:textId="77777777" w:rsidR="00E867A7" w:rsidRPr="00DD2332" w:rsidRDefault="00E867A7" w:rsidP="00DB4509">
                            <w:pPr>
                              <w:spacing w:after="0"/>
                              <w:rPr>
                                <w:sz w:val="18"/>
                              </w:rPr>
                            </w:pPr>
                            <w:r w:rsidRPr="00DD2332">
                              <w:rPr>
                                <w:rFonts w:ascii="Courier New" w:hAnsi="Courier New" w:cs="Courier New"/>
                                <w:sz w:val="16"/>
                                <w:szCs w:val="20"/>
                              </w:rPr>
                              <w:t>&lt;/xs:simpleType&gt;</w:t>
                            </w:r>
                          </w:p>
                        </w:txbxContent>
                      </v:textbox>
                      <w10:anchorlock/>
                    </v:shape>
                  </w:pict>
                </mc:Fallback>
              </mc:AlternateContent>
            </w:r>
          </w:p>
        </w:tc>
      </w:tr>
      <w:tr w:rsidR="00DB4509" w:rsidRPr="00786C9E" w14:paraId="679E715C" w14:textId="77777777" w:rsidTr="002F0165">
        <w:tc>
          <w:tcPr>
            <w:tcW w:w="1701" w:type="dxa"/>
          </w:tcPr>
          <w:p w14:paraId="675992B8" w14:textId="77777777" w:rsidR="00DB4509" w:rsidRPr="00786C9E" w:rsidRDefault="00DB4509" w:rsidP="002F0165">
            <w:pPr>
              <w:suppressAutoHyphens/>
              <w:spacing w:after="0" w:line="240" w:lineRule="auto"/>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YMAccount</w:t>
            </w:r>
          </w:p>
        </w:tc>
        <w:tc>
          <w:tcPr>
            <w:tcW w:w="7513" w:type="dxa"/>
          </w:tcPr>
          <w:p w14:paraId="725E7BDA" w14:textId="77777777" w:rsidR="00DB4509" w:rsidRPr="00786C9E" w:rsidRDefault="00DB4509" w:rsidP="002F0165">
            <w:pPr>
              <w:suppressAutoHyphens/>
              <w:spacing w:after="0" w:line="240" w:lineRule="auto"/>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Идентификатор получателя перевода, строка десятичных цифр длиной до 33 символов.</w:t>
            </w:r>
          </w:p>
          <w:p w14:paraId="2DC24053" w14:textId="77777777" w:rsidR="00DB4509" w:rsidRPr="00786C9E" w:rsidRDefault="00DB4509" w:rsidP="002F0165">
            <w:pPr>
              <w:suppressAutoHyphens/>
              <w:spacing w:after="0" w:line="240" w:lineRule="auto"/>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noProof/>
                <w:color w:val="000000"/>
                <w:sz w:val="20"/>
                <w:szCs w:val="24"/>
                <w:lang w:eastAsia="ru-RU"/>
              </w:rPr>
              <mc:AlternateContent>
                <mc:Choice Requires="wps">
                  <w:drawing>
                    <wp:inline distT="0" distB="0" distL="0" distR="0" wp14:anchorId="04C21079" wp14:editId="23FEA523">
                      <wp:extent cx="4094480" cy="963930"/>
                      <wp:effectExtent l="9525" t="9525" r="10795" b="7620"/>
                      <wp:docPr id="4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963930"/>
                              </a:xfrm>
                              <a:prstGeom prst="rect">
                                <a:avLst/>
                              </a:prstGeom>
                              <a:solidFill>
                                <a:srgbClr val="FFFFFF"/>
                              </a:solidFill>
                              <a:ln w="9525">
                                <a:solidFill>
                                  <a:srgbClr val="000000"/>
                                </a:solidFill>
                                <a:miter lim="800000"/>
                                <a:headEnd/>
                                <a:tailEnd/>
                              </a:ln>
                            </wps:spPr>
                            <wps:txbx>
                              <w:txbxContent>
                                <w:p w14:paraId="27B57FBE"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 xml:space="preserve"> name="YMAccount"&gt;</w:t>
                                  </w:r>
                                </w:p>
                                <w:p w14:paraId="78F27017"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 xml:space="preserve"> base="xs:normalizedString"&gt;</w:t>
                                  </w:r>
                                </w:p>
                                <w:p w14:paraId="07C31AEB"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:maxLength</w:t>
                                  </w:r>
                                  <w:proofErr w:type="gramEnd"/>
                                  <w:r w:rsidRPr="00DD2332">
                                    <w:rPr>
                                      <w:rFonts w:ascii="Courier New" w:hAnsi="Courier New" w:cs="Courier New"/>
                                      <w:sz w:val="16"/>
                                      <w:szCs w:val="20"/>
                                      <w:lang w:val="en-US"/>
                                    </w:rPr>
                                    <w:t xml:space="preserve"> value="33"/&gt;</w:t>
                                  </w:r>
                                </w:p>
                                <w:p w14:paraId="62EC66E3"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:pattern</w:t>
                                  </w:r>
                                  <w:proofErr w:type="gramEnd"/>
                                  <w:r w:rsidRPr="00DD2332">
                                    <w:rPr>
                                      <w:rFonts w:ascii="Courier New" w:hAnsi="Courier New" w:cs="Courier New"/>
                                      <w:sz w:val="16"/>
                                      <w:szCs w:val="20"/>
                                      <w:lang w:val="en-US"/>
                                    </w:rPr>
                                    <w:t xml:space="preserve"> value="[0-9]+"/&gt;</w:t>
                                  </w:r>
                                </w:p>
                                <w:p w14:paraId="2233F12D"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&gt;</w:t>
                                  </w:r>
                                </w:p>
                                <w:p w14:paraId="3DB8159A" w14:textId="77777777" w:rsidR="00E867A7" w:rsidRPr="00DD2332" w:rsidRDefault="00E867A7" w:rsidP="00DB4509">
                                  <w:pPr>
                                    <w:spacing w:after="0"/>
                                    <w:rPr>
                                      <w:rFonts w:ascii="Courier New" w:hAnsi="Courier New" w:cs="Courier New"/>
                                      <w:sz w:val="16"/>
                                      <w:szCs w:val="20"/>
                                    </w:rPr>
                                  </w:pPr>
                                  <w:r w:rsidRPr="00DD2332">
                                    <w:rPr>
                                      <w:rFonts w:ascii="Courier New" w:hAnsi="Courier New" w:cs="Courier New"/>
                                      <w:sz w:val="16"/>
                                      <w:szCs w:val="20"/>
                                    </w:rPr>
                                    <w:t>&lt;/xs:simpleType&gt;</w:t>
                                  </w:r>
                                </w:p>
                              </w:txbxContent>
                            </wps:txbx>
                            <wps:bodyPr rot="0" vert="horz" wrap="square" lIns="91440" tIns="45720" rIns="91440" bIns="45720" anchor="t" anchorCtr="0" upright="1">
                              <a:spAutoFit/>
                            </wps:bodyPr>
                          </wps:wsp>
                        </a:graphicData>
                      </a:graphic>
                    </wp:inline>
                  </w:drawing>
                </mc:Choice>
                <mc:Fallback>
                  <w:pict>
                    <v:shape id="Text Box 27" o:spid="_x0000_s1077" type="#_x0000_t202" style="width:322.4pt;height:7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">
                      <v:textbox style="mso-fit-shape-to-text:t">
                        <w:txbxContent>
                          <w:p w14:paraId="27B57FBE"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 xml:space="preserve"> name="YMAccount"&gt;</w:t>
                            </w:r>
                          </w:p>
                          <w:p w14:paraId="78F27017"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 xml:space="preserve"> base="xs:normalizedString"&gt;</w:t>
                            </w:r>
                          </w:p>
                          <w:p w14:paraId="07C31AEB"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:maxLength</w:t>
                            </w:r>
                            <w:proofErr w:type="gramEnd"/>
                            <w:r w:rsidRPr="00DD2332">
                              <w:rPr>
                                <w:rFonts w:ascii="Courier New" w:hAnsi="Courier New" w:cs="Courier New"/>
                                <w:sz w:val="16"/>
                                <w:szCs w:val="20"/>
                                <w:lang w:val="en-US"/>
                              </w:rPr>
                              <w:t xml:space="preserve"> value="33"/&gt;</w:t>
                            </w:r>
                          </w:p>
                          <w:p w14:paraId="62EC66E3"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:pattern</w:t>
                            </w:r>
                            <w:proofErr w:type="gramEnd"/>
                            <w:r w:rsidRPr="00DD2332">
                              <w:rPr>
                                <w:rFonts w:ascii="Courier New" w:hAnsi="Courier New" w:cs="Courier New"/>
                                <w:sz w:val="16"/>
                                <w:szCs w:val="20"/>
                                <w:lang w:val="en-US"/>
                              </w:rPr>
                              <w:t xml:space="preserve"> value="[0-9]+"/&gt;</w:t>
                            </w:r>
                          </w:p>
                          <w:p w14:paraId="2233F12D"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&gt;</w:t>
                            </w:r>
                          </w:p>
                          <w:p w14:paraId="3DB8159A" w14:textId="77777777" w:rsidR="00E867A7" w:rsidRPr="00DD2332" w:rsidRDefault="00E867A7" w:rsidP="00DB4509">
                            <w:pPr>
                              <w:spacing w:after="0"/>
                              <w:rPr>
                                <w:rFonts w:ascii="Courier New" w:hAnsi="Courier New" w:cs="Courier New"/>
                                <w:sz w:val="16"/>
                                <w:szCs w:val="20"/>
                              </w:rPr>
                            </w:pPr>
                            <w:r w:rsidRPr="00DD2332">
                              <w:rPr>
                                <w:rFonts w:ascii="Courier New" w:hAnsi="Courier New" w:cs="Courier New"/>
                                <w:sz w:val="16"/>
                                <w:szCs w:val="20"/>
                              </w:rPr>
                              <w:t>&lt;/xs:simpleType&gt;</w:t>
                            </w:r>
                          </w:p>
                        </w:txbxContent>
                      </v:textbox>
                      <w10:anchorlock/>
                    </v:shape>
                  </w:pict>
                </mc:Fallback>
              </mc:AlternateContent>
            </w:r>
          </w:p>
          <w:p w14:paraId="102A79CF" w14:textId="77777777" w:rsidR="00DB4509" w:rsidRPr="00786C9E" w:rsidRDefault="00DB4509" w:rsidP="002F0165">
            <w:pPr>
              <w:suppressAutoHyphens/>
              <w:spacing w:after="0" w:line="240" w:lineRule="auto"/>
              <w:jc w:val="both"/>
              <w:rPr>
                <w:rFonts w:ascii="Times New Roman" w:eastAsia="Times New Roman" w:hAnsi="Times New Roman" w:cs="Times New Roman"/>
                <w:sz w:val="20"/>
                <w:szCs w:val="24"/>
                <w:lang w:eastAsia="ar-SA"/>
              </w:rPr>
            </w:pPr>
            <w:r w:rsidRPr="00786C9E">
              <w:rPr>
                <w:rFonts w:ascii="Times New Roman" w:eastAsia="Times New Roman" w:hAnsi="Times New Roman" w:cs="Times New Roman"/>
                <w:sz w:val="20"/>
                <w:szCs w:val="24"/>
                <w:lang w:eastAsia="ar-SA"/>
              </w:rPr>
              <w:t>В качестве идентификатора может использоваться:</w:t>
            </w:r>
          </w:p>
          <w:p w14:paraId="488FC2E1" w14:textId="77777777" w:rsidR="00DB4509" w:rsidRPr="00786C9E" w:rsidRDefault="00DB4509" w:rsidP="002F0165">
            <w:pPr>
              <w:numPr>
                <w:ilvl w:val="0"/>
                <w:numId w:val="3"/>
              </w:numPr>
              <w:suppressAutoHyphens/>
              <w:spacing w:after="0" w:line="240" w:lineRule="auto"/>
              <w:rPr>
                <w:rFonts w:ascii="Times New Roman" w:eastAsia="Times New Roman" w:hAnsi="Times New Roman" w:cs="Times New Roman"/>
                <w:sz w:val="20"/>
                <w:szCs w:val="24"/>
                <w:lang w:eastAsia="ar-SA"/>
              </w:rPr>
            </w:pPr>
            <w:r w:rsidRPr="00786C9E">
              <w:rPr>
                <w:rFonts w:ascii="Times New Roman" w:eastAsia="Times New Roman" w:hAnsi="Times New Roman" w:cs="Times New Roman"/>
                <w:sz w:val="20"/>
                <w:szCs w:val="24"/>
                <w:lang w:eastAsia="ar-SA"/>
              </w:rPr>
              <w:t>Счет пользователя в Системе (вида 4100175017397; длина существующих в Системе Счетов на данный момент варьируется от 10 до 16 цифр);</w:t>
            </w:r>
          </w:p>
          <w:p w14:paraId="4E3412EB" w14:textId="77777777" w:rsidR="00DB4509" w:rsidRPr="00786C9E" w:rsidRDefault="00DB4509" w:rsidP="002F0165">
            <w:pPr>
              <w:numPr>
                <w:ilvl w:val="0"/>
                <w:numId w:val="3"/>
              </w:numPr>
              <w:suppressAutoHyphens/>
              <w:spacing w:after="0" w:line="240" w:lineRule="auto"/>
              <w:rPr>
                <w:rFonts w:ascii="Times New Roman" w:eastAsia="Times New Roman" w:hAnsi="Times New Roman" w:cs="Times New Roman"/>
                <w:sz w:val="20"/>
                <w:szCs w:val="24"/>
                <w:lang w:eastAsia="ar-SA"/>
              </w:rPr>
            </w:pPr>
            <w:r w:rsidRPr="00786C9E">
              <w:rPr>
                <w:rFonts w:ascii="Times New Roman" w:eastAsia="Times New Roman" w:hAnsi="Times New Roman" w:cs="Times New Roman"/>
                <w:sz w:val="20"/>
                <w:szCs w:val="24"/>
                <w:lang w:eastAsia="ar-SA"/>
              </w:rPr>
              <w:t>номер телефона пользователя, привязанный к Счету в Системе (допускаются номера российских операторов, рекомендуемое представление – 10-значные номера вида 9217575400, без дополнительных символов и пробелов);</w:t>
            </w:r>
          </w:p>
          <w:p w14:paraId="3EC6B1C4" w14:textId="77777777" w:rsidR="00DB4509" w:rsidRPr="00786C9E" w:rsidRDefault="00DB4509" w:rsidP="002F0165">
            <w:pPr>
              <w:numPr>
                <w:ilvl w:val="0"/>
                <w:numId w:val="3"/>
              </w:numPr>
              <w:suppressAutoHyphens/>
              <w:spacing w:after="0" w:line="240" w:lineRule="auto"/>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код платежа в ООО «Яндекс»</w:t>
            </w:r>
            <w:r w:rsidRPr="00786C9E">
              <w:rPr>
                <w:rFonts w:ascii="Times New Roman" w:eastAsia="Times New Roman" w:hAnsi="Times New Roman" w:cs="Times New Roman"/>
                <w:sz w:val="20"/>
                <w:szCs w:val="24"/>
                <w:lang w:eastAsia="ar-SA"/>
              </w:rPr>
              <w:t xml:space="preserve"> (все номера, начинающиеся с «50», «51»).</w:t>
            </w:r>
          </w:p>
        </w:tc>
      </w:tr>
      <w:tr w:rsidR="00DB4509" w:rsidRPr="00786C9E" w14:paraId="2A25F8D6" w14:textId="77777777" w:rsidTr="002F0165">
        <w:trPr>
          <w:trHeight w:val="2336"/>
        </w:trPr>
        <w:tc>
          <w:tcPr>
            <w:tcW w:w="1701" w:type="dxa"/>
          </w:tcPr>
          <w:p w14:paraId="446FC95D" w14:textId="77777777" w:rsidR="00DB4509" w:rsidRPr="00786C9E" w:rsidRDefault="00DB4509" w:rsidP="002F0165">
            <w:pPr>
              <w:suppressAutoHyphens/>
              <w:spacing w:after="0" w:line="240" w:lineRule="auto"/>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CurrencyAmount</w:t>
            </w:r>
          </w:p>
        </w:tc>
        <w:tc>
          <w:tcPr>
            <w:tcW w:w="7513" w:type="dxa"/>
          </w:tcPr>
          <w:p w14:paraId="0F8CC0B1" w14:textId="77777777" w:rsidR="00DB4509" w:rsidRPr="00786C9E" w:rsidRDefault="00DB4509" w:rsidP="002F0165">
            <w:pPr>
              <w:suppressAutoHyphens/>
              <w:spacing w:after="0" w:line="240" w:lineRule="auto"/>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Сумма. Положительное десятичное число с фиксированной точкой, кол-во цифр после точки точно равно двум.</w:t>
            </w:r>
          </w:p>
          <w:p w14:paraId="25C8F9DA" w14:textId="77777777" w:rsidR="00DB4509" w:rsidRPr="00786C9E" w:rsidRDefault="00DB4509" w:rsidP="002F0165">
            <w:pPr>
              <w:suppressAutoHyphens/>
              <w:spacing w:after="0" w:line="240" w:lineRule="auto"/>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noProof/>
                <w:color w:val="000000"/>
                <w:sz w:val="20"/>
                <w:szCs w:val="24"/>
                <w:lang w:eastAsia="ru-RU"/>
              </w:rPr>
              <mc:AlternateContent>
                <mc:Choice Requires="wps">
                  <w:drawing>
                    <wp:inline distT="0" distB="0" distL="0" distR="0" wp14:anchorId="7B11E583" wp14:editId="789EBC76">
                      <wp:extent cx="4104005" cy="1108075"/>
                      <wp:effectExtent l="9525" t="9525" r="10795" b="6350"/>
                      <wp:docPr id="6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4005" cy="1108075"/>
                              </a:xfrm>
                              <a:prstGeom prst="rect">
                                <a:avLst/>
                              </a:prstGeom>
                              <a:solidFill>
                                <a:srgbClr val="FFFFFF"/>
                              </a:solidFill>
                              <a:ln w="9525">
                                <a:solidFill>
                                  <a:srgbClr val="000000"/>
                                </a:solidFill>
                                <a:miter lim="800000"/>
                                <a:headEnd/>
                                <a:tailEnd/>
                              </a:ln>
                            </wps:spPr>
                            <wps:txbx>
                              <w:txbxContent>
                                <w:p w14:paraId="5478264D"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 xml:space="preserve"> name="CurrencyAmount"&gt;</w:t>
                                  </w:r>
                                </w:p>
                                <w:p w14:paraId="20624B5D"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 xml:space="preserve"> base="xs:decimal"&gt;</w:t>
                                  </w:r>
                                </w:p>
                                <w:p w14:paraId="75F1FE22"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:minExclusive</w:t>
                                  </w:r>
                                  <w:proofErr w:type="gramEnd"/>
                                  <w:r w:rsidRPr="00DD2332">
                                    <w:rPr>
                                      <w:rFonts w:ascii="Courier New" w:hAnsi="Courier New" w:cs="Courier New"/>
                                      <w:sz w:val="16"/>
                                      <w:szCs w:val="20"/>
                                      <w:lang w:val="en-US"/>
                                    </w:rPr>
                                    <w:t xml:space="preserve"> value="0"/&gt;</w:t>
                                  </w:r>
                                </w:p>
                                <w:p w14:paraId="5FAF45E7"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:maxInclusive</w:t>
                                  </w:r>
                                  <w:proofErr w:type="gramEnd"/>
                                  <w:r w:rsidRPr="00DD2332">
                                    <w:rPr>
                                      <w:rFonts w:ascii="Courier New" w:hAnsi="Courier New" w:cs="Courier New"/>
                                      <w:sz w:val="16"/>
                                      <w:szCs w:val="20"/>
                                      <w:lang w:val="en-US"/>
                                    </w:rPr>
                                    <w:t xml:space="preserve"> value="9999999999999"/&gt;</w:t>
                                  </w:r>
                                </w:p>
                                <w:p w14:paraId="621989F4"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:fractionDigits</w:t>
                                  </w:r>
                                  <w:proofErr w:type="gramEnd"/>
                                  <w:r w:rsidRPr="00DD2332">
                                    <w:rPr>
                                      <w:rFonts w:ascii="Courier New" w:hAnsi="Courier New" w:cs="Courier New"/>
                                      <w:sz w:val="16"/>
                                      <w:szCs w:val="20"/>
                                      <w:lang w:val="en-US"/>
                                    </w:rPr>
                                    <w:t xml:space="preserve"> value="2"/&gt;</w:t>
                                  </w:r>
                                </w:p>
                                <w:p w14:paraId="08CE4A15"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&gt;</w:t>
                                  </w:r>
                                </w:p>
                                <w:p w14:paraId="6CFCC571" w14:textId="77777777" w:rsidR="00E867A7" w:rsidRPr="00DD2332" w:rsidRDefault="00E867A7" w:rsidP="00DB4509">
                                  <w:pPr>
                                    <w:spacing w:after="0"/>
                                    <w:rPr>
                                      <w:rFonts w:ascii="Courier New" w:hAnsi="Courier New" w:cs="Courier New"/>
                                      <w:sz w:val="16"/>
                                      <w:szCs w:val="20"/>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&gt;</w:t>
                                  </w:r>
                                </w:p>
                              </w:txbxContent>
                            </wps:txbx>
                            <wps:bodyPr rot="0" vert="horz" wrap="square" lIns="91440" tIns="45720" rIns="91440" bIns="45720" anchor="t" anchorCtr="0" upright="1">
                              <a:spAutoFit/>
                            </wps:bodyPr>
                          </wps:wsp>
                        </a:graphicData>
                      </a:graphic>
                    </wp:inline>
                  </w:drawing>
                </mc:Choice>
                <mc:Fallback>
                  <w:pict>
                    <v:shape id="Text Box 26" o:spid="_x0000_s1078" type="#_x0000_t202" style="width:323.15pt;height:8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">
                      <v:textbox style="mso-fit-shape-to-text:t">
                        <w:txbxContent>
                          <w:p w14:paraId="5478264D"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 xml:space="preserve"> name="CurrencyAmount"&gt;</w:t>
                            </w:r>
                          </w:p>
                          <w:p w14:paraId="20624B5D"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 xml:space="preserve"> base="xs:decimal"&gt;</w:t>
                            </w:r>
                          </w:p>
                          <w:p w14:paraId="75F1FE22"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:minExclusive</w:t>
                            </w:r>
                            <w:proofErr w:type="gramEnd"/>
                            <w:r w:rsidRPr="00DD2332">
                              <w:rPr>
                                <w:rFonts w:ascii="Courier New" w:hAnsi="Courier New" w:cs="Courier New"/>
                                <w:sz w:val="16"/>
                                <w:szCs w:val="20"/>
                                <w:lang w:val="en-US"/>
                              </w:rPr>
                              <w:t xml:space="preserve"> value="0"/&gt;</w:t>
                            </w:r>
                          </w:p>
                          <w:p w14:paraId="5FAF45E7"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:maxInclusive</w:t>
                            </w:r>
                            <w:proofErr w:type="gramEnd"/>
                            <w:r w:rsidRPr="00DD2332">
                              <w:rPr>
                                <w:rFonts w:ascii="Courier New" w:hAnsi="Courier New" w:cs="Courier New"/>
                                <w:sz w:val="16"/>
                                <w:szCs w:val="20"/>
                                <w:lang w:val="en-US"/>
                              </w:rPr>
                              <w:t xml:space="preserve"> value="9999999999999"/&gt;</w:t>
                            </w:r>
                          </w:p>
                          <w:p w14:paraId="621989F4"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:fractionDigits</w:t>
                            </w:r>
                            <w:proofErr w:type="gramEnd"/>
                            <w:r w:rsidRPr="00DD2332">
                              <w:rPr>
                                <w:rFonts w:ascii="Courier New" w:hAnsi="Courier New" w:cs="Courier New"/>
                                <w:sz w:val="16"/>
                                <w:szCs w:val="20"/>
                                <w:lang w:val="en-US"/>
                              </w:rPr>
                              <w:t xml:space="preserve"> value="2"/&gt;</w:t>
                            </w:r>
                          </w:p>
                          <w:p w14:paraId="08CE4A15"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&gt;</w:t>
                            </w:r>
                          </w:p>
                          <w:p w14:paraId="6CFCC571" w14:textId="77777777" w:rsidR="00E867A7" w:rsidRPr="00DD2332" w:rsidRDefault="00E867A7" w:rsidP="00DB4509">
                            <w:pPr>
                              <w:spacing w:after="0"/>
                              <w:rPr>
                                <w:rFonts w:ascii="Courier New" w:hAnsi="Courier New" w:cs="Courier New"/>
                                <w:sz w:val="16"/>
                                <w:szCs w:val="20"/>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&gt;</w:t>
                            </w:r>
                          </w:p>
                        </w:txbxContent>
                      </v:textbox>
                      <w10:anchorlock/>
                    </v:shape>
                  </w:pict>
                </mc:Fallback>
              </mc:AlternateContent>
            </w:r>
          </w:p>
        </w:tc>
      </w:tr>
      <w:tr w:rsidR="00DB4509" w:rsidRPr="00786C9E" w14:paraId="0610C0A8" w14:textId="77777777" w:rsidTr="002F0165">
        <w:trPr>
          <w:trHeight w:val="2291"/>
        </w:trPr>
        <w:tc>
          <w:tcPr>
            <w:tcW w:w="1701" w:type="dxa"/>
          </w:tcPr>
          <w:p w14:paraId="0DC7FF04" w14:textId="77777777" w:rsidR="00DB4509" w:rsidRPr="00786C9E" w:rsidRDefault="00DB4509" w:rsidP="002F0165">
            <w:pPr>
              <w:suppressAutoHyphens/>
              <w:spacing w:after="0" w:line="240" w:lineRule="auto"/>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lastRenderedPageBreak/>
              <w:t>CurrencyCode</w:t>
            </w:r>
          </w:p>
        </w:tc>
        <w:tc>
          <w:tcPr>
            <w:tcW w:w="7513" w:type="dxa"/>
          </w:tcPr>
          <w:p w14:paraId="4C8EE4B0" w14:textId="77777777" w:rsidR="00DB4509" w:rsidRPr="00786C9E" w:rsidRDefault="00DB4509" w:rsidP="002F0165">
            <w:pPr>
              <w:suppressAutoHyphens/>
              <w:spacing w:after="0" w:line="240" w:lineRule="auto"/>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Код валюты. Возможные значения:</w:t>
            </w:r>
          </w:p>
          <w:p w14:paraId="20E82289" w14:textId="77777777" w:rsidR="00DB4509" w:rsidRPr="00786C9E" w:rsidRDefault="00DB4509" w:rsidP="002F0165">
            <w:pPr>
              <w:numPr>
                <w:ilvl w:val="0"/>
                <w:numId w:val="1"/>
              </w:numPr>
              <w:suppressAutoHyphens/>
              <w:spacing w:after="0" w:line="240" w:lineRule="auto"/>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643 — рубль Российской Федерации;</w:t>
            </w:r>
          </w:p>
          <w:p w14:paraId="04819925" w14:textId="77777777" w:rsidR="00DB4509" w:rsidRPr="00786C9E" w:rsidRDefault="00DB4509" w:rsidP="002F0165">
            <w:pPr>
              <w:numPr>
                <w:ilvl w:val="0"/>
                <w:numId w:val="1"/>
              </w:numPr>
              <w:suppressAutoHyphens/>
              <w:spacing w:after="0" w:line="240" w:lineRule="auto"/>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10643 — тестовая валюта (демо-рублики демо-системы «Яндекс.Деньги»).</w:t>
            </w:r>
          </w:p>
          <w:p w14:paraId="7ADCDCD5" w14:textId="77777777" w:rsidR="00DB4509" w:rsidRPr="00786C9E" w:rsidRDefault="00DB4509" w:rsidP="002F0165">
            <w:pPr>
              <w:suppressAutoHyphens/>
              <w:spacing w:after="0" w:line="240" w:lineRule="auto"/>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noProof/>
                <w:color w:val="000000"/>
                <w:sz w:val="20"/>
                <w:szCs w:val="24"/>
                <w:lang w:eastAsia="ru-RU"/>
              </w:rPr>
              <mc:AlternateContent>
                <mc:Choice Requires="wps">
                  <w:drawing>
                    <wp:inline distT="0" distB="0" distL="0" distR="0" wp14:anchorId="7CB0EE07" wp14:editId="2AA889CA">
                      <wp:extent cx="4056380" cy="676275"/>
                      <wp:effectExtent l="9525" t="9525" r="10795" b="9525"/>
                      <wp:docPr id="6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6380" cy="676275"/>
                              </a:xfrm>
                              <a:prstGeom prst="rect">
                                <a:avLst/>
                              </a:prstGeom>
                              <a:solidFill>
                                <a:srgbClr val="FFFFFF"/>
                              </a:solidFill>
                              <a:ln w="9525">
                                <a:solidFill>
                                  <a:srgbClr val="000000"/>
                                </a:solidFill>
                                <a:miter lim="800000"/>
                                <a:headEnd/>
                                <a:tailEnd/>
                              </a:ln>
                            </wps:spPr>
                            <wps:txbx>
                              <w:txbxContent>
                                <w:p w14:paraId="108078FD"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 xml:space="preserve"> name="CurrencyCode"&gt;</w:t>
                                  </w:r>
                                </w:p>
                                <w:p w14:paraId="2BAE371C"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 xml:space="preserve"> base="xs:int"&gt;</w:t>
                                  </w:r>
                                </w:p>
                                <w:p w14:paraId="558505A9"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&gt;</w:t>
                                  </w:r>
                                </w:p>
                                <w:p w14:paraId="6B371216" w14:textId="77777777" w:rsidR="00E867A7" w:rsidRPr="00DD2332" w:rsidRDefault="00E867A7" w:rsidP="00DB4509">
                                  <w:pPr>
                                    <w:spacing w:after="0"/>
                                    <w:rPr>
                                      <w:rFonts w:ascii="Courier New" w:hAnsi="Courier New" w:cs="Courier New"/>
                                      <w:sz w:val="16"/>
                                      <w:szCs w:val="20"/>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&gt;</w:t>
                                  </w:r>
                                </w:p>
                              </w:txbxContent>
                            </wps:txbx>
                            <wps:bodyPr rot="0" vert="horz" wrap="square" lIns="91440" tIns="45720" rIns="91440" bIns="45720" anchor="t" anchorCtr="0" upright="1">
                              <a:spAutoFit/>
                            </wps:bodyPr>
                          </wps:wsp>
                        </a:graphicData>
                      </a:graphic>
                    </wp:inline>
                  </w:drawing>
                </mc:Choice>
                <mc:Fallback>
                  <w:pict>
                    <v:shape id="Text Box 25" o:spid="_x0000_s1079" type="#_x0000_t202" style="width:319.4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">
                      <v:textbox style="mso-fit-shape-to-text:t">
                        <w:txbxContent>
                          <w:p w14:paraId="108078FD"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 xml:space="preserve"> name="CurrencyCode"&gt;</w:t>
                            </w:r>
                          </w:p>
                          <w:p w14:paraId="2BAE371C"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 xml:space="preserve"> base="xs:int"&gt;</w:t>
                            </w:r>
                          </w:p>
                          <w:p w14:paraId="558505A9"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&gt;</w:t>
                            </w:r>
                          </w:p>
                          <w:p w14:paraId="6B371216" w14:textId="77777777" w:rsidR="00E867A7" w:rsidRPr="00DD2332" w:rsidRDefault="00E867A7" w:rsidP="00DB4509">
                            <w:pPr>
                              <w:spacing w:after="0"/>
                              <w:rPr>
                                <w:rFonts w:ascii="Courier New" w:hAnsi="Courier New" w:cs="Courier New"/>
                                <w:sz w:val="16"/>
                                <w:szCs w:val="20"/>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&gt;</w:t>
                            </w:r>
                          </w:p>
                        </w:txbxContent>
                      </v:textbox>
                      <w10:anchorlock/>
                    </v:shape>
                  </w:pict>
                </mc:Fallback>
              </mc:AlternateContent>
            </w:r>
          </w:p>
        </w:tc>
      </w:tr>
    </w:tbl>
    <w:p w14:paraId="4BBBA873"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4"/>
          <w:szCs w:val="24"/>
          <w:lang w:val="en-US" w:eastAsia="ar-SA"/>
        </w:rPr>
      </w:pPr>
    </w:p>
    <w:p w14:paraId="463DA9F1" w14:textId="77777777" w:rsidR="00DB4509" w:rsidRDefault="00DB4509" w:rsidP="00DB4509">
      <w:pPr>
        <w:ind w:left="7080" w:firstLine="708"/>
        <w:jc w:val="right"/>
        <w:rPr>
          <w:rFonts w:ascii="Times New Roman" w:hAnsi="Times New Roman" w:cs="Times New Roman"/>
          <w:i/>
          <w:sz w:val="20"/>
          <w:szCs w:val="20"/>
          <w:lang w:val="en-US"/>
        </w:rPr>
      </w:pPr>
    </w:p>
    <w:p w14:paraId="46AD63BC" w14:textId="77777777" w:rsidR="00DB4509" w:rsidRDefault="00DB4509" w:rsidP="00DB4509">
      <w:pPr>
        <w:ind w:left="7080" w:firstLine="708"/>
        <w:jc w:val="right"/>
        <w:rPr>
          <w:rFonts w:ascii="Times New Roman" w:hAnsi="Times New Roman" w:cs="Times New Roman"/>
          <w:i/>
          <w:sz w:val="20"/>
          <w:szCs w:val="20"/>
          <w:lang w:val="en-US"/>
        </w:rPr>
      </w:pPr>
    </w:p>
    <w:p w14:paraId="04D7ED54" w14:textId="77777777" w:rsidR="00DB4509" w:rsidRDefault="00DB4509" w:rsidP="00DB4509">
      <w:pPr>
        <w:ind w:left="7080" w:firstLine="708"/>
        <w:jc w:val="right"/>
        <w:rPr>
          <w:rFonts w:ascii="Times New Roman" w:hAnsi="Times New Roman" w:cs="Times New Roman"/>
          <w:i/>
          <w:sz w:val="20"/>
          <w:szCs w:val="20"/>
          <w:lang w:val="en-US"/>
        </w:rPr>
      </w:pPr>
    </w:p>
    <w:p w14:paraId="6AB874AC" w14:textId="77777777" w:rsidR="00DB4509" w:rsidRDefault="00DB4509" w:rsidP="00DB4509">
      <w:pPr>
        <w:ind w:left="7080" w:firstLine="708"/>
        <w:jc w:val="right"/>
        <w:rPr>
          <w:rFonts w:ascii="Times New Roman" w:hAnsi="Times New Roman" w:cs="Times New Roman"/>
          <w:i/>
          <w:sz w:val="20"/>
          <w:szCs w:val="20"/>
          <w:lang w:val="en-US"/>
        </w:rPr>
      </w:pPr>
    </w:p>
    <w:p w14:paraId="4160DD6D" w14:textId="77777777" w:rsidR="00DB4509" w:rsidRDefault="00DB4509" w:rsidP="00DB4509">
      <w:pPr>
        <w:jc w:val="right"/>
        <w:rPr>
          <w:rFonts w:ascii="Times New Roman" w:hAnsi="Times New Roman" w:cs="Times New Roman"/>
          <w:i/>
          <w:sz w:val="20"/>
          <w:szCs w:val="20"/>
          <w:lang w:val="en-US"/>
        </w:rPr>
      </w:pPr>
      <w:r>
        <w:rPr>
          <w:rFonts w:ascii="Times New Roman" w:hAnsi="Times New Roman" w:cs="Times New Roman"/>
          <w:i/>
          <w:sz w:val="20"/>
          <w:szCs w:val="20"/>
          <w:lang w:val="en-US"/>
        </w:rPr>
        <w:br w:type="page"/>
      </w:r>
      <w:r>
        <w:rPr>
          <w:rFonts w:ascii="Times New Roman" w:hAnsi="Times New Roman" w:cs="Times New Roman"/>
          <w:i/>
          <w:sz w:val="20"/>
          <w:szCs w:val="20"/>
          <w:lang w:val="en-US"/>
        </w:rPr>
        <w:lastRenderedPageBreak/>
        <w:t>Annex</w:t>
      </w:r>
      <w:r w:rsidRPr="00BC1BA5">
        <w:rPr>
          <w:rFonts w:ascii="Times New Roman" w:hAnsi="Times New Roman" w:cs="Times New Roman"/>
          <w:i/>
          <w:sz w:val="20"/>
          <w:szCs w:val="20"/>
          <w:lang w:val="en-US"/>
        </w:rPr>
        <w:t xml:space="preserve"> </w:t>
      </w:r>
      <w:r>
        <w:rPr>
          <w:rFonts w:ascii="Times New Roman" w:hAnsi="Times New Roman" w:cs="Times New Roman"/>
          <w:i/>
          <w:sz w:val="20"/>
          <w:szCs w:val="20"/>
          <w:lang w:val="en-US"/>
        </w:rPr>
        <w:t>#3</w:t>
      </w:r>
    </w:p>
    <w:p w14:paraId="3C1B6A80" w14:textId="77777777" w:rsidR="00DB4509" w:rsidRPr="00BC1BA5" w:rsidRDefault="00DB4509" w:rsidP="00DB4509">
      <w:pPr>
        <w:ind w:left="7080" w:firstLine="708"/>
        <w:jc w:val="right"/>
        <w:rPr>
          <w:rFonts w:ascii="Times New Roman" w:hAnsi="Times New Roman" w:cs="Times New Roman"/>
          <w:i/>
          <w:sz w:val="20"/>
          <w:szCs w:val="20"/>
          <w:lang w:val="en-US"/>
        </w:rPr>
      </w:pPr>
      <w:proofErr w:type="gramStart"/>
      <w:r>
        <w:rPr>
          <w:rFonts w:ascii="Times New Roman" w:hAnsi="Times New Roman" w:cs="Times New Roman"/>
          <w:i/>
          <w:sz w:val="20"/>
          <w:szCs w:val="20"/>
          <w:lang w:val="en-US"/>
        </w:rPr>
        <w:t>to</w:t>
      </w:r>
      <w:proofErr w:type="gramEnd"/>
      <w:r>
        <w:rPr>
          <w:rFonts w:ascii="Times New Roman" w:hAnsi="Times New Roman" w:cs="Times New Roman"/>
          <w:i/>
          <w:sz w:val="20"/>
          <w:szCs w:val="20"/>
          <w:lang w:val="en-US"/>
        </w:rPr>
        <w:t xml:space="preserve"> the Contract</w:t>
      </w:r>
      <w:r w:rsidRPr="00BC1BA5">
        <w:rPr>
          <w:rFonts w:ascii="Times New Roman" w:hAnsi="Times New Roman" w:cs="Times New Roman"/>
          <w:i/>
          <w:sz w:val="20"/>
          <w:szCs w:val="20"/>
          <w:lang w:val="en-US"/>
        </w:rPr>
        <w:t xml:space="preserve"> </w:t>
      </w:r>
      <w:r>
        <w:rPr>
          <w:rFonts w:ascii="Times New Roman" w:hAnsi="Times New Roman" w:cs="Times New Roman"/>
          <w:i/>
          <w:sz w:val="20"/>
          <w:szCs w:val="20"/>
          <w:lang w:val="en-US"/>
        </w:rPr>
        <w:t>on</w:t>
      </w:r>
      <w:r w:rsidRPr="00BC1BA5">
        <w:rPr>
          <w:rFonts w:ascii="Times New Roman" w:hAnsi="Times New Roman" w:cs="Times New Roman"/>
          <w:i/>
          <w:sz w:val="20"/>
          <w:szCs w:val="20"/>
          <w:lang w:val="en-US"/>
        </w:rPr>
        <w:t xml:space="preserve"> </w:t>
      </w:r>
      <w:r>
        <w:rPr>
          <w:rFonts w:ascii="Times New Roman" w:hAnsi="Times New Roman" w:cs="Times New Roman"/>
          <w:i/>
          <w:sz w:val="20"/>
          <w:szCs w:val="20"/>
          <w:lang w:val="en-US"/>
        </w:rPr>
        <w:t>Information and Technological Interaction During Money Transfer in Favor of</w:t>
      </w:r>
      <w:r w:rsidRPr="00BC1BA5">
        <w:rPr>
          <w:rFonts w:ascii="Times New Roman" w:hAnsi="Times New Roman" w:cs="Times New Roman"/>
          <w:i/>
          <w:sz w:val="20"/>
          <w:szCs w:val="20"/>
          <w:lang w:val="en-US"/>
        </w:rPr>
        <w:t xml:space="preserve"> </w:t>
      </w:r>
      <w:r>
        <w:rPr>
          <w:rFonts w:ascii="Times New Roman" w:hAnsi="Times New Roman" w:cs="Times New Roman"/>
          <w:i/>
          <w:sz w:val="20"/>
          <w:szCs w:val="20"/>
          <w:lang w:val="en-US"/>
        </w:rPr>
        <w:t>I</w:t>
      </w:r>
      <w:r w:rsidRPr="00BC1BA5">
        <w:rPr>
          <w:rFonts w:ascii="Times New Roman" w:hAnsi="Times New Roman" w:cs="Times New Roman"/>
          <w:i/>
          <w:sz w:val="20"/>
          <w:szCs w:val="20"/>
          <w:lang w:val="en-US"/>
        </w:rPr>
        <w:t xml:space="preserve">ndividuals </w:t>
      </w:r>
    </w:p>
    <w:p w14:paraId="02D18A6B" w14:textId="77777777" w:rsidR="00DB4509" w:rsidRPr="00CC1EC5" w:rsidRDefault="00CC1EC5" w:rsidP="00DB4509">
      <w:pPr>
        <w:spacing w:after="0" w:line="240" w:lineRule="auto"/>
        <w:jc w:val="right"/>
        <w:rPr>
          <w:rFonts w:ascii="Times New Roman" w:hAnsi="Times New Roman" w:cs="Times New Roman"/>
          <w:i/>
          <w:sz w:val="20"/>
          <w:szCs w:val="20"/>
          <w:lang w:val="en-US"/>
        </w:rPr>
      </w:pPr>
      <w:r>
        <w:rPr>
          <w:rFonts w:ascii="Times New Roman" w:hAnsi="Times New Roman" w:cs="Times New Roman"/>
          <w:i/>
          <w:sz w:val="20"/>
          <w:szCs w:val="20"/>
          <w:lang w:val="en-US"/>
        </w:rPr>
        <w:t>No.</w:t>
      </w:r>
      <w:r w:rsidRPr="00CC1EC5">
        <w:rPr>
          <w:rFonts w:ascii="Times New Roman" w:hAnsi="Times New Roman" w:cs="Times New Roman"/>
          <w:b/>
          <w:lang w:val="en-US"/>
        </w:rPr>
        <w:t xml:space="preserve"> </w:t>
      </w:r>
      <w:r w:rsidRPr="00CC1EC5">
        <w:rPr>
          <w:rFonts w:ascii="Times New Roman" w:hAnsi="Times New Roman" w:cs="Times New Roman"/>
          <w:i/>
          <w:sz w:val="20"/>
          <w:szCs w:val="20"/>
          <w:lang w:val="en-US"/>
        </w:rPr>
        <w:t>NB.22343.02</w:t>
      </w:r>
      <w:r w:rsidRPr="007F526B">
        <w:rPr>
          <w:rFonts w:ascii="Times New Roman" w:hAnsi="Times New Roman" w:cs="Times New Roman"/>
          <w:i/>
          <w:sz w:val="20"/>
          <w:szCs w:val="20"/>
          <w:lang w:val="en-US"/>
        </w:rPr>
        <w:t xml:space="preserve"> </w:t>
      </w:r>
      <w:r>
        <w:rPr>
          <w:rFonts w:ascii="Times New Roman" w:hAnsi="Times New Roman" w:cs="Times New Roman"/>
          <w:i/>
          <w:sz w:val="20"/>
          <w:szCs w:val="20"/>
          <w:lang w:val="en-US"/>
        </w:rPr>
        <w:t xml:space="preserve">dated </w:t>
      </w:r>
      <w:r w:rsidRPr="00CC1EC5">
        <w:rPr>
          <w:rFonts w:ascii="Times New Roman" w:hAnsi="Times New Roman" w:cs="Times New Roman"/>
          <w:i/>
          <w:sz w:val="20"/>
          <w:szCs w:val="20"/>
          <w:lang w:val="en-US"/>
        </w:rPr>
        <w:t xml:space="preserve">29 </w:t>
      </w:r>
      <w:proofErr w:type="gramStart"/>
      <w:r w:rsidRPr="00CC1EC5">
        <w:rPr>
          <w:rFonts w:ascii="Times New Roman" w:hAnsi="Times New Roman" w:cs="Times New Roman"/>
          <w:i/>
          <w:sz w:val="20"/>
          <w:szCs w:val="20"/>
          <w:lang w:val="en-US"/>
        </w:rPr>
        <w:t>th</w:t>
      </w:r>
      <w:proofErr w:type="gramEnd"/>
      <w:r w:rsidRPr="00CC1EC5">
        <w:rPr>
          <w:rFonts w:ascii="Times New Roman" w:hAnsi="Times New Roman" w:cs="Times New Roman"/>
          <w:i/>
          <w:sz w:val="20"/>
          <w:szCs w:val="20"/>
          <w:lang w:val="en-US"/>
        </w:rPr>
        <w:t xml:space="preserve"> of October 2014</w:t>
      </w:r>
      <w:r>
        <w:rPr>
          <w:rFonts w:ascii="Times New Roman" w:hAnsi="Times New Roman" w:cs="Times New Roman"/>
          <w:i/>
          <w:sz w:val="20"/>
          <w:szCs w:val="20"/>
          <w:lang w:val="en-US"/>
        </w:rPr>
        <w:t>,</w:t>
      </w:r>
    </w:p>
    <w:p w14:paraId="3BB7DD26" w14:textId="77777777" w:rsidR="00DB4509" w:rsidRPr="00CC1EC5" w:rsidRDefault="00DB4509" w:rsidP="00DB4509">
      <w:pPr>
        <w:spacing w:after="0" w:line="240" w:lineRule="auto"/>
        <w:jc w:val="right"/>
        <w:rPr>
          <w:rFonts w:ascii="Times New Roman" w:hAnsi="Times New Roman" w:cs="Times New Roman"/>
          <w:i/>
          <w:sz w:val="20"/>
          <w:szCs w:val="20"/>
          <w:lang w:val="en-US"/>
        </w:rPr>
      </w:pPr>
    </w:p>
    <w:p w14:paraId="17ABD014" w14:textId="77777777" w:rsidR="00DB4509" w:rsidRPr="007C5F65" w:rsidRDefault="00DB4509" w:rsidP="00DB4509">
      <w:pPr>
        <w:spacing w:after="0" w:line="240" w:lineRule="auto"/>
        <w:jc w:val="right"/>
        <w:rPr>
          <w:rFonts w:eastAsia="Calibri" w:cs="Times New Roman"/>
          <w:i/>
          <w:sz w:val="20"/>
          <w:szCs w:val="20"/>
        </w:rPr>
      </w:pPr>
      <w:r w:rsidRPr="00AF081F">
        <w:rPr>
          <w:rFonts w:eastAsia="Calibri" w:cs="Times New Roman"/>
          <w:i/>
          <w:sz w:val="20"/>
          <w:szCs w:val="20"/>
        </w:rPr>
        <w:t xml:space="preserve">Приложение № </w:t>
      </w:r>
      <w:r w:rsidRPr="007C5F65">
        <w:rPr>
          <w:rFonts w:eastAsia="Calibri" w:cs="Times New Roman"/>
          <w:i/>
          <w:sz w:val="20"/>
          <w:szCs w:val="20"/>
        </w:rPr>
        <w:t>3</w:t>
      </w:r>
    </w:p>
    <w:p w14:paraId="355A4E82" w14:textId="77777777" w:rsidR="00DB4509" w:rsidRPr="0098077C" w:rsidRDefault="00DB4509" w:rsidP="00DB4509">
      <w:pPr>
        <w:spacing w:after="0" w:line="240" w:lineRule="auto"/>
        <w:jc w:val="right"/>
        <w:rPr>
          <w:rFonts w:ascii="Times New Roman" w:hAnsi="Times New Roman" w:cs="Times New Roman"/>
          <w:i/>
          <w:sz w:val="20"/>
          <w:szCs w:val="20"/>
        </w:rPr>
      </w:pPr>
      <w:r w:rsidRPr="0098077C">
        <w:rPr>
          <w:rFonts w:ascii="Times New Roman" w:hAnsi="Times New Roman" w:cs="Times New Roman"/>
          <w:i/>
          <w:sz w:val="20"/>
          <w:szCs w:val="20"/>
        </w:rPr>
        <w:t>К договору об информационно-технологическом взаимодействии</w:t>
      </w:r>
      <w:r w:rsidRPr="00CB33DA">
        <w:rPr>
          <w:rFonts w:ascii="Times New Roman" w:hAnsi="Times New Roman" w:cs="Times New Roman"/>
          <w:i/>
          <w:sz w:val="20"/>
          <w:szCs w:val="20"/>
        </w:rPr>
        <w:t xml:space="preserve"> </w:t>
      </w:r>
      <w:r w:rsidRPr="0098077C">
        <w:rPr>
          <w:rFonts w:ascii="Times New Roman" w:hAnsi="Times New Roman" w:cs="Times New Roman"/>
          <w:i/>
          <w:sz w:val="20"/>
          <w:szCs w:val="20"/>
        </w:rPr>
        <w:t xml:space="preserve">при перечислении денежных средств в пользу физических лиц </w:t>
      </w:r>
    </w:p>
    <w:p w14:paraId="64829064" w14:textId="77777777" w:rsidR="00CC1EC5" w:rsidRPr="00CC1EC5" w:rsidRDefault="00CC1EC5" w:rsidP="00CC1EC5">
      <w:pPr>
        <w:spacing w:after="0" w:line="240" w:lineRule="auto"/>
        <w:jc w:val="right"/>
        <w:rPr>
          <w:rFonts w:ascii="Times New Roman" w:hAnsi="Times New Roman" w:cs="Times New Roman"/>
          <w:i/>
          <w:sz w:val="20"/>
          <w:szCs w:val="20"/>
        </w:rPr>
      </w:pPr>
      <w:r w:rsidRPr="00CC1EC5">
        <w:rPr>
          <w:rFonts w:ascii="Times New Roman" w:hAnsi="Times New Roman" w:cs="Times New Roman"/>
          <w:i/>
          <w:sz w:val="20"/>
          <w:szCs w:val="20"/>
        </w:rPr>
        <w:t xml:space="preserve">№ </w:t>
      </w:r>
      <w:r w:rsidRPr="00DB36FD">
        <w:rPr>
          <w:rFonts w:ascii="Times New Roman" w:hAnsi="Times New Roman" w:cs="Times New Roman"/>
          <w:i/>
          <w:sz w:val="20"/>
          <w:szCs w:val="20"/>
        </w:rPr>
        <w:t>НБ.22343.02</w:t>
      </w:r>
      <w:r>
        <w:rPr>
          <w:rFonts w:ascii="Times New Roman" w:hAnsi="Times New Roman" w:cs="Times New Roman"/>
          <w:i/>
          <w:sz w:val="20"/>
          <w:szCs w:val="20"/>
        </w:rPr>
        <w:t xml:space="preserve"> от </w:t>
      </w:r>
      <w:r w:rsidRPr="00835609">
        <w:rPr>
          <w:rFonts w:ascii="Times New Roman" w:hAnsi="Times New Roman" w:cs="Times New Roman"/>
          <w:i/>
          <w:sz w:val="20"/>
          <w:szCs w:val="20"/>
        </w:rPr>
        <w:t>29.10</w:t>
      </w:r>
      <w:r>
        <w:rPr>
          <w:rFonts w:ascii="Times New Roman" w:hAnsi="Times New Roman" w:cs="Times New Roman"/>
          <w:i/>
          <w:sz w:val="20"/>
          <w:szCs w:val="20"/>
        </w:rPr>
        <w:t>.</w:t>
      </w:r>
      <w:r w:rsidRPr="00835609">
        <w:rPr>
          <w:rFonts w:ascii="Times New Roman" w:hAnsi="Times New Roman" w:cs="Times New Roman"/>
          <w:i/>
          <w:sz w:val="20"/>
          <w:szCs w:val="20"/>
        </w:rPr>
        <w:t>2014</w:t>
      </w:r>
    </w:p>
    <w:p w14:paraId="7FEA2AE2" w14:textId="77777777" w:rsidR="00DB4509" w:rsidRPr="00237711" w:rsidRDefault="00DB4509" w:rsidP="00DB4509">
      <w:pPr>
        <w:widowControl w:val="0"/>
        <w:tabs>
          <w:tab w:val="num" w:pos="0"/>
        </w:tabs>
        <w:autoSpaceDE w:val="0"/>
        <w:autoSpaceDN w:val="0"/>
        <w:spacing w:after="0"/>
        <w:jc w:val="right"/>
        <w:rPr>
          <w:rFonts w:cs="Times New Roman"/>
          <w:i/>
          <w:sz w:val="20"/>
          <w:szCs w:val="20"/>
        </w:rPr>
      </w:pPr>
      <w:r w:rsidRPr="009966AA">
        <w:rPr>
          <w:rFonts w:ascii="Times New Roman" w:hAnsi="Times New Roman" w:cs="Times New Roman"/>
          <w:i/>
          <w:sz w:val="20"/>
          <w:szCs w:val="20"/>
        </w:rPr>
        <w:t xml:space="preserve">   (</w:t>
      </w:r>
      <w:r w:rsidRPr="00AF081F">
        <w:rPr>
          <w:rFonts w:cs="Times New Roman"/>
          <w:i/>
          <w:sz w:val="20"/>
          <w:szCs w:val="20"/>
        </w:rPr>
        <w:t xml:space="preserve">русскоязычную версию см. выше) </w:t>
      </w:r>
    </w:p>
    <w:p w14:paraId="557C2925" w14:textId="77777777" w:rsidR="00DB4509" w:rsidRPr="00F1390B" w:rsidRDefault="00DB4509" w:rsidP="00DB4509">
      <w:pPr>
        <w:widowControl w:val="0"/>
        <w:tabs>
          <w:tab w:val="num" w:pos="0"/>
        </w:tabs>
        <w:autoSpaceDE w:val="0"/>
        <w:autoSpaceDN w:val="0"/>
        <w:spacing w:after="0"/>
        <w:jc w:val="center"/>
        <w:rPr>
          <w:rFonts w:ascii="Times New Roman" w:hAnsi="Times New Roman" w:cs="Times New Roman"/>
          <w:sz w:val="20"/>
          <w:szCs w:val="20"/>
        </w:rPr>
      </w:pPr>
    </w:p>
    <w:p w14:paraId="174352D3" w14:textId="77777777" w:rsidR="00DB4509" w:rsidRPr="00F1390B" w:rsidRDefault="00DB4509" w:rsidP="00DB4509">
      <w:pPr>
        <w:widowControl w:val="0"/>
        <w:tabs>
          <w:tab w:val="num" w:pos="0"/>
        </w:tabs>
        <w:autoSpaceDE w:val="0"/>
        <w:autoSpaceDN w:val="0"/>
        <w:spacing w:after="0"/>
        <w:jc w:val="center"/>
        <w:rPr>
          <w:rFonts w:ascii="Times New Roman" w:hAnsi="Times New Roman" w:cs="Times New Roman"/>
          <w:sz w:val="20"/>
          <w:szCs w:val="20"/>
        </w:rPr>
      </w:pPr>
    </w:p>
    <w:p w14:paraId="0CCD2F17" w14:textId="77777777" w:rsidR="00DB4509" w:rsidRDefault="00DB4509" w:rsidP="00DB4509">
      <w:pPr>
        <w:widowControl w:val="0"/>
        <w:autoSpaceDE w:val="0"/>
        <w:autoSpaceDN w:val="0"/>
        <w:adjustRightInd w:val="0"/>
        <w:spacing w:after="0" w:line="240" w:lineRule="auto"/>
        <w:jc w:val="center"/>
        <w:rPr>
          <w:rFonts w:ascii="Times New Roman" w:eastAsia="Times New Roman" w:hAnsi="Times New Roman" w:cs="Times New Roman"/>
          <w:caps/>
          <w:color w:val="000000"/>
          <w:lang w:val="en-US" w:eastAsia="ru-RU"/>
        </w:rPr>
      </w:pPr>
      <w:r w:rsidRPr="00BD494B">
        <w:rPr>
          <w:rFonts w:ascii="Times New Roman" w:eastAsia="Times New Roman" w:hAnsi="Times New Roman" w:cs="Times New Roman"/>
          <w:caps/>
          <w:color w:val="000000"/>
          <w:lang w:val="en-US" w:eastAsia="ru-RU"/>
        </w:rPr>
        <w:t xml:space="preserve">Format of the </w:t>
      </w:r>
      <w:r>
        <w:rPr>
          <w:rFonts w:ascii="Times New Roman" w:eastAsia="Times New Roman" w:hAnsi="Times New Roman" w:cs="Times New Roman"/>
          <w:caps/>
          <w:color w:val="000000"/>
          <w:lang w:val="en-US" w:eastAsia="ru-RU"/>
        </w:rPr>
        <w:t>RePORT OF Deposits</w:t>
      </w:r>
    </w:p>
    <w:p w14:paraId="36942EF1" w14:textId="77777777" w:rsidR="00DB4509" w:rsidRPr="00BD494B" w:rsidRDefault="00DB4509" w:rsidP="00DB4509">
      <w:pPr>
        <w:widowControl w:val="0"/>
        <w:autoSpaceDE w:val="0"/>
        <w:autoSpaceDN w:val="0"/>
        <w:adjustRightInd w:val="0"/>
        <w:spacing w:after="0" w:line="240" w:lineRule="auto"/>
        <w:jc w:val="center"/>
        <w:rPr>
          <w:rFonts w:ascii="Times New Roman" w:eastAsia="Times New Roman" w:hAnsi="Times New Roman" w:cs="Times New Roman"/>
          <w:i/>
          <w:color w:val="000000"/>
          <w:lang w:val="en-US" w:eastAsia="ru-RU"/>
        </w:rPr>
      </w:pPr>
    </w:p>
    <w:p w14:paraId="6DD9A61F" w14:textId="77777777" w:rsidR="00DB4509" w:rsidRPr="00BD494B" w:rsidRDefault="00DB4509" w:rsidP="00DB4509">
      <w:pPr>
        <w:widowControl w:val="0"/>
        <w:autoSpaceDE w:val="0"/>
        <w:autoSpaceDN w:val="0"/>
        <w:adjustRightInd w:val="0"/>
        <w:jc w:val="center"/>
        <w:rPr>
          <w:rFonts w:ascii="Times New Roman" w:eastAsia="Times New Roman" w:hAnsi="Times New Roman" w:cs="Times New Roman"/>
          <w:b/>
          <w:lang w:val="en-US"/>
        </w:rPr>
      </w:pPr>
      <w:r w:rsidRPr="00BD494B">
        <w:rPr>
          <w:rFonts w:ascii="Times New Roman" w:eastAsia="Times New Roman" w:hAnsi="Times New Roman" w:cs="Times New Roman"/>
          <w:b/>
          <w:i/>
          <w:lang w:val="en-US"/>
        </w:rPr>
        <w:t xml:space="preserve">Version </w:t>
      </w:r>
      <w:r>
        <w:rPr>
          <w:rFonts w:ascii="Times New Roman" w:eastAsia="Times New Roman" w:hAnsi="Times New Roman" w:cs="Times New Roman"/>
          <w:b/>
          <w:i/>
          <w:lang w:val="en-US"/>
        </w:rPr>
        <w:t>dated</w:t>
      </w:r>
      <w:r w:rsidRPr="00BD494B">
        <w:rPr>
          <w:rFonts w:ascii="Times New Roman" w:eastAsia="Times New Roman" w:hAnsi="Times New Roman" w:cs="Times New Roman"/>
          <w:b/>
          <w:i/>
          <w:lang w:val="en-US"/>
        </w:rPr>
        <w:t xml:space="preserve"> 8</w:t>
      </w:r>
      <w:r>
        <w:rPr>
          <w:rFonts w:ascii="Times New Roman" w:eastAsia="Times New Roman" w:hAnsi="Times New Roman" w:cs="Times New Roman"/>
          <w:b/>
          <w:i/>
          <w:lang w:val="en-US"/>
        </w:rPr>
        <w:t xml:space="preserve"> June </w:t>
      </w:r>
      <w:r w:rsidRPr="00BD494B">
        <w:rPr>
          <w:rFonts w:ascii="Times New Roman" w:eastAsia="Times New Roman" w:hAnsi="Times New Roman" w:cs="Times New Roman"/>
          <w:b/>
          <w:i/>
          <w:lang w:val="en-US"/>
        </w:rPr>
        <w:t>2012</w:t>
      </w:r>
    </w:p>
    <w:p w14:paraId="51C6D38B" w14:textId="77777777" w:rsidR="00DB4509" w:rsidRPr="00BD494B" w:rsidRDefault="00DB4509" w:rsidP="00DB4509">
      <w:pPr>
        <w:keepNext/>
        <w:widowControl w:val="0"/>
        <w:autoSpaceDE w:val="0"/>
        <w:autoSpaceDN w:val="0"/>
        <w:adjustRightInd w:val="0"/>
        <w:spacing w:line="240" w:lineRule="auto"/>
        <w:ind w:left="432" w:hanging="432"/>
        <w:jc w:val="both"/>
        <w:rPr>
          <w:rFonts w:ascii="Times New Roman" w:eastAsia="Times New Roman" w:hAnsi="Times New Roman" w:cs="Times New Roman"/>
          <w:lang w:val="en-US"/>
        </w:rPr>
      </w:pPr>
      <w:r w:rsidRPr="00BD494B">
        <w:rPr>
          <w:rFonts w:ascii="Times New Roman" w:eastAsia="Times New Roman" w:hAnsi="Times New Roman" w:cs="Times New Roman"/>
          <w:b/>
          <w:color w:val="000000"/>
          <w:lang w:val="en-US"/>
        </w:rPr>
        <w:t xml:space="preserve">Principles of </w:t>
      </w:r>
      <w:r>
        <w:rPr>
          <w:rFonts w:ascii="Times New Roman" w:eastAsia="Times New Roman" w:hAnsi="Times New Roman" w:cs="Times New Roman"/>
          <w:b/>
          <w:color w:val="000000"/>
          <w:lang w:val="en-US"/>
        </w:rPr>
        <w:t>O</w:t>
      </w:r>
      <w:r w:rsidRPr="00BD494B">
        <w:rPr>
          <w:rFonts w:ascii="Times New Roman" w:eastAsia="Times New Roman" w:hAnsi="Times New Roman" w:cs="Times New Roman"/>
          <w:b/>
          <w:color w:val="000000"/>
          <w:lang w:val="en-US"/>
        </w:rPr>
        <w:t>peration</w:t>
      </w:r>
    </w:p>
    <w:p w14:paraId="53AE6512" w14:textId="77777777" w:rsidR="00DB4509" w:rsidRPr="00BD494B" w:rsidRDefault="00DB4509" w:rsidP="00DB4509">
      <w:pPr>
        <w:widowControl w:val="0"/>
        <w:autoSpaceDE w:val="0"/>
        <w:autoSpaceDN w:val="0"/>
        <w:adjustRightInd w:val="0"/>
        <w:spacing w:after="0" w:line="240" w:lineRule="auto"/>
        <w:ind w:firstLine="567"/>
        <w:jc w:val="both"/>
        <w:rPr>
          <w:rFonts w:ascii="Times New Roman" w:eastAsia="Times New Roman" w:hAnsi="Times New Roman" w:cs="Times New Roman"/>
          <w:lang w:val="en-US" w:eastAsia="ru-RU"/>
        </w:rPr>
      </w:pPr>
      <w:r w:rsidRPr="00BD494B">
        <w:rPr>
          <w:rFonts w:ascii="Times New Roman" w:eastAsia="Times New Roman" w:hAnsi="Times New Roman" w:cs="Times New Roman"/>
          <w:lang w:val="en-US" w:eastAsia="ru-RU"/>
        </w:rPr>
        <w:t>Each day</w:t>
      </w:r>
      <w:r>
        <w:rPr>
          <w:rFonts w:ascii="Times New Roman" w:eastAsia="Times New Roman" w:hAnsi="Times New Roman" w:cs="Times New Roman"/>
          <w:lang w:val="en-US" w:eastAsia="ru-RU"/>
        </w:rPr>
        <w:t>,</w:t>
      </w:r>
      <w:r w:rsidRPr="00BD494B">
        <w:rPr>
          <w:rFonts w:ascii="Times New Roman" w:eastAsia="Times New Roman" w:hAnsi="Times New Roman" w:cs="Times New Roman"/>
          <w:lang w:val="en-US" w:eastAsia="ru-RU"/>
        </w:rPr>
        <w:t xml:space="preserve"> the Yandex.Money system (hereinafter referred to as the </w:t>
      </w:r>
      <w:r>
        <w:rPr>
          <w:rFonts w:ascii="Times New Roman" w:eastAsia="Times New Roman" w:hAnsi="Times New Roman" w:cs="Times New Roman"/>
          <w:lang w:val="en-US" w:eastAsia="ru-RU"/>
        </w:rPr>
        <w:t>“</w:t>
      </w:r>
      <w:r w:rsidRPr="00BD494B">
        <w:rPr>
          <w:rFonts w:ascii="Times New Roman" w:eastAsia="Times New Roman" w:hAnsi="Times New Roman" w:cs="Times New Roman"/>
          <w:lang w:val="en-US" w:eastAsia="ru-RU"/>
        </w:rPr>
        <w:t>System</w:t>
      </w:r>
      <w:r>
        <w:rPr>
          <w:rFonts w:ascii="Times New Roman" w:eastAsia="Times New Roman" w:hAnsi="Times New Roman" w:cs="Times New Roman"/>
          <w:lang w:val="en-US" w:eastAsia="ru-RU"/>
        </w:rPr>
        <w:t>”</w:t>
      </w:r>
      <w:r w:rsidRPr="00BD494B">
        <w:rPr>
          <w:rFonts w:ascii="Times New Roman" w:eastAsia="Times New Roman" w:hAnsi="Times New Roman" w:cs="Times New Roman"/>
          <w:lang w:val="en-US" w:eastAsia="ru-RU"/>
        </w:rPr>
        <w:t xml:space="preserve">) generates a </w:t>
      </w:r>
      <w:r>
        <w:rPr>
          <w:rFonts w:ascii="Times New Roman" w:eastAsia="Times New Roman" w:hAnsi="Times New Roman" w:cs="Times New Roman"/>
          <w:lang w:val="en-US" w:eastAsia="ru-RU"/>
        </w:rPr>
        <w:t>report</w:t>
      </w:r>
      <w:r w:rsidRPr="00BD494B">
        <w:rPr>
          <w:rFonts w:ascii="Times New Roman" w:eastAsia="Times New Roman" w:hAnsi="Times New Roman" w:cs="Times New Roman"/>
          <w:lang w:val="en-US" w:eastAsia="ru-RU"/>
        </w:rPr>
        <w:t xml:space="preserve"> of successful funds transfers to accounts in the System </w:t>
      </w:r>
      <w:r>
        <w:rPr>
          <w:rFonts w:ascii="Times New Roman" w:eastAsia="Times New Roman" w:hAnsi="Times New Roman" w:cs="Times New Roman"/>
          <w:lang w:val="en-US" w:eastAsia="ru-RU"/>
        </w:rPr>
        <w:t>during</w:t>
      </w:r>
      <w:r w:rsidRPr="00BD494B">
        <w:rPr>
          <w:rFonts w:ascii="Times New Roman" w:eastAsia="Times New Roman" w:hAnsi="Times New Roman" w:cs="Times New Roman"/>
          <w:lang w:val="en-US" w:eastAsia="ru-RU"/>
        </w:rPr>
        <w:t xml:space="preserve"> the </w:t>
      </w:r>
      <w:r>
        <w:rPr>
          <w:rFonts w:ascii="Times New Roman" w:eastAsia="Times New Roman" w:hAnsi="Times New Roman" w:cs="Times New Roman"/>
          <w:lang w:val="en-US" w:eastAsia="ru-RU"/>
        </w:rPr>
        <w:t>previous</w:t>
      </w:r>
      <w:r w:rsidRPr="00BD494B">
        <w:rPr>
          <w:rFonts w:ascii="Times New Roman" w:eastAsia="Times New Roman" w:hAnsi="Times New Roman" w:cs="Times New Roman"/>
          <w:lang w:val="en-US" w:eastAsia="ru-RU"/>
        </w:rPr>
        <w:t xml:space="preserve"> day. </w:t>
      </w:r>
      <w:r>
        <w:rPr>
          <w:rFonts w:ascii="Times New Roman" w:eastAsia="Times New Roman" w:hAnsi="Times New Roman" w:cs="Times New Roman"/>
          <w:lang w:val="en-US" w:eastAsia="ru-RU"/>
        </w:rPr>
        <w:t>A</w:t>
      </w:r>
      <w:r w:rsidRPr="00BD494B">
        <w:rPr>
          <w:rFonts w:ascii="Times New Roman" w:eastAsia="Times New Roman" w:hAnsi="Times New Roman" w:cs="Times New Roman"/>
          <w:lang w:val="en-US" w:eastAsia="ru-RU"/>
        </w:rPr>
        <w:t xml:space="preserve"> </w:t>
      </w:r>
      <w:r>
        <w:rPr>
          <w:rFonts w:ascii="Times New Roman" w:eastAsia="Times New Roman" w:hAnsi="Times New Roman" w:cs="Times New Roman"/>
          <w:lang w:val="en-US" w:eastAsia="ru-RU"/>
        </w:rPr>
        <w:t>“</w:t>
      </w:r>
      <w:r w:rsidRPr="00BD494B">
        <w:rPr>
          <w:rFonts w:ascii="Times New Roman" w:eastAsia="Times New Roman" w:hAnsi="Times New Roman" w:cs="Times New Roman"/>
          <w:lang w:val="en-US" w:eastAsia="ru-RU"/>
        </w:rPr>
        <w:t>day</w:t>
      </w:r>
      <w:r>
        <w:rPr>
          <w:rFonts w:ascii="Times New Roman" w:eastAsia="Times New Roman" w:hAnsi="Times New Roman" w:cs="Times New Roman"/>
          <w:lang w:val="en-US" w:eastAsia="ru-RU"/>
        </w:rPr>
        <w:t>”</w:t>
      </w:r>
      <w:r w:rsidRPr="00BD494B">
        <w:rPr>
          <w:rFonts w:ascii="Times New Roman" w:eastAsia="Times New Roman" w:hAnsi="Times New Roman" w:cs="Times New Roman"/>
          <w:lang w:val="en-US" w:eastAsia="ru-RU"/>
        </w:rPr>
        <w:t xml:space="preserve"> is defined as a 24-hour period of time from 00:00:00.000+04 to 23:59:59.999999+04:00 (from midnight to midnight Moscow time).</w:t>
      </w:r>
    </w:p>
    <w:p w14:paraId="64683AC1"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lang w:val="en-US" w:eastAsia="ru-RU"/>
        </w:rPr>
      </w:pPr>
    </w:p>
    <w:p w14:paraId="0DA2E871" w14:textId="77777777" w:rsidR="00DB4509" w:rsidRPr="00E36A15" w:rsidRDefault="00DB4509" w:rsidP="00DB4509">
      <w:pPr>
        <w:widowControl w:val="0"/>
        <w:autoSpaceDE w:val="0"/>
        <w:autoSpaceDN w:val="0"/>
        <w:adjustRightInd w:val="0"/>
        <w:spacing w:after="0" w:line="240" w:lineRule="auto"/>
        <w:ind w:firstLine="567"/>
        <w:jc w:val="both"/>
        <w:rPr>
          <w:rFonts w:ascii="Times New Roman" w:eastAsia="Times New Roman" w:hAnsi="Times New Roman" w:cs="Times New Roman"/>
          <w:lang w:val="en-US"/>
        </w:rPr>
      </w:pPr>
      <w:r w:rsidRPr="00BD494B">
        <w:rPr>
          <w:rFonts w:ascii="Times New Roman" w:eastAsia="Times New Roman" w:hAnsi="Times New Roman" w:cs="Times New Roman"/>
          <w:lang w:val="en-US"/>
        </w:rPr>
        <w:t xml:space="preserve">The </w:t>
      </w:r>
      <w:r>
        <w:rPr>
          <w:rFonts w:ascii="Times New Roman" w:eastAsia="Times New Roman" w:hAnsi="Times New Roman" w:cs="Times New Roman"/>
          <w:lang w:val="en-US"/>
        </w:rPr>
        <w:t>report</w:t>
      </w:r>
      <w:r w:rsidRPr="00BD494B">
        <w:rPr>
          <w:rFonts w:ascii="Times New Roman" w:eastAsia="Times New Roman" w:hAnsi="Times New Roman" w:cs="Times New Roman"/>
          <w:lang w:val="en-US"/>
        </w:rPr>
        <w:t xml:space="preserve"> is </w:t>
      </w:r>
      <w:r>
        <w:rPr>
          <w:rFonts w:ascii="Times New Roman" w:eastAsia="Times New Roman" w:hAnsi="Times New Roman" w:cs="Times New Roman"/>
          <w:lang w:val="en-US"/>
        </w:rPr>
        <w:t>created</w:t>
      </w:r>
      <w:r w:rsidRPr="00BD494B">
        <w:rPr>
          <w:rFonts w:ascii="Times New Roman" w:eastAsia="Times New Roman" w:hAnsi="Times New Roman" w:cs="Times New Roman"/>
          <w:lang w:val="en-US"/>
        </w:rPr>
        <w:t xml:space="preserve"> as a file </w:t>
      </w:r>
      <w:r>
        <w:rPr>
          <w:rFonts w:ascii="Times New Roman" w:eastAsia="Times New Roman" w:hAnsi="Times New Roman" w:cs="Times New Roman"/>
          <w:lang w:val="en-US"/>
        </w:rPr>
        <w:t xml:space="preserve">whose </w:t>
      </w:r>
      <w:r w:rsidRPr="00BD494B">
        <w:rPr>
          <w:rFonts w:ascii="Times New Roman" w:eastAsia="Times New Roman" w:hAnsi="Times New Roman" w:cs="Times New Roman"/>
          <w:lang w:val="en-US"/>
        </w:rPr>
        <w:t xml:space="preserve">format </w:t>
      </w:r>
      <w:r>
        <w:rPr>
          <w:rFonts w:ascii="Times New Roman" w:eastAsia="Times New Roman" w:hAnsi="Times New Roman" w:cs="Times New Roman"/>
          <w:lang w:val="en-US"/>
        </w:rPr>
        <w:t>meets</w:t>
      </w:r>
      <w:r w:rsidRPr="00BD494B">
        <w:rPr>
          <w:rFonts w:ascii="Times New Roman" w:eastAsia="Times New Roman" w:hAnsi="Times New Roman" w:cs="Times New Roman"/>
          <w:lang w:val="en-US"/>
        </w:rPr>
        <w:t xml:space="preserve"> the CSV (comma-separated values) specification. The file format is compatible </w:t>
      </w:r>
      <w:r>
        <w:rPr>
          <w:rFonts w:ascii="Times New Roman" w:eastAsia="Times New Roman" w:hAnsi="Times New Roman" w:cs="Times New Roman"/>
          <w:lang w:val="en-US"/>
        </w:rPr>
        <w:t xml:space="preserve">with </w:t>
      </w:r>
      <w:r w:rsidRPr="00BD494B">
        <w:rPr>
          <w:rFonts w:ascii="Times New Roman" w:eastAsia="Times New Roman" w:hAnsi="Times New Roman" w:cs="Times New Roman"/>
          <w:lang w:val="en-US"/>
        </w:rPr>
        <w:t>Microsoft</w:t>
      </w:r>
      <w:r>
        <w:rPr>
          <w:rFonts w:ascii="Times New Roman" w:eastAsia="Times New Roman" w:hAnsi="Times New Roman" w:cs="Times New Roman"/>
          <w:lang w:val="en-US"/>
        </w:rPr>
        <w:t xml:space="preserve"> </w:t>
      </w:r>
      <w:r w:rsidRPr="00BD494B">
        <w:rPr>
          <w:rFonts w:ascii="Times New Roman" w:eastAsia="Times New Roman" w:hAnsi="Times New Roman" w:cs="Times New Roman"/>
          <w:lang w:val="en-US"/>
        </w:rPr>
        <w:t>Excel</w:t>
      </w:r>
      <w:r>
        <w:rPr>
          <w:rFonts w:ascii="Times New Roman" w:eastAsia="Times New Roman" w:hAnsi="Times New Roman" w:cs="Times New Roman"/>
          <w:lang w:val="en-US"/>
        </w:rPr>
        <w:t>.</w:t>
      </w:r>
      <w:r w:rsidRPr="00BD494B">
        <w:rPr>
          <w:rFonts w:ascii="Times New Roman" w:eastAsia="Times New Roman" w:hAnsi="Times New Roman" w:cs="Times New Roman"/>
          <w:lang w:val="en-US"/>
        </w:rPr>
        <w:t xml:space="preserve"> For </w:t>
      </w:r>
      <w:r>
        <w:rPr>
          <w:rFonts w:ascii="Times New Roman" w:eastAsia="Times New Roman" w:hAnsi="Times New Roman" w:cs="Times New Roman"/>
          <w:lang w:val="en-US"/>
        </w:rPr>
        <w:t>a</w:t>
      </w:r>
      <w:r w:rsidRPr="00BD494B">
        <w:rPr>
          <w:rFonts w:ascii="Times New Roman" w:eastAsia="Times New Roman" w:hAnsi="Times New Roman" w:cs="Times New Roman"/>
          <w:lang w:val="en-US"/>
        </w:rPr>
        <w:t xml:space="preserve"> </w:t>
      </w:r>
      <w:r>
        <w:rPr>
          <w:rFonts w:ascii="Times New Roman" w:eastAsia="Times New Roman" w:hAnsi="Times New Roman" w:cs="Times New Roman"/>
          <w:lang w:val="en-US"/>
        </w:rPr>
        <w:t>definition</w:t>
      </w:r>
      <w:r w:rsidRPr="00BD494B">
        <w:rPr>
          <w:rFonts w:ascii="Times New Roman" w:eastAsia="Times New Roman" w:hAnsi="Times New Roman" w:cs="Times New Roman"/>
          <w:lang w:val="en-US"/>
        </w:rPr>
        <w:t xml:space="preserve"> of </w:t>
      </w:r>
      <w:r>
        <w:rPr>
          <w:rFonts w:ascii="Times New Roman" w:eastAsia="Times New Roman" w:hAnsi="Times New Roman" w:cs="Times New Roman"/>
          <w:lang w:val="en-US"/>
        </w:rPr>
        <w:t xml:space="preserve">the </w:t>
      </w:r>
      <w:r w:rsidRPr="00BD494B">
        <w:rPr>
          <w:rFonts w:ascii="Times New Roman" w:eastAsia="Times New Roman" w:hAnsi="Times New Roman" w:cs="Times New Roman"/>
          <w:lang w:val="en-US"/>
        </w:rPr>
        <w:t xml:space="preserve">CSV format see </w:t>
      </w:r>
      <w:r w:rsidRPr="00BD494B">
        <w:rPr>
          <w:rFonts w:ascii="Times New Roman" w:eastAsia="Times New Roman" w:hAnsi="Times New Roman" w:cs="Times New Roman"/>
          <w:color w:val="0000FF"/>
          <w:u w:val="single"/>
          <w:lang w:val="en-US"/>
        </w:rPr>
        <w:t>CSV (Comma</w:t>
      </w:r>
      <w:r>
        <w:rPr>
          <w:rFonts w:ascii="Times New Roman" w:eastAsia="Times New Roman" w:hAnsi="Times New Roman" w:cs="Times New Roman"/>
          <w:color w:val="0000FF"/>
          <w:u w:val="single"/>
          <w:lang w:val="en-US"/>
        </w:rPr>
        <w:t xml:space="preserve"> </w:t>
      </w:r>
      <w:r w:rsidRPr="00BD494B">
        <w:rPr>
          <w:rFonts w:ascii="Times New Roman" w:eastAsia="Times New Roman" w:hAnsi="Times New Roman" w:cs="Times New Roman"/>
          <w:color w:val="0000FF"/>
          <w:u w:val="single"/>
          <w:lang w:val="en-US"/>
        </w:rPr>
        <w:t>Separated</w:t>
      </w:r>
      <w:r>
        <w:rPr>
          <w:rFonts w:ascii="Times New Roman" w:eastAsia="Times New Roman" w:hAnsi="Times New Roman" w:cs="Times New Roman"/>
          <w:color w:val="0000FF"/>
          <w:u w:val="single"/>
          <w:lang w:val="en-US"/>
        </w:rPr>
        <w:t xml:space="preserve"> </w:t>
      </w:r>
      <w:r w:rsidRPr="00BD494B">
        <w:rPr>
          <w:rFonts w:ascii="Times New Roman" w:eastAsia="Times New Roman" w:hAnsi="Times New Roman" w:cs="Times New Roman"/>
          <w:color w:val="0000FF"/>
          <w:u w:val="single"/>
          <w:lang w:val="en-US"/>
        </w:rPr>
        <w:t>Values) data format</w:t>
      </w:r>
      <w:r w:rsidRPr="00BD494B">
        <w:rPr>
          <w:rFonts w:ascii="Times New Roman" w:eastAsia="Times New Roman" w:hAnsi="Times New Roman" w:cs="Times New Roman"/>
          <w:lang w:val="en-US"/>
        </w:rPr>
        <w:t xml:space="preserve">. </w:t>
      </w:r>
      <w:r>
        <w:rPr>
          <w:rFonts w:ascii="Times New Roman" w:eastAsia="Times New Roman" w:hAnsi="Times New Roman" w:cs="Times New Roman"/>
          <w:lang w:val="en-US"/>
        </w:rPr>
        <w:t>Character set:</w:t>
      </w:r>
      <w:r w:rsidRPr="00E36A15">
        <w:rPr>
          <w:rFonts w:ascii="Times New Roman" w:eastAsia="Times New Roman" w:hAnsi="Times New Roman" w:cs="Times New Roman"/>
          <w:lang w:val="en-US"/>
        </w:rPr>
        <w:t xml:space="preserve"> </w:t>
      </w:r>
      <w:r w:rsidRPr="00BD494B">
        <w:rPr>
          <w:rFonts w:ascii="Times New Roman" w:eastAsia="Times New Roman" w:hAnsi="Times New Roman" w:cs="Times New Roman"/>
          <w:lang w:val="en-US"/>
        </w:rPr>
        <w:t>UTF</w:t>
      </w:r>
      <w:r w:rsidRPr="00E36A15">
        <w:rPr>
          <w:rFonts w:ascii="Times New Roman" w:eastAsia="Times New Roman" w:hAnsi="Times New Roman" w:cs="Times New Roman"/>
          <w:lang w:val="en-US"/>
        </w:rPr>
        <w:t>-8.</w:t>
      </w:r>
    </w:p>
    <w:p w14:paraId="3DBBE0DC" w14:textId="77777777" w:rsidR="00DB4509" w:rsidRPr="00E36A15" w:rsidRDefault="00DB4509" w:rsidP="00DB4509">
      <w:pPr>
        <w:widowControl w:val="0"/>
        <w:autoSpaceDE w:val="0"/>
        <w:autoSpaceDN w:val="0"/>
        <w:adjustRightInd w:val="0"/>
        <w:spacing w:after="0" w:line="240" w:lineRule="auto"/>
        <w:jc w:val="both"/>
        <w:rPr>
          <w:rFonts w:ascii="Times New Roman" w:eastAsia="Times New Roman" w:hAnsi="Times New Roman" w:cs="Times New Roman"/>
          <w:lang w:val="en-US"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2"/>
      </w:tblGrid>
      <w:tr w:rsidR="00DB4509" w:rsidRPr="00E36A15" w14:paraId="16C2FFFA"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6BAE3F65" w14:textId="77777777" w:rsidR="00DB4509" w:rsidRPr="00435B8C" w:rsidRDefault="00DB4509" w:rsidP="002F0165">
            <w:pPr>
              <w:widowControl w:val="0"/>
              <w:autoSpaceDE w:val="0"/>
              <w:autoSpaceDN w:val="0"/>
              <w:adjustRightInd w:val="0"/>
              <w:spacing w:after="0" w:line="240" w:lineRule="auto"/>
              <w:jc w:val="center"/>
              <w:rPr>
                <w:rFonts w:ascii="Times New Roman" w:eastAsia="Times New Roman" w:hAnsi="Times New Roman" w:cs="Times New Roman"/>
                <w:b/>
                <w:color w:val="000000"/>
                <w:lang w:val="en-US" w:eastAsia="ru-RU"/>
              </w:rPr>
            </w:pPr>
            <w:r w:rsidRPr="00435B8C">
              <w:rPr>
                <w:rFonts w:ascii="Times New Roman" w:eastAsia="Times New Roman" w:hAnsi="Times New Roman" w:cs="Times New Roman"/>
                <w:b/>
                <w:color w:val="000000"/>
                <w:lang w:val="en-US" w:eastAsia="ru-RU"/>
              </w:rPr>
              <w:t>Filename format</w:t>
            </w:r>
          </w:p>
        </w:tc>
      </w:tr>
      <w:tr w:rsidR="00DB4509" w:rsidRPr="00C938A3" w14:paraId="076E9151"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51E2DE14" w14:textId="77777777" w:rsidR="00DB4509" w:rsidRPr="00BD494B" w:rsidRDefault="00DB4509" w:rsidP="002F016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eastAsia="Times New Roman" w:hAnsi="Times New Roman" w:cs="Times New Roman"/>
                <w:lang w:val="en-US" w:eastAsia="ru-RU"/>
              </w:rPr>
            </w:pPr>
            <w:r w:rsidRPr="00BD494B">
              <w:rPr>
                <w:rFonts w:ascii="Times New Roman" w:eastAsia="Times New Roman" w:hAnsi="Times New Roman" w:cs="Times New Roman"/>
                <w:lang w:val="en-US" w:eastAsia="ru-RU"/>
              </w:rPr>
              <w:t>settlement_file_</w:t>
            </w:r>
            <w:r>
              <w:rPr>
                <w:rFonts w:ascii="Times New Roman" w:eastAsia="Times New Roman" w:hAnsi="Times New Roman" w:cs="Times New Roman"/>
                <w:lang w:val="en-US" w:eastAsia="ru-RU"/>
              </w:rPr>
              <w:t>agent</w:t>
            </w:r>
            <w:r w:rsidRPr="00BD494B">
              <w:rPr>
                <w:rFonts w:ascii="Times New Roman" w:eastAsia="Times New Roman" w:hAnsi="Times New Roman" w:cs="Times New Roman"/>
                <w:lang w:val="en-US" w:eastAsia="ru-RU"/>
              </w:rPr>
              <w:t>Id_YYYY-MM-DD_registerId.csv</w:t>
            </w:r>
          </w:p>
        </w:tc>
      </w:tr>
    </w:tbl>
    <w:p w14:paraId="37C9810E"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lang w:val="en-US" w:eastAsia="ru-RU"/>
        </w:rPr>
      </w:pPr>
    </w:p>
    <w:p w14:paraId="4868CB81" w14:textId="77777777" w:rsidR="00DB4509" w:rsidRPr="00E36A15" w:rsidRDefault="00DB4509" w:rsidP="00DB4509">
      <w:pPr>
        <w:widowControl w:val="0"/>
        <w:autoSpaceDE w:val="0"/>
        <w:autoSpaceDN w:val="0"/>
        <w:adjustRightInd w:val="0"/>
        <w:spacing w:after="0" w:line="240" w:lineRule="auto"/>
        <w:jc w:val="both"/>
        <w:rPr>
          <w:rFonts w:ascii="Times New Roman" w:eastAsia="Times New Roman" w:hAnsi="Times New Roman" w:cs="Times New Roman"/>
          <w:lang w:val="en-US"/>
        </w:rPr>
      </w:pPr>
      <w:proofErr w:type="gramStart"/>
      <w:r w:rsidRPr="00E36A15">
        <w:rPr>
          <w:rFonts w:ascii="Times New Roman" w:eastAsia="Times New Roman" w:hAnsi="Times New Roman" w:cs="Times New Roman"/>
          <w:b/>
          <w:color w:val="000000"/>
          <w:lang w:val="en-US"/>
        </w:rPr>
        <w:t xml:space="preserve">Table </w:t>
      </w:r>
      <w:r w:rsidRPr="00E36A15">
        <w:rPr>
          <w:rFonts w:ascii="Times New Roman" w:eastAsia="Times New Roman" w:hAnsi="Times New Roman" w:cs="Times New Roman"/>
          <w:b/>
          <w:lang w:val="en-US"/>
        </w:rPr>
        <w:t>1</w:t>
      </w:r>
      <w:r>
        <w:rPr>
          <w:rFonts w:ascii="Times New Roman" w:eastAsia="Times New Roman" w:hAnsi="Times New Roman" w:cs="Times New Roman"/>
          <w:lang w:val="en-US"/>
        </w:rPr>
        <w:t>.</w:t>
      </w:r>
      <w:proofErr w:type="gramEnd"/>
      <w:r>
        <w:rPr>
          <w:rFonts w:ascii="Times New Roman" w:eastAsia="Times New Roman" w:hAnsi="Times New Roman" w:cs="Times New Roman"/>
          <w:lang w:val="en-US"/>
        </w:rPr>
        <w:t xml:space="preserve"> </w:t>
      </w:r>
      <w:r w:rsidRPr="00E36A15">
        <w:rPr>
          <w:rFonts w:ascii="Times New Roman" w:eastAsia="Times New Roman" w:hAnsi="Times New Roman" w:cs="Times New Roman"/>
          <w:color w:val="000000"/>
          <w:lang w:val="en-US"/>
        </w:rPr>
        <w:t>Filename fields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0"/>
        <w:gridCol w:w="7542"/>
      </w:tblGrid>
      <w:tr w:rsidR="00DB4509" w:rsidRPr="00E36A15" w14:paraId="5C6AF76A" w14:textId="77777777" w:rsidTr="002F0165">
        <w:tc>
          <w:tcPr>
            <w:tcW w:w="1920" w:type="dxa"/>
            <w:tcBorders>
              <w:top w:val="single" w:sz="4" w:space="0" w:color="auto"/>
              <w:left w:val="single" w:sz="4" w:space="0" w:color="auto"/>
              <w:bottom w:val="single" w:sz="4" w:space="0" w:color="auto"/>
              <w:right w:val="single" w:sz="4" w:space="0" w:color="auto"/>
            </w:tcBorders>
            <w:hideMark/>
          </w:tcPr>
          <w:p w14:paraId="7753F066"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b/>
                <w:color w:val="000000"/>
                <w:lang w:val="en-US" w:eastAsia="ru-RU"/>
              </w:rPr>
            </w:pPr>
            <w:r w:rsidRPr="00BD494B">
              <w:rPr>
                <w:rFonts w:ascii="Times New Roman" w:eastAsia="Times New Roman" w:hAnsi="Times New Roman" w:cs="Times New Roman"/>
                <w:b/>
                <w:color w:val="000000"/>
                <w:lang w:val="en-US" w:eastAsia="ru-RU"/>
              </w:rPr>
              <w:t>Field</w:t>
            </w:r>
          </w:p>
        </w:tc>
        <w:tc>
          <w:tcPr>
            <w:tcW w:w="7542" w:type="dxa"/>
            <w:tcBorders>
              <w:top w:val="single" w:sz="4" w:space="0" w:color="auto"/>
              <w:left w:val="single" w:sz="4" w:space="0" w:color="auto"/>
              <w:bottom w:val="single" w:sz="4" w:space="0" w:color="auto"/>
              <w:right w:val="single" w:sz="4" w:space="0" w:color="auto"/>
            </w:tcBorders>
            <w:hideMark/>
          </w:tcPr>
          <w:p w14:paraId="6A3A5F68"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b/>
                <w:color w:val="000000"/>
                <w:lang w:val="en-US" w:eastAsia="ru-RU"/>
              </w:rPr>
            </w:pPr>
            <w:r w:rsidRPr="00BD494B">
              <w:rPr>
                <w:rFonts w:ascii="Times New Roman" w:eastAsia="Times New Roman" w:hAnsi="Times New Roman" w:cs="Times New Roman"/>
                <w:b/>
                <w:color w:val="000000"/>
                <w:lang w:val="en-US" w:eastAsia="ru-RU"/>
              </w:rPr>
              <w:t>Description</w:t>
            </w:r>
          </w:p>
        </w:tc>
      </w:tr>
      <w:tr w:rsidR="00DB4509" w:rsidRPr="00C938A3" w14:paraId="71F13DAE" w14:textId="77777777" w:rsidTr="002F0165">
        <w:tc>
          <w:tcPr>
            <w:tcW w:w="1920" w:type="dxa"/>
            <w:tcBorders>
              <w:top w:val="single" w:sz="4" w:space="0" w:color="auto"/>
              <w:left w:val="single" w:sz="4" w:space="0" w:color="auto"/>
              <w:bottom w:val="single" w:sz="4" w:space="0" w:color="auto"/>
              <w:right w:val="single" w:sz="4" w:space="0" w:color="auto"/>
            </w:tcBorders>
            <w:hideMark/>
          </w:tcPr>
          <w:p w14:paraId="0EA28729"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agent</w:t>
            </w:r>
            <w:r w:rsidRPr="00BD494B">
              <w:rPr>
                <w:rFonts w:ascii="Times New Roman" w:eastAsia="Times New Roman" w:hAnsi="Times New Roman" w:cs="Times New Roman"/>
                <w:lang w:val="en-US" w:eastAsia="ru-RU"/>
              </w:rPr>
              <w:t>Id</w:t>
            </w:r>
          </w:p>
        </w:tc>
        <w:tc>
          <w:tcPr>
            <w:tcW w:w="7542" w:type="dxa"/>
            <w:tcBorders>
              <w:top w:val="single" w:sz="4" w:space="0" w:color="auto"/>
              <w:left w:val="single" w:sz="4" w:space="0" w:color="auto"/>
              <w:bottom w:val="single" w:sz="4" w:space="0" w:color="auto"/>
              <w:right w:val="single" w:sz="4" w:space="0" w:color="auto"/>
            </w:tcBorders>
            <w:hideMark/>
          </w:tcPr>
          <w:p w14:paraId="0C27E7B8"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sidRPr="00BD494B">
              <w:rPr>
                <w:rFonts w:ascii="Times New Roman" w:eastAsia="Times New Roman" w:hAnsi="Times New Roman" w:cs="Times New Roman"/>
                <w:color w:val="000000"/>
                <w:lang w:val="en-US" w:eastAsia="ru-RU"/>
              </w:rPr>
              <w:t>Counterparty’s ID in the System</w:t>
            </w:r>
          </w:p>
        </w:tc>
      </w:tr>
      <w:tr w:rsidR="00DB4509" w:rsidRPr="00C938A3" w14:paraId="1D33D388" w14:textId="77777777" w:rsidTr="002F0165">
        <w:tc>
          <w:tcPr>
            <w:tcW w:w="1920" w:type="dxa"/>
            <w:tcBorders>
              <w:top w:val="single" w:sz="4" w:space="0" w:color="auto"/>
              <w:left w:val="single" w:sz="4" w:space="0" w:color="auto"/>
              <w:bottom w:val="single" w:sz="4" w:space="0" w:color="auto"/>
              <w:right w:val="single" w:sz="4" w:space="0" w:color="auto"/>
            </w:tcBorders>
            <w:hideMark/>
          </w:tcPr>
          <w:p w14:paraId="4ED8331F"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sidRPr="00BD494B">
              <w:rPr>
                <w:rFonts w:ascii="Times New Roman" w:eastAsia="Times New Roman" w:hAnsi="Times New Roman" w:cs="Times New Roman"/>
                <w:color w:val="000000"/>
                <w:lang w:val="en-US" w:eastAsia="ru-RU"/>
              </w:rPr>
              <w:t>YYYY-MM-DD</w:t>
            </w:r>
          </w:p>
        </w:tc>
        <w:tc>
          <w:tcPr>
            <w:tcW w:w="7542" w:type="dxa"/>
            <w:tcBorders>
              <w:top w:val="single" w:sz="4" w:space="0" w:color="auto"/>
              <w:left w:val="single" w:sz="4" w:space="0" w:color="auto"/>
              <w:bottom w:val="single" w:sz="4" w:space="0" w:color="auto"/>
              <w:right w:val="single" w:sz="4" w:space="0" w:color="auto"/>
            </w:tcBorders>
            <w:hideMark/>
          </w:tcPr>
          <w:p w14:paraId="572E104A"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Start</w:t>
            </w:r>
            <w:r w:rsidRPr="00BD494B">
              <w:rPr>
                <w:rFonts w:ascii="Times New Roman" w:eastAsia="Times New Roman" w:hAnsi="Times New Roman" w:cs="Times New Roman"/>
                <w:color w:val="000000"/>
                <w:lang w:val="en-US" w:eastAsia="ru-RU"/>
              </w:rPr>
              <w:t xml:space="preserve"> date of the reporting period, year-month-day.</w:t>
            </w:r>
          </w:p>
        </w:tc>
      </w:tr>
      <w:tr w:rsidR="00DB4509" w:rsidRPr="00C938A3" w14:paraId="170E2A1C" w14:textId="77777777" w:rsidTr="002F0165">
        <w:tc>
          <w:tcPr>
            <w:tcW w:w="1920" w:type="dxa"/>
            <w:tcBorders>
              <w:top w:val="single" w:sz="4" w:space="0" w:color="auto"/>
              <w:left w:val="single" w:sz="4" w:space="0" w:color="auto"/>
              <w:bottom w:val="single" w:sz="4" w:space="0" w:color="auto"/>
              <w:right w:val="single" w:sz="4" w:space="0" w:color="auto"/>
            </w:tcBorders>
            <w:hideMark/>
          </w:tcPr>
          <w:p w14:paraId="6846CA6A"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sidRPr="00BD494B">
              <w:rPr>
                <w:rFonts w:ascii="Times New Roman" w:eastAsia="Times New Roman" w:hAnsi="Times New Roman" w:cs="Times New Roman"/>
                <w:color w:val="000000"/>
                <w:lang w:val="en-US" w:eastAsia="ru-RU"/>
              </w:rPr>
              <w:t>registerId</w:t>
            </w:r>
          </w:p>
        </w:tc>
        <w:tc>
          <w:tcPr>
            <w:tcW w:w="7542" w:type="dxa"/>
            <w:tcBorders>
              <w:top w:val="single" w:sz="4" w:space="0" w:color="auto"/>
              <w:left w:val="single" w:sz="4" w:space="0" w:color="auto"/>
              <w:bottom w:val="single" w:sz="4" w:space="0" w:color="auto"/>
              <w:right w:val="single" w:sz="4" w:space="0" w:color="auto"/>
            </w:tcBorders>
            <w:hideMark/>
          </w:tcPr>
          <w:p w14:paraId="7ED045AE"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en-US" w:eastAsia="ru-RU"/>
              </w:rPr>
            </w:pPr>
            <w:r w:rsidRPr="00BD494B">
              <w:rPr>
                <w:rFonts w:ascii="Times New Roman" w:eastAsia="Times New Roman" w:hAnsi="Times New Roman" w:cs="Times New Roman"/>
                <w:lang w:val="en-US" w:eastAsia="ru-RU"/>
              </w:rPr>
              <w:t xml:space="preserve">ID of the </w:t>
            </w:r>
            <w:r>
              <w:rPr>
                <w:rFonts w:ascii="Times New Roman" w:eastAsia="Times New Roman" w:hAnsi="Times New Roman" w:cs="Times New Roman"/>
                <w:lang w:val="en-US" w:eastAsia="ru-RU"/>
              </w:rPr>
              <w:t>created report</w:t>
            </w:r>
            <w:r w:rsidRPr="00BD494B">
              <w:rPr>
                <w:rFonts w:ascii="Times New Roman" w:eastAsia="Times New Roman" w:hAnsi="Times New Roman" w:cs="Times New Roman"/>
                <w:lang w:val="en-US" w:eastAsia="ru-RU"/>
              </w:rPr>
              <w:t>, unique throughout the whole history of transactions.</w:t>
            </w:r>
          </w:p>
        </w:tc>
      </w:tr>
    </w:tbl>
    <w:p w14:paraId="15723E6E"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lang w:val="en-US"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2"/>
      </w:tblGrid>
      <w:tr w:rsidR="00DB4509" w:rsidRPr="00BD494B" w14:paraId="3A32FAF9"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5AD1B5A9" w14:textId="77777777" w:rsidR="00DB4509" w:rsidRPr="00BD494B" w:rsidRDefault="00DB4509" w:rsidP="002F0165">
            <w:pPr>
              <w:widowControl w:val="0"/>
              <w:autoSpaceDE w:val="0"/>
              <w:autoSpaceDN w:val="0"/>
              <w:adjustRightInd w:val="0"/>
              <w:spacing w:after="0" w:line="240" w:lineRule="auto"/>
              <w:jc w:val="center"/>
              <w:rPr>
                <w:rFonts w:ascii="Times New Roman" w:eastAsia="Times New Roman" w:hAnsi="Times New Roman" w:cs="Times New Roman"/>
                <w:b/>
                <w:color w:val="000000"/>
                <w:lang w:val="en-US" w:eastAsia="ru-RU"/>
              </w:rPr>
            </w:pPr>
            <w:r>
              <w:rPr>
                <w:rFonts w:ascii="Times New Roman" w:eastAsia="Times New Roman" w:hAnsi="Times New Roman" w:cs="Times New Roman"/>
                <w:b/>
                <w:color w:val="000000"/>
                <w:lang w:val="en-US" w:eastAsia="ru-RU"/>
              </w:rPr>
              <w:t>Example of a</w:t>
            </w:r>
            <w:r w:rsidRPr="00BD494B">
              <w:rPr>
                <w:rFonts w:ascii="Times New Roman" w:eastAsia="Times New Roman" w:hAnsi="Times New Roman" w:cs="Times New Roman"/>
                <w:b/>
                <w:color w:val="000000"/>
                <w:lang w:val="en-US" w:eastAsia="ru-RU"/>
              </w:rPr>
              <w:t xml:space="preserve"> filename</w:t>
            </w:r>
          </w:p>
        </w:tc>
      </w:tr>
      <w:tr w:rsidR="00DB4509" w:rsidRPr="00BD494B" w14:paraId="473A3765"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50D2EF7C" w14:textId="77777777" w:rsidR="00DB4509" w:rsidRPr="00BD494B" w:rsidRDefault="00DB4509" w:rsidP="002F016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eastAsia="Times New Roman" w:hAnsi="Times New Roman" w:cs="Times New Roman"/>
                <w:lang w:val="en-US" w:eastAsia="ru-RU"/>
              </w:rPr>
            </w:pPr>
            <w:r w:rsidRPr="00BD494B">
              <w:rPr>
                <w:rFonts w:ascii="Times New Roman" w:eastAsia="Times New Roman" w:hAnsi="Times New Roman" w:cs="Times New Roman"/>
                <w:lang w:val="en-US" w:eastAsia="ru-RU"/>
              </w:rPr>
              <w:t>settlement_file_159001_2011-07-01_13467262.csv</w:t>
            </w:r>
          </w:p>
        </w:tc>
      </w:tr>
    </w:tbl>
    <w:p w14:paraId="1F6C053F"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lang w:eastAsia="ru-RU"/>
        </w:rPr>
      </w:pPr>
    </w:p>
    <w:p w14:paraId="0E11F66A" w14:textId="77777777" w:rsidR="00DB4509" w:rsidRDefault="00DB4509" w:rsidP="00DB4509">
      <w:pPr>
        <w:widowControl w:val="0"/>
        <w:autoSpaceDE w:val="0"/>
        <w:autoSpaceDN w:val="0"/>
        <w:adjustRightInd w:val="0"/>
        <w:spacing w:after="0" w:line="240" w:lineRule="auto"/>
        <w:ind w:firstLine="567"/>
        <w:jc w:val="both"/>
        <w:rPr>
          <w:rFonts w:ascii="Times New Roman" w:eastAsia="Times New Roman" w:hAnsi="Times New Roman" w:cs="Times New Roman"/>
          <w:lang w:val="en-US"/>
        </w:rPr>
      </w:pPr>
      <w:r>
        <w:rPr>
          <w:rFonts w:ascii="Times New Roman" w:eastAsia="Times New Roman" w:hAnsi="Times New Roman" w:cs="Times New Roman"/>
          <w:lang w:val="en-US"/>
        </w:rPr>
        <w:t>Reports are</w:t>
      </w:r>
      <w:r w:rsidRPr="00BD494B">
        <w:rPr>
          <w:rFonts w:ascii="Times New Roman" w:eastAsia="Times New Roman" w:hAnsi="Times New Roman" w:cs="Times New Roman"/>
          <w:lang w:val="en-US"/>
        </w:rPr>
        <w:t xml:space="preserve"> sent via electronic mail as a message in S/MIME format. </w:t>
      </w:r>
      <w:r>
        <w:rPr>
          <w:rFonts w:ascii="Times New Roman" w:eastAsia="Times New Roman" w:hAnsi="Times New Roman" w:cs="Times New Roman"/>
          <w:lang w:val="en-US"/>
        </w:rPr>
        <w:t>Reports</w:t>
      </w:r>
      <w:r w:rsidRPr="00BD494B">
        <w:rPr>
          <w:rFonts w:ascii="Times New Roman" w:eastAsia="Times New Roman" w:hAnsi="Times New Roman" w:cs="Times New Roman"/>
          <w:lang w:val="en-US"/>
        </w:rPr>
        <w:t xml:space="preserve"> </w:t>
      </w:r>
      <w:r>
        <w:rPr>
          <w:rFonts w:ascii="Times New Roman" w:eastAsia="Times New Roman" w:hAnsi="Times New Roman" w:cs="Times New Roman"/>
          <w:lang w:val="en-US"/>
        </w:rPr>
        <w:t>are</w:t>
      </w:r>
      <w:r w:rsidRPr="00BD494B">
        <w:rPr>
          <w:rFonts w:ascii="Times New Roman" w:eastAsia="Times New Roman" w:hAnsi="Times New Roman" w:cs="Times New Roman"/>
          <w:lang w:val="en-US"/>
        </w:rPr>
        <w:t xml:space="preserve"> signed with the System operator’s key and encrypted for the Counterparty’s </w:t>
      </w:r>
      <w:r w:rsidRPr="00BD494B">
        <w:rPr>
          <w:rFonts w:ascii="Times New Roman" w:eastAsia="Times New Roman" w:hAnsi="Times New Roman" w:cs="Times New Roman"/>
          <w:lang w:val="en-US"/>
        </w:rPr>
        <w:lastRenderedPageBreak/>
        <w:t>certificate.</w:t>
      </w:r>
    </w:p>
    <w:p w14:paraId="622700A5" w14:textId="77777777" w:rsidR="00DB4509" w:rsidRDefault="00DB4509" w:rsidP="00DB4509">
      <w:pPr>
        <w:widowControl w:val="0"/>
        <w:autoSpaceDE w:val="0"/>
        <w:autoSpaceDN w:val="0"/>
        <w:adjustRightInd w:val="0"/>
        <w:spacing w:after="0" w:line="240" w:lineRule="auto"/>
        <w:ind w:firstLine="567"/>
        <w:jc w:val="both"/>
        <w:rPr>
          <w:rFonts w:ascii="Times New Roman" w:eastAsia="Times New Roman" w:hAnsi="Times New Roman" w:cs="Times New Roman"/>
          <w:lang w:val="en-US"/>
        </w:rPr>
      </w:pPr>
    </w:p>
    <w:p w14:paraId="0D50A65E" w14:textId="77777777" w:rsidR="00DB4509" w:rsidRPr="00BD494B" w:rsidRDefault="00DB4509" w:rsidP="00DB4509">
      <w:pPr>
        <w:widowControl w:val="0"/>
        <w:autoSpaceDE w:val="0"/>
        <w:autoSpaceDN w:val="0"/>
        <w:adjustRightInd w:val="0"/>
        <w:spacing w:after="0" w:line="240" w:lineRule="auto"/>
        <w:ind w:firstLine="567"/>
        <w:jc w:val="both"/>
        <w:rPr>
          <w:rFonts w:ascii="Times New Roman" w:eastAsia="Times New Roman" w:hAnsi="Times New Roman" w:cs="Times New Roman"/>
          <w:lang w:val="en-US"/>
        </w:rPr>
      </w:pPr>
    </w:p>
    <w:p w14:paraId="6A0B1141"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lang w:val="en-US" w:eastAsia="ru-RU"/>
        </w:rPr>
      </w:pPr>
    </w:p>
    <w:p w14:paraId="45A1D1CA"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lang w:val="en-US"/>
        </w:rPr>
      </w:pPr>
      <w:r w:rsidRPr="00BD494B">
        <w:rPr>
          <w:rFonts w:ascii="Times New Roman" w:eastAsia="Times New Roman" w:hAnsi="Times New Roman" w:cs="Times New Roman"/>
          <w:lang w:val="en-US"/>
        </w:rPr>
        <w:t xml:space="preserve">In order to open </w:t>
      </w:r>
      <w:r>
        <w:rPr>
          <w:rFonts w:ascii="Times New Roman" w:eastAsia="Times New Roman" w:hAnsi="Times New Roman" w:cs="Times New Roman"/>
          <w:lang w:val="en-US"/>
        </w:rPr>
        <w:t xml:space="preserve">an email </w:t>
      </w:r>
      <w:r w:rsidRPr="00BD494B">
        <w:rPr>
          <w:rFonts w:ascii="Times New Roman" w:eastAsia="Times New Roman" w:hAnsi="Times New Roman" w:cs="Times New Roman"/>
          <w:lang w:val="en-US"/>
        </w:rPr>
        <w:t xml:space="preserve">containing </w:t>
      </w:r>
      <w:r>
        <w:rPr>
          <w:rFonts w:ascii="Times New Roman" w:eastAsia="Times New Roman" w:hAnsi="Times New Roman" w:cs="Times New Roman"/>
          <w:lang w:val="en-US"/>
        </w:rPr>
        <w:t>a</w:t>
      </w:r>
      <w:r w:rsidRPr="00BD494B">
        <w:rPr>
          <w:rFonts w:ascii="Times New Roman" w:eastAsia="Times New Roman" w:hAnsi="Times New Roman" w:cs="Times New Roman"/>
          <w:lang w:val="en-US"/>
        </w:rPr>
        <w:t xml:space="preserve"> </w:t>
      </w:r>
      <w:r>
        <w:rPr>
          <w:rFonts w:ascii="Times New Roman" w:eastAsia="Times New Roman" w:hAnsi="Times New Roman" w:cs="Times New Roman"/>
          <w:lang w:val="en-US"/>
        </w:rPr>
        <w:t>report</w:t>
      </w:r>
      <w:r w:rsidRPr="00BD494B">
        <w:rPr>
          <w:rFonts w:ascii="Times New Roman" w:eastAsia="Times New Roman" w:hAnsi="Times New Roman" w:cs="Times New Roman"/>
          <w:lang w:val="en-US"/>
        </w:rPr>
        <w:t>, the Counterparty must:</w:t>
      </w:r>
    </w:p>
    <w:p w14:paraId="6BFA10CA" w14:textId="77777777" w:rsidR="00DB4509" w:rsidRPr="00BD494B" w:rsidRDefault="00DB4509" w:rsidP="00DB4509">
      <w:pPr>
        <w:widowControl w:val="0"/>
        <w:numPr>
          <w:ilvl w:val="0"/>
          <w:numId w:val="8"/>
        </w:numPr>
        <w:autoSpaceDE w:val="0"/>
        <w:autoSpaceDN w:val="0"/>
        <w:adjustRightInd w:val="0"/>
        <w:spacing w:after="0" w:line="240" w:lineRule="auto"/>
        <w:jc w:val="both"/>
        <w:rPr>
          <w:rFonts w:ascii="Times New Roman" w:eastAsia="Times New Roman" w:hAnsi="Times New Roman" w:cs="Times New Roman"/>
          <w:lang w:val="en-US" w:eastAsia="ru-RU"/>
        </w:rPr>
      </w:pPr>
      <w:r w:rsidRPr="00BD494B">
        <w:rPr>
          <w:rFonts w:ascii="Times New Roman" w:eastAsia="Times New Roman" w:hAnsi="Times New Roman" w:cs="Times New Roman"/>
          <w:lang w:val="en-US" w:eastAsia="ru-RU"/>
        </w:rPr>
        <w:t xml:space="preserve">Install the System Operator’s certificate </w:t>
      </w:r>
      <w:r>
        <w:rPr>
          <w:rFonts w:ascii="Times New Roman" w:eastAsia="Times New Roman" w:hAnsi="Times New Roman" w:cs="Times New Roman"/>
          <w:lang w:val="en-US" w:eastAsia="ru-RU"/>
        </w:rPr>
        <w:t>to</w:t>
      </w:r>
      <w:r w:rsidRPr="00BD494B">
        <w:rPr>
          <w:rFonts w:ascii="Times New Roman" w:eastAsia="Times New Roman" w:hAnsi="Times New Roman" w:cs="Times New Roman"/>
          <w:lang w:val="en-US" w:eastAsia="ru-RU"/>
        </w:rPr>
        <w:t xml:space="preserve"> </w:t>
      </w:r>
      <w:r>
        <w:rPr>
          <w:rFonts w:ascii="Times New Roman" w:eastAsia="Times New Roman" w:hAnsi="Times New Roman" w:cs="Times New Roman"/>
          <w:lang w:val="en-US" w:eastAsia="ru-RU"/>
        </w:rPr>
        <w:t>your</w:t>
      </w:r>
      <w:r w:rsidRPr="00BD494B">
        <w:rPr>
          <w:rFonts w:ascii="Times New Roman" w:eastAsia="Times New Roman" w:hAnsi="Times New Roman" w:cs="Times New Roman"/>
          <w:lang w:val="en-US" w:eastAsia="ru-RU"/>
        </w:rPr>
        <w:t xml:space="preserve"> trusted certificates</w:t>
      </w:r>
      <w:r>
        <w:rPr>
          <w:rFonts w:ascii="Times New Roman" w:eastAsia="Times New Roman" w:hAnsi="Times New Roman" w:cs="Times New Roman"/>
          <w:lang w:val="en-US" w:eastAsia="ru-RU"/>
        </w:rPr>
        <w:t xml:space="preserve"> store</w:t>
      </w:r>
      <w:r w:rsidRPr="00BD494B">
        <w:rPr>
          <w:rFonts w:ascii="Times New Roman" w:eastAsia="Times New Roman" w:hAnsi="Times New Roman" w:cs="Times New Roman"/>
          <w:lang w:val="en-US" w:eastAsia="ru-RU"/>
        </w:rPr>
        <w:t>;</w:t>
      </w:r>
    </w:p>
    <w:p w14:paraId="7363107D" w14:textId="77777777" w:rsidR="00DB4509" w:rsidRPr="00BD494B" w:rsidRDefault="00DB4509" w:rsidP="00DB4509">
      <w:pPr>
        <w:pStyle w:val="a8"/>
        <w:widowControl w:val="0"/>
        <w:numPr>
          <w:ilvl w:val="0"/>
          <w:numId w:val="8"/>
        </w:numPr>
        <w:autoSpaceDE w:val="0"/>
        <w:autoSpaceDN w:val="0"/>
        <w:adjustRightInd w:val="0"/>
        <w:spacing w:after="0" w:line="240" w:lineRule="auto"/>
        <w:jc w:val="both"/>
        <w:rPr>
          <w:rFonts w:ascii="Times New Roman" w:eastAsia="Times New Roman" w:hAnsi="Times New Roman" w:cs="Times New Roman"/>
          <w:lang w:val="en-US"/>
        </w:rPr>
      </w:pPr>
      <w:r w:rsidRPr="00BD494B">
        <w:rPr>
          <w:rFonts w:ascii="Times New Roman" w:eastAsia="Times New Roman" w:hAnsi="Times New Roman" w:cs="Times New Roman"/>
          <w:lang w:val="en-US"/>
        </w:rPr>
        <w:t>Install the Counterparty’s key</w:t>
      </w:r>
      <w:r>
        <w:rPr>
          <w:rFonts w:ascii="Times New Roman" w:eastAsia="Times New Roman" w:hAnsi="Times New Roman" w:cs="Times New Roman"/>
          <w:lang w:val="en-US"/>
        </w:rPr>
        <w:t xml:space="preserve"> </w:t>
      </w:r>
      <w:r w:rsidRPr="00BD494B">
        <w:rPr>
          <w:rFonts w:ascii="Times New Roman" w:eastAsia="Times New Roman" w:hAnsi="Times New Roman" w:cs="Times New Roman"/>
          <w:lang w:val="en-US"/>
        </w:rPr>
        <w:t xml:space="preserve">pair </w:t>
      </w:r>
      <w:r>
        <w:rPr>
          <w:rFonts w:ascii="Times New Roman" w:eastAsia="Times New Roman" w:hAnsi="Times New Roman" w:cs="Times New Roman"/>
          <w:lang w:val="en-US"/>
        </w:rPr>
        <w:t>to your</w:t>
      </w:r>
      <w:r w:rsidRPr="00BD494B">
        <w:rPr>
          <w:rFonts w:ascii="Times New Roman" w:eastAsia="Times New Roman" w:hAnsi="Times New Roman" w:cs="Times New Roman"/>
          <w:lang w:val="en-US"/>
        </w:rPr>
        <w:t xml:space="preserve"> </w:t>
      </w:r>
      <w:r>
        <w:rPr>
          <w:rFonts w:ascii="Times New Roman" w:eastAsia="Times New Roman" w:hAnsi="Times New Roman" w:cs="Times New Roman"/>
          <w:lang w:val="en-US"/>
        </w:rPr>
        <w:t>private</w:t>
      </w:r>
      <w:r w:rsidRPr="00BD494B">
        <w:rPr>
          <w:rFonts w:ascii="Times New Roman" w:eastAsia="Times New Roman" w:hAnsi="Times New Roman" w:cs="Times New Roman"/>
          <w:lang w:val="en-US"/>
        </w:rPr>
        <w:t xml:space="preserve"> certificates</w:t>
      </w:r>
      <w:r>
        <w:rPr>
          <w:rFonts w:ascii="Times New Roman" w:eastAsia="Times New Roman" w:hAnsi="Times New Roman" w:cs="Times New Roman"/>
          <w:lang w:val="en-US"/>
        </w:rPr>
        <w:t xml:space="preserve"> store</w:t>
      </w:r>
      <w:r w:rsidRPr="00BD494B">
        <w:rPr>
          <w:rFonts w:ascii="Times New Roman" w:eastAsia="Times New Roman" w:hAnsi="Times New Roman" w:cs="Times New Roman"/>
          <w:lang w:val="en-US"/>
        </w:rPr>
        <w:t>;</w:t>
      </w:r>
    </w:p>
    <w:p w14:paraId="3A7C7609" w14:textId="77777777" w:rsidR="00DB4509" w:rsidRPr="00BD494B" w:rsidRDefault="00DB4509" w:rsidP="00DB4509">
      <w:pPr>
        <w:widowControl w:val="0"/>
        <w:numPr>
          <w:ilvl w:val="0"/>
          <w:numId w:val="8"/>
        </w:numPr>
        <w:autoSpaceDE w:val="0"/>
        <w:autoSpaceDN w:val="0"/>
        <w:adjustRightInd w:val="0"/>
        <w:spacing w:after="0" w:line="240" w:lineRule="auto"/>
        <w:jc w:val="both"/>
        <w:rPr>
          <w:rFonts w:ascii="Times New Roman" w:eastAsia="Times New Roman" w:hAnsi="Times New Roman" w:cs="Times New Roman"/>
          <w:lang w:val="en-US"/>
        </w:rPr>
      </w:pPr>
      <w:r w:rsidRPr="00BD494B">
        <w:rPr>
          <w:rFonts w:ascii="Times New Roman" w:eastAsia="Times New Roman" w:hAnsi="Times New Roman" w:cs="Times New Roman"/>
          <w:lang w:val="en-US"/>
        </w:rPr>
        <w:t>Use any mail client supporting S/MIME format (Microsoft</w:t>
      </w:r>
      <w:r>
        <w:rPr>
          <w:rFonts w:ascii="Times New Roman" w:eastAsia="Times New Roman" w:hAnsi="Times New Roman" w:cs="Times New Roman"/>
          <w:lang w:val="en-US"/>
        </w:rPr>
        <w:t xml:space="preserve"> </w:t>
      </w:r>
      <w:r w:rsidRPr="00BD494B">
        <w:rPr>
          <w:rFonts w:ascii="Times New Roman" w:eastAsia="Times New Roman" w:hAnsi="Times New Roman" w:cs="Times New Roman"/>
          <w:lang w:val="en-US"/>
        </w:rPr>
        <w:t>Outlook, Mozilla</w:t>
      </w:r>
      <w:r>
        <w:rPr>
          <w:rFonts w:ascii="Times New Roman" w:eastAsia="Times New Roman" w:hAnsi="Times New Roman" w:cs="Times New Roman"/>
          <w:lang w:val="en-US"/>
        </w:rPr>
        <w:t xml:space="preserve"> </w:t>
      </w:r>
      <w:r w:rsidRPr="00BD494B">
        <w:rPr>
          <w:rFonts w:ascii="Times New Roman" w:eastAsia="Times New Roman" w:hAnsi="Times New Roman" w:cs="Times New Roman"/>
          <w:lang w:val="en-US"/>
        </w:rPr>
        <w:t xml:space="preserve">Thunderbird, etc.). Decoding and opening the </w:t>
      </w:r>
      <w:r>
        <w:rPr>
          <w:rFonts w:ascii="Times New Roman" w:eastAsia="Times New Roman" w:hAnsi="Times New Roman" w:cs="Times New Roman"/>
          <w:lang w:val="en-US"/>
        </w:rPr>
        <w:t>email with the report</w:t>
      </w:r>
      <w:r w:rsidRPr="00BD494B">
        <w:rPr>
          <w:rFonts w:ascii="Times New Roman" w:eastAsia="Times New Roman" w:hAnsi="Times New Roman" w:cs="Times New Roman"/>
          <w:lang w:val="en-US"/>
        </w:rPr>
        <w:t xml:space="preserve"> </w:t>
      </w:r>
      <w:r>
        <w:rPr>
          <w:rFonts w:ascii="Times New Roman" w:eastAsia="Times New Roman" w:hAnsi="Times New Roman" w:cs="Times New Roman"/>
          <w:lang w:val="en-US"/>
        </w:rPr>
        <w:t>is</w:t>
      </w:r>
      <w:r w:rsidRPr="00BD494B">
        <w:rPr>
          <w:rFonts w:ascii="Times New Roman" w:eastAsia="Times New Roman" w:hAnsi="Times New Roman" w:cs="Times New Roman"/>
          <w:lang w:val="en-US"/>
        </w:rPr>
        <w:t xml:space="preserve"> transparent for the user and does not require any special actions.</w:t>
      </w:r>
    </w:p>
    <w:p w14:paraId="53C8FD07"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p>
    <w:p w14:paraId="609FD380" w14:textId="77777777" w:rsidR="00DB4509" w:rsidRPr="00BD494B" w:rsidRDefault="00DB4509" w:rsidP="00DB4509">
      <w:pPr>
        <w:widowControl w:val="0"/>
        <w:autoSpaceDE w:val="0"/>
        <w:autoSpaceDN w:val="0"/>
        <w:adjustRightInd w:val="0"/>
        <w:spacing w:after="0" w:line="240" w:lineRule="auto"/>
        <w:ind w:firstLine="567"/>
        <w:jc w:val="both"/>
        <w:rPr>
          <w:rFonts w:ascii="Times New Roman" w:eastAsia="Times New Roman" w:hAnsi="Times New Roman" w:cs="Times New Roman"/>
          <w:color w:val="000000"/>
          <w:lang w:val="en-US" w:eastAsia="ru-RU"/>
        </w:rPr>
      </w:pPr>
      <w:r w:rsidRPr="00BD494B">
        <w:rPr>
          <w:rFonts w:ascii="Times New Roman" w:eastAsia="Times New Roman" w:hAnsi="Times New Roman" w:cs="Times New Roman"/>
          <w:color w:val="000000"/>
          <w:lang w:val="en-US" w:eastAsia="ru-RU"/>
        </w:rPr>
        <w:t>The Counterpar</w:t>
      </w:r>
      <w:r>
        <w:rPr>
          <w:rFonts w:ascii="Times New Roman" w:eastAsia="Times New Roman" w:hAnsi="Times New Roman" w:cs="Times New Roman"/>
          <w:color w:val="000000"/>
          <w:lang w:val="en-US" w:eastAsia="ru-RU"/>
        </w:rPr>
        <w:t>ty should receive a certificate</w:t>
      </w:r>
      <w:r w:rsidRPr="00BD494B">
        <w:rPr>
          <w:rFonts w:ascii="Times New Roman" w:eastAsia="Times New Roman" w:hAnsi="Times New Roman" w:cs="Times New Roman"/>
          <w:color w:val="000000"/>
          <w:lang w:val="en-US" w:eastAsia="ru-RU"/>
        </w:rPr>
        <w:t xml:space="preserve"> by means of which it will be able to receive </w:t>
      </w:r>
      <w:r>
        <w:rPr>
          <w:rFonts w:ascii="Times New Roman" w:eastAsia="Times New Roman" w:hAnsi="Times New Roman" w:cs="Times New Roman"/>
          <w:color w:val="000000"/>
          <w:lang w:val="en-US" w:eastAsia="ru-RU"/>
        </w:rPr>
        <w:t>reports</w:t>
      </w:r>
      <w:r w:rsidRPr="00BD494B">
        <w:rPr>
          <w:rFonts w:ascii="Times New Roman" w:eastAsia="Times New Roman" w:hAnsi="Times New Roman" w:cs="Times New Roman"/>
          <w:color w:val="000000"/>
          <w:lang w:val="en-US" w:eastAsia="ru-RU"/>
        </w:rPr>
        <w:t xml:space="preserve"> from the System Operator. See the “Procedure for Exchang</w:t>
      </w:r>
      <w:r>
        <w:rPr>
          <w:rFonts w:ascii="Times New Roman" w:eastAsia="Times New Roman" w:hAnsi="Times New Roman" w:cs="Times New Roman"/>
          <w:color w:val="000000"/>
          <w:lang w:val="en-US" w:eastAsia="ru-RU"/>
        </w:rPr>
        <w:t xml:space="preserve">ing </w:t>
      </w:r>
      <w:r w:rsidRPr="00BD494B">
        <w:rPr>
          <w:rFonts w:ascii="Times New Roman" w:eastAsia="Times New Roman" w:hAnsi="Times New Roman" w:cs="Times New Roman"/>
          <w:color w:val="000000"/>
          <w:lang w:val="en-US" w:eastAsia="ru-RU"/>
        </w:rPr>
        <w:t>Certificates” document.</w:t>
      </w:r>
    </w:p>
    <w:p w14:paraId="6E81CD28"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p>
    <w:p w14:paraId="04A87ACF" w14:textId="77777777" w:rsidR="00DB4509" w:rsidRPr="00BD494B" w:rsidRDefault="00DB4509" w:rsidP="00DB4509">
      <w:pPr>
        <w:keepNext/>
        <w:widowControl w:val="0"/>
        <w:autoSpaceDE w:val="0"/>
        <w:autoSpaceDN w:val="0"/>
        <w:adjustRightInd w:val="0"/>
        <w:spacing w:after="0" w:line="240" w:lineRule="auto"/>
        <w:ind w:left="432" w:hanging="432"/>
        <w:jc w:val="both"/>
        <w:rPr>
          <w:rFonts w:ascii="Times New Roman" w:eastAsia="Times New Roman" w:hAnsi="Times New Roman" w:cs="Times New Roman"/>
          <w:lang w:val="en-US"/>
        </w:rPr>
      </w:pPr>
      <w:r>
        <w:rPr>
          <w:rFonts w:ascii="Times New Roman" w:eastAsia="Times New Roman" w:hAnsi="Times New Roman" w:cs="Times New Roman"/>
          <w:b/>
          <w:color w:val="000000"/>
          <w:lang w:val="en-US"/>
        </w:rPr>
        <w:t>Report</w:t>
      </w:r>
      <w:r w:rsidRPr="00BD494B">
        <w:rPr>
          <w:rFonts w:ascii="Times New Roman" w:eastAsia="Times New Roman" w:hAnsi="Times New Roman" w:cs="Times New Roman"/>
          <w:b/>
          <w:color w:val="000000"/>
          <w:lang w:val="en-US"/>
        </w:rPr>
        <w:t xml:space="preserve"> structure</w:t>
      </w:r>
    </w:p>
    <w:p w14:paraId="4E7C13AA"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lang w:val="en-US" w:eastAsia="ru-RU"/>
        </w:rPr>
      </w:pPr>
      <w:r w:rsidRPr="00BD494B">
        <w:rPr>
          <w:rFonts w:ascii="Times New Roman" w:eastAsia="Times New Roman" w:hAnsi="Times New Roman" w:cs="Times New Roman"/>
          <w:lang w:val="en-US" w:eastAsia="ru-RU"/>
        </w:rPr>
        <w:t xml:space="preserve">The </w:t>
      </w:r>
      <w:r>
        <w:rPr>
          <w:rFonts w:ascii="Times New Roman" w:eastAsia="Times New Roman" w:hAnsi="Times New Roman" w:cs="Times New Roman"/>
          <w:lang w:val="en-US" w:eastAsia="ru-RU"/>
        </w:rPr>
        <w:t>report</w:t>
      </w:r>
      <w:r w:rsidRPr="00BD494B">
        <w:rPr>
          <w:rFonts w:ascii="Times New Roman" w:eastAsia="Times New Roman" w:hAnsi="Times New Roman" w:cs="Times New Roman"/>
          <w:lang w:val="en-US" w:eastAsia="ru-RU"/>
        </w:rPr>
        <w:t xml:space="preserve"> consists of the following elements:</w:t>
      </w:r>
    </w:p>
    <w:p w14:paraId="090B5101" w14:textId="77777777" w:rsidR="00DB4509" w:rsidRPr="00BD494B" w:rsidRDefault="00DB4509" w:rsidP="00DB4509">
      <w:pPr>
        <w:widowControl w:val="0"/>
        <w:numPr>
          <w:ilvl w:val="0"/>
          <w:numId w:val="9"/>
        </w:numPr>
        <w:autoSpaceDE w:val="0"/>
        <w:autoSpaceDN w:val="0"/>
        <w:adjustRightInd w:val="0"/>
        <w:spacing w:after="0" w:line="240" w:lineRule="auto"/>
        <w:jc w:val="both"/>
        <w:rPr>
          <w:rFonts w:ascii="Times New Roman" w:eastAsia="Times New Roman" w:hAnsi="Times New Roman" w:cs="Times New Roman"/>
          <w:lang w:val="en-US" w:eastAsia="ru-RU"/>
        </w:rPr>
      </w:pPr>
      <w:r w:rsidRPr="00BD494B">
        <w:rPr>
          <w:rFonts w:ascii="Times New Roman" w:eastAsia="Times New Roman" w:hAnsi="Times New Roman" w:cs="Times New Roman"/>
          <w:lang w:val="en-US" w:eastAsia="ru-RU"/>
        </w:rPr>
        <w:t>Re</w:t>
      </w:r>
      <w:r>
        <w:rPr>
          <w:rFonts w:ascii="Times New Roman" w:eastAsia="Times New Roman" w:hAnsi="Times New Roman" w:cs="Times New Roman"/>
          <w:lang w:val="en-US" w:eastAsia="ru-RU"/>
        </w:rPr>
        <w:t>port</w:t>
      </w:r>
      <w:r w:rsidRPr="00BD494B">
        <w:rPr>
          <w:rFonts w:ascii="Times New Roman" w:eastAsia="Times New Roman" w:hAnsi="Times New Roman" w:cs="Times New Roman"/>
          <w:lang w:val="en-US" w:eastAsia="ru-RU"/>
        </w:rPr>
        <w:t xml:space="preserve"> heading</w:t>
      </w:r>
      <w:r>
        <w:rPr>
          <w:rFonts w:ascii="Times New Roman" w:eastAsia="Times New Roman" w:hAnsi="Times New Roman" w:cs="Times New Roman"/>
          <w:lang w:val="en-US" w:eastAsia="ru-RU"/>
        </w:rPr>
        <w:t>, which</w:t>
      </w:r>
      <w:r w:rsidRPr="00BD494B">
        <w:rPr>
          <w:rFonts w:ascii="Times New Roman" w:eastAsia="Times New Roman" w:hAnsi="Times New Roman" w:cs="Times New Roman"/>
          <w:lang w:val="en-US" w:eastAsia="ru-RU"/>
        </w:rPr>
        <w:t xml:space="preserve"> contain</w:t>
      </w:r>
      <w:r>
        <w:rPr>
          <w:rFonts w:ascii="Times New Roman" w:eastAsia="Times New Roman" w:hAnsi="Times New Roman" w:cs="Times New Roman"/>
          <w:lang w:val="en-US" w:eastAsia="ru-RU"/>
        </w:rPr>
        <w:t>s</w:t>
      </w:r>
      <w:r w:rsidRPr="00BD494B">
        <w:rPr>
          <w:rFonts w:ascii="Times New Roman" w:eastAsia="Times New Roman" w:hAnsi="Times New Roman" w:cs="Times New Roman"/>
          <w:lang w:val="en-US" w:eastAsia="ru-RU"/>
        </w:rPr>
        <w:t xml:space="preserve"> </w:t>
      </w:r>
      <w:r>
        <w:rPr>
          <w:rFonts w:ascii="Times New Roman" w:eastAsia="Times New Roman" w:hAnsi="Times New Roman" w:cs="Times New Roman"/>
          <w:lang w:val="en-US" w:eastAsia="ru-RU"/>
        </w:rPr>
        <w:t xml:space="preserve">the </w:t>
      </w:r>
      <w:r w:rsidRPr="00BD494B">
        <w:rPr>
          <w:rFonts w:ascii="Times New Roman" w:eastAsia="Times New Roman" w:hAnsi="Times New Roman" w:cs="Times New Roman"/>
          <w:lang w:val="en-US" w:eastAsia="ru-RU"/>
        </w:rPr>
        <w:t>number and date</w:t>
      </w:r>
      <w:r w:rsidRPr="000305F4">
        <w:rPr>
          <w:rFonts w:ascii="Times New Roman" w:eastAsia="Times New Roman" w:hAnsi="Times New Roman" w:cs="Times New Roman"/>
          <w:lang w:val="en-US" w:eastAsia="ru-RU"/>
        </w:rPr>
        <w:t xml:space="preserve"> </w:t>
      </w:r>
      <w:r>
        <w:rPr>
          <w:rFonts w:ascii="Times New Roman" w:eastAsia="Times New Roman" w:hAnsi="Times New Roman" w:cs="Times New Roman"/>
          <w:lang w:val="en-US" w:eastAsia="ru-RU"/>
        </w:rPr>
        <w:t>of the report</w:t>
      </w:r>
      <w:r w:rsidRPr="00BD494B">
        <w:rPr>
          <w:rFonts w:ascii="Times New Roman" w:eastAsia="Times New Roman" w:hAnsi="Times New Roman" w:cs="Times New Roman"/>
          <w:lang w:val="en-US" w:eastAsia="ru-RU"/>
        </w:rPr>
        <w:t>;</w:t>
      </w:r>
    </w:p>
    <w:p w14:paraId="122F4A97" w14:textId="77777777" w:rsidR="00DB4509" w:rsidRPr="00BD494B" w:rsidRDefault="00DB4509" w:rsidP="00DB4509">
      <w:pPr>
        <w:widowControl w:val="0"/>
        <w:numPr>
          <w:ilvl w:val="0"/>
          <w:numId w:val="9"/>
        </w:numPr>
        <w:autoSpaceDE w:val="0"/>
        <w:autoSpaceDN w:val="0"/>
        <w:adjustRightInd w:val="0"/>
        <w:spacing w:after="0" w:line="240" w:lineRule="auto"/>
        <w:jc w:val="both"/>
        <w:rPr>
          <w:rFonts w:ascii="Times New Roman" w:eastAsia="Times New Roman" w:hAnsi="Times New Roman" w:cs="Times New Roman"/>
          <w:lang w:eastAsia="ru-RU"/>
        </w:rPr>
      </w:pPr>
      <w:r w:rsidRPr="00BD494B">
        <w:rPr>
          <w:rFonts w:ascii="Times New Roman" w:eastAsia="Times New Roman" w:hAnsi="Times New Roman" w:cs="Times New Roman"/>
          <w:lang w:eastAsia="ru-RU"/>
        </w:rPr>
        <w:t xml:space="preserve">List of </w:t>
      </w:r>
      <w:r>
        <w:rPr>
          <w:rFonts w:ascii="Times New Roman" w:eastAsia="Times New Roman" w:hAnsi="Times New Roman" w:cs="Times New Roman"/>
          <w:lang w:val="en-US" w:eastAsia="ru-RU"/>
        </w:rPr>
        <w:t>Deposits</w:t>
      </w:r>
      <w:r w:rsidRPr="00BD494B">
        <w:rPr>
          <w:rFonts w:ascii="Times New Roman" w:eastAsia="Times New Roman" w:hAnsi="Times New Roman" w:cs="Times New Roman"/>
          <w:lang w:eastAsia="ru-RU"/>
        </w:rPr>
        <w:t>;</w:t>
      </w:r>
    </w:p>
    <w:p w14:paraId="3B4D3150" w14:textId="77777777" w:rsidR="00DB4509" w:rsidRPr="00BD494B" w:rsidRDefault="00DB4509" w:rsidP="00DB4509">
      <w:pPr>
        <w:pStyle w:val="a8"/>
        <w:widowControl w:val="0"/>
        <w:numPr>
          <w:ilvl w:val="0"/>
          <w:numId w:val="9"/>
        </w:numPr>
        <w:autoSpaceDE w:val="0"/>
        <w:autoSpaceDN w:val="0"/>
        <w:adjustRightInd w:val="0"/>
        <w:spacing w:after="0" w:line="240" w:lineRule="auto"/>
        <w:jc w:val="both"/>
        <w:rPr>
          <w:rFonts w:ascii="Times New Roman" w:eastAsia="Times New Roman" w:hAnsi="Times New Roman" w:cs="Times New Roman"/>
          <w:lang w:val="en-US"/>
        </w:rPr>
      </w:pPr>
      <w:r w:rsidRPr="00BD494B">
        <w:rPr>
          <w:rFonts w:ascii="Times New Roman" w:eastAsia="Times New Roman" w:hAnsi="Times New Roman" w:cs="Times New Roman"/>
          <w:lang w:val="en-US"/>
        </w:rPr>
        <w:t xml:space="preserve">Control string or end marker </w:t>
      </w:r>
      <w:r>
        <w:rPr>
          <w:rFonts w:ascii="Times New Roman" w:eastAsia="Times New Roman" w:hAnsi="Times New Roman" w:cs="Times New Roman"/>
          <w:lang w:val="en-US"/>
        </w:rPr>
        <w:t>indicating the</w:t>
      </w:r>
      <w:r w:rsidRPr="00BD494B">
        <w:rPr>
          <w:rFonts w:ascii="Times New Roman" w:eastAsia="Times New Roman" w:hAnsi="Times New Roman" w:cs="Times New Roman"/>
          <w:lang w:val="en-US"/>
        </w:rPr>
        <w:t xml:space="preserve"> absence of </w:t>
      </w:r>
      <w:r>
        <w:rPr>
          <w:rFonts w:ascii="Times New Roman" w:eastAsia="Times New Roman" w:hAnsi="Times New Roman" w:cs="Times New Roman"/>
          <w:lang w:val="en-US"/>
        </w:rPr>
        <w:t>Deposits</w:t>
      </w:r>
      <w:r w:rsidRPr="00BD494B">
        <w:rPr>
          <w:rFonts w:ascii="Times New Roman" w:eastAsia="Times New Roman" w:hAnsi="Times New Roman" w:cs="Times New Roman"/>
          <w:lang w:val="en-US"/>
        </w:rPr>
        <w:t>.</w:t>
      </w:r>
    </w:p>
    <w:p w14:paraId="1B699538" w14:textId="77777777" w:rsidR="00DB4509" w:rsidRPr="00BD494B" w:rsidRDefault="00DB4509" w:rsidP="00DB4509">
      <w:pPr>
        <w:rPr>
          <w:rFonts w:ascii="Times New Roman" w:hAnsi="Times New Roman" w:cs="Times New Roman"/>
          <w:lang w:val="en-US"/>
        </w:rPr>
      </w:pPr>
    </w:p>
    <w:p w14:paraId="3C8E3FF0" w14:textId="77777777" w:rsidR="00DB4509" w:rsidRPr="00BD494B" w:rsidRDefault="00DB4509" w:rsidP="00DB4509">
      <w:pPr>
        <w:keepNext/>
        <w:widowControl w:val="0"/>
        <w:autoSpaceDE w:val="0"/>
        <w:autoSpaceDN w:val="0"/>
        <w:adjustRightInd w:val="0"/>
        <w:spacing w:after="0" w:line="240" w:lineRule="auto"/>
        <w:ind w:left="576" w:hanging="576"/>
        <w:jc w:val="both"/>
        <w:rPr>
          <w:rFonts w:ascii="Times New Roman" w:eastAsia="Times New Roman" w:hAnsi="Times New Roman" w:cs="Times New Roman"/>
          <w:lang w:val="en-US"/>
        </w:rPr>
      </w:pPr>
      <w:r>
        <w:rPr>
          <w:rFonts w:ascii="Times New Roman" w:eastAsia="Times New Roman" w:hAnsi="Times New Roman" w:cs="Times New Roman"/>
          <w:b/>
          <w:color w:val="000000"/>
          <w:lang w:val="en-US"/>
        </w:rPr>
        <w:t>Report</w:t>
      </w:r>
      <w:r w:rsidRPr="00BD494B">
        <w:rPr>
          <w:rFonts w:ascii="Times New Roman" w:eastAsia="Times New Roman" w:hAnsi="Times New Roman" w:cs="Times New Roman"/>
          <w:b/>
          <w:color w:val="000000"/>
          <w:lang w:val="en-US"/>
        </w:rPr>
        <w:t xml:space="preserve"> heading (HD string)</w:t>
      </w:r>
    </w:p>
    <w:p w14:paraId="3837B5AD"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lang w:val="en-US" w:eastAsia="ru-RU"/>
        </w:rPr>
      </w:pPr>
      <w:r w:rsidRPr="00BD494B">
        <w:rPr>
          <w:rFonts w:ascii="Times New Roman" w:eastAsia="Times New Roman" w:hAnsi="Times New Roman" w:cs="Times New Roman"/>
          <w:lang w:val="en-US" w:eastAsia="ru-RU"/>
        </w:rPr>
        <w:t xml:space="preserve">The </w:t>
      </w:r>
      <w:r>
        <w:rPr>
          <w:rFonts w:ascii="Times New Roman" w:eastAsia="Times New Roman" w:hAnsi="Times New Roman" w:cs="Times New Roman"/>
          <w:lang w:val="en-US" w:eastAsia="ru-RU"/>
        </w:rPr>
        <w:t>report</w:t>
      </w:r>
      <w:r w:rsidRPr="00BD494B">
        <w:rPr>
          <w:rFonts w:ascii="Times New Roman" w:eastAsia="Times New Roman" w:hAnsi="Times New Roman" w:cs="Times New Roman"/>
          <w:lang w:val="en-US" w:eastAsia="ru-RU"/>
        </w:rPr>
        <w:t xml:space="preserve"> heading contains:</w:t>
      </w:r>
    </w:p>
    <w:p w14:paraId="4C417F5F" w14:textId="77777777" w:rsidR="00DB4509" w:rsidRPr="00BD494B" w:rsidRDefault="00DB4509" w:rsidP="00DB4509">
      <w:pPr>
        <w:widowControl w:val="0"/>
        <w:numPr>
          <w:ilvl w:val="0"/>
          <w:numId w:val="10"/>
        </w:numPr>
        <w:autoSpaceDE w:val="0"/>
        <w:autoSpaceDN w:val="0"/>
        <w:adjustRightInd w:val="0"/>
        <w:spacing w:after="0" w:line="240" w:lineRule="auto"/>
        <w:jc w:val="both"/>
        <w:rPr>
          <w:rFonts w:ascii="Times New Roman" w:eastAsia="Times New Roman" w:hAnsi="Times New Roman" w:cs="Times New Roman"/>
          <w:lang w:val="en-US" w:eastAsia="ru-RU"/>
        </w:rPr>
      </w:pPr>
      <w:r w:rsidRPr="00BD494B">
        <w:rPr>
          <w:rFonts w:ascii="Times New Roman" w:eastAsia="Times New Roman" w:hAnsi="Times New Roman" w:cs="Times New Roman"/>
          <w:lang w:val="en-US" w:eastAsia="ru-RU"/>
        </w:rPr>
        <w:t>Counterparty’s ID in the System;</w:t>
      </w:r>
    </w:p>
    <w:p w14:paraId="07C02AF8" w14:textId="77777777" w:rsidR="00DB4509" w:rsidRPr="00BD494B" w:rsidRDefault="00DB4509" w:rsidP="00DB4509">
      <w:pPr>
        <w:widowControl w:val="0"/>
        <w:numPr>
          <w:ilvl w:val="0"/>
          <w:numId w:val="10"/>
        </w:numPr>
        <w:autoSpaceDE w:val="0"/>
        <w:autoSpaceDN w:val="0"/>
        <w:adjustRightInd w:val="0"/>
        <w:spacing w:after="0" w:line="240" w:lineRule="auto"/>
        <w:jc w:val="both"/>
        <w:rPr>
          <w:rFonts w:ascii="Times New Roman" w:eastAsia="Times New Roman" w:hAnsi="Times New Roman" w:cs="Times New Roman"/>
          <w:lang w:val="en-US" w:eastAsia="ru-RU"/>
        </w:rPr>
      </w:pPr>
      <w:r w:rsidRPr="00BD494B">
        <w:rPr>
          <w:rFonts w:ascii="Times New Roman" w:eastAsia="Times New Roman" w:hAnsi="Times New Roman" w:cs="Times New Roman"/>
          <w:lang w:val="en-US" w:eastAsia="ru-RU"/>
        </w:rPr>
        <w:t xml:space="preserve">Serial number (ID) of the </w:t>
      </w:r>
      <w:r>
        <w:rPr>
          <w:rFonts w:ascii="Times New Roman" w:eastAsia="Times New Roman" w:hAnsi="Times New Roman" w:cs="Times New Roman"/>
          <w:lang w:val="en-US" w:eastAsia="ru-RU"/>
        </w:rPr>
        <w:t>report</w:t>
      </w:r>
      <w:r w:rsidRPr="00BD494B">
        <w:rPr>
          <w:rFonts w:ascii="Times New Roman" w:eastAsia="Times New Roman" w:hAnsi="Times New Roman" w:cs="Times New Roman"/>
          <w:lang w:val="en-US" w:eastAsia="ru-RU"/>
        </w:rPr>
        <w:t>;</w:t>
      </w:r>
    </w:p>
    <w:p w14:paraId="723D1C32" w14:textId="77777777" w:rsidR="00DB4509" w:rsidRDefault="00DB4509" w:rsidP="00DB4509">
      <w:pPr>
        <w:pStyle w:val="a8"/>
        <w:widowControl w:val="0"/>
        <w:numPr>
          <w:ilvl w:val="0"/>
          <w:numId w:val="10"/>
        </w:numPr>
        <w:autoSpaceDE w:val="0"/>
        <w:autoSpaceDN w:val="0"/>
        <w:adjustRightInd w:val="0"/>
        <w:spacing w:after="0" w:line="240" w:lineRule="auto"/>
        <w:jc w:val="both"/>
        <w:rPr>
          <w:rFonts w:ascii="Times New Roman" w:eastAsia="Times New Roman" w:hAnsi="Times New Roman" w:cs="Times New Roman"/>
          <w:lang w:val="en-US"/>
        </w:rPr>
      </w:pPr>
      <w:r w:rsidRPr="00BD494B">
        <w:rPr>
          <w:rFonts w:ascii="Times New Roman" w:eastAsia="Times New Roman" w:hAnsi="Times New Roman" w:cs="Times New Roman"/>
          <w:lang w:val="en-US"/>
        </w:rPr>
        <w:t xml:space="preserve">Reporting period for which the </w:t>
      </w:r>
      <w:r>
        <w:rPr>
          <w:rFonts w:ascii="Times New Roman" w:eastAsia="Times New Roman" w:hAnsi="Times New Roman" w:cs="Times New Roman"/>
          <w:lang w:val="en-US"/>
        </w:rPr>
        <w:t>report</w:t>
      </w:r>
      <w:r w:rsidRPr="00BD494B">
        <w:rPr>
          <w:rFonts w:ascii="Times New Roman" w:eastAsia="Times New Roman" w:hAnsi="Times New Roman" w:cs="Times New Roman"/>
          <w:lang w:val="en-US"/>
        </w:rPr>
        <w:t xml:space="preserve"> </w:t>
      </w:r>
      <w:r>
        <w:rPr>
          <w:rFonts w:ascii="Times New Roman" w:eastAsia="Times New Roman" w:hAnsi="Times New Roman" w:cs="Times New Roman"/>
          <w:lang w:val="en-US"/>
        </w:rPr>
        <w:t>was created</w:t>
      </w:r>
      <w:r w:rsidRPr="00BD494B">
        <w:rPr>
          <w:rFonts w:ascii="Times New Roman" w:eastAsia="Times New Roman" w:hAnsi="Times New Roman" w:cs="Times New Roman"/>
          <w:lang w:val="en-US"/>
        </w:rPr>
        <w:t>.</w:t>
      </w:r>
    </w:p>
    <w:p w14:paraId="2D6F9B88" w14:textId="77777777" w:rsidR="00DB4509" w:rsidRPr="00BD494B" w:rsidRDefault="00DB4509" w:rsidP="00DB4509">
      <w:pPr>
        <w:pStyle w:val="a8"/>
        <w:widowControl w:val="0"/>
        <w:numPr>
          <w:ilvl w:val="0"/>
          <w:numId w:val="10"/>
        </w:numPr>
        <w:autoSpaceDE w:val="0"/>
        <w:autoSpaceDN w:val="0"/>
        <w:adjustRightInd w:val="0"/>
        <w:spacing w:after="0" w:line="240" w:lineRule="auto"/>
        <w:jc w:val="both"/>
        <w:rPr>
          <w:rFonts w:ascii="Times New Roman" w:eastAsia="Times New Roman" w:hAnsi="Times New Roman" w:cs="Times New Roman"/>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2"/>
      </w:tblGrid>
      <w:tr w:rsidR="00DB4509" w:rsidRPr="00BD494B" w14:paraId="1AF7B033"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2DAE8381" w14:textId="77777777" w:rsidR="00DB4509" w:rsidRPr="00BD494B" w:rsidRDefault="00DB4509" w:rsidP="002F0165">
            <w:pPr>
              <w:widowControl w:val="0"/>
              <w:autoSpaceDE w:val="0"/>
              <w:autoSpaceDN w:val="0"/>
              <w:adjustRightInd w:val="0"/>
              <w:spacing w:after="0" w:line="240" w:lineRule="auto"/>
              <w:jc w:val="center"/>
              <w:rPr>
                <w:rFonts w:ascii="Times New Roman" w:eastAsia="Times New Roman" w:hAnsi="Times New Roman" w:cs="Times New Roman"/>
                <w:b/>
                <w:color w:val="000000"/>
                <w:lang w:eastAsia="ru-RU"/>
              </w:rPr>
            </w:pPr>
            <w:r w:rsidRPr="00BD494B">
              <w:rPr>
                <w:rFonts w:ascii="Times New Roman" w:eastAsia="Times New Roman" w:hAnsi="Times New Roman" w:cs="Times New Roman"/>
                <w:b/>
                <w:color w:val="000000"/>
                <w:lang w:eastAsia="ru-RU"/>
              </w:rPr>
              <w:t>String format</w:t>
            </w:r>
          </w:p>
        </w:tc>
      </w:tr>
      <w:tr w:rsidR="00DB4509" w:rsidRPr="00C938A3" w14:paraId="53AFF495"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2B2F612E" w14:textId="77777777" w:rsidR="00DB4509" w:rsidRPr="00BD494B" w:rsidRDefault="00DB4509" w:rsidP="002F016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eastAsia="Times New Roman" w:hAnsi="Times New Roman" w:cs="Times New Roman"/>
                <w:lang w:val="en-US" w:eastAsia="ru-RU"/>
              </w:rPr>
            </w:pPr>
            <w:r w:rsidRPr="00BD494B">
              <w:rPr>
                <w:rFonts w:ascii="Times New Roman" w:eastAsia="Times New Roman" w:hAnsi="Times New Roman" w:cs="Times New Roman"/>
                <w:lang w:val="en-US" w:eastAsia="ru-RU"/>
              </w:rPr>
              <w:t>HD;</w:t>
            </w:r>
            <w:r>
              <w:rPr>
                <w:rFonts w:ascii="Times New Roman" w:eastAsia="Times New Roman" w:hAnsi="Times New Roman" w:cs="Times New Roman"/>
                <w:lang w:val="en-US" w:eastAsia="ru-RU"/>
              </w:rPr>
              <w:t>agent</w:t>
            </w:r>
            <w:r w:rsidRPr="00BD494B">
              <w:rPr>
                <w:rFonts w:ascii="Times New Roman" w:eastAsia="Times New Roman" w:hAnsi="Times New Roman" w:cs="Times New Roman"/>
                <w:lang w:val="en-US" w:eastAsia="ru-RU"/>
              </w:rPr>
              <w:t>Id;registerId;from;till</w:t>
            </w:r>
          </w:p>
        </w:tc>
      </w:tr>
    </w:tbl>
    <w:p w14:paraId="2046CDED"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b/>
          <w:color w:val="000000"/>
          <w:lang w:val="en-US" w:eastAsia="ru-RU"/>
        </w:rPr>
      </w:pPr>
    </w:p>
    <w:p w14:paraId="5756AFC0" w14:textId="77777777" w:rsidR="00DB4509"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en-US"/>
        </w:rPr>
      </w:pPr>
      <w:proofErr w:type="gramStart"/>
      <w:r w:rsidRPr="00BD494B">
        <w:rPr>
          <w:rFonts w:ascii="Times New Roman" w:eastAsia="Times New Roman" w:hAnsi="Times New Roman" w:cs="Times New Roman"/>
          <w:b/>
          <w:color w:val="000000"/>
          <w:lang w:val="en-US"/>
        </w:rPr>
        <w:t xml:space="preserve">Table </w:t>
      </w:r>
      <w:r w:rsidRPr="00BD494B">
        <w:rPr>
          <w:rFonts w:ascii="Times New Roman" w:eastAsia="Times New Roman" w:hAnsi="Times New Roman" w:cs="Times New Roman"/>
          <w:b/>
          <w:lang w:val="en-US"/>
        </w:rPr>
        <w:t>2</w:t>
      </w:r>
      <w:r w:rsidRPr="00BD494B">
        <w:rPr>
          <w:rFonts w:ascii="Times New Roman" w:eastAsia="Times New Roman" w:hAnsi="Times New Roman" w:cs="Times New Roman"/>
          <w:lang w:val="en-US"/>
        </w:rPr>
        <w:t>.</w:t>
      </w:r>
      <w:proofErr w:type="gramEnd"/>
      <w:r w:rsidRPr="00BD494B">
        <w:rPr>
          <w:rFonts w:ascii="Times New Roman" w:eastAsia="Times New Roman" w:hAnsi="Times New Roman" w:cs="Times New Roman"/>
          <w:lang w:val="en-US"/>
        </w:rPr>
        <w:t xml:space="preserve"> </w:t>
      </w:r>
      <w:r>
        <w:rPr>
          <w:rFonts w:ascii="Times New Roman" w:eastAsia="Times New Roman" w:hAnsi="Times New Roman" w:cs="Times New Roman"/>
          <w:color w:val="000000"/>
          <w:lang w:val="en-US"/>
        </w:rPr>
        <w:t>Report</w:t>
      </w:r>
      <w:r w:rsidRPr="00BD494B">
        <w:rPr>
          <w:rFonts w:ascii="Times New Roman" w:eastAsia="Times New Roman" w:hAnsi="Times New Roman" w:cs="Times New Roman"/>
          <w:color w:val="000000"/>
          <w:lang w:val="en-US"/>
        </w:rPr>
        <w:t xml:space="preserve"> heading fields</w:t>
      </w:r>
    </w:p>
    <w:p w14:paraId="33A12A7F"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lang w:val="en-US"/>
        </w:rPr>
      </w:pPr>
    </w:p>
    <w:tbl>
      <w:tblPr>
        <w:tblW w:w="9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2855"/>
        <w:gridCol w:w="5080"/>
      </w:tblGrid>
      <w:tr w:rsidR="00DB4509" w:rsidRPr="00BD494B" w14:paraId="1CCE8120" w14:textId="77777777" w:rsidTr="002F0165">
        <w:tc>
          <w:tcPr>
            <w:tcW w:w="1555" w:type="dxa"/>
            <w:tcBorders>
              <w:top w:val="single" w:sz="4" w:space="0" w:color="auto"/>
              <w:left w:val="single" w:sz="4" w:space="0" w:color="auto"/>
              <w:bottom w:val="single" w:sz="4" w:space="0" w:color="auto"/>
              <w:right w:val="single" w:sz="4" w:space="0" w:color="auto"/>
            </w:tcBorders>
            <w:hideMark/>
          </w:tcPr>
          <w:p w14:paraId="48E82A7F"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b/>
                <w:color w:val="000000"/>
                <w:lang w:val="en-US" w:eastAsia="ru-RU"/>
              </w:rPr>
            </w:pPr>
            <w:r w:rsidRPr="00BD494B">
              <w:rPr>
                <w:rFonts w:ascii="Times New Roman" w:eastAsia="Times New Roman" w:hAnsi="Times New Roman" w:cs="Times New Roman"/>
                <w:b/>
                <w:color w:val="000000"/>
                <w:lang w:val="en-US" w:eastAsia="ru-RU"/>
              </w:rPr>
              <w:t>Field</w:t>
            </w:r>
          </w:p>
        </w:tc>
        <w:tc>
          <w:tcPr>
            <w:tcW w:w="2855" w:type="dxa"/>
            <w:tcBorders>
              <w:top w:val="single" w:sz="4" w:space="0" w:color="auto"/>
              <w:left w:val="single" w:sz="4" w:space="0" w:color="auto"/>
              <w:bottom w:val="single" w:sz="4" w:space="0" w:color="auto"/>
              <w:right w:val="single" w:sz="4" w:space="0" w:color="auto"/>
            </w:tcBorders>
            <w:hideMark/>
          </w:tcPr>
          <w:p w14:paraId="0DB3143F"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b/>
                <w:color w:val="000000"/>
                <w:lang w:val="en-US" w:eastAsia="ru-RU"/>
              </w:rPr>
            </w:pPr>
            <w:r w:rsidRPr="00BD494B">
              <w:rPr>
                <w:rFonts w:ascii="Times New Roman" w:eastAsia="Times New Roman" w:hAnsi="Times New Roman" w:cs="Times New Roman"/>
                <w:b/>
                <w:color w:val="000000"/>
                <w:lang w:val="en-US" w:eastAsia="ru-RU"/>
              </w:rPr>
              <w:t>Data type</w:t>
            </w:r>
          </w:p>
        </w:tc>
        <w:tc>
          <w:tcPr>
            <w:tcW w:w="5080" w:type="dxa"/>
            <w:tcBorders>
              <w:top w:val="single" w:sz="4" w:space="0" w:color="auto"/>
              <w:left w:val="single" w:sz="4" w:space="0" w:color="auto"/>
              <w:bottom w:val="single" w:sz="4" w:space="0" w:color="auto"/>
              <w:right w:val="single" w:sz="4" w:space="0" w:color="auto"/>
            </w:tcBorders>
            <w:hideMark/>
          </w:tcPr>
          <w:p w14:paraId="2A1C5AA7"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b/>
                <w:color w:val="000000"/>
                <w:lang w:val="en-US" w:eastAsia="ru-RU"/>
              </w:rPr>
            </w:pPr>
            <w:r w:rsidRPr="00BD494B">
              <w:rPr>
                <w:rFonts w:ascii="Times New Roman" w:eastAsia="Times New Roman" w:hAnsi="Times New Roman" w:cs="Times New Roman"/>
                <w:b/>
                <w:color w:val="000000"/>
                <w:lang w:val="en-US" w:eastAsia="ru-RU"/>
              </w:rPr>
              <w:t>Description</w:t>
            </w:r>
          </w:p>
        </w:tc>
      </w:tr>
      <w:tr w:rsidR="00DB4509" w:rsidRPr="00C938A3" w14:paraId="01690B3A" w14:textId="77777777" w:rsidTr="002F0165">
        <w:tc>
          <w:tcPr>
            <w:tcW w:w="1555" w:type="dxa"/>
            <w:tcBorders>
              <w:top w:val="single" w:sz="4" w:space="0" w:color="auto"/>
              <w:left w:val="single" w:sz="4" w:space="0" w:color="auto"/>
              <w:bottom w:val="single" w:sz="4" w:space="0" w:color="auto"/>
              <w:right w:val="single" w:sz="4" w:space="0" w:color="auto"/>
            </w:tcBorders>
            <w:hideMark/>
          </w:tcPr>
          <w:p w14:paraId="393C74E7"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en-US"/>
              </w:rPr>
            </w:pPr>
            <w:r w:rsidRPr="00BD494B">
              <w:rPr>
                <w:rFonts w:ascii="Times New Roman" w:eastAsia="Times New Roman" w:hAnsi="Times New Roman" w:cs="Times New Roman"/>
                <w:lang w:val="en-US"/>
              </w:rPr>
              <w:t>registerId</w:t>
            </w:r>
          </w:p>
        </w:tc>
        <w:tc>
          <w:tcPr>
            <w:tcW w:w="2855" w:type="dxa"/>
            <w:tcBorders>
              <w:top w:val="single" w:sz="4" w:space="0" w:color="auto"/>
              <w:left w:val="single" w:sz="4" w:space="0" w:color="auto"/>
              <w:bottom w:val="single" w:sz="4" w:space="0" w:color="auto"/>
              <w:right w:val="single" w:sz="4" w:space="0" w:color="auto"/>
            </w:tcBorders>
            <w:hideMark/>
          </w:tcPr>
          <w:p w14:paraId="5F5D984F"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en-US" w:eastAsia="ru-RU"/>
              </w:rPr>
            </w:pPr>
            <w:r w:rsidRPr="00BD494B">
              <w:rPr>
                <w:rFonts w:ascii="Times New Roman" w:eastAsia="Times New Roman" w:hAnsi="Times New Roman" w:cs="Times New Roman"/>
                <w:lang w:val="en-US" w:eastAsia="ru-RU"/>
              </w:rPr>
              <w:t>xs:long</w:t>
            </w:r>
          </w:p>
        </w:tc>
        <w:tc>
          <w:tcPr>
            <w:tcW w:w="5080" w:type="dxa"/>
            <w:tcBorders>
              <w:top w:val="single" w:sz="4" w:space="0" w:color="auto"/>
              <w:left w:val="single" w:sz="4" w:space="0" w:color="auto"/>
              <w:bottom w:val="single" w:sz="4" w:space="0" w:color="auto"/>
              <w:right w:val="single" w:sz="4" w:space="0" w:color="auto"/>
            </w:tcBorders>
            <w:hideMark/>
          </w:tcPr>
          <w:p w14:paraId="24A8F919"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sidRPr="00BD494B">
              <w:rPr>
                <w:rFonts w:ascii="Times New Roman" w:eastAsia="Times New Roman" w:hAnsi="Times New Roman" w:cs="Times New Roman"/>
                <w:color w:val="000000"/>
                <w:lang w:val="en-US" w:eastAsia="ru-RU"/>
              </w:rPr>
              <w:t xml:space="preserve">ID of the </w:t>
            </w:r>
            <w:r>
              <w:rPr>
                <w:rFonts w:ascii="Times New Roman" w:eastAsia="Times New Roman" w:hAnsi="Times New Roman" w:cs="Times New Roman"/>
                <w:color w:val="000000"/>
                <w:lang w:val="en-US" w:eastAsia="ru-RU"/>
              </w:rPr>
              <w:t>report</w:t>
            </w:r>
            <w:r w:rsidRPr="00BD494B">
              <w:rPr>
                <w:rFonts w:ascii="Times New Roman" w:eastAsia="Times New Roman" w:hAnsi="Times New Roman" w:cs="Times New Roman"/>
                <w:color w:val="000000"/>
                <w:lang w:val="en-US" w:eastAsia="ru-RU"/>
              </w:rPr>
              <w:t>, unique throughout the whole history of transactions.</w:t>
            </w:r>
          </w:p>
        </w:tc>
      </w:tr>
      <w:tr w:rsidR="00DB4509" w:rsidRPr="00C938A3" w14:paraId="724C235F" w14:textId="77777777" w:rsidTr="002F0165">
        <w:tc>
          <w:tcPr>
            <w:tcW w:w="1555" w:type="dxa"/>
            <w:tcBorders>
              <w:top w:val="single" w:sz="4" w:space="0" w:color="auto"/>
              <w:left w:val="single" w:sz="4" w:space="0" w:color="auto"/>
              <w:bottom w:val="single" w:sz="4" w:space="0" w:color="auto"/>
              <w:right w:val="single" w:sz="4" w:space="0" w:color="auto"/>
            </w:tcBorders>
            <w:hideMark/>
          </w:tcPr>
          <w:p w14:paraId="35E06D10"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val="en-US" w:eastAsia="ru-RU"/>
              </w:rPr>
              <w:t>agent</w:t>
            </w:r>
            <w:r w:rsidRPr="00BD494B">
              <w:rPr>
                <w:rFonts w:ascii="Times New Roman" w:eastAsia="Times New Roman" w:hAnsi="Times New Roman" w:cs="Times New Roman"/>
                <w:lang w:eastAsia="ru-RU"/>
              </w:rPr>
              <w:t>Id</w:t>
            </w:r>
          </w:p>
        </w:tc>
        <w:tc>
          <w:tcPr>
            <w:tcW w:w="2855" w:type="dxa"/>
            <w:tcBorders>
              <w:top w:val="single" w:sz="4" w:space="0" w:color="auto"/>
              <w:left w:val="single" w:sz="4" w:space="0" w:color="auto"/>
              <w:bottom w:val="single" w:sz="4" w:space="0" w:color="auto"/>
              <w:right w:val="single" w:sz="4" w:space="0" w:color="auto"/>
            </w:tcBorders>
            <w:hideMark/>
          </w:tcPr>
          <w:p w14:paraId="7DC4D31B"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eastAsia="ru-RU"/>
              </w:rPr>
            </w:pPr>
            <w:r w:rsidRPr="00BD494B">
              <w:rPr>
                <w:rFonts w:ascii="Times New Roman" w:eastAsia="Times New Roman" w:hAnsi="Times New Roman" w:cs="Times New Roman"/>
                <w:lang w:eastAsia="ru-RU"/>
              </w:rPr>
              <w:t>xs:long</w:t>
            </w:r>
          </w:p>
        </w:tc>
        <w:tc>
          <w:tcPr>
            <w:tcW w:w="5080" w:type="dxa"/>
            <w:tcBorders>
              <w:top w:val="single" w:sz="4" w:space="0" w:color="auto"/>
              <w:left w:val="single" w:sz="4" w:space="0" w:color="auto"/>
              <w:bottom w:val="single" w:sz="4" w:space="0" w:color="auto"/>
              <w:right w:val="single" w:sz="4" w:space="0" w:color="auto"/>
            </w:tcBorders>
            <w:hideMark/>
          </w:tcPr>
          <w:p w14:paraId="02E3A561"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sidRPr="00BD494B">
              <w:rPr>
                <w:rFonts w:ascii="Times New Roman" w:eastAsia="Times New Roman" w:hAnsi="Times New Roman" w:cs="Times New Roman"/>
                <w:color w:val="000000"/>
                <w:lang w:val="en-US" w:eastAsia="ru-RU"/>
              </w:rPr>
              <w:t>Counterparty’s ID in the System</w:t>
            </w:r>
          </w:p>
        </w:tc>
      </w:tr>
      <w:tr w:rsidR="00DB4509" w:rsidRPr="00C938A3" w14:paraId="6B506F5F" w14:textId="77777777" w:rsidTr="002F0165">
        <w:tc>
          <w:tcPr>
            <w:tcW w:w="1555" w:type="dxa"/>
            <w:tcBorders>
              <w:top w:val="single" w:sz="4" w:space="0" w:color="auto"/>
              <w:left w:val="single" w:sz="4" w:space="0" w:color="auto"/>
              <w:bottom w:val="single" w:sz="4" w:space="0" w:color="auto"/>
              <w:right w:val="single" w:sz="4" w:space="0" w:color="auto"/>
            </w:tcBorders>
            <w:hideMark/>
          </w:tcPr>
          <w:p w14:paraId="6DF5E900"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rPr>
            </w:pPr>
            <w:r w:rsidRPr="00BD494B">
              <w:rPr>
                <w:rFonts w:ascii="Times New Roman" w:eastAsia="Times New Roman" w:hAnsi="Times New Roman" w:cs="Times New Roman"/>
                <w:lang w:val="en-US"/>
              </w:rPr>
              <w:t>f</w:t>
            </w:r>
            <w:r w:rsidRPr="00BD494B">
              <w:rPr>
                <w:rFonts w:ascii="Times New Roman" w:eastAsia="Times New Roman" w:hAnsi="Times New Roman" w:cs="Times New Roman"/>
              </w:rPr>
              <w:t>rom</w:t>
            </w:r>
          </w:p>
        </w:tc>
        <w:tc>
          <w:tcPr>
            <w:tcW w:w="2855" w:type="dxa"/>
            <w:tcBorders>
              <w:top w:val="single" w:sz="4" w:space="0" w:color="auto"/>
              <w:left w:val="single" w:sz="4" w:space="0" w:color="auto"/>
              <w:bottom w:val="single" w:sz="4" w:space="0" w:color="auto"/>
              <w:right w:val="single" w:sz="4" w:space="0" w:color="auto"/>
            </w:tcBorders>
            <w:hideMark/>
          </w:tcPr>
          <w:p w14:paraId="0DF88EBA"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eastAsia="ru-RU"/>
              </w:rPr>
            </w:pPr>
            <w:r w:rsidRPr="00BD494B">
              <w:rPr>
                <w:rFonts w:ascii="Times New Roman" w:eastAsia="Times New Roman" w:hAnsi="Times New Roman" w:cs="Times New Roman"/>
                <w:lang w:eastAsia="ru-RU"/>
              </w:rPr>
              <w:t>xs:dateTime</w:t>
            </w:r>
          </w:p>
        </w:tc>
        <w:tc>
          <w:tcPr>
            <w:tcW w:w="5080" w:type="dxa"/>
            <w:tcBorders>
              <w:top w:val="single" w:sz="4" w:space="0" w:color="auto"/>
              <w:left w:val="single" w:sz="4" w:space="0" w:color="auto"/>
              <w:bottom w:val="single" w:sz="4" w:space="0" w:color="auto"/>
              <w:right w:val="single" w:sz="4" w:space="0" w:color="auto"/>
            </w:tcBorders>
            <w:hideMark/>
          </w:tcPr>
          <w:p w14:paraId="13883470"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en-US"/>
              </w:rPr>
            </w:pPr>
            <w:r>
              <w:rPr>
                <w:rFonts w:ascii="Times New Roman" w:eastAsia="Times New Roman" w:hAnsi="Times New Roman" w:cs="Times New Roman"/>
                <w:color w:val="000000"/>
                <w:lang w:val="en-US"/>
              </w:rPr>
              <w:t>Start</w:t>
            </w:r>
            <w:r w:rsidRPr="00BD494B">
              <w:rPr>
                <w:rFonts w:ascii="Times New Roman" w:eastAsia="Times New Roman" w:hAnsi="Times New Roman" w:cs="Times New Roman"/>
                <w:color w:val="000000"/>
                <w:lang w:val="en-US"/>
              </w:rPr>
              <w:t xml:space="preserve"> date of the reporting period, </w:t>
            </w:r>
            <w:r w:rsidRPr="00BD494B">
              <w:rPr>
                <w:rFonts w:ascii="Times New Roman" w:eastAsia="Times New Roman" w:hAnsi="Times New Roman" w:cs="Times New Roman"/>
                <w:b/>
                <w:color w:val="000000"/>
                <w:lang w:val="en-US"/>
              </w:rPr>
              <w:t>inclusive</w:t>
            </w:r>
            <w:r w:rsidRPr="00BD494B">
              <w:rPr>
                <w:rFonts w:ascii="Times New Roman" w:eastAsia="Times New Roman" w:hAnsi="Times New Roman" w:cs="Times New Roman"/>
                <w:color w:val="000000"/>
                <w:lang w:val="en-US"/>
              </w:rPr>
              <w:t xml:space="preserve"> (including </w:t>
            </w:r>
            <w:r>
              <w:rPr>
                <w:rFonts w:ascii="Times New Roman" w:eastAsia="Times New Roman" w:hAnsi="Times New Roman" w:cs="Times New Roman"/>
                <w:color w:val="000000"/>
                <w:lang w:val="en-US"/>
              </w:rPr>
              <w:t>“</w:t>
            </w:r>
            <w:r w:rsidRPr="00BD494B">
              <w:rPr>
                <w:rFonts w:ascii="Times New Roman" w:eastAsia="Times New Roman" w:hAnsi="Times New Roman" w:cs="Times New Roman"/>
                <w:color w:val="000000"/>
                <w:lang w:val="en-US"/>
              </w:rPr>
              <w:t>from</w:t>
            </w:r>
            <w:r>
              <w:rPr>
                <w:rFonts w:ascii="Times New Roman" w:eastAsia="Times New Roman" w:hAnsi="Times New Roman" w:cs="Times New Roman"/>
                <w:color w:val="000000"/>
                <w:lang w:val="en-US"/>
              </w:rPr>
              <w:t>”</w:t>
            </w:r>
            <w:r w:rsidRPr="00BD494B">
              <w:rPr>
                <w:rFonts w:ascii="Times New Roman" w:eastAsia="Times New Roman" w:hAnsi="Times New Roman" w:cs="Times New Roman"/>
                <w:color w:val="000000"/>
                <w:lang w:val="en-US"/>
              </w:rPr>
              <w:t>).</w:t>
            </w:r>
          </w:p>
        </w:tc>
      </w:tr>
      <w:tr w:rsidR="00DB4509" w:rsidRPr="00C938A3" w14:paraId="4DB4E8C8" w14:textId="77777777" w:rsidTr="002F0165">
        <w:tc>
          <w:tcPr>
            <w:tcW w:w="1555" w:type="dxa"/>
            <w:tcBorders>
              <w:top w:val="single" w:sz="4" w:space="0" w:color="auto"/>
              <w:left w:val="single" w:sz="4" w:space="0" w:color="auto"/>
              <w:bottom w:val="single" w:sz="4" w:space="0" w:color="auto"/>
              <w:right w:val="single" w:sz="4" w:space="0" w:color="auto"/>
            </w:tcBorders>
            <w:hideMark/>
          </w:tcPr>
          <w:p w14:paraId="07CD82AE"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rPr>
            </w:pPr>
            <w:r w:rsidRPr="00BD494B">
              <w:rPr>
                <w:rFonts w:ascii="Times New Roman" w:eastAsia="Times New Roman" w:hAnsi="Times New Roman" w:cs="Times New Roman"/>
                <w:lang w:val="en-US"/>
              </w:rPr>
              <w:lastRenderedPageBreak/>
              <w:t>t</w:t>
            </w:r>
            <w:r w:rsidRPr="00BD494B">
              <w:rPr>
                <w:rFonts w:ascii="Times New Roman" w:eastAsia="Times New Roman" w:hAnsi="Times New Roman" w:cs="Times New Roman"/>
              </w:rPr>
              <w:t>ill</w:t>
            </w:r>
          </w:p>
        </w:tc>
        <w:tc>
          <w:tcPr>
            <w:tcW w:w="2855" w:type="dxa"/>
            <w:tcBorders>
              <w:top w:val="single" w:sz="4" w:space="0" w:color="auto"/>
              <w:left w:val="single" w:sz="4" w:space="0" w:color="auto"/>
              <w:bottom w:val="single" w:sz="4" w:space="0" w:color="auto"/>
              <w:right w:val="single" w:sz="4" w:space="0" w:color="auto"/>
            </w:tcBorders>
            <w:hideMark/>
          </w:tcPr>
          <w:p w14:paraId="721B07BA"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eastAsia="ru-RU"/>
              </w:rPr>
            </w:pPr>
            <w:r w:rsidRPr="00BD494B">
              <w:rPr>
                <w:rFonts w:ascii="Times New Roman" w:eastAsia="Times New Roman" w:hAnsi="Times New Roman" w:cs="Times New Roman"/>
                <w:lang w:eastAsia="ru-RU"/>
              </w:rPr>
              <w:t>xs:dateTime</w:t>
            </w:r>
          </w:p>
        </w:tc>
        <w:tc>
          <w:tcPr>
            <w:tcW w:w="5080" w:type="dxa"/>
            <w:tcBorders>
              <w:top w:val="single" w:sz="4" w:space="0" w:color="auto"/>
              <w:left w:val="single" w:sz="4" w:space="0" w:color="auto"/>
              <w:bottom w:val="single" w:sz="4" w:space="0" w:color="auto"/>
              <w:right w:val="single" w:sz="4" w:space="0" w:color="auto"/>
            </w:tcBorders>
            <w:hideMark/>
          </w:tcPr>
          <w:p w14:paraId="12046575"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en-US"/>
              </w:rPr>
            </w:pPr>
            <w:r w:rsidRPr="00BD494B">
              <w:rPr>
                <w:rFonts w:ascii="Times New Roman" w:eastAsia="Times New Roman" w:hAnsi="Times New Roman" w:cs="Times New Roman"/>
                <w:color w:val="000000"/>
                <w:lang w:val="en-US"/>
              </w:rPr>
              <w:t xml:space="preserve">End date of the reporting period, </w:t>
            </w:r>
            <w:r>
              <w:rPr>
                <w:rFonts w:ascii="Times New Roman" w:eastAsia="Times New Roman" w:hAnsi="Times New Roman" w:cs="Times New Roman"/>
                <w:b/>
                <w:color w:val="000000"/>
                <w:lang w:val="en-US"/>
              </w:rPr>
              <w:t>non-in</w:t>
            </w:r>
            <w:r w:rsidRPr="00BD494B">
              <w:rPr>
                <w:rFonts w:ascii="Times New Roman" w:eastAsia="Times New Roman" w:hAnsi="Times New Roman" w:cs="Times New Roman"/>
                <w:b/>
                <w:color w:val="000000"/>
                <w:lang w:val="en-US"/>
              </w:rPr>
              <w:t>clusive</w:t>
            </w:r>
            <w:r w:rsidRPr="00BD494B">
              <w:rPr>
                <w:rFonts w:ascii="Times New Roman" w:eastAsia="Times New Roman" w:hAnsi="Times New Roman" w:cs="Times New Roman"/>
                <w:color w:val="000000"/>
                <w:lang w:val="en-US"/>
              </w:rPr>
              <w:t xml:space="preserve"> (excluding </w:t>
            </w:r>
            <w:r>
              <w:rPr>
                <w:rFonts w:ascii="Times New Roman" w:eastAsia="Times New Roman" w:hAnsi="Times New Roman" w:cs="Times New Roman"/>
                <w:color w:val="000000"/>
                <w:lang w:val="en-US"/>
              </w:rPr>
              <w:t>“</w:t>
            </w:r>
            <w:r w:rsidRPr="00BD494B">
              <w:rPr>
                <w:rFonts w:ascii="Times New Roman" w:eastAsia="Times New Roman" w:hAnsi="Times New Roman" w:cs="Times New Roman"/>
                <w:color w:val="000000"/>
                <w:lang w:val="en-US"/>
              </w:rPr>
              <w:t>to</w:t>
            </w:r>
            <w:r>
              <w:rPr>
                <w:rFonts w:ascii="Times New Roman" w:eastAsia="Times New Roman" w:hAnsi="Times New Roman" w:cs="Times New Roman"/>
                <w:color w:val="000000"/>
                <w:lang w:val="en-US"/>
              </w:rPr>
              <w:t>”</w:t>
            </w:r>
            <w:r w:rsidRPr="00BD494B">
              <w:rPr>
                <w:rFonts w:ascii="Times New Roman" w:eastAsia="Times New Roman" w:hAnsi="Times New Roman" w:cs="Times New Roman"/>
                <w:color w:val="000000"/>
                <w:lang w:val="en-US"/>
              </w:rPr>
              <w:t>).</w:t>
            </w:r>
          </w:p>
        </w:tc>
      </w:tr>
    </w:tbl>
    <w:p w14:paraId="30533219" w14:textId="77777777" w:rsidR="00DB4509"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p>
    <w:p w14:paraId="02B5C313" w14:textId="77777777" w:rsidR="00DB4509"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p>
    <w:p w14:paraId="12096927" w14:textId="77777777" w:rsidR="00DB4509"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p>
    <w:p w14:paraId="0E13A7F5" w14:textId="77777777" w:rsidR="00DB4509"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p>
    <w:p w14:paraId="231F219F"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2"/>
      </w:tblGrid>
      <w:tr w:rsidR="00DB4509" w:rsidRPr="00BD494B" w14:paraId="126C3BBD"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7C598C67" w14:textId="77777777" w:rsidR="00DB4509" w:rsidRPr="00BD494B" w:rsidRDefault="00DB4509" w:rsidP="002F0165">
            <w:pPr>
              <w:widowControl w:val="0"/>
              <w:autoSpaceDE w:val="0"/>
              <w:autoSpaceDN w:val="0"/>
              <w:adjustRightInd w:val="0"/>
              <w:spacing w:after="0" w:line="240" w:lineRule="auto"/>
              <w:jc w:val="center"/>
              <w:rPr>
                <w:rFonts w:ascii="Times New Roman" w:eastAsia="Times New Roman" w:hAnsi="Times New Roman" w:cs="Times New Roman"/>
                <w:b/>
                <w:color w:val="000000"/>
                <w:lang w:eastAsia="ru-RU"/>
              </w:rPr>
            </w:pPr>
            <w:r>
              <w:rPr>
                <w:rFonts w:ascii="Times New Roman" w:eastAsia="Times New Roman" w:hAnsi="Times New Roman" w:cs="Times New Roman"/>
                <w:b/>
                <w:color w:val="000000"/>
                <w:lang w:val="en-US" w:eastAsia="ru-RU"/>
              </w:rPr>
              <w:t>Ex</w:t>
            </w:r>
            <w:r w:rsidRPr="00BD494B">
              <w:rPr>
                <w:rFonts w:ascii="Times New Roman" w:eastAsia="Times New Roman" w:hAnsi="Times New Roman" w:cs="Times New Roman"/>
                <w:b/>
                <w:color w:val="000000"/>
                <w:lang w:eastAsia="ru-RU"/>
              </w:rPr>
              <w:t xml:space="preserve">ample </w:t>
            </w:r>
            <w:r>
              <w:rPr>
                <w:rFonts w:ascii="Times New Roman" w:eastAsia="Times New Roman" w:hAnsi="Times New Roman" w:cs="Times New Roman"/>
                <w:b/>
                <w:color w:val="000000"/>
                <w:lang w:val="en-US" w:eastAsia="ru-RU"/>
              </w:rPr>
              <w:t xml:space="preserve">of a </w:t>
            </w:r>
            <w:r w:rsidRPr="00BD494B">
              <w:rPr>
                <w:rFonts w:ascii="Times New Roman" w:eastAsia="Times New Roman" w:hAnsi="Times New Roman" w:cs="Times New Roman"/>
                <w:b/>
                <w:color w:val="000000"/>
                <w:lang w:eastAsia="ru-RU"/>
              </w:rPr>
              <w:t>string</w:t>
            </w:r>
          </w:p>
        </w:tc>
      </w:tr>
      <w:tr w:rsidR="00DB4509" w:rsidRPr="00BD494B" w14:paraId="75047EC3"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5D3C7FED" w14:textId="77777777" w:rsidR="00DB4509" w:rsidRPr="00BD494B" w:rsidRDefault="00DB4509" w:rsidP="002F016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eastAsia="Times New Roman" w:hAnsi="Times New Roman" w:cs="Times New Roman"/>
                <w:lang w:val="en-US" w:eastAsia="ru-RU"/>
              </w:rPr>
            </w:pPr>
            <w:r w:rsidRPr="00BD494B">
              <w:rPr>
                <w:rFonts w:ascii="Times New Roman" w:eastAsia="Times New Roman" w:hAnsi="Times New Roman" w:cs="Times New Roman"/>
                <w:lang w:val="en-US" w:eastAsia="ru-RU"/>
              </w:rPr>
              <w:t>HD;123;456;2011-07-01T00:00:00.000+04:00;2011-07-02T00:00:00.000+04:00</w:t>
            </w:r>
          </w:p>
        </w:tc>
      </w:tr>
    </w:tbl>
    <w:p w14:paraId="487FEC9C"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p>
    <w:p w14:paraId="6EA4FA8E" w14:textId="77777777" w:rsidR="00DB4509" w:rsidRPr="00BD494B" w:rsidRDefault="00DB4509" w:rsidP="00DB4509">
      <w:pPr>
        <w:keepNext/>
        <w:widowControl w:val="0"/>
        <w:autoSpaceDE w:val="0"/>
        <w:autoSpaceDN w:val="0"/>
        <w:adjustRightInd w:val="0"/>
        <w:spacing w:after="0" w:line="240" w:lineRule="auto"/>
        <w:ind w:left="576" w:hanging="576"/>
        <w:jc w:val="both"/>
        <w:rPr>
          <w:rFonts w:ascii="Times New Roman" w:eastAsia="Times New Roman" w:hAnsi="Times New Roman" w:cs="Times New Roman"/>
          <w:lang w:val="en-US"/>
        </w:rPr>
      </w:pPr>
      <w:r>
        <w:rPr>
          <w:rFonts w:ascii="Times New Roman" w:eastAsia="Times New Roman" w:hAnsi="Times New Roman" w:cs="Times New Roman"/>
          <w:b/>
          <w:color w:val="000000"/>
          <w:lang w:val="en-US"/>
        </w:rPr>
        <w:t>Deposit</w:t>
      </w:r>
      <w:r w:rsidRPr="00BD494B">
        <w:rPr>
          <w:rFonts w:ascii="Times New Roman" w:eastAsia="Times New Roman" w:hAnsi="Times New Roman" w:cs="Times New Roman"/>
          <w:b/>
          <w:color w:val="000000"/>
          <w:lang w:val="en-US"/>
        </w:rPr>
        <w:t xml:space="preserve"> (D string)</w:t>
      </w:r>
    </w:p>
    <w:p w14:paraId="4A2D0A47" w14:textId="77777777" w:rsidR="00DB4509" w:rsidRPr="00BD494B" w:rsidRDefault="00DB4509" w:rsidP="00DB4509">
      <w:pPr>
        <w:widowControl w:val="0"/>
        <w:autoSpaceDE w:val="0"/>
        <w:autoSpaceDN w:val="0"/>
        <w:adjustRightInd w:val="0"/>
        <w:spacing w:after="0" w:line="240" w:lineRule="auto"/>
        <w:ind w:firstLine="567"/>
        <w:jc w:val="both"/>
        <w:rPr>
          <w:rFonts w:ascii="Times New Roman" w:eastAsia="Times New Roman" w:hAnsi="Times New Roman" w:cs="Times New Roman"/>
          <w:lang w:val="en-US"/>
        </w:rPr>
      </w:pPr>
      <w:r w:rsidRPr="00BD494B">
        <w:rPr>
          <w:rFonts w:ascii="Times New Roman" w:eastAsia="Times New Roman" w:hAnsi="Times New Roman" w:cs="Times New Roman"/>
          <w:color w:val="000000"/>
          <w:lang w:val="en-US"/>
        </w:rPr>
        <w:t xml:space="preserve">For each </w:t>
      </w:r>
      <w:r>
        <w:rPr>
          <w:rFonts w:ascii="Times New Roman" w:eastAsia="Times New Roman" w:hAnsi="Times New Roman" w:cs="Times New Roman"/>
          <w:color w:val="000000"/>
          <w:lang w:val="en-US"/>
        </w:rPr>
        <w:t>Deposit</w:t>
      </w:r>
      <w:r w:rsidRPr="00BD494B">
        <w:rPr>
          <w:rFonts w:ascii="Times New Roman" w:eastAsia="Times New Roman" w:hAnsi="Times New Roman" w:cs="Times New Roman"/>
          <w:color w:val="000000"/>
          <w:lang w:val="en-US"/>
        </w:rPr>
        <w:t xml:space="preserve"> made within the reporting period, a separate D-string is </w:t>
      </w:r>
      <w:r>
        <w:rPr>
          <w:rFonts w:ascii="Times New Roman" w:eastAsia="Times New Roman" w:hAnsi="Times New Roman" w:cs="Times New Roman"/>
          <w:color w:val="000000"/>
          <w:lang w:val="en-US"/>
        </w:rPr>
        <w:t>created</w:t>
      </w:r>
      <w:r w:rsidRPr="00BD494B">
        <w:rPr>
          <w:rFonts w:ascii="Times New Roman" w:eastAsia="Times New Roman" w:hAnsi="Times New Roman" w:cs="Times New Roman"/>
          <w:color w:val="000000"/>
          <w:lang w:val="en-US"/>
        </w:rPr>
        <w:t xml:space="preserve">. </w:t>
      </w:r>
    </w:p>
    <w:p w14:paraId="3CF026D3"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b/>
          <w:lang w:val="en-US" w:eastAsia="ru-RU"/>
        </w:rPr>
      </w:pPr>
    </w:p>
    <w:p w14:paraId="640E4F1B" w14:textId="77777777" w:rsidR="00DB4509" w:rsidRPr="00E36A15" w:rsidRDefault="00DB4509" w:rsidP="00DB4509">
      <w:pPr>
        <w:widowControl w:val="0"/>
        <w:autoSpaceDE w:val="0"/>
        <w:autoSpaceDN w:val="0"/>
        <w:adjustRightInd w:val="0"/>
        <w:spacing w:after="0" w:line="240" w:lineRule="auto"/>
        <w:jc w:val="both"/>
        <w:rPr>
          <w:rFonts w:ascii="Times New Roman" w:eastAsia="Times New Roman" w:hAnsi="Times New Roman" w:cs="Times New Roman"/>
          <w:lang w:val="en-US"/>
        </w:rPr>
      </w:pPr>
      <w:r w:rsidRPr="00BD494B">
        <w:rPr>
          <w:rFonts w:ascii="Times New Roman" w:eastAsia="Times New Roman" w:hAnsi="Times New Roman" w:cs="Times New Roman"/>
          <w:b/>
          <w:lang w:val="en-US"/>
        </w:rPr>
        <w:t>Attention!</w:t>
      </w:r>
      <w:r w:rsidRPr="00BD494B">
        <w:rPr>
          <w:rFonts w:ascii="Times New Roman" w:eastAsia="Times New Roman" w:hAnsi="Times New Roman" w:cs="Times New Roman"/>
          <w:lang w:val="en-US"/>
        </w:rPr>
        <w:t xml:space="preserve"> </w:t>
      </w:r>
      <w:proofErr w:type="gramStart"/>
      <w:r w:rsidRPr="00435B8C">
        <w:rPr>
          <w:rFonts w:ascii="Times New Roman" w:eastAsia="Times New Roman" w:hAnsi="Times New Roman" w:cs="Times New Roman"/>
          <w:lang w:val="en-US"/>
        </w:rPr>
        <w:t xml:space="preserve">The time </w:t>
      </w:r>
      <w:r w:rsidRPr="000B3E8F">
        <w:rPr>
          <w:rFonts w:ascii="Times New Roman" w:eastAsia="Times New Roman" w:hAnsi="Times New Roman" w:cs="Times New Roman"/>
          <w:lang w:val="en-US"/>
        </w:rPr>
        <w:t xml:space="preserve">the System’s server </w:t>
      </w:r>
      <w:r>
        <w:rPr>
          <w:rFonts w:ascii="Times New Roman" w:eastAsia="Times New Roman" w:hAnsi="Times New Roman" w:cs="Times New Roman"/>
          <w:lang w:val="en-US"/>
        </w:rPr>
        <w:t>returns</w:t>
      </w:r>
      <w:r w:rsidRPr="00F37E5E">
        <w:rPr>
          <w:rFonts w:ascii="Times New Roman" w:eastAsia="Times New Roman" w:hAnsi="Times New Roman" w:cs="Times New Roman"/>
          <w:lang w:val="en-US"/>
        </w:rPr>
        <w:t xml:space="preserve"> </w:t>
      </w:r>
      <w:r w:rsidRPr="00435B8C">
        <w:rPr>
          <w:rFonts w:ascii="Times New Roman" w:eastAsia="Times New Roman" w:hAnsi="Times New Roman" w:cs="Times New Roman"/>
          <w:lang w:val="en-US"/>
        </w:rPr>
        <w:t>in the processedDT field in response to the Counterparty’s request</w:t>
      </w:r>
      <w:r>
        <w:rPr>
          <w:rFonts w:ascii="Times New Roman" w:eastAsia="Times New Roman" w:hAnsi="Times New Roman" w:cs="Times New Roman"/>
          <w:lang w:val="en-US"/>
        </w:rPr>
        <w:t xml:space="preserve"> is</w:t>
      </w:r>
      <w:proofErr w:type="gramEnd"/>
      <w:r>
        <w:rPr>
          <w:rFonts w:ascii="Times New Roman" w:eastAsia="Times New Roman" w:hAnsi="Times New Roman" w:cs="Times New Roman"/>
          <w:lang w:val="en-US"/>
        </w:rPr>
        <w:t xml:space="preserve"> </w:t>
      </w:r>
      <w:r w:rsidRPr="00DC0920">
        <w:rPr>
          <w:rFonts w:ascii="Times New Roman" w:eastAsia="Times New Roman" w:hAnsi="Times New Roman" w:cs="Times New Roman"/>
          <w:lang w:val="en-US"/>
        </w:rPr>
        <w:t>taken as the time</w:t>
      </w:r>
      <w:r w:rsidRPr="00851777">
        <w:rPr>
          <w:rFonts w:ascii="Times New Roman" w:eastAsia="Times New Roman" w:hAnsi="Times New Roman" w:cs="Times New Roman"/>
          <w:lang w:val="en-US"/>
        </w:rPr>
        <w:t xml:space="preserve"> </w:t>
      </w:r>
      <w:r>
        <w:rPr>
          <w:rFonts w:ascii="Times New Roman" w:eastAsia="Times New Roman" w:hAnsi="Times New Roman" w:cs="Times New Roman"/>
          <w:lang w:val="en-US"/>
        </w:rPr>
        <w:t>the</w:t>
      </w:r>
      <w:r w:rsidRPr="005E328E">
        <w:rPr>
          <w:rFonts w:ascii="Times New Roman" w:eastAsia="Times New Roman" w:hAnsi="Times New Roman" w:cs="Times New Roman"/>
          <w:lang w:val="en-US"/>
        </w:rPr>
        <w:t xml:space="preserve"> transaction </w:t>
      </w:r>
      <w:r>
        <w:rPr>
          <w:rFonts w:ascii="Times New Roman" w:eastAsia="Times New Roman" w:hAnsi="Times New Roman" w:cs="Times New Roman"/>
          <w:lang w:val="en-US"/>
        </w:rPr>
        <w:t xml:space="preserve">was </w:t>
      </w:r>
      <w:r w:rsidRPr="005E328E">
        <w:rPr>
          <w:rFonts w:ascii="Times New Roman" w:eastAsia="Times New Roman" w:hAnsi="Times New Roman" w:cs="Times New Roman"/>
          <w:lang w:val="en-US"/>
        </w:rPr>
        <w:t>complet</w:t>
      </w:r>
      <w:r>
        <w:rPr>
          <w:rFonts w:ascii="Times New Roman" w:eastAsia="Times New Roman" w:hAnsi="Times New Roman" w:cs="Times New Roman"/>
          <w:lang w:val="en-US"/>
        </w:rPr>
        <w:t>ed</w:t>
      </w:r>
      <w:r w:rsidRPr="00435B8C">
        <w:rPr>
          <w:rFonts w:ascii="Times New Roman" w:eastAsia="Times New Roman" w:hAnsi="Times New Roman" w:cs="Times New Roman"/>
          <w:lang w:val="en-US"/>
        </w:rPr>
        <w:t xml:space="preserve">. </w:t>
      </w:r>
      <w:r>
        <w:rPr>
          <w:rFonts w:ascii="Times New Roman" w:eastAsia="Times New Roman" w:hAnsi="Times New Roman" w:cs="Times New Roman"/>
          <w:lang w:val="en-US"/>
        </w:rPr>
        <w:t>The start and end time</w:t>
      </w:r>
      <w:r w:rsidRPr="00435B8C">
        <w:rPr>
          <w:rFonts w:ascii="Times New Roman" w:eastAsia="Times New Roman" w:hAnsi="Times New Roman" w:cs="Times New Roman"/>
          <w:lang w:val="en-US"/>
        </w:rPr>
        <w:t xml:space="preserve"> of the reporting period are calculated in acco</w:t>
      </w:r>
      <w:r w:rsidRPr="00DC66E7">
        <w:rPr>
          <w:rFonts w:ascii="Times New Roman" w:eastAsia="Times New Roman" w:hAnsi="Times New Roman" w:cs="Times New Roman"/>
          <w:lang w:val="en-US"/>
        </w:rPr>
        <w:t>rdance with the processedDT value.</w:t>
      </w:r>
    </w:p>
    <w:p w14:paraId="13FDB293"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2"/>
      </w:tblGrid>
      <w:tr w:rsidR="00DB4509" w:rsidRPr="00BD494B" w14:paraId="6EA91360"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06B87D3C" w14:textId="77777777" w:rsidR="00DB4509" w:rsidRPr="00BD494B" w:rsidRDefault="00DB4509" w:rsidP="002F0165">
            <w:pPr>
              <w:widowControl w:val="0"/>
              <w:autoSpaceDE w:val="0"/>
              <w:autoSpaceDN w:val="0"/>
              <w:adjustRightInd w:val="0"/>
              <w:spacing w:after="0" w:line="240" w:lineRule="auto"/>
              <w:jc w:val="center"/>
              <w:rPr>
                <w:rFonts w:ascii="Times New Roman" w:eastAsia="Times New Roman" w:hAnsi="Times New Roman" w:cs="Times New Roman"/>
                <w:b/>
                <w:color w:val="000000"/>
                <w:lang w:eastAsia="ru-RU"/>
              </w:rPr>
            </w:pPr>
            <w:r w:rsidRPr="00BD494B">
              <w:rPr>
                <w:rFonts w:ascii="Times New Roman" w:eastAsia="Times New Roman" w:hAnsi="Times New Roman" w:cs="Times New Roman"/>
                <w:b/>
                <w:color w:val="000000"/>
                <w:lang w:eastAsia="ru-RU"/>
              </w:rPr>
              <w:t>String format</w:t>
            </w:r>
          </w:p>
        </w:tc>
      </w:tr>
      <w:tr w:rsidR="00DB4509" w:rsidRPr="00C938A3" w14:paraId="67EBCE0B"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67594CFF" w14:textId="77777777" w:rsidR="00DB4509" w:rsidRPr="00BD494B" w:rsidRDefault="00DB4509" w:rsidP="002F016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eastAsia="Times New Roman" w:hAnsi="Times New Roman" w:cs="Times New Roman"/>
                <w:lang w:val="en-US" w:eastAsia="ru-RU"/>
              </w:rPr>
            </w:pPr>
            <w:r w:rsidRPr="00BD494B">
              <w:rPr>
                <w:rFonts w:ascii="Times New Roman" w:eastAsia="Times New Roman" w:hAnsi="Times New Roman" w:cs="Times New Roman"/>
                <w:lang w:val="en-US" w:eastAsia="ru-RU"/>
              </w:rPr>
              <w:t>D;clientOrderId;amount;currency;ymAccount;processedDT;sub</w:t>
            </w:r>
            <w:r>
              <w:rPr>
                <w:rFonts w:ascii="Times New Roman" w:eastAsia="Times New Roman" w:hAnsi="Times New Roman" w:cs="Times New Roman"/>
                <w:lang w:val="en-US" w:eastAsia="ru-RU"/>
              </w:rPr>
              <w:t>agent</w:t>
            </w:r>
            <w:r w:rsidRPr="00BD494B">
              <w:rPr>
                <w:rFonts w:ascii="Times New Roman" w:eastAsia="Times New Roman" w:hAnsi="Times New Roman" w:cs="Times New Roman"/>
                <w:lang w:val="en-US" w:eastAsia="ru-RU"/>
              </w:rPr>
              <w:t>Id</w:t>
            </w:r>
          </w:p>
        </w:tc>
      </w:tr>
    </w:tbl>
    <w:p w14:paraId="5C4C5C0E"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p>
    <w:p w14:paraId="787459AD"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rPr>
      </w:pPr>
      <w:r w:rsidRPr="00BD494B">
        <w:rPr>
          <w:rFonts w:ascii="Times New Roman" w:eastAsia="Times New Roman" w:hAnsi="Times New Roman" w:cs="Times New Roman"/>
          <w:b/>
          <w:color w:val="000000"/>
        </w:rPr>
        <w:t xml:space="preserve">Table </w:t>
      </w:r>
      <w:r w:rsidRPr="00E36A15">
        <w:rPr>
          <w:rFonts w:ascii="Times New Roman" w:eastAsia="Times New Roman" w:hAnsi="Times New Roman" w:cs="Times New Roman"/>
          <w:b/>
        </w:rPr>
        <w:t>3</w:t>
      </w:r>
      <w:r w:rsidRPr="00E36A15">
        <w:rPr>
          <w:rFonts w:ascii="Times New Roman" w:eastAsia="Times New Roman" w:hAnsi="Times New Roman" w:cs="Times New Roman"/>
          <w:b/>
          <w:lang w:val="en-US"/>
        </w:rPr>
        <w:t>.</w:t>
      </w:r>
      <w:r w:rsidRPr="00BD494B">
        <w:rPr>
          <w:rFonts w:ascii="Times New Roman" w:eastAsia="Times New Roman" w:hAnsi="Times New Roman" w:cs="Times New Roman"/>
          <w:color w:val="000000"/>
        </w:rPr>
        <w:t xml:space="preserve"> Deposit fields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6"/>
        <w:gridCol w:w="2757"/>
        <w:gridCol w:w="4987"/>
      </w:tblGrid>
      <w:tr w:rsidR="00DB4509" w:rsidRPr="00BD494B" w14:paraId="05AC455C" w14:textId="77777777" w:rsidTr="002F0165">
        <w:tc>
          <w:tcPr>
            <w:tcW w:w="1746" w:type="dxa"/>
            <w:tcBorders>
              <w:top w:val="single" w:sz="4" w:space="0" w:color="auto"/>
              <w:left w:val="single" w:sz="4" w:space="0" w:color="auto"/>
              <w:bottom w:val="single" w:sz="4" w:space="0" w:color="auto"/>
              <w:right w:val="single" w:sz="4" w:space="0" w:color="auto"/>
            </w:tcBorders>
            <w:hideMark/>
          </w:tcPr>
          <w:p w14:paraId="22A144D3"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b/>
                <w:color w:val="000000"/>
                <w:lang w:eastAsia="ru-RU"/>
              </w:rPr>
            </w:pPr>
            <w:r w:rsidRPr="00BD494B">
              <w:rPr>
                <w:rFonts w:ascii="Times New Roman" w:eastAsia="Times New Roman" w:hAnsi="Times New Roman" w:cs="Times New Roman"/>
                <w:b/>
                <w:color w:val="000000"/>
                <w:lang w:eastAsia="ru-RU"/>
              </w:rPr>
              <w:t>Field</w:t>
            </w:r>
          </w:p>
        </w:tc>
        <w:tc>
          <w:tcPr>
            <w:tcW w:w="2757" w:type="dxa"/>
            <w:tcBorders>
              <w:top w:val="single" w:sz="4" w:space="0" w:color="auto"/>
              <w:left w:val="single" w:sz="4" w:space="0" w:color="auto"/>
              <w:bottom w:val="single" w:sz="4" w:space="0" w:color="auto"/>
              <w:right w:val="single" w:sz="4" w:space="0" w:color="auto"/>
            </w:tcBorders>
            <w:hideMark/>
          </w:tcPr>
          <w:p w14:paraId="1FDA199D"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b/>
                <w:color w:val="000000"/>
                <w:lang w:eastAsia="ru-RU"/>
              </w:rPr>
            </w:pPr>
            <w:r w:rsidRPr="00BD494B">
              <w:rPr>
                <w:rFonts w:ascii="Times New Roman" w:eastAsia="Times New Roman" w:hAnsi="Times New Roman" w:cs="Times New Roman"/>
                <w:b/>
                <w:color w:val="000000"/>
                <w:lang w:eastAsia="ru-RU"/>
              </w:rPr>
              <w:t>Data type</w:t>
            </w:r>
          </w:p>
        </w:tc>
        <w:tc>
          <w:tcPr>
            <w:tcW w:w="4987" w:type="dxa"/>
            <w:tcBorders>
              <w:top w:val="single" w:sz="4" w:space="0" w:color="auto"/>
              <w:left w:val="single" w:sz="4" w:space="0" w:color="auto"/>
              <w:bottom w:val="single" w:sz="4" w:space="0" w:color="auto"/>
              <w:right w:val="single" w:sz="4" w:space="0" w:color="auto"/>
            </w:tcBorders>
            <w:hideMark/>
          </w:tcPr>
          <w:p w14:paraId="0D15500A"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b/>
                <w:color w:val="000000"/>
                <w:lang w:val="en-US" w:eastAsia="ru-RU"/>
              </w:rPr>
            </w:pPr>
            <w:r w:rsidRPr="00BD494B">
              <w:rPr>
                <w:rFonts w:ascii="Times New Roman" w:eastAsia="Times New Roman" w:hAnsi="Times New Roman" w:cs="Times New Roman"/>
                <w:b/>
                <w:color w:val="000000"/>
                <w:lang w:val="en-US" w:eastAsia="ru-RU"/>
              </w:rPr>
              <w:t>Description</w:t>
            </w:r>
          </w:p>
        </w:tc>
      </w:tr>
      <w:tr w:rsidR="00DB4509" w:rsidRPr="00C938A3" w14:paraId="695099A1" w14:textId="77777777" w:rsidTr="002F0165">
        <w:tc>
          <w:tcPr>
            <w:tcW w:w="1746" w:type="dxa"/>
            <w:tcBorders>
              <w:top w:val="single" w:sz="4" w:space="0" w:color="auto"/>
              <w:left w:val="single" w:sz="4" w:space="0" w:color="auto"/>
              <w:bottom w:val="single" w:sz="4" w:space="0" w:color="auto"/>
              <w:right w:val="single" w:sz="4" w:space="0" w:color="auto"/>
            </w:tcBorders>
            <w:hideMark/>
          </w:tcPr>
          <w:p w14:paraId="3CED96F7"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eastAsia="ru-RU"/>
              </w:rPr>
            </w:pPr>
            <w:r w:rsidRPr="00BD494B">
              <w:rPr>
                <w:rFonts w:ascii="Times New Roman" w:eastAsia="Times New Roman" w:hAnsi="Times New Roman" w:cs="Times New Roman"/>
                <w:color w:val="000000"/>
                <w:lang w:eastAsia="ru-RU"/>
              </w:rPr>
              <w:t>clientOrderId</w:t>
            </w:r>
          </w:p>
        </w:tc>
        <w:tc>
          <w:tcPr>
            <w:tcW w:w="2757" w:type="dxa"/>
            <w:tcBorders>
              <w:top w:val="single" w:sz="4" w:space="0" w:color="auto"/>
              <w:left w:val="single" w:sz="4" w:space="0" w:color="auto"/>
              <w:bottom w:val="single" w:sz="4" w:space="0" w:color="auto"/>
              <w:right w:val="single" w:sz="4" w:space="0" w:color="auto"/>
            </w:tcBorders>
            <w:hideMark/>
          </w:tcPr>
          <w:p w14:paraId="01C55295"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eastAsia="ru-RU"/>
              </w:rPr>
            </w:pPr>
            <w:r w:rsidRPr="00BD494B">
              <w:rPr>
                <w:rFonts w:ascii="Times New Roman" w:eastAsia="Times New Roman" w:hAnsi="Times New Roman" w:cs="Times New Roman"/>
                <w:color w:val="000000"/>
                <w:lang w:eastAsia="ru-RU"/>
              </w:rPr>
              <w:t>ClientTransactionNumber</w:t>
            </w:r>
          </w:p>
        </w:tc>
        <w:tc>
          <w:tcPr>
            <w:tcW w:w="4987" w:type="dxa"/>
            <w:tcBorders>
              <w:top w:val="single" w:sz="4" w:space="0" w:color="auto"/>
              <w:left w:val="single" w:sz="4" w:space="0" w:color="auto"/>
              <w:bottom w:val="single" w:sz="4" w:space="0" w:color="auto"/>
              <w:right w:val="single" w:sz="4" w:space="0" w:color="auto"/>
            </w:tcBorders>
            <w:hideMark/>
          </w:tcPr>
          <w:p w14:paraId="09FDD13C"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sidRPr="00BD494B">
              <w:rPr>
                <w:rFonts w:ascii="Times New Roman" w:eastAsia="Times New Roman" w:hAnsi="Times New Roman" w:cs="Times New Roman"/>
                <w:color w:val="000000"/>
                <w:lang w:val="en-US" w:eastAsia="ru-RU"/>
              </w:rPr>
              <w:t>Transaction ID, previously specified by the Counterparty for this transaction.</w:t>
            </w:r>
          </w:p>
        </w:tc>
      </w:tr>
      <w:tr w:rsidR="00DB4509" w:rsidRPr="00BD494B" w14:paraId="665FC37B" w14:textId="77777777" w:rsidTr="002F0165">
        <w:tc>
          <w:tcPr>
            <w:tcW w:w="1746" w:type="dxa"/>
            <w:tcBorders>
              <w:top w:val="single" w:sz="4" w:space="0" w:color="auto"/>
              <w:left w:val="single" w:sz="4" w:space="0" w:color="auto"/>
              <w:bottom w:val="single" w:sz="4" w:space="0" w:color="auto"/>
              <w:right w:val="single" w:sz="4" w:space="0" w:color="auto"/>
            </w:tcBorders>
            <w:hideMark/>
          </w:tcPr>
          <w:p w14:paraId="5422941D"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sidRPr="00BD494B">
              <w:rPr>
                <w:rFonts w:ascii="Times New Roman" w:eastAsia="Times New Roman" w:hAnsi="Times New Roman" w:cs="Times New Roman"/>
                <w:color w:val="000000"/>
                <w:lang w:val="en-US" w:eastAsia="ru-RU"/>
              </w:rPr>
              <w:t>amount</w:t>
            </w:r>
          </w:p>
        </w:tc>
        <w:tc>
          <w:tcPr>
            <w:tcW w:w="2757" w:type="dxa"/>
            <w:tcBorders>
              <w:top w:val="single" w:sz="4" w:space="0" w:color="auto"/>
              <w:left w:val="single" w:sz="4" w:space="0" w:color="auto"/>
              <w:bottom w:val="single" w:sz="4" w:space="0" w:color="auto"/>
              <w:right w:val="single" w:sz="4" w:space="0" w:color="auto"/>
            </w:tcBorders>
            <w:hideMark/>
          </w:tcPr>
          <w:p w14:paraId="4D98F6E6"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eastAsia="ru-RU"/>
              </w:rPr>
            </w:pPr>
            <w:r w:rsidRPr="00BD494B">
              <w:rPr>
                <w:rFonts w:ascii="Times New Roman" w:eastAsia="Times New Roman" w:hAnsi="Times New Roman" w:cs="Times New Roman"/>
                <w:color w:val="000000"/>
                <w:lang w:eastAsia="ru-RU"/>
              </w:rPr>
              <w:t>CurrencyAmount</w:t>
            </w:r>
          </w:p>
        </w:tc>
        <w:tc>
          <w:tcPr>
            <w:tcW w:w="4987" w:type="dxa"/>
            <w:tcBorders>
              <w:top w:val="single" w:sz="4" w:space="0" w:color="auto"/>
              <w:left w:val="single" w:sz="4" w:space="0" w:color="auto"/>
              <w:bottom w:val="single" w:sz="4" w:space="0" w:color="auto"/>
              <w:right w:val="single" w:sz="4" w:space="0" w:color="auto"/>
            </w:tcBorders>
            <w:hideMark/>
          </w:tcPr>
          <w:p w14:paraId="0044B1A5"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T</w:t>
            </w:r>
            <w:r w:rsidRPr="00BD494B">
              <w:rPr>
                <w:rFonts w:ascii="Times New Roman" w:eastAsia="Times New Roman" w:hAnsi="Times New Roman" w:cs="Times New Roman"/>
                <w:color w:val="000000"/>
                <w:lang w:val="en-US" w:eastAsia="ru-RU"/>
              </w:rPr>
              <w:t xml:space="preserve">ransaction </w:t>
            </w:r>
            <w:r>
              <w:rPr>
                <w:rFonts w:ascii="Times New Roman" w:eastAsia="Times New Roman" w:hAnsi="Times New Roman" w:cs="Times New Roman"/>
                <w:color w:val="000000"/>
                <w:lang w:val="en-US" w:eastAsia="ru-RU"/>
              </w:rPr>
              <w:t>amount</w:t>
            </w:r>
            <w:r w:rsidRPr="00BD494B">
              <w:rPr>
                <w:rFonts w:ascii="Times New Roman" w:eastAsia="Times New Roman" w:hAnsi="Times New Roman" w:cs="Times New Roman"/>
                <w:color w:val="000000"/>
                <w:lang w:val="en-US" w:eastAsia="ru-RU"/>
              </w:rPr>
              <w:t>.</w:t>
            </w:r>
          </w:p>
        </w:tc>
      </w:tr>
      <w:tr w:rsidR="00DB4509" w:rsidRPr="00C938A3" w14:paraId="1A31DAB7" w14:textId="77777777" w:rsidTr="002F0165">
        <w:tc>
          <w:tcPr>
            <w:tcW w:w="1746" w:type="dxa"/>
            <w:tcBorders>
              <w:top w:val="single" w:sz="4" w:space="0" w:color="auto"/>
              <w:left w:val="single" w:sz="4" w:space="0" w:color="auto"/>
              <w:bottom w:val="single" w:sz="4" w:space="0" w:color="auto"/>
              <w:right w:val="single" w:sz="4" w:space="0" w:color="auto"/>
            </w:tcBorders>
            <w:hideMark/>
          </w:tcPr>
          <w:p w14:paraId="02DB3CE6"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sidRPr="00BD494B">
              <w:rPr>
                <w:rFonts w:ascii="Times New Roman" w:eastAsia="Times New Roman" w:hAnsi="Times New Roman" w:cs="Times New Roman"/>
                <w:color w:val="000000"/>
                <w:lang w:val="en-US" w:eastAsia="ru-RU"/>
              </w:rPr>
              <w:t>currency</w:t>
            </w:r>
          </w:p>
        </w:tc>
        <w:tc>
          <w:tcPr>
            <w:tcW w:w="2757" w:type="dxa"/>
            <w:tcBorders>
              <w:top w:val="single" w:sz="4" w:space="0" w:color="auto"/>
              <w:left w:val="single" w:sz="4" w:space="0" w:color="auto"/>
              <w:bottom w:val="single" w:sz="4" w:space="0" w:color="auto"/>
              <w:right w:val="single" w:sz="4" w:space="0" w:color="auto"/>
            </w:tcBorders>
            <w:hideMark/>
          </w:tcPr>
          <w:p w14:paraId="2FBC050B"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eastAsia="ru-RU"/>
              </w:rPr>
            </w:pPr>
            <w:r w:rsidRPr="00BD494B">
              <w:rPr>
                <w:rFonts w:ascii="Times New Roman" w:eastAsia="Times New Roman" w:hAnsi="Times New Roman" w:cs="Times New Roman"/>
                <w:color w:val="000000"/>
                <w:lang w:eastAsia="ru-RU"/>
              </w:rPr>
              <w:t>CurrencyCode</w:t>
            </w:r>
          </w:p>
        </w:tc>
        <w:tc>
          <w:tcPr>
            <w:tcW w:w="4987" w:type="dxa"/>
            <w:tcBorders>
              <w:top w:val="single" w:sz="4" w:space="0" w:color="auto"/>
              <w:left w:val="single" w:sz="4" w:space="0" w:color="auto"/>
              <w:bottom w:val="single" w:sz="4" w:space="0" w:color="auto"/>
              <w:right w:val="single" w:sz="4" w:space="0" w:color="auto"/>
            </w:tcBorders>
            <w:hideMark/>
          </w:tcPr>
          <w:p w14:paraId="5B1A4765"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sidRPr="00BD494B">
              <w:rPr>
                <w:rFonts w:ascii="Times New Roman" w:eastAsia="Times New Roman" w:hAnsi="Times New Roman" w:cs="Times New Roman"/>
                <w:color w:val="000000"/>
                <w:lang w:val="en-US" w:eastAsia="ru-RU"/>
              </w:rPr>
              <w:t>Currency code according to ISO-4217 (643 — Russian Ruble)</w:t>
            </w:r>
          </w:p>
        </w:tc>
      </w:tr>
      <w:tr w:rsidR="00DB4509" w:rsidRPr="00C938A3" w14:paraId="20174B32" w14:textId="77777777" w:rsidTr="002F0165">
        <w:tc>
          <w:tcPr>
            <w:tcW w:w="1746" w:type="dxa"/>
            <w:tcBorders>
              <w:top w:val="single" w:sz="4" w:space="0" w:color="auto"/>
              <w:left w:val="single" w:sz="4" w:space="0" w:color="auto"/>
              <w:bottom w:val="single" w:sz="4" w:space="0" w:color="auto"/>
              <w:right w:val="single" w:sz="4" w:space="0" w:color="auto"/>
            </w:tcBorders>
            <w:hideMark/>
          </w:tcPr>
          <w:p w14:paraId="05A05CF9"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sidRPr="00BD494B">
              <w:rPr>
                <w:rFonts w:ascii="Times New Roman" w:eastAsia="Times New Roman" w:hAnsi="Times New Roman" w:cs="Times New Roman"/>
                <w:color w:val="000000"/>
                <w:lang w:val="en-US" w:eastAsia="ru-RU"/>
              </w:rPr>
              <w:t>ymAccount</w:t>
            </w:r>
          </w:p>
        </w:tc>
        <w:tc>
          <w:tcPr>
            <w:tcW w:w="2757" w:type="dxa"/>
            <w:tcBorders>
              <w:top w:val="single" w:sz="4" w:space="0" w:color="auto"/>
              <w:left w:val="single" w:sz="4" w:space="0" w:color="auto"/>
              <w:bottom w:val="single" w:sz="4" w:space="0" w:color="auto"/>
              <w:right w:val="single" w:sz="4" w:space="0" w:color="auto"/>
            </w:tcBorders>
            <w:hideMark/>
          </w:tcPr>
          <w:p w14:paraId="741B82A9"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eastAsia="ru-RU"/>
              </w:rPr>
            </w:pPr>
            <w:r w:rsidRPr="00BD494B">
              <w:rPr>
                <w:rFonts w:ascii="Times New Roman" w:eastAsia="Times New Roman" w:hAnsi="Times New Roman" w:cs="Times New Roman"/>
                <w:color w:val="000000"/>
                <w:lang w:eastAsia="ru-RU"/>
              </w:rPr>
              <w:t>YMAccount</w:t>
            </w:r>
          </w:p>
        </w:tc>
        <w:tc>
          <w:tcPr>
            <w:tcW w:w="4987" w:type="dxa"/>
            <w:tcBorders>
              <w:top w:val="single" w:sz="4" w:space="0" w:color="auto"/>
              <w:left w:val="single" w:sz="4" w:space="0" w:color="auto"/>
              <w:bottom w:val="single" w:sz="4" w:space="0" w:color="auto"/>
              <w:right w:val="single" w:sz="4" w:space="0" w:color="auto"/>
            </w:tcBorders>
            <w:hideMark/>
          </w:tcPr>
          <w:p w14:paraId="5E70952A"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Recipient’s</w:t>
            </w:r>
            <w:r w:rsidRPr="00BD494B">
              <w:rPr>
                <w:rFonts w:ascii="Times New Roman" w:eastAsia="Times New Roman" w:hAnsi="Times New Roman" w:cs="Times New Roman"/>
                <w:color w:val="000000"/>
                <w:lang w:val="en-US" w:eastAsia="ru-RU"/>
              </w:rPr>
              <w:t xml:space="preserve"> ID in the Yandex.Money system</w:t>
            </w:r>
          </w:p>
        </w:tc>
      </w:tr>
      <w:tr w:rsidR="00DB4509" w:rsidRPr="00C938A3" w14:paraId="1AE1CD34" w14:textId="77777777" w:rsidTr="002F0165">
        <w:tc>
          <w:tcPr>
            <w:tcW w:w="1746" w:type="dxa"/>
            <w:tcBorders>
              <w:top w:val="single" w:sz="4" w:space="0" w:color="auto"/>
              <w:left w:val="single" w:sz="4" w:space="0" w:color="auto"/>
              <w:bottom w:val="single" w:sz="4" w:space="0" w:color="auto"/>
              <w:right w:val="single" w:sz="4" w:space="0" w:color="auto"/>
            </w:tcBorders>
            <w:hideMark/>
          </w:tcPr>
          <w:p w14:paraId="38AC75F6"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sidRPr="00BD494B">
              <w:rPr>
                <w:rFonts w:ascii="Times New Roman" w:eastAsia="Times New Roman" w:hAnsi="Times New Roman" w:cs="Times New Roman"/>
                <w:color w:val="000000"/>
                <w:lang w:val="en-US" w:eastAsia="ru-RU"/>
              </w:rPr>
              <w:t>processedDT</w:t>
            </w:r>
          </w:p>
        </w:tc>
        <w:tc>
          <w:tcPr>
            <w:tcW w:w="2757" w:type="dxa"/>
            <w:tcBorders>
              <w:top w:val="single" w:sz="4" w:space="0" w:color="auto"/>
              <w:left w:val="single" w:sz="4" w:space="0" w:color="auto"/>
              <w:bottom w:val="single" w:sz="4" w:space="0" w:color="auto"/>
              <w:right w:val="single" w:sz="4" w:space="0" w:color="auto"/>
            </w:tcBorders>
            <w:hideMark/>
          </w:tcPr>
          <w:p w14:paraId="4B362C11"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rPr>
            </w:pPr>
            <w:r w:rsidRPr="00BD494B">
              <w:rPr>
                <w:rFonts w:ascii="Times New Roman" w:eastAsia="Times New Roman" w:hAnsi="Times New Roman" w:cs="Times New Roman"/>
                <w:lang w:val="en-US"/>
              </w:rPr>
              <w:t>xs:</w:t>
            </w:r>
            <w:r w:rsidRPr="00BD494B">
              <w:rPr>
                <w:rFonts w:ascii="Times New Roman" w:eastAsia="Times New Roman" w:hAnsi="Times New Roman" w:cs="Times New Roman"/>
                <w:color w:val="000000"/>
              </w:rPr>
              <w:t>dateTime</w:t>
            </w:r>
          </w:p>
        </w:tc>
        <w:tc>
          <w:tcPr>
            <w:tcW w:w="4987" w:type="dxa"/>
            <w:tcBorders>
              <w:top w:val="single" w:sz="4" w:space="0" w:color="auto"/>
              <w:left w:val="single" w:sz="4" w:space="0" w:color="auto"/>
              <w:bottom w:val="single" w:sz="4" w:space="0" w:color="auto"/>
              <w:right w:val="single" w:sz="4" w:space="0" w:color="auto"/>
            </w:tcBorders>
            <w:hideMark/>
          </w:tcPr>
          <w:p w14:paraId="78456FE0"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sidRPr="00BD494B">
              <w:rPr>
                <w:rFonts w:ascii="Times New Roman" w:eastAsia="Times New Roman" w:hAnsi="Times New Roman" w:cs="Times New Roman"/>
                <w:color w:val="000000"/>
                <w:lang w:val="en-US" w:eastAsia="ru-RU"/>
              </w:rPr>
              <w:t xml:space="preserve">Time of funds </w:t>
            </w:r>
            <w:r>
              <w:rPr>
                <w:rFonts w:ascii="Times New Roman" w:eastAsia="Times New Roman" w:hAnsi="Times New Roman" w:cs="Times New Roman"/>
                <w:color w:val="000000"/>
                <w:lang w:val="en-US" w:eastAsia="ru-RU"/>
              </w:rPr>
              <w:t>Deposit</w:t>
            </w:r>
            <w:r w:rsidRPr="00BD494B">
              <w:rPr>
                <w:rFonts w:ascii="Times New Roman" w:eastAsia="Times New Roman" w:hAnsi="Times New Roman" w:cs="Times New Roman"/>
                <w:color w:val="000000"/>
                <w:lang w:val="en-US" w:eastAsia="ru-RU"/>
              </w:rPr>
              <w:t xml:space="preserve"> to the </w:t>
            </w:r>
            <w:r>
              <w:rPr>
                <w:rFonts w:ascii="Times New Roman" w:eastAsia="Times New Roman" w:hAnsi="Times New Roman" w:cs="Times New Roman"/>
                <w:color w:val="000000"/>
                <w:lang w:val="en-US" w:eastAsia="ru-RU"/>
              </w:rPr>
              <w:t>recipient’s</w:t>
            </w:r>
            <w:r w:rsidRPr="00BD494B">
              <w:rPr>
                <w:rFonts w:ascii="Times New Roman" w:eastAsia="Times New Roman" w:hAnsi="Times New Roman" w:cs="Times New Roman"/>
                <w:color w:val="000000"/>
                <w:lang w:val="en-US" w:eastAsia="ru-RU"/>
              </w:rPr>
              <w:t xml:space="preserve"> account, previously returned in response to the </w:t>
            </w:r>
            <w:r>
              <w:rPr>
                <w:rFonts w:ascii="Times New Roman" w:eastAsia="Times New Roman" w:hAnsi="Times New Roman" w:cs="Times New Roman"/>
                <w:color w:val="000000"/>
                <w:lang w:val="en-US" w:eastAsia="ru-RU"/>
              </w:rPr>
              <w:t>Deposit</w:t>
            </w:r>
            <w:r w:rsidRPr="00BD494B">
              <w:rPr>
                <w:rFonts w:ascii="Times New Roman" w:eastAsia="Times New Roman" w:hAnsi="Times New Roman" w:cs="Times New Roman"/>
                <w:color w:val="000000"/>
                <w:lang w:val="en-US" w:eastAsia="ru-RU"/>
              </w:rPr>
              <w:t xml:space="preserve"> transaction request.</w:t>
            </w:r>
          </w:p>
        </w:tc>
      </w:tr>
      <w:tr w:rsidR="00DB4509" w:rsidRPr="00C938A3" w14:paraId="217D4C9B" w14:textId="77777777" w:rsidTr="002F0165">
        <w:tc>
          <w:tcPr>
            <w:tcW w:w="1746" w:type="dxa"/>
            <w:tcBorders>
              <w:top w:val="single" w:sz="4" w:space="0" w:color="auto"/>
              <w:left w:val="single" w:sz="4" w:space="0" w:color="auto"/>
              <w:bottom w:val="single" w:sz="4" w:space="0" w:color="auto"/>
              <w:right w:val="single" w:sz="4" w:space="0" w:color="auto"/>
            </w:tcBorders>
            <w:hideMark/>
          </w:tcPr>
          <w:p w14:paraId="6389FBDC"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eastAsia="ru-RU"/>
              </w:rPr>
            </w:pPr>
            <w:r w:rsidRPr="00BD494B">
              <w:rPr>
                <w:rFonts w:ascii="Times New Roman" w:eastAsia="Times New Roman" w:hAnsi="Times New Roman" w:cs="Times New Roman"/>
                <w:lang w:eastAsia="ru-RU"/>
              </w:rPr>
              <w:t>sub</w:t>
            </w:r>
            <w:r>
              <w:rPr>
                <w:rFonts w:ascii="Times New Roman" w:eastAsia="Times New Roman" w:hAnsi="Times New Roman" w:cs="Times New Roman"/>
                <w:lang w:val="en-US" w:eastAsia="ru-RU"/>
              </w:rPr>
              <w:t>Agent</w:t>
            </w:r>
            <w:r w:rsidRPr="00BD494B">
              <w:rPr>
                <w:rFonts w:ascii="Times New Roman" w:eastAsia="Times New Roman" w:hAnsi="Times New Roman" w:cs="Times New Roman"/>
                <w:lang w:eastAsia="ru-RU"/>
              </w:rPr>
              <w:t>Id</w:t>
            </w:r>
          </w:p>
        </w:tc>
        <w:tc>
          <w:tcPr>
            <w:tcW w:w="2757" w:type="dxa"/>
            <w:tcBorders>
              <w:top w:val="single" w:sz="4" w:space="0" w:color="auto"/>
              <w:left w:val="single" w:sz="4" w:space="0" w:color="auto"/>
              <w:bottom w:val="single" w:sz="4" w:space="0" w:color="auto"/>
              <w:right w:val="single" w:sz="4" w:space="0" w:color="auto"/>
            </w:tcBorders>
            <w:hideMark/>
          </w:tcPr>
          <w:p w14:paraId="3F901B10"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eastAsia="ru-RU"/>
              </w:rPr>
            </w:pPr>
            <w:r w:rsidRPr="00BD494B">
              <w:rPr>
                <w:rFonts w:ascii="Times New Roman" w:eastAsia="Times New Roman" w:hAnsi="Times New Roman" w:cs="Times New Roman"/>
                <w:lang w:eastAsia="ru-RU"/>
              </w:rPr>
              <w:t>xs:long</w:t>
            </w:r>
          </w:p>
        </w:tc>
        <w:tc>
          <w:tcPr>
            <w:tcW w:w="4987" w:type="dxa"/>
            <w:tcBorders>
              <w:top w:val="single" w:sz="4" w:space="0" w:color="auto"/>
              <w:left w:val="single" w:sz="4" w:space="0" w:color="auto"/>
              <w:bottom w:val="single" w:sz="4" w:space="0" w:color="auto"/>
              <w:right w:val="single" w:sz="4" w:space="0" w:color="auto"/>
            </w:tcBorders>
            <w:hideMark/>
          </w:tcPr>
          <w:p w14:paraId="166AFD1F"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en-US" w:eastAsia="ru-RU"/>
              </w:rPr>
            </w:pPr>
            <w:r w:rsidRPr="00BD494B">
              <w:rPr>
                <w:rFonts w:ascii="Times New Roman" w:eastAsia="Times New Roman" w:hAnsi="Times New Roman" w:cs="Times New Roman"/>
                <w:lang w:val="en-US" w:eastAsia="ru-RU"/>
              </w:rPr>
              <w:t>Transfer receipt channel ID. An optional parameter</w:t>
            </w:r>
            <w:r>
              <w:rPr>
                <w:rFonts w:ascii="Times New Roman" w:eastAsia="Times New Roman" w:hAnsi="Times New Roman" w:cs="Times New Roman"/>
                <w:lang w:val="en-US" w:eastAsia="ru-RU"/>
              </w:rPr>
              <w:t xml:space="preserve">. Present </w:t>
            </w:r>
            <w:r w:rsidRPr="00BD494B">
              <w:rPr>
                <w:rFonts w:ascii="Times New Roman" w:eastAsia="Times New Roman" w:hAnsi="Times New Roman" w:cs="Times New Roman"/>
                <w:lang w:val="en-US" w:eastAsia="ru-RU"/>
              </w:rPr>
              <w:t>when the Counterparty divides payments into several different channels.</w:t>
            </w:r>
          </w:p>
        </w:tc>
      </w:tr>
    </w:tbl>
    <w:p w14:paraId="5EF08E94"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2"/>
      </w:tblGrid>
      <w:tr w:rsidR="00DB4509" w:rsidRPr="00BD494B" w14:paraId="41FB99B1"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4D9AAD6A" w14:textId="77777777" w:rsidR="00DB4509" w:rsidRPr="00BD494B" w:rsidRDefault="00DB4509" w:rsidP="002F0165">
            <w:pPr>
              <w:widowControl w:val="0"/>
              <w:autoSpaceDE w:val="0"/>
              <w:autoSpaceDN w:val="0"/>
              <w:adjustRightInd w:val="0"/>
              <w:spacing w:after="0" w:line="240" w:lineRule="auto"/>
              <w:jc w:val="center"/>
              <w:rPr>
                <w:rFonts w:ascii="Times New Roman" w:eastAsia="Times New Roman" w:hAnsi="Times New Roman" w:cs="Times New Roman"/>
                <w:b/>
                <w:color w:val="000000"/>
                <w:lang w:eastAsia="ru-RU"/>
              </w:rPr>
            </w:pPr>
            <w:r>
              <w:rPr>
                <w:rFonts w:ascii="Times New Roman" w:eastAsia="Times New Roman" w:hAnsi="Times New Roman" w:cs="Times New Roman"/>
                <w:b/>
                <w:color w:val="000000"/>
                <w:lang w:val="en-US" w:eastAsia="ru-RU"/>
              </w:rPr>
              <w:t>Ex</w:t>
            </w:r>
            <w:r w:rsidRPr="00BD494B">
              <w:rPr>
                <w:rFonts w:ascii="Times New Roman" w:eastAsia="Times New Roman" w:hAnsi="Times New Roman" w:cs="Times New Roman"/>
                <w:b/>
                <w:color w:val="000000"/>
                <w:lang w:eastAsia="ru-RU"/>
              </w:rPr>
              <w:t>ample string</w:t>
            </w:r>
          </w:p>
        </w:tc>
      </w:tr>
      <w:tr w:rsidR="00DB4509" w:rsidRPr="00BD494B" w14:paraId="07FA826A"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6C440180" w14:textId="77777777" w:rsidR="00DB4509" w:rsidRPr="00BD494B" w:rsidRDefault="00DB4509" w:rsidP="002F016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eastAsia="Times New Roman" w:hAnsi="Times New Roman" w:cs="Times New Roman"/>
                <w:lang w:eastAsia="ru-RU"/>
              </w:rPr>
            </w:pPr>
            <w:r w:rsidRPr="00BD494B">
              <w:rPr>
                <w:rFonts w:ascii="Times New Roman" w:eastAsia="Times New Roman" w:hAnsi="Times New Roman" w:cs="Times New Roman"/>
                <w:lang w:eastAsia="ru-RU"/>
              </w:rPr>
              <w:t>D;123;1000.00;643;41001000040;2011-07-01T10:52:01.000+04:00</w:t>
            </w:r>
          </w:p>
        </w:tc>
      </w:tr>
    </w:tbl>
    <w:p w14:paraId="3069DA2D"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eastAsia="ru-RU"/>
        </w:rPr>
      </w:pPr>
    </w:p>
    <w:tbl>
      <w:tblPr>
        <w:tblW w:w="9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2"/>
      </w:tblGrid>
      <w:tr w:rsidR="00DB4509" w:rsidRPr="00C938A3" w14:paraId="25E226DE"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67E3B6A1" w14:textId="77777777" w:rsidR="00DB4509" w:rsidRPr="00BD494B" w:rsidRDefault="00DB4509" w:rsidP="002F0165">
            <w:pPr>
              <w:widowControl w:val="0"/>
              <w:autoSpaceDE w:val="0"/>
              <w:autoSpaceDN w:val="0"/>
              <w:adjustRightInd w:val="0"/>
              <w:spacing w:after="0" w:line="240" w:lineRule="auto"/>
              <w:jc w:val="center"/>
              <w:rPr>
                <w:rFonts w:ascii="Times New Roman" w:eastAsia="Times New Roman" w:hAnsi="Times New Roman" w:cs="Times New Roman"/>
                <w:lang w:val="en-US"/>
              </w:rPr>
            </w:pPr>
            <w:r>
              <w:rPr>
                <w:rFonts w:ascii="Times New Roman" w:eastAsia="Times New Roman" w:hAnsi="Times New Roman" w:cs="Times New Roman"/>
                <w:b/>
                <w:color w:val="000000"/>
                <w:lang w:val="en-US"/>
              </w:rPr>
              <w:lastRenderedPageBreak/>
              <w:t>Ex</w:t>
            </w:r>
            <w:r w:rsidRPr="00BD494B">
              <w:rPr>
                <w:rFonts w:ascii="Times New Roman" w:eastAsia="Times New Roman" w:hAnsi="Times New Roman" w:cs="Times New Roman"/>
                <w:b/>
                <w:color w:val="000000"/>
                <w:lang w:val="en-US"/>
              </w:rPr>
              <w:t>ample string for the Counterparty grouping transfers by sub</w:t>
            </w:r>
            <w:r>
              <w:rPr>
                <w:rFonts w:ascii="Times New Roman" w:eastAsia="Times New Roman" w:hAnsi="Times New Roman" w:cs="Times New Roman"/>
                <w:b/>
                <w:color w:val="000000"/>
                <w:lang w:val="en-US"/>
              </w:rPr>
              <w:t>Agent</w:t>
            </w:r>
            <w:r w:rsidRPr="00BD494B">
              <w:rPr>
                <w:rFonts w:ascii="Times New Roman" w:eastAsia="Times New Roman" w:hAnsi="Times New Roman" w:cs="Times New Roman"/>
                <w:b/>
                <w:color w:val="000000"/>
                <w:lang w:val="en-US"/>
              </w:rPr>
              <w:t>Id</w:t>
            </w:r>
          </w:p>
        </w:tc>
      </w:tr>
      <w:tr w:rsidR="00DB4509" w:rsidRPr="00BD494B" w14:paraId="5C57E99D"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6FF9C718" w14:textId="77777777" w:rsidR="00DB4509" w:rsidRPr="00BD494B" w:rsidRDefault="00DB4509" w:rsidP="002F016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eastAsia="Times New Roman" w:hAnsi="Times New Roman" w:cs="Times New Roman"/>
                <w:lang w:eastAsia="ru-RU"/>
              </w:rPr>
            </w:pPr>
            <w:r w:rsidRPr="00BD494B">
              <w:rPr>
                <w:rFonts w:ascii="Times New Roman" w:eastAsia="Times New Roman" w:hAnsi="Times New Roman" w:cs="Times New Roman"/>
                <w:lang w:eastAsia="ru-RU"/>
              </w:rPr>
              <w:t>D;123;1000.00;643;41001000040;2011-07-01T10:52:01.000+04:00;456</w:t>
            </w:r>
          </w:p>
        </w:tc>
      </w:tr>
    </w:tbl>
    <w:p w14:paraId="33AA1CA7" w14:textId="77777777" w:rsidR="00DB4509" w:rsidRPr="00BD494B" w:rsidRDefault="00DB4509" w:rsidP="00DB4509">
      <w:pPr>
        <w:keepNext/>
        <w:widowControl w:val="0"/>
        <w:autoSpaceDE w:val="0"/>
        <w:autoSpaceDN w:val="0"/>
        <w:adjustRightInd w:val="0"/>
        <w:spacing w:after="0" w:line="240" w:lineRule="auto"/>
        <w:ind w:left="576" w:hanging="576"/>
        <w:jc w:val="both"/>
        <w:rPr>
          <w:rFonts w:ascii="Times New Roman" w:eastAsia="Times New Roman" w:hAnsi="Times New Roman" w:cs="Times New Roman"/>
          <w:b/>
          <w:color w:val="000000"/>
        </w:rPr>
      </w:pPr>
    </w:p>
    <w:p w14:paraId="201A0CBC" w14:textId="77777777" w:rsidR="00DB4509" w:rsidRDefault="00DB4509" w:rsidP="00DB4509">
      <w:pPr>
        <w:keepNext/>
        <w:widowControl w:val="0"/>
        <w:autoSpaceDE w:val="0"/>
        <w:autoSpaceDN w:val="0"/>
        <w:adjustRightInd w:val="0"/>
        <w:spacing w:after="0" w:line="240" w:lineRule="auto"/>
        <w:ind w:left="576" w:hanging="576"/>
        <w:jc w:val="both"/>
        <w:rPr>
          <w:rFonts w:ascii="Times New Roman" w:eastAsia="Times New Roman" w:hAnsi="Times New Roman" w:cs="Times New Roman"/>
          <w:b/>
          <w:color w:val="000000"/>
          <w:lang w:val="en-US"/>
        </w:rPr>
      </w:pPr>
    </w:p>
    <w:p w14:paraId="22674883" w14:textId="77777777" w:rsidR="00DB4509" w:rsidRDefault="00DB4509" w:rsidP="00DB4509">
      <w:pPr>
        <w:keepNext/>
        <w:widowControl w:val="0"/>
        <w:autoSpaceDE w:val="0"/>
        <w:autoSpaceDN w:val="0"/>
        <w:adjustRightInd w:val="0"/>
        <w:spacing w:after="0" w:line="240" w:lineRule="auto"/>
        <w:ind w:left="576" w:hanging="576"/>
        <w:jc w:val="both"/>
        <w:rPr>
          <w:rFonts w:ascii="Times New Roman" w:eastAsia="Times New Roman" w:hAnsi="Times New Roman" w:cs="Times New Roman"/>
          <w:b/>
          <w:color w:val="000000"/>
          <w:lang w:val="en-US"/>
        </w:rPr>
      </w:pPr>
    </w:p>
    <w:p w14:paraId="6F55969D" w14:textId="77777777" w:rsidR="00DB4509" w:rsidRDefault="00DB4509" w:rsidP="00DB4509">
      <w:pPr>
        <w:keepNext/>
        <w:widowControl w:val="0"/>
        <w:autoSpaceDE w:val="0"/>
        <w:autoSpaceDN w:val="0"/>
        <w:adjustRightInd w:val="0"/>
        <w:spacing w:after="0" w:line="240" w:lineRule="auto"/>
        <w:ind w:left="576" w:hanging="576"/>
        <w:jc w:val="both"/>
        <w:rPr>
          <w:rFonts w:ascii="Times New Roman" w:eastAsia="Times New Roman" w:hAnsi="Times New Roman" w:cs="Times New Roman"/>
          <w:b/>
          <w:color w:val="000000"/>
          <w:lang w:val="en-US"/>
        </w:rPr>
      </w:pPr>
    </w:p>
    <w:p w14:paraId="417FFABF" w14:textId="77777777" w:rsidR="00DB4509" w:rsidRDefault="00DB4509" w:rsidP="00DB4509">
      <w:pPr>
        <w:keepNext/>
        <w:widowControl w:val="0"/>
        <w:autoSpaceDE w:val="0"/>
        <w:autoSpaceDN w:val="0"/>
        <w:adjustRightInd w:val="0"/>
        <w:spacing w:after="0" w:line="240" w:lineRule="auto"/>
        <w:ind w:left="576" w:hanging="576"/>
        <w:jc w:val="both"/>
        <w:rPr>
          <w:rFonts w:ascii="Times New Roman" w:eastAsia="Times New Roman" w:hAnsi="Times New Roman" w:cs="Times New Roman"/>
          <w:b/>
          <w:color w:val="000000"/>
          <w:lang w:val="en-US"/>
        </w:rPr>
      </w:pPr>
    </w:p>
    <w:p w14:paraId="65C35903" w14:textId="77777777" w:rsidR="00DB4509" w:rsidRDefault="00DB4509" w:rsidP="00DB4509">
      <w:pPr>
        <w:keepNext/>
        <w:widowControl w:val="0"/>
        <w:autoSpaceDE w:val="0"/>
        <w:autoSpaceDN w:val="0"/>
        <w:adjustRightInd w:val="0"/>
        <w:spacing w:after="0" w:line="240" w:lineRule="auto"/>
        <w:ind w:left="576" w:hanging="576"/>
        <w:jc w:val="both"/>
        <w:rPr>
          <w:rFonts w:ascii="Times New Roman" w:eastAsia="Times New Roman" w:hAnsi="Times New Roman" w:cs="Times New Roman"/>
          <w:b/>
          <w:color w:val="000000"/>
          <w:lang w:val="en-US"/>
        </w:rPr>
      </w:pPr>
    </w:p>
    <w:p w14:paraId="123AA9F3" w14:textId="77777777" w:rsidR="00DB4509" w:rsidRDefault="00DB4509" w:rsidP="00DB4509">
      <w:pPr>
        <w:keepNext/>
        <w:widowControl w:val="0"/>
        <w:autoSpaceDE w:val="0"/>
        <w:autoSpaceDN w:val="0"/>
        <w:adjustRightInd w:val="0"/>
        <w:spacing w:after="0" w:line="240" w:lineRule="auto"/>
        <w:ind w:left="576" w:hanging="576"/>
        <w:jc w:val="both"/>
        <w:rPr>
          <w:rFonts w:ascii="Times New Roman" w:eastAsia="Times New Roman" w:hAnsi="Times New Roman" w:cs="Times New Roman"/>
          <w:b/>
          <w:color w:val="000000"/>
          <w:lang w:val="en-US"/>
        </w:rPr>
      </w:pPr>
    </w:p>
    <w:p w14:paraId="6F968B4B" w14:textId="77777777" w:rsidR="00DB4509" w:rsidRPr="00BD494B" w:rsidRDefault="00DB4509" w:rsidP="00DB4509">
      <w:pPr>
        <w:keepNext/>
        <w:widowControl w:val="0"/>
        <w:autoSpaceDE w:val="0"/>
        <w:autoSpaceDN w:val="0"/>
        <w:adjustRightInd w:val="0"/>
        <w:spacing w:after="0" w:line="240" w:lineRule="auto"/>
        <w:ind w:left="576" w:hanging="576"/>
        <w:jc w:val="both"/>
        <w:rPr>
          <w:rFonts w:ascii="Times New Roman" w:eastAsia="Times New Roman" w:hAnsi="Times New Roman" w:cs="Times New Roman"/>
        </w:rPr>
      </w:pPr>
      <w:r w:rsidRPr="00BD494B">
        <w:rPr>
          <w:rFonts w:ascii="Times New Roman" w:eastAsia="Times New Roman" w:hAnsi="Times New Roman" w:cs="Times New Roman"/>
          <w:b/>
          <w:color w:val="000000"/>
        </w:rPr>
        <w:t>Control string (</w:t>
      </w:r>
      <w:r w:rsidRPr="00BD494B">
        <w:rPr>
          <w:rFonts w:ascii="Times New Roman" w:eastAsia="Times New Roman" w:hAnsi="Times New Roman" w:cs="Times New Roman"/>
          <w:b/>
          <w:color w:val="000000"/>
          <w:lang w:val="en-US"/>
        </w:rPr>
        <w:t>TD string)</w:t>
      </w:r>
    </w:p>
    <w:p w14:paraId="7D6AA90A"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lang w:eastAsia="ru-RU"/>
        </w:rPr>
      </w:pPr>
    </w:p>
    <w:p w14:paraId="7FE3DAF1" w14:textId="77777777" w:rsidR="00DB4509" w:rsidRPr="00E36A15" w:rsidRDefault="00DB4509" w:rsidP="00DB4509">
      <w:pPr>
        <w:widowControl w:val="0"/>
        <w:autoSpaceDE w:val="0"/>
        <w:autoSpaceDN w:val="0"/>
        <w:adjustRightInd w:val="0"/>
        <w:spacing w:after="0" w:line="240" w:lineRule="auto"/>
        <w:ind w:firstLine="567"/>
        <w:jc w:val="both"/>
        <w:rPr>
          <w:rFonts w:ascii="Times New Roman" w:eastAsia="Times New Roman" w:hAnsi="Times New Roman" w:cs="Times New Roman"/>
          <w:lang w:val="en-US" w:eastAsia="ru-RU"/>
        </w:rPr>
      </w:pPr>
      <w:r w:rsidRPr="00BD494B">
        <w:rPr>
          <w:rFonts w:ascii="Times New Roman" w:eastAsia="Times New Roman" w:hAnsi="Times New Roman" w:cs="Times New Roman"/>
          <w:lang w:val="en-US" w:eastAsia="ru-RU"/>
        </w:rPr>
        <w:t xml:space="preserve">The control string </w:t>
      </w:r>
      <w:r>
        <w:rPr>
          <w:rFonts w:ascii="Times New Roman" w:eastAsia="Times New Roman" w:hAnsi="Times New Roman" w:cs="Times New Roman"/>
          <w:lang w:val="en-US" w:eastAsia="ru-RU"/>
        </w:rPr>
        <w:t>shows</w:t>
      </w:r>
      <w:r w:rsidRPr="00BD494B">
        <w:rPr>
          <w:rFonts w:ascii="Times New Roman" w:eastAsia="Times New Roman" w:hAnsi="Times New Roman" w:cs="Times New Roman"/>
          <w:lang w:val="en-US" w:eastAsia="ru-RU"/>
        </w:rPr>
        <w:t xml:space="preserve"> </w:t>
      </w:r>
      <w:r>
        <w:rPr>
          <w:rFonts w:ascii="Times New Roman" w:eastAsia="Times New Roman" w:hAnsi="Times New Roman" w:cs="Times New Roman"/>
          <w:lang w:val="en-US" w:eastAsia="ru-RU"/>
        </w:rPr>
        <w:t>the</w:t>
      </w:r>
      <w:r w:rsidRPr="00BD494B">
        <w:rPr>
          <w:rFonts w:ascii="Times New Roman" w:eastAsia="Times New Roman" w:hAnsi="Times New Roman" w:cs="Times New Roman"/>
          <w:lang w:val="en-US" w:eastAsia="ru-RU"/>
        </w:rPr>
        <w:t xml:space="preserve"> total sum of</w:t>
      </w:r>
      <w:r>
        <w:rPr>
          <w:rFonts w:ascii="Times New Roman" w:eastAsia="Times New Roman" w:hAnsi="Times New Roman" w:cs="Times New Roman"/>
          <w:lang w:val="en-US" w:eastAsia="ru-RU"/>
        </w:rPr>
        <w:t xml:space="preserve"> the</w:t>
      </w:r>
      <w:r w:rsidRPr="00BD494B">
        <w:rPr>
          <w:rFonts w:ascii="Times New Roman" w:eastAsia="Times New Roman" w:hAnsi="Times New Roman" w:cs="Times New Roman"/>
          <w:lang w:val="en-US" w:eastAsia="ru-RU"/>
        </w:rPr>
        <w:t xml:space="preserve"> transactions in the </w:t>
      </w:r>
      <w:r>
        <w:rPr>
          <w:rFonts w:ascii="Times New Roman" w:eastAsia="Times New Roman" w:hAnsi="Times New Roman" w:cs="Times New Roman"/>
          <w:lang w:val="en-US" w:eastAsia="ru-RU"/>
        </w:rPr>
        <w:t>report</w:t>
      </w:r>
      <w:r w:rsidRPr="00BD494B">
        <w:rPr>
          <w:rFonts w:ascii="Times New Roman" w:eastAsia="Times New Roman" w:hAnsi="Times New Roman" w:cs="Times New Roman"/>
          <w:lang w:val="en-US" w:eastAsia="ru-RU"/>
        </w:rPr>
        <w:t xml:space="preserve">. </w:t>
      </w:r>
      <w:r>
        <w:rPr>
          <w:rFonts w:ascii="Times New Roman" w:eastAsia="Times New Roman" w:hAnsi="Times New Roman" w:cs="Times New Roman"/>
          <w:lang w:val="en-US" w:eastAsia="ru-RU"/>
        </w:rPr>
        <w:t>A zero</w:t>
      </w:r>
      <w:r w:rsidRPr="00E36A15">
        <w:rPr>
          <w:rFonts w:ascii="Times New Roman" w:eastAsia="Times New Roman" w:hAnsi="Times New Roman" w:cs="Times New Roman"/>
          <w:lang w:val="en-US" w:eastAsia="ru-RU"/>
        </w:rPr>
        <w:t xml:space="preserve"> </w:t>
      </w:r>
      <w:r>
        <w:rPr>
          <w:rFonts w:ascii="Times New Roman" w:eastAsia="Times New Roman" w:hAnsi="Times New Roman" w:cs="Times New Roman"/>
          <w:lang w:val="en-US" w:eastAsia="ru-RU"/>
        </w:rPr>
        <w:t>report</w:t>
      </w:r>
      <w:r w:rsidRPr="00E36A15">
        <w:rPr>
          <w:rFonts w:ascii="Times New Roman" w:eastAsia="Times New Roman" w:hAnsi="Times New Roman" w:cs="Times New Roman"/>
          <w:lang w:val="en-US" w:eastAsia="ru-RU"/>
        </w:rPr>
        <w:t xml:space="preserve"> has no control string.</w:t>
      </w:r>
    </w:p>
    <w:p w14:paraId="6353488F" w14:textId="77777777" w:rsidR="00DB4509" w:rsidRPr="00E36A15"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2"/>
      </w:tblGrid>
      <w:tr w:rsidR="00DB4509" w:rsidRPr="00BD494B" w14:paraId="3FB9D2C7"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0D137D47" w14:textId="77777777" w:rsidR="00DB4509" w:rsidRPr="00BD494B" w:rsidRDefault="00DB4509" w:rsidP="002F0165">
            <w:pPr>
              <w:widowControl w:val="0"/>
              <w:autoSpaceDE w:val="0"/>
              <w:autoSpaceDN w:val="0"/>
              <w:adjustRightInd w:val="0"/>
              <w:spacing w:after="0" w:line="240" w:lineRule="auto"/>
              <w:jc w:val="center"/>
              <w:rPr>
                <w:rFonts w:ascii="Times New Roman" w:eastAsia="Times New Roman" w:hAnsi="Times New Roman" w:cs="Times New Roman"/>
                <w:b/>
                <w:color w:val="000000"/>
                <w:lang w:eastAsia="ru-RU"/>
              </w:rPr>
            </w:pPr>
            <w:r w:rsidRPr="00BD494B">
              <w:rPr>
                <w:rFonts w:ascii="Times New Roman" w:eastAsia="Times New Roman" w:hAnsi="Times New Roman" w:cs="Times New Roman"/>
                <w:b/>
                <w:color w:val="000000"/>
                <w:lang w:eastAsia="ru-RU"/>
              </w:rPr>
              <w:t>String format</w:t>
            </w:r>
          </w:p>
        </w:tc>
      </w:tr>
      <w:tr w:rsidR="00DB4509" w:rsidRPr="00BD494B" w14:paraId="340A9F0B"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56D7E8CB" w14:textId="77777777" w:rsidR="00DB4509" w:rsidRPr="00BD494B" w:rsidRDefault="00DB4509" w:rsidP="002F016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eastAsia="Times New Roman" w:hAnsi="Times New Roman" w:cs="Times New Roman"/>
                <w:lang w:eastAsia="ru-RU"/>
              </w:rPr>
            </w:pPr>
            <w:r w:rsidRPr="00BD494B">
              <w:rPr>
                <w:rFonts w:ascii="Times New Roman" w:eastAsia="Times New Roman" w:hAnsi="Times New Roman" w:cs="Times New Roman"/>
                <w:lang w:eastAsia="ru-RU"/>
              </w:rPr>
              <w:t>TD;count;sum;currency</w:t>
            </w:r>
          </w:p>
        </w:tc>
      </w:tr>
    </w:tbl>
    <w:p w14:paraId="16844709"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p>
    <w:p w14:paraId="6BA5D62B" w14:textId="77777777" w:rsidR="00DB4509" w:rsidRPr="00E36A15" w:rsidRDefault="00DB4509" w:rsidP="00DB4509">
      <w:pPr>
        <w:widowControl w:val="0"/>
        <w:autoSpaceDE w:val="0"/>
        <w:autoSpaceDN w:val="0"/>
        <w:adjustRightInd w:val="0"/>
        <w:spacing w:after="0" w:line="240" w:lineRule="auto"/>
        <w:jc w:val="both"/>
        <w:rPr>
          <w:rFonts w:ascii="Times New Roman" w:eastAsia="Times New Roman" w:hAnsi="Times New Roman" w:cs="Times New Roman"/>
          <w:lang w:val="en-US"/>
        </w:rPr>
      </w:pPr>
      <w:proofErr w:type="gramStart"/>
      <w:r w:rsidRPr="00E36A15">
        <w:rPr>
          <w:rFonts w:ascii="Times New Roman" w:eastAsia="Times New Roman" w:hAnsi="Times New Roman" w:cs="Times New Roman"/>
          <w:b/>
          <w:color w:val="000000"/>
          <w:lang w:val="en-US"/>
        </w:rPr>
        <w:t xml:space="preserve">Table </w:t>
      </w:r>
      <w:r w:rsidRPr="00E36A15">
        <w:rPr>
          <w:rFonts w:ascii="Times New Roman" w:eastAsia="Times New Roman" w:hAnsi="Times New Roman" w:cs="Times New Roman"/>
          <w:b/>
          <w:lang w:val="en-US"/>
        </w:rPr>
        <w:t>4</w:t>
      </w:r>
      <w:r>
        <w:rPr>
          <w:rFonts w:ascii="Times New Roman" w:eastAsia="Times New Roman" w:hAnsi="Times New Roman" w:cs="Times New Roman"/>
          <w:lang w:val="en-US"/>
        </w:rPr>
        <w:t>.</w:t>
      </w:r>
      <w:proofErr w:type="gramEnd"/>
      <w:r w:rsidRPr="00E36A15">
        <w:rPr>
          <w:rFonts w:ascii="Times New Roman" w:eastAsia="Times New Roman" w:hAnsi="Times New Roman" w:cs="Times New Roman"/>
          <w:lang w:val="en-US"/>
        </w:rPr>
        <w:t xml:space="preserve"> </w:t>
      </w:r>
      <w:r w:rsidRPr="00E36A15">
        <w:rPr>
          <w:rFonts w:ascii="Times New Roman" w:eastAsia="Times New Roman" w:hAnsi="Times New Roman" w:cs="Times New Roman"/>
          <w:color w:val="000000"/>
          <w:lang w:val="en-US"/>
        </w:rPr>
        <w:t>Control string fields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3"/>
        <w:gridCol w:w="2711"/>
        <w:gridCol w:w="5056"/>
      </w:tblGrid>
      <w:tr w:rsidR="00DB4509" w:rsidRPr="00E36A15" w14:paraId="5EFC09C6" w14:textId="77777777" w:rsidTr="002F0165">
        <w:tc>
          <w:tcPr>
            <w:tcW w:w="1723" w:type="dxa"/>
            <w:tcBorders>
              <w:top w:val="single" w:sz="4" w:space="0" w:color="auto"/>
              <w:left w:val="single" w:sz="4" w:space="0" w:color="auto"/>
              <w:bottom w:val="single" w:sz="4" w:space="0" w:color="auto"/>
              <w:right w:val="single" w:sz="4" w:space="0" w:color="auto"/>
            </w:tcBorders>
            <w:hideMark/>
          </w:tcPr>
          <w:p w14:paraId="54162EC6" w14:textId="77777777" w:rsidR="00DB4509" w:rsidRPr="00E36A15" w:rsidRDefault="00DB4509" w:rsidP="002F0165">
            <w:pPr>
              <w:widowControl w:val="0"/>
              <w:autoSpaceDE w:val="0"/>
              <w:autoSpaceDN w:val="0"/>
              <w:adjustRightInd w:val="0"/>
              <w:spacing w:after="0" w:line="240" w:lineRule="auto"/>
              <w:jc w:val="both"/>
              <w:rPr>
                <w:rFonts w:ascii="Times New Roman" w:eastAsia="Times New Roman" w:hAnsi="Times New Roman" w:cs="Times New Roman"/>
                <w:b/>
                <w:color w:val="000000"/>
                <w:lang w:val="en-US" w:eastAsia="ru-RU"/>
              </w:rPr>
            </w:pPr>
            <w:r w:rsidRPr="00E36A15">
              <w:rPr>
                <w:rFonts w:ascii="Times New Roman" w:eastAsia="Times New Roman" w:hAnsi="Times New Roman" w:cs="Times New Roman"/>
                <w:b/>
                <w:color w:val="000000"/>
                <w:lang w:val="en-US" w:eastAsia="ru-RU"/>
              </w:rPr>
              <w:t>Field</w:t>
            </w:r>
          </w:p>
        </w:tc>
        <w:tc>
          <w:tcPr>
            <w:tcW w:w="2711" w:type="dxa"/>
            <w:tcBorders>
              <w:top w:val="single" w:sz="4" w:space="0" w:color="auto"/>
              <w:left w:val="single" w:sz="4" w:space="0" w:color="auto"/>
              <w:bottom w:val="single" w:sz="4" w:space="0" w:color="auto"/>
              <w:right w:val="single" w:sz="4" w:space="0" w:color="auto"/>
            </w:tcBorders>
            <w:hideMark/>
          </w:tcPr>
          <w:p w14:paraId="720D4535" w14:textId="77777777" w:rsidR="00DB4509" w:rsidRPr="00E36A15" w:rsidRDefault="00DB4509" w:rsidP="002F0165">
            <w:pPr>
              <w:widowControl w:val="0"/>
              <w:autoSpaceDE w:val="0"/>
              <w:autoSpaceDN w:val="0"/>
              <w:adjustRightInd w:val="0"/>
              <w:spacing w:after="0" w:line="240" w:lineRule="auto"/>
              <w:jc w:val="both"/>
              <w:rPr>
                <w:rFonts w:ascii="Times New Roman" w:eastAsia="Times New Roman" w:hAnsi="Times New Roman" w:cs="Times New Roman"/>
                <w:b/>
                <w:color w:val="000000"/>
                <w:lang w:val="en-US" w:eastAsia="ru-RU"/>
              </w:rPr>
            </w:pPr>
            <w:r w:rsidRPr="00E36A15">
              <w:rPr>
                <w:rFonts w:ascii="Times New Roman" w:eastAsia="Times New Roman" w:hAnsi="Times New Roman" w:cs="Times New Roman"/>
                <w:b/>
                <w:color w:val="000000"/>
                <w:lang w:val="en-US" w:eastAsia="ru-RU"/>
              </w:rPr>
              <w:t>Data type</w:t>
            </w:r>
          </w:p>
        </w:tc>
        <w:tc>
          <w:tcPr>
            <w:tcW w:w="5056" w:type="dxa"/>
            <w:tcBorders>
              <w:top w:val="single" w:sz="4" w:space="0" w:color="auto"/>
              <w:left w:val="single" w:sz="4" w:space="0" w:color="auto"/>
              <w:bottom w:val="single" w:sz="4" w:space="0" w:color="auto"/>
              <w:right w:val="single" w:sz="4" w:space="0" w:color="auto"/>
            </w:tcBorders>
            <w:hideMark/>
          </w:tcPr>
          <w:p w14:paraId="0224F5F3"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b/>
                <w:color w:val="000000"/>
                <w:lang w:val="en-US" w:eastAsia="ru-RU"/>
              </w:rPr>
            </w:pPr>
            <w:r w:rsidRPr="00BD494B">
              <w:rPr>
                <w:rFonts w:ascii="Times New Roman" w:eastAsia="Times New Roman" w:hAnsi="Times New Roman" w:cs="Times New Roman"/>
                <w:b/>
                <w:color w:val="000000"/>
                <w:lang w:val="en-US" w:eastAsia="ru-RU"/>
              </w:rPr>
              <w:t>Description</w:t>
            </w:r>
          </w:p>
        </w:tc>
      </w:tr>
      <w:tr w:rsidR="00DB4509" w:rsidRPr="00C938A3" w14:paraId="6BAE7E60" w14:textId="77777777" w:rsidTr="002F0165">
        <w:tc>
          <w:tcPr>
            <w:tcW w:w="1723" w:type="dxa"/>
            <w:tcBorders>
              <w:top w:val="single" w:sz="4" w:space="0" w:color="auto"/>
              <w:left w:val="single" w:sz="4" w:space="0" w:color="auto"/>
              <w:bottom w:val="single" w:sz="4" w:space="0" w:color="auto"/>
              <w:right w:val="single" w:sz="4" w:space="0" w:color="auto"/>
            </w:tcBorders>
            <w:hideMark/>
          </w:tcPr>
          <w:p w14:paraId="060FC801" w14:textId="77777777" w:rsidR="00DB4509" w:rsidRPr="00E36A15"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en-US" w:eastAsia="ru-RU"/>
              </w:rPr>
            </w:pPr>
            <w:r w:rsidRPr="00E36A15">
              <w:rPr>
                <w:rFonts w:ascii="Times New Roman" w:eastAsia="Times New Roman" w:hAnsi="Times New Roman" w:cs="Times New Roman"/>
                <w:lang w:val="en-US" w:eastAsia="ru-RU"/>
              </w:rPr>
              <w:t>count</w:t>
            </w:r>
          </w:p>
        </w:tc>
        <w:tc>
          <w:tcPr>
            <w:tcW w:w="2711" w:type="dxa"/>
            <w:tcBorders>
              <w:top w:val="single" w:sz="4" w:space="0" w:color="auto"/>
              <w:left w:val="single" w:sz="4" w:space="0" w:color="auto"/>
              <w:bottom w:val="single" w:sz="4" w:space="0" w:color="auto"/>
              <w:right w:val="single" w:sz="4" w:space="0" w:color="auto"/>
            </w:tcBorders>
            <w:hideMark/>
          </w:tcPr>
          <w:p w14:paraId="26787507" w14:textId="77777777" w:rsidR="00DB4509" w:rsidRPr="00E36A15"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en-US" w:eastAsia="ru-RU"/>
              </w:rPr>
            </w:pPr>
            <w:r w:rsidRPr="00E36A15">
              <w:rPr>
                <w:rFonts w:ascii="Times New Roman" w:eastAsia="Times New Roman" w:hAnsi="Times New Roman" w:cs="Times New Roman"/>
                <w:lang w:val="en-US" w:eastAsia="ru-RU"/>
              </w:rPr>
              <w:t>xs:int</w:t>
            </w:r>
          </w:p>
        </w:tc>
        <w:tc>
          <w:tcPr>
            <w:tcW w:w="5056" w:type="dxa"/>
            <w:tcBorders>
              <w:top w:val="single" w:sz="4" w:space="0" w:color="auto"/>
              <w:left w:val="single" w:sz="4" w:space="0" w:color="auto"/>
              <w:bottom w:val="single" w:sz="4" w:space="0" w:color="auto"/>
              <w:right w:val="single" w:sz="4" w:space="0" w:color="auto"/>
            </w:tcBorders>
            <w:hideMark/>
          </w:tcPr>
          <w:p w14:paraId="762E5CE4"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en-US" w:eastAsia="ru-RU"/>
              </w:rPr>
            </w:pPr>
            <w:r w:rsidRPr="00BD494B">
              <w:rPr>
                <w:rFonts w:ascii="Times New Roman" w:eastAsia="Times New Roman" w:hAnsi="Times New Roman" w:cs="Times New Roman"/>
                <w:lang w:val="en-US" w:eastAsia="ru-RU"/>
              </w:rPr>
              <w:t xml:space="preserve">The </w:t>
            </w:r>
            <w:r>
              <w:rPr>
                <w:rFonts w:ascii="Times New Roman" w:eastAsia="Times New Roman" w:hAnsi="Times New Roman" w:cs="Times New Roman"/>
                <w:lang w:val="en-US" w:eastAsia="ru-RU"/>
              </w:rPr>
              <w:t>quantity</w:t>
            </w:r>
            <w:r w:rsidRPr="00BD494B">
              <w:rPr>
                <w:rFonts w:ascii="Times New Roman" w:eastAsia="Times New Roman" w:hAnsi="Times New Roman" w:cs="Times New Roman"/>
                <w:lang w:val="en-US" w:eastAsia="ru-RU"/>
              </w:rPr>
              <w:t xml:space="preserve"> of transactions in the </w:t>
            </w:r>
            <w:r>
              <w:rPr>
                <w:rFonts w:ascii="Times New Roman" w:eastAsia="Times New Roman" w:hAnsi="Times New Roman" w:cs="Times New Roman"/>
                <w:lang w:val="en-US" w:eastAsia="ru-RU"/>
              </w:rPr>
              <w:t>report</w:t>
            </w:r>
            <w:r w:rsidRPr="00BD494B">
              <w:rPr>
                <w:rFonts w:ascii="Times New Roman" w:eastAsia="Times New Roman" w:hAnsi="Times New Roman" w:cs="Times New Roman"/>
                <w:lang w:val="en-US" w:eastAsia="ru-RU"/>
              </w:rPr>
              <w:t>.</w:t>
            </w:r>
          </w:p>
        </w:tc>
      </w:tr>
      <w:tr w:rsidR="00DB4509" w:rsidRPr="00C938A3" w14:paraId="5DCC1620" w14:textId="77777777" w:rsidTr="002F0165">
        <w:tc>
          <w:tcPr>
            <w:tcW w:w="1723" w:type="dxa"/>
            <w:tcBorders>
              <w:top w:val="single" w:sz="4" w:space="0" w:color="auto"/>
              <w:left w:val="single" w:sz="4" w:space="0" w:color="auto"/>
              <w:bottom w:val="single" w:sz="4" w:space="0" w:color="auto"/>
              <w:right w:val="single" w:sz="4" w:space="0" w:color="auto"/>
            </w:tcBorders>
            <w:hideMark/>
          </w:tcPr>
          <w:p w14:paraId="20332A47" w14:textId="77777777" w:rsidR="00DB4509" w:rsidRPr="00E36A15"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en-US" w:eastAsia="ru-RU"/>
              </w:rPr>
            </w:pPr>
            <w:r w:rsidRPr="00E36A15">
              <w:rPr>
                <w:rFonts w:ascii="Times New Roman" w:eastAsia="Times New Roman" w:hAnsi="Times New Roman" w:cs="Times New Roman"/>
                <w:lang w:val="en-US" w:eastAsia="ru-RU"/>
              </w:rPr>
              <w:t>sum</w:t>
            </w:r>
          </w:p>
        </w:tc>
        <w:tc>
          <w:tcPr>
            <w:tcW w:w="2711" w:type="dxa"/>
            <w:tcBorders>
              <w:top w:val="single" w:sz="4" w:space="0" w:color="auto"/>
              <w:left w:val="single" w:sz="4" w:space="0" w:color="auto"/>
              <w:bottom w:val="single" w:sz="4" w:space="0" w:color="auto"/>
              <w:right w:val="single" w:sz="4" w:space="0" w:color="auto"/>
            </w:tcBorders>
            <w:hideMark/>
          </w:tcPr>
          <w:p w14:paraId="65E9B3F1" w14:textId="77777777" w:rsidR="00DB4509" w:rsidRPr="00E36A15"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sidRPr="00E36A15">
              <w:rPr>
                <w:rFonts w:ascii="Times New Roman" w:eastAsia="Times New Roman" w:hAnsi="Times New Roman" w:cs="Times New Roman"/>
                <w:color w:val="000000"/>
                <w:lang w:val="en-US" w:eastAsia="ru-RU"/>
              </w:rPr>
              <w:t>CurrencyAmount</w:t>
            </w:r>
          </w:p>
        </w:tc>
        <w:tc>
          <w:tcPr>
            <w:tcW w:w="5056" w:type="dxa"/>
            <w:tcBorders>
              <w:top w:val="single" w:sz="4" w:space="0" w:color="auto"/>
              <w:left w:val="single" w:sz="4" w:space="0" w:color="auto"/>
              <w:bottom w:val="single" w:sz="4" w:space="0" w:color="auto"/>
              <w:right w:val="single" w:sz="4" w:space="0" w:color="auto"/>
            </w:tcBorders>
            <w:hideMark/>
          </w:tcPr>
          <w:p w14:paraId="51A90FB3"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Total sum</w:t>
            </w:r>
            <w:r w:rsidRPr="00BD494B">
              <w:rPr>
                <w:rFonts w:ascii="Times New Roman" w:eastAsia="Times New Roman" w:hAnsi="Times New Roman" w:cs="Times New Roman"/>
                <w:lang w:val="en-US" w:eastAsia="ru-RU"/>
              </w:rPr>
              <w:t xml:space="preserve"> of all transactions in the re</w:t>
            </w:r>
            <w:r>
              <w:rPr>
                <w:rFonts w:ascii="Times New Roman" w:eastAsia="Times New Roman" w:hAnsi="Times New Roman" w:cs="Times New Roman"/>
                <w:lang w:val="en-US" w:eastAsia="ru-RU"/>
              </w:rPr>
              <w:t>port</w:t>
            </w:r>
            <w:r w:rsidRPr="00BD494B">
              <w:rPr>
                <w:rFonts w:ascii="Times New Roman" w:eastAsia="Times New Roman" w:hAnsi="Times New Roman" w:cs="Times New Roman"/>
                <w:lang w:val="en-US" w:eastAsia="ru-RU"/>
              </w:rPr>
              <w:t>.</w:t>
            </w:r>
          </w:p>
        </w:tc>
      </w:tr>
      <w:tr w:rsidR="00DB4509" w:rsidRPr="00C938A3" w14:paraId="31E226D8" w14:textId="77777777" w:rsidTr="002F0165">
        <w:tc>
          <w:tcPr>
            <w:tcW w:w="1723" w:type="dxa"/>
            <w:tcBorders>
              <w:top w:val="single" w:sz="4" w:space="0" w:color="auto"/>
              <w:left w:val="single" w:sz="4" w:space="0" w:color="auto"/>
              <w:bottom w:val="single" w:sz="4" w:space="0" w:color="auto"/>
              <w:right w:val="single" w:sz="4" w:space="0" w:color="auto"/>
            </w:tcBorders>
            <w:hideMark/>
          </w:tcPr>
          <w:p w14:paraId="7979AA21"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sidRPr="00BD494B">
              <w:rPr>
                <w:rFonts w:ascii="Times New Roman" w:eastAsia="Times New Roman" w:hAnsi="Times New Roman" w:cs="Times New Roman"/>
                <w:color w:val="000000"/>
                <w:lang w:val="en-US" w:eastAsia="ru-RU"/>
              </w:rPr>
              <w:t>currency</w:t>
            </w:r>
          </w:p>
        </w:tc>
        <w:tc>
          <w:tcPr>
            <w:tcW w:w="2711" w:type="dxa"/>
            <w:tcBorders>
              <w:top w:val="single" w:sz="4" w:space="0" w:color="auto"/>
              <w:left w:val="single" w:sz="4" w:space="0" w:color="auto"/>
              <w:bottom w:val="single" w:sz="4" w:space="0" w:color="auto"/>
              <w:right w:val="single" w:sz="4" w:space="0" w:color="auto"/>
            </w:tcBorders>
            <w:hideMark/>
          </w:tcPr>
          <w:p w14:paraId="4B80B264"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eastAsia="ru-RU"/>
              </w:rPr>
            </w:pPr>
            <w:r w:rsidRPr="00BD494B">
              <w:rPr>
                <w:rFonts w:ascii="Times New Roman" w:eastAsia="Times New Roman" w:hAnsi="Times New Roman" w:cs="Times New Roman"/>
                <w:color w:val="000000"/>
                <w:lang w:eastAsia="ru-RU"/>
              </w:rPr>
              <w:t>CurrencyCode</w:t>
            </w:r>
          </w:p>
        </w:tc>
        <w:tc>
          <w:tcPr>
            <w:tcW w:w="5056" w:type="dxa"/>
            <w:tcBorders>
              <w:top w:val="single" w:sz="4" w:space="0" w:color="auto"/>
              <w:left w:val="single" w:sz="4" w:space="0" w:color="auto"/>
              <w:bottom w:val="single" w:sz="4" w:space="0" w:color="auto"/>
              <w:right w:val="single" w:sz="4" w:space="0" w:color="auto"/>
            </w:tcBorders>
            <w:hideMark/>
          </w:tcPr>
          <w:p w14:paraId="234890A7"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en-US"/>
              </w:rPr>
            </w:pPr>
            <w:r>
              <w:rPr>
                <w:rFonts w:ascii="Times New Roman" w:eastAsia="Times New Roman" w:hAnsi="Times New Roman" w:cs="Times New Roman"/>
                <w:color w:val="000000"/>
                <w:lang w:val="en-US"/>
              </w:rPr>
              <w:t>C</w:t>
            </w:r>
            <w:r w:rsidRPr="00BD494B">
              <w:rPr>
                <w:rFonts w:ascii="Times New Roman" w:eastAsia="Times New Roman" w:hAnsi="Times New Roman" w:cs="Times New Roman"/>
                <w:color w:val="000000"/>
                <w:lang w:val="en-US"/>
              </w:rPr>
              <w:t>urrency code according to ISO-4217 (643 — Russian Ruble)</w:t>
            </w:r>
          </w:p>
        </w:tc>
      </w:tr>
    </w:tbl>
    <w:p w14:paraId="4BF8ED95"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2"/>
      </w:tblGrid>
      <w:tr w:rsidR="00DB4509" w:rsidRPr="00BD494B" w14:paraId="6F2F53FB"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27BF410D" w14:textId="77777777" w:rsidR="00DB4509" w:rsidRPr="00BD494B" w:rsidRDefault="00DB4509" w:rsidP="002F0165">
            <w:pPr>
              <w:widowControl w:val="0"/>
              <w:autoSpaceDE w:val="0"/>
              <w:autoSpaceDN w:val="0"/>
              <w:adjustRightInd w:val="0"/>
              <w:spacing w:after="0" w:line="240" w:lineRule="auto"/>
              <w:jc w:val="center"/>
              <w:rPr>
                <w:rFonts w:ascii="Times New Roman" w:eastAsia="Times New Roman" w:hAnsi="Times New Roman" w:cs="Times New Roman"/>
                <w:b/>
                <w:color w:val="000000"/>
                <w:lang w:eastAsia="ru-RU"/>
              </w:rPr>
            </w:pPr>
            <w:r>
              <w:rPr>
                <w:rFonts w:ascii="Times New Roman" w:eastAsia="Times New Roman" w:hAnsi="Times New Roman" w:cs="Times New Roman"/>
                <w:b/>
                <w:color w:val="000000"/>
                <w:lang w:val="en-US" w:eastAsia="ru-RU"/>
              </w:rPr>
              <w:t>Ex</w:t>
            </w:r>
            <w:r w:rsidRPr="00BD494B">
              <w:rPr>
                <w:rFonts w:ascii="Times New Roman" w:eastAsia="Times New Roman" w:hAnsi="Times New Roman" w:cs="Times New Roman"/>
                <w:b/>
                <w:color w:val="000000"/>
                <w:lang w:eastAsia="ru-RU"/>
              </w:rPr>
              <w:t>ample string</w:t>
            </w:r>
          </w:p>
        </w:tc>
      </w:tr>
      <w:tr w:rsidR="00DB4509" w:rsidRPr="00BD494B" w14:paraId="26369E94"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05B5B03C" w14:textId="77777777" w:rsidR="00DB4509" w:rsidRPr="00BD494B" w:rsidRDefault="00DB4509" w:rsidP="002F016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eastAsia="Times New Roman" w:hAnsi="Times New Roman" w:cs="Times New Roman"/>
              </w:rPr>
            </w:pPr>
            <w:r w:rsidRPr="00BD494B">
              <w:rPr>
                <w:rFonts w:ascii="Times New Roman" w:eastAsia="Times New Roman" w:hAnsi="Times New Roman" w:cs="Times New Roman"/>
              </w:rPr>
              <w:t>T</w:t>
            </w:r>
            <w:r w:rsidRPr="00BD494B">
              <w:rPr>
                <w:rFonts w:ascii="Times New Roman" w:eastAsia="Times New Roman" w:hAnsi="Times New Roman" w:cs="Times New Roman"/>
                <w:lang w:val="en-US"/>
              </w:rPr>
              <w:t>D</w:t>
            </w:r>
            <w:r w:rsidRPr="00BD494B">
              <w:rPr>
                <w:rFonts w:ascii="Times New Roman" w:eastAsia="Times New Roman" w:hAnsi="Times New Roman" w:cs="Times New Roman"/>
              </w:rPr>
              <w:t>;10;10547.25;643</w:t>
            </w:r>
          </w:p>
        </w:tc>
      </w:tr>
    </w:tbl>
    <w:p w14:paraId="186E50C3"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p>
    <w:p w14:paraId="5B1CF6C5" w14:textId="77777777" w:rsidR="00DB4509" w:rsidRPr="00BD494B" w:rsidRDefault="00DB4509" w:rsidP="00DB4509">
      <w:pPr>
        <w:keepNext/>
        <w:widowControl w:val="0"/>
        <w:autoSpaceDE w:val="0"/>
        <w:autoSpaceDN w:val="0"/>
        <w:adjustRightInd w:val="0"/>
        <w:spacing w:after="0" w:line="240" w:lineRule="auto"/>
        <w:ind w:left="576" w:hanging="576"/>
        <w:jc w:val="both"/>
        <w:rPr>
          <w:rFonts w:ascii="Times New Roman" w:eastAsia="Times New Roman" w:hAnsi="Times New Roman" w:cs="Times New Roman"/>
          <w:lang w:val="en-US"/>
        </w:rPr>
      </w:pPr>
      <w:r w:rsidRPr="00BD494B">
        <w:rPr>
          <w:rFonts w:ascii="Times New Roman" w:eastAsia="Times New Roman" w:hAnsi="Times New Roman" w:cs="Times New Roman"/>
          <w:b/>
          <w:color w:val="000000"/>
          <w:lang w:val="en-US"/>
        </w:rPr>
        <w:t>Zero string (Z string)</w:t>
      </w:r>
    </w:p>
    <w:p w14:paraId="0133CAAC"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p>
    <w:p w14:paraId="3AF2D990" w14:textId="77777777" w:rsidR="00DB4509" w:rsidRPr="00BD494B" w:rsidRDefault="00DB4509" w:rsidP="00DB4509">
      <w:pPr>
        <w:widowControl w:val="0"/>
        <w:autoSpaceDE w:val="0"/>
        <w:autoSpaceDN w:val="0"/>
        <w:adjustRightInd w:val="0"/>
        <w:spacing w:after="0" w:line="240" w:lineRule="auto"/>
        <w:ind w:firstLine="567"/>
        <w:jc w:val="both"/>
        <w:rPr>
          <w:rFonts w:ascii="Times New Roman" w:eastAsia="Times New Roman" w:hAnsi="Times New Roman" w:cs="Times New Roman"/>
          <w:color w:val="000000"/>
          <w:lang w:val="en-US" w:eastAsia="ru-RU"/>
        </w:rPr>
      </w:pPr>
      <w:proofErr w:type="gramStart"/>
      <w:r w:rsidRPr="00BD494B">
        <w:rPr>
          <w:rFonts w:ascii="Times New Roman" w:eastAsia="Times New Roman" w:hAnsi="Times New Roman" w:cs="Times New Roman"/>
          <w:color w:val="000000"/>
          <w:lang w:val="en-US" w:eastAsia="ru-RU"/>
        </w:rPr>
        <w:t xml:space="preserve">Indicates that no transactions were performed during the given reporting period (zero </w:t>
      </w:r>
      <w:r>
        <w:rPr>
          <w:rFonts w:ascii="Times New Roman" w:eastAsia="Times New Roman" w:hAnsi="Times New Roman" w:cs="Times New Roman"/>
          <w:color w:val="000000"/>
          <w:lang w:val="en-US" w:eastAsia="ru-RU"/>
        </w:rPr>
        <w:t>report</w:t>
      </w:r>
      <w:r w:rsidRPr="00BD494B">
        <w:rPr>
          <w:rFonts w:ascii="Times New Roman" w:eastAsia="Times New Roman" w:hAnsi="Times New Roman" w:cs="Times New Roman"/>
          <w:color w:val="000000"/>
          <w:lang w:val="en-US" w:eastAsia="ru-RU"/>
        </w:rPr>
        <w:t>).</w:t>
      </w:r>
      <w:proofErr w:type="gramEnd"/>
      <w:r w:rsidRPr="00BD494B">
        <w:rPr>
          <w:rFonts w:ascii="Times New Roman" w:eastAsia="Times New Roman" w:hAnsi="Times New Roman" w:cs="Times New Roman"/>
          <w:color w:val="000000"/>
          <w:lang w:val="en-US" w:eastAsia="ru-RU"/>
        </w:rPr>
        <w:t xml:space="preserve"> Only present in </w:t>
      </w:r>
      <w:r>
        <w:rPr>
          <w:rFonts w:ascii="Times New Roman" w:eastAsia="Times New Roman" w:hAnsi="Times New Roman" w:cs="Times New Roman"/>
          <w:color w:val="000000"/>
          <w:lang w:val="en-US" w:eastAsia="ru-RU"/>
        </w:rPr>
        <w:t>a</w:t>
      </w:r>
      <w:r w:rsidRPr="00BD494B">
        <w:rPr>
          <w:rFonts w:ascii="Times New Roman" w:eastAsia="Times New Roman" w:hAnsi="Times New Roman" w:cs="Times New Roman"/>
          <w:color w:val="000000"/>
          <w:lang w:val="en-US" w:eastAsia="ru-RU"/>
        </w:rPr>
        <w:t xml:space="preserve"> zero </w:t>
      </w:r>
      <w:r>
        <w:rPr>
          <w:rFonts w:ascii="Times New Roman" w:eastAsia="Times New Roman" w:hAnsi="Times New Roman" w:cs="Times New Roman"/>
          <w:color w:val="000000"/>
          <w:lang w:val="en-US" w:eastAsia="ru-RU"/>
        </w:rPr>
        <w:t>report</w:t>
      </w:r>
      <w:r w:rsidRPr="00BD494B">
        <w:rPr>
          <w:rFonts w:ascii="Times New Roman" w:eastAsia="Times New Roman" w:hAnsi="Times New Roman" w:cs="Times New Roman"/>
          <w:color w:val="000000"/>
          <w:lang w:val="en-US" w:eastAsia="ru-RU"/>
        </w:rPr>
        <w:t>.</w:t>
      </w:r>
    </w:p>
    <w:p w14:paraId="1191422F"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2"/>
      </w:tblGrid>
      <w:tr w:rsidR="00DB4509" w:rsidRPr="00BD494B" w14:paraId="24B37D22"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0CA4ADFD" w14:textId="77777777" w:rsidR="00DB4509" w:rsidRPr="00BD494B" w:rsidRDefault="00DB4509" w:rsidP="002F0165">
            <w:pPr>
              <w:widowControl w:val="0"/>
              <w:autoSpaceDE w:val="0"/>
              <w:autoSpaceDN w:val="0"/>
              <w:adjustRightInd w:val="0"/>
              <w:spacing w:after="0" w:line="240" w:lineRule="auto"/>
              <w:jc w:val="center"/>
              <w:rPr>
                <w:rFonts w:ascii="Times New Roman" w:eastAsia="Times New Roman" w:hAnsi="Times New Roman" w:cs="Times New Roman"/>
                <w:b/>
                <w:color w:val="000000"/>
                <w:lang w:eastAsia="ru-RU"/>
              </w:rPr>
            </w:pPr>
            <w:r w:rsidRPr="00BD494B">
              <w:rPr>
                <w:rFonts w:ascii="Times New Roman" w:eastAsia="Times New Roman" w:hAnsi="Times New Roman" w:cs="Times New Roman"/>
                <w:b/>
                <w:color w:val="000000"/>
                <w:lang w:eastAsia="ru-RU"/>
              </w:rPr>
              <w:t>String format</w:t>
            </w:r>
          </w:p>
        </w:tc>
      </w:tr>
      <w:tr w:rsidR="00DB4509" w:rsidRPr="00BD494B" w14:paraId="2CC1D1C4"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14D43A00" w14:textId="77777777" w:rsidR="00DB4509" w:rsidRPr="00BD494B" w:rsidRDefault="00DB4509" w:rsidP="002F016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eastAsia="Times New Roman" w:hAnsi="Times New Roman" w:cs="Times New Roman"/>
                <w:lang w:val="en-US" w:eastAsia="ru-RU"/>
              </w:rPr>
            </w:pPr>
            <w:r w:rsidRPr="00BD494B">
              <w:rPr>
                <w:rFonts w:ascii="Times New Roman" w:eastAsia="Times New Roman" w:hAnsi="Times New Roman" w:cs="Times New Roman"/>
                <w:lang w:val="en-US" w:eastAsia="ru-RU"/>
              </w:rPr>
              <w:t>Z</w:t>
            </w:r>
          </w:p>
        </w:tc>
      </w:tr>
    </w:tbl>
    <w:p w14:paraId="229915C9"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2"/>
      </w:tblGrid>
      <w:tr w:rsidR="00DB4509" w:rsidRPr="00BD494B" w14:paraId="30AEC83D"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65E581BB" w14:textId="77777777" w:rsidR="00DB4509" w:rsidRPr="00BD494B" w:rsidRDefault="00DB4509" w:rsidP="002F0165">
            <w:pPr>
              <w:widowControl w:val="0"/>
              <w:autoSpaceDE w:val="0"/>
              <w:autoSpaceDN w:val="0"/>
              <w:adjustRightInd w:val="0"/>
              <w:spacing w:after="0" w:line="240" w:lineRule="auto"/>
              <w:jc w:val="center"/>
              <w:rPr>
                <w:rFonts w:ascii="Times New Roman" w:eastAsia="Times New Roman" w:hAnsi="Times New Roman" w:cs="Times New Roman"/>
                <w:b/>
                <w:color w:val="000000"/>
                <w:lang w:eastAsia="ru-RU"/>
              </w:rPr>
            </w:pPr>
            <w:r>
              <w:rPr>
                <w:rFonts w:ascii="Times New Roman" w:eastAsia="Times New Roman" w:hAnsi="Times New Roman" w:cs="Times New Roman"/>
                <w:b/>
                <w:color w:val="000000"/>
                <w:lang w:val="en-US" w:eastAsia="ru-RU"/>
              </w:rPr>
              <w:t>Ex</w:t>
            </w:r>
            <w:r w:rsidRPr="00BD494B">
              <w:rPr>
                <w:rFonts w:ascii="Times New Roman" w:eastAsia="Times New Roman" w:hAnsi="Times New Roman" w:cs="Times New Roman"/>
                <w:b/>
                <w:color w:val="000000"/>
                <w:lang w:eastAsia="ru-RU"/>
              </w:rPr>
              <w:t>ample string</w:t>
            </w:r>
          </w:p>
        </w:tc>
      </w:tr>
      <w:tr w:rsidR="00DB4509" w:rsidRPr="00BD494B" w14:paraId="2E343B9C"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3C4495D1" w14:textId="77777777" w:rsidR="00DB4509" w:rsidRPr="00BD494B" w:rsidRDefault="00DB4509" w:rsidP="002F016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eastAsia="Times New Roman" w:hAnsi="Times New Roman" w:cs="Times New Roman"/>
                <w:lang w:val="en-US" w:eastAsia="ru-RU"/>
              </w:rPr>
            </w:pPr>
            <w:r w:rsidRPr="00BD494B">
              <w:rPr>
                <w:rFonts w:ascii="Times New Roman" w:eastAsia="Times New Roman" w:hAnsi="Times New Roman" w:cs="Times New Roman"/>
                <w:lang w:val="en-US" w:eastAsia="ru-RU"/>
              </w:rPr>
              <w:t>Z</w:t>
            </w:r>
          </w:p>
        </w:tc>
      </w:tr>
    </w:tbl>
    <w:p w14:paraId="24DF8A7E"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p>
    <w:p w14:paraId="2ED0CDCE" w14:textId="77777777" w:rsidR="00DB4509" w:rsidRPr="00BD494B" w:rsidRDefault="00DB4509" w:rsidP="00DB4509">
      <w:pPr>
        <w:keepNext/>
        <w:widowControl w:val="0"/>
        <w:autoSpaceDE w:val="0"/>
        <w:autoSpaceDN w:val="0"/>
        <w:adjustRightInd w:val="0"/>
        <w:spacing w:after="0" w:line="240" w:lineRule="auto"/>
        <w:ind w:left="576" w:hanging="576"/>
        <w:jc w:val="both"/>
        <w:rPr>
          <w:rFonts w:ascii="Times New Roman" w:eastAsia="Times New Roman" w:hAnsi="Times New Roman" w:cs="Times New Roman"/>
          <w:b/>
          <w:bCs/>
          <w:iCs/>
          <w:color w:val="000000"/>
          <w:lang w:val="en-US"/>
        </w:rPr>
      </w:pPr>
      <w:r>
        <w:rPr>
          <w:rFonts w:ascii="Times New Roman" w:eastAsia="Times New Roman" w:hAnsi="Times New Roman" w:cs="Times New Roman"/>
          <w:b/>
          <w:bCs/>
          <w:iCs/>
          <w:color w:val="000000"/>
          <w:lang w:val="en-US"/>
        </w:rPr>
        <w:lastRenderedPageBreak/>
        <w:t>Ex</w:t>
      </w:r>
      <w:r w:rsidRPr="00BD494B">
        <w:rPr>
          <w:rFonts w:ascii="Times New Roman" w:eastAsia="Times New Roman" w:hAnsi="Times New Roman" w:cs="Times New Roman"/>
          <w:b/>
          <w:bCs/>
          <w:iCs/>
          <w:color w:val="000000"/>
          <w:lang w:val="en-US"/>
        </w:rPr>
        <w:t xml:space="preserve">ample </w:t>
      </w:r>
      <w:r>
        <w:rPr>
          <w:rFonts w:ascii="Times New Roman" w:eastAsia="Times New Roman" w:hAnsi="Times New Roman" w:cs="Times New Roman"/>
          <w:b/>
          <w:bCs/>
          <w:iCs/>
          <w:color w:val="000000"/>
          <w:lang w:val="en-US"/>
        </w:rPr>
        <w:t>reports</w:t>
      </w:r>
    </w:p>
    <w:p w14:paraId="1B741CFF"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2"/>
      </w:tblGrid>
      <w:tr w:rsidR="00DB4509" w:rsidRPr="00C938A3" w14:paraId="39E51CE2"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50892F36"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b/>
                <w:color w:val="000000"/>
                <w:lang w:val="en-US" w:eastAsia="ru-RU"/>
              </w:rPr>
            </w:pPr>
            <w:r>
              <w:rPr>
                <w:rFonts w:ascii="Times New Roman" w:eastAsia="Times New Roman" w:hAnsi="Times New Roman" w:cs="Times New Roman"/>
                <w:b/>
                <w:color w:val="000000"/>
                <w:lang w:val="en-US" w:eastAsia="ru-RU"/>
              </w:rPr>
              <w:t>Ex</w:t>
            </w:r>
            <w:r w:rsidRPr="00BD494B">
              <w:rPr>
                <w:rFonts w:ascii="Times New Roman" w:eastAsia="Times New Roman" w:hAnsi="Times New Roman" w:cs="Times New Roman"/>
                <w:b/>
                <w:color w:val="000000"/>
                <w:lang w:val="en-US" w:eastAsia="ru-RU"/>
              </w:rPr>
              <w:t xml:space="preserve">ample </w:t>
            </w:r>
            <w:r>
              <w:rPr>
                <w:rFonts w:ascii="Times New Roman" w:eastAsia="Times New Roman" w:hAnsi="Times New Roman" w:cs="Times New Roman"/>
                <w:b/>
                <w:color w:val="000000"/>
                <w:lang w:val="en-US" w:eastAsia="ru-RU"/>
              </w:rPr>
              <w:t>report</w:t>
            </w:r>
            <w:r w:rsidRPr="00BD494B">
              <w:rPr>
                <w:rFonts w:ascii="Times New Roman" w:eastAsia="Times New Roman" w:hAnsi="Times New Roman" w:cs="Times New Roman"/>
                <w:b/>
                <w:color w:val="000000"/>
                <w:lang w:val="en-US" w:eastAsia="ru-RU"/>
              </w:rPr>
              <w:t xml:space="preserve"> for the day 1</w:t>
            </w:r>
            <w:r>
              <w:rPr>
                <w:rFonts w:ascii="Times New Roman" w:eastAsia="Times New Roman" w:hAnsi="Times New Roman" w:cs="Times New Roman"/>
                <w:b/>
                <w:color w:val="000000"/>
                <w:lang w:val="en-US" w:eastAsia="ru-RU"/>
              </w:rPr>
              <w:t xml:space="preserve"> July </w:t>
            </w:r>
            <w:r w:rsidRPr="00BD494B">
              <w:rPr>
                <w:rFonts w:ascii="Times New Roman" w:eastAsia="Times New Roman" w:hAnsi="Times New Roman" w:cs="Times New Roman"/>
                <w:b/>
                <w:color w:val="000000"/>
                <w:lang w:val="en-US" w:eastAsia="ru-RU"/>
              </w:rPr>
              <w:t>2011</w:t>
            </w:r>
          </w:p>
        </w:tc>
      </w:tr>
      <w:tr w:rsidR="00DB4509" w:rsidRPr="00C938A3" w14:paraId="146634D3"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2591E404" w14:textId="77777777" w:rsidR="00DB4509" w:rsidRPr="00BD494B" w:rsidRDefault="00DB4509" w:rsidP="002F016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eastAsia="Times New Roman" w:hAnsi="Times New Roman" w:cs="Times New Roman"/>
                <w:lang w:val="fr-FR" w:eastAsia="ru-RU"/>
              </w:rPr>
            </w:pPr>
            <w:r w:rsidRPr="00BD494B">
              <w:rPr>
                <w:rFonts w:ascii="Times New Roman" w:eastAsia="Times New Roman" w:hAnsi="Times New Roman" w:cs="Times New Roman"/>
                <w:lang w:val="fr-FR" w:eastAsia="ru-RU"/>
              </w:rPr>
              <w:t>HD;123;456;2011-07-01T00:00:00.000+04:00;2011-07-02T00:00:00.000+04:00</w:t>
            </w:r>
          </w:p>
          <w:p w14:paraId="68E54617"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fr-FR"/>
              </w:rPr>
            </w:pPr>
            <w:r w:rsidRPr="00BD494B">
              <w:rPr>
                <w:rFonts w:ascii="Times New Roman" w:eastAsia="Times New Roman" w:hAnsi="Times New Roman" w:cs="Times New Roman"/>
                <w:lang w:val="fr-FR"/>
              </w:rPr>
              <w:t>D;123;1000.00;643;41001000040;2011-07-01T10:52:01.000+04:00;456</w:t>
            </w:r>
          </w:p>
          <w:p w14:paraId="3EBEDBFD"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fr-FR"/>
              </w:rPr>
            </w:pPr>
            <w:r w:rsidRPr="00BD494B">
              <w:rPr>
                <w:rFonts w:ascii="Times New Roman" w:eastAsia="Times New Roman" w:hAnsi="Times New Roman" w:cs="Times New Roman"/>
                <w:lang w:val="fr-FR"/>
              </w:rPr>
              <w:t>D;124;25000.00;643;41001000040;2011-07-01T10:52:02.000+04:00;457</w:t>
            </w:r>
          </w:p>
          <w:p w14:paraId="3B0A4783"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fr-FR"/>
              </w:rPr>
            </w:pPr>
            <w:r w:rsidRPr="00BD494B">
              <w:rPr>
                <w:rFonts w:ascii="Times New Roman" w:eastAsia="Times New Roman" w:hAnsi="Times New Roman" w:cs="Times New Roman"/>
                <w:lang w:val="fr-FR"/>
              </w:rPr>
              <w:t>TD;2;26000.00;643</w:t>
            </w:r>
          </w:p>
        </w:tc>
      </w:tr>
    </w:tbl>
    <w:p w14:paraId="30053A07"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fr-FR"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2"/>
      </w:tblGrid>
      <w:tr w:rsidR="00DB4509" w:rsidRPr="00C938A3" w14:paraId="50CEEC19"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538FDAEF"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b/>
                <w:color w:val="000000"/>
                <w:lang w:val="en-US" w:eastAsia="ru-RU"/>
              </w:rPr>
            </w:pPr>
            <w:r>
              <w:rPr>
                <w:rFonts w:ascii="Times New Roman" w:eastAsia="Times New Roman" w:hAnsi="Times New Roman" w:cs="Times New Roman"/>
                <w:b/>
                <w:color w:val="000000"/>
                <w:lang w:val="en-US" w:eastAsia="ru-RU"/>
              </w:rPr>
              <w:t>Ex</w:t>
            </w:r>
            <w:r w:rsidRPr="00BD494B">
              <w:rPr>
                <w:rFonts w:ascii="Times New Roman" w:eastAsia="Times New Roman" w:hAnsi="Times New Roman" w:cs="Times New Roman"/>
                <w:b/>
                <w:color w:val="000000"/>
                <w:lang w:val="en-US" w:eastAsia="ru-RU"/>
              </w:rPr>
              <w:t xml:space="preserve">ample </w:t>
            </w:r>
            <w:r>
              <w:rPr>
                <w:rFonts w:ascii="Times New Roman" w:eastAsia="Times New Roman" w:hAnsi="Times New Roman" w:cs="Times New Roman"/>
                <w:b/>
                <w:color w:val="000000"/>
                <w:lang w:val="en-US" w:eastAsia="ru-RU"/>
              </w:rPr>
              <w:t xml:space="preserve">of a </w:t>
            </w:r>
            <w:r w:rsidRPr="00BD494B">
              <w:rPr>
                <w:rFonts w:ascii="Times New Roman" w:eastAsia="Times New Roman" w:hAnsi="Times New Roman" w:cs="Times New Roman"/>
                <w:b/>
                <w:color w:val="000000"/>
                <w:lang w:val="en-US" w:eastAsia="ru-RU"/>
              </w:rPr>
              <w:t xml:space="preserve">zero </w:t>
            </w:r>
            <w:r>
              <w:rPr>
                <w:rFonts w:ascii="Times New Roman" w:eastAsia="Times New Roman" w:hAnsi="Times New Roman" w:cs="Times New Roman"/>
                <w:b/>
                <w:color w:val="000000"/>
                <w:lang w:val="en-US" w:eastAsia="ru-RU"/>
              </w:rPr>
              <w:t>report</w:t>
            </w:r>
            <w:r w:rsidRPr="00BD494B">
              <w:rPr>
                <w:rFonts w:ascii="Times New Roman" w:eastAsia="Times New Roman" w:hAnsi="Times New Roman" w:cs="Times New Roman"/>
                <w:b/>
                <w:color w:val="000000"/>
                <w:lang w:val="en-US" w:eastAsia="ru-RU"/>
              </w:rPr>
              <w:t xml:space="preserve"> for the day </w:t>
            </w:r>
            <w:r>
              <w:rPr>
                <w:rFonts w:ascii="Times New Roman" w:eastAsia="Times New Roman" w:hAnsi="Times New Roman" w:cs="Times New Roman"/>
                <w:b/>
                <w:color w:val="000000"/>
                <w:lang w:val="en-US" w:eastAsia="ru-RU"/>
              </w:rPr>
              <w:t xml:space="preserve">1 July </w:t>
            </w:r>
            <w:r w:rsidRPr="00BD494B">
              <w:rPr>
                <w:rFonts w:ascii="Times New Roman" w:eastAsia="Times New Roman" w:hAnsi="Times New Roman" w:cs="Times New Roman"/>
                <w:b/>
                <w:color w:val="000000"/>
                <w:lang w:val="en-US" w:eastAsia="ru-RU"/>
              </w:rPr>
              <w:t>2011</w:t>
            </w:r>
          </w:p>
        </w:tc>
      </w:tr>
      <w:tr w:rsidR="00DB4509" w:rsidRPr="00BD494B" w14:paraId="0622E4B2"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2D445CCA" w14:textId="77777777" w:rsidR="00DB4509" w:rsidRPr="00BD494B" w:rsidRDefault="00DB4509" w:rsidP="002F016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eastAsia="Times New Roman" w:hAnsi="Times New Roman" w:cs="Times New Roman"/>
                <w:lang w:val="en-US" w:eastAsia="ru-RU"/>
              </w:rPr>
            </w:pPr>
            <w:r w:rsidRPr="00BD494B">
              <w:rPr>
                <w:rFonts w:ascii="Times New Roman" w:eastAsia="Times New Roman" w:hAnsi="Times New Roman" w:cs="Times New Roman"/>
                <w:lang w:val="en-US" w:eastAsia="ru-RU"/>
              </w:rPr>
              <w:t>HD;123;456;2011-07-01T00:00:00.000+04:00;2011-07-02T00:00:00.000+04:00</w:t>
            </w:r>
          </w:p>
          <w:p w14:paraId="32A885D4"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rPr>
            </w:pPr>
            <w:r w:rsidRPr="00BD494B">
              <w:rPr>
                <w:rFonts w:ascii="Times New Roman" w:eastAsia="Times New Roman" w:hAnsi="Times New Roman" w:cs="Times New Roman"/>
                <w:lang w:val="en-US"/>
              </w:rPr>
              <w:t>Z</w:t>
            </w:r>
          </w:p>
        </w:tc>
      </w:tr>
    </w:tbl>
    <w:p w14:paraId="03AC2981" w14:textId="77777777" w:rsidR="00DB4509" w:rsidRPr="00BD494B" w:rsidRDefault="00DB4509" w:rsidP="00DB4509">
      <w:pPr>
        <w:rPr>
          <w:rFonts w:ascii="Times New Roman" w:hAnsi="Times New Roman" w:cs="Times New Roman"/>
          <w:lang w:val="en-US"/>
        </w:rPr>
      </w:pPr>
    </w:p>
    <w:p w14:paraId="7EC0ED1C" w14:textId="77777777" w:rsidR="00DB4509" w:rsidRPr="00BD494B" w:rsidRDefault="00DB4509" w:rsidP="00DB4509">
      <w:pPr>
        <w:keepNext/>
        <w:widowControl w:val="0"/>
        <w:autoSpaceDE w:val="0"/>
        <w:autoSpaceDN w:val="0"/>
        <w:adjustRightInd w:val="0"/>
        <w:spacing w:after="0" w:line="240" w:lineRule="auto"/>
        <w:ind w:left="432" w:hanging="432"/>
        <w:jc w:val="both"/>
        <w:rPr>
          <w:rFonts w:ascii="Times New Roman" w:eastAsia="Times New Roman" w:hAnsi="Times New Roman" w:cs="Times New Roman"/>
          <w:lang w:val="en-US"/>
        </w:rPr>
      </w:pPr>
      <w:r w:rsidRPr="00BD494B">
        <w:rPr>
          <w:rFonts w:ascii="Times New Roman" w:eastAsia="Times New Roman" w:hAnsi="Times New Roman" w:cs="Times New Roman"/>
          <w:b/>
          <w:color w:val="000000"/>
          <w:lang w:val="en-US"/>
        </w:rPr>
        <w:t>Annexes</w:t>
      </w:r>
    </w:p>
    <w:p w14:paraId="4A5554AA" w14:textId="77777777" w:rsidR="00DB4509" w:rsidRPr="00BD494B" w:rsidRDefault="00DB4509" w:rsidP="00DB4509">
      <w:pPr>
        <w:keepNext/>
        <w:widowControl w:val="0"/>
        <w:autoSpaceDE w:val="0"/>
        <w:autoSpaceDN w:val="0"/>
        <w:adjustRightInd w:val="0"/>
        <w:spacing w:after="0" w:line="240" w:lineRule="auto"/>
        <w:ind w:left="576" w:hanging="576"/>
        <w:jc w:val="both"/>
        <w:rPr>
          <w:rFonts w:ascii="Times New Roman" w:eastAsia="Times New Roman" w:hAnsi="Times New Roman" w:cs="Times New Roman"/>
          <w:lang w:val="en-US"/>
        </w:rPr>
      </w:pPr>
      <w:r w:rsidRPr="00BD494B">
        <w:rPr>
          <w:rFonts w:ascii="Times New Roman" w:eastAsia="Times New Roman" w:hAnsi="Times New Roman" w:cs="Times New Roman"/>
          <w:b/>
          <w:color w:val="000000"/>
          <w:lang w:val="en-US"/>
        </w:rPr>
        <w:t>CSV (Comma Separated Values) data format</w:t>
      </w:r>
    </w:p>
    <w:p w14:paraId="469DE396" w14:textId="77777777" w:rsidR="00DB4509" w:rsidRPr="00BD494B" w:rsidRDefault="00DB4509" w:rsidP="00DB4509">
      <w:pPr>
        <w:widowControl w:val="0"/>
        <w:autoSpaceDE w:val="0"/>
        <w:autoSpaceDN w:val="0"/>
        <w:adjustRightInd w:val="0"/>
        <w:spacing w:after="0" w:line="240" w:lineRule="auto"/>
        <w:ind w:firstLine="567"/>
        <w:jc w:val="both"/>
        <w:rPr>
          <w:rFonts w:ascii="Times New Roman" w:eastAsia="Times New Roman" w:hAnsi="Times New Roman" w:cs="Times New Roman"/>
          <w:lang w:val="en-US"/>
        </w:rPr>
      </w:pPr>
      <w:r w:rsidRPr="00BD494B">
        <w:rPr>
          <w:rFonts w:ascii="Times New Roman" w:eastAsia="Times New Roman" w:hAnsi="Times New Roman" w:cs="Times New Roman"/>
          <w:color w:val="000000"/>
          <w:lang w:val="en-US"/>
        </w:rPr>
        <w:t xml:space="preserve">CSV format implementation conforms to the recommendations of IETF RFC4180 </w:t>
      </w:r>
      <w:hyperlink r:id="rId47" w:history="1">
        <w:r w:rsidRPr="00BD494B">
          <w:rPr>
            <w:rFonts w:ascii="Times New Roman" w:eastAsia="Times New Roman" w:hAnsi="Times New Roman" w:cs="Times New Roman"/>
            <w:color w:val="0000FF"/>
            <w:u w:val="single"/>
            <w:lang w:val="en-US"/>
          </w:rPr>
          <w:t>http</w:t>
        </w:r>
      </w:hyperlink>
      <w:hyperlink r:id="rId48" w:history="1">
        <w:proofErr w:type="gramStart"/>
        <w:r w:rsidRPr="00BD494B">
          <w:rPr>
            <w:rFonts w:ascii="Times New Roman" w:eastAsia="Times New Roman" w:hAnsi="Times New Roman" w:cs="Times New Roman"/>
            <w:color w:val="0000FF"/>
            <w:u w:val="single"/>
            <w:lang w:val="en-US"/>
          </w:rPr>
          <w:t>:/</w:t>
        </w:r>
        <w:proofErr w:type="gramEnd"/>
        <w:r w:rsidRPr="00BD494B">
          <w:rPr>
            <w:rFonts w:ascii="Times New Roman" w:eastAsia="Times New Roman" w:hAnsi="Times New Roman" w:cs="Times New Roman"/>
            <w:color w:val="0000FF"/>
            <w:u w:val="single"/>
            <w:lang w:val="en-US"/>
          </w:rPr>
          <w:t>/</w:t>
        </w:r>
      </w:hyperlink>
      <w:hyperlink r:id="rId49" w:history="1">
        <w:r w:rsidRPr="00BD494B">
          <w:rPr>
            <w:rFonts w:ascii="Times New Roman" w:eastAsia="Times New Roman" w:hAnsi="Times New Roman" w:cs="Times New Roman"/>
            <w:color w:val="0000FF"/>
            <w:u w:val="single"/>
            <w:lang w:val="en-US"/>
          </w:rPr>
          <w:t>tools</w:t>
        </w:r>
      </w:hyperlink>
      <w:hyperlink r:id="rId50" w:history="1">
        <w:r w:rsidRPr="00BD494B">
          <w:rPr>
            <w:rFonts w:ascii="Times New Roman" w:eastAsia="Times New Roman" w:hAnsi="Times New Roman" w:cs="Times New Roman"/>
            <w:color w:val="0000FF"/>
            <w:u w:val="single"/>
            <w:lang w:val="en-US"/>
          </w:rPr>
          <w:t>.</w:t>
        </w:r>
      </w:hyperlink>
      <w:hyperlink r:id="rId51" w:history="1">
        <w:proofErr w:type="gramStart"/>
        <w:r w:rsidRPr="00BD494B">
          <w:rPr>
            <w:rFonts w:ascii="Times New Roman" w:eastAsia="Times New Roman" w:hAnsi="Times New Roman" w:cs="Times New Roman"/>
            <w:color w:val="0000FF"/>
            <w:u w:val="single"/>
            <w:lang w:val="en-US"/>
          </w:rPr>
          <w:t>ietf</w:t>
        </w:r>
        <w:proofErr w:type="gramEnd"/>
      </w:hyperlink>
      <w:hyperlink r:id="rId52" w:history="1">
        <w:r w:rsidRPr="00BD494B">
          <w:rPr>
            <w:rFonts w:ascii="Times New Roman" w:eastAsia="Times New Roman" w:hAnsi="Times New Roman" w:cs="Times New Roman"/>
            <w:color w:val="0000FF"/>
            <w:u w:val="single"/>
            <w:lang w:val="en-US"/>
          </w:rPr>
          <w:t>.</w:t>
        </w:r>
      </w:hyperlink>
      <w:hyperlink r:id="rId53" w:history="1">
        <w:proofErr w:type="gramStart"/>
        <w:r w:rsidRPr="00BD494B">
          <w:rPr>
            <w:rFonts w:ascii="Times New Roman" w:eastAsia="Times New Roman" w:hAnsi="Times New Roman" w:cs="Times New Roman"/>
            <w:color w:val="0000FF"/>
            <w:u w:val="single"/>
            <w:lang w:val="en-US"/>
          </w:rPr>
          <w:t>org</w:t>
        </w:r>
      </w:hyperlink>
      <w:hyperlink r:id="rId54" w:history="1">
        <w:r w:rsidRPr="00BD494B">
          <w:rPr>
            <w:rFonts w:ascii="Times New Roman" w:eastAsia="Times New Roman" w:hAnsi="Times New Roman" w:cs="Times New Roman"/>
            <w:color w:val="0000FF"/>
            <w:u w:val="single"/>
            <w:lang w:val="en-US"/>
          </w:rPr>
          <w:t>/</w:t>
        </w:r>
      </w:hyperlink>
      <w:hyperlink r:id="rId55" w:history="1">
        <w:r w:rsidRPr="00BD494B">
          <w:rPr>
            <w:rFonts w:ascii="Times New Roman" w:eastAsia="Times New Roman" w:hAnsi="Times New Roman" w:cs="Times New Roman"/>
            <w:color w:val="0000FF"/>
            <w:u w:val="single"/>
            <w:lang w:val="en-US"/>
          </w:rPr>
          <w:t>html</w:t>
        </w:r>
      </w:hyperlink>
      <w:hyperlink r:id="rId56" w:history="1">
        <w:r w:rsidRPr="00BD494B">
          <w:rPr>
            <w:rFonts w:ascii="Times New Roman" w:eastAsia="Times New Roman" w:hAnsi="Times New Roman" w:cs="Times New Roman"/>
            <w:color w:val="0000FF"/>
            <w:u w:val="single"/>
            <w:lang w:val="en-US"/>
          </w:rPr>
          <w:t>/</w:t>
        </w:r>
      </w:hyperlink>
      <w:hyperlink r:id="rId57" w:history="1">
        <w:r w:rsidRPr="00BD494B">
          <w:rPr>
            <w:rFonts w:ascii="Times New Roman" w:eastAsia="Times New Roman" w:hAnsi="Times New Roman" w:cs="Times New Roman"/>
            <w:color w:val="0000FF"/>
            <w:u w:val="single"/>
            <w:lang w:val="en-US"/>
          </w:rPr>
          <w:t>rfc</w:t>
        </w:r>
        <w:proofErr w:type="gramEnd"/>
      </w:hyperlink>
      <w:hyperlink r:id="rId58" w:history="1">
        <w:r w:rsidRPr="00BD494B">
          <w:rPr>
            <w:rFonts w:ascii="Times New Roman" w:eastAsia="Times New Roman" w:hAnsi="Times New Roman" w:cs="Times New Roman"/>
            <w:color w:val="0000FF"/>
            <w:u w:val="single"/>
            <w:lang w:val="en-US"/>
          </w:rPr>
          <w:t>4180</w:t>
        </w:r>
      </w:hyperlink>
      <w:r w:rsidRPr="00BD494B">
        <w:rPr>
          <w:rFonts w:ascii="Times New Roman" w:eastAsia="Times New Roman" w:hAnsi="Times New Roman" w:cs="Times New Roman"/>
          <w:color w:val="000000"/>
          <w:lang w:val="en-US"/>
        </w:rPr>
        <w:t>.</w:t>
      </w:r>
    </w:p>
    <w:p w14:paraId="3230C590"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p>
    <w:p w14:paraId="1417F783" w14:textId="77777777" w:rsidR="00DB4509" w:rsidRPr="00BD494B" w:rsidRDefault="00DB4509" w:rsidP="00DB4509">
      <w:pPr>
        <w:widowControl w:val="0"/>
        <w:autoSpaceDE w:val="0"/>
        <w:autoSpaceDN w:val="0"/>
        <w:adjustRightInd w:val="0"/>
        <w:spacing w:after="0" w:line="240" w:lineRule="auto"/>
        <w:ind w:firstLine="567"/>
        <w:jc w:val="both"/>
        <w:rPr>
          <w:rFonts w:ascii="Times New Roman" w:eastAsia="Times New Roman" w:hAnsi="Times New Roman" w:cs="Times New Roman"/>
          <w:lang w:val="en-US"/>
        </w:rPr>
      </w:pPr>
      <w:r w:rsidRPr="00BD494B">
        <w:rPr>
          <w:rFonts w:ascii="Times New Roman" w:eastAsia="Times New Roman" w:hAnsi="Times New Roman" w:cs="Times New Roman"/>
          <w:color w:val="000000"/>
          <w:lang w:val="en-US"/>
        </w:rPr>
        <w:t xml:space="preserve">Field delimiter is </w:t>
      </w:r>
      <w:r>
        <w:rPr>
          <w:rFonts w:ascii="Times New Roman" w:eastAsia="Times New Roman" w:hAnsi="Times New Roman" w:cs="Times New Roman"/>
          <w:color w:val="000000"/>
          <w:lang w:val="en-US"/>
        </w:rPr>
        <w:t xml:space="preserve">a </w:t>
      </w:r>
      <w:r w:rsidRPr="00BD494B">
        <w:rPr>
          <w:rFonts w:ascii="Times New Roman" w:eastAsia="Times New Roman" w:hAnsi="Times New Roman" w:cs="Times New Roman"/>
          <w:color w:val="000000"/>
          <w:lang w:val="en-US"/>
        </w:rPr>
        <w:t xml:space="preserve">semi-colon </w:t>
      </w:r>
      <w:r>
        <w:rPr>
          <w:rFonts w:ascii="Times New Roman" w:eastAsia="Times New Roman" w:hAnsi="Times New Roman" w:cs="Times New Roman"/>
          <w:color w:val="000000"/>
          <w:lang w:val="en-US"/>
        </w:rPr>
        <w:t>“</w:t>
      </w:r>
      <w:r w:rsidRPr="00BD494B">
        <w:rPr>
          <w:rFonts w:ascii="Times New Roman" w:eastAsia="Times New Roman" w:hAnsi="Times New Roman" w:cs="Times New Roman"/>
          <w:b/>
          <w:color w:val="000000"/>
          <w:lang w:val="en-US"/>
        </w:rPr>
        <w:t>;</w:t>
      </w:r>
      <w:r>
        <w:rPr>
          <w:rFonts w:ascii="Times New Roman" w:eastAsia="Times New Roman" w:hAnsi="Times New Roman" w:cs="Times New Roman"/>
          <w:color w:val="000000"/>
          <w:lang w:val="en-US"/>
        </w:rPr>
        <w:t>”</w:t>
      </w:r>
      <w:r w:rsidRPr="00BD494B">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t xml:space="preserve">Character set </w:t>
      </w:r>
      <w:r w:rsidRPr="00BD494B">
        <w:rPr>
          <w:rFonts w:ascii="Times New Roman" w:eastAsia="Times New Roman" w:hAnsi="Times New Roman" w:cs="Times New Roman"/>
          <w:color w:val="000000"/>
          <w:lang w:val="en-US"/>
        </w:rPr>
        <w:t>used is UTF-8.</w:t>
      </w:r>
    </w:p>
    <w:p w14:paraId="767F1A07"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p>
    <w:p w14:paraId="05167CA7" w14:textId="77777777" w:rsidR="00DB4509" w:rsidRPr="00BD494B" w:rsidRDefault="00DB4509" w:rsidP="00DB4509">
      <w:pPr>
        <w:widowControl w:val="0"/>
        <w:autoSpaceDE w:val="0"/>
        <w:autoSpaceDN w:val="0"/>
        <w:adjustRightInd w:val="0"/>
        <w:spacing w:after="0" w:line="240" w:lineRule="auto"/>
        <w:ind w:firstLine="567"/>
        <w:jc w:val="both"/>
        <w:rPr>
          <w:rFonts w:ascii="Times New Roman" w:eastAsia="Times New Roman" w:hAnsi="Times New Roman" w:cs="Times New Roman"/>
          <w:lang w:val="en-US"/>
        </w:rPr>
      </w:pPr>
      <w:r w:rsidRPr="00BD494B">
        <w:rPr>
          <w:rFonts w:ascii="Times New Roman" w:eastAsia="Times New Roman" w:hAnsi="Times New Roman" w:cs="Times New Roman"/>
          <w:color w:val="000000"/>
          <w:lang w:val="en-US"/>
        </w:rPr>
        <w:t>T</w:t>
      </w:r>
      <w:r>
        <w:rPr>
          <w:rFonts w:ascii="Times New Roman" w:eastAsia="Times New Roman" w:hAnsi="Times New Roman" w:cs="Times New Roman"/>
          <w:color w:val="000000"/>
          <w:lang w:val="en-US"/>
        </w:rPr>
        <w:t xml:space="preserve">he </w:t>
      </w:r>
      <w:r w:rsidRPr="00BD494B">
        <w:rPr>
          <w:rFonts w:ascii="Times New Roman" w:eastAsia="Times New Roman" w:hAnsi="Times New Roman" w:cs="Times New Roman"/>
          <w:color w:val="000000"/>
          <w:lang w:val="en-US"/>
        </w:rPr>
        <w:t xml:space="preserve">CSV </w:t>
      </w:r>
      <w:r>
        <w:rPr>
          <w:rFonts w:ascii="Times New Roman" w:eastAsia="Times New Roman" w:hAnsi="Times New Roman" w:cs="Times New Roman"/>
          <w:color w:val="000000"/>
          <w:lang w:val="en-US"/>
        </w:rPr>
        <w:t>t</w:t>
      </w:r>
      <w:r w:rsidRPr="00BD494B">
        <w:rPr>
          <w:rFonts w:ascii="Times New Roman" w:eastAsia="Times New Roman" w:hAnsi="Times New Roman" w:cs="Times New Roman"/>
          <w:color w:val="000000"/>
          <w:lang w:val="en-US"/>
        </w:rPr>
        <w:t xml:space="preserve">ext format is a set of strings divided by the line break symbol (LF or CRLF). Each string contains fields divided by semi-colons </w:t>
      </w:r>
      <w:r>
        <w:rPr>
          <w:rFonts w:ascii="Times New Roman" w:eastAsia="Times New Roman" w:hAnsi="Times New Roman" w:cs="Times New Roman"/>
          <w:color w:val="000000"/>
          <w:lang w:val="en-US"/>
        </w:rPr>
        <w:t>“</w:t>
      </w:r>
      <w:r w:rsidRPr="00BD494B">
        <w:rPr>
          <w:rFonts w:ascii="Times New Roman" w:eastAsia="Times New Roman" w:hAnsi="Times New Roman" w:cs="Times New Roman"/>
          <w:b/>
          <w:color w:val="000000"/>
          <w:lang w:val="en-US"/>
        </w:rPr>
        <w:t>;</w:t>
      </w:r>
      <w:r>
        <w:rPr>
          <w:rFonts w:ascii="Times New Roman" w:eastAsia="Times New Roman" w:hAnsi="Times New Roman" w:cs="Times New Roman"/>
          <w:color w:val="000000"/>
          <w:lang w:val="en-US"/>
        </w:rPr>
        <w:t>”</w:t>
      </w:r>
      <w:r w:rsidRPr="00BD494B">
        <w:rPr>
          <w:rFonts w:ascii="Times New Roman" w:eastAsia="Times New Roman" w:hAnsi="Times New Roman" w:cs="Times New Roman"/>
          <w:color w:val="000000"/>
          <w:lang w:val="en-US"/>
        </w:rPr>
        <w:t xml:space="preserve">. If parameter value includes such symbols as double quotes </w:t>
      </w:r>
      <w:r>
        <w:rPr>
          <w:rFonts w:ascii="Times New Roman" w:eastAsia="Times New Roman" w:hAnsi="Times New Roman" w:cs="Times New Roman"/>
          <w:color w:val="000000"/>
          <w:lang w:val="en-US"/>
        </w:rPr>
        <w:t>“</w:t>
      </w:r>
      <w:r w:rsidRPr="00BD494B">
        <w:rPr>
          <w:rFonts w:ascii="Times New Roman" w:eastAsia="Times New Roman" w:hAnsi="Times New Roman" w:cs="Times New Roman"/>
          <w:b/>
          <w:color w:val="000000"/>
          <w:lang w:val="en-US"/>
        </w:rPr>
        <w:t>"</w:t>
      </w:r>
      <w:r>
        <w:rPr>
          <w:rFonts w:ascii="Times New Roman" w:eastAsia="Times New Roman" w:hAnsi="Times New Roman" w:cs="Times New Roman"/>
          <w:color w:val="000000"/>
          <w:lang w:val="en-US"/>
        </w:rPr>
        <w:t xml:space="preserve">”, </w:t>
      </w:r>
      <w:r w:rsidRPr="00BD494B">
        <w:rPr>
          <w:rFonts w:ascii="Times New Roman" w:eastAsia="Times New Roman" w:hAnsi="Times New Roman" w:cs="Times New Roman"/>
          <w:color w:val="000000"/>
          <w:lang w:val="en-US"/>
        </w:rPr>
        <w:t>semi-colon</w:t>
      </w:r>
      <w:r>
        <w:rPr>
          <w:rFonts w:ascii="Times New Roman" w:eastAsia="Times New Roman" w:hAnsi="Times New Roman" w:cs="Times New Roman"/>
          <w:color w:val="000000"/>
          <w:lang w:val="en-US"/>
        </w:rPr>
        <w:t>s</w:t>
      </w:r>
      <w:r w:rsidRPr="00BD494B">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t>“</w:t>
      </w:r>
      <w:r w:rsidRPr="00BD494B">
        <w:rPr>
          <w:rFonts w:ascii="Times New Roman" w:eastAsia="Times New Roman" w:hAnsi="Times New Roman" w:cs="Times New Roman"/>
          <w:b/>
          <w:color w:val="000000"/>
          <w:lang w:val="en-US"/>
        </w:rPr>
        <w:t>;</w:t>
      </w:r>
      <w:r>
        <w:rPr>
          <w:rFonts w:ascii="Times New Roman" w:eastAsia="Times New Roman" w:hAnsi="Times New Roman" w:cs="Times New Roman"/>
          <w:color w:val="000000"/>
          <w:lang w:val="en-US"/>
        </w:rPr>
        <w:t>”,</w:t>
      </w:r>
      <w:r w:rsidRPr="00BD494B">
        <w:rPr>
          <w:rFonts w:ascii="Times New Roman" w:eastAsia="Times New Roman" w:hAnsi="Times New Roman" w:cs="Times New Roman"/>
          <w:color w:val="000000"/>
          <w:lang w:val="en-US"/>
        </w:rPr>
        <w:t xml:space="preserve"> or line breaks, such parameters should be put into quotes </w:t>
      </w:r>
      <w:r>
        <w:rPr>
          <w:rFonts w:ascii="Times New Roman" w:eastAsia="Times New Roman" w:hAnsi="Times New Roman" w:cs="Times New Roman"/>
          <w:color w:val="000000"/>
          <w:lang w:val="en-US"/>
        </w:rPr>
        <w:t>“</w:t>
      </w:r>
      <w:r w:rsidRPr="00BD494B">
        <w:rPr>
          <w:rFonts w:ascii="Times New Roman" w:eastAsia="Times New Roman" w:hAnsi="Times New Roman" w:cs="Times New Roman"/>
          <w:b/>
          <w:color w:val="000000"/>
          <w:lang w:val="en-US"/>
        </w:rPr>
        <w:t>"</w:t>
      </w:r>
      <w:r>
        <w:rPr>
          <w:rFonts w:ascii="Times New Roman" w:eastAsia="Times New Roman" w:hAnsi="Times New Roman" w:cs="Times New Roman"/>
          <w:color w:val="000000"/>
          <w:lang w:val="en-US"/>
        </w:rPr>
        <w:t>”</w:t>
      </w:r>
      <w:r w:rsidRPr="00BD494B">
        <w:rPr>
          <w:rFonts w:ascii="Times New Roman" w:eastAsia="Times New Roman" w:hAnsi="Times New Roman" w:cs="Times New Roman"/>
          <w:color w:val="000000"/>
          <w:lang w:val="en-US"/>
        </w:rPr>
        <w:t xml:space="preserve">. If </w:t>
      </w:r>
      <w:r>
        <w:rPr>
          <w:rFonts w:ascii="Times New Roman" w:eastAsia="Times New Roman" w:hAnsi="Times New Roman" w:cs="Times New Roman"/>
          <w:color w:val="000000"/>
          <w:lang w:val="en-US"/>
        </w:rPr>
        <w:t xml:space="preserve">the </w:t>
      </w:r>
      <w:r w:rsidRPr="00BD494B">
        <w:rPr>
          <w:rFonts w:ascii="Times New Roman" w:eastAsia="Times New Roman" w:hAnsi="Times New Roman" w:cs="Times New Roman"/>
          <w:color w:val="000000"/>
          <w:lang w:val="en-US"/>
        </w:rPr>
        <w:t>value of a field includes quotes, they are doubled:</w:t>
      </w:r>
      <w:r>
        <w:rPr>
          <w:rFonts w:ascii="Times New Roman" w:eastAsia="Times New Roman" w:hAnsi="Times New Roman" w:cs="Times New Roman"/>
          <w:color w:val="000000"/>
          <w:lang w:val="en-US"/>
        </w:rPr>
        <w:t xml:space="preserve"> </w:t>
      </w:r>
    </w:p>
    <w:p w14:paraId="4AB8BAC1" w14:textId="77777777" w:rsidR="00DB4509" w:rsidRPr="00BD494B" w:rsidRDefault="00DB4509" w:rsidP="00DB4509">
      <w:pPr>
        <w:widowControl w:val="0"/>
        <w:autoSpaceDE w:val="0"/>
        <w:autoSpaceDN w:val="0"/>
        <w:adjustRightInd w:val="0"/>
        <w:spacing w:after="0" w:line="240" w:lineRule="auto"/>
        <w:ind w:firstLine="567"/>
        <w:jc w:val="both"/>
        <w:rPr>
          <w:rFonts w:ascii="Times New Roman" w:eastAsia="Times New Roman" w:hAnsi="Times New Roman" w:cs="Times New Roman"/>
          <w:color w:val="000000"/>
          <w:lang w:val="en-US"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2"/>
      </w:tblGrid>
      <w:tr w:rsidR="00DB4509" w:rsidRPr="00BD494B" w14:paraId="7FFD918A"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2BE15EC6"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b/>
                <w:color w:val="000000"/>
                <w:lang w:val="en-US" w:eastAsia="ru-RU"/>
              </w:rPr>
            </w:pPr>
            <w:r w:rsidRPr="00BD494B">
              <w:rPr>
                <w:rFonts w:ascii="Times New Roman" w:eastAsia="Times New Roman" w:hAnsi="Times New Roman" w:cs="Times New Roman"/>
                <w:b/>
                <w:color w:val="000000"/>
                <w:lang w:val="en-US" w:eastAsia="ru-RU"/>
              </w:rPr>
              <w:t>Example</w:t>
            </w:r>
          </w:p>
        </w:tc>
      </w:tr>
      <w:tr w:rsidR="00DB4509" w:rsidRPr="00BD494B" w14:paraId="588715D1"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3DC56381" w14:textId="77777777" w:rsidR="00DB4509" w:rsidRPr="00E36A15"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rPr>
            </w:pPr>
            <w:r w:rsidRPr="00435B8C">
              <w:rPr>
                <w:rFonts w:ascii="Times New Roman" w:eastAsia="Times New Roman" w:hAnsi="Times New Roman" w:cs="Times New Roman"/>
                <w:color w:val="000000"/>
              </w:rPr>
              <w:t>643;5000.00;</w:t>
            </w:r>
            <w:r w:rsidRPr="00E36A15">
              <w:rPr>
                <w:rFonts w:ascii="Times New Roman" w:eastAsia="Times New Roman" w:hAnsi="Times New Roman" w:cs="Times New Roman"/>
                <w:color w:val="000000"/>
                <w:lang w:val="en-US"/>
              </w:rPr>
              <w:t xml:space="preserve"> "OAO</w:t>
            </w:r>
            <w:r w:rsidRPr="00435B8C">
              <w:rPr>
                <w:rFonts w:ascii="Times New Roman" w:eastAsia="Times New Roman" w:hAnsi="Times New Roman" w:cs="Times New Roman"/>
                <w:color w:val="000000"/>
              </w:rPr>
              <w:t xml:space="preserve"> KB </w:t>
            </w:r>
            <w:r w:rsidRPr="00E36A15">
              <w:rPr>
                <w:rFonts w:ascii="Times New Roman" w:eastAsia="Times New Roman" w:hAnsi="Times New Roman" w:cs="Times New Roman"/>
                <w:color w:val="000000"/>
                <w:lang w:val="en-US"/>
              </w:rPr>
              <w:t>""</w:t>
            </w:r>
            <w:r w:rsidRPr="00E36A15">
              <w:rPr>
                <w:rFonts w:ascii="Times New Roman" w:eastAsia="Times New Roman" w:hAnsi="Times New Roman" w:cs="Times New Roman"/>
                <w:color w:val="000000"/>
              </w:rPr>
              <w:t>BANK</w:t>
            </w:r>
            <w:r w:rsidRPr="00E36A15">
              <w:rPr>
                <w:rFonts w:ascii="Times New Roman" w:eastAsia="Times New Roman" w:hAnsi="Times New Roman" w:cs="Times New Roman"/>
                <w:color w:val="000000"/>
                <w:lang w:val="en-US"/>
              </w:rPr>
              <w:t>"""</w:t>
            </w:r>
          </w:p>
        </w:tc>
      </w:tr>
    </w:tbl>
    <w:p w14:paraId="515CD77B"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p>
    <w:p w14:paraId="71C35A61" w14:textId="77777777" w:rsidR="00DB4509" w:rsidRPr="00BD494B" w:rsidRDefault="00DB4509" w:rsidP="00DB4509">
      <w:pPr>
        <w:widowControl w:val="0"/>
        <w:autoSpaceDE w:val="0"/>
        <w:autoSpaceDN w:val="0"/>
        <w:adjustRightInd w:val="0"/>
        <w:spacing w:after="0" w:line="240" w:lineRule="auto"/>
        <w:ind w:firstLine="567"/>
        <w:jc w:val="both"/>
        <w:rPr>
          <w:rFonts w:ascii="Times New Roman" w:eastAsia="Times New Roman" w:hAnsi="Times New Roman" w:cs="Times New Roman"/>
          <w:color w:val="000000"/>
          <w:lang w:val="en-US" w:eastAsia="ru-RU"/>
        </w:rPr>
      </w:pPr>
      <w:r w:rsidRPr="00BD494B">
        <w:rPr>
          <w:rFonts w:ascii="Times New Roman" w:eastAsia="Times New Roman" w:hAnsi="Times New Roman" w:cs="Times New Roman"/>
          <w:color w:val="000000"/>
          <w:lang w:val="en-US" w:eastAsia="ru-RU"/>
        </w:rPr>
        <w:t>It is permi</w:t>
      </w:r>
      <w:r>
        <w:rPr>
          <w:rFonts w:ascii="Times New Roman" w:eastAsia="Times New Roman" w:hAnsi="Times New Roman" w:cs="Times New Roman"/>
          <w:color w:val="000000"/>
          <w:lang w:val="en-US" w:eastAsia="ru-RU"/>
        </w:rPr>
        <w:t>ssible</w:t>
      </w:r>
      <w:r w:rsidRPr="00BD494B">
        <w:rPr>
          <w:rFonts w:ascii="Times New Roman" w:eastAsia="Times New Roman" w:hAnsi="Times New Roman" w:cs="Times New Roman"/>
          <w:color w:val="000000"/>
          <w:lang w:val="en-US" w:eastAsia="ru-RU"/>
        </w:rPr>
        <w:t xml:space="preserve"> to put all fields in quotes, regardless of the set of symbols contained therein. If the field is not marked by quotes, all adjacent spaces (until semi-colons or beginning/end of string) are ignored.</w:t>
      </w:r>
    </w:p>
    <w:p w14:paraId="6E6F2D20"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p>
    <w:p w14:paraId="3A23286D" w14:textId="77777777" w:rsidR="00DB4509" w:rsidRPr="00BD494B" w:rsidRDefault="00DB4509" w:rsidP="00DB4509">
      <w:pPr>
        <w:keepNext/>
        <w:widowControl w:val="0"/>
        <w:autoSpaceDE w:val="0"/>
        <w:autoSpaceDN w:val="0"/>
        <w:adjustRightInd w:val="0"/>
        <w:spacing w:after="0" w:line="240" w:lineRule="auto"/>
        <w:ind w:left="720" w:hanging="720"/>
        <w:jc w:val="both"/>
        <w:rPr>
          <w:rFonts w:ascii="Times New Roman" w:eastAsia="Times New Roman" w:hAnsi="Times New Roman" w:cs="Times New Roman"/>
          <w:lang w:val="en-US"/>
        </w:rPr>
      </w:pPr>
      <w:r w:rsidRPr="00BD494B">
        <w:rPr>
          <w:rFonts w:ascii="Times New Roman" w:eastAsia="Times New Roman" w:hAnsi="Times New Roman" w:cs="Times New Roman"/>
          <w:b/>
          <w:i/>
          <w:color w:val="000000"/>
          <w:lang w:val="en-US"/>
        </w:rPr>
        <w:t>Mandatory and optional parameters, NULL values</w:t>
      </w:r>
    </w:p>
    <w:p w14:paraId="71D2A48D"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p>
    <w:p w14:paraId="38FFB5F3" w14:textId="77777777" w:rsidR="00DB4509" w:rsidRPr="00BD494B" w:rsidRDefault="00DB4509" w:rsidP="00DB4509">
      <w:pPr>
        <w:widowControl w:val="0"/>
        <w:autoSpaceDE w:val="0"/>
        <w:autoSpaceDN w:val="0"/>
        <w:adjustRightInd w:val="0"/>
        <w:spacing w:after="0" w:line="240" w:lineRule="auto"/>
        <w:ind w:firstLine="567"/>
        <w:jc w:val="both"/>
        <w:rPr>
          <w:rFonts w:ascii="Times New Roman" w:eastAsia="Times New Roman" w:hAnsi="Times New Roman" w:cs="Times New Roman"/>
          <w:lang w:val="en-US"/>
        </w:rPr>
      </w:pPr>
      <w:r w:rsidRPr="00BD494B">
        <w:rPr>
          <w:rFonts w:ascii="Times New Roman" w:eastAsia="Times New Roman" w:hAnsi="Times New Roman" w:cs="Times New Roman"/>
          <w:color w:val="000000"/>
          <w:lang w:val="en-US"/>
        </w:rPr>
        <w:t xml:space="preserve">NULL-value (absence of data) fields </w:t>
      </w:r>
      <w:r>
        <w:rPr>
          <w:rFonts w:ascii="Times New Roman" w:eastAsia="Times New Roman" w:hAnsi="Times New Roman" w:cs="Times New Roman"/>
          <w:color w:val="000000"/>
          <w:lang w:val="en-US"/>
        </w:rPr>
        <w:t>appear</w:t>
      </w:r>
      <w:r w:rsidRPr="00BD494B">
        <w:rPr>
          <w:rFonts w:ascii="Times New Roman" w:eastAsia="Times New Roman" w:hAnsi="Times New Roman" w:cs="Times New Roman"/>
          <w:color w:val="000000"/>
          <w:lang w:val="en-US"/>
        </w:rPr>
        <w:t xml:space="preserve"> as empty strings (zero length strings).</w:t>
      </w:r>
    </w:p>
    <w:p w14:paraId="44F40784" w14:textId="77777777" w:rsidR="00DB4509" w:rsidRPr="00BD494B" w:rsidRDefault="00DB4509" w:rsidP="00DB4509">
      <w:pPr>
        <w:widowControl w:val="0"/>
        <w:autoSpaceDE w:val="0"/>
        <w:autoSpaceDN w:val="0"/>
        <w:adjustRightInd w:val="0"/>
        <w:spacing w:after="0" w:line="240" w:lineRule="auto"/>
        <w:ind w:firstLine="567"/>
        <w:jc w:val="both"/>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The f</w:t>
      </w:r>
      <w:r w:rsidRPr="00BD494B">
        <w:rPr>
          <w:rFonts w:ascii="Times New Roman" w:eastAsia="Times New Roman" w:hAnsi="Times New Roman" w:cs="Times New Roman"/>
          <w:color w:val="000000"/>
          <w:lang w:val="en-US" w:eastAsia="ru-RU"/>
        </w:rPr>
        <w:t xml:space="preserve">ield value of </w:t>
      </w:r>
      <w:r>
        <w:rPr>
          <w:rFonts w:ascii="Times New Roman" w:eastAsia="Times New Roman" w:hAnsi="Times New Roman" w:cs="Times New Roman"/>
          <w:color w:val="000000"/>
          <w:lang w:val="en-US" w:eastAsia="ru-RU"/>
        </w:rPr>
        <w:t>an “</w:t>
      </w:r>
      <w:r w:rsidRPr="00BD494B">
        <w:rPr>
          <w:rFonts w:ascii="Times New Roman" w:eastAsia="Times New Roman" w:hAnsi="Times New Roman" w:cs="Times New Roman"/>
          <w:color w:val="000000"/>
          <w:lang w:val="en-US" w:eastAsia="ru-RU"/>
        </w:rPr>
        <w:t>empty string</w:t>
      </w:r>
      <w:r>
        <w:rPr>
          <w:rFonts w:ascii="Times New Roman" w:eastAsia="Times New Roman" w:hAnsi="Times New Roman" w:cs="Times New Roman"/>
          <w:color w:val="000000"/>
          <w:lang w:val="en-US" w:eastAsia="ru-RU"/>
        </w:rPr>
        <w:t>”</w:t>
      </w:r>
      <w:r w:rsidRPr="00BD494B">
        <w:rPr>
          <w:rFonts w:ascii="Times New Roman" w:eastAsia="Times New Roman" w:hAnsi="Times New Roman" w:cs="Times New Roman"/>
          <w:color w:val="000000"/>
          <w:lang w:val="en-US" w:eastAsia="ru-RU"/>
        </w:rPr>
        <w:t xml:space="preserve"> </w:t>
      </w:r>
      <w:r>
        <w:rPr>
          <w:rFonts w:ascii="Times New Roman" w:eastAsia="Times New Roman" w:hAnsi="Times New Roman" w:cs="Times New Roman"/>
          <w:color w:val="000000"/>
          <w:lang w:val="en-US" w:eastAsia="ru-RU"/>
        </w:rPr>
        <w:t>appears</w:t>
      </w:r>
      <w:r w:rsidRPr="00BD494B">
        <w:rPr>
          <w:rFonts w:ascii="Times New Roman" w:eastAsia="Times New Roman" w:hAnsi="Times New Roman" w:cs="Times New Roman"/>
          <w:color w:val="000000"/>
          <w:lang w:val="en-US" w:eastAsia="ru-RU"/>
        </w:rPr>
        <w:t xml:space="preserve"> as a zero length string p</w:t>
      </w:r>
      <w:r>
        <w:rPr>
          <w:rFonts w:ascii="Times New Roman" w:eastAsia="Times New Roman" w:hAnsi="Times New Roman" w:cs="Times New Roman"/>
          <w:color w:val="000000"/>
          <w:lang w:val="en-US" w:eastAsia="ru-RU"/>
        </w:rPr>
        <w:t>laced</w:t>
      </w:r>
      <w:r w:rsidRPr="00BD494B">
        <w:rPr>
          <w:rFonts w:ascii="Times New Roman" w:eastAsia="Times New Roman" w:hAnsi="Times New Roman" w:cs="Times New Roman"/>
          <w:color w:val="000000"/>
          <w:lang w:val="en-US" w:eastAsia="ru-RU"/>
        </w:rPr>
        <w:t xml:space="preserve"> between double quotes.</w:t>
      </w:r>
    </w:p>
    <w:p w14:paraId="60D11D6E" w14:textId="77777777" w:rsidR="00DB4509" w:rsidRPr="00BD494B" w:rsidRDefault="00DB4509" w:rsidP="00DB4509">
      <w:pPr>
        <w:widowControl w:val="0"/>
        <w:autoSpaceDE w:val="0"/>
        <w:autoSpaceDN w:val="0"/>
        <w:adjustRightInd w:val="0"/>
        <w:spacing w:after="0" w:line="240" w:lineRule="auto"/>
        <w:ind w:firstLine="567"/>
        <w:jc w:val="both"/>
        <w:rPr>
          <w:rFonts w:ascii="Times New Roman" w:eastAsia="Times New Roman" w:hAnsi="Times New Roman" w:cs="Times New Roman"/>
          <w:lang w:val="en-US"/>
        </w:rPr>
      </w:pPr>
      <w:r>
        <w:rPr>
          <w:rFonts w:ascii="Times New Roman" w:eastAsia="Times New Roman" w:hAnsi="Times New Roman" w:cs="Times New Roman"/>
          <w:color w:val="000000"/>
          <w:lang w:val="en-US"/>
        </w:rPr>
        <w:t xml:space="preserve">The </w:t>
      </w:r>
      <w:r w:rsidRPr="00BD494B">
        <w:rPr>
          <w:rFonts w:ascii="Times New Roman" w:eastAsia="Times New Roman" w:hAnsi="Times New Roman" w:cs="Times New Roman"/>
          <w:color w:val="000000"/>
          <w:lang w:val="en-US"/>
        </w:rPr>
        <w:t xml:space="preserve">CSV document structure requires that all fields be present. It is </w:t>
      </w:r>
      <w:r>
        <w:rPr>
          <w:rFonts w:ascii="Times New Roman" w:eastAsia="Times New Roman" w:hAnsi="Times New Roman" w:cs="Times New Roman"/>
          <w:color w:val="000000"/>
          <w:lang w:val="en-US"/>
        </w:rPr>
        <w:t>permissible</w:t>
      </w:r>
      <w:r w:rsidRPr="00BD494B">
        <w:rPr>
          <w:rFonts w:ascii="Times New Roman" w:eastAsia="Times New Roman" w:hAnsi="Times New Roman" w:cs="Times New Roman"/>
          <w:color w:val="000000"/>
          <w:lang w:val="en-US"/>
        </w:rPr>
        <w:t xml:space="preserve"> to omit optional fields, but only if they are at the end of the string.</w:t>
      </w:r>
    </w:p>
    <w:p w14:paraId="5162F3EE"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2"/>
      </w:tblGrid>
      <w:tr w:rsidR="00DB4509" w:rsidRPr="00C938A3" w14:paraId="707679FF"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5C34CBAC" w14:textId="77777777" w:rsidR="00DB4509" w:rsidRPr="00BD494B" w:rsidRDefault="00DB4509" w:rsidP="002F0165">
            <w:pPr>
              <w:widowControl w:val="0"/>
              <w:autoSpaceDE w:val="0"/>
              <w:autoSpaceDN w:val="0"/>
              <w:adjustRightInd w:val="0"/>
              <w:spacing w:after="0" w:line="240" w:lineRule="auto"/>
              <w:jc w:val="center"/>
              <w:rPr>
                <w:rFonts w:ascii="Times New Roman" w:eastAsia="Times New Roman" w:hAnsi="Times New Roman" w:cs="Times New Roman"/>
                <w:lang w:val="en-US"/>
              </w:rPr>
            </w:pPr>
            <w:r w:rsidRPr="00BD494B">
              <w:rPr>
                <w:rFonts w:ascii="Times New Roman" w:eastAsia="Times New Roman" w:hAnsi="Times New Roman" w:cs="Times New Roman"/>
                <w:b/>
                <w:color w:val="000000"/>
                <w:lang w:val="en-US"/>
              </w:rPr>
              <w:t>Example: NULL value in the middle of the string</w:t>
            </w:r>
          </w:p>
        </w:tc>
      </w:tr>
      <w:tr w:rsidR="00DB4509" w:rsidRPr="00BD494B" w14:paraId="1EFDED45"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0C3316CA"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sidRPr="00BD494B">
              <w:rPr>
                <w:rFonts w:ascii="Times New Roman" w:eastAsia="Times New Roman" w:hAnsi="Times New Roman" w:cs="Times New Roman"/>
                <w:color w:val="000000"/>
                <w:lang w:val="en-US" w:eastAsia="ru-RU"/>
              </w:rPr>
              <w:t>col1;;col2</w:t>
            </w:r>
          </w:p>
        </w:tc>
      </w:tr>
    </w:tbl>
    <w:p w14:paraId="0E843827"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2"/>
      </w:tblGrid>
      <w:tr w:rsidR="00DB4509" w:rsidRPr="00C938A3" w14:paraId="7B2AD3F1"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016AD99C" w14:textId="77777777" w:rsidR="00DB4509" w:rsidRPr="00BD494B" w:rsidRDefault="00DB4509" w:rsidP="002F0165">
            <w:pPr>
              <w:widowControl w:val="0"/>
              <w:autoSpaceDE w:val="0"/>
              <w:autoSpaceDN w:val="0"/>
              <w:adjustRightInd w:val="0"/>
              <w:spacing w:after="0" w:line="240" w:lineRule="auto"/>
              <w:jc w:val="center"/>
              <w:rPr>
                <w:rFonts w:ascii="Times New Roman" w:eastAsia="Times New Roman" w:hAnsi="Times New Roman" w:cs="Times New Roman"/>
                <w:b/>
                <w:color w:val="000000"/>
                <w:lang w:val="en-US" w:eastAsia="ru-RU"/>
              </w:rPr>
            </w:pPr>
            <w:r w:rsidRPr="00BD494B">
              <w:rPr>
                <w:rFonts w:ascii="Times New Roman" w:eastAsia="Times New Roman" w:hAnsi="Times New Roman" w:cs="Times New Roman"/>
                <w:b/>
                <w:color w:val="000000"/>
                <w:lang w:val="en-US" w:eastAsia="ru-RU"/>
              </w:rPr>
              <w:t xml:space="preserve">Example: </w:t>
            </w:r>
            <w:r>
              <w:rPr>
                <w:rFonts w:ascii="Times New Roman" w:eastAsia="Times New Roman" w:hAnsi="Times New Roman" w:cs="Times New Roman"/>
                <w:b/>
                <w:color w:val="000000"/>
                <w:lang w:val="en-US" w:eastAsia="ru-RU"/>
              </w:rPr>
              <w:t>“</w:t>
            </w:r>
            <w:r w:rsidRPr="00BD494B">
              <w:rPr>
                <w:rFonts w:ascii="Times New Roman" w:eastAsia="Times New Roman" w:hAnsi="Times New Roman" w:cs="Times New Roman"/>
                <w:b/>
                <w:color w:val="000000"/>
                <w:lang w:val="en-US" w:eastAsia="ru-RU"/>
              </w:rPr>
              <w:t>empty</w:t>
            </w:r>
            <w:r>
              <w:rPr>
                <w:rFonts w:ascii="Times New Roman" w:eastAsia="Times New Roman" w:hAnsi="Times New Roman" w:cs="Times New Roman"/>
                <w:b/>
                <w:color w:val="000000"/>
                <w:lang w:val="en-US" w:eastAsia="ru-RU"/>
              </w:rPr>
              <w:t>”</w:t>
            </w:r>
            <w:r w:rsidRPr="00BD494B">
              <w:rPr>
                <w:rFonts w:ascii="Times New Roman" w:eastAsia="Times New Roman" w:hAnsi="Times New Roman" w:cs="Times New Roman"/>
                <w:b/>
                <w:color w:val="000000"/>
                <w:lang w:val="en-US" w:eastAsia="ru-RU"/>
              </w:rPr>
              <w:t xml:space="preserve"> value in the middle of the string</w:t>
            </w:r>
          </w:p>
        </w:tc>
      </w:tr>
      <w:tr w:rsidR="00DB4509" w:rsidRPr="00BD494B" w14:paraId="0229A645"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3511AD14"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sidRPr="00BD494B">
              <w:rPr>
                <w:rFonts w:ascii="Times New Roman" w:eastAsia="Times New Roman" w:hAnsi="Times New Roman" w:cs="Times New Roman"/>
                <w:color w:val="000000"/>
                <w:lang w:val="en-US" w:eastAsia="ru-RU"/>
              </w:rPr>
              <w:t>col1;””;col2</w:t>
            </w:r>
          </w:p>
        </w:tc>
      </w:tr>
    </w:tbl>
    <w:p w14:paraId="12DC5BEB"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2"/>
      </w:tblGrid>
      <w:tr w:rsidR="00DB4509" w:rsidRPr="00C938A3" w14:paraId="7B4A6517"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2ABEF85A" w14:textId="77777777" w:rsidR="00DB4509" w:rsidRPr="00BD494B" w:rsidRDefault="00DB4509" w:rsidP="002F0165">
            <w:pPr>
              <w:widowControl w:val="0"/>
              <w:autoSpaceDE w:val="0"/>
              <w:autoSpaceDN w:val="0"/>
              <w:adjustRightInd w:val="0"/>
              <w:spacing w:after="0" w:line="240" w:lineRule="auto"/>
              <w:jc w:val="center"/>
              <w:rPr>
                <w:rFonts w:ascii="Times New Roman" w:eastAsia="Times New Roman" w:hAnsi="Times New Roman" w:cs="Times New Roman"/>
                <w:b/>
                <w:color w:val="000000"/>
                <w:lang w:val="en-US" w:eastAsia="ru-RU"/>
              </w:rPr>
            </w:pPr>
            <w:r w:rsidRPr="00BD494B">
              <w:rPr>
                <w:rFonts w:ascii="Times New Roman" w:eastAsia="Times New Roman" w:hAnsi="Times New Roman" w:cs="Times New Roman"/>
                <w:b/>
                <w:color w:val="000000"/>
                <w:lang w:val="en-US" w:eastAsia="ru-RU"/>
              </w:rPr>
              <w:t>Example: omitted optional values in the middle of the string</w:t>
            </w:r>
          </w:p>
        </w:tc>
      </w:tr>
      <w:tr w:rsidR="00DB4509" w:rsidRPr="00BD494B" w14:paraId="756F5D37"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70151FBC"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sidRPr="00BD494B">
              <w:rPr>
                <w:rFonts w:ascii="Times New Roman" w:eastAsia="Times New Roman" w:hAnsi="Times New Roman" w:cs="Times New Roman"/>
                <w:color w:val="000000"/>
                <w:lang w:val="en-US" w:eastAsia="ru-RU"/>
              </w:rPr>
              <w:t>col1;col2;;;col3</w:t>
            </w:r>
          </w:p>
        </w:tc>
      </w:tr>
    </w:tbl>
    <w:p w14:paraId="4C57F2CD"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2"/>
      </w:tblGrid>
      <w:tr w:rsidR="00DB4509" w:rsidRPr="00C938A3" w14:paraId="60834163"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650A8AFF" w14:textId="77777777" w:rsidR="00DB4509" w:rsidRPr="00BD494B" w:rsidRDefault="00DB4509" w:rsidP="002F0165">
            <w:pPr>
              <w:widowControl w:val="0"/>
              <w:autoSpaceDE w:val="0"/>
              <w:autoSpaceDN w:val="0"/>
              <w:adjustRightInd w:val="0"/>
              <w:spacing w:after="0" w:line="240" w:lineRule="auto"/>
              <w:jc w:val="center"/>
              <w:rPr>
                <w:rFonts w:ascii="Times New Roman" w:eastAsia="Times New Roman" w:hAnsi="Times New Roman" w:cs="Times New Roman"/>
                <w:b/>
                <w:color w:val="000000"/>
                <w:lang w:val="en-US" w:eastAsia="ru-RU"/>
              </w:rPr>
            </w:pPr>
            <w:r w:rsidRPr="00BD494B">
              <w:rPr>
                <w:rFonts w:ascii="Times New Roman" w:eastAsia="Times New Roman" w:hAnsi="Times New Roman" w:cs="Times New Roman"/>
                <w:b/>
                <w:color w:val="000000"/>
                <w:lang w:val="en-US" w:eastAsia="ru-RU"/>
              </w:rPr>
              <w:t>Example: omitted optional values at the end of the string</w:t>
            </w:r>
          </w:p>
        </w:tc>
      </w:tr>
      <w:tr w:rsidR="00DB4509" w:rsidRPr="00BD494B" w14:paraId="1B0CE056"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26704A42"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sidRPr="00BD494B">
              <w:rPr>
                <w:rFonts w:ascii="Times New Roman" w:eastAsia="Times New Roman" w:hAnsi="Times New Roman" w:cs="Times New Roman"/>
                <w:color w:val="000000"/>
                <w:lang w:val="en-US" w:eastAsia="ru-RU"/>
              </w:rPr>
              <w:t>col1;col2;;;</w:t>
            </w:r>
          </w:p>
          <w:p w14:paraId="3CDD90E8"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rPr>
            </w:pPr>
            <w:r w:rsidRPr="00BD494B">
              <w:rPr>
                <w:rFonts w:ascii="Times New Roman" w:eastAsia="Times New Roman" w:hAnsi="Times New Roman" w:cs="Times New Roman"/>
                <w:lang w:val="en-US"/>
              </w:rPr>
              <w:t>col1;col2</w:t>
            </w:r>
          </w:p>
        </w:tc>
      </w:tr>
    </w:tbl>
    <w:p w14:paraId="580704BA"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p>
    <w:p w14:paraId="204D4A55" w14:textId="77777777" w:rsidR="00DB4509" w:rsidRPr="00BD494B" w:rsidRDefault="00DB4509" w:rsidP="00DB4509">
      <w:pPr>
        <w:keepNext/>
        <w:widowControl w:val="0"/>
        <w:autoSpaceDE w:val="0"/>
        <w:autoSpaceDN w:val="0"/>
        <w:adjustRightInd w:val="0"/>
        <w:spacing w:after="0" w:line="240" w:lineRule="auto"/>
        <w:ind w:left="576" w:hanging="576"/>
        <w:jc w:val="both"/>
        <w:rPr>
          <w:rFonts w:ascii="Times New Roman" w:eastAsia="Times New Roman" w:hAnsi="Times New Roman" w:cs="Times New Roman"/>
        </w:rPr>
      </w:pPr>
      <w:r w:rsidRPr="00BD494B">
        <w:rPr>
          <w:rFonts w:ascii="Times New Roman" w:eastAsia="Times New Roman" w:hAnsi="Times New Roman" w:cs="Times New Roman"/>
          <w:b/>
          <w:color w:val="000000"/>
        </w:rPr>
        <w:t>Data types</w:t>
      </w:r>
    </w:p>
    <w:p w14:paraId="502974E5" w14:textId="77777777" w:rsidR="00DB4509"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en-US"/>
        </w:rPr>
      </w:pPr>
      <w:proofErr w:type="gramStart"/>
      <w:r w:rsidRPr="00BD494B">
        <w:rPr>
          <w:rFonts w:ascii="Times New Roman" w:eastAsia="Times New Roman" w:hAnsi="Times New Roman" w:cs="Times New Roman"/>
          <w:b/>
          <w:color w:val="000000"/>
          <w:lang w:val="en-US"/>
        </w:rPr>
        <w:t xml:space="preserve">Table </w:t>
      </w:r>
      <w:r w:rsidRPr="00BD494B">
        <w:rPr>
          <w:rFonts w:ascii="Times New Roman" w:eastAsia="Times New Roman" w:hAnsi="Times New Roman" w:cs="Times New Roman"/>
          <w:b/>
          <w:lang w:val="en-US"/>
        </w:rPr>
        <w:t>5</w:t>
      </w:r>
      <w:r w:rsidRPr="00BD494B">
        <w:rPr>
          <w:rFonts w:ascii="Times New Roman" w:eastAsia="Times New Roman" w:hAnsi="Times New Roman" w:cs="Times New Roman"/>
          <w:lang w:val="en-US"/>
        </w:rPr>
        <w:t>.</w:t>
      </w:r>
      <w:proofErr w:type="gramEnd"/>
      <w:r w:rsidRPr="00BD494B">
        <w:rPr>
          <w:rFonts w:ascii="Times New Roman" w:eastAsia="Times New Roman" w:hAnsi="Times New Roman" w:cs="Times New Roman"/>
          <w:color w:val="000000"/>
          <w:lang w:val="en-US"/>
        </w:rPr>
        <w:t xml:space="preserve"> Data types</w:t>
      </w:r>
    </w:p>
    <w:p w14:paraId="6176631C"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lang w:val="en-US"/>
        </w:rPr>
      </w:pPr>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6"/>
        <w:gridCol w:w="7397"/>
      </w:tblGrid>
      <w:tr w:rsidR="00DB4509" w:rsidRPr="00F0431E" w14:paraId="22B6FD1A" w14:textId="77777777" w:rsidTr="002F0165">
        <w:trPr>
          <w:trHeight w:val="395"/>
          <w:tblHeader/>
        </w:trPr>
        <w:tc>
          <w:tcPr>
            <w:tcW w:w="1846" w:type="dxa"/>
            <w:tcBorders>
              <w:top w:val="single" w:sz="4" w:space="0" w:color="auto"/>
              <w:left w:val="single" w:sz="4" w:space="0" w:color="auto"/>
              <w:bottom w:val="single" w:sz="4" w:space="0" w:color="auto"/>
              <w:right w:val="single" w:sz="4" w:space="0" w:color="auto"/>
            </w:tcBorders>
            <w:vAlign w:val="center"/>
            <w:hideMark/>
          </w:tcPr>
          <w:p w14:paraId="15C514EC" w14:textId="77777777" w:rsidR="00DB4509" w:rsidRPr="00F0431E" w:rsidRDefault="00DB4509" w:rsidP="002F0165">
            <w:pPr>
              <w:widowControl w:val="0"/>
              <w:autoSpaceDE w:val="0"/>
              <w:autoSpaceDN w:val="0"/>
              <w:adjustRightInd w:val="0"/>
              <w:spacing w:after="0" w:line="240" w:lineRule="auto"/>
              <w:jc w:val="both"/>
              <w:rPr>
                <w:rFonts w:ascii="Times New Roman" w:eastAsia="Times New Roman" w:hAnsi="Times New Roman" w:cs="Times New Roman"/>
                <w:b/>
                <w:color w:val="000000"/>
                <w:lang w:val="en-US" w:eastAsia="ru-RU"/>
              </w:rPr>
            </w:pPr>
            <w:r w:rsidRPr="00F0431E">
              <w:rPr>
                <w:rFonts w:ascii="Times New Roman" w:eastAsia="Times New Roman" w:hAnsi="Times New Roman" w:cs="Times New Roman"/>
                <w:b/>
                <w:color w:val="000000"/>
                <w:lang w:val="en-US" w:eastAsia="ru-RU"/>
              </w:rPr>
              <w:t>Type</w:t>
            </w:r>
          </w:p>
        </w:tc>
        <w:tc>
          <w:tcPr>
            <w:tcW w:w="7397" w:type="dxa"/>
            <w:tcBorders>
              <w:top w:val="single" w:sz="4" w:space="0" w:color="auto"/>
              <w:left w:val="single" w:sz="4" w:space="0" w:color="auto"/>
              <w:bottom w:val="single" w:sz="4" w:space="0" w:color="auto"/>
              <w:right w:val="single" w:sz="4" w:space="0" w:color="auto"/>
            </w:tcBorders>
            <w:vAlign w:val="center"/>
            <w:hideMark/>
          </w:tcPr>
          <w:p w14:paraId="44C05CDA" w14:textId="77777777" w:rsidR="00DB4509" w:rsidRPr="00F0431E" w:rsidRDefault="00DB4509" w:rsidP="002F0165">
            <w:pPr>
              <w:widowControl w:val="0"/>
              <w:autoSpaceDE w:val="0"/>
              <w:autoSpaceDN w:val="0"/>
              <w:adjustRightInd w:val="0"/>
              <w:spacing w:after="0" w:line="240" w:lineRule="auto"/>
              <w:jc w:val="both"/>
              <w:rPr>
                <w:rFonts w:ascii="Times New Roman" w:eastAsia="Times New Roman" w:hAnsi="Times New Roman" w:cs="Times New Roman"/>
                <w:b/>
                <w:color w:val="000000"/>
                <w:lang w:val="en-US" w:eastAsia="ru-RU"/>
              </w:rPr>
            </w:pPr>
            <w:r w:rsidRPr="00F0431E">
              <w:rPr>
                <w:rFonts w:ascii="Times New Roman" w:eastAsia="Times New Roman" w:hAnsi="Times New Roman" w:cs="Times New Roman"/>
                <w:b/>
                <w:color w:val="000000"/>
                <w:lang w:val="en-US" w:eastAsia="ru-RU"/>
              </w:rPr>
              <w:t>Description</w:t>
            </w:r>
          </w:p>
        </w:tc>
      </w:tr>
      <w:tr w:rsidR="00DB4509" w:rsidRPr="00C938A3" w14:paraId="1978696D" w14:textId="77777777" w:rsidTr="002F0165">
        <w:trPr>
          <w:trHeight w:val="495"/>
        </w:trPr>
        <w:tc>
          <w:tcPr>
            <w:tcW w:w="184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6118831E" w14:textId="77777777" w:rsidR="00DB4509" w:rsidRPr="00F0431E"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en-US"/>
              </w:rPr>
            </w:pPr>
            <w:r w:rsidRPr="00BD494B">
              <w:rPr>
                <w:rFonts w:ascii="Times New Roman" w:eastAsia="Times New Roman" w:hAnsi="Times New Roman" w:cs="Times New Roman"/>
                <w:color w:val="000000"/>
                <w:lang w:val="en-US"/>
              </w:rPr>
              <w:t>xs</w:t>
            </w:r>
            <w:r w:rsidRPr="00F0431E">
              <w:rPr>
                <w:rFonts w:ascii="Times New Roman" w:eastAsia="Times New Roman" w:hAnsi="Times New Roman" w:cs="Times New Roman"/>
                <w:color w:val="000000"/>
                <w:lang w:val="en-US"/>
              </w:rPr>
              <w:t>:</w:t>
            </w:r>
            <w:r w:rsidRPr="00BD494B">
              <w:rPr>
                <w:rFonts w:ascii="Times New Roman" w:eastAsia="Times New Roman" w:hAnsi="Times New Roman" w:cs="Times New Roman"/>
                <w:color w:val="000000"/>
                <w:lang w:val="en-US"/>
              </w:rPr>
              <w:t>int</w:t>
            </w:r>
          </w:p>
        </w:tc>
        <w:tc>
          <w:tcPr>
            <w:tcW w:w="739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046B0A57"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en-US"/>
              </w:rPr>
            </w:pPr>
            <w:r w:rsidRPr="00BD494B">
              <w:rPr>
                <w:rFonts w:ascii="Times New Roman" w:eastAsia="Times New Roman" w:hAnsi="Times New Roman" w:cs="Times New Roman"/>
                <w:color w:val="000000"/>
                <w:lang w:val="en-US"/>
              </w:rPr>
              <w:t xml:space="preserve">32-bit integer with a leading sign Int32, as defined in the standard: </w:t>
            </w:r>
            <w:hyperlink r:id="rId59" w:history="1">
              <w:r w:rsidRPr="00BD494B">
                <w:rPr>
                  <w:rFonts w:ascii="Times New Roman" w:eastAsia="Times New Roman" w:hAnsi="Times New Roman" w:cs="Times New Roman"/>
                  <w:color w:val="000000"/>
                  <w:u w:val="single"/>
                  <w:lang w:val="en-US"/>
                </w:rPr>
                <w:t>http://www.w3.org/TR/xmlschema-2/#int</w:t>
              </w:r>
            </w:hyperlink>
            <w:r w:rsidRPr="00BD494B">
              <w:rPr>
                <w:rFonts w:ascii="Times New Roman" w:eastAsia="Times New Roman" w:hAnsi="Times New Roman" w:cs="Times New Roman"/>
                <w:color w:val="000000"/>
                <w:lang w:val="en-US"/>
              </w:rPr>
              <w:t>.</w:t>
            </w:r>
          </w:p>
        </w:tc>
      </w:tr>
      <w:tr w:rsidR="00DB4509" w:rsidRPr="00C938A3" w14:paraId="51AF7AEA" w14:textId="77777777" w:rsidTr="002F0165">
        <w:trPr>
          <w:trHeight w:val="495"/>
        </w:trPr>
        <w:tc>
          <w:tcPr>
            <w:tcW w:w="184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3B712874"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sidRPr="00BD494B">
              <w:rPr>
                <w:rFonts w:ascii="Times New Roman" w:eastAsia="Times New Roman" w:hAnsi="Times New Roman" w:cs="Times New Roman"/>
                <w:color w:val="000000"/>
                <w:lang w:val="en-US" w:eastAsia="ru-RU"/>
              </w:rPr>
              <w:t>xs:long</w:t>
            </w:r>
          </w:p>
        </w:tc>
        <w:tc>
          <w:tcPr>
            <w:tcW w:w="739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7F29CA45"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sidRPr="00BD494B">
              <w:rPr>
                <w:rFonts w:ascii="Times New Roman" w:eastAsia="Times New Roman" w:hAnsi="Times New Roman" w:cs="Times New Roman"/>
                <w:color w:val="000000"/>
                <w:lang w:val="en-US" w:eastAsia="ru-RU"/>
              </w:rPr>
              <w:t>64-bit integer with a leading sign Int64, as defined in the standard:</w:t>
            </w:r>
          </w:p>
          <w:p w14:paraId="0141BAFF" w14:textId="77777777" w:rsidR="00DB4509" w:rsidRPr="00BD494B" w:rsidRDefault="00625B5A" w:rsidP="002F0165">
            <w:pPr>
              <w:widowControl w:val="0"/>
              <w:autoSpaceDE w:val="0"/>
              <w:autoSpaceDN w:val="0"/>
              <w:adjustRightInd w:val="0"/>
              <w:spacing w:after="0" w:line="240" w:lineRule="auto"/>
              <w:jc w:val="both"/>
              <w:rPr>
                <w:rFonts w:ascii="Times New Roman" w:eastAsia="Times New Roman" w:hAnsi="Times New Roman" w:cs="Times New Roman"/>
                <w:lang w:val="en-US"/>
              </w:rPr>
            </w:pPr>
            <w:hyperlink r:id="rId60" w:history="1">
              <w:r w:rsidR="00DB4509" w:rsidRPr="00BD494B">
                <w:rPr>
                  <w:rFonts w:ascii="Times New Roman" w:eastAsia="Times New Roman" w:hAnsi="Times New Roman" w:cs="Times New Roman"/>
                  <w:color w:val="000000"/>
                  <w:u w:val="single"/>
                  <w:lang w:val="en-US"/>
                </w:rPr>
                <w:t>http://www.w3.org/TR/xmlschema-2/#long</w:t>
              </w:r>
            </w:hyperlink>
            <w:r w:rsidR="00DB4509" w:rsidRPr="00BD494B">
              <w:rPr>
                <w:rFonts w:ascii="Times New Roman" w:eastAsia="Times New Roman" w:hAnsi="Times New Roman" w:cs="Times New Roman"/>
                <w:color w:val="000000"/>
                <w:lang w:val="en-US"/>
              </w:rPr>
              <w:t xml:space="preserve">. </w:t>
            </w:r>
          </w:p>
        </w:tc>
      </w:tr>
      <w:tr w:rsidR="00DB4509" w:rsidRPr="00C938A3" w14:paraId="7C6B1922" w14:textId="77777777" w:rsidTr="002F0165">
        <w:trPr>
          <w:trHeight w:val="235"/>
        </w:trPr>
        <w:tc>
          <w:tcPr>
            <w:tcW w:w="184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540B3847"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sidRPr="00BD494B">
              <w:rPr>
                <w:rFonts w:ascii="Times New Roman" w:eastAsia="Times New Roman" w:hAnsi="Times New Roman" w:cs="Times New Roman"/>
                <w:color w:val="000000"/>
                <w:lang w:val="en-US" w:eastAsia="ru-RU"/>
              </w:rPr>
              <w:t>xs:decimal</w:t>
            </w:r>
          </w:p>
        </w:tc>
        <w:tc>
          <w:tcPr>
            <w:tcW w:w="739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4D7AD5DB"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en-US"/>
              </w:rPr>
            </w:pPr>
            <w:r w:rsidRPr="00BD494B">
              <w:rPr>
                <w:rFonts w:ascii="Times New Roman" w:eastAsia="Times New Roman" w:hAnsi="Times New Roman" w:cs="Times New Roman"/>
                <w:color w:val="000000"/>
                <w:lang w:val="en-US"/>
              </w:rPr>
              <w:t xml:space="preserve">Fixed-point decimal, as defined in the standard: </w:t>
            </w:r>
            <w:hyperlink r:id="rId61" w:history="1">
              <w:r w:rsidRPr="00BD494B">
                <w:rPr>
                  <w:rFonts w:ascii="Times New Roman" w:eastAsia="Times New Roman" w:hAnsi="Times New Roman" w:cs="Times New Roman"/>
                  <w:color w:val="000000"/>
                  <w:u w:val="single"/>
                  <w:lang w:val="en-US"/>
                </w:rPr>
                <w:t>http://www.w3.org/TR/xmlschema-2/#decimal</w:t>
              </w:r>
            </w:hyperlink>
            <w:r w:rsidRPr="00BD494B">
              <w:rPr>
                <w:rFonts w:ascii="Times New Roman" w:eastAsia="Times New Roman" w:hAnsi="Times New Roman" w:cs="Times New Roman"/>
                <w:color w:val="000000"/>
                <w:lang w:val="en-US"/>
              </w:rPr>
              <w:t xml:space="preserve">. </w:t>
            </w:r>
          </w:p>
        </w:tc>
      </w:tr>
      <w:tr w:rsidR="00DB4509" w:rsidRPr="00C938A3" w14:paraId="7C457CB2" w14:textId="77777777" w:rsidTr="002F0165">
        <w:trPr>
          <w:trHeight w:val="495"/>
        </w:trPr>
        <w:tc>
          <w:tcPr>
            <w:tcW w:w="184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33B020BE"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eastAsia="ru-RU"/>
              </w:rPr>
            </w:pPr>
            <w:r w:rsidRPr="00BD494B">
              <w:rPr>
                <w:rFonts w:ascii="Times New Roman" w:eastAsia="Times New Roman" w:hAnsi="Times New Roman" w:cs="Times New Roman"/>
                <w:color w:val="000000"/>
                <w:lang w:eastAsia="ru-RU"/>
              </w:rPr>
              <w:t>xs:string</w:t>
            </w:r>
          </w:p>
        </w:tc>
        <w:tc>
          <w:tcPr>
            <w:tcW w:w="739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06E4E860"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sidRPr="00BD494B">
              <w:rPr>
                <w:rFonts w:ascii="Times New Roman" w:eastAsia="Times New Roman" w:hAnsi="Times New Roman" w:cs="Times New Roman"/>
                <w:color w:val="000000"/>
                <w:lang w:val="en-US" w:eastAsia="ru-RU"/>
              </w:rPr>
              <w:t>Text string, as defined in the standard:</w:t>
            </w:r>
          </w:p>
          <w:p w14:paraId="16B36C11" w14:textId="77777777" w:rsidR="00DB4509" w:rsidRPr="00BD494B" w:rsidRDefault="00625B5A" w:rsidP="002F0165">
            <w:pPr>
              <w:widowControl w:val="0"/>
              <w:autoSpaceDE w:val="0"/>
              <w:autoSpaceDN w:val="0"/>
              <w:adjustRightInd w:val="0"/>
              <w:spacing w:after="0" w:line="240" w:lineRule="auto"/>
              <w:jc w:val="both"/>
              <w:rPr>
                <w:rFonts w:ascii="Times New Roman" w:eastAsia="Times New Roman" w:hAnsi="Times New Roman" w:cs="Times New Roman"/>
                <w:lang w:val="en-US"/>
              </w:rPr>
            </w:pPr>
            <w:hyperlink r:id="rId62" w:history="1">
              <w:r w:rsidR="00DB4509" w:rsidRPr="00BD494B">
                <w:rPr>
                  <w:rFonts w:ascii="Times New Roman" w:eastAsia="Times New Roman" w:hAnsi="Times New Roman" w:cs="Times New Roman"/>
                  <w:color w:val="000000"/>
                  <w:u w:val="single"/>
                  <w:lang w:val="en-US"/>
                </w:rPr>
                <w:t>http://www.w3.org/TR/xmlschema-2/#string</w:t>
              </w:r>
            </w:hyperlink>
            <w:r w:rsidR="00DB4509" w:rsidRPr="00BD494B">
              <w:rPr>
                <w:rFonts w:ascii="Times New Roman" w:eastAsia="Times New Roman" w:hAnsi="Times New Roman" w:cs="Times New Roman"/>
                <w:color w:val="000000"/>
                <w:lang w:val="en-US"/>
              </w:rPr>
              <w:t xml:space="preserve">. </w:t>
            </w:r>
          </w:p>
        </w:tc>
      </w:tr>
      <w:tr w:rsidR="00DB4509" w:rsidRPr="00C938A3" w14:paraId="56FA3A34" w14:textId="77777777" w:rsidTr="002F0165">
        <w:trPr>
          <w:trHeight w:val="495"/>
        </w:trPr>
        <w:tc>
          <w:tcPr>
            <w:tcW w:w="184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10CDC588"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eastAsia="ru-RU"/>
              </w:rPr>
            </w:pPr>
            <w:r w:rsidRPr="00BD494B">
              <w:rPr>
                <w:rFonts w:ascii="Times New Roman" w:eastAsia="Times New Roman" w:hAnsi="Times New Roman" w:cs="Times New Roman"/>
                <w:color w:val="000000"/>
                <w:lang w:eastAsia="ru-RU"/>
              </w:rPr>
              <w:t>xs:normalizedString</w:t>
            </w:r>
          </w:p>
        </w:tc>
        <w:tc>
          <w:tcPr>
            <w:tcW w:w="739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411FB877"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sidRPr="00BD494B">
              <w:rPr>
                <w:rFonts w:ascii="Times New Roman" w:eastAsia="Times New Roman" w:hAnsi="Times New Roman" w:cs="Times New Roman"/>
                <w:color w:val="000000"/>
                <w:lang w:val="en-US" w:eastAsia="ru-RU"/>
              </w:rPr>
              <w:t>Text string, as defined in the standard:</w:t>
            </w:r>
          </w:p>
          <w:p w14:paraId="78F480B3" w14:textId="77777777" w:rsidR="00DB4509" w:rsidRPr="00BD494B" w:rsidRDefault="00625B5A" w:rsidP="002F0165">
            <w:pPr>
              <w:widowControl w:val="0"/>
              <w:autoSpaceDE w:val="0"/>
              <w:autoSpaceDN w:val="0"/>
              <w:adjustRightInd w:val="0"/>
              <w:spacing w:after="0" w:line="240" w:lineRule="auto"/>
              <w:jc w:val="both"/>
              <w:rPr>
                <w:rFonts w:ascii="Times New Roman" w:eastAsia="Times New Roman" w:hAnsi="Times New Roman" w:cs="Times New Roman"/>
                <w:lang w:val="en-US"/>
              </w:rPr>
            </w:pPr>
            <w:hyperlink r:id="rId63" w:history="1">
              <w:r w:rsidR="00DB4509" w:rsidRPr="00BD494B">
                <w:rPr>
                  <w:rFonts w:ascii="Times New Roman" w:eastAsia="Times New Roman" w:hAnsi="Times New Roman" w:cs="Times New Roman"/>
                  <w:color w:val="000000"/>
                  <w:u w:val="single"/>
                  <w:lang w:val="en-US"/>
                </w:rPr>
                <w:t>http://www.w3.org/TR/xmlschema-2/#normalizedString</w:t>
              </w:r>
            </w:hyperlink>
            <w:r w:rsidR="00DB4509" w:rsidRPr="00BD494B">
              <w:rPr>
                <w:rFonts w:ascii="Times New Roman" w:eastAsia="Times New Roman" w:hAnsi="Times New Roman" w:cs="Times New Roman"/>
                <w:color w:val="000000"/>
                <w:lang w:val="en-US"/>
              </w:rPr>
              <w:t xml:space="preserve">. </w:t>
            </w:r>
          </w:p>
        </w:tc>
      </w:tr>
      <w:tr w:rsidR="00DB4509" w:rsidRPr="00C938A3" w14:paraId="590E0844" w14:textId="77777777" w:rsidTr="002F0165">
        <w:trPr>
          <w:trHeight w:val="517"/>
        </w:trPr>
        <w:tc>
          <w:tcPr>
            <w:tcW w:w="184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5897BB60"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rPr>
            </w:pPr>
            <w:r w:rsidRPr="00BD494B">
              <w:rPr>
                <w:rFonts w:ascii="Times New Roman" w:eastAsia="Times New Roman" w:hAnsi="Times New Roman" w:cs="Times New Roman"/>
                <w:color w:val="000000"/>
                <w:lang w:val="en-US"/>
              </w:rPr>
              <w:t>xs</w:t>
            </w:r>
            <w:r w:rsidRPr="00BD494B">
              <w:rPr>
                <w:rFonts w:ascii="Times New Roman" w:eastAsia="Times New Roman" w:hAnsi="Times New Roman" w:cs="Times New Roman"/>
                <w:color w:val="000000"/>
              </w:rPr>
              <w:t>:</w:t>
            </w:r>
            <w:r w:rsidRPr="00BD494B">
              <w:rPr>
                <w:rFonts w:ascii="Times New Roman" w:eastAsia="Times New Roman" w:hAnsi="Times New Roman" w:cs="Times New Roman"/>
                <w:color w:val="000000"/>
                <w:lang w:val="en-US"/>
              </w:rPr>
              <w:t>dateTime</w:t>
            </w:r>
          </w:p>
        </w:tc>
        <w:tc>
          <w:tcPr>
            <w:tcW w:w="739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4FFC2D96"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sidRPr="00BD494B">
              <w:rPr>
                <w:rFonts w:ascii="Times New Roman" w:eastAsia="Times New Roman" w:hAnsi="Times New Roman" w:cs="Times New Roman"/>
                <w:color w:val="000000"/>
                <w:lang w:val="en-US" w:eastAsia="ru-RU"/>
              </w:rPr>
              <w:t>Time stamp of the format according to recommendations of:</w:t>
            </w:r>
          </w:p>
          <w:p w14:paraId="186DB9EC" w14:textId="77777777" w:rsidR="00DB4509" w:rsidRPr="00BD494B" w:rsidRDefault="00625B5A" w:rsidP="002F0165">
            <w:pPr>
              <w:widowControl w:val="0"/>
              <w:numPr>
                <w:ilvl w:val="0"/>
                <w:numId w:val="11"/>
              </w:numPr>
              <w:autoSpaceDE w:val="0"/>
              <w:autoSpaceDN w:val="0"/>
              <w:adjustRightInd w:val="0"/>
              <w:spacing w:after="0" w:line="240" w:lineRule="auto"/>
              <w:jc w:val="both"/>
              <w:rPr>
                <w:rFonts w:ascii="Times New Roman" w:eastAsia="Times New Roman" w:hAnsi="Times New Roman" w:cs="Times New Roman"/>
                <w:lang w:val="en-US"/>
              </w:rPr>
            </w:pPr>
            <w:hyperlink r:id="rId64" w:history="1">
              <w:r w:rsidR="00DB4509" w:rsidRPr="00BD494B">
                <w:rPr>
                  <w:rFonts w:ascii="Times New Roman" w:eastAsia="Times New Roman" w:hAnsi="Times New Roman" w:cs="Times New Roman"/>
                  <w:color w:val="000000"/>
                  <w:u w:val="single"/>
                  <w:lang w:val="en-US"/>
                </w:rPr>
                <w:t>http://www.w3.org/TR/xmlschema-2/#dateTime</w:t>
              </w:r>
            </w:hyperlink>
          </w:p>
          <w:p w14:paraId="448251D3" w14:textId="77777777" w:rsidR="00DB4509" w:rsidRPr="00BD494B" w:rsidRDefault="00DB4509" w:rsidP="002F0165">
            <w:pPr>
              <w:widowControl w:val="0"/>
              <w:numPr>
                <w:ilvl w:val="0"/>
                <w:numId w:val="11"/>
              </w:numPr>
              <w:autoSpaceDE w:val="0"/>
              <w:autoSpaceDN w:val="0"/>
              <w:adjustRightInd w:val="0"/>
              <w:spacing w:after="0" w:line="240" w:lineRule="auto"/>
              <w:jc w:val="both"/>
              <w:rPr>
                <w:rFonts w:ascii="Times New Roman" w:eastAsia="Times New Roman" w:hAnsi="Times New Roman" w:cs="Times New Roman"/>
                <w:color w:val="000000"/>
                <w:lang w:eastAsia="ru-RU"/>
              </w:rPr>
            </w:pPr>
            <w:r w:rsidRPr="00BD494B">
              <w:rPr>
                <w:rFonts w:ascii="Times New Roman" w:eastAsia="Times New Roman" w:hAnsi="Times New Roman" w:cs="Times New Roman"/>
                <w:color w:val="000000"/>
                <w:lang w:eastAsia="ru-RU"/>
              </w:rPr>
              <w:t>ISO8601:2004</w:t>
            </w:r>
          </w:p>
          <w:p w14:paraId="5689E33E"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u w:val="single"/>
                <w:lang w:val="en-US" w:eastAsia="ru-RU"/>
              </w:rPr>
            </w:pPr>
            <w:r>
              <w:rPr>
                <w:rFonts w:ascii="Times New Roman" w:eastAsia="Times New Roman" w:hAnsi="Times New Roman" w:cs="Times New Roman"/>
                <w:color w:val="000000"/>
                <w:u w:val="single"/>
                <w:lang w:val="en-US" w:eastAsia="ru-RU"/>
              </w:rPr>
              <w:t>F</w:t>
            </w:r>
            <w:r w:rsidRPr="00BD494B">
              <w:rPr>
                <w:rFonts w:ascii="Times New Roman" w:eastAsia="Times New Roman" w:hAnsi="Times New Roman" w:cs="Times New Roman"/>
                <w:color w:val="000000"/>
                <w:u w:val="single"/>
                <w:lang w:val="en-US" w:eastAsia="ru-RU"/>
              </w:rPr>
              <w:t>ormat defined as:</w:t>
            </w:r>
          </w:p>
          <w:p w14:paraId="02DFA854"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en-US"/>
              </w:rPr>
            </w:pPr>
            <w:r w:rsidRPr="00BD494B">
              <w:rPr>
                <w:rFonts w:ascii="Times New Roman" w:eastAsia="Times New Roman" w:hAnsi="Times New Roman" w:cs="Times New Roman"/>
                <w:b/>
                <w:i/>
                <w:color w:val="000000"/>
                <w:lang w:val="en-US"/>
              </w:rPr>
              <w:t>YYYY-MM-DDThh:mm:ss.fZZZZZ</w:t>
            </w:r>
          </w:p>
          <w:p w14:paraId="59495A15"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en-US"/>
              </w:rPr>
            </w:pPr>
            <w:r w:rsidRPr="00BD494B">
              <w:rPr>
                <w:rFonts w:ascii="Times New Roman" w:eastAsia="Times New Roman" w:hAnsi="Times New Roman" w:cs="Times New Roman"/>
                <w:color w:val="000000"/>
                <w:u w:val="single"/>
                <w:lang w:val="en-US"/>
              </w:rPr>
              <w:t xml:space="preserve">Format </w:t>
            </w:r>
            <w:r>
              <w:rPr>
                <w:rFonts w:ascii="Times New Roman" w:eastAsia="Times New Roman" w:hAnsi="Times New Roman" w:cs="Times New Roman"/>
                <w:color w:val="000000"/>
                <w:u w:val="single"/>
                <w:lang w:val="en-US"/>
              </w:rPr>
              <w:t>description</w:t>
            </w:r>
            <w:r w:rsidRPr="00BD494B">
              <w:rPr>
                <w:rFonts w:ascii="Times New Roman" w:eastAsia="Times New Roman" w:hAnsi="Times New Roman" w:cs="Times New Roman"/>
                <w:color w:val="000000"/>
                <w:u w:val="single"/>
                <w:lang w:val="en-US"/>
              </w:rPr>
              <w:t>:</w:t>
            </w:r>
          </w:p>
          <w:tbl>
            <w:tblPr>
              <w:tblStyle w:val="a3"/>
              <w:tblW w:w="0" w:type="auto"/>
              <w:tblLayout w:type="fixed"/>
              <w:tblLook w:val="04A0" w:firstRow="1" w:lastRow="0" w:firstColumn="1" w:lastColumn="0" w:noHBand="0" w:noVBand="1"/>
            </w:tblPr>
            <w:tblGrid>
              <w:gridCol w:w="1122"/>
              <w:gridCol w:w="6056"/>
            </w:tblGrid>
            <w:tr w:rsidR="00DB4509" w14:paraId="40A893C2" w14:textId="77777777" w:rsidTr="002F0165">
              <w:trPr>
                <w:trHeight w:val="252"/>
              </w:trPr>
              <w:tc>
                <w:tcPr>
                  <w:tcW w:w="1122" w:type="dxa"/>
                </w:tcPr>
                <w:p w14:paraId="6E11C0FA" w14:textId="77777777" w:rsidR="00DB4509" w:rsidRDefault="00DB4509" w:rsidP="002F0165">
                  <w:pPr>
                    <w:widowControl w:val="0"/>
                    <w:autoSpaceDE w:val="0"/>
                    <w:autoSpaceDN w:val="0"/>
                    <w:adjustRightInd w:val="0"/>
                    <w:jc w:val="both"/>
                    <w:rPr>
                      <w:color w:val="000000"/>
                      <w:lang w:val="en-US"/>
                    </w:rPr>
                  </w:pPr>
                  <w:r>
                    <w:rPr>
                      <w:color w:val="000000"/>
                      <w:lang w:val="en-US"/>
                    </w:rPr>
                    <w:t>YYYY</w:t>
                  </w:r>
                </w:p>
              </w:tc>
              <w:tc>
                <w:tcPr>
                  <w:tcW w:w="6056" w:type="dxa"/>
                </w:tcPr>
                <w:p w14:paraId="3A253680" w14:textId="77777777" w:rsidR="00DB4509" w:rsidRPr="00F0431E" w:rsidRDefault="00DB4509" w:rsidP="002F0165">
                  <w:pPr>
                    <w:widowControl w:val="0"/>
                    <w:autoSpaceDE w:val="0"/>
                    <w:autoSpaceDN w:val="0"/>
                    <w:adjustRightInd w:val="0"/>
                    <w:jc w:val="both"/>
                    <w:rPr>
                      <w:lang w:val="en-US"/>
                    </w:rPr>
                  </w:pPr>
                  <w:r w:rsidRPr="00BD494B">
                    <w:rPr>
                      <w:color w:val="000000"/>
                      <w:lang w:val="en-US"/>
                    </w:rPr>
                    <w:t xml:space="preserve">year, </w:t>
                  </w:r>
                  <w:r>
                    <w:rPr>
                      <w:color w:val="000000"/>
                      <w:lang w:val="en-US"/>
                    </w:rPr>
                    <w:t>exactly</w:t>
                  </w:r>
                  <w:r w:rsidRPr="00BD494B">
                    <w:rPr>
                      <w:color w:val="000000"/>
                      <w:lang w:val="en-US"/>
                    </w:rPr>
                    <w:t xml:space="preserve"> 4 digits</w:t>
                  </w:r>
                </w:p>
              </w:tc>
            </w:tr>
            <w:tr w:rsidR="00DB4509" w:rsidRPr="00C938A3" w14:paraId="5733C103" w14:textId="77777777" w:rsidTr="002F0165">
              <w:trPr>
                <w:trHeight w:val="241"/>
              </w:trPr>
              <w:tc>
                <w:tcPr>
                  <w:tcW w:w="1122" w:type="dxa"/>
                </w:tcPr>
                <w:p w14:paraId="1E39495A" w14:textId="77777777" w:rsidR="00DB4509" w:rsidRPr="00F0431E" w:rsidRDefault="00DB4509" w:rsidP="002F0165">
                  <w:pPr>
                    <w:widowControl w:val="0"/>
                    <w:autoSpaceDE w:val="0"/>
                    <w:autoSpaceDN w:val="0"/>
                    <w:adjustRightInd w:val="0"/>
                    <w:jc w:val="both"/>
                    <w:rPr>
                      <w:i/>
                      <w:color w:val="000000"/>
                      <w:lang w:val="en-US"/>
                    </w:rPr>
                  </w:pPr>
                  <w:r>
                    <w:rPr>
                      <w:i/>
                      <w:color w:val="000000"/>
                      <w:lang w:val="en-US"/>
                    </w:rPr>
                    <w:t>MM</w:t>
                  </w:r>
                </w:p>
              </w:tc>
              <w:tc>
                <w:tcPr>
                  <w:tcW w:w="6056" w:type="dxa"/>
                </w:tcPr>
                <w:p w14:paraId="16BFCD4D" w14:textId="77777777" w:rsidR="00DB4509" w:rsidRDefault="00DB4509" w:rsidP="002F0165">
                  <w:pPr>
                    <w:widowControl w:val="0"/>
                    <w:autoSpaceDE w:val="0"/>
                    <w:autoSpaceDN w:val="0"/>
                    <w:adjustRightInd w:val="0"/>
                    <w:jc w:val="both"/>
                    <w:rPr>
                      <w:color w:val="000000"/>
                      <w:lang w:val="en-US"/>
                    </w:rPr>
                  </w:pPr>
                  <w:proofErr w:type="gramStart"/>
                  <w:r>
                    <w:rPr>
                      <w:color w:val="000000"/>
                      <w:lang w:val="en-US"/>
                    </w:rPr>
                    <w:t>month</w:t>
                  </w:r>
                  <w:proofErr w:type="gramEnd"/>
                  <w:r w:rsidRPr="00BD494B">
                    <w:rPr>
                      <w:color w:val="000000"/>
                      <w:lang w:val="en-US"/>
                    </w:rPr>
                    <w:t xml:space="preserve">, </w:t>
                  </w:r>
                  <w:r>
                    <w:rPr>
                      <w:color w:val="000000"/>
                      <w:lang w:val="en-US"/>
                    </w:rPr>
                    <w:t>exactly 2 digits (01=January, etc.)</w:t>
                  </w:r>
                </w:p>
              </w:tc>
            </w:tr>
            <w:tr w:rsidR="00DB4509" w:rsidRPr="00C938A3" w14:paraId="068AD097" w14:textId="77777777" w:rsidTr="002F0165">
              <w:trPr>
                <w:trHeight w:val="252"/>
              </w:trPr>
              <w:tc>
                <w:tcPr>
                  <w:tcW w:w="1122" w:type="dxa"/>
                </w:tcPr>
                <w:p w14:paraId="77807936" w14:textId="77777777" w:rsidR="00DB4509" w:rsidRPr="00F0431E" w:rsidRDefault="00DB4509" w:rsidP="002F0165">
                  <w:pPr>
                    <w:widowControl w:val="0"/>
                    <w:autoSpaceDE w:val="0"/>
                    <w:autoSpaceDN w:val="0"/>
                    <w:adjustRightInd w:val="0"/>
                    <w:jc w:val="both"/>
                    <w:rPr>
                      <w:i/>
                      <w:color w:val="000000"/>
                      <w:lang w:val="en-US"/>
                    </w:rPr>
                  </w:pPr>
                  <w:r>
                    <w:rPr>
                      <w:i/>
                      <w:color w:val="000000"/>
                      <w:lang w:val="en-US"/>
                    </w:rPr>
                    <w:t>DD</w:t>
                  </w:r>
                </w:p>
              </w:tc>
              <w:tc>
                <w:tcPr>
                  <w:tcW w:w="6056" w:type="dxa"/>
                </w:tcPr>
                <w:p w14:paraId="16B706C1" w14:textId="77777777" w:rsidR="00DB4509" w:rsidRDefault="00DB4509" w:rsidP="002F0165">
                  <w:pPr>
                    <w:widowControl w:val="0"/>
                    <w:autoSpaceDE w:val="0"/>
                    <w:autoSpaceDN w:val="0"/>
                    <w:adjustRightInd w:val="0"/>
                    <w:jc w:val="both"/>
                    <w:rPr>
                      <w:color w:val="000000"/>
                      <w:lang w:val="en-US"/>
                    </w:rPr>
                  </w:pPr>
                  <w:proofErr w:type="gramStart"/>
                  <w:r w:rsidRPr="00BD494B">
                    <w:rPr>
                      <w:color w:val="000000"/>
                      <w:lang w:val="en-US"/>
                    </w:rPr>
                    <w:t>day</w:t>
                  </w:r>
                  <w:proofErr w:type="gramEnd"/>
                  <w:r w:rsidRPr="00BD494B">
                    <w:rPr>
                      <w:color w:val="000000"/>
                      <w:lang w:val="en-US"/>
                    </w:rPr>
                    <w:t xml:space="preserve"> of the month, </w:t>
                  </w:r>
                  <w:r>
                    <w:rPr>
                      <w:color w:val="000000"/>
                      <w:lang w:val="en-US"/>
                    </w:rPr>
                    <w:t>exactly 2 digits (from 01 to 31, etc.)</w:t>
                  </w:r>
                </w:p>
              </w:tc>
            </w:tr>
            <w:tr w:rsidR="00DB4509" w:rsidRPr="00C938A3" w14:paraId="72E2BFA8" w14:textId="77777777" w:rsidTr="002F0165">
              <w:trPr>
                <w:trHeight w:val="252"/>
              </w:trPr>
              <w:tc>
                <w:tcPr>
                  <w:tcW w:w="1122" w:type="dxa"/>
                </w:tcPr>
                <w:p w14:paraId="1670E65B" w14:textId="77777777" w:rsidR="00DB4509" w:rsidRPr="00F0431E" w:rsidRDefault="00DB4509" w:rsidP="002F0165">
                  <w:pPr>
                    <w:widowControl w:val="0"/>
                    <w:autoSpaceDE w:val="0"/>
                    <w:autoSpaceDN w:val="0"/>
                    <w:adjustRightInd w:val="0"/>
                    <w:jc w:val="both"/>
                    <w:rPr>
                      <w:i/>
                      <w:color w:val="000000"/>
                      <w:lang w:val="en-US"/>
                    </w:rPr>
                  </w:pPr>
                  <w:r>
                    <w:rPr>
                      <w:i/>
                      <w:color w:val="000000"/>
                      <w:lang w:val="en-US"/>
                    </w:rPr>
                    <w:t>T</w:t>
                  </w:r>
                </w:p>
              </w:tc>
              <w:tc>
                <w:tcPr>
                  <w:tcW w:w="6056" w:type="dxa"/>
                </w:tcPr>
                <w:p w14:paraId="0441FF10" w14:textId="77777777" w:rsidR="00DB4509" w:rsidRPr="00F0431E" w:rsidRDefault="00DB4509" w:rsidP="002F0165">
                  <w:pPr>
                    <w:widowControl w:val="0"/>
                    <w:autoSpaceDE w:val="0"/>
                    <w:autoSpaceDN w:val="0"/>
                    <w:adjustRightInd w:val="0"/>
                    <w:jc w:val="both"/>
                    <w:rPr>
                      <w:lang w:val="en-US"/>
                    </w:rPr>
                  </w:pPr>
                  <w:r w:rsidRPr="00BD494B">
                    <w:rPr>
                      <w:b/>
                      <w:color w:val="000000"/>
                      <w:lang w:val="en-US"/>
                    </w:rPr>
                    <w:t>Latin</w:t>
                  </w:r>
                  <w:r w:rsidRPr="00BD494B">
                    <w:rPr>
                      <w:color w:val="000000"/>
                      <w:lang w:val="en-US"/>
                    </w:rPr>
                    <w:t xml:space="preserve"> letter </w:t>
                  </w:r>
                  <w:r>
                    <w:rPr>
                      <w:color w:val="000000"/>
                      <w:lang w:val="en-US"/>
                    </w:rPr>
                    <w:t>“</w:t>
                  </w:r>
                  <w:r w:rsidRPr="00BD494B">
                    <w:rPr>
                      <w:color w:val="000000"/>
                      <w:lang w:val="en-US"/>
                    </w:rPr>
                    <w:t>T</w:t>
                  </w:r>
                  <w:r>
                    <w:rPr>
                      <w:color w:val="000000"/>
                      <w:lang w:val="en-US"/>
                    </w:rPr>
                    <w:t>”</w:t>
                  </w:r>
                  <w:r w:rsidRPr="00BD494B">
                    <w:rPr>
                      <w:color w:val="000000"/>
                      <w:lang w:val="en-US"/>
                    </w:rPr>
                    <w:t>, must be uppercase</w:t>
                  </w:r>
                </w:p>
              </w:tc>
            </w:tr>
            <w:tr w:rsidR="00DB4509" w:rsidRPr="00C938A3" w14:paraId="751FB21D" w14:textId="77777777" w:rsidTr="002F0165">
              <w:trPr>
                <w:trHeight w:val="241"/>
              </w:trPr>
              <w:tc>
                <w:tcPr>
                  <w:tcW w:w="1122" w:type="dxa"/>
                </w:tcPr>
                <w:p w14:paraId="7FDF8EBB" w14:textId="77777777" w:rsidR="00DB4509" w:rsidRPr="00F0431E" w:rsidRDefault="00DB4509" w:rsidP="002F0165">
                  <w:pPr>
                    <w:widowControl w:val="0"/>
                    <w:autoSpaceDE w:val="0"/>
                    <w:autoSpaceDN w:val="0"/>
                    <w:adjustRightInd w:val="0"/>
                    <w:jc w:val="both"/>
                    <w:rPr>
                      <w:i/>
                      <w:color w:val="000000"/>
                      <w:lang w:val="en-US"/>
                    </w:rPr>
                  </w:pPr>
                  <w:r>
                    <w:rPr>
                      <w:i/>
                      <w:color w:val="000000"/>
                      <w:lang w:val="en-US"/>
                    </w:rPr>
                    <w:t>h</w:t>
                  </w:r>
                </w:p>
              </w:tc>
              <w:tc>
                <w:tcPr>
                  <w:tcW w:w="6056" w:type="dxa"/>
                </w:tcPr>
                <w:p w14:paraId="3E73A221" w14:textId="77777777" w:rsidR="00DB4509" w:rsidRDefault="00DB4509" w:rsidP="002F0165">
                  <w:pPr>
                    <w:widowControl w:val="0"/>
                    <w:autoSpaceDE w:val="0"/>
                    <w:autoSpaceDN w:val="0"/>
                    <w:adjustRightInd w:val="0"/>
                    <w:jc w:val="both"/>
                    <w:rPr>
                      <w:color w:val="000000"/>
                      <w:lang w:val="en-US"/>
                    </w:rPr>
                  </w:pPr>
                  <w:r>
                    <w:rPr>
                      <w:color w:val="000000"/>
                      <w:lang w:val="en-US"/>
                    </w:rPr>
                    <w:t>hours</w:t>
                  </w:r>
                  <w:r w:rsidRPr="00BD494B">
                    <w:rPr>
                      <w:color w:val="000000"/>
                      <w:lang w:val="en-US"/>
                    </w:rPr>
                    <w:t xml:space="preserve">, </w:t>
                  </w:r>
                  <w:r>
                    <w:rPr>
                      <w:color w:val="000000"/>
                      <w:lang w:val="en-US"/>
                    </w:rPr>
                    <w:t>exactly</w:t>
                  </w:r>
                  <w:r w:rsidRPr="00BD494B">
                    <w:rPr>
                      <w:color w:val="000000"/>
                      <w:lang w:val="en-US"/>
                    </w:rPr>
                    <w:t xml:space="preserve"> two digit</w:t>
                  </w:r>
                  <w:r>
                    <w:rPr>
                      <w:color w:val="000000"/>
                      <w:lang w:val="en-US"/>
                    </w:rPr>
                    <w:t>s (24hrs format, from 00 to 24)</w:t>
                  </w:r>
                </w:p>
              </w:tc>
            </w:tr>
            <w:tr w:rsidR="00DB4509" w:rsidRPr="00C938A3" w14:paraId="13FE39BD" w14:textId="77777777" w:rsidTr="002F0165">
              <w:trPr>
                <w:trHeight w:val="252"/>
              </w:trPr>
              <w:tc>
                <w:tcPr>
                  <w:tcW w:w="1122" w:type="dxa"/>
                </w:tcPr>
                <w:p w14:paraId="5C00F27A" w14:textId="77777777" w:rsidR="00DB4509" w:rsidRPr="00F0431E" w:rsidRDefault="00DB4509" w:rsidP="002F0165">
                  <w:pPr>
                    <w:widowControl w:val="0"/>
                    <w:autoSpaceDE w:val="0"/>
                    <w:autoSpaceDN w:val="0"/>
                    <w:adjustRightInd w:val="0"/>
                    <w:jc w:val="both"/>
                    <w:rPr>
                      <w:i/>
                      <w:color w:val="000000"/>
                      <w:lang w:val="en-US"/>
                    </w:rPr>
                  </w:pPr>
                  <w:r>
                    <w:rPr>
                      <w:i/>
                      <w:color w:val="000000"/>
                      <w:lang w:val="en-US"/>
                    </w:rPr>
                    <w:lastRenderedPageBreak/>
                    <w:t>mm</w:t>
                  </w:r>
                </w:p>
              </w:tc>
              <w:tc>
                <w:tcPr>
                  <w:tcW w:w="6056" w:type="dxa"/>
                </w:tcPr>
                <w:p w14:paraId="2B631A8C" w14:textId="77777777" w:rsidR="00DB4509" w:rsidRDefault="00DB4509" w:rsidP="002F0165">
                  <w:pPr>
                    <w:widowControl w:val="0"/>
                    <w:autoSpaceDE w:val="0"/>
                    <w:autoSpaceDN w:val="0"/>
                    <w:adjustRightInd w:val="0"/>
                    <w:jc w:val="both"/>
                    <w:rPr>
                      <w:color w:val="000000"/>
                      <w:lang w:val="en-US"/>
                    </w:rPr>
                  </w:pPr>
                  <w:r w:rsidRPr="00BD494B">
                    <w:rPr>
                      <w:color w:val="000000"/>
                      <w:lang w:val="en-US"/>
                    </w:rPr>
                    <w:t xml:space="preserve">minutes, </w:t>
                  </w:r>
                  <w:r>
                    <w:rPr>
                      <w:color w:val="000000"/>
                      <w:lang w:val="en-US"/>
                    </w:rPr>
                    <w:t>exactly</w:t>
                  </w:r>
                  <w:r w:rsidRPr="00BD494B">
                    <w:rPr>
                      <w:color w:val="000000"/>
                      <w:lang w:val="en-US"/>
                    </w:rPr>
                    <w:t xml:space="preserve"> </w:t>
                  </w:r>
                  <w:r>
                    <w:rPr>
                      <w:color w:val="000000"/>
                      <w:lang w:val="en-US"/>
                    </w:rPr>
                    <w:t>two digits (from 00 to 59)</w:t>
                  </w:r>
                </w:p>
              </w:tc>
            </w:tr>
            <w:tr w:rsidR="00DB4509" w:rsidRPr="00C938A3" w14:paraId="50574204" w14:textId="77777777" w:rsidTr="002F0165">
              <w:trPr>
                <w:trHeight w:val="252"/>
              </w:trPr>
              <w:tc>
                <w:tcPr>
                  <w:tcW w:w="1122" w:type="dxa"/>
                </w:tcPr>
                <w:p w14:paraId="1AF9C913" w14:textId="77777777" w:rsidR="00DB4509" w:rsidRPr="00F0431E" w:rsidRDefault="00DB4509" w:rsidP="002F0165">
                  <w:pPr>
                    <w:widowControl w:val="0"/>
                    <w:autoSpaceDE w:val="0"/>
                    <w:autoSpaceDN w:val="0"/>
                    <w:adjustRightInd w:val="0"/>
                    <w:jc w:val="both"/>
                    <w:rPr>
                      <w:i/>
                      <w:color w:val="000000"/>
                      <w:lang w:val="en-US"/>
                    </w:rPr>
                  </w:pPr>
                  <w:r>
                    <w:rPr>
                      <w:i/>
                      <w:color w:val="000000"/>
                      <w:lang w:val="en-US"/>
                    </w:rPr>
                    <w:t>ss</w:t>
                  </w:r>
                </w:p>
              </w:tc>
              <w:tc>
                <w:tcPr>
                  <w:tcW w:w="6056" w:type="dxa"/>
                </w:tcPr>
                <w:p w14:paraId="7BA3A754" w14:textId="77777777" w:rsidR="00DB4509" w:rsidRDefault="00DB4509" w:rsidP="002F0165">
                  <w:pPr>
                    <w:widowControl w:val="0"/>
                    <w:autoSpaceDE w:val="0"/>
                    <w:autoSpaceDN w:val="0"/>
                    <w:adjustRightInd w:val="0"/>
                    <w:jc w:val="both"/>
                    <w:rPr>
                      <w:color w:val="000000"/>
                      <w:lang w:val="en-US"/>
                    </w:rPr>
                  </w:pPr>
                  <w:r w:rsidRPr="00BD494B">
                    <w:rPr>
                      <w:color w:val="000000"/>
                      <w:lang w:val="en-US"/>
                    </w:rPr>
                    <w:t xml:space="preserve">seconds, </w:t>
                  </w:r>
                  <w:r>
                    <w:rPr>
                      <w:color w:val="000000"/>
                      <w:lang w:val="en-US"/>
                    </w:rPr>
                    <w:t>exactly</w:t>
                  </w:r>
                  <w:r w:rsidRPr="00BD494B">
                    <w:rPr>
                      <w:color w:val="000000"/>
                      <w:lang w:val="en-US"/>
                    </w:rPr>
                    <w:t xml:space="preserve"> </w:t>
                  </w:r>
                  <w:r>
                    <w:rPr>
                      <w:color w:val="000000"/>
                      <w:lang w:val="en-US"/>
                    </w:rPr>
                    <w:t>two digits (from 00 to 59)</w:t>
                  </w:r>
                </w:p>
              </w:tc>
            </w:tr>
            <w:tr w:rsidR="00DB4509" w:rsidRPr="00C938A3" w14:paraId="43D1AB98" w14:textId="77777777" w:rsidTr="002F0165">
              <w:trPr>
                <w:trHeight w:val="252"/>
              </w:trPr>
              <w:tc>
                <w:tcPr>
                  <w:tcW w:w="1122" w:type="dxa"/>
                </w:tcPr>
                <w:p w14:paraId="3E8C8113" w14:textId="77777777" w:rsidR="00DB4509" w:rsidRPr="00BD494B" w:rsidRDefault="00DB4509" w:rsidP="002F0165">
                  <w:pPr>
                    <w:widowControl w:val="0"/>
                    <w:autoSpaceDE w:val="0"/>
                    <w:autoSpaceDN w:val="0"/>
                    <w:adjustRightInd w:val="0"/>
                    <w:jc w:val="both"/>
                    <w:rPr>
                      <w:i/>
                      <w:color w:val="000000"/>
                      <w:lang w:val="en-US"/>
                    </w:rPr>
                  </w:pPr>
                  <w:r w:rsidRPr="00BD494B">
                    <w:rPr>
                      <w:i/>
                      <w:color w:val="000000"/>
                      <w:lang w:val="en-US"/>
                    </w:rPr>
                    <w:t>f</w:t>
                  </w:r>
                </w:p>
                <w:p w14:paraId="2F4085C7" w14:textId="77777777" w:rsidR="00DB4509" w:rsidRDefault="00DB4509" w:rsidP="002F0165">
                  <w:pPr>
                    <w:widowControl w:val="0"/>
                    <w:autoSpaceDE w:val="0"/>
                    <w:autoSpaceDN w:val="0"/>
                    <w:adjustRightInd w:val="0"/>
                    <w:jc w:val="both"/>
                    <w:rPr>
                      <w:i/>
                      <w:color w:val="000000"/>
                      <w:lang w:val="en-US"/>
                    </w:rPr>
                  </w:pPr>
                </w:p>
              </w:tc>
              <w:tc>
                <w:tcPr>
                  <w:tcW w:w="6056" w:type="dxa"/>
                </w:tcPr>
                <w:p w14:paraId="5958EEE5" w14:textId="77777777" w:rsidR="00DB4509" w:rsidRPr="00BD494B" w:rsidRDefault="00DB4509" w:rsidP="002F0165">
                  <w:pPr>
                    <w:widowControl w:val="0"/>
                    <w:autoSpaceDE w:val="0"/>
                    <w:autoSpaceDN w:val="0"/>
                    <w:adjustRightInd w:val="0"/>
                    <w:jc w:val="both"/>
                    <w:rPr>
                      <w:color w:val="000000"/>
                      <w:lang w:val="en-US"/>
                    </w:rPr>
                  </w:pPr>
                  <w:r w:rsidRPr="00BD494B">
                    <w:rPr>
                      <w:color w:val="000000"/>
                      <w:lang w:val="en-US"/>
                    </w:rPr>
                    <w:t xml:space="preserve">fraction of a second (1 </w:t>
                  </w:r>
                  <w:r>
                    <w:rPr>
                      <w:color w:val="000000"/>
                      <w:lang w:val="en-US"/>
                    </w:rPr>
                    <w:t>t</w:t>
                  </w:r>
                  <w:r w:rsidRPr="00BD494B">
                    <w:rPr>
                      <w:color w:val="000000"/>
                      <w:lang w:val="en-US"/>
                    </w:rPr>
                    <w:t>o 6</w:t>
                  </w:r>
                  <w:r>
                    <w:rPr>
                      <w:color w:val="000000"/>
                      <w:lang w:val="en-US"/>
                    </w:rPr>
                    <w:t xml:space="preserve"> </w:t>
                  </w:r>
                  <w:r w:rsidRPr="00BD494B">
                    <w:rPr>
                      <w:color w:val="000000"/>
                      <w:lang w:val="en-US"/>
                    </w:rPr>
                    <w:t>digit</w:t>
                  </w:r>
                  <w:r>
                    <w:rPr>
                      <w:color w:val="000000"/>
                      <w:lang w:val="en-US"/>
                    </w:rPr>
                    <w:t xml:space="preserve">s), </w:t>
                  </w:r>
                  <w:r>
                    <w:rPr>
                      <w:lang w:val="en-US"/>
                    </w:rPr>
                    <w:t xml:space="preserve">can be omitted, in which case </w:t>
                  </w:r>
                  <w:r w:rsidRPr="00BD494B">
                    <w:rPr>
                      <w:lang w:val="en-US"/>
                    </w:rPr>
                    <w:t xml:space="preserve">the </w:t>
                  </w:r>
                  <w:r>
                    <w:rPr>
                      <w:lang w:val="en-US"/>
                    </w:rPr>
                    <w:t>“</w:t>
                  </w:r>
                  <w:r w:rsidRPr="00BD494B">
                    <w:rPr>
                      <w:lang w:val="en-US"/>
                    </w:rPr>
                    <w:t>.</w:t>
                  </w:r>
                  <w:r>
                    <w:rPr>
                      <w:lang w:val="en-US"/>
                    </w:rPr>
                    <w:t>” delimiter should be omitted as well</w:t>
                  </w:r>
                </w:p>
              </w:tc>
            </w:tr>
            <w:tr w:rsidR="00DB4509" w:rsidRPr="00C938A3" w14:paraId="7472C337" w14:textId="77777777" w:rsidTr="002F0165">
              <w:trPr>
                <w:trHeight w:val="252"/>
              </w:trPr>
              <w:tc>
                <w:tcPr>
                  <w:tcW w:w="1122" w:type="dxa"/>
                </w:tcPr>
                <w:p w14:paraId="5DB0CF57" w14:textId="77777777" w:rsidR="00DB4509" w:rsidRPr="00DC66E7" w:rsidRDefault="00DB4509" w:rsidP="002F0165">
                  <w:pPr>
                    <w:widowControl w:val="0"/>
                    <w:autoSpaceDE w:val="0"/>
                    <w:autoSpaceDN w:val="0"/>
                    <w:adjustRightInd w:val="0"/>
                    <w:jc w:val="both"/>
                    <w:rPr>
                      <w:i/>
                      <w:color w:val="000000"/>
                      <w:lang w:val="en-US"/>
                    </w:rPr>
                  </w:pPr>
                  <w:r>
                    <w:rPr>
                      <w:i/>
                      <w:color w:val="000000"/>
                      <w:lang w:val="en-US"/>
                    </w:rPr>
                    <w:t>ZZZZZ</w:t>
                  </w:r>
                </w:p>
              </w:tc>
              <w:tc>
                <w:tcPr>
                  <w:tcW w:w="6056" w:type="dxa"/>
                </w:tcPr>
                <w:p w14:paraId="630F36BD" w14:textId="77777777" w:rsidR="00DB4509" w:rsidRPr="00BD494B" w:rsidRDefault="00DB4509" w:rsidP="002F0165">
                  <w:pPr>
                    <w:pStyle w:val="ab"/>
                    <w:rPr>
                      <w:lang w:val="en-US"/>
                    </w:rPr>
                  </w:pPr>
                  <w:r w:rsidRPr="00BD494B">
                    <w:rPr>
                      <w:lang w:val="en-US"/>
                    </w:rPr>
                    <w:t>Time Zone</w:t>
                  </w:r>
                  <w:r>
                    <w:rPr>
                      <w:lang w:val="en-US"/>
                    </w:rPr>
                    <w:t xml:space="preserve"> indicator. M</w:t>
                  </w:r>
                  <w:r w:rsidRPr="00BD494B">
                    <w:rPr>
                      <w:lang w:val="en-US"/>
                    </w:rPr>
                    <w:t>andatory parameter. Acceptable values are:</w:t>
                  </w:r>
                </w:p>
                <w:p w14:paraId="59B3CD58" w14:textId="77777777" w:rsidR="00DB4509" w:rsidRPr="00BD494B" w:rsidRDefault="00DB4509" w:rsidP="002F0165">
                  <w:pPr>
                    <w:pStyle w:val="ab"/>
                    <w:numPr>
                      <w:ilvl w:val="0"/>
                      <w:numId w:val="40"/>
                    </w:numPr>
                    <w:rPr>
                      <w:lang w:val="en-US"/>
                    </w:rPr>
                  </w:pPr>
                  <w:r w:rsidRPr="00BD494B">
                    <w:rPr>
                      <w:b/>
                      <w:lang w:val="en-US"/>
                    </w:rPr>
                    <w:t>Z</w:t>
                  </w:r>
                  <w:r w:rsidRPr="00BD494B">
                    <w:rPr>
                      <w:lang w:val="en-US"/>
                    </w:rPr>
                    <w:t xml:space="preserve"> – UTC, </w:t>
                  </w:r>
                  <w:r>
                    <w:rPr>
                      <w:lang w:val="en-US"/>
                    </w:rPr>
                    <w:t>the symbol “</w:t>
                  </w:r>
                  <w:r w:rsidRPr="00BD494B">
                    <w:rPr>
                      <w:lang w:val="en-US"/>
                    </w:rPr>
                    <w:t>Z</w:t>
                  </w:r>
                  <w:r>
                    <w:rPr>
                      <w:lang w:val="en-US"/>
                    </w:rPr>
                    <w:t>”, should be</w:t>
                  </w:r>
                  <w:r w:rsidRPr="00BD494B">
                    <w:rPr>
                      <w:lang w:val="en-US"/>
                    </w:rPr>
                    <w:t xml:space="preserve"> uppercase</w:t>
                  </w:r>
                </w:p>
                <w:p w14:paraId="61D99D41" w14:textId="77777777" w:rsidR="00DB4509" w:rsidRPr="00F0431E" w:rsidRDefault="00DB4509" w:rsidP="002F0165">
                  <w:pPr>
                    <w:pStyle w:val="ac"/>
                    <w:widowControl/>
                    <w:numPr>
                      <w:ilvl w:val="0"/>
                      <w:numId w:val="40"/>
                    </w:numPr>
                    <w:suppressAutoHyphens w:val="0"/>
                    <w:autoSpaceDE/>
                    <w:spacing w:after="120" w:line="276" w:lineRule="auto"/>
                    <w:rPr>
                      <w:rFonts w:ascii="Calibri" w:hAnsi="Calibri"/>
                      <w:lang w:val="en-US"/>
                    </w:rPr>
                  </w:pPr>
                  <w:r w:rsidRPr="00BD494B">
                    <w:rPr>
                      <w:b/>
                      <w:lang w:val="en-US"/>
                    </w:rPr>
                    <w:t>+hh:mm</w:t>
                  </w:r>
                  <w:r w:rsidRPr="00BD494B">
                    <w:rPr>
                      <w:lang w:val="en-US"/>
                    </w:rPr>
                    <w:t xml:space="preserve"> </w:t>
                  </w:r>
                  <w:r w:rsidRPr="000F53C5">
                    <w:rPr>
                      <w:lang w:val="en-US"/>
                    </w:rPr>
                    <w:t>or -hh:mm</w:t>
                  </w:r>
                  <w:r w:rsidRPr="00F0431E">
                    <w:rPr>
                      <w:lang w:val="en-US"/>
                    </w:rPr>
                    <w:t xml:space="preserve">, </w:t>
                  </w:r>
                  <w:r w:rsidRPr="000F53C5">
                    <w:rPr>
                      <w:lang w:val="en-US"/>
                    </w:rPr>
                    <w:t xml:space="preserve">displacement relative to </w:t>
                  </w:r>
                  <w:proofErr w:type="gramStart"/>
                  <w:r w:rsidRPr="000F53C5">
                    <w:rPr>
                      <w:lang w:val="en-US"/>
                    </w:rPr>
                    <w:t>UTC(</w:t>
                  </w:r>
                  <w:proofErr w:type="gramEnd"/>
                  <w:r w:rsidRPr="000F53C5">
                    <w:rPr>
                      <w:lang w:val="en-US"/>
                    </w:rPr>
                    <w:t>GMT) (</w:t>
                  </w:r>
                  <w:r w:rsidRPr="00F0431E">
                    <w:rPr>
                      <w:lang w:val="en-US"/>
                    </w:rPr>
                    <w:t xml:space="preserve">shows that </w:t>
                  </w:r>
                  <w:r w:rsidRPr="00F0431E">
                    <w:rPr>
                      <w:b/>
                      <w:lang w:val="en-US"/>
                    </w:rPr>
                    <w:t xml:space="preserve">local time </w:t>
                  </w:r>
                  <w:r w:rsidRPr="00F0431E">
                    <w:rPr>
                      <w:lang w:val="en-US"/>
                    </w:rPr>
                    <w:t>is specified, which is ahead of or behind UTC by the given number of hours and minutes).</w:t>
                  </w:r>
                </w:p>
              </w:tc>
            </w:tr>
          </w:tbl>
          <w:p w14:paraId="71B817CD"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en-US"/>
              </w:rPr>
            </w:pPr>
            <w:r w:rsidRPr="00BD494B">
              <w:rPr>
                <w:rFonts w:ascii="Times New Roman" w:eastAsia="Times New Roman" w:hAnsi="Times New Roman" w:cs="Times New Roman"/>
                <w:b/>
                <w:color w:val="000000"/>
                <w:lang w:val="en-US"/>
              </w:rPr>
              <w:t>Examples:</w:t>
            </w:r>
          </w:p>
          <w:p w14:paraId="3E76195F"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en-US"/>
              </w:rPr>
            </w:pPr>
            <w:r w:rsidRPr="00BD494B">
              <w:rPr>
                <w:rFonts w:ascii="Times New Roman" w:eastAsia="Times New Roman" w:hAnsi="Times New Roman" w:cs="Times New Roman"/>
                <w:color w:val="000000"/>
                <w:lang w:val="en-US"/>
              </w:rPr>
              <w:t xml:space="preserve">2011-07-01T19:00:00.000+04:00 — 19 hours 00 minutes 1 July 2011, </w:t>
            </w:r>
          </w:p>
          <w:p w14:paraId="53B81BC4"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en-US"/>
              </w:rPr>
            </w:pPr>
            <w:r w:rsidRPr="00BD494B">
              <w:rPr>
                <w:rFonts w:ascii="Times New Roman" w:eastAsia="Times New Roman" w:hAnsi="Times New Roman" w:cs="Times New Roman"/>
                <w:color w:val="000000"/>
                <w:lang w:val="en-US"/>
              </w:rPr>
              <w:t xml:space="preserve">St. Petersburg (Moscow) </w:t>
            </w:r>
            <w:r>
              <w:rPr>
                <w:rFonts w:ascii="Times New Roman" w:eastAsia="Times New Roman" w:hAnsi="Times New Roman" w:cs="Times New Roman"/>
                <w:color w:val="000000"/>
                <w:lang w:val="en-US"/>
              </w:rPr>
              <w:t>time zone,</w:t>
            </w:r>
            <w:r w:rsidRPr="00BD494B">
              <w:rPr>
                <w:rFonts w:ascii="Times New Roman" w:eastAsia="Times New Roman" w:hAnsi="Times New Roman" w:cs="Times New Roman"/>
                <w:color w:val="000000"/>
                <w:lang w:val="en-US"/>
              </w:rPr>
              <w:t xml:space="preserve"> UTC + 4 hrs.</w:t>
            </w:r>
          </w:p>
        </w:tc>
      </w:tr>
      <w:tr w:rsidR="00DB4509" w:rsidRPr="00BD494B" w14:paraId="1CC7D2CA" w14:textId="77777777" w:rsidTr="002F0165">
        <w:trPr>
          <w:trHeight w:val="1651"/>
        </w:trPr>
        <w:tc>
          <w:tcPr>
            <w:tcW w:w="184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0A5FFF49"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eastAsia="ru-RU"/>
              </w:rPr>
            </w:pPr>
            <w:r w:rsidRPr="00BD494B">
              <w:rPr>
                <w:rFonts w:ascii="Times New Roman" w:eastAsia="Times New Roman" w:hAnsi="Times New Roman" w:cs="Times New Roman"/>
                <w:color w:val="000000"/>
                <w:lang w:eastAsia="ru-RU"/>
              </w:rPr>
              <w:lastRenderedPageBreak/>
              <w:t>ClientTransactionNumber</w:t>
            </w:r>
          </w:p>
        </w:tc>
        <w:tc>
          <w:tcPr>
            <w:tcW w:w="739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FD13A2F" w14:textId="77777777" w:rsidR="00DB4509" w:rsidRPr="00DC66E7"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sidRPr="00BD494B">
              <w:rPr>
                <w:rFonts w:ascii="Times New Roman" w:eastAsia="Times New Roman" w:hAnsi="Times New Roman" w:cs="Times New Roman"/>
                <w:color w:val="000000"/>
                <w:lang w:val="en-US" w:eastAsia="ru-RU"/>
              </w:rPr>
              <w:t>Unique transaction ID. Must be unique for the Counterparty throughout the whole history of transactions. Parameter value is a string 1 to 24 symbols long, containing symbols from the following set: 0-9 A-Z a-z. , \ | / - + = # ~ ( ) { } [ ]</w:t>
            </w:r>
            <w:proofErr w:type="gramStart"/>
            <w:r w:rsidRPr="00BD494B">
              <w:rPr>
                <w:rFonts w:ascii="Times New Roman" w:eastAsia="Times New Roman" w:hAnsi="Times New Roman" w:cs="Times New Roman"/>
                <w:color w:val="000000"/>
                <w:lang w:val="en-US" w:eastAsia="ru-RU"/>
              </w:rPr>
              <w:t>: ;</w:t>
            </w:r>
            <w:proofErr w:type="gramEnd"/>
            <w:r w:rsidRPr="00BD494B">
              <w:rPr>
                <w:rFonts w:ascii="Times New Roman" w:eastAsia="Times New Roman" w:hAnsi="Times New Roman" w:cs="Times New Roman"/>
                <w:color w:val="000000"/>
                <w:lang w:val="en-US" w:eastAsia="ru-RU"/>
              </w:rPr>
              <w:t xml:space="preserve"> Recommended values:</w:t>
            </w:r>
            <w:r>
              <w:rPr>
                <w:rFonts w:ascii="Times New Roman" w:eastAsia="Times New Roman" w:hAnsi="Times New Roman" w:cs="Times New Roman"/>
                <w:color w:val="000000"/>
                <w:lang w:val="en-US" w:eastAsia="ru-RU"/>
              </w:rPr>
              <w:t xml:space="preserve"> incremental</w:t>
            </w:r>
            <w:r w:rsidRPr="00BD494B">
              <w:rPr>
                <w:rFonts w:ascii="Times New Roman" w:eastAsia="Times New Roman" w:hAnsi="Times New Roman" w:cs="Times New Roman"/>
                <w:color w:val="000000"/>
                <w:lang w:val="en-US" w:eastAsia="ru-RU"/>
              </w:rPr>
              <w:t xml:space="preserve"> positive </w:t>
            </w:r>
            <w:r>
              <w:rPr>
                <w:rFonts w:ascii="Times New Roman" w:eastAsia="Times New Roman" w:hAnsi="Times New Roman" w:cs="Times New Roman"/>
                <w:color w:val="000000"/>
                <w:lang w:val="en-US" w:eastAsia="ru-RU"/>
              </w:rPr>
              <w:t xml:space="preserve">decimal </w:t>
            </w:r>
            <w:r w:rsidRPr="00BD494B">
              <w:rPr>
                <w:rFonts w:ascii="Times New Roman" w:eastAsia="Times New Roman" w:hAnsi="Times New Roman" w:cs="Times New Roman"/>
                <w:color w:val="000000"/>
                <w:lang w:val="en-US" w:eastAsia="ru-RU"/>
              </w:rPr>
              <w:t>integer.</w:t>
            </w:r>
          </w:p>
          <w:p w14:paraId="38B1EC6D"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en-US"/>
              </w:rPr>
            </w:pPr>
            <w:r w:rsidRPr="00BD494B">
              <w:rPr>
                <w:rFonts w:ascii="Times New Roman" w:eastAsia="Times New Roman" w:hAnsi="Times New Roman" w:cs="Times New Roman"/>
                <w:noProof/>
                <w:color w:val="000000"/>
                <w:lang w:eastAsia="ru-RU"/>
              </w:rPr>
              <mc:AlternateContent>
                <mc:Choice Requires="wps">
                  <w:drawing>
                    <wp:inline distT="0" distB="0" distL="0" distR="0" wp14:anchorId="1EBADEFB" wp14:editId="0208F970">
                      <wp:extent cx="4094480" cy="1252220"/>
                      <wp:effectExtent l="9525" t="9525" r="10795" b="5080"/>
                      <wp:docPr id="5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1252220"/>
                              </a:xfrm>
                              <a:prstGeom prst="rect">
                                <a:avLst/>
                              </a:prstGeom>
                              <a:solidFill>
                                <a:srgbClr val="FFFFFF"/>
                              </a:solidFill>
                              <a:ln w="9525">
                                <a:solidFill>
                                  <a:srgbClr val="000000"/>
                                </a:solidFill>
                                <a:miter lim="800000"/>
                                <a:headEnd/>
                                <a:tailEnd/>
                              </a:ln>
                            </wps:spPr>
                            <wps:txbx>
                              <w:txbxContent>
                                <w:p w14:paraId="1F5C1316" w14:textId="77777777" w:rsidR="00E867A7" w:rsidRPr="00DD2332" w:rsidRDefault="00E867A7" w:rsidP="00DB4509">
                                  <w:pPr>
                                    <w:spacing w:after="0"/>
                                    <w:jc w:val="both"/>
                                    <w:rPr>
                                      <w:rFonts w:ascii="Courier New" w:hAnsi="Courier New" w:cs="Courier New"/>
                                      <w:sz w:val="16"/>
                                      <w:szCs w:val="20"/>
                                      <w:lang w:val="en-US"/>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 xml:space="preserve"> name="ClientTransactionNumber"&gt;</w:t>
                                  </w:r>
                                </w:p>
                                <w:p w14:paraId="2A54F861" w14:textId="77777777" w:rsidR="00E867A7" w:rsidRPr="00DD2332" w:rsidRDefault="00E867A7" w:rsidP="00DB4509">
                                  <w:pPr>
                                    <w:spacing w:after="0"/>
                                    <w:jc w:val="both"/>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 xml:space="preserve"> base="xs:normalizedString"&gt;</w:t>
                                  </w:r>
                                </w:p>
                                <w:p w14:paraId="18C95C5C" w14:textId="77777777" w:rsidR="00E867A7" w:rsidRPr="00DD2332" w:rsidRDefault="00E867A7" w:rsidP="00DB4509">
                                  <w:pPr>
                                    <w:spacing w:after="0"/>
                                    <w:jc w:val="both"/>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:minLength</w:t>
                                  </w:r>
                                  <w:proofErr w:type="gramEnd"/>
                                  <w:r w:rsidRPr="00DD2332">
                                    <w:rPr>
                                      <w:rFonts w:ascii="Courier New" w:hAnsi="Courier New" w:cs="Courier New"/>
                                      <w:sz w:val="16"/>
                                      <w:szCs w:val="20"/>
                                      <w:lang w:val="en-US"/>
                                    </w:rPr>
                                    <w:t xml:space="preserve"> value="1"/&gt;</w:t>
                                  </w:r>
                                </w:p>
                                <w:p w14:paraId="7FE8F4F5" w14:textId="77777777" w:rsidR="00E867A7" w:rsidRPr="00DD2332" w:rsidRDefault="00E867A7" w:rsidP="00DB4509">
                                  <w:pPr>
                                    <w:spacing w:after="0"/>
                                    <w:jc w:val="both"/>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:maxLength</w:t>
                                  </w:r>
                                  <w:proofErr w:type="gramEnd"/>
                                  <w:r w:rsidRPr="00DD2332">
                                    <w:rPr>
                                      <w:rFonts w:ascii="Courier New" w:hAnsi="Courier New" w:cs="Courier New"/>
                                      <w:sz w:val="16"/>
                                      <w:szCs w:val="20"/>
                                      <w:lang w:val="en-US"/>
                                    </w:rPr>
                                    <w:t xml:space="preserve"> value="24"/&gt;</w:t>
                                  </w:r>
                                </w:p>
                                <w:p w14:paraId="270A5C68"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:pattern</w:t>
                                  </w:r>
                                  <w:proofErr w:type="gramEnd"/>
                                  <w:r w:rsidRPr="00DD2332">
                                    <w:rPr>
                                      <w:rFonts w:ascii="Courier New" w:hAnsi="Courier New" w:cs="Courier New"/>
                                      <w:sz w:val="16"/>
                                      <w:szCs w:val="20"/>
                                      <w:lang w:val="en-US"/>
                                    </w:rPr>
                                    <w:t xml:space="preserve"> value="[0-9A-Za-z.,\\|/\-+=#~(){}\[\]:;]+"/&gt;</w:t>
                                  </w:r>
                                </w:p>
                                <w:p w14:paraId="5387CFEE" w14:textId="77777777" w:rsidR="00E867A7" w:rsidRPr="00DD2332" w:rsidRDefault="00E867A7" w:rsidP="00DB4509">
                                  <w:pPr>
                                    <w:spacing w:after="0"/>
                                    <w:jc w:val="both"/>
                                    <w:rPr>
                                      <w:rFonts w:ascii="Courier New" w:hAnsi="Courier New" w:cs="Courier New"/>
                                      <w:sz w:val="16"/>
                                      <w:szCs w:val="20"/>
                                    </w:rPr>
                                  </w:pPr>
                                  <w:r w:rsidRPr="00DD2332">
                                    <w:rPr>
                                      <w:rFonts w:ascii="Courier New" w:hAnsi="Courier New" w:cs="Courier New"/>
                                      <w:sz w:val="16"/>
                                      <w:szCs w:val="20"/>
                                      <w:lang w:val="en-US"/>
                                    </w:rPr>
                                    <w:t xml:space="preserve">    </w:t>
                                  </w:r>
                                  <w:r w:rsidRPr="00DD2332">
                                    <w:rPr>
                                      <w:rFonts w:ascii="Courier New" w:hAnsi="Courier New" w:cs="Courier New"/>
                                      <w:sz w:val="16"/>
                                      <w:szCs w:val="20"/>
                                    </w:rPr>
                                    <w:t>&lt;/xs:restriction&gt;</w:t>
                                  </w:r>
                                </w:p>
                                <w:p w14:paraId="1C40C89C" w14:textId="77777777" w:rsidR="00E867A7" w:rsidRPr="00DD2332" w:rsidRDefault="00E867A7" w:rsidP="00DB4509">
                                  <w:pPr>
                                    <w:spacing w:after="0"/>
                                    <w:rPr>
                                      <w:sz w:val="18"/>
                                    </w:rPr>
                                  </w:pPr>
                                  <w:r w:rsidRPr="00DD2332">
                                    <w:rPr>
                                      <w:rFonts w:ascii="Courier New" w:hAnsi="Courier New" w:cs="Courier New"/>
                                      <w:sz w:val="16"/>
                                      <w:szCs w:val="20"/>
                                    </w:rPr>
                                    <w:t>&lt;/xs:simpleType&gt;</w:t>
                                  </w:r>
                                </w:p>
                              </w:txbxContent>
                            </wps:txbx>
                            <wps:bodyPr rot="0" vert="horz" wrap="square" lIns="91440" tIns="45720" rIns="91440" bIns="45720" anchor="t" anchorCtr="0" upright="1">
                              <a:spAutoFit/>
                            </wps:bodyPr>
                          </wps:wsp>
                        </a:graphicData>
                      </a:graphic>
                    </wp:inline>
                  </w:drawing>
                </mc:Choice>
                <mc:Fallback>
                  <w:pict>
                    <v:shape id="_x0000_s1080" type="#_x0000_t202" style="width:322.4pt;height:9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">
                      <v:textbox style="mso-fit-shape-to-text:t">
                        <w:txbxContent>
                          <w:p w14:paraId="1F5C1316" w14:textId="77777777" w:rsidR="00E867A7" w:rsidRPr="00DD2332" w:rsidRDefault="00E867A7" w:rsidP="00DB4509">
                            <w:pPr>
                              <w:spacing w:after="0"/>
                              <w:jc w:val="both"/>
                              <w:rPr>
                                <w:rFonts w:ascii="Courier New" w:hAnsi="Courier New" w:cs="Courier New"/>
                                <w:sz w:val="16"/>
                                <w:szCs w:val="20"/>
                                <w:lang w:val="en-US"/>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 xml:space="preserve"> name="ClientTransactionNumber"&gt;</w:t>
                            </w:r>
                          </w:p>
                          <w:p w14:paraId="2A54F861" w14:textId="77777777" w:rsidR="00E867A7" w:rsidRPr="00DD2332" w:rsidRDefault="00E867A7" w:rsidP="00DB4509">
                            <w:pPr>
                              <w:spacing w:after="0"/>
                              <w:jc w:val="both"/>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 xml:space="preserve"> base="xs:normalizedString"&gt;</w:t>
                            </w:r>
                          </w:p>
                          <w:p w14:paraId="18C95C5C" w14:textId="77777777" w:rsidR="00E867A7" w:rsidRPr="00DD2332" w:rsidRDefault="00E867A7" w:rsidP="00DB4509">
                            <w:pPr>
                              <w:spacing w:after="0"/>
                              <w:jc w:val="both"/>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:minLength</w:t>
                            </w:r>
                            <w:proofErr w:type="gramEnd"/>
                            <w:r w:rsidRPr="00DD2332">
                              <w:rPr>
                                <w:rFonts w:ascii="Courier New" w:hAnsi="Courier New" w:cs="Courier New"/>
                                <w:sz w:val="16"/>
                                <w:szCs w:val="20"/>
                                <w:lang w:val="en-US"/>
                              </w:rPr>
                              <w:t xml:space="preserve"> value="1"/&gt;</w:t>
                            </w:r>
                          </w:p>
                          <w:p w14:paraId="7FE8F4F5" w14:textId="77777777" w:rsidR="00E867A7" w:rsidRPr="00DD2332" w:rsidRDefault="00E867A7" w:rsidP="00DB4509">
                            <w:pPr>
                              <w:spacing w:after="0"/>
                              <w:jc w:val="both"/>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:maxLength</w:t>
                            </w:r>
                            <w:proofErr w:type="gramEnd"/>
                            <w:r w:rsidRPr="00DD2332">
                              <w:rPr>
                                <w:rFonts w:ascii="Courier New" w:hAnsi="Courier New" w:cs="Courier New"/>
                                <w:sz w:val="16"/>
                                <w:szCs w:val="20"/>
                                <w:lang w:val="en-US"/>
                              </w:rPr>
                              <w:t xml:space="preserve"> value="24"/&gt;</w:t>
                            </w:r>
                          </w:p>
                          <w:p w14:paraId="270A5C68"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:pattern</w:t>
                            </w:r>
                            <w:proofErr w:type="gramEnd"/>
                            <w:r w:rsidRPr="00DD2332">
                              <w:rPr>
                                <w:rFonts w:ascii="Courier New" w:hAnsi="Courier New" w:cs="Courier New"/>
                                <w:sz w:val="16"/>
                                <w:szCs w:val="20"/>
                                <w:lang w:val="en-US"/>
                              </w:rPr>
                              <w:t xml:space="preserve"> value="[0-9A-Za-z.,\\|/\-+=#~(){}\[\]:;]+"/&gt;</w:t>
                            </w:r>
                          </w:p>
                          <w:p w14:paraId="5387CFEE" w14:textId="77777777" w:rsidR="00E867A7" w:rsidRPr="00DD2332" w:rsidRDefault="00E867A7" w:rsidP="00DB4509">
                            <w:pPr>
                              <w:spacing w:after="0"/>
                              <w:jc w:val="both"/>
                              <w:rPr>
                                <w:rFonts w:ascii="Courier New" w:hAnsi="Courier New" w:cs="Courier New"/>
                                <w:sz w:val="16"/>
                                <w:szCs w:val="20"/>
                              </w:rPr>
                            </w:pPr>
                            <w:r w:rsidRPr="00DD2332">
                              <w:rPr>
                                <w:rFonts w:ascii="Courier New" w:hAnsi="Courier New" w:cs="Courier New"/>
                                <w:sz w:val="16"/>
                                <w:szCs w:val="20"/>
                                <w:lang w:val="en-US"/>
                              </w:rPr>
                              <w:t xml:space="preserve">    </w:t>
                            </w:r>
                            <w:r w:rsidRPr="00DD2332">
                              <w:rPr>
                                <w:rFonts w:ascii="Courier New" w:hAnsi="Courier New" w:cs="Courier New"/>
                                <w:sz w:val="16"/>
                                <w:szCs w:val="20"/>
                              </w:rPr>
                              <w:t>&lt;/xs:restriction&gt;</w:t>
                            </w:r>
                          </w:p>
                          <w:p w14:paraId="1C40C89C" w14:textId="77777777" w:rsidR="00E867A7" w:rsidRPr="00DD2332" w:rsidRDefault="00E867A7" w:rsidP="00DB4509">
                            <w:pPr>
                              <w:spacing w:after="0"/>
                              <w:rPr>
                                <w:sz w:val="18"/>
                              </w:rPr>
                            </w:pPr>
                            <w:r w:rsidRPr="00DD2332">
                              <w:rPr>
                                <w:rFonts w:ascii="Courier New" w:hAnsi="Courier New" w:cs="Courier New"/>
                                <w:sz w:val="16"/>
                                <w:szCs w:val="20"/>
                              </w:rPr>
                              <w:t>&lt;/xs:simpleType&gt;</w:t>
                            </w:r>
                          </w:p>
                        </w:txbxContent>
                      </v:textbox>
                      <w10:anchorlock/>
                    </v:shape>
                  </w:pict>
                </mc:Fallback>
              </mc:AlternateContent>
            </w:r>
          </w:p>
        </w:tc>
      </w:tr>
      <w:tr w:rsidR="00DB4509" w:rsidRPr="00C938A3" w14:paraId="50F90260" w14:textId="77777777" w:rsidTr="002F0165">
        <w:trPr>
          <w:trHeight w:val="3492"/>
        </w:trPr>
        <w:tc>
          <w:tcPr>
            <w:tcW w:w="184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38EE43E9"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eastAsia="ru-RU"/>
              </w:rPr>
            </w:pPr>
            <w:r w:rsidRPr="00BD494B">
              <w:rPr>
                <w:rFonts w:ascii="Times New Roman" w:eastAsia="Times New Roman" w:hAnsi="Times New Roman" w:cs="Times New Roman"/>
                <w:color w:val="000000"/>
                <w:lang w:eastAsia="ru-RU"/>
              </w:rPr>
              <w:lastRenderedPageBreak/>
              <w:t>YMAccount</w:t>
            </w:r>
          </w:p>
        </w:tc>
        <w:tc>
          <w:tcPr>
            <w:tcW w:w="739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7B001C9"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Recipient</w:t>
            </w:r>
            <w:r w:rsidRPr="00BD494B">
              <w:rPr>
                <w:rFonts w:ascii="Times New Roman" w:eastAsia="Times New Roman" w:hAnsi="Times New Roman" w:cs="Times New Roman"/>
                <w:color w:val="000000"/>
                <w:lang w:val="en-US" w:eastAsia="ru-RU"/>
              </w:rPr>
              <w:t xml:space="preserve"> ID, a string of decimal digits up to 33 symbols long.</w:t>
            </w:r>
          </w:p>
          <w:p w14:paraId="26414214"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en-US"/>
              </w:rPr>
            </w:pPr>
            <w:r w:rsidRPr="00BD494B">
              <w:rPr>
                <w:rFonts w:ascii="Times New Roman" w:eastAsia="Times New Roman" w:hAnsi="Times New Roman" w:cs="Times New Roman"/>
                <w:noProof/>
                <w:color w:val="000000"/>
                <w:lang w:eastAsia="ru-RU"/>
              </w:rPr>
              <mc:AlternateContent>
                <mc:Choice Requires="wps">
                  <w:drawing>
                    <wp:inline distT="0" distB="0" distL="0" distR="0" wp14:anchorId="2D55DE48" wp14:editId="523D4A85">
                      <wp:extent cx="4094480" cy="963930"/>
                      <wp:effectExtent l="9525" t="9525" r="10795" b="7620"/>
                      <wp:docPr id="5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963930"/>
                              </a:xfrm>
                              <a:prstGeom prst="rect">
                                <a:avLst/>
                              </a:prstGeom>
                              <a:solidFill>
                                <a:srgbClr val="FFFFFF"/>
                              </a:solidFill>
                              <a:ln w="9525">
                                <a:solidFill>
                                  <a:srgbClr val="000000"/>
                                </a:solidFill>
                                <a:miter lim="800000"/>
                                <a:headEnd/>
                                <a:tailEnd/>
                              </a:ln>
                            </wps:spPr>
                            <wps:txbx>
                              <w:txbxContent>
                                <w:p w14:paraId="10F4DE14"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 xml:space="preserve"> name="YMAccount"&gt;</w:t>
                                  </w:r>
                                </w:p>
                                <w:p w14:paraId="1CF856F2"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 xml:space="preserve"> base="xs:normalizedString"&gt;</w:t>
                                  </w:r>
                                </w:p>
                                <w:p w14:paraId="7E2C45CC"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:maxLength</w:t>
                                  </w:r>
                                  <w:proofErr w:type="gramEnd"/>
                                  <w:r w:rsidRPr="00DD2332">
                                    <w:rPr>
                                      <w:rFonts w:ascii="Courier New" w:hAnsi="Courier New" w:cs="Courier New"/>
                                      <w:sz w:val="16"/>
                                      <w:szCs w:val="20"/>
                                      <w:lang w:val="en-US"/>
                                    </w:rPr>
                                    <w:t xml:space="preserve"> value="33"/&gt;</w:t>
                                  </w:r>
                                </w:p>
                                <w:p w14:paraId="037E92AE"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:pattern</w:t>
                                  </w:r>
                                  <w:proofErr w:type="gramEnd"/>
                                  <w:r w:rsidRPr="00DD2332">
                                    <w:rPr>
                                      <w:rFonts w:ascii="Courier New" w:hAnsi="Courier New" w:cs="Courier New"/>
                                      <w:sz w:val="16"/>
                                      <w:szCs w:val="20"/>
                                      <w:lang w:val="en-US"/>
                                    </w:rPr>
                                    <w:t xml:space="preserve"> value="[0-9]+"/&gt;</w:t>
                                  </w:r>
                                </w:p>
                                <w:p w14:paraId="29CDE285"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&gt;</w:t>
                                  </w:r>
                                </w:p>
                                <w:p w14:paraId="5A77E2D4" w14:textId="77777777" w:rsidR="00E867A7" w:rsidRPr="00DD2332" w:rsidRDefault="00E867A7" w:rsidP="00DB4509">
                                  <w:pPr>
                                    <w:spacing w:after="0"/>
                                    <w:rPr>
                                      <w:rFonts w:ascii="Courier New" w:hAnsi="Courier New" w:cs="Courier New"/>
                                      <w:sz w:val="16"/>
                                      <w:szCs w:val="20"/>
                                    </w:rPr>
                                  </w:pPr>
                                  <w:r w:rsidRPr="00DD2332">
                                    <w:rPr>
                                      <w:rFonts w:ascii="Courier New" w:hAnsi="Courier New" w:cs="Courier New"/>
                                      <w:sz w:val="16"/>
                                      <w:szCs w:val="20"/>
                                    </w:rPr>
                                    <w:t>&lt;/xs:simpleType&gt;</w:t>
                                  </w:r>
                                </w:p>
                              </w:txbxContent>
                            </wps:txbx>
                            <wps:bodyPr rot="0" vert="horz" wrap="square" lIns="91440" tIns="45720" rIns="91440" bIns="45720" anchor="t" anchorCtr="0" upright="1">
                              <a:spAutoFit/>
                            </wps:bodyPr>
                          </wps:wsp>
                        </a:graphicData>
                      </a:graphic>
                    </wp:inline>
                  </w:drawing>
                </mc:Choice>
                <mc:Fallback>
                  <w:pict>
                    <v:shape id="_x0000_s1081" type="#_x0000_t202" style="width:322.4pt;height:7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">
                      <v:textbox style="mso-fit-shape-to-text:t">
                        <w:txbxContent>
                          <w:p w14:paraId="10F4DE14"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 xml:space="preserve"> name="YMAccount"&gt;</w:t>
                            </w:r>
                          </w:p>
                          <w:p w14:paraId="1CF856F2"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 xml:space="preserve"> base="xs:normalizedString"&gt;</w:t>
                            </w:r>
                          </w:p>
                          <w:p w14:paraId="7E2C45CC"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:maxLength</w:t>
                            </w:r>
                            <w:proofErr w:type="gramEnd"/>
                            <w:r w:rsidRPr="00DD2332">
                              <w:rPr>
                                <w:rFonts w:ascii="Courier New" w:hAnsi="Courier New" w:cs="Courier New"/>
                                <w:sz w:val="16"/>
                                <w:szCs w:val="20"/>
                                <w:lang w:val="en-US"/>
                              </w:rPr>
                              <w:t xml:space="preserve"> value="33"/&gt;</w:t>
                            </w:r>
                          </w:p>
                          <w:p w14:paraId="037E92AE"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:pattern</w:t>
                            </w:r>
                            <w:proofErr w:type="gramEnd"/>
                            <w:r w:rsidRPr="00DD2332">
                              <w:rPr>
                                <w:rFonts w:ascii="Courier New" w:hAnsi="Courier New" w:cs="Courier New"/>
                                <w:sz w:val="16"/>
                                <w:szCs w:val="20"/>
                                <w:lang w:val="en-US"/>
                              </w:rPr>
                              <w:t xml:space="preserve"> value="[0-9]+"/&gt;</w:t>
                            </w:r>
                          </w:p>
                          <w:p w14:paraId="29CDE285"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&gt;</w:t>
                            </w:r>
                          </w:p>
                          <w:p w14:paraId="5A77E2D4" w14:textId="77777777" w:rsidR="00E867A7" w:rsidRPr="00DD2332" w:rsidRDefault="00E867A7" w:rsidP="00DB4509">
                            <w:pPr>
                              <w:spacing w:after="0"/>
                              <w:rPr>
                                <w:rFonts w:ascii="Courier New" w:hAnsi="Courier New" w:cs="Courier New"/>
                                <w:sz w:val="16"/>
                                <w:szCs w:val="20"/>
                              </w:rPr>
                            </w:pPr>
                            <w:r w:rsidRPr="00DD2332">
                              <w:rPr>
                                <w:rFonts w:ascii="Courier New" w:hAnsi="Courier New" w:cs="Courier New"/>
                                <w:sz w:val="16"/>
                                <w:szCs w:val="20"/>
                              </w:rPr>
                              <w:t>&lt;/xs:simpleType&gt;</w:t>
                            </w:r>
                          </w:p>
                        </w:txbxContent>
                      </v:textbox>
                      <w10:anchorlock/>
                    </v:shape>
                  </w:pict>
                </mc:Fallback>
              </mc:AlternateContent>
            </w:r>
          </w:p>
          <w:p w14:paraId="3090CCBD" w14:textId="77777777" w:rsidR="00DB4509" w:rsidRPr="00BD494B" w:rsidRDefault="00DB4509" w:rsidP="002F0165">
            <w:pPr>
              <w:suppressAutoHyphens/>
              <w:spacing w:after="120" w:line="240" w:lineRule="auto"/>
              <w:jc w:val="both"/>
              <w:rPr>
                <w:rFonts w:ascii="Times New Roman" w:hAnsi="Times New Roman" w:cs="Times New Roman"/>
                <w:lang w:val="en-US"/>
              </w:rPr>
            </w:pPr>
            <w:r w:rsidRPr="00BD494B">
              <w:rPr>
                <w:rFonts w:ascii="Times New Roman" w:hAnsi="Times New Roman" w:cs="Times New Roman"/>
                <w:lang w:val="en-US"/>
              </w:rPr>
              <w:t>The following data can be used as recipient identifier:</w:t>
            </w:r>
          </w:p>
          <w:p w14:paraId="3E0B2F79" w14:textId="77777777" w:rsidR="00DB4509" w:rsidRPr="00BD494B" w:rsidRDefault="00DB4509" w:rsidP="002F0165">
            <w:pPr>
              <w:numPr>
                <w:ilvl w:val="0"/>
                <w:numId w:val="12"/>
              </w:numPr>
              <w:suppressAutoHyphens/>
              <w:spacing w:after="0" w:line="240" w:lineRule="auto"/>
              <w:rPr>
                <w:rFonts w:ascii="Times New Roman" w:hAnsi="Times New Roman" w:cs="Times New Roman"/>
                <w:lang w:val="en-US"/>
              </w:rPr>
            </w:pPr>
            <w:r>
              <w:rPr>
                <w:rFonts w:ascii="Times New Roman" w:hAnsi="Times New Roman" w:cs="Times New Roman"/>
                <w:lang w:val="en-US"/>
              </w:rPr>
              <w:t xml:space="preserve">A </w:t>
            </w:r>
            <w:r w:rsidRPr="00BD494B">
              <w:rPr>
                <w:rFonts w:ascii="Times New Roman" w:hAnsi="Times New Roman" w:cs="Times New Roman"/>
                <w:lang w:val="en-US"/>
              </w:rPr>
              <w:t xml:space="preserve">user </w:t>
            </w:r>
            <w:r>
              <w:rPr>
                <w:rFonts w:ascii="Times New Roman" w:hAnsi="Times New Roman" w:cs="Times New Roman"/>
                <w:lang w:val="en-US"/>
              </w:rPr>
              <w:t>A</w:t>
            </w:r>
            <w:r w:rsidRPr="00BD494B">
              <w:rPr>
                <w:rFonts w:ascii="Times New Roman" w:hAnsi="Times New Roman" w:cs="Times New Roman"/>
                <w:lang w:val="en-US"/>
              </w:rPr>
              <w:t xml:space="preserve">ccount number in </w:t>
            </w:r>
            <w:r>
              <w:rPr>
                <w:rFonts w:ascii="Times New Roman" w:hAnsi="Times New Roman" w:cs="Times New Roman"/>
                <w:lang w:val="en-US"/>
              </w:rPr>
              <w:t>the System</w:t>
            </w:r>
            <w:r w:rsidRPr="00BD494B">
              <w:rPr>
                <w:rFonts w:ascii="Times New Roman" w:hAnsi="Times New Roman" w:cs="Times New Roman"/>
                <w:lang w:val="en-US"/>
              </w:rPr>
              <w:t xml:space="preserve"> (</w:t>
            </w:r>
            <w:r>
              <w:rPr>
                <w:rFonts w:ascii="Times New Roman" w:hAnsi="Times New Roman" w:cs="Times New Roman"/>
                <w:lang w:val="en-US"/>
              </w:rPr>
              <w:t>in the form</w:t>
            </w:r>
            <w:r w:rsidRPr="00BD494B">
              <w:rPr>
                <w:rFonts w:ascii="Times New Roman" w:hAnsi="Times New Roman" w:cs="Times New Roman"/>
                <w:lang w:val="en-US"/>
              </w:rPr>
              <w:t xml:space="preserve"> 4100175017397</w:t>
            </w:r>
            <w:r>
              <w:rPr>
                <w:rFonts w:ascii="Times New Roman" w:hAnsi="Times New Roman" w:cs="Times New Roman"/>
                <w:lang w:val="en-US"/>
              </w:rPr>
              <w:t>; Currently existing Account numbers in the System vary in l</w:t>
            </w:r>
            <w:r w:rsidRPr="00BD494B">
              <w:rPr>
                <w:rFonts w:ascii="Times New Roman" w:hAnsi="Times New Roman" w:cs="Times New Roman"/>
                <w:lang w:val="en-US"/>
              </w:rPr>
              <w:t xml:space="preserve">ength </w:t>
            </w:r>
            <w:r>
              <w:rPr>
                <w:rFonts w:ascii="Times New Roman" w:hAnsi="Times New Roman" w:cs="Times New Roman"/>
                <w:lang w:val="en-US"/>
              </w:rPr>
              <w:t xml:space="preserve">from </w:t>
            </w:r>
            <w:r w:rsidRPr="00BD494B">
              <w:rPr>
                <w:rFonts w:ascii="Times New Roman" w:hAnsi="Times New Roman" w:cs="Times New Roman"/>
                <w:lang w:val="en-US"/>
              </w:rPr>
              <w:t>1</w:t>
            </w:r>
            <w:r>
              <w:rPr>
                <w:rFonts w:ascii="Times New Roman" w:hAnsi="Times New Roman" w:cs="Times New Roman"/>
                <w:lang w:val="en-US"/>
              </w:rPr>
              <w:t xml:space="preserve">1 to </w:t>
            </w:r>
            <w:r w:rsidRPr="00BD494B">
              <w:rPr>
                <w:rFonts w:ascii="Times New Roman" w:hAnsi="Times New Roman" w:cs="Times New Roman"/>
                <w:lang w:val="en-US"/>
              </w:rPr>
              <w:t>16 digits);</w:t>
            </w:r>
          </w:p>
          <w:p w14:paraId="4E29135E" w14:textId="77777777" w:rsidR="00DB4509" w:rsidRPr="00BD494B" w:rsidRDefault="00DB4509" w:rsidP="002F0165">
            <w:pPr>
              <w:numPr>
                <w:ilvl w:val="0"/>
                <w:numId w:val="12"/>
              </w:numPr>
              <w:suppressAutoHyphens/>
              <w:spacing w:after="0" w:line="240" w:lineRule="auto"/>
              <w:rPr>
                <w:rFonts w:ascii="Times New Roman" w:hAnsi="Times New Roman" w:cs="Times New Roman"/>
                <w:lang w:val="en-US"/>
              </w:rPr>
            </w:pPr>
            <w:r w:rsidRPr="00BD494B">
              <w:rPr>
                <w:rFonts w:ascii="Times New Roman" w:hAnsi="Times New Roman" w:cs="Times New Roman"/>
                <w:lang w:val="en-US"/>
              </w:rPr>
              <w:t xml:space="preserve">A user phone number linked to </w:t>
            </w:r>
            <w:r>
              <w:rPr>
                <w:rFonts w:ascii="Times New Roman" w:hAnsi="Times New Roman" w:cs="Times New Roman"/>
                <w:lang w:val="en-US"/>
              </w:rPr>
              <w:t>his A</w:t>
            </w:r>
            <w:r w:rsidRPr="00BD494B">
              <w:rPr>
                <w:rFonts w:ascii="Times New Roman" w:hAnsi="Times New Roman" w:cs="Times New Roman"/>
                <w:lang w:val="en-US"/>
              </w:rPr>
              <w:t>ccount</w:t>
            </w:r>
            <w:r>
              <w:rPr>
                <w:rFonts w:ascii="Times New Roman" w:hAnsi="Times New Roman" w:cs="Times New Roman"/>
                <w:lang w:val="en-US"/>
              </w:rPr>
              <w:t xml:space="preserve"> in the System (numbers of Russian carriers are allowed, recommended presentation format – 10 digit number of the form 9217575400, with no extra symbols or spaces</w:t>
            </w:r>
            <w:r w:rsidRPr="00BD494B">
              <w:rPr>
                <w:rFonts w:ascii="Times New Roman" w:hAnsi="Times New Roman" w:cs="Times New Roman"/>
                <w:lang w:val="en-US"/>
              </w:rPr>
              <w:t>);</w:t>
            </w:r>
          </w:p>
          <w:p w14:paraId="18D8D1E5" w14:textId="77777777" w:rsidR="00DB4509" w:rsidRPr="00BD494B" w:rsidRDefault="00DB4509" w:rsidP="002F0165">
            <w:pPr>
              <w:widowControl w:val="0"/>
              <w:numPr>
                <w:ilvl w:val="0"/>
                <w:numId w:val="12"/>
              </w:numPr>
              <w:autoSpaceDE w:val="0"/>
              <w:autoSpaceDN w:val="0"/>
              <w:adjustRightInd w:val="0"/>
              <w:spacing w:after="0" w:line="240" w:lineRule="auto"/>
              <w:jc w:val="both"/>
              <w:rPr>
                <w:rFonts w:ascii="Times New Roman" w:eastAsia="Times New Roman" w:hAnsi="Times New Roman" w:cs="Times New Roman"/>
                <w:lang w:val="en-US"/>
              </w:rPr>
            </w:pPr>
            <w:r w:rsidRPr="00BD494B">
              <w:rPr>
                <w:rFonts w:ascii="Times New Roman" w:hAnsi="Times New Roman" w:cs="Times New Roman"/>
                <w:color w:val="000000"/>
                <w:lang w:val="en-US"/>
              </w:rPr>
              <w:t>A Yandex</w:t>
            </w:r>
            <w:r>
              <w:rPr>
                <w:rFonts w:ascii="Times New Roman" w:hAnsi="Times New Roman" w:cs="Times New Roman"/>
                <w:color w:val="000000"/>
                <w:lang w:val="en-US"/>
              </w:rPr>
              <w:t xml:space="preserve"> </w:t>
            </w:r>
            <w:r w:rsidRPr="00BD494B">
              <w:rPr>
                <w:rFonts w:ascii="Times New Roman" w:hAnsi="Times New Roman" w:cs="Times New Roman"/>
                <w:color w:val="000000"/>
                <w:lang w:val="en-US"/>
              </w:rPr>
              <w:t xml:space="preserve">payment code </w:t>
            </w:r>
            <w:r w:rsidRPr="00BD494B">
              <w:rPr>
                <w:rFonts w:ascii="Times New Roman" w:hAnsi="Times New Roman" w:cs="Times New Roman"/>
                <w:lang w:val="en-US"/>
              </w:rPr>
              <w:t>(</w:t>
            </w:r>
            <w:r>
              <w:rPr>
                <w:rFonts w:ascii="Times New Roman" w:hAnsi="Times New Roman" w:cs="Times New Roman"/>
                <w:lang w:val="en-US"/>
              </w:rPr>
              <w:t xml:space="preserve">all </w:t>
            </w:r>
            <w:r w:rsidRPr="00BD494B">
              <w:rPr>
                <w:rFonts w:ascii="Times New Roman" w:hAnsi="Times New Roman" w:cs="Times New Roman"/>
                <w:lang w:val="en-US"/>
              </w:rPr>
              <w:t xml:space="preserve">numbers </w:t>
            </w:r>
            <w:r>
              <w:rPr>
                <w:rFonts w:ascii="Times New Roman" w:hAnsi="Times New Roman" w:cs="Times New Roman"/>
                <w:lang w:val="en-US"/>
              </w:rPr>
              <w:t>start</w:t>
            </w:r>
            <w:r w:rsidRPr="00BD494B">
              <w:rPr>
                <w:rFonts w:ascii="Times New Roman" w:hAnsi="Times New Roman" w:cs="Times New Roman"/>
                <w:lang w:val="en-US"/>
              </w:rPr>
              <w:t xml:space="preserve"> </w:t>
            </w:r>
            <w:r>
              <w:rPr>
                <w:rFonts w:ascii="Times New Roman" w:hAnsi="Times New Roman" w:cs="Times New Roman"/>
                <w:lang w:val="en-US"/>
              </w:rPr>
              <w:t>with either “</w:t>
            </w:r>
            <w:r w:rsidRPr="00BD494B">
              <w:rPr>
                <w:rFonts w:ascii="Times New Roman" w:hAnsi="Times New Roman" w:cs="Times New Roman"/>
                <w:lang w:val="en-US"/>
              </w:rPr>
              <w:t>50</w:t>
            </w:r>
            <w:r>
              <w:rPr>
                <w:rFonts w:ascii="Times New Roman" w:hAnsi="Times New Roman" w:cs="Times New Roman"/>
                <w:lang w:val="en-US"/>
              </w:rPr>
              <w:t>”</w:t>
            </w:r>
            <w:r w:rsidRPr="00BD494B">
              <w:rPr>
                <w:rFonts w:ascii="Times New Roman" w:hAnsi="Times New Roman" w:cs="Times New Roman"/>
                <w:lang w:val="en-US"/>
              </w:rPr>
              <w:t xml:space="preserve"> or </w:t>
            </w:r>
            <w:r>
              <w:rPr>
                <w:rFonts w:ascii="Times New Roman" w:hAnsi="Times New Roman" w:cs="Times New Roman"/>
                <w:lang w:val="en-US"/>
              </w:rPr>
              <w:t>“</w:t>
            </w:r>
            <w:r w:rsidRPr="00BD494B">
              <w:rPr>
                <w:rFonts w:ascii="Times New Roman" w:hAnsi="Times New Roman" w:cs="Times New Roman"/>
                <w:lang w:val="en-US"/>
              </w:rPr>
              <w:t>51</w:t>
            </w:r>
            <w:r>
              <w:rPr>
                <w:rFonts w:ascii="Times New Roman" w:hAnsi="Times New Roman" w:cs="Times New Roman"/>
                <w:lang w:val="en-US"/>
              </w:rPr>
              <w:t>”</w:t>
            </w:r>
            <w:r w:rsidRPr="00BD494B">
              <w:rPr>
                <w:rFonts w:ascii="Times New Roman" w:hAnsi="Times New Roman" w:cs="Times New Roman"/>
                <w:lang w:val="en-US"/>
              </w:rPr>
              <w:t>).</w:t>
            </w:r>
          </w:p>
        </w:tc>
      </w:tr>
      <w:tr w:rsidR="00DB4509" w:rsidRPr="00F0431E" w14:paraId="3DC90397" w14:textId="77777777" w:rsidTr="002F0165">
        <w:trPr>
          <w:trHeight w:val="971"/>
        </w:trPr>
        <w:tc>
          <w:tcPr>
            <w:tcW w:w="184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7BDD01F3"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eastAsia="ru-RU"/>
              </w:rPr>
            </w:pPr>
            <w:r w:rsidRPr="00BD494B">
              <w:rPr>
                <w:rFonts w:ascii="Times New Roman" w:eastAsia="Times New Roman" w:hAnsi="Times New Roman" w:cs="Times New Roman"/>
                <w:color w:val="000000"/>
                <w:lang w:eastAsia="ru-RU"/>
              </w:rPr>
              <w:t>CurrencyAmount</w:t>
            </w:r>
          </w:p>
        </w:tc>
        <w:tc>
          <w:tcPr>
            <w:tcW w:w="739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8A0C8C0"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en-US"/>
              </w:rPr>
            </w:pPr>
            <w:r>
              <w:rPr>
                <w:rFonts w:ascii="Times New Roman" w:eastAsia="Times New Roman" w:hAnsi="Times New Roman" w:cs="Times New Roman"/>
                <w:color w:val="000000"/>
                <w:lang w:val="en-US"/>
              </w:rPr>
              <w:t>Transaction amount.</w:t>
            </w:r>
            <w:r w:rsidRPr="00BD494B">
              <w:rPr>
                <w:rFonts w:ascii="Times New Roman" w:eastAsia="Times New Roman" w:hAnsi="Times New Roman" w:cs="Times New Roman"/>
                <w:color w:val="000000"/>
                <w:lang w:val="en-US"/>
              </w:rPr>
              <w:t xml:space="preserve"> Positive decimal fixed-point number with </w:t>
            </w:r>
            <w:r>
              <w:rPr>
                <w:rFonts w:ascii="Times New Roman" w:eastAsia="Times New Roman" w:hAnsi="Times New Roman" w:cs="Times New Roman"/>
                <w:color w:val="000000"/>
                <w:lang w:val="en-US"/>
              </w:rPr>
              <w:t>exactly</w:t>
            </w:r>
            <w:r w:rsidRPr="00BD494B">
              <w:rPr>
                <w:rFonts w:ascii="Times New Roman" w:eastAsia="Times New Roman" w:hAnsi="Times New Roman" w:cs="Times New Roman"/>
                <w:color w:val="000000"/>
                <w:lang w:val="en-US"/>
              </w:rPr>
              <w:t xml:space="preserve"> two digits after the </w:t>
            </w:r>
            <w:r>
              <w:rPr>
                <w:rFonts w:ascii="Times New Roman" w:eastAsia="Times New Roman" w:hAnsi="Times New Roman" w:cs="Times New Roman"/>
                <w:color w:val="000000"/>
                <w:lang w:val="en-US"/>
              </w:rPr>
              <w:t>decimal point</w:t>
            </w:r>
            <w:r w:rsidRPr="00BD494B">
              <w:rPr>
                <w:rFonts w:ascii="Times New Roman" w:eastAsia="Times New Roman" w:hAnsi="Times New Roman" w:cs="Times New Roman"/>
                <w:color w:val="000000"/>
                <w:lang w:val="en-US"/>
              </w:rPr>
              <w:t>.</w:t>
            </w:r>
          </w:p>
          <w:p w14:paraId="7B426927"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en-US"/>
              </w:rPr>
            </w:pPr>
            <w:r w:rsidRPr="00BD494B">
              <w:rPr>
                <w:rFonts w:ascii="Times New Roman" w:eastAsia="Times New Roman" w:hAnsi="Times New Roman" w:cs="Times New Roman"/>
                <w:noProof/>
                <w:color w:val="000000"/>
                <w:lang w:eastAsia="ru-RU"/>
              </w:rPr>
              <mc:AlternateContent>
                <mc:Choice Requires="wps">
                  <w:drawing>
                    <wp:inline distT="0" distB="0" distL="0" distR="0" wp14:anchorId="1460C369" wp14:editId="5F35469E">
                      <wp:extent cx="4104005" cy="1108075"/>
                      <wp:effectExtent l="9525" t="9525" r="10795" b="6350"/>
                      <wp:docPr id="5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4005" cy="1108075"/>
                              </a:xfrm>
                              <a:prstGeom prst="rect">
                                <a:avLst/>
                              </a:prstGeom>
                              <a:solidFill>
                                <a:srgbClr val="FFFFFF"/>
                              </a:solidFill>
                              <a:ln w="9525">
                                <a:solidFill>
                                  <a:srgbClr val="000000"/>
                                </a:solidFill>
                                <a:miter lim="800000"/>
                                <a:headEnd/>
                                <a:tailEnd/>
                              </a:ln>
                            </wps:spPr>
                            <wps:txbx>
                              <w:txbxContent>
                                <w:p w14:paraId="443E5F4C"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 xml:space="preserve"> name="CurrencyAmount"&gt;</w:t>
                                  </w:r>
                                </w:p>
                                <w:p w14:paraId="27DAB835"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 xml:space="preserve"> base="xs:decimal"&gt;</w:t>
                                  </w:r>
                                </w:p>
                                <w:p w14:paraId="0CD99BAE"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:minExclusive</w:t>
                                  </w:r>
                                  <w:proofErr w:type="gramEnd"/>
                                  <w:r w:rsidRPr="00DD2332">
                                    <w:rPr>
                                      <w:rFonts w:ascii="Courier New" w:hAnsi="Courier New" w:cs="Courier New"/>
                                      <w:sz w:val="16"/>
                                      <w:szCs w:val="20"/>
                                      <w:lang w:val="en-US"/>
                                    </w:rPr>
                                    <w:t xml:space="preserve"> value="0"/&gt;</w:t>
                                  </w:r>
                                </w:p>
                                <w:p w14:paraId="13360E32"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:maxInclusive</w:t>
                                  </w:r>
                                  <w:proofErr w:type="gramEnd"/>
                                  <w:r w:rsidRPr="00DD2332">
                                    <w:rPr>
                                      <w:rFonts w:ascii="Courier New" w:hAnsi="Courier New" w:cs="Courier New"/>
                                      <w:sz w:val="16"/>
                                      <w:szCs w:val="20"/>
                                      <w:lang w:val="en-US"/>
                                    </w:rPr>
                                    <w:t xml:space="preserve"> value="9999999999999"/&gt;</w:t>
                                  </w:r>
                                </w:p>
                                <w:p w14:paraId="1BCB5F8B"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:fractionDigits</w:t>
                                  </w:r>
                                  <w:proofErr w:type="gramEnd"/>
                                  <w:r w:rsidRPr="00DD2332">
                                    <w:rPr>
                                      <w:rFonts w:ascii="Courier New" w:hAnsi="Courier New" w:cs="Courier New"/>
                                      <w:sz w:val="16"/>
                                      <w:szCs w:val="20"/>
                                      <w:lang w:val="en-US"/>
                                    </w:rPr>
                                    <w:t xml:space="preserve"> value="2"/&gt;</w:t>
                                  </w:r>
                                </w:p>
                                <w:p w14:paraId="641D26FE"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&gt;</w:t>
                                  </w:r>
                                </w:p>
                                <w:p w14:paraId="4D6DD3C3" w14:textId="77777777" w:rsidR="00E867A7" w:rsidRPr="00DD2332" w:rsidRDefault="00E867A7" w:rsidP="00DB4509">
                                  <w:pPr>
                                    <w:spacing w:after="0"/>
                                    <w:rPr>
                                      <w:rFonts w:ascii="Courier New" w:hAnsi="Courier New" w:cs="Courier New"/>
                                      <w:sz w:val="16"/>
                                      <w:szCs w:val="20"/>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&gt;</w:t>
                                  </w:r>
                                </w:p>
                              </w:txbxContent>
                            </wps:txbx>
                            <wps:bodyPr rot="0" vert="horz" wrap="square" lIns="91440" tIns="45720" rIns="91440" bIns="45720" anchor="t" anchorCtr="0" upright="1">
                              <a:spAutoFit/>
                            </wps:bodyPr>
                          </wps:wsp>
                        </a:graphicData>
                      </a:graphic>
                    </wp:inline>
                  </w:drawing>
                </mc:Choice>
                <mc:Fallback>
                  <w:pict>
                    <v:shape id="_x0000_s1082" type="#_x0000_t202" style="width:323.15pt;height:8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">
                      <v:textbox style="mso-fit-shape-to-text:t">
                        <w:txbxContent>
                          <w:p w14:paraId="443E5F4C"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 xml:space="preserve"> name="CurrencyAmount"&gt;</w:t>
                            </w:r>
                          </w:p>
                          <w:p w14:paraId="27DAB835"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 xml:space="preserve"> base="xs:decimal"&gt;</w:t>
                            </w:r>
                          </w:p>
                          <w:p w14:paraId="0CD99BAE"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:minExclusive</w:t>
                            </w:r>
                            <w:proofErr w:type="gramEnd"/>
                            <w:r w:rsidRPr="00DD2332">
                              <w:rPr>
                                <w:rFonts w:ascii="Courier New" w:hAnsi="Courier New" w:cs="Courier New"/>
                                <w:sz w:val="16"/>
                                <w:szCs w:val="20"/>
                                <w:lang w:val="en-US"/>
                              </w:rPr>
                              <w:t xml:space="preserve"> value="0"/&gt;</w:t>
                            </w:r>
                          </w:p>
                          <w:p w14:paraId="13360E32"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:maxInclusive</w:t>
                            </w:r>
                            <w:proofErr w:type="gramEnd"/>
                            <w:r w:rsidRPr="00DD2332">
                              <w:rPr>
                                <w:rFonts w:ascii="Courier New" w:hAnsi="Courier New" w:cs="Courier New"/>
                                <w:sz w:val="16"/>
                                <w:szCs w:val="20"/>
                                <w:lang w:val="en-US"/>
                              </w:rPr>
                              <w:t xml:space="preserve"> value="9999999999999"/&gt;</w:t>
                            </w:r>
                          </w:p>
                          <w:p w14:paraId="1BCB5F8B"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:fractionDigits</w:t>
                            </w:r>
                            <w:proofErr w:type="gramEnd"/>
                            <w:r w:rsidRPr="00DD2332">
                              <w:rPr>
                                <w:rFonts w:ascii="Courier New" w:hAnsi="Courier New" w:cs="Courier New"/>
                                <w:sz w:val="16"/>
                                <w:szCs w:val="20"/>
                                <w:lang w:val="en-US"/>
                              </w:rPr>
                              <w:t xml:space="preserve"> value="2"/&gt;</w:t>
                            </w:r>
                          </w:p>
                          <w:p w14:paraId="641D26FE"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&gt;</w:t>
                            </w:r>
                          </w:p>
                          <w:p w14:paraId="4D6DD3C3" w14:textId="77777777" w:rsidR="00E867A7" w:rsidRPr="00DD2332" w:rsidRDefault="00E867A7" w:rsidP="00DB4509">
                            <w:pPr>
                              <w:spacing w:after="0"/>
                              <w:rPr>
                                <w:rFonts w:ascii="Courier New" w:hAnsi="Courier New" w:cs="Courier New"/>
                                <w:sz w:val="16"/>
                                <w:szCs w:val="20"/>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&gt;</w:t>
                            </w:r>
                          </w:p>
                        </w:txbxContent>
                      </v:textbox>
                      <w10:anchorlock/>
                    </v:shape>
                  </w:pict>
                </mc:Fallback>
              </mc:AlternateContent>
            </w:r>
          </w:p>
        </w:tc>
      </w:tr>
      <w:tr w:rsidR="00DB4509" w:rsidRPr="00BD494B" w14:paraId="5132C928" w14:textId="77777777" w:rsidTr="002F0165">
        <w:trPr>
          <w:trHeight w:val="952"/>
        </w:trPr>
        <w:tc>
          <w:tcPr>
            <w:tcW w:w="184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639B8C99" w14:textId="77777777" w:rsidR="00DB4509" w:rsidRPr="00F0431E"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sidRPr="00F0431E">
              <w:rPr>
                <w:rFonts w:ascii="Times New Roman" w:eastAsia="Times New Roman" w:hAnsi="Times New Roman" w:cs="Times New Roman"/>
                <w:color w:val="000000"/>
                <w:lang w:val="en-US" w:eastAsia="ru-RU"/>
              </w:rPr>
              <w:t>CurrencyCode</w:t>
            </w:r>
          </w:p>
        </w:tc>
        <w:tc>
          <w:tcPr>
            <w:tcW w:w="7397"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16DB421"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en-US"/>
              </w:rPr>
            </w:pPr>
            <w:r>
              <w:rPr>
                <w:rFonts w:ascii="Times New Roman" w:eastAsia="Times New Roman" w:hAnsi="Times New Roman" w:cs="Times New Roman"/>
                <w:color w:val="000000"/>
                <w:lang w:val="en-US"/>
              </w:rPr>
              <w:t>C</w:t>
            </w:r>
            <w:r w:rsidRPr="00BD494B">
              <w:rPr>
                <w:rFonts w:ascii="Times New Roman" w:eastAsia="Times New Roman" w:hAnsi="Times New Roman" w:cs="Times New Roman"/>
                <w:color w:val="000000"/>
                <w:lang w:val="en-US"/>
              </w:rPr>
              <w:t xml:space="preserve">urrency </w:t>
            </w:r>
            <w:r>
              <w:rPr>
                <w:rFonts w:ascii="Times New Roman" w:eastAsia="Times New Roman" w:hAnsi="Times New Roman" w:cs="Times New Roman"/>
                <w:color w:val="000000"/>
                <w:lang w:val="en-US"/>
              </w:rPr>
              <w:t>c</w:t>
            </w:r>
            <w:r w:rsidRPr="00BD494B">
              <w:rPr>
                <w:rFonts w:ascii="Times New Roman" w:eastAsia="Times New Roman" w:hAnsi="Times New Roman" w:cs="Times New Roman"/>
                <w:color w:val="000000"/>
                <w:lang w:val="en-US"/>
              </w:rPr>
              <w:t>ode. Possible values:</w:t>
            </w:r>
          </w:p>
          <w:p w14:paraId="48A43B11" w14:textId="77777777" w:rsidR="00DB4509" w:rsidRPr="00F0431E" w:rsidRDefault="00DB4509" w:rsidP="002F0165">
            <w:pPr>
              <w:widowControl w:val="0"/>
              <w:numPr>
                <w:ilvl w:val="0"/>
                <w:numId w:val="13"/>
              </w:numPr>
              <w:autoSpaceDE w:val="0"/>
              <w:autoSpaceDN w:val="0"/>
              <w:adjustRightInd w:val="0"/>
              <w:spacing w:after="0" w:line="240" w:lineRule="auto"/>
              <w:jc w:val="both"/>
              <w:rPr>
                <w:rFonts w:ascii="Times New Roman" w:eastAsia="Times New Roman" w:hAnsi="Times New Roman" w:cs="Times New Roman"/>
                <w:lang w:val="en-US"/>
              </w:rPr>
            </w:pPr>
            <w:r w:rsidRPr="00F0431E">
              <w:rPr>
                <w:rFonts w:ascii="Times New Roman" w:eastAsia="Times New Roman" w:hAnsi="Times New Roman" w:cs="Times New Roman"/>
                <w:color w:val="000000"/>
                <w:lang w:val="en-US"/>
              </w:rPr>
              <w:t xml:space="preserve">643 — </w:t>
            </w:r>
            <w:r w:rsidRPr="00BD494B">
              <w:rPr>
                <w:rFonts w:ascii="Times New Roman" w:eastAsia="Times New Roman" w:hAnsi="Times New Roman" w:cs="Times New Roman"/>
                <w:color w:val="000000"/>
                <w:lang w:val="en-US"/>
              </w:rPr>
              <w:t>Russian Ruble</w:t>
            </w:r>
            <w:r w:rsidRPr="00F0431E">
              <w:rPr>
                <w:rFonts w:ascii="Times New Roman" w:eastAsia="Times New Roman" w:hAnsi="Times New Roman" w:cs="Times New Roman"/>
                <w:color w:val="000000"/>
                <w:lang w:val="en-US"/>
              </w:rPr>
              <w:t>;</w:t>
            </w:r>
          </w:p>
          <w:p w14:paraId="5F7AD649" w14:textId="77777777" w:rsidR="00DB4509" w:rsidRPr="00BD494B" w:rsidRDefault="00DB4509" w:rsidP="002F0165">
            <w:pPr>
              <w:widowControl w:val="0"/>
              <w:numPr>
                <w:ilvl w:val="0"/>
                <w:numId w:val="13"/>
              </w:numPr>
              <w:autoSpaceDE w:val="0"/>
              <w:autoSpaceDN w:val="0"/>
              <w:adjustRightInd w:val="0"/>
              <w:spacing w:after="0" w:line="240" w:lineRule="auto"/>
              <w:jc w:val="both"/>
              <w:rPr>
                <w:rFonts w:ascii="Times New Roman" w:eastAsia="Times New Roman" w:hAnsi="Times New Roman" w:cs="Times New Roman"/>
                <w:lang w:val="en-US"/>
              </w:rPr>
            </w:pPr>
            <w:r w:rsidRPr="00BD494B">
              <w:rPr>
                <w:rFonts w:ascii="Times New Roman" w:eastAsia="Times New Roman" w:hAnsi="Times New Roman" w:cs="Times New Roman"/>
                <w:color w:val="000000"/>
                <w:lang w:val="en-US" w:eastAsia="ru-RU"/>
              </w:rPr>
              <w:t>10643 — test currency (demo-rubles of the Yandex.Money demo system).</w:t>
            </w:r>
          </w:p>
          <w:p w14:paraId="067BA9EE"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en-US"/>
              </w:rPr>
            </w:pPr>
            <w:r w:rsidRPr="00BD494B">
              <w:rPr>
                <w:rFonts w:ascii="Times New Roman" w:eastAsia="Times New Roman" w:hAnsi="Times New Roman" w:cs="Times New Roman"/>
                <w:noProof/>
                <w:color w:val="000000"/>
                <w:lang w:eastAsia="ru-RU"/>
              </w:rPr>
              <mc:AlternateContent>
                <mc:Choice Requires="wps">
                  <w:drawing>
                    <wp:inline distT="0" distB="0" distL="0" distR="0" wp14:anchorId="19E31370" wp14:editId="376D62B7">
                      <wp:extent cx="4056380" cy="676275"/>
                      <wp:effectExtent l="9525" t="9525" r="10795" b="9525"/>
                      <wp:docPr id="60"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6380" cy="676275"/>
                              </a:xfrm>
                              <a:prstGeom prst="rect">
                                <a:avLst/>
                              </a:prstGeom>
                              <a:solidFill>
                                <a:srgbClr val="FFFFFF"/>
                              </a:solidFill>
                              <a:ln w="9525">
                                <a:solidFill>
                                  <a:srgbClr val="000000"/>
                                </a:solidFill>
                                <a:miter lim="800000"/>
                                <a:headEnd/>
                                <a:tailEnd/>
                              </a:ln>
                            </wps:spPr>
                            <wps:txbx>
                              <w:txbxContent>
                                <w:p w14:paraId="0409264D"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 xml:space="preserve"> name="CurrencyCode"&gt;</w:t>
                                  </w:r>
                                </w:p>
                                <w:p w14:paraId="6E0F16FC"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 xml:space="preserve"> base="xs:int"&gt;</w:t>
                                  </w:r>
                                </w:p>
                                <w:p w14:paraId="53F1B888"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&gt;</w:t>
                                  </w:r>
                                </w:p>
                                <w:p w14:paraId="7B412453" w14:textId="77777777" w:rsidR="00E867A7" w:rsidRPr="00DD2332" w:rsidRDefault="00E867A7" w:rsidP="00DB4509">
                                  <w:pPr>
                                    <w:spacing w:after="0"/>
                                    <w:rPr>
                                      <w:rFonts w:ascii="Courier New" w:hAnsi="Courier New" w:cs="Courier New"/>
                                      <w:sz w:val="16"/>
                                      <w:szCs w:val="20"/>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&gt;</w:t>
                                  </w:r>
                                </w:p>
                              </w:txbxContent>
                            </wps:txbx>
                            <wps:bodyPr rot="0" vert="horz" wrap="square" lIns="91440" tIns="45720" rIns="91440" bIns="45720" anchor="t" anchorCtr="0" upright="1">
                              <a:spAutoFit/>
                            </wps:bodyPr>
                          </wps:wsp>
                        </a:graphicData>
                      </a:graphic>
                    </wp:inline>
                  </w:drawing>
                </mc:Choice>
                <mc:Fallback>
                  <w:pict>
                    <v:shape id="_x0000_s1083" type="#_x0000_t202" style="width:319.4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">
                      <v:textbox style="mso-fit-shape-to-text:t">
                        <w:txbxContent>
                          <w:p w14:paraId="0409264D"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 xml:space="preserve"> name="CurrencyCode"&gt;</w:t>
                            </w:r>
                          </w:p>
                          <w:p w14:paraId="6E0F16FC"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 xml:space="preserve"> base="xs:int"&gt;</w:t>
                            </w:r>
                          </w:p>
                          <w:p w14:paraId="53F1B888"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&gt;</w:t>
                            </w:r>
                          </w:p>
                          <w:p w14:paraId="7B412453" w14:textId="77777777" w:rsidR="00E867A7" w:rsidRPr="00DD2332" w:rsidRDefault="00E867A7" w:rsidP="00DB4509">
                            <w:pPr>
                              <w:spacing w:after="0"/>
                              <w:rPr>
                                <w:rFonts w:ascii="Courier New" w:hAnsi="Courier New" w:cs="Courier New"/>
                                <w:sz w:val="16"/>
                                <w:szCs w:val="20"/>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&gt;</w:t>
                            </w:r>
                          </w:p>
                        </w:txbxContent>
                      </v:textbox>
                      <w10:anchorlock/>
                    </v:shape>
                  </w:pict>
                </mc:Fallback>
              </mc:AlternateContent>
            </w:r>
          </w:p>
        </w:tc>
      </w:tr>
    </w:tbl>
    <w:p w14:paraId="245BD821" w14:textId="77777777" w:rsidR="00DB4509" w:rsidRDefault="00DB4509" w:rsidP="00DB4509">
      <w:pPr>
        <w:widowControl w:val="0"/>
        <w:tabs>
          <w:tab w:val="num" w:pos="0"/>
        </w:tabs>
        <w:autoSpaceDE w:val="0"/>
        <w:autoSpaceDN w:val="0"/>
        <w:spacing w:after="0"/>
        <w:jc w:val="center"/>
        <w:rPr>
          <w:rFonts w:ascii="Times New Roman" w:hAnsi="Times New Roman" w:cs="Times New Roman"/>
          <w:sz w:val="20"/>
          <w:szCs w:val="20"/>
          <w:lang w:val="en-US"/>
        </w:rPr>
      </w:pPr>
    </w:p>
    <w:p w14:paraId="727F203C" w14:textId="77777777" w:rsidR="00DB4509" w:rsidRDefault="00DB4509" w:rsidP="00DB4509">
      <w:pPr>
        <w:widowControl w:val="0"/>
        <w:tabs>
          <w:tab w:val="num" w:pos="0"/>
        </w:tabs>
        <w:autoSpaceDE w:val="0"/>
        <w:autoSpaceDN w:val="0"/>
        <w:spacing w:after="0"/>
        <w:jc w:val="center"/>
        <w:rPr>
          <w:rFonts w:ascii="Times New Roman" w:hAnsi="Times New Roman" w:cs="Times New Roman"/>
          <w:sz w:val="20"/>
          <w:szCs w:val="20"/>
          <w:lang w:val="en-US"/>
        </w:rPr>
      </w:pPr>
    </w:p>
    <w:p w14:paraId="12048B1F" w14:textId="77777777" w:rsidR="00DB4509" w:rsidRDefault="00DB4509" w:rsidP="00DB4509">
      <w:pPr>
        <w:widowControl w:val="0"/>
        <w:tabs>
          <w:tab w:val="num" w:pos="0"/>
        </w:tabs>
        <w:autoSpaceDE w:val="0"/>
        <w:autoSpaceDN w:val="0"/>
        <w:spacing w:after="0"/>
        <w:jc w:val="center"/>
        <w:rPr>
          <w:rFonts w:ascii="Times New Roman" w:hAnsi="Times New Roman" w:cs="Times New Roman"/>
          <w:sz w:val="20"/>
          <w:szCs w:val="20"/>
          <w:lang w:val="en-US"/>
        </w:rPr>
      </w:pPr>
    </w:p>
    <w:p w14:paraId="7C898F5E" w14:textId="77777777" w:rsidR="00DB4509" w:rsidRDefault="00DB4509" w:rsidP="00DB4509">
      <w:pPr>
        <w:widowControl w:val="0"/>
        <w:tabs>
          <w:tab w:val="num" w:pos="0"/>
        </w:tabs>
        <w:autoSpaceDE w:val="0"/>
        <w:autoSpaceDN w:val="0"/>
        <w:spacing w:after="0"/>
        <w:jc w:val="center"/>
        <w:rPr>
          <w:rFonts w:ascii="Times New Roman" w:hAnsi="Times New Roman" w:cs="Times New Roman"/>
          <w:sz w:val="20"/>
          <w:szCs w:val="20"/>
          <w:lang w:val="en-US"/>
        </w:rPr>
      </w:pPr>
    </w:p>
    <w:p w14:paraId="444E1258" w14:textId="77777777" w:rsidR="00DB4509" w:rsidRPr="0098077C" w:rsidRDefault="00DB4509" w:rsidP="00DB4509">
      <w:pPr>
        <w:jc w:val="right"/>
        <w:rPr>
          <w:rFonts w:ascii="Times New Roman" w:hAnsi="Times New Roman" w:cs="Times New Roman"/>
          <w:i/>
          <w:sz w:val="20"/>
          <w:szCs w:val="20"/>
        </w:rPr>
      </w:pPr>
      <w:r w:rsidRPr="00C938A3">
        <w:rPr>
          <w:rFonts w:ascii="Times New Roman" w:hAnsi="Times New Roman" w:cs="Times New Roman"/>
          <w:sz w:val="20"/>
          <w:szCs w:val="20"/>
        </w:rPr>
        <w:br w:type="page"/>
      </w:r>
      <w:r w:rsidRPr="0098077C">
        <w:rPr>
          <w:rFonts w:ascii="Times New Roman" w:hAnsi="Times New Roman" w:cs="Times New Roman"/>
          <w:i/>
          <w:sz w:val="20"/>
          <w:szCs w:val="20"/>
        </w:rPr>
        <w:lastRenderedPageBreak/>
        <w:t>Приложение №</w:t>
      </w:r>
      <w:r w:rsidRPr="007C5F65">
        <w:rPr>
          <w:rFonts w:ascii="Times New Roman" w:hAnsi="Times New Roman" w:cs="Times New Roman"/>
          <w:i/>
          <w:sz w:val="20"/>
          <w:szCs w:val="20"/>
        </w:rPr>
        <w:t>4</w:t>
      </w:r>
      <w:r w:rsidRPr="0098077C">
        <w:rPr>
          <w:rFonts w:ascii="Times New Roman" w:hAnsi="Times New Roman" w:cs="Times New Roman"/>
          <w:i/>
          <w:sz w:val="20"/>
          <w:szCs w:val="20"/>
        </w:rPr>
        <w:t xml:space="preserve"> </w:t>
      </w:r>
    </w:p>
    <w:p w14:paraId="022283ED" w14:textId="77777777" w:rsidR="00DB4509" w:rsidRPr="0098077C" w:rsidRDefault="00DB4509" w:rsidP="00DB4509">
      <w:pPr>
        <w:spacing w:after="0" w:line="240" w:lineRule="auto"/>
        <w:jc w:val="right"/>
        <w:rPr>
          <w:rFonts w:ascii="Times New Roman" w:hAnsi="Times New Roman" w:cs="Times New Roman"/>
          <w:i/>
          <w:sz w:val="20"/>
          <w:szCs w:val="20"/>
        </w:rPr>
      </w:pPr>
      <w:r w:rsidRPr="0098077C">
        <w:rPr>
          <w:rFonts w:ascii="Times New Roman" w:hAnsi="Times New Roman" w:cs="Times New Roman"/>
          <w:i/>
          <w:sz w:val="20"/>
          <w:szCs w:val="20"/>
        </w:rPr>
        <w:t xml:space="preserve">К договору об информационно-технологическом взаимодействии </w:t>
      </w:r>
      <w:r w:rsidRPr="000A0FA2">
        <w:rPr>
          <w:rFonts w:ascii="Times New Roman" w:hAnsi="Times New Roman" w:cs="Times New Roman"/>
          <w:i/>
          <w:sz w:val="20"/>
          <w:szCs w:val="20"/>
        </w:rPr>
        <w:t xml:space="preserve"> </w:t>
      </w:r>
      <w:r w:rsidRPr="0098077C">
        <w:rPr>
          <w:rFonts w:ascii="Times New Roman" w:hAnsi="Times New Roman" w:cs="Times New Roman"/>
          <w:i/>
          <w:sz w:val="20"/>
          <w:szCs w:val="20"/>
        </w:rPr>
        <w:t xml:space="preserve">при перечислении денежных средств в пользу физических лиц </w:t>
      </w:r>
    </w:p>
    <w:p w14:paraId="012BD94B" w14:textId="77777777" w:rsidR="00CC1EC5" w:rsidRDefault="00CC1EC5" w:rsidP="00CC1EC5">
      <w:pPr>
        <w:spacing w:after="0" w:line="240" w:lineRule="auto"/>
        <w:jc w:val="right"/>
        <w:rPr>
          <w:rFonts w:ascii="Times New Roman" w:hAnsi="Times New Roman" w:cs="Times New Roman"/>
          <w:i/>
          <w:sz w:val="20"/>
          <w:szCs w:val="20"/>
          <w:lang w:val="en-US"/>
        </w:rPr>
      </w:pPr>
      <w:r w:rsidRPr="007C5F65">
        <w:rPr>
          <w:rFonts w:ascii="Times New Roman" w:hAnsi="Times New Roman" w:cs="Times New Roman"/>
          <w:i/>
          <w:sz w:val="20"/>
          <w:szCs w:val="20"/>
          <w:lang w:val="en-US"/>
        </w:rPr>
        <w:t xml:space="preserve">№ </w:t>
      </w:r>
      <w:r w:rsidRPr="00DB36FD">
        <w:rPr>
          <w:rFonts w:ascii="Times New Roman" w:hAnsi="Times New Roman" w:cs="Times New Roman"/>
          <w:i/>
          <w:sz w:val="20"/>
          <w:szCs w:val="20"/>
        </w:rPr>
        <w:t>НБ</w:t>
      </w:r>
      <w:r w:rsidRPr="0076274F">
        <w:rPr>
          <w:rFonts w:ascii="Times New Roman" w:hAnsi="Times New Roman" w:cs="Times New Roman"/>
          <w:i/>
          <w:sz w:val="20"/>
          <w:szCs w:val="20"/>
          <w:lang w:val="en-US"/>
        </w:rPr>
        <w:t xml:space="preserve">.22343.02 </w:t>
      </w:r>
      <w:r>
        <w:rPr>
          <w:rFonts w:ascii="Times New Roman" w:hAnsi="Times New Roman" w:cs="Times New Roman"/>
          <w:i/>
          <w:sz w:val="20"/>
          <w:szCs w:val="20"/>
        </w:rPr>
        <w:t>от</w:t>
      </w:r>
      <w:r w:rsidRPr="0076274F">
        <w:rPr>
          <w:rFonts w:ascii="Times New Roman" w:hAnsi="Times New Roman" w:cs="Times New Roman"/>
          <w:i/>
          <w:sz w:val="20"/>
          <w:szCs w:val="20"/>
          <w:lang w:val="en-US"/>
        </w:rPr>
        <w:t xml:space="preserve"> 29.10.2014</w:t>
      </w:r>
    </w:p>
    <w:p w14:paraId="0A3BBC96" w14:textId="77777777" w:rsidR="00DB4509" w:rsidRPr="000A0FA2" w:rsidRDefault="00DB4509" w:rsidP="00DB4509">
      <w:pPr>
        <w:spacing w:after="0" w:line="240" w:lineRule="auto"/>
        <w:jc w:val="right"/>
        <w:rPr>
          <w:rFonts w:ascii="Times New Roman" w:hAnsi="Times New Roman" w:cs="Times New Roman"/>
          <w:i/>
          <w:sz w:val="20"/>
          <w:szCs w:val="20"/>
          <w:lang w:val="en-US"/>
        </w:rPr>
      </w:pPr>
    </w:p>
    <w:p w14:paraId="30BE82A8" w14:textId="77777777" w:rsidR="00DB4509" w:rsidRDefault="00DB4509" w:rsidP="00DB4509">
      <w:pPr>
        <w:spacing w:after="0" w:line="240" w:lineRule="auto"/>
        <w:jc w:val="right"/>
        <w:rPr>
          <w:rFonts w:cs="Times New Roman"/>
          <w:i/>
          <w:sz w:val="20"/>
          <w:szCs w:val="20"/>
          <w:lang w:val="en-US"/>
        </w:rPr>
      </w:pPr>
      <w:r w:rsidRPr="00AF081F">
        <w:rPr>
          <w:rFonts w:cs="Times New Roman"/>
          <w:i/>
          <w:sz w:val="20"/>
          <w:szCs w:val="20"/>
          <w:lang w:val="en-US"/>
        </w:rPr>
        <w:t xml:space="preserve"> Annex</w:t>
      </w:r>
      <w:r w:rsidRPr="00C74A8B">
        <w:rPr>
          <w:rFonts w:cs="Times New Roman"/>
          <w:i/>
          <w:sz w:val="20"/>
          <w:szCs w:val="20"/>
          <w:lang w:val="en-GB"/>
        </w:rPr>
        <w:t xml:space="preserve">. </w:t>
      </w:r>
      <w:r w:rsidRPr="00AF081F">
        <w:rPr>
          <w:rFonts w:cs="Times New Roman"/>
          <w:i/>
          <w:sz w:val="20"/>
          <w:szCs w:val="20"/>
          <w:lang w:val="en-US"/>
        </w:rPr>
        <w:t>No</w:t>
      </w:r>
      <w:r>
        <w:rPr>
          <w:rFonts w:cs="Times New Roman"/>
          <w:i/>
          <w:sz w:val="20"/>
          <w:szCs w:val="20"/>
          <w:lang w:val="en-US"/>
        </w:rPr>
        <w:t>4</w:t>
      </w:r>
    </w:p>
    <w:p w14:paraId="17A72847" w14:textId="77777777" w:rsidR="00DB4509" w:rsidRPr="00BC1BA5" w:rsidRDefault="00DB4509" w:rsidP="00DB4509">
      <w:pPr>
        <w:spacing w:after="0" w:line="240" w:lineRule="auto"/>
        <w:jc w:val="right"/>
        <w:rPr>
          <w:rFonts w:ascii="Times New Roman" w:hAnsi="Times New Roman" w:cs="Times New Roman"/>
          <w:i/>
          <w:sz w:val="20"/>
          <w:szCs w:val="20"/>
          <w:lang w:val="en-US"/>
        </w:rPr>
      </w:pPr>
      <w:proofErr w:type="gramStart"/>
      <w:r>
        <w:rPr>
          <w:rFonts w:cs="Times New Roman"/>
          <w:i/>
          <w:sz w:val="20"/>
          <w:szCs w:val="20"/>
          <w:lang w:val="en-US"/>
        </w:rPr>
        <w:t>t</w:t>
      </w:r>
      <w:r>
        <w:rPr>
          <w:rFonts w:ascii="Times New Roman" w:hAnsi="Times New Roman" w:cs="Times New Roman"/>
          <w:i/>
          <w:sz w:val="20"/>
          <w:szCs w:val="20"/>
          <w:lang w:val="en-US"/>
        </w:rPr>
        <w:t>o</w:t>
      </w:r>
      <w:proofErr w:type="gramEnd"/>
      <w:r>
        <w:rPr>
          <w:rFonts w:ascii="Times New Roman" w:hAnsi="Times New Roman" w:cs="Times New Roman"/>
          <w:i/>
          <w:sz w:val="20"/>
          <w:szCs w:val="20"/>
          <w:lang w:val="en-US"/>
        </w:rPr>
        <w:t xml:space="preserve"> the Contract</w:t>
      </w:r>
      <w:r w:rsidRPr="00BC1BA5">
        <w:rPr>
          <w:rFonts w:ascii="Times New Roman" w:hAnsi="Times New Roman" w:cs="Times New Roman"/>
          <w:i/>
          <w:sz w:val="20"/>
          <w:szCs w:val="20"/>
          <w:lang w:val="en-US"/>
        </w:rPr>
        <w:t xml:space="preserve"> </w:t>
      </w:r>
      <w:r>
        <w:rPr>
          <w:rFonts w:ascii="Times New Roman" w:hAnsi="Times New Roman" w:cs="Times New Roman"/>
          <w:i/>
          <w:sz w:val="20"/>
          <w:szCs w:val="20"/>
          <w:lang w:val="en-US"/>
        </w:rPr>
        <w:t>on</w:t>
      </w:r>
      <w:r w:rsidRPr="00BC1BA5">
        <w:rPr>
          <w:rFonts w:ascii="Times New Roman" w:hAnsi="Times New Roman" w:cs="Times New Roman"/>
          <w:i/>
          <w:sz w:val="20"/>
          <w:szCs w:val="20"/>
          <w:lang w:val="en-US"/>
        </w:rPr>
        <w:t xml:space="preserve"> </w:t>
      </w:r>
      <w:r>
        <w:rPr>
          <w:rFonts w:ascii="Times New Roman" w:hAnsi="Times New Roman" w:cs="Times New Roman"/>
          <w:i/>
          <w:sz w:val="20"/>
          <w:szCs w:val="20"/>
          <w:lang w:val="en-US"/>
        </w:rPr>
        <w:t>Information and Technological Interaction During Money Transfer in Favor of</w:t>
      </w:r>
      <w:r w:rsidRPr="00BC1BA5">
        <w:rPr>
          <w:rFonts w:ascii="Times New Roman" w:hAnsi="Times New Roman" w:cs="Times New Roman"/>
          <w:i/>
          <w:sz w:val="20"/>
          <w:szCs w:val="20"/>
          <w:lang w:val="en-US"/>
        </w:rPr>
        <w:t xml:space="preserve"> </w:t>
      </w:r>
      <w:r>
        <w:rPr>
          <w:rFonts w:ascii="Times New Roman" w:hAnsi="Times New Roman" w:cs="Times New Roman"/>
          <w:i/>
          <w:sz w:val="20"/>
          <w:szCs w:val="20"/>
          <w:lang w:val="en-US"/>
        </w:rPr>
        <w:t>I</w:t>
      </w:r>
      <w:r w:rsidRPr="00BC1BA5">
        <w:rPr>
          <w:rFonts w:ascii="Times New Roman" w:hAnsi="Times New Roman" w:cs="Times New Roman"/>
          <w:i/>
          <w:sz w:val="20"/>
          <w:szCs w:val="20"/>
          <w:lang w:val="en-US"/>
        </w:rPr>
        <w:t xml:space="preserve">ndividuals </w:t>
      </w:r>
    </w:p>
    <w:p w14:paraId="02C0EF28" w14:textId="77777777" w:rsidR="00DB4509" w:rsidRDefault="00CC1EC5" w:rsidP="00DB4509">
      <w:pPr>
        <w:spacing w:after="0" w:line="240" w:lineRule="auto"/>
        <w:jc w:val="right"/>
        <w:rPr>
          <w:rFonts w:ascii="Times New Roman" w:hAnsi="Times New Roman" w:cs="Times New Roman"/>
          <w:i/>
          <w:sz w:val="20"/>
          <w:szCs w:val="20"/>
          <w:lang w:val="en-US"/>
        </w:rPr>
      </w:pPr>
      <w:r>
        <w:rPr>
          <w:rFonts w:ascii="Times New Roman" w:hAnsi="Times New Roman" w:cs="Times New Roman"/>
          <w:i/>
          <w:sz w:val="20"/>
          <w:szCs w:val="20"/>
          <w:lang w:val="en-US"/>
        </w:rPr>
        <w:t>No.</w:t>
      </w:r>
      <w:r w:rsidRPr="00CC1EC5">
        <w:rPr>
          <w:rFonts w:ascii="Times New Roman" w:hAnsi="Times New Roman" w:cs="Times New Roman"/>
          <w:b/>
          <w:lang w:val="en-US"/>
        </w:rPr>
        <w:t xml:space="preserve"> </w:t>
      </w:r>
      <w:r w:rsidRPr="00CC1EC5">
        <w:rPr>
          <w:rFonts w:ascii="Times New Roman" w:hAnsi="Times New Roman" w:cs="Times New Roman"/>
          <w:i/>
          <w:sz w:val="20"/>
          <w:szCs w:val="20"/>
          <w:lang w:val="en-US"/>
        </w:rPr>
        <w:t>NB.22343.02</w:t>
      </w:r>
      <w:r w:rsidRPr="007F526B">
        <w:rPr>
          <w:rFonts w:ascii="Times New Roman" w:hAnsi="Times New Roman" w:cs="Times New Roman"/>
          <w:i/>
          <w:sz w:val="20"/>
          <w:szCs w:val="20"/>
          <w:lang w:val="en-US"/>
        </w:rPr>
        <w:t xml:space="preserve"> </w:t>
      </w:r>
      <w:r>
        <w:rPr>
          <w:rFonts w:ascii="Times New Roman" w:hAnsi="Times New Roman" w:cs="Times New Roman"/>
          <w:i/>
          <w:sz w:val="20"/>
          <w:szCs w:val="20"/>
          <w:lang w:val="en-US"/>
        </w:rPr>
        <w:t xml:space="preserve">dated </w:t>
      </w:r>
      <w:r w:rsidRPr="00CC1EC5">
        <w:rPr>
          <w:rFonts w:ascii="Times New Roman" w:hAnsi="Times New Roman" w:cs="Times New Roman"/>
          <w:i/>
          <w:sz w:val="20"/>
          <w:szCs w:val="20"/>
          <w:lang w:val="en-US"/>
        </w:rPr>
        <w:t xml:space="preserve">29 </w:t>
      </w:r>
      <w:proofErr w:type="gramStart"/>
      <w:r w:rsidRPr="00CC1EC5">
        <w:rPr>
          <w:rFonts w:ascii="Times New Roman" w:hAnsi="Times New Roman" w:cs="Times New Roman"/>
          <w:i/>
          <w:sz w:val="20"/>
          <w:szCs w:val="20"/>
          <w:lang w:val="en-US"/>
        </w:rPr>
        <w:t>th</w:t>
      </w:r>
      <w:proofErr w:type="gramEnd"/>
      <w:r w:rsidRPr="00CC1EC5">
        <w:rPr>
          <w:rFonts w:ascii="Times New Roman" w:hAnsi="Times New Roman" w:cs="Times New Roman"/>
          <w:i/>
          <w:sz w:val="20"/>
          <w:szCs w:val="20"/>
          <w:lang w:val="en-US"/>
        </w:rPr>
        <w:t xml:space="preserve"> of October 2014</w:t>
      </w:r>
      <w:r>
        <w:rPr>
          <w:rFonts w:ascii="Times New Roman" w:hAnsi="Times New Roman" w:cs="Times New Roman"/>
          <w:i/>
          <w:sz w:val="20"/>
          <w:szCs w:val="20"/>
          <w:lang w:val="en-US"/>
        </w:rPr>
        <w:t>,</w:t>
      </w:r>
      <w:r w:rsidR="00DB4509">
        <w:rPr>
          <w:rFonts w:ascii="Times New Roman" w:hAnsi="Times New Roman" w:cs="Times New Roman"/>
          <w:i/>
          <w:sz w:val="20"/>
          <w:szCs w:val="20"/>
          <w:lang w:val="en-US"/>
        </w:rPr>
        <w:t xml:space="preserve"> </w:t>
      </w:r>
    </w:p>
    <w:p w14:paraId="3EA39052" w14:textId="77777777" w:rsidR="00DB4509" w:rsidRDefault="00DB4509" w:rsidP="00DB4509">
      <w:pPr>
        <w:spacing w:after="0" w:line="240" w:lineRule="auto"/>
        <w:jc w:val="right"/>
        <w:rPr>
          <w:rFonts w:cs="Times New Roman"/>
          <w:i/>
          <w:sz w:val="20"/>
          <w:szCs w:val="20"/>
          <w:lang w:val="en-US"/>
        </w:rPr>
      </w:pPr>
      <w:r w:rsidRPr="00AF081F">
        <w:rPr>
          <w:rFonts w:cs="Times New Roman"/>
          <w:i/>
          <w:sz w:val="20"/>
          <w:szCs w:val="20"/>
          <w:lang w:val="en-US"/>
        </w:rPr>
        <w:t>See English version below)</w:t>
      </w:r>
    </w:p>
    <w:p w14:paraId="23E47BE0" w14:textId="77777777" w:rsidR="00DB4509" w:rsidRDefault="00DB4509" w:rsidP="00DB4509">
      <w:pPr>
        <w:rPr>
          <w:rFonts w:ascii="Times New Roman" w:hAnsi="Times New Roman" w:cs="Times New Roman"/>
          <w:b/>
          <w:sz w:val="18"/>
          <w:szCs w:val="18"/>
          <w:lang w:val="en-US"/>
        </w:rPr>
      </w:pPr>
    </w:p>
    <w:p w14:paraId="0F7101F1" w14:textId="77777777" w:rsidR="00DB4509" w:rsidRPr="0076274F" w:rsidRDefault="00DB4509" w:rsidP="00DB4509">
      <w:pPr>
        <w:rPr>
          <w:rFonts w:ascii="Times New Roman" w:hAnsi="Times New Roman" w:cs="Times New Roman"/>
          <w:b/>
          <w:sz w:val="18"/>
          <w:szCs w:val="18"/>
          <w:lang w:val="en-US"/>
        </w:rPr>
      </w:pPr>
      <w:r w:rsidRPr="00C26E63">
        <w:rPr>
          <w:rFonts w:ascii="Times New Roman" w:hAnsi="Times New Roman" w:cs="Times New Roman"/>
          <w:b/>
          <w:sz w:val="18"/>
          <w:szCs w:val="18"/>
        </w:rPr>
        <w:t>АКТ</w:t>
      </w:r>
      <w:r w:rsidRPr="0076274F">
        <w:rPr>
          <w:rFonts w:ascii="Times New Roman" w:hAnsi="Times New Roman" w:cs="Times New Roman"/>
          <w:b/>
          <w:sz w:val="18"/>
          <w:szCs w:val="18"/>
          <w:lang w:val="en-US"/>
        </w:rPr>
        <w:t xml:space="preserve">  </w:t>
      </w:r>
      <w:r w:rsidRPr="00C26E63">
        <w:rPr>
          <w:rFonts w:ascii="Times New Roman" w:hAnsi="Times New Roman" w:cs="Times New Roman"/>
          <w:b/>
          <w:sz w:val="18"/>
          <w:szCs w:val="18"/>
        </w:rPr>
        <w:t>об</w:t>
      </w:r>
      <w:r w:rsidRPr="0076274F">
        <w:rPr>
          <w:rFonts w:ascii="Times New Roman" w:hAnsi="Times New Roman" w:cs="Times New Roman"/>
          <w:b/>
          <w:sz w:val="18"/>
          <w:szCs w:val="18"/>
          <w:lang w:val="en-US"/>
        </w:rPr>
        <w:t xml:space="preserve"> </w:t>
      </w:r>
      <w:r w:rsidRPr="00C26E63">
        <w:rPr>
          <w:rFonts w:ascii="Times New Roman" w:hAnsi="Times New Roman" w:cs="Times New Roman"/>
          <w:b/>
          <w:sz w:val="18"/>
          <w:szCs w:val="18"/>
        </w:rPr>
        <w:t>оказанных</w:t>
      </w:r>
      <w:r w:rsidRPr="0076274F">
        <w:rPr>
          <w:rFonts w:ascii="Times New Roman" w:hAnsi="Times New Roman" w:cs="Times New Roman"/>
          <w:b/>
          <w:sz w:val="18"/>
          <w:szCs w:val="18"/>
          <w:lang w:val="en-US"/>
        </w:rPr>
        <w:t xml:space="preserve"> </w:t>
      </w:r>
      <w:r w:rsidRPr="00C26E63">
        <w:rPr>
          <w:rFonts w:ascii="Times New Roman" w:hAnsi="Times New Roman" w:cs="Times New Roman"/>
          <w:b/>
          <w:sz w:val="18"/>
          <w:szCs w:val="18"/>
        </w:rPr>
        <w:t>услугах</w:t>
      </w:r>
      <w:r w:rsidRPr="0076274F">
        <w:rPr>
          <w:rFonts w:ascii="Times New Roman" w:hAnsi="Times New Roman" w:cs="Times New Roman"/>
          <w:b/>
          <w:sz w:val="18"/>
          <w:szCs w:val="18"/>
          <w:lang w:val="en-US"/>
        </w:rPr>
        <w:t xml:space="preserve"> </w:t>
      </w:r>
    </w:p>
    <w:p w14:paraId="7D642B8D" w14:textId="77777777" w:rsidR="00DB4509" w:rsidRPr="00C26E63" w:rsidRDefault="00DB4509" w:rsidP="00DB4509">
      <w:pPr>
        <w:rPr>
          <w:rFonts w:ascii="Times New Roman" w:hAnsi="Times New Roman" w:cs="Times New Roman"/>
          <w:sz w:val="18"/>
          <w:szCs w:val="18"/>
        </w:rPr>
      </w:pPr>
      <w:r w:rsidRPr="00C26E63">
        <w:rPr>
          <w:rFonts w:ascii="Times New Roman" w:hAnsi="Times New Roman" w:cs="Times New Roman"/>
          <w:sz w:val="18"/>
          <w:szCs w:val="18"/>
        </w:rPr>
        <w:t>по Договору</w:t>
      </w:r>
      <w:r w:rsidRPr="00C26E63">
        <w:rPr>
          <w:rFonts w:ascii="Times New Roman" w:hAnsi="Times New Roman" w:cs="Times New Roman"/>
          <w:b/>
          <w:sz w:val="18"/>
          <w:szCs w:val="18"/>
        </w:rPr>
        <w:t xml:space="preserve"> </w:t>
      </w:r>
      <w:r w:rsidRPr="00C26E63">
        <w:rPr>
          <w:rFonts w:ascii="Times New Roman" w:hAnsi="Times New Roman" w:cs="Times New Roman"/>
          <w:sz w:val="18"/>
          <w:szCs w:val="18"/>
        </w:rPr>
        <w:t>№ ____________ от «____» ______________ 20___ г.</w:t>
      </w:r>
    </w:p>
    <w:tbl>
      <w:tblPr>
        <w:tblW w:w="0" w:type="auto"/>
        <w:jc w:val="center"/>
        <w:tblLook w:val="0000" w:firstRow="0" w:lastRow="0" w:firstColumn="0" w:lastColumn="0" w:noHBand="0" w:noVBand="0"/>
      </w:tblPr>
      <w:tblGrid>
        <w:gridCol w:w="5210"/>
        <w:gridCol w:w="5211"/>
      </w:tblGrid>
      <w:tr w:rsidR="00DB4509" w:rsidRPr="00C26E63" w14:paraId="640922EA" w14:textId="77777777" w:rsidTr="002F0165">
        <w:trPr>
          <w:jc w:val="center"/>
        </w:trPr>
        <w:tc>
          <w:tcPr>
            <w:tcW w:w="5210" w:type="dxa"/>
            <w:vAlign w:val="center"/>
          </w:tcPr>
          <w:p w14:paraId="06E7B87D" w14:textId="77777777" w:rsidR="00DB4509" w:rsidRPr="00C26E63" w:rsidRDefault="00DB4509" w:rsidP="002F0165">
            <w:pPr>
              <w:rPr>
                <w:rFonts w:ascii="Times New Roman" w:hAnsi="Times New Roman" w:cs="Times New Roman"/>
                <w:sz w:val="18"/>
                <w:szCs w:val="18"/>
              </w:rPr>
            </w:pPr>
            <w:r w:rsidRPr="00C26E63">
              <w:rPr>
                <w:rFonts w:ascii="Times New Roman" w:hAnsi="Times New Roman" w:cs="Times New Roman"/>
                <w:sz w:val="18"/>
                <w:szCs w:val="18"/>
              </w:rPr>
              <w:t>г. Москва</w:t>
            </w:r>
          </w:p>
        </w:tc>
        <w:tc>
          <w:tcPr>
            <w:tcW w:w="5211" w:type="dxa"/>
            <w:vAlign w:val="center"/>
          </w:tcPr>
          <w:p w14:paraId="029D350F" w14:textId="77777777" w:rsidR="00DB4509" w:rsidRPr="00C26E63" w:rsidRDefault="00DB4509" w:rsidP="002F0165">
            <w:pPr>
              <w:rPr>
                <w:rFonts w:ascii="Times New Roman" w:hAnsi="Times New Roman" w:cs="Times New Roman"/>
                <w:sz w:val="18"/>
                <w:szCs w:val="18"/>
              </w:rPr>
            </w:pPr>
            <w:r w:rsidRPr="00C26E63">
              <w:rPr>
                <w:rFonts w:ascii="Times New Roman" w:hAnsi="Times New Roman" w:cs="Times New Roman"/>
                <w:sz w:val="18"/>
                <w:szCs w:val="18"/>
              </w:rPr>
              <w:t>«____» ____________ 20___ г.</w:t>
            </w:r>
          </w:p>
        </w:tc>
      </w:tr>
    </w:tbl>
    <w:p w14:paraId="4D8D5A21" w14:textId="77777777" w:rsidR="00DB4509" w:rsidRPr="00C26E63" w:rsidRDefault="00DB4509" w:rsidP="00DB4509">
      <w:pPr>
        <w:rPr>
          <w:rFonts w:ascii="Times New Roman" w:hAnsi="Times New Roman" w:cs="Times New Roman"/>
          <w:sz w:val="18"/>
          <w:szCs w:val="18"/>
        </w:rPr>
      </w:pPr>
      <w:r w:rsidRPr="00C26E63">
        <w:rPr>
          <w:rFonts w:ascii="Times New Roman" w:hAnsi="Times New Roman" w:cs="Times New Roman"/>
          <w:sz w:val="18"/>
          <w:szCs w:val="18"/>
        </w:rPr>
        <w:t>____________________________________ «___________», именуем(__) в дальнейшем «Оператор», в лице ______________________________, действующего на основании _________________, составил (__), а_______________________________________, именуемое в дальнейшем «Контрагент» , в лице______________________________________, действующего на основании ____________а, утвердил(__) настоящий Акт о том, что Оператор надлежащим образом исполнил обязательства по Договору в соответствии с нижеприведенными данными:</w:t>
      </w:r>
    </w:p>
    <w:tbl>
      <w:tblPr>
        <w:tblW w:w="9299" w:type="dxa"/>
        <w:tblCellMar>
          <w:left w:w="0" w:type="dxa"/>
          <w:right w:w="0" w:type="dxa"/>
        </w:tblCellMar>
        <w:tblLook w:val="0000" w:firstRow="0" w:lastRow="0" w:firstColumn="0" w:lastColumn="0" w:noHBand="0" w:noVBand="0"/>
      </w:tblPr>
      <w:tblGrid>
        <w:gridCol w:w="357"/>
        <w:gridCol w:w="5836"/>
        <w:gridCol w:w="1641"/>
        <w:gridCol w:w="1465"/>
      </w:tblGrid>
      <w:tr w:rsidR="00DB4509" w:rsidRPr="001B2FBB" w14:paraId="10896D7C" w14:textId="77777777" w:rsidTr="002F0165">
        <w:tc>
          <w:tcPr>
            <w:tcW w:w="357" w:type="dxa"/>
            <w:tcBorders>
              <w:top w:val="single" w:sz="6" w:space="0" w:color="auto"/>
              <w:left w:val="single" w:sz="6" w:space="0" w:color="auto"/>
              <w:bottom w:val="single" w:sz="6" w:space="0" w:color="auto"/>
              <w:right w:val="single" w:sz="6" w:space="0" w:color="auto"/>
            </w:tcBorders>
            <w:tcMar>
              <w:top w:w="28" w:type="dxa"/>
              <w:left w:w="85" w:type="dxa"/>
              <w:bottom w:w="28" w:type="dxa"/>
              <w:right w:w="85" w:type="dxa"/>
            </w:tcMar>
            <w:vAlign w:val="center"/>
          </w:tcPr>
          <w:p w14:paraId="42C77CC7" w14:textId="77777777" w:rsidR="00DB4509" w:rsidRPr="001B2FBB" w:rsidRDefault="00DB4509" w:rsidP="002F0165">
            <w:pPr>
              <w:rPr>
                <w:rFonts w:ascii="Times New Roman" w:hAnsi="Times New Roman" w:cs="Times New Roman"/>
                <w:sz w:val="16"/>
                <w:szCs w:val="16"/>
              </w:rPr>
            </w:pPr>
            <w:r w:rsidRPr="001B2FBB">
              <w:rPr>
                <w:rFonts w:ascii="Times New Roman" w:hAnsi="Times New Roman" w:cs="Times New Roman"/>
                <w:sz w:val="16"/>
                <w:szCs w:val="16"/>
              </w:rPr>
              <w:t>1</w:t>
            </w:r>
          </w:p>
        </w:tc>
        <w:tc>
          <w:tcPr>
            <w:tcW w:w="5836" w:type="dxa"/>
            <w:tcBorders>
              <w:top w:val="single" w:sz="6" w:space="0" w:color="auto"/>
              <w:left w:val="single" w:sz="6" w:space="0" w:color="auto"/>
              <w:bottom w:val="single" w:sz="6" w:space="0" w:color="auto"/>
              <w:right w:val="single" w:sz="6" w:space="0" w:color="auto"/>
            </w:tcBorders>
            <w:tcMar>
              <w:top w:w="28" w:type="dxa"/>
              <w:left w:w="85" w:type="dxa"/>
              <w:bottom w:w="28" w:type="dxa"/>
              <w:right w:w="85" w:type="dxa"/>
            </w:tcMar>
            <w:vAlign w:val="center"/>
          </w:tcPr>
          <w:p w14:paraId="7A0AC17F" w14:textId="77777777" w:rsidR="00DB4509" w:rsidRPr="001B2FBB" w:rsidRDefault="00DB4509" w:rsidP="002F0165">
            <w:pPr>
              <w:rPr>
                <w:rFonts w:ascii="Times New Roman" w:hAnsi="Times New Roman" w:cs="Times New Roman"/>
                <w:sz w:val="16"/>
                <w:szCs w:val="16"/>
              </w:rPr>
            </w:pPr>
            <w:r w:rsidRPr="001B2FBB">
              <w:rPr>
                <w:rFonts w:ascii="Times New Roman" w:hAnsi="Times New Roman" w:cs="Times New Roman"/>
                <w:sz w:val="16"/>
                <w:szCs w:val="16"/>
              </w:rPr>
              <w:t>Дата, время начала Отчетного периода</w:t>
            </w:r>
          </w:p>
        </w:tc>
        <w:tc>
          <w:tcPr>
            <w:tcW w:w="1641" w:type="dxa"/>
            <w:tcBorders>
              <w:top w:val="single" w:sz="6" w:space="0" w:color="auto"/>
              <w:left w:val="single" w:sz="6" w:space="0" w:color="auto"/>
              <w:bottom w:val="single" w:sz="6" w:space="0" w:color="auto"/>
              <w:right w:val="single" w:sz="6" w:space="0" w:color="auto"/>
            </w:tcBorders>
            <w:tcMar>
              <w:top w:w="28" w:type="dxa"/>
              <w:left w:w="85" w:type="dxa"/>
              <w:bottom w:w="28" w:type="dxa"/>
              <w:right w:w="85" w:type="dxa"/>
            </w:tcMar>
            <w:vAlign w:val="center"/>
          </w:tcPr>
          <w:p w14:paraId="09AE11DC" w14:textId="77777777" w:rsidR="00DB4509" w:rsidRPr="001B2FBB" w:rsidRDefault="00DB4509" w:rsidP="002F0165">
            <w:pPr>
              <w:rPr>
                <w:rFonts w:ascii="Times New Roman" w:hAnsi="Times New Roman" w:cs="Times New Roman"/>
                <w:sz w:val="16"/>
                <w:szCs w:val="16"/>
              </w:rPr>
            </w:pPr>
            <w:r w:rsidRPr="001B2FBB">
              <w:rPr>
                <w:rFonts w:ascii="Times New Roman" w:hAnsi="Times New Roman" w:cs="Times New Roman"/>
                <w:sz w:val="16"/>
                <w:szCs w:val="16"/>
              </w:rPr>
              <w:t>[ДД/MM/ГГ]</w:t>
            </w:r>
          </w:p>
        </w:tc>
        <w:tc>
          <w:tcPr>
            <w:tcW w:w="1465" w:type="dxa"/>
            <w:tcBorders>
              <w:top w:val="single" w:sz="6" w:space="0" w:color="auto"/>
              <w:left w:val="single" w:sz="6" w:space="0" w:color="auto"/>
              <w:bottom w:val="single" w:sz="6" w:space="0" w:color="auto"/>
              <w:right w:val="single" w:sz="6" w:space="0" w:color="auto"/>
            </w:tcBorders>
            <w:tcMar>
              <w:top w:w="28" w:type="dxa"/>
              <w:left w:w="85" w:type="dxa"/>
              <w:bottom w:w="28" w:type="dxa"/>
              <w:right w:w="85" w:type="dxa"/>
            </w:tcMar>
            <w:vAlign w:val="center"/>
          </w:tcPr>
          <w:p w14:paraId="75EFEDF9" w14:textId="77777777" w:rsidR="00DB4509" w:rsidRPr="001B2FBB" w:rsidRDefault="00DB4509" w:rsidP="002F0165">
            <w:pPr>
              <w:rPr>
                <w:rFonts w:ascii="Times New Roman" w:hAnsi="Times New Roman" w:cs="Times New Roman"/>
                <w:sz w:val="16"/>
                <w:szCs w:val="16"/>
              </w:rPr>
            </w:pPr>
            <w:r w:rsidRPr="001B2FBB">
              <w:rPr>
                <w:rFonts w:ascii="Times New Roman" w:hAnsi="Times New Roman" w:cs="Times New Roman"/>
                <w:sz w:val="16"/>
                <w:szCs w:val="16"/>
              </w:rPr>
              <w:t>[ЧЧ:ММ:СС]</w:t>
            </w:r>
          </w:p>
        </w:tc>
      </w:tr>
      <w:tr w:rsidR="00DB4509" w:rsidRPr="001B2FBB" w14:paraId="4D1C5DBA" w14:textId="77777777" w:rsidTr="002F0165">
        <w:tc>
          <w:tcPr>
            <w:tcW w:w="357" w:type="dxa"/>
            <w:tcBorders>
              <w:top w:val="single" w:sz="6" w:space="0" w:color="auto"/>
              <w:left w:val="single" w:sz="6" w:space="0" w:color="auto"/>
              <w:bottom w:val="single" w:sz="6" w:space="0" w:color="auto"/>
              <w:right w:val="single" w:sz="6" w:space="0" w:color="auto"/>
            </w:tcBorders>
            <w:tcMar>
              <w:top w:w="28" w:type="dxa"/>
              <w:left w:w="85" w:type="dxa"/>
              <w:bottom w:w="28" w:type="dxa"/>
              <w:right w:w="85" w:type="dxa"/>
            </w:tcMar>
            <w:vAlign w:val="center"/>
          </w:tcPr>
          <w:p w14:paraId="0339E3A0" w14:textId="77777777" w:rsidR="00DB4509" w:rsidRPr="001B2FBB" w:rsidRDefault="00DB4509" w:rsidP="002F0165">
            <w:pPr>
              <w:rPr>
                <w:rFonts w:ascii="Times New Roman" w:hAnsi="Times New Roman" w:cs="Times New Roman"/>
                <w:sz w:val="16"/>
                <w:szCs w:val="16"/>
              </w:rPr>
            </w:pPr>
            <w:r w:rsidRPr="001B2FBB">
              <w:rPr>
                <w:rFonts w:ascii="Times New Roman" w:hAnsi="Times New Roman" w:cs="Times New Roman"/>
                <w:sz w:val="16"/>
                <w:szCs w:val="16"/>
              </w:rPr>
              <w:t>2</w:t>
            </w:r>
          </w:p>
        </w:tc>
        <w:tc>
          <w:tcPr>
            <w:tcW w:w="5836" w:type="dxa"/>
            <w:tcBorders>
              <w:top w:val="single" w:sz="6" w:space="0" w:color="auto"/>
              <w:left w:val="single" w:sz="6" w:space="0" w:color="auto"/>
              <w:bottom w:val="single" w:sz="6" w:space="0" w:color="auto"/>
              <w:right w:val="single" w:sz="6" w:space="0" w:color="auto"/>
            </w:tcBorders>
            <w:tcMar>
              <w:top w:w="28" w:type="dxa"/>
              <w:left w:w="85" w:type="dxa"/>
              <w:bottom w:w="28" w:type="dxa"/>
              <w:right w:w="85" w:type="dxa"/>
            </w:tcMar>
            <w:vAlign w:val="center"/>
          </w:tcPr>
          <w:p w14:paraId="5EDE1FBB" w14:textId="77777777" w:rsidR="00DB4509" w:rsidRPr="001B2FBB" w:rsidRDefault="00DB4509" w:rsidP="002F0165">
            <w:pPr>
              <w:rPr>
                <w:rFonts w:ascii="Times New Roman" w:hAnsi="Times New Roman" w:cs="Times New Roman"/>
                <w:sz w:val="16"/>
                <w:szCs w:val="16"/>
              </w:rPr>
            </w:pPr>
            <w:r w:rsidRPr="001B2FBB">
              <w:rPr>
                <w:rFonts w:ascii="Times New Roman" w:hAnsi="Times New Roman" w:cs="Times New Roman"/>
                <w:sz w:val="16"/>
                <w:szCs w:val="16"/>
              </w:rPr>
              <w:t>Дата, время конца Отчетного периода</w:t>
            </w:r>
          </w:p>
        </w:tc>
        <w:tc>
          <w:tcPr>
            <w:tcW w:w="1641" w:type="dxa"/>
            <w:tcBorders>
              <w:top w:val="single" w:sz="6" w:space="0" w:color="auto"/>
              <w:left w:val="single" w:sz="6" w:space="0" w:color="auto"/>
              <w:bottom w:val="single" w:sz="6" w:space="0" w:color="auto"/>
              <w:right w:val="single" w:sz="6" w:space="0" w:color="auto"/>
            </w:tcBorders>
            <w:tcMar>
              <w:top w:w="28" w:type="dxa"/>
              <w:left w:w="85" w:type="dxa"/>
              <w:bottom w:w="28" w:type="dxa"/>
              <w:right w:w="85" w:type="dxa"/>
            </w:tcMar>
            <w:vAlign w:val="center"/>
          </w:tcPr>
          <w:p w14:paraId="0A742207" w14:textId="77777777" w:rsidR="00DB4509" w:rsidRPr="001B2FBB" w:rsidRDefault="00DB4509" w:rsidP="002F0165">
            <w:pPr>
              <w:rPr>
                <w:rFonts w:ascii="Times New Roman" w:hAnsi="Times New Roman" w:cs="Times New Roman"/>
                <w:sz w:val="16"/>
                <w:szCs w:val="16"/>
              </w:rPr>
            </w:pPr>
            <w:r w:rsidRPr="001B2FBB">
              <w:rPr>
                <w:rFonts w:ascii="Times New Roman" w:hAnsi="Times New Roman" w:cs="Times New Roman"/>
                <w:sz w:val="16"/>
                <w:szCs w:val="16"/>
              </w:rPr>
              <w:t>[ДД/MM/ГГ]</w:t>
            </w:r>
          </w:p>
        </w:tc>
        <w:tc>
          <w:tcPr>
            <w:tcW w:w="1465" w:type="dxa"/>
            <w:tcBorders>
              <w:top w:val="single" w:sz="6" w:space="0" w:color="auto"/>
              <w:left w:val="single" w:sz="6" w:space="0" w:color="auto"/>
              <w:bottom w:val="single" w:sz="6" w:space="0" w:color="auto"/>
              <w:right w:val="single" w:sz="6" w:space="0" w:color="auto"/>
            </w:tcBorders>
            <w:tcMar>
              <w:top w:w="28" w:type="dxa"/>
              <w:left w:w="85" w:type="dxa"/>
              <w:bottom w:w="28" w:type="dxa"/>
              <w:right w:w="85" w:type="dxa"/>
            </w:tcMar>
            <w:vAlign w:val="center"/>
          </w:tcPr>
          <w:p w14:paraId="244A2FE6" w14:textId="77777777" w:rsidR="00DB4509" w:rsidRPr="001B2FBB" w:rsidRDefault="00DB4509" w:rsidP="002F0165">
            <w:pPr>
              <w:rPr>
                <w:rFonts w:ascii="Times New Roman" w:hAnsi="Times New Roman" w:cs="Times New Roman"/>
                <w:sz w:val="16"/>
                <w:szCs w:val="16"/>
              </w:rPr>
            </w:pPr>
            <w:r w:rsidRPr="001B2FBB">
              <w:rPr>
                <w:rFonts w:ascii="Times New Roman" w:hAnsi="Times New Roman" w:cs="Times New Roman"/>
                <w:sz w:val="16"/>
                <w:szCs w:val="16"/>
              </w:rPr>
              <w:t>[ЧЧ:ММ:СС]</w:t>
            </w:r>
          </w:p>
        </w:tc>
      </w:tr>
      <w:tr w:rsidR="00DB4509" w:rsidRPr="001B2FBB" w14:paraId="5077CFD6" w14:textId="77777777" w:rsidTr="002F0165">
        <w:trPr>
          <w:trHeight w:val="437"/>
        </w:trPr>
        <w:tc>
          <w:tcPr>
            <w:tcW w:w="357" w:type="dxa"/>
            <w:tcBorders>
              <w:top w:val="single" w:sz="6" w:space="0" w:color="auto"/>
              <w:left w:val="single" w:sz="6" w:space="0" w:color="auto"/>
              <w:bottom w:val="single" w:sz="6" w:space="0" w:color="auto"/>
              <w:right w:val="single" w:sz="6" w:space="0" w:color="auto"/>
            </w:tcBorders>
            <w:tcMar>
              <w:top w:w="28" w:type="dxa"/>
              <w:left w:w="85" w:type="dxa"/>
              <w:bottom w:w="28" w:type="dxa"/>
              <w:right w:w="85" w:type="dxa"/>
            </w:tcMar>
            <w:vAlign w:val="center"/>
          </w:tcPr>
          <w:p w14:paraId="544473DF" w14:textId="77777777" w:rsidR="00DB4509" w:rsidRPr="001B2FBB" w:rsidRDefault="00DB4509" w:rsidP="002F0165">
            <w:pPr>
              <w:rPr>
                <w:rFonts w:ascii="Times New Roman" w:hAnsi="Times New Roman" w:cs="Times New Roman"/>
                <w:sz w:val="16"/>
                <w:szCs w:val="16"/>
              </w:rPr>
            </w:pPr>
            <w:r w:rsidRPr="001B2FBB">
              <w:rPr>
                <w:rFonts w:ascii="Times New Roman" w:hAnsi="Times New Roman" w:cs="Times New Roman"/>
                <w:sz w:val="16"/>
                <w:szCs w:val="16"/>
              </w:rPr>
              <w:t>3</w:t>
            </w:r>
          </w:p>
        </w:tc>
        <w:tc>
          <w:tcPr>
            <w:tcW w:w="5836" w:type="dxa"/>
            <w:tcBorders>
              <w:top w:val="single" w:sz="6" w:space="0" w:color="auto"/>
              <w:left w:val="single" w:sz="6" w:space="0" w:color="auto"/>
              <w:bottom w:val="single" w:sz="6" w:space="0" w:color="auto"/>
              <w:right w:val="single" w:sz="6" w:space="0" w:color="auto"/>
            </w:tcBorders>
            <w:tcMar>
              <w:top w:w="28" w:type="dxa"/>
              <w:left w:w="85" w:type="dxa"/>
              <w:bottom w:w="28" w:type="dxa"/>
              <w:right w:w="85" w:type="dxa"/>
            </w:tcMar>
            <w:vAlign w:val="center"/>
          </w:tcPr>
          <w:p w14:paraId="611E20E7" w14:textId="77777777" w:rsidR="00DB4509" w:rsidRPr="001B2FBB" w:rsidRDefault="00DB4509" w:rsidP="002F0165">
            <w:pPr>
              <w:rPr>
                <w:rFonts w:ascii="Times New Roman" w:hAnsi="Times New Roman" w:cs="Times New Roman"/>
                <w:sz w:val="16"/>
                <w:szCs w:val="16"/>
              </w:rPr>
            </w:pPr>
            <w:r w:rsidRPr="001B2FBB">
              <w:rPr>
                <w:rFonts w:ascii="Times New Roman" w:hAnsi="Times New Roman" w:cs="Times New Roman"/>
                <w:sz w:val="16"/>
                <w:szCs w:val="16"/>
              </w:rPr>
              <w:t xml:space="preserve">Задолженность Контрагента перед Оператором на начало Отчетного периода </w:t>
            </w:r>
          </w:p>
        </w:tc>
        <w:tc>
          <w:tcPr>
            <w:tcW w:w="1641" w:type="dxa"/>
            <w:tcBorders>
              <w:top w:val="single" w:sz="6" w:space="0" w:color="auto"/>
              <w:left w:val="single" w:sz="6" w:space="0" w:color="auto"/>
              <w:bottom w:val="single" w:sz="6" w:space="0" w:color="auto"/>
              <w:right w:val="single" w:sz="6" w:space="0" w:color="auto"/>
            </w:tcBorders>
            <w:tcMar>
              <w:top w:w="28" w:type="dxa"/>
              <w:left w:w="85" w:type="dxa"/>
              <w:bottom w:w="28" w:type="dxa"/>
              <w:right w:w="85" w:type="dxa"/>
            </w:tcMar>
            <w:vAlign w:val="center"/>
          </w:tcPr>
          <w:p w14:paraId="5BE13786" w14:textId="77777777" w:rsidR="00DB4509" w:rsidRPr="001B2FBB" w:rsidRDefault="00DB4509" w:rsidP="002F0165">
            <w:pPr>
              <w:rPr>
                <w:rFonts w:ascii="Times New Roman" w:hAnsi="Times New Roman" w:cs="Times New Roman"/>
                <w:sz w:val="16"/>
                <w:szCs w:val="16"/>
              </w:rPr>
            </w:pPr>
            <w:r w:rsidRPr="001B2FBB">
              <w:rPr>
                <w:rFonts w:ascii="Times New Roman" w:hAnsi="Times New Roman" w:cs="Times New Roman"/>
                <w:sz w:val="16"/>
                <w:szCs w:val="16"/>
              </w:rPr>
              <w:t>[сумма цифрами]</w:t>
            </w:r>
          </w:p>
        </w:tc>
        <w:tc>
          <w:tcPr>
            <w:tcW w:w="1465" w:type="dxa"/>
            <w:tcBorders>
              <w:top w:val="single" w:sz="6" w:space="0" w:color="auto"/>
              <w:left w:val="single" w:sz="6" w:space="0" w:color="auto"/>
              <w:bottom w:val="single" w:sz="6" w:space="0" w:color="auto"/>
              <w:right w:val="single" w:sz="6" w:space="0" w:color="auto"/>
            </w:tcBorders>
            <w:tcMar>
              <w:top w:w="28" w:type="dxa"/>
              <w:left w:w="85" w:type="dxa"/>
              <w:bottom w:w="28" w:type="dxa"/>
              <w:right w:w="85" w:type="dxa"/>
            </w:tcMar>
            <w:vAlign w:val="center"/>
          </w:tcPr>
          <w:p w14:paraId="6A1C0850" w14:textId="77777777" w:rsidR="00DB4509" w:rsidRPr="001B2FBB" w:rsidRDefault="00DB4509" w:rsidP="002F0165">
            <w:pPr>
              <w:rPr>
                <w:rFonts w:ascii="Times New Roman" w:hAnsi="Times New Roman" w:cs="Times New Roman"/>
                <w:sz w:val="16"/>
                <w:szCs w:val="16"/>
              </w:rPr>
            </w:pPr>
            <w:r w:rsidRPr="001B2FBB">
              <w:rPr>
                <w:rFonts w:ascii="Times New Roman" w:hAnsi="Times New Roman" w:cs="Times New Roman"/>
                <w:sz w:val="16"/>
                <w:szCs w:val="16"/>
              </w:rPr>
              <w:t>[сумма прописью]</w:t>
            </w:r>
          </w:p>
        </w:tc>
      </w:tr>
      <w:tr w:rsidR="00DB4509" w:rsidRPr="001B2FBB" w14:paraId="1EB265B8" w14:textId="77777777" w:rsidTr="002F0165">
        <w:trPr>
          <w:trHeight w:val="437"/>
        </w:trPr>
        <w:tc>
          <w:tcPr>
            <w:tcW w:w="357" w:type="dxa"/>
            <w:tcBorders>
              <w:top w:val="single" w:sz="6" w:space="0" w:color="auto"/>
              <w:left w:val="single" w:sz="6" w:space="0" w:color="auto"/>
              <w:bottom w:val="single" w:sz="6" w:space="0" w:color="auto"/>
              <w:right w:val="single" w:sz="6" w:space="0" w:color="auto"/>
            </w:tcBorders>
            <w:tcMar>
              <w:top w:w="28" w:type="dxa"/>
              <w:left w:w="85" w:type="dxa"/>
              <w:bottom w:w="28" w:type="dxa"/>
              <w:right w:w="85" w:type="dxa"/>
            </w:tcMar>
            <w:vAlign w:val="center"/>
          </w:tcPr>
          <w:p w14:paraId="1F6D185D" w14:textId="77777777" w:rsidR="00DB4509" w:rsidRPr="001B2FBB" w:rsidRDefault="00DB4509" w:rsidP="002F0165">
            <w:pPr>
              <w:rPr>
                <w:rFonts w:ascii="Times New Roman" w:hAnsi="Times New Roman" w:cs="Times New Roman"/>
                <w:sz w:val="16"/>
                <w:szCs w:val="16"/>
              </w:rPr>
            </w:pPr>
            <w:r w:rsidRPr="001B2FBB">
              <w:rPr>
                <w:rFonts w:ascii="Times New Roman" w:hAnsi="Times New Roman" w:cs="Times New Roman"/>
                <w:sz w:val="16"/>
                <w:szCs w:val="16"/>
              </w:rPr>
              <w:t>4</w:t>
            </w:r>
          </w:p>
        </w:tc>
        <w:tc>
          <w:tcPr>
            <w:tcW w:w="5836" w:type="dxa"/>
            <w:tcBorders>
              <w:top w:val="single" w:sz="6" w:space="0" w:color="auto"/>
              <w:left w:val="single" w:sz="6" w:space="0" w:color="auto"/>
              <w:bottom w:val="single" w:sz="6" w:space="0" w:color="auto"/>
              <w:right w:val="single" w:sz="6" w:space="0" w:color="auto"/>
            </w:tcBorders>
            <w:tcMar>
              <w:top w:w="28" w:type="dxa"/>
              <w:left w:w="85" w:type="dxa"/>
              <w:bottom w:w="28" w:type="dxa"/>
              <w:right w:w="85" w:type="dxa"/>
            </w:tcMar>
            <w:vAlign w:val="center"/>
          </w:tcPr>
          <w:p w14:paraId="374C7689" w14:textId="77777777" w:rsidR="00DB4509" w:rsidRPr="001B2FBB" w:rsidRDefault="00DB4509" w:rsidP="002F0165">
            <w:pPr>
              <w:rPr>
                <w:rFonts w:ascii="Times New Roman" w:hAnsi="Times New Roman" w:cs="Times New Roman"/>
                <w:sz w:val="16"/>
                <w:szCs w:val="16"/>
              </w:rPr>
            </w:pPr>
            <w:r w:rsidRPr="001B2FBB">
              <w:rPr>
                <w:rFonts w:ascii="Times New Roman" w:hAnsi="Times New Roman" w:cs="Times New Roman"/>
                <w:sz w:val="16"/>
                <w:szCs w:val="16"/>
              </w:rPr>
              <w:t xml:space="preserve">Задолженность Оператора перед Контрагентом на начало Отчетного периода </w:t>
            </w:r>
          </w:p>
        </w:tc>
        <w:tc>
          <w:tcPr>
            <w:tcW w:w="1641" w:type="dxa"/>
            <w:tcBorders>
              <w:top w:val="single" w:sz="6" w:space="0" w:color="auto"/>
              <w:left w:val="single" w:sz="6" w:space="0" w:color="auto"/>
              <w:bottom w:val="single" w:sz="6" w:space="0" w:color="auto"/>
              <w:right w:val="single" w:sz="6" w:space="0" w:color="auto"/>
            </w:tcBorders>
            <w:tcMar>
              <w:top w:w="28" w:type="dxa"/>
              <w:left w:w="85" w:type="dxa"/>
              <w:bottom w:w="28" w:type="dxa"/>
              <w:right w:w="85" w:type="dxa"/>
            </w:tcMar>
            <w:vAlign w:val="center"/>
          </w:tcPr>
          <w:p w14:paraId="0B6C3BF1" w14:textId="77777777" w:rsidR="00DB4509" w:rsidRPr="001B2FBB" w:rsidRDefault="00DB4509" w:rsidP="002F0165">
            <w:pPr>
              <w:rPr>
                <w:rFonts w:ascii="Times New Roman" w:hAnsi="Times New Roman" w:cs="Times New Roman"/>
                <w:sz w:val="16"/>
                <w:szCs w:val="16"/>
              </w:rPr>
            </w:pPr>
            <w:r w:rsidRPr="001B2FBB">
              <w:rPr>
                <w:rFonts w:ascii="Times New Roman" w:hAnsi="Times New Roman" w:cs="Times New Roman"/>
                <w:sz w:val="16"/>
                <w:szCs w:val="16"/>
              </w:rPr>
              <w:t>[сумма цифрами]</w:t>
            </w:r>
          </w:p>
        </w:tc>
        <w:tc>
          <w:tcPr>
            <w:tcW w:w="1465" w:type="dxa"/>
            <w:tcBorders>
              <w:top w:val="single" w:sz="6" w:space="0" w:color="auto"/>
              <w:left w:val="single" w:sz="6" w:space="0" w:color="auto"/>
              <w:bottom w:val="single" w:sz="6" w:space="0" w:color="auto"/>
              <w:right w:val="single" w:sz="6" w:space="0" w:color="auto"/>
            </w:tcBorders>
            <w:tcMar>
              <w:top w:w="28" w:type="dxa"/>
              <w:left w:w="85" w:type="dxa"/>
              <w:bottom w:w="28" w:type="dxa"/>
              <w:right w:w="85" w:type="dxa"/>
            </w:tcMar>
            <w:vAlign w:val="center"/>
          </w:tcPr>
          <w:p w14:paraId="52443BAE" w14:textId="77777777" w:rsidR="00DB4509" w:rsidRPr="001B2FBB" w:rsidRDefault="00DB4509" w:rsidP="002F0165">
            <w:pPr>
              <w:rPr>
                <w:rFonts w:ascii="Times New Roman" w:hAnsi="Times New Roman" w:cs="Times New Roman"/>
                <w:sz w:val="16"/>
                <w:szCs w:val="16"/>
              </w:rPr>
            </w:pPr>
            <w:r w:rsidRPr="001B2FBB">
              <w:rPr>
                <w:rFonts w:ascii="Times New Roman" w:hAnsi="Times New Roman" w:cs="Times New Roman"/>
                <w:sz w:val="16"/>
                <w:szCs w:val="16"/>
              </w:rPr>
              <w:t>[сумма прописью]</w:t>
            </w:r>
          </w:p>
        </w:tc>
      </w:tr>
      <w:tr w:rsidR="00DB4509" w:rsidRPr="001B2FBB" w14:paraId="1D726FF9" w14:textId="77777777" w:rsidTr="002F0165">
        <w:tc>
          <w:tcPr>
            <w:tcW w:w="357" w:type="dxa"/>
            <w:tcBorders>
              <w:top w:val="single" w:sz="6" w:space="0" w:color="auto"/>
              <w:left w:val="single" w:sz="6" w:space="0" w:color="auto"/>
              <w:bottom w:val="single" w:sz="6" w:space="0" w:color="auto"/>
              <w:right w:val="single" w:sz="6" w:space="0" w:color="auto"/>
            </w:tcBorders>
            <w:tcMar>
              <w:top w:w="28" w:type="dxa"/>
              <w:left w:w="85" w:type="dxa"/>
              <w:bottom w:w="28" w:type="dxa"/>
              <w:right w:w="85" w:type="dxa"/>
            </w:tcMar>
            <w:vAlign w:val="center"/>
          </w:tcPr>
          <w:p w14:paraId="3CF4FFB6" w14:textId="77777777" w:rsidR="00DB4509" w:rsidRPr="001B2FBB" w:rsidRDefault="00DB4509" w:rsidP="002F0165">
            <w:pPr>
              <w:rPr>
                <w:rFonts w:ascii="Times New Roman" w:hAnsi="Times New Roman" w:cs="Times New Roman"/>
                <w:sz w:val="16"/>
                <w:szCs w:val="16"/>
              </w:rPr>
            </w:pPr>
            <w:r w:rsidRPr="001B2FBB">
              <w:rPr>
                <w:rFonts w:ascii="Times New Roman" w:hAnsi="Times New Roman" w:cs="Times New Roman"/>
                <w:sz w:val="16"/>
                <w:szCs w:val="16"/>
              </w:rPr>
              <w:t>5</w:t>
            </w:r>
          </w:p>
        </w:tc>
        <w:tc>
          <w:tcPr>
            <w:tcW w:w="5836" w:type="dxa"/>
            <w:tcBorders>
              <w:top w:val="single" w:sz="6" w:space="0" w:color="auto"/>
              <w:left w:val="single" w:sz="6" w:space="0" w:color="auto"/>
              <w:bottom w:val="single" w:sz="6" w:space="0" w:color="auto"/>
              <w:right w:val="single" w:sz="6" w:space="0" w:color="auto"/>
            </w:tcBorders>
            <w:tcMar>
              <w:top w:w="28" w:type="dxa"/>
              <w:left w:w="85" w:type="dxa"/>
              <w:bottom w:w="28" w:type="dxa"/>
              <w:right w:w="85" w:type="dxa"/>
            </w:tcMar>
            <w:vAlign w:val="center"/>
          </w:tcPr>
          <w:p w14:paraId="1E02C7FB" w14:textId="77777777" w:rsidR="00DB4509" w:rsidRPr="001B2FBB" w:rsidRDefault="00DB4509" w:rsidP="002F0165">
            <w:pPr>
              <w:rPr>
                <w:rFonts w:ascii="Times New Roman" w:hAnsi="Times New Roman" w:cs="Times New Roman"/>
                <w:sz w:val="16"/>
                <w:szCs w:val="16"/>
              </w:rPr>
            </w:pPr>
            <w:r w:rsidRPr="001B2FBB">
              <w:rPr>
                <w:rFonts w:ascii="Times New Roman" w:hAnsi="Times New Roman" w:cs="Times New Roman"/>
                <w:color w:val="000000" w:themeColor="text1"/>
                <w:sz w:val="16"/>
                <w:szCs w:val="16"/>
              </w:rPr>
              <w:t xml:space="preserve">Общая сумма зачислений за Отчетный период </w:t>
            </w:r>
          </w:p>
        </w:tc>
        <w:tc>
          <w:tcPr>
            <w:tcW w:w="1641" w:type="dxa"/>
            <w:tcBorders>
              <w:top w:val="single" w:sz="6" w:space="0" w:color="auto"/>
              <w:left w:val="single" w:sz="6" w:space="0" w:color="auto"/>
              <w:bottom w:val="single" w:sz="6" w:space="0" w:color="auto"/>
              <w:right w:val="single" w:sz="6" w:space="0" w:color="auto"/>
            </w:tcBorders>
            <w:tcMar>
              <w:top w:w="28" w:type="dxa"/>
              <w:left w:w="85" w:type="dxa"/>
              <w:bottom w:w="28" w:type="dxa"/>
              <w:right w:w="85" w:type="dxa"/>
            </w:tcMar>
            <w:vAlign w:val="center"/>
          </w:tcPr>
          <w:p w14:paraId="6BBE9A02" w14:textId="77777777" w:rsidR="00DB4509" w:rsidRPr="001B2FBB" w:rsidRDefault="00DB4509" w:rsidP="002F0165">
            <w:pPr>
              <w:rPr>
                <w:rFonts w:ascii="Times New Roman" w:hAnsi="Times New Roman" w:cs="Times New Roman"/>
                <w:sz w:val="16"/>
                <w:szCs w:val="16"/>
              </w:rPr>
            </w:pPr>
            <w:r w:rsidRPr="001B2FBB">
              <w:rPr>
                <w:rFonts w:ascii="Times New Roman" w:hAnsi="Times New Roman" w:cs="Times New Roman"/>
                <w:sz w:val="16"/>
                <w:szCs w:val="16"/>
              </w:rPr>
              <w:t>[сумма цифрами]</w:t>
            </w:r>
          </w:p>
        </w:tc>
        <w:tc>
          <w:tcPr>
            <w:tcW w:w="1465" w:type="dxa"/>
            <w:tcBorders>
              <w:top w:val="single" w:sz="6" w:space="0" w:color="auto"/>
              <w:left w:val="single" w:sz="6" w:space="0" w:color="auto"/>
              <w:bottom w:val="single" w:sz="6" w:space="0" w:color="auto"/>
              <w:right w:val="single" w:sz="6" w:space="0" w:color="auto"/>
            </w:tcBorders>
            <w:tcMar>
              <w:top w:w="28" w:type="dxa"/>
              <w:left w:w="85" w:type="dxa"/>
              <w:bottom w:w="28" w:type="dxa"/>
              <w:right w:w="85" w:type="dxa"/>
            </w:tcMar>
            <w:vAlign w:val="center"/>
          </w:tcPr>
          <w:p w14:paraId="0A2736EA" w14:textId="77777777" w:rsidR="00DB4509" w:rsidRPr="001B2FBB" w:rsidRDefault="00DB4509" w:rsidP="002F0165">
            <w:pPr>
              <w:rPr>
                <w:rFonts w:ascii="Times New Roman" w:hAnsi="Times New Roman" w:cs="Times New Roman"/>
                <w:sz w:val="16"/>
                <w:szCs w:val="16"/>
              </w:rPr>
            </w:pPr>
            <w:r w:rsidRPr="001B2FBB">
              <w:rPr>
                <w:rFonts w:ascii="Times New Roman" w:hAnsi="Times New Roman" w:cs="Times New Roman"/>
                <w:sz w:val="16"/>
                <w:szCs w:val="16"/>
              </w:rPr>
              <w:t>[сумма прописью]</w:t>
            </w:r>
          </w:p>
        </w:tc>
      </w:tr>
      <w:tr w:rsidR="00DB4509" w:rsidRPr="001B2FBB" w14:paraId="74C33CF5" w14:textId="77777777" w:rsidTr="002F0165">
        <w:tc>
          <w:tcPr>
            <w:tcW w:w="357" w:type="dxa"/>
            <w:tcBorders>
              <w:top w:val="single" w:sz="6" w:space="0" w:color="auto"/>
              <w:left w:val="single" w:sz="6" w:space="0" w:color="auto"/>
              <w:bottom w:val="single" w:sz="6" w:space="0" w:color="auto"/>
              <w:right w:val="single" w:sz="6" w:space="0" w:color="auto"/>
            </w:tcBorders>
            <w:tcMar>
              <w:top w:w="28" w:type="dxa"/>
              <w:left w:w="85" w:type="dxa"/>
              <w:bottom w:w="28" w:type="dxa"/>
              <w:right w:w="85" w:type="dxa"/>
            </w:tcMar>
            <w:vAlign w:val="center"/>
          </w:tcPr>
          <w:p w14:paraId="4A3E6971" w14:textId="77777777" w:rsidR="00DB4509" w:rsidRPr="001B2FBB" w:rsidRDefault="00DB4509" w:rsidP="002F0165">
            <w:pPr>
              <w:rPr>
                <w:rFonts w:ascii="Times New Roman" w:hAnsi="Times New Roman" w:cs="Times New Roman"/>
                <w:sz w:val="16"/>
                <w:szCs w:val="16"/>
              </w:rPr>
            </w:pPr>
            <w:r w:rsidRPr="001B2FBB">
              <w:rPr>
                <w:rFonts w:ascii="Times New Roman" w:hAnsi="Times New Roman" w:cs="Times New Roman"/>
                <w:sz w:val="16"/>
                <w:szCs w:val="16"/>
              </w:rPr>
              <w:t>6</w:t>
            </w:r>
          </w:p>
        </w:tc>
        <w:tc>
          <w:tcPr>
            <w:tcW w:w="5836" w:type="dxa"/>
            <w:tcBorders>
              <w:top w:val="single" w:sz="6" w:space="0" w:color="auto"/>
              <w:left w:val="single" w:sz="6" w:space="0" w:color="auto"/>
              <w:bottom w:val="single" w:sz="6" w:space="0" w:color="auto"/>
              <w:right w:val="single" w:sz="6" w:space="0" w:color="auto"/>
            </w:tcBorders>
            <w:tcMar>
              <w:top w:w="28" w:type="dxa"/>
              <w:left w:w="85" w:type="dxa"/>
              <w:bottom w:w="28" w:type="dxa"/>
              <w:right w:w="85" w:type="dxa"/>
            </w:tcMar>
            <w:vAlign w:val="center"/>
          </w:tcPr>
          <w:p w14:paraId="575FE08D" w14:textId="77777777" w:rsidR="00DB4509" w:rsidRPr="001B2FBB" w:rsidRDefault="00DB4509" w:rsidP="002F0165">
            <w:pPr>
              <w:rPr>
                <w:rFonts w:ascii="Times New Roman" w:hAnsi="Times New Roman" w:cs="Times New Roman"/>
                <w:sz w:val="16"/>
                <w:szCs w:val="16"/>
              </w:rPr>
            </w:pPr>
            <w:r w:rsidRPr="001B2FBB">
              <w:rPr>
                <w:rFonts w:ascii="Times New Roman" w:hAnsi="Times New Roman"/>
                <w:sz w:val="16"/>
                <w:szCs w:val="16"/>
              </w:rPr>
              <w:t>Сумма возвращаемых зачислений за Отчетный период (за исключением зачислений возвращенных в течение дня их совершения)</w:t>
            </w:r>
          </w:p>
        </w:tc>
        <w:tc>
          <w:tcPr>
            <w:tcW w:w="1641" w:type="dxa"/>
            <w:tcBorders>
              <w:top w:val="single" w:sz="6" w:space="0" w:color="auto"/>
              <w:left w:val="single" w:sz="6" w:space="0" w:color="auto"/>
              <w:bottom w:val="single" w:sz="6" w:space="0" w:color="auto"/>
              <w:right w:val="single" w:sz="6" w:space="0" w:color="auto"/>
            </w:tcBorders>
            <w:tcMar>
              <w:top w:w="28" w:type="dxa"/>
              <w:left w:w="85" w:type="dxa"/>
              <w:bottom w:w="28" w:type="dxa"/>
              <w:right w:w="85" w:type="dxa"/>
            </w:tcMar>
            <w:vAlign w:val="center"/>
          </w:tcPr>
          <w:p w14:paraId="14366C86" w14:textId="77777777" w:rsidR="00DB4509" w:rsidRPr="001B2FBB" w:rsidRDefault="00DB4509" w:rsidP="002F0165">
            <w:pPr>
              <w:rPr>
                <w:rFonts w:ascii="Times New Roman" w:hAnsi="Times New Roman" w:cs="Times New Roman"/>
                <w:sz w:val="16"/>
                <w:szCs w:val="16"/>
              </w:rPr>
            </w:pPr>
            <w:r w:rsidRPr="001B2FBB">
              <w:rPr>
                <w:rFonts w:ascii="Times New Roman" w:hAnsi="Times New Roman" w:cs="Times New Roman"/>
                <w:sz w:val="16"/>
                <w:szCs w:val="16"/>
              </w:rPr>
              <w:t>[сумма цифрами]</w:t>
            </w:r>
          </w:p>
        </w:tc>
        <w:tc>
          <w:tcPr>
            <w:tcW w:w="1465" w:type="dxa"/>
            <w:tcBorders>
              <w:top w:val="single" w:sz="6" w:space="0" w:color="auto"/>
              <w:left w:val="single" w:sz="6" w:space="0" w:color="auto"/>
              <w:bottom w:val="single" w:sz="6" w:space="0" w:color="auto"/>
              <w:right w:val="single" w:sz="6" w:space="0" w:color="auto"/>
            </w:tcBorders>
            <w:tcMar>
              <w:top w:w="28" w:type="dxa"/>
              <w:left w:w="85" w:type="dxa"/>
              <w:bottom w:w="28" w:type="dxa"/>
              <w:right w:w="85" w:type="dxa"/>
            </w:tcMar>
            <w:vAlign w:val="center"/>
          </w:tcPr>
          <w:p w14:paraId="06EE085B" w14:textId="77777777" w:rsidR="00DB4509" w:rsidRPr="001B2FBB" w:rsidRDefault="00DB4509" w:rsidP="002F0165">
            <w:pPr>
              <w:rPr>
                <w:rFonts w:ascii="Times New Roman" w:hAnsi="Times New Roman" w:cs="Times New Roman"/>
                <w:sz w:val="16"/>
                <w:szCs w:val="16"/>
              </w:rPr>
            </w:pPr>
            <w:r w:rsidRPr="001B2FBB">
              <w:rPr>
                <w:rFonts w:ascii="Times New Roman" w:hAnsi="Times New Roman" w:cs="Times New Roman"/>
                <w:sz w:val="16"/>
                <w:szCs w:val="16"/>
              </w:rPr>
              <w:t>[сумма прописью]</w:t>
            </w:r>
          </w:p>
        </w:tc>
      </w:tr>
      <w:tr w:rsidR="00DB4509" w:rsidRPr="001B2FBB" w14:paraId="36CAF517" w14:textId="77777777" w:rsidTr="002F0165">
        <w:trPr>
          <w:trHeight w:val="530"/>
        </w:trPr>
        <w:tc>
          <w:tcPr>
            <w:tcW w:w="357" w:type="dxa"/>
            <w:tcBorders>
              <w:top w:val="single" w:sz="6" w:space="0" w:color="auto"/>
              <w:left w:val="single" w:sz="6" w:space="0" w:color="auto"/>
              <w:bottom w:val="single" w:sz="6" w:space="0" w:color="auto"/>
              <w:right w:val="single" w:sz="6" w:space="0" w:color="auto"/>
            </w:tcBorders>
            <w:tcMar>
              <w:top w:w="28" w:type="dxa"/>
              <w:left w:w="85" w:type="dxa"/>
              <w:bottom w:w="28" w:type="dxa"/>
              <w:right w:w="85" w:type="dxa"/>
            </w:tcMar>
            <w:vAlign w:val="center"/>
          </w:tcPr>
          <w:p w14:paraId="01068229" w14:textId="77777777" w:rsidR="00DB4509" w:rsidRPr="001B2FBB" w:rsidDel="00B27925" w:rsidRDefault="00DB4509" w:rsidP="002F0165">
            <w:pPr>
              <w:rPr>
                <w:rFonts w:ascii="Times New Roman" w:hAnsi="Times New Roman" w:cs="Times New Roman"/>
                <w:sz w:val="16"/>
                <w:szCs w:val="16"/>
              </w:rPr>
            </w:pPr>
            <w:r w:rsidRPr="001B2FBB">
              <w:rPr>
                <w:rFonts w:ascii="Times New Roman" w:hAnsi="Times New Roman" w:cs="Times New Roman"/>
                <w:sz w:val="16"/>
                <w:szCs w:val="16"/>
              </w:rPr>
              <w:t>7</w:t>
            </w:r>
          </w:p>
        </w:tc>
        <w:tc>
          <w:tcPr>
            <w:tcW w:w="5836" w:type="dxa"/>
            <w:tcBorders>
              <w:top w:val="single" w:sz="6" w:space="0" w:color="auto"/>
              <w:left w:val="single" w:sz="6" w:space="0" w:color="auto"/>
              <w:bottom w:val="single" w:sz="6" w:space="0" w:color="auto"/>
              <w:right w:val="single" w:sz="6" w:space="0" w:color="auto"/>
            </w:tcBorders>
            <w:tcMar>
              <w:top w:w="28" w:type="dxa"/>
              <w:left w:w="85" w:type="dxa"/>
              <w:bottom w:w="28" w:type="dxa"/>
              <w:right w:w="85" w:type="dxa"/>
            </w:tcMar>
            <w:vAlign w:val="center"/>
          </w:tcPr>
          <w:p w14:paraId="71BC1BCF" w14:textId="77777777" w:rsidR="00DB4509" w:rsidRPr="001B2FBB" w:rsidDel="00B27925" w:rsidRDefault="00DB4509" w:rsidP="002F0165">
            <w:pPr>
              <w:rPr>
                <w:rFonts w:ascii="Times New Roman" w:hAnsi="Times New Roman" w:cs="Times New Roman"/>
                <w:sz w:val="16"/>
                <w:szCs w:val="16"/>
              </w:rPr>
            </w:pPr>
            <w:r w:rsidRPr="001B2FBB">
              <w:rPr>
                <w:rFonts w:ascii="Times New Roman" w:hAnsi="Times New Roman" w:cs="Times New Roman"/>
                <w:sz w:val="16"/>
                <w:szCs w:val="16"/>
              </w:rPr>
              <w:t>Сумма вознаграждения Оператора за оказанные в отчетном периоде услуги, НДС не облагается</w:t>
            </w:r>
          </w:p>
        </w:tc>
        <w:tc>
          <w:tcPr>
            <w:tcW w:w="1641" w:type="dxa"/>
            <w:tcBorders>
              <w:top w:val="single" w:sz="6" w:space="0" w:color="auto"/>
              <w:left w:val="single" w:sz="6" w:space="0" w:color="auto"/>
              <w:bottom w:val="single" w:sz="6" w:space="0" w:color="auto"/>
              <w:right w:val="single" w:sz="6" w:space="0" w:color="auto"/>
            </w:tcBorders>
            <w:tcMar>
              <w:top w:w="28" w:type="dxa"/>
              <w:left w:w="85" w:type="dxa"/>
              <w:bottom w:w="28" w:type="dxa"/>
              <w:right w:w="85" w:type="dxa"/>
            </w:tcMar>
            <w:vAlign w:val="center"/>
          </w:tcPr>
          <w:p w14:paraId="5883C7E3" w14:textId="77777777" w:rsidR="00DB4509" w:rsidRPr="001B2FBB" w:rsidDel="00B27925" w:rsidRDefault="00DB4509" w:rsidP="002F0165">
            <w:pPr>
              <w:rPr>
                <w:rFonts w:ascii="Times New Roman" w:hAnsi="Times New Roman" w:cs="Times New Roman"/>
                <w:sz w:val="16"/>
                <w:szCs w:val="16"/>
              </w:rPr>
            </w:pPr>
            <w:r w:rsidRPr="001B2FBB">
              <w:rPr>
                <w:rFonts w:ascii="Times New Roman" w:hAnsi="Times New Roman" w:cs="Times New Roman"/>
                <w:sz w:val="16"/>
                <w:szCs w:val="16"/>
              </w:rPr>
              <w:t>[сумма цифрами]</w:t>
            </w:r>
          </w:p>
        </w:tc>
        <w:tc>
          <w:tcPr>
            <w:tcW w:w="1465" w:type="dxa"/>
            <w:tcBorders>
              <w:top w:val="single" w:sz="6" w:space="0" w:color="auto"/>
              <w:left w:val="single" w:sz="6" w:space="0" w:color="auto"/>
              <w:bottom w:val="single" w:sz="6" w:space="0" w:color="auto"/>
              <w:right w:val="single" w:sz="6" w:space="0" w:color="auto"/>
            </w:tcBorders>
            <w:tcMar>
              <w:top w:w="28" w:type="dxa"/>
              <w:left w:w="85" w:type="dxa"/>
              <w:bottom w:w="28" w:type="dxa"/>
              <w:right w:w="85" w:type="dxa"/>
            </w:tcMar>
            <w:vAlign w:val="center"/>
          </w:tcPr>
          <w:p w14:paraId="5298463A" w14:textId="77777777" w:rsidR="00DB4509" w:rsidRPr="001B2FBB" w:rsidDel="00B27925" w:rsidRDefault="00DB4509" w:rsidP="002F0165">
            <w:pPr>
              <w:rPr>
                <w:rFonts w:ascii="Times New Roman" w:hAnsi="Times New Roman" w:cs="Times New Roman"/>
                <w:sz w:val="16"/>
                <w:szCs w:val="16"/>
              </w:rPr>
            </w:pPr>
            <w:r w:rsidRPr="001B2FBB">
              <w:rPr>
                <w:rFonts w:ascii="Times New Roman" w:hAnsi="Times New Roman" w:cs="Times New Roman"/>
                <w:sz w:val="16"/>
                <w:szCs w:val="16"/>
              </w:rPr>
              <w:t>[сумма прописью]</w:t>
            </w:r>
          </w:p>
        </w:tc>
      </w:tr>
      <w:tr w:rsidR="00DB4509" w:rsidRPr="001B2FBB" w14:paraId="11110C5B" w14:textId="77777777" w:rsidTr="002F0165">
        <w:trPr>
          <w:trHeight w:val="319"/>
        </w:trPr>
        <w:tc>
          <w:tcPr>
            <w:tcW w:w="357" w:type="dxa"/>
            <w:tcBorders>
              <w:top w:val="single" w:sz="4" w:space="0" w:color="auto"/>
              <w:left w:val="single" w:sz="6" w:space="0" w:color="auto"/>
              <w:bottom w:val="single" w:sz="6" w:space="0" w:color="auto"/>
              <w:right w:val="single" w:sz="6" w:space="0" w:color="auto"/>
            </w:tcBorders>
            <w:tcMar>
              <w:top w:w="28" w:type="dxa"/>
              <w:left w:w="85" w:type="dxa"/>
              <w:bottom w:w="28" w:type="dxa"/>
              <w:right w:w="85" w:type="dxa"/>
            </w:tcMar>
            <w:vAlign w:val="center"/>
          </w:tcPr>
          <w:p w14:paraId="23293AEA" w14:textId="77777777" w:rsidR="00DB4509" w:rsidRPr="001B2FBB" w:rsidRDefault="00DB4509" w:rsidP="002F0165">
            <w:pPr>
              <w:rPr>
                <w:rFonts w:ascii="Times New Roman" w:hAnsi="Times New Roman" w:cs="Times New Roman"/>
                <w:sz w:val="16"/>
                <w:szCs w:val="16"/>
              </w:rPr>
            </w:pPr>
            <w:r w:rsidRPr="001B2FBB">
              <w:rPr>
                <w:rFonts w:ascii="Times New Roman" w:hAnsi="Times New Roman" w:cs="Times New Roman"/>
                <w:sz w:val="16"/>
                <w:szCs w:val="16"/>
              </w:rPr>
              <w:t>8</w:t>
            </w:r>
          </w:p>
        </w:tc>
        <w:tc>
          <w:tcPr>
            <w:tcW w:w="5836" w:type="dxa"/>
            <w:tcBorders>
              <w:top w:val="single" w:sz="4" w:space="0" w:color="auto"/>
              <w:left w:val="single" w:sz="6" w:space="0" w:color="auto"/>
              <w:bottom w:val="single" w:sz="6" w:space="0" w:color="auto"/>
              <w:right w:val="single" w:sz="6" w:space="0" w:color="auto"/>
            </w:tcBorders>
            <w:tcMar>
              <w:top w:w="28" w:type="dxa"/>
              <w:left w:w="85" w:type="dxa"/>
              <w:bottom w:w="28" w:type="dxa"/>
              <w:right w:w="85" w:type="dxa"/>
            </w:tcMar>
            <w:vAlign w:val="center"/>
          </w:tcPr>
          <w:p w14:paraId="7FC5E863" w14:textId="77777777" w:rsidR="00DB4509" w:rsidRPr="001B2FBB" w:rsidRDefault="00DB4509" w:rsidP="002F0165">
            <w:pPr>
              <w:rPr>
                <w:rFonts w:ascii="Times New Roman" w:hAnsi="Times New Roman" w:cs="Times New Roman"/>
                <w:sz w:val="16"/>
                <w:szCs w:val="16"/>
              </w:rPr>
            </w:pPr>
            <w:r w:rsidRPr="001B2FBB">
              <w:rPr>
                <w:rFonts w:ascii="Times New Roman" w:hAnsi="Times New Roman" w:cs="Times New Roman"/>
                <w:sz w:val="16"/>
                <w:szCs w:val="16"/>
              </w:rPr>
              <w:t>Перечислено Контрагентом на расчетный счет Оператора в Отчетном периоде</w:t>
            </w:r>
          </w:p>
        </w:tc>
        <w:tc>
          <w:tcPr>
            <w:tcW w:w="1641" w:type="dxa"/>
            <w:tcBorders>
              <w:top w:val="single" w:sz="4" w:space="0" w:color="auto"/>
              <w:left w:val="single" w:sz="6" w:space="0" w:color="auto"/>
              <w:bottom w:val="single" w:sz="6" w:space="0" w:color="auto"/>
              <w:right w:val="single" w:sz="6" w:space="0" w:color="auto"/>
            </w:tcBorders>
            <w:tcMar>
              <w:top w:w="28" w:type="dxa"/>
              <w:left w:w="85" w:type="dxa"/>
              <w:bottom w:w="28" w:type="dxa"/>
              <w:right w:w="85" w:type="dxa"/>
            </w:tcMar>
            <w:vAlign w:val="center"/>
          </w:tcPr>
          <w:p w14:paraId="667125CF" w14:textId="77777777" w:rsidR="00DB4509" w:rsidRPr="001B2FBB" w:rsidRDefault="00DB4509" w:rsidP="002F0165">
            <w:pPr>
              <w:rPr>
                <w:rFonts w:ascii="Times New Roman" w:hAnsi="Times New Roman" w:cs="Times New Roman"/>
                <w:sz w:val="16"/>
                <w:szCs w:val="16"/>
              </w:rPr>
            </w:pPr>
            <w:r w:rsidRPr="001B2FBB">
              <w:rPr>
                <w:rFonts w:ascii="Times New Roman" w:hAnsi="Times New Roman" w:cs="Times New Roman"/>
                <w:sz w:val="16"/>
                <w:szCs w:val="16"/>
              </w:rPr>
              <w:t>[сумма цифрами]</w:t>
            </w:r>
          </w:p>
        </w:tc>
        <w:tc>
          <w:tcPr>
            <w:tcW w:w="1465" w:type="dxa"/>
            <w:tcBorders>
              <w:top w:val="single" w:sz="4" w:space="0" w:color="auto"/>
              <w:left w:val="single" w:sz="6" w:space="0" w:color="auto"/>
              <w:bottom w:val="single" w:sz="6" w:space="0" w:color="auto"/>
              <w:right w:val="single" w:sz="6" w:space="0" w:color="auto"/>
            </w:tcBorders>
            <w:tcMar>
              <w:top w:w="28" w:type="dxa"/>
              <w:left w:w="85" w:type="dxa"/>
              <w:bottom w:w="28" w:type="dxa"/>
              <w:right w:w="85" w:type="dxa"/>
            </w:tcMar>
            <w:vAlign w:val="center"/>
          </w:tcPr>
          <w:p w14:paraId="1DC45C2E" w14:textId="77777777" w:rsidR="00DB4509" w:rsidRPr="001B2FBB" w:rsidRDefault="00DB4509" w:rsidP="002F0165">
            <w:pPr>
              <w:rPr>
                <w:rFonts w:ascii="Times New Roman" w:hAnsi="Times New Roman" w:cs="Times New Roman"/>
                <w:sz w:val="16"/>
                <w:szCs w:val="16"/>
              </w:rPr>
            </w:pPr>
            <w:r w:rsidRPr="001B2FBB">
              <w:rPr>
                <w:rFonts w:ascii="Times New Roman" w:hAnsi="Times New Roman" w:cs="Times New Roman"/>
                <w:sz w:val="16"/>
                <w:szCs w:val="16"/>
              </w:rPr>
              <w:t>[сумма прописью]</w:t>
            </w:r>
          </w:p>
        </w:tc>
      </w:tr>
      <w:tr w:rsidR="00DB4509" w:rsidRPr="001B2FBB" w14:paraId="055A9240" w14:textId="77777777" w:rsidTr="002F0165">
        <w:trPr>
          <w:trHeight w:val="474"/>
        </w:trPr>
        <w:tc>
          <w:tcPr>
            <w:tcW w:w="357" w:type="dxa"/>
            <w:tcBorders>
              <w:top w:val="single" w:sz="6" w:space="0" w:color="auto"/>
              <w:left w:val="single" w:sz="6" w:space="0" w:color="auto"/>
              <w:bottom w:val="single" w:sz="6" w:space="0" w:color="auto"/>
              <w:right w:val="single" w:sz="6" w:space="0" w:color="auto"/>
            </w:tcBorders>
            <w:tcMar>
              <w:top w:w="28" w:type="dxa"/>
              <w:left w:w="85" w:type="dxa"/>
              <w:bottom w:w="28" w:type="dxa"/>
              <w:right w:w="85" w:type="dxa"/>
            </w:tcMar>
            <w:vAlign w:val="center"/>
          </w:tcPr>
          <w:p w14:paraId="5613C903" w14:textId="77777777" w:rsidR="00DB4509" w:rsidRPr="001B2FBB" w:rsidRDefault="00DB4509" w:rsidP="002F0165">
            <w:pPr>
              <w:rPr>
                <w:rFonts w:ascii="Times New Roman" w:hAnsi="Times New Roman" w:cs="Times New Roman"/>
                <w:sz w:val="16"/>
                <w:szCs w:val="16"/>
              </w:rPr>
            </w:pPr>
            <w:r w:rsidRPr="001B2FBB">
              <w:rPr>
                <w:rFonts w:ascii="Times New Roman" w:hAnsi="Times New Roman"/>
                <w:sz w:val="16"/>
                <w:szCs w:val="16"/>
              </w:rPr>
              <w:t>9</w:t>
            </w:r>
          </w:p>
        </w:tc>
        <w:tc>
          <w:tcPr>
            <w:tcW w:w="5836" w:type="dxa"/>
            <w:tcBorders>
              <w:top w:val="single" w:sz="6" w:space="0" w:color="auto"/>
              <w:left w:val="single" w:sz="6" w:space="0" w:color="auto"/>
              <w:bottom w:val="single" w:sz="6" w:space="0" w:color="auto"/>
              <w:right w:val="single" w:sz="6" w:space="0" w:color="auto"/>
            </w:tcBorders>
            <w:tcMar>
              <w:top w:w="28" w:type="dxa"/>
              <w:left w:w="85" w:type="dxa"/>
              <w:bottom w:w="28" w:type="dxa"/>
              <w:right w:w="85" w:type="dxa"/>
            </w:tcMar>
            <w:vAlign w:val="center"/>
          </w:tcPr>
          <w:p w14:paraId="50135CA5" w14:textId="77777777" w:rsidR="00DB4509" w:rsidRPr="001B2FBB" w:rsidRDefault="00DB4509" w:rsidP="002F0165">
            <w:pPr>
              <w:rPr>
                <w:rFonts w:ascii="Times New Roman" w:hAnsi="Times New Roman" w:cs="Times New Roman"/>
                <w:sz w:val="16"/>
                <w:szCs w:val="16"/>
              </w:rPr>
            </w:pPr>
            <w:r w:rsidRPr="001B2FBB">
              <w:rPr>
                <w:rFonts w:ascii="Times New Roman" w:hAnsi="Times New Roman"/>
                <w:sz w:val="16"/>
                <w:szCs w:val="16"/>
              </w:rPr>
              <w:t xml:space="preserve">Перечислено Контрагентом вознаграждение  на расчетный счет Оператора за </w:t>
            </w:r>
            <w:r w:rsidRPr="001B2FBB">
              <w:rPr>
                <w:rFonts w:ascii="Times New Roman" w:hAnsi="Times New Roman"/>
                <w:sz w:val="16"/>
                <w:szCs w:val="16"/>
              </w:rPr>
              <w:lastRenderedPageBreak/>
              <w:t>отчетный период</w:t>
            </w:r>
          </w:p>
        </w:tc>
        <w:tc>
          <w:tcPr>
            <w:tcW w:w="1641" w:type="dxa"/>
            <w:tcBorders>
              <w:top w:val="single" w:sz="6" w:space="0" w:color="auto"/>
              <w:left w:val="single" w:sz="6" w:space="0" w:color="auto"/>
              <w:bottom w:val="single" w:sz="6" w:space="0" w:color="auto"/>
              <w:right w:val="single" w:sz="6" w:space="0" w:color="auto"/>
            </w:tcBorders>
            <w:tcMar>
              <w:top w:w="28" w:type="dxa"/>
              <w:left w:w="85" w:type="dxa"/>
              <w:bottom w:w="28" w:type="dxa"/>
              <w:right w:w="85" w:type="dxa"/>
            </w:tcMar>
            <w:vAlign w:val="center"/>
          </w:tcPr>
          <w:p w14:paraId="11D5F6A4" w14:textId="77777777" w:rsidR="00DB4509" w:rsidRPr="001B2FBB" w:rsidRDefault="00DB4509" w:rsidP="002F0165">
            <w:pPr>
              <w:rPr>
                <w:rFonts w:ascii="Times New Roman" w:hAnsi="Times New Roman" w:cs="Times New Roman"/>
                <w:sz w:val="16"/>
                <w:szCs w:val="16"/>
              </w:rPr>
            </w:pPr>
            <w:r w:rsidRPr="001B2FBB">
              <w:rPr>
                <w:rFonts w:ascii="Times New Roman" w:hAnsi="Times New Roman"/>
                <w:sz w:val="16"/>
                <w:szCs w:val="16"/>
              </w:rPr>
              <w:lastRenderedPageBreak/>
              <w:t>[сумма цифрами]</w:t>
            </w:r>
          </w:p>
        </w:tc>
        <w:tc>
          <w:tcPr>
            <w:tcW w:w="1465" w:type="dxa"/>
            <w:tcBorders>
              <w:top w:val="single" w:sz="6" w:space="0" w:color="auto"/>
              <w:left w:val="single" w:sz="6" w:space="0" w:color="auto"/>
              <w:bottom w:val="single" w:sz="6" w:space="0" w:color="auto"/>
              <w:right w:val="single" w:sz="6" w:space="0" w:color="auto"/>
            </w:tcBorders>
            <w:tcMar>
              <w:top w:w="28" w:type="dxa"/>
              <w:left w:w="85" w:type="dxa"/>
              <w:bottom w:w="28" w:type="dxa"/>
              <w:right w:w="85" w:type="dxa"/>
            </w:tcMar>
            <w:vAlign w:val="center"/>
          </w:tcPr>
          <w:p w14:paraId="5863BD1B" w14:textId="77777777" w:rsidR="00DB4509" w:rsidRPr="001B2FBB" w:rsidRDefault="00DB4509" w:rsidP="002F0165">
            <w:pPr>
              <w:rPr>
                <w:rFonts w:ascii="Times New Roman" w:hAnsi="Times New Roman" w:cs="Times New Roman"/>
                <w:sz w:val="16"/>
                <w:szCs w:val="16"/>
              </w:rPr>
            </w:pPr>
            <w:r w:rsidRPr="001B2FBB">
              <w:rPr>
                <w:rFonts w:ascii="Times New Roman" w:hAnsi="Times New Roman"/>
                <w:sz w:val="16"/>
                <w:szCs w:val="16"/>
              </w:rPr>
              <w:t>[сумма прописью]</w:t>
            </w:r>
          </w:p>
        </w:tc>
      </w:tr>
      <w:tr w:rsidR="00DB4509" w:rsidRPr="001B2FBB" w14:paraId="6F3AE215" w14:textId="77777777" w:rsidTr="002F0165">
        <w:trPr>
          <w:trHeight w:val="474"/>
        </w:trPr>
        <w:tc>
          <w:tcPr>
            <w:tcW w:w="357" w:type="dxa"/>
            <w:tcBorders>
              <w:top w:val="single" w:sz="6" w:space="0" w:color="auto"/>
              <w:left w:val="single" w:sz="6" w:space="0" w:color="auto"/>
              <w:bottom w:val="single" w:sz="6" w:space="0" w:color="auto"/>
              <w:right w:val="single" w:sz="6" w:space="0" w:color="auto"/>
            </w:tcBorders>
            <w:tcMar>
              <w:top w:w="28" w:type="dxa"/>
              <w:left w:w="85" w:type="dxa"/>
              <w:bottom w:w="28" w:type="dxa"/>
              <w:right w:w="85" w:type="dxa"/>
            </w:tcMar>
            <w:vAlign w:val="center"/>
          </w:tcPr>
          <w:p w14:paraId="7EA941C4" w14:textId="77777777" w:rsidR="00DB4509" w:rsidRPr="001B2FBB" w:rsidRDefault="00DB4509" w:rsidP="002F0165">
            <w:pPr>
              <w:rPr>
                <w:rFonts w:ascii="Times New Roman" w:hAnsi="Times New Roman" w:cs="Times New Roman"/>
                <w:sz w:val="16"/>
                <w:szCs w:val="16"/>
              </w:rPr>
            </w:pPr>
            <w:r w:rsidRPr="001B2FBB">
              <w:rPr>
                <w:rFonts w:ascii="Times New Roman" w:hAnsi="Times New Roman" w:cs="Times New Roman"/>
                <w:sz w:val="16"/>
                <w:szCs w:val="16"/>
              </w:rPr>
              <w:lastRenderedPageBreak/>
              <w:t>10</w:t>
            </w:r>
          </w:p>
        </w:tc>
        <w:tc>
          <w:tcPr>
            <w:tcW w:w="5836" w:type="dxa"/>
            <w:tcBorders>
              <w:top w:val="single" w:sz="6" w:space="0" w:color="auto"/>
              <w:left w:val="single" w:sz="6" w:space="0" w:color="auto"/>
              <w:bottom w:val="single" w:sz="6" w:space="0" w:color="auto"/>
              <w:right w:val="single" w:sz="6" w:space="0" w:color="auto"/>
            </w:tcBorders>
            <w:tcMar>
              <w:top w:w="28" w:type="dxa"/>
              <w:left w:w="85" w:type="dxa"/>
              <w:bottom w:w="28" w:type="dxa"/>
              <w:right w:w="85" w:type="dxa"/>
            </w:tcMar>
            <w:vAlign w:val="center"/>
          </w:tcPr>
          <w:p w14:paraId="3E4CF5F6" w14:textId="77777777" w:rsidR="00DB4509" w:rsidRPr="001B2FBB" w:rsidRDefault="00DB4509" w:rsidP="002F0165">
            <w:pPr>
              <w:rPr>
                <w:rFonts w:ascii="Times New Roman" w:hAnsi="Times New Roman" w:cs="Times New Roman"/>
                <w:sz w:val="16"/>
                <w:szCs w:val="16"/>
              </w:rPr>
            </w:pPr>
            <w:r w:rsidRPr="001B2FBB">
              <w:rPr>
                <w:rFonts w:ascii="Times New Roman" w:hAnsi="Times New Roman" w:cs="Times New Roman"/>
                <w:sz w:val="16"/>
                <w:szCs w:val="16"/>
              </w:rPr>
              <w:t xml:space="preserve">Задолженность Оператора  перед Контрагентом на конец Отчетного периода </w:t>
            </w:r>
          </w:p>
        </w:tc>
        <w:tc>
          <w:tcPr>
            <w:tcW w:w="1641" w:type="dxa"/>
            <w:tcBorders>
              <w:top w:val="single" w:sz="6" w:space="0" w:color="auto"/>
              <w:left w:val="single" w:sz="6" w:space="0" w:color="auto"/>
              <w:bottom w:val="single" w:sz="6" w:space="0" w:color="auto"/>
              <w:right w:val="single" w:sz="6" w:space="0" w:color="auto"/>
            </w:tcBorders>
            <w:tcMar>
              <w:top w:w="28" w:type="dxa"/>
              <w:left w:w="85" w:type="dxa"/>
              <w:bottom w:w="28" w:type="dxa"/>
              <w:right w:w="85" w:type="dxa"/>
            </w:tcMar>
            <w:vAlign w:val="center"/>
          </w:tcPr>
          <w:p w14:paraId="2984BEA7" w14:textId="77777777" w:rsidR="00DB4509" w:rsidRPr="001B2FBB" w:rsidRDefault="00DB4509" w:rsidP="002F0165">
            <w:pPr>
              <w:rPr>
                <w:rFonts w:ascii="Times New Roman" w:hAnsi="Times New Roman" w:cs="Times New Roman"/>
                <w:sz w:val="16"/>
                <w:szCs w:val="16"/>
              </w:rPr>
            </w:pPr>
            <w:r w:rsidRPr="001B2FBB">
              <w:rPr>
                <w:rFonts w:ascii="Times New Roman" w:hAnsi="Times New Roman" w:cs="Times New Roman"/>
                <w:sz w:val="16"/>
                <w:szCs w:val="16"/>
              </w:rPr>
              <w:t>[сумма цифрами]</w:t>
            </w:r>
          </w:p>
        </w:tc>
        <w:tc>
          <w:tcPr>
            <w:tcW w:w="1465" w:type="dxa"/>
            <w:tcBorders>
              <w:top w:val="single" w:sz="6" w:space="0" w:color="auto"/>
              <w:left w:val="single" w:sz="6" w:space="0" w:color="auto"/>
              <w:bottom w:val="single" w:sz="6" w:space="0" w:color="auto"/>
              <w:right w:val="single" w:sz="6" w:space="0" w:color="auto"/>
            </w:tcBorders>
            <w:tcMar>
              <w:top w:w="28" w:type="dxa"/>
              <w:left w:w="85" w:type="dxa"/>
              <w:bottom w:w="28" w:type="dxa"/>
              <w:right w:w="85" w:type="dxa"/>
            </w:tcMar>
            <w:vAlign w:val="center"/>
          </w:tcPr>
          <w:p w14:paraId="6492CFCD" w14:textId="77777777" w:rsidR="00DB4509" w:rsidRPr="001B2FBB" w:rsidRDefault="00DB4509" w:rsidP="002F0165">
            <w:pPr>
              <w:rPr>
                <w:rFonts w:ascii="Times New Roman" w:hAnsi="Times New Roman" w:cs="Times New Roman"/>
                <w:sz w:val="16"/>
                <w:szCs w:val="16"/>
              </w:rPr>
            </w:pPr>
            <w:r w:rsidRPr="001B2FBB">
              <w:rPr>
                <w:rFonts w:ascii="Times New Roman" w:hAnsi="Times New Roman" w:cs="Times New Roman"/>
                <w:sz w:val="16"/>
                <w:szCs w:val="16"/>
              </w:rPr>
              <w:t>[сумма прописью]</w:t>
            </w:r>
          </w:p>
        </w:tc>
      </w:tr>
      <w:tr w:rsidR="00DB4509" w:rsidRPr="001B2FBB" w14:paraId="0C085C8D" w14:textId="77777777" w:rsidTr="002F0165">
        <w:trPr>
          <w:trHeight w:val="437"/>
        </w:trPr>
        <w:tc>
          <w:tcPr>
            <w:tcW w:w="357" w:type="dxa"/>
            <w:tcBorders>
              <w:top w:val="single" w:sz="6" w:space="0" w:color="auto"/>
              <w:left w:val="single" w:sz="6" w:space="0" w:color="auto"/>
              <w:bottom w:val="single" w:sz="6" w:space="0" w:color="auto"/>
              <w:right w:val="single" w:sz="6" w:space="0" w:color="auto"/>
            </w:tcBorders>
            <w:tcMar>
              <w:top w:w="28" w:type="dxa"/>
              <w:left w:w="85" w:type="dxa"/>
              <w:bottom w:w="28" w:type="dxa"/>
              <w:right w:w="85" w:type="dxa"/>
            </w:tcMar>
            <w:vAlign w:val="center"/>
          </w:tcPr>
          <w:p w14:paraId="41002E13" w14:textId="77777777" w:rsidR="00DB4509" w:rsidRPr="001B2FBB" w:rsidRDefault="00DB4509" w:rsidP="002F0165">
            <w:pPr>
              <w:rPr>
                <w:rFonts w:ascii="Times New Roman" w:hAnsi="Times New Roman" w:cs="Times New Roman"/>
                <w:sz w:val="16"/>
                <w:szCs w:val="16"/>
              </w:rPr>
            </w:pPr>
            <w:r w:rsidRPr="001B2FBB">
              <w:rPr>
                <w:rFonts w:ascii="Times New Roman" w:hAnsi="Times New Roman" w:cs="Times New Roman"/>
                <w:sz w:val="16"/>
                <w:szCs w:val="16"/>
              </w:rPr>
              <w:t>11</w:t>
            </w:r>
          </w:p>
        </w:tc>
        <w:tc>
          <w:tcPr>
            <w:tcW w:w="5836" w:type="dxa"/>
            <w:tcBorders>
              <w:top w:val="single" w:sz="6" w:space="0" w:color="auto"/>
              <w:left w:val="single" w:sz="6" w:space="0" w:color="auto"/>
              <w:bottom w:val="single" w:sz="6" w:space="0" w:color="auto"/>
              <w:right w:val="single" w:sz="6" w:space="0" w:color="auto"/>
            </w:tcBorders>
            <w:tcMar>
              <w:top w:w="28" w:type="dxa"/>
              <w:left w:w="85" w:type="dxa"/>
              <w:bottom w:w="28" w:type="dxa"/>
              <w:right w:w="85" w:type="dxa"/>
            </w:tcMar>
            <w:vAlign w:val="center"/>
          </w:tcPr>
          <w:p w14:paraId="3EF45EDA" w14:textId="77777777" w:rsidR="00DB4509" w:rsidRPr="001B2FBB" w:rsidRDefault="00DB4509" w:rsidP="002F0165">
            <w:pPr>
              <w:rPr>
                <w:rFonts w:ascii="Times New Roman" w:hAnsi="Times New Roman" w:cs="Times New Roman"/>
                <w:sz w:val="16"/>
                <w:szCs w:val="16"/>
              </w:rPr>
            </w:pPr>
            <w:r w:rsidRPr="001B2FBB">
              <w:rPr>
                <w:rFonts w:ascii="Times New Roman" w:hAnsi="Times New Roman" w:cs="Times New Roman"/>
                <w:sz w:val="16"/>
                <w:szCs w:val="16"/>
              </w:rPr>
              <w:t xml:space="preserve">Задолженность Контрагента перед Оператором на конец Отчетного периода </w:t>
            </w:r>
          </w:p>
        </w:tc>
        <w:tc>
          <w:tcPr>
            <w:tcW w:w="1641" w:type="dxa"/>
            <w:tcBorders>
              <w:top w:val="single" w:sz="6" w:space="0" w:color="auto"/>
              <w:left w:val="single" w:sz="6" w:space="0" w:color="auto"/>
              <w:bottom w:val="single" w:sz="6" w:space="0" w:color="auto"/>
              <w:right w:val="single" w:sz="6" w:space="0" w:color="auto"/>
            </w:tcBorders>
            <w:tcMar>
              <w:top w:w="28" w:type="dxa"/>
              <w:left w:w="85" w:type="dxa"/>
              <w:bottom w:w="28" w:type="dxa"/>
              <w:right w:w="85" w:type="dxa"/>
            </w:tcMar>
            <w:vAlign w:val="center"/>
          </w:tcPr>
          <w:p w14:paraId="3FE7A3C4" w14:textId="77777777" w:rsidR="00DB4509" w:rsidRPr="001B2FBB" w:rsidRDefault="00DB4509" w:rsidP="002F0165">
            <w:pPr>
              <w:rPr>
                <w:rFonts w:ascii="Times New Roman" w:hAnsi="Times New Roman" w:cs="Times New Roman"/>
                <w:sz w:val="16"/>
                <w:szCs w:val="16"/>
              </w:rPr>
            </w:pPr>
            <w:r w:rsidRPr="001B2FBB">
              <w:rPr>
                <w:rFonts w:ascii="Times New Roman" w:hAnsi="Times New Roman" w:cs="Times New Roman"/>
                <w:sz w:val="16"/>
                <w:szCs w:val="16"/>
              </w:rPr>
              <w:t>[сумма цифрами]</w:t>
            </w:r>
          </w:p>
        </w:tc>
        <w:tc>
          <w:tcPr>
            <w:tcW w:w="1465" w:type="dxa"/>
            <w:tcBorders>
              <w:top w:val="single" w:sz="6" w:space="0" w:color="auto"/>
              <w:left w:val="single" w:sz="6" w:space="0" w:color="auto"/>
              <w:bottom w:val="single" w:sz="6" w:space="0" w:color="auto"/>
              <w:right w:val="single" w:sz="6" w:space="0" w:color="auto"/>
            </w:tcBorders>
            <w:tcMar>
              <w:top w:w="28" w:type="dxa"/>
              <w:left w:w="85" w:type="dxa"/>
              <w:bottom w:w="28" w:type="dxa"/>
              <w:right w:w="85" w:type="dxa"/>
            </w:tcMar>
            <w:vAlign w:val="center"/>
          </w:tcPr>
          <w:p w14:paraId="3482767D" w14:textId="77777777" w:rsidR="00DB4509" w:rsidRPr="001B2FBB" w:rsidRDefault="00DB4509" w:rsidP="002F0165">
            <w:pPr>
              <w:rPr>
                <w:rFonts w:ascii="Times New Roman" w:hAnsi="Times New Roman" w:cs="Times New Roman"/>
                <w:sz w:val="16"/>
                <w:szCs w:val="16"/>
              </w:rPr>
            </w:pPr>
            <w:r w:rsidRPr="001B2FBB">
              <w:rPr>
                <w:rFonts w:ascii="Times New Roman" w:hAnsi="Times New Roman" w:cs="Times New Roman"/>
                <w:sz w:val="16"/>
                <w:szCs w:val="16"/>
              </w:rPr>
              <w:t>[сумма прописью]</w:t>
            </w:r>
          </w:p>
        </w:tc>
      </w:tr>
    </w:tbl>
    <w:p w14:paraId="37D3371C" w14:textId="77777777" w:rsidR="00DB4509" w:rsidRPr="00C26E63" w:rsidRDefault="00DB4509" w:rsidP="00DB4509">
      <w:pPr>
        <w:rPr>
          <w:rFonts w:ascii="Times New Roman" w:hAnsi="Times New Roman" w:cs="Times New Roman"/>
          <w:sz w:val="18"/>
          <w:szCs w:val="18"/>
        </w:rPr>
      </w:pPr>
      <w:r w:rsidRPr="00C26E63">
        <w:rPr>
          <w:rFonts w:ascii="Times New Roman" w:hAnsi="Times New Roman" w:cs="Times New Roman"/>
          <w:sz w:val="18"/>
          <w:szCs w:val="18"/>
        </w:rPr>
        <w:t>Контрагент не имеет претензий по выполненным Оператором действиям.</w:t>
      </w:r>
    </w:p>
    <w:p w14:paraId="3CF5F541" w14:textId="77777777" w:rsidR="00DB4509" w:rsidRDefault="00DB4509" w:rsidP="00DB4509">
      <w:pPr>
        <w:rPr>
          <w:rFonts w:ascii="Times New Roman" w:hAnsi="Times New Roman" w:cs="Times New Roman"/>
          <w:sz w:val="18"/>
          <w:szCs w:val="18"/>
        </w:rPr>
      </w:pPr>
      <w:r w:rsidRPr="00C26E63">
        <w:rPr>
          <w:rFonts w:ascii="Times New Roman" w:hAnsi="Times New Roman" w:cs="Times New Roman"/>
          <w:sz w:val="18"/>
          <w:szCs w:val="18"/>
        </w:rPr>
        <w:t>Настоящий Акт составлен, утвержден и подписан в двух экземплярах, имеющих одинаковую юридическую силу, по одному для Оператора и Контрагента.</w:t>
      </w:r>
    </w:p>
    <w:tbl>
      <w:tblPr>
        <w:tblW w:w="9299" w:type="dxa"/>
        <w:jc w:val="center"/>
        <w:tblLayout w:type="fixed"/>
        <w:tblLook w:val="0000" w:firstRow="0" w:lastRow="0" w:firstColumn="0" w:lastColumn="0" w:noHBand="0" w:noVBand="0"/>
      </w:tblPr>
      <w:tblGrid>
        <w:gridCol w:w="4649"/>
        <w:gridCol w:w="4650"/>
      </w:tblGrid>
      <w:tr w:rsidR="00DB4509" w:rsidRPr="00C26E63" w14:paraId="1A48769B" w14:textId="77777777" w:rsidTr="002F0165">
        <w:trPr>
          <w:trHeight w:val="406"/>
          <w:jc w:val="center"/>
        </w:trPr>
        <w:tc>
          <w:tcPr>
            <w:tcW w:w="4649" w:type="dxa"/>
            <w:vAlign w:val="center"/>
          </w:tcPr>
          <w:p w14:paraId="42CE8E69" w14:textId="77777777" w:rsidR="00DB4509" w:rsidRPr="00C26E63" w:rsidRDefault="00DB4509" w:rsidP="002F0165">
            <w:pPr>
              <w:spacing w:line="240" w:lineRule="auto"/>
              <w:rPr>
                <w:rFonts w:ascii="Times New Roman" w:hAnsi="Times New Roman" w:cs="Times New Roman"/>
                <w:sz w:val="18"/>
                <w:szCs w:val="18"/>
              </w:rPr>
            </w:pPr>
            <w:r w:rsidRPr="00C26E63">
              <w:rPr>
                <w:rFonts w:ascii="Times New Roman" w:hAnsi="Times New Roman" w:cs="Times New Roman"/>
                <w:sz w:val="18"/>
                <w:szCs w:val="18"/>
              </w:rPr>
              <w:t xml:space="preserve">От Оператора </w:t>
            </w:r>
          </w:p>
        </w:tc>
        <w:tc>
          <w:tcPr>
            <w:tcW w:w="4650" w:type="dxa"/>
            <w:vAlign w:val="center"/>
          </w:tcPr>
          <w:p w14:paraId="093A3D25" w14:textId="77777777" w:rsidR="00DB4509" w:rsidRPr="00C26E63" w:rsidRDefault="00DB4509" w:rsidP="002F0165">
            <w:pPr>
              <w:spacing w:line="240" w:lineRule="auto"/>
              <w:rPr>
                <w:rFonts w:ascii="Times New Roman" w:hAnsi="Times New Roman" w:cs="Times New Roman"/>
                <w:sz w:val="18"/>
                <w:szCs w:val="18"/>
              </w:rPr>
            </w:pPr>
            <w:r>
              <w:rPr>
                <w:rFonts w:ascii="Times New Roman" w:hAnsi="Times New Roman" w:cs="Times New Roman"/>
                <w:sz w:val="18"/>
                <w:szCs w:val="18"/>
              </w:rPr>
              <w:t xml:space="preserve">От </w:t>
            </w:r>
            <w:r w:rsidRPr="00C26E63">
              <w:rPr>
                <w:rFonts w:ascii="Times New Roman" w:hAnsi="Times New Roman" w:cs="Times New Roman"/>
                <w:sz w:val="18"/>
                <w:szCs w:val="18"/>
              </w:rPr>
              <w:t>Контрагента:</w:t>
            </w:r>
          </w:p>
        </w:tc>
      </w:tr>
      <w:tr w:rsidR="00DB4509" w:rsidRPr="00C26E63" w14:paraId="1BE542EF" w14:textId="77777777" w:rsidTr="002F0165">
        <w:trPr>
          <w:trHeight w:val="406"/>
          <w:jc w:val="center"/>
        </w:trPr>
        <w:tc>
          <w:tcPr>
            <w:tcW w:w="4649" w:type="dxa"/>
          </w:tcPr>
          <w:p w14:paraId="68FADAB1" w14:textId="77777777" w:rsidR="00DB4509" w:rsidRPr="00C26E63" w:rsidRDefault="00DB4509" w:rsidP="002F0165">
            <w:pPr>
              <w:spacing w:line="240" w:lineRule="auto"/>
              <w:rPr>
                <w:rFonts w:ascii="Times New Roman" w:hAnsi="Times New Roman" w:cs="Times New Roman"/>
                <w:sz w:val="18"/>
                <w:szCs w:val="18"/>
              </w:rPr>
            </w:pPr>
            <w:r w:rsidRPr="00C26E63">
              <w:rPr>
                <w:rFonts w:ascii="Times New Roman" w:hAnsi="Times New Roman" w:cs="Times New Roman"/>
                <w:sz w:val="18"/>
                <w:szCs w:val="18"/>
              </w:rPr>
              <w:t>_______________/_______________./</w:t>
            </w:r>
          </w:p>
        </w:tc>
        <w:tc>
          <w:tcPr>
            <w:tcW w:w="4650" w:type="dxa"/>
          </w:tcPr>
          <w:p w14:paraId="7AA4B5F4" w14:textId="77777777" w:rsidR="00DB4509" w:rsidRPr="00C26E63" w:rsidRDefault="00DB4509" w:rsidP="002F0165">
            <w:pPr>
              <w:spacing w:line="240" w:lineRule="auto"/>
              <w:rPr>
                <w:rFonts w:ascii="Times New Roman" w:hAnsi="Times New Roman" w:cs="Times New Roman"/>
                <w:sz w:val="18"/>
                <w:szCs w:val="18"/>
              </w:rPr>
            </w:pPr>
            <w:r w:rsidRPr="00C26E63">
              <w:rPr>
                <w:rFonts w:ascii="Times New Roman" w:hAnsi="Times New Roman" w:cs="Times New Roman"/>
                <w:sz w:val="18"/>
                <w:szCs w:val="18"/>
              </w:rPr>
              <w:t>_______________ /_________________ /</w:t>
            </w:r>
          </w:p>
        </w:tc>
      </w:tr>
      <w:tr w:rsidR="00DB4509" w:rsidRPr="00C26E63" w14:paraId="0E4E3C79" w14:textId="77777777" w:rsidTr="002F0165">
        <w:trPr>
          <w:trHeight w:val="420"/>
          <w:jc w:val="center"/>
        </w:trPr>
        <w:tc>
          <w:tcPr>
            <w:tcW w:w="4649" w:type="dxa"/>
          </w:tcPr>
          <w:p w14:paraId="454596E0" w14:textId="77777777" w:rsidR="00DB4509" w:rsidRPr="00C26E63" w:rsidRDefault="00DB4509" w:rsidP="002F0165">
            <w:pPr>
              <w:spacing w:line="240" w:lineRule="auto"/>
              <w:rPr>
                <w:rFonts w:ascii="Times New Roman" w:hAnsi="Times New Roman" w:cs="Times New Roman"/>
                <w:sz w:val="18"/>
                <w:szCs w:val="18"/>
              </w:rPr>
            </w:pPr>
            <w:r w:rsidRPr="00C26E63">
              <w:rPr>
                <w:rFonts w:ascii="Times New Roman" w:hAnsi="Times New Roman" w:cs="Times New Roman"/>
                <w:sz w:val="18"/>
                <w:szCs w:val="18"/>
              </w:rPr>
              <w:t>м.п.</w:t>
            </w:r>
          </w:p>
        </w:tc>
        <w:tc>
          <w:tcPr>
            <w:tcW w:w="4650" w:type="dxa"/>
          </w:tcPr>
          <w:p w14:paraId="19B9F73A" w14:textId="77777777" w:rsidR="00DB4509" w:rsidRPr="00C26E63" w:rsidRDefault="00DB4509" w:rsidP="002F0165">
            <w:pPr>
              <w:spacing w:line="240" w:lineRule="auto"/>
              <w:rPr>
                <w:rFonts w:ascii="Times New Roman" w:hAnsi="Times New Roman" w:cs="Times New Roman"/>
                <w:sz w:val="18"/>
                <w:szCs w:val="18"/>
              </w:rPr>
            </w:pPr>
            <w:r w:rsidRPr="00C26E63">
              <w:rPr>
                <w:rFonts w:ascii="Times New Roman" w:hAnsi="Times New Roman" w:cs="Times New Roman"/>
                <w:sz w:val="18"/>
                <w:szCs w:val="18"/>
              </w:rPr>
              <w:t>м.п.</w:t>
            </w:r>
          </w:p>
        </w:tc>
      </w:tr>
    </w:tbl>
    <w:p w14:paraId="6A729D9C" w14:textId="77777777" w:rsidR="00DB4509" w:rsidRDefault="00DB4509" w:rsidP="00DB4509">
      <w:pPr>
        <w:rPr>
          <w:rFonts w:cs="Times New Roman"/>
          <w:i/>
          <w:sz w:val="20"/>
          <w:szCs w:val="20"/>
          <w:lang w:val="en-US"/>
        </w:rPr>
      </w:pPr>
    </w:p>
    <w:p w14:paraId="7507145E" w14:textId="4781DDC9" w:rsidR="00C938A3" w:rsidRDefault="00C938A3">
      <w:pPr>
        <w:rPr>
          <w:rFonts w:ascii="Times New Roman" w:hAnsi="Times New Roman" w:cs="Times New Roman"/>
          <w:lang w:val="en-US"/>
        </w:rPr>
      </w:pPr>
      <w:r>
        <w:rPr>
          <w:rFonts w:ascii="Times New Roman" w:hAnsi="Times New Roman" w:cs="Times New Roman"/>
          <w:lang w:val="en-US"/>
        </w:rPr>
        <w:br w:type="page"/>
      </w:r>
    </w:p>
    <w:p w14:paraId="5C263F76" w14:textId="77777777" w:rsidR="00DB4509" w:rsidRDefault="00DB4509" w:rsidP="00DB4509">
      <w:pPr>
        <w:rPr>
          <w:rFonts w:cs="Times New Roman"/>
          <w:i/>
          <w:sz w:val="20"/>
          <w:szCs w:val="20"/>
          <w:lang w:val="en-US"/>
        </w:rPr>
      </w:pPr>
    </w:p>
    <w:p w14:paraId="2BA55050" w14:textId="77777777" w:rsidR="00DB4509" w:rsidRDefault="00DB4509" w:rsidP="00DB4509">
      <w:pPr>
        <w:rPr>
          <w:rFonts w:cs="Times New Roman"/>
          <w:i/>
          <w:sz w:val="20"/>
          <w:szCs w:val="20"/>
          <w:lang w:val="en-US"/>
        </w:rPr>
      </w:pPr>
    </w:p>
    <w:p w14:paraId="0006D1C7" w14:textId="77777777" w:rsidR="00DB4509" w:rsidRDefault="00DB4509" w:rsidP="00DB4509">
      <w:pPr>
        <w:rPr>
          <w:rFonts w:ascii="Times New Roman" w:hAnsi="Times New Roman" w:cs="Times New Roman"/>
          <w:sz w:val="20"/>
          <w:szCs w:val="20"/>
          <w:lang w:val="en-US"/>
        </w:rPr>
      </w:pPr>
    </w:p>
    <w:p w14:paraId="20AA6210" w14:textId="77777777" w:rsidR="00DB4509" w:rsidRDefault="00DB4509" w:rsidP="00DB4509">
      <w:pPr>
        <w:rPr>
          <w:rFonts w:ascii="Times New Roman" w:hAnsi="Times New Roman" w:cs="Times New Roman"/>
          <w:sz w:val="20"/>
          <w:szCs w:val="20"/>
          <w:lang w:val="en-US"/>
        </w:rPr>
      </w:pPr>
    </w:p>
    <w:p w14:paraId="4380BE14" w14:textId="77777777" w:rsidR="00DB4509" w:rsidRPr="00BC1BA5" w:rsidRDefault="00DB4509" w:rsidP="00DB4509">
      <w:pPr>
        <w:ind w:left="7080" w:firstLine="708"/>
        <w:jc w:val="right"/>
        <w:rPr>
          <w:rFonts w:ascii="Times New Roman" w:hAnsi="Times New Roman" w:cs="Times New Roman"/>
          <w:i/>
          <w:sz w:val="20"/>
          <w:szCs w:val="20"/>
          <w:lang w:val="en-US"/>
        </w:rPr>
      </w:pPr>
      <w:r>
        <w:rPr>
          <w:rFonts w:ascii="Times New Roman" w:hAnsi="Times New Roman" w:cs="Times New Roman"/>
          <w:i/>
          <w:sz w:val="20"/>
          <w:szCs w:val="20"/>
          <w:lang w:val="en-US"/>
        </w:rPr>
        <w:t>Annex</w:t>
      </w:r>
      <w:r w:rsidRPr="00BC1BA5">
        <w:rPr>
          <w:rFonts w:ascii="Times New Roman" w:hAnsi="Times New Roman" w:cs="Times New Roman"/>
          <w:i/>
          <w:sz w:val="20"/>
          <w:szCs w:val="20"/>
          <w:lang w:val="en-US"/>
        </w:rPr>
        <w:t xml:space="preserve"> </w:t>
      </w:r>
      <w:r>
        <w:rPr>
          <w:rFonts w:ascii="Times New Roman" w:hAnsi="Times New Roman" w:cs="Times New Roman"/>
          <w:i/>
          <w:sz w:val="20"/>
          <w:szCs w:val="20"/>
          <w:lang w:val="en-US"/>
        </w:rPr>
        <w:t>#4</w:t>
      </w:r>
      <w:r w:rsidRPr="00BC1BA5">
        <w:rPr>
          <w:rFonts w:ascii="Times New Roman" w:hAnsi="Times New Roman" w:cs="Times New Roman"/>
          <w:i/>
          <w:sz w:val="20"/>
          <w:szCs w:val="20"/>
          <w:lang w:val="en-US"/>
        </w:rPr>
        <w:t xml:space="preserve"> </w:t>
      </w:r>
    </w:p>
    <w:p w14:paraId="3D08EA92" w14:textId="77777777" w:rsidR="00DB4509" w:rsidRPr="00BC1BA5" w:rsidRDefault="00DB4509" w:rsidP="00DB4509">
      <w:pPr>
        <w:spacing w:after="0" w:line="240" w:lineRule="auto"/>
        <w:jc w:val="right"/>
        <w:rPr>
          <w:rFonts w:ascii="Times New Roman" w:hAnsi="Times New Roman" w:cs="Times New Roman"/>
          <w:i/>
          <w:sz w:val="20"/>
          <w:szCs w:val="20"/>
          <w:lang w:val="en-US"/>
        </w:rPr>
      </w:pPr>
      <w:proofErr w:type="gramStart"/>
      <w:r>
        <w:rPr>
          <w:rFonts w:ascii="Times New Roman" w:hAnsi="Times New Roman" w:cs="Times New Roman"/>
          <w:i/>
          <w:sz w:val="20"/>
          <w:szCs w:val="20"/>
          <w:lang w:val="en-US"/>
        </w:rPr>
        <w:t>to</w:t>
      </w:r>
      <w:proofErr w:type="gramEnd"/>
      <w:r>
        <w:rPr>
          <w:rFonts w:ascii="Times New Roman" w:hAnsi="Times New Roman" w:cs="Times New Roman"/>
          <w:i/>
          <w:sz w:val="20"/>
          <w:szCs w:val="20"/>
          <w:lang w:val="en-US"/>
        </w:rPr>
        <w:t xml:space="preserve"> the Contract</w:t>
      </w:r>
      <w:r w:rsidRPr="00BC1BA5">
        <w:rPr>
          <w:rFonts w:ascii="Times New Roman" w:hAnsi="Times New Roman" w:cs="Times New Roman"/>
          <w:i/>
          <w:sz w:val="20"/>
          <w:szCs w:val="20"/>
          <w:lang w:val="en-US"/>
        </w:rPr>
        <w:t xml:space="preserve"> </w:t>
      </w:r>
      <w:r>
        <w:rPr>
          <w:rFonts w:ascii="Times New Roman" w:hAnsi="Times New Roman" w:cs="Times New Roman"/>
          <w:i/>
          <w:sz w:val="20"/>
          <w:szCs w:val="20"/>
          <w:lang w:val="en-US"/>
        </w:rPr>
        <w:t>on</w:t>
      </w:r>
      <w:r w:rsidRPr="00BC1BA5">
        <w:rPr>
          <w:rFonts w:ascii="Times New Roman" w:hAnsi="Times New Roman" w:cs="Times New Roman"/>
          <w:i/>
          <w:sz w:val="20"/>
          <w:szCs w:val="20"/>
          <w:lang w:val="en-US"/>
        </w:rPr>
        <w:t xml:space="preserve"> </w:t>
      </w:r>
      <w:r>
        <w:rPr>
          <w:rFonts w:ascii="Times New Roman" w:hAnsi="Times New Roman" w:cs="Times New Roman"/>
          <w:i/>
          <w:sz w:val="20"/>
          <w:szCs w:val="20"/>
          <w:lang w:val="en-US"/>
        </w:rPr>
        <w:t>Information and Technological Interaction During Money Transfer in Favor of</w:t>
      </w:r>
      <w:r w:rsidRPr="00BC1BA5">
        <w:rPr>
          <w:rFonts w:ascii="Times New Roman" w:hAnsi="Times New Roman" w:cs="Times New Roman"/>
          <w:i/>
          <w:sz w:val="20"/>
          <w:szCs w:val="20"/>
          <w:lang w:val="en-US"/>
        </w:rPr>
        <w:t xml:space="preserve"> </w:t>
      </w:r>
      <w:r>
        <w:rPr>
          <w:rFonts w:ascii="Times New Roman" w:hAnsi="Times New Roman" w:cs="Times New Roman"/>
          <w:i/>
          <w:sz w:val="20"/>
          <w:szCs w:val="20"/>
          <w:lang w:val="en-US"/>
        </w:rPr>
        <w:t>I</w:t>
      </w:r>
      <w:r w:rsidRPr="00BC1BA5">
        <w:rPr>
          <w:rFonts w:ascii="Times New Roman" w:hAnsi="Times New Roman" w:cs="Times New Roman"/>
          <w:i/>
          <w:sz w:val="20"/>
          <w:szCs w:val="20"/>
          <w:lang w:val="en-US"/>
        </w:rPr>
        <w:t xml:space="preserve">ndividuals </w:t>
      </w:r>
    </w:p>
    <w:p w14:paraId="1A1BACB2" w14:textId="77777777" w:rsidR="00DB4509" w:rsidRPr="00CC1EC5" w:rsidRDefault="00CC1EC5" w:rsidP="00DB4509">
      <w:pPr>
        <w:spacing w:after="0" w:line="240" w:lineRule="auto"/>
        <w:jc w:val="right"/>
        <w:rPr>
          <w:rFonts w:ascii="Times New Roman" w:hAnsi="Times New Roman" w:cs="Times New Roman"/>
          <w:i/>
          <w:sz w:val="20"/>
          <w:szCs w:val="20"/>
          <w:lang w:val="en-US"/>
        </w:rPr>
      </w:pPr>
      <w:r>
        <w:rPr>
          <w:rFonts w:ascii="Times New Roman" w:hAnsi="Times New Roman" w:cs="Times New Roman"/>
          <w:i/>
          <w:sz w:val="20"/>
          <w:szCs w:val="20"/>
          <w:lang w:val="en-US"/>
        </w:rPr>
        <w:t>No.</w:t>
      </w:r>
      <w:r w:rsidRPr="00CC1EC5">
        <w:rPr>
          <w:rFonts w:ascii="Times New Roman" w:hAnsi="Times New Roman" w:cs="Times New Roman"/>
          <w:b/>
          <w:lang w:val="en-US"/>
        </w:rPr>
        <w:t xml:space="preserve"> </w:t>
      </w:r>
      <w:r w:rsidRPr="00CC1EC5">
        <w:rPr>
          <w:rFonts w:ascii="Times New Roman" w:hAnsi="Times New Roman" w:cs="Times New Roman"/>
          <w:i/>
          <w:sz w:val="20"/>
          <w:szCs w:val="20"/>
          <w:lang w:val="en-US"/>
        </w:rPr>
        <w:t>NB.22343.02</w:t>
      </w:r>
      <w:r w:rsidRPr="007F526B">
        <w:rPr>
          <w:rFonts w:ascii="Times New Roman" w:hAnsi="Times New Roman" w:cs="Times New Roman"/>
          <w:i/>
          <w:sz w:val="20"/>
          <w:szCs w:val="20"/>
          <w:lang w:val="en-US"/>
        </w:rPr>
        <w:t xml:space="preserve"> </w:t>
      </w:r>
      <w:r>
        <w:rPr>
          <w:rFonts w:ascii="Times New Roman" w:hAnsi="Times New Roman" w:cs="Times New Roman"/>
          <w:i/>
          <w:sz w:val="20"/>
          <w:szCs w:val="20"/>
          <w:lang w:val="en-US"/>
        </w:rPr>
        <w:t xml:space="preserve">dated </w:t>
      </w:r>
      <w:r w:rsidRPr="00CC1EC5">
        <w:rPr>
          <w:rFonts w:ascii="Times New Roman" w:hAnsi="Times New Roman" w:cs="Times New Roman"/>
          <w:i/>
          <w:sz w:val="20"/>
          <w:szCs w:val="20"/>
          <w:lang w:val="en-US"/>
        </w:rPr>
        <w:t xml:space="preserve">29 </w:t>
      </w:r>
      <w:proofErr w:type="gramStart"/>
      <w:r w:rsidRPr="00CC1EC5">
        <w:rPr>
          <w:rFonts w:ascii="Times New Roman" w:hAnsi="Times New Roman" w:cs="Times New Roman"/>
          <w:i/>
          <w:sz w:val="20"/>
          <w:szCs w:val="20"/>
          <w:lang w:val="en-US"/>
        </w:rPr>
        <w:t>th</w:t>
      </w:r>
      <w:proofErr w:type="gramEnd"/>
      <w:r w:rsidRPr="00CC1EC5">
        <w:rPr>
          <w:rFonts w:ascii="Times New Roman" w:hAnsi="Times New Roman" w:cs="Times New Roman"/>
          <w:i/>
          <w:sz w:val="20"/>
          <w:szCs w:val="20"/>
          <w:lang w:val="en-US"/>
        </w:rPr>
        <w:t xml:space="preserve"> of October 2014</w:t>
      </w:r>
      <w:r>
        <w:rPr>
          <w:rFonts w:ascii="Times New Roman" w:hAnsi="Times New Roman" w:cs="Times New Roman"/>
          <w:i/>
          <w:sz w:val="20"/>
          <w:szCs w:val="20"/>
          <w:lang w:val="en-US"/>
        </w:rPr>
        <w:t>,</w:t>
      </w:r>
    </w:p>
    <w:p w14:paraId="32BCF158" w14:textId="77777777" w:rsidR="00DB4509" w:rsidRPr="007C5F65" w:rsidRDefault="00DB4509" w:rsidP="00DB4509">
      <w:pPr>
        <w:spacing w:after="0" w:line="240" w:lineRule="auto"/>
        <w:jc w:val="right"/>
        <w:rPr>
          <w:rFonts w:eastAsia="Calibri" w:cs="Times New Roman"/>
          <w:i/>
          <w:sz w:val="20"/>
          <w:szCs w:val="20"/>
        </w:rPr>
      </w:pPr>
      <w:r w:rsidRPr="00AF081F">
        <w:rPr>
          <w:rFonts w:eastAsia="Calibri" w:cs="Times New Roman"/>
          <w:i/>
          <w:sz w:val="20"/>
          <w:szCs w:val="20"/>
        </w:rPr>
        <w:t xml:space="preserve">Приложение № </w:t>
      </w:r>
      <w:r w:rsidRPr="007C5F65">
        <w:rPr>
          <w:rFonts w:eastAsia="Calibri" w:cs="Times New Roman"/>
          <w:i/>
          <w:sz w:val="20"/>
          <w:szCs w:val="20"/>
        </w:rPr>
        <w:t>4</w:t>
      </w:r>
    </w:p>
    <w:p w14:paraId="15839E27" w14:textId="77777777" w:rsidR="00DB4509" w:rsidRPr="0098077C" w:rsidRDefault="00DB4509" w:rsidP="00DB4509">
      <w:pPr>
        <w:spacing w:after="0" w:line="240" w:lineRule="auto"/>
        <w:jc w:val="right"/>
        <w:rPr>
          <w:rFonts w:ascii="Times New Roman" w:hAnsi="Times New Roman" w:cs="Times New Roman"/>
          <w:i/>
          <w:sz w:val="20"/>
          <w:szCs w:val="20"/>
        </w:rPr>
      </w:pPr>
      <w:r w:rsidRPr="0098077C">
        <w:rPr>
          <w:rFonts w:ascii="Times New Roman" w:hAnsi="Times New Roman" w:cs="Times New Roman"/>
          <w:i/>
          <w:sz w:val="20"/>
          <w:szCs w:val="20"/>
        </w:rPr>
        <w:t>К договору об информационно-технологическом взаимодействии</w:t>
      </w:r>
      <w:r w:rsidRPr="00CB33DA">
        <w:rPr>
          <w:rFonts w:ascii="Times New Roman" w:hAnsi="Times New Roman" w:cs="Times New Roman"/>
          <w:i/>
          <w:sz w:val="20"/>
          <w:szCs w:val="20"/>
        </w:rPr>
        <w:t xml:space="preserve"> </w:t>
      </w:r>
      <w:r w:rsidRPr="0098077C">
        <w:rPr>
          <w:rFonts w:ascii="Times New Roman" w:hAnsi="Times New Roman" w:cs="Times New Roman"/>
          <w:i/>
          <w:sz w:val="20"/>
          <w:szCs w:val="20"/>
        </w:rPr>
        <w:t xml:space="preserve">при перечислении денежных средств в пользу физических лиц </w:t>
      </w:r>
    </w:p>
    <w:p w14:paraId="75570832" w14:textId="77777777" w:rsidR="00CC1EC5" w:rsidRPr="00CC1EC5" w:rsidRDefault="00CC1EC5" w:rsidP="00CC1EC5">
      <w:pPr>
        <w:spacing w:after="0" w:line="240" w:lineRule="auto"/>
        <w:jc w:val="right"/>
        <w:rPr>
          <w:rFonts w:ascii="Times New Roman" w:hAnsi="Times New Roman" w:cs="Times New Roman"/>
          <w:i/>
          <w:sz w:val="20"/>
          <w:szCs w:val="20"/>
        </w:rPr>
      </w:pPr>
      <w:r w:rsidRPr="00CC1EC5">
        <w:rPr>
          <w:rFonts w:ascii="Times New Roman" w:hAnsi="Times New Roman" w:cs="Times New Roman"/>
          <w:i/>
          <w:sz w:val="20"/>
          <w:szCs w:val="20"/>
        </w:rPr>
        <w:t xml:space="preserve">№ </w:t>
      </w:r>
      <w:r w:rsidRPr="00DB36FD">
        <w:rPr>
          <w:rFonts w:ascii="Times New Roman" w:hAnsi="Times New Roman" w:cs="Times New Roman"/>
          <w:i/>
          <w:sz w:val="20"/>
          <w:szCs w:val="20"/>
        </w:rPr>
        <w:t>НБ.22343.02</w:t>
      </w:r>
      <w:r>
        <w:rPr>
          <w:rFonts w:ascii="Times New Roman" w:hAnsi="Times New Roman" w:cs="Times New Roman"/>
          <w:i/>
          <w:sz w:val="20"/>
          <w:szCs w:val="20"/>
        </w:rPr>
        <w:t xml:space="preserve"> от </w:t>
      </w:r>
      <w:r w:rsidRPr="00835609">
        <w:rPr>
          <w:rFonts w:ascii="Times New Roman" w:hAnsi="Times New Roman" w:cs="Times New Roman"/>
          <w:i/>
          <w:sz w:val="20"/>
          <w:szCs w:val="20"/>
        </w:rPr>
        <w:t>29.10</w:t>
      </w:r>
      <w:r>
        <w:rPr>
          <w:rFonts w:ascii="Times New Roman" w:hAnsi="Times New Roman" w:cs="Times New Roman"/>
          <w:i/>
          <w:sz w:val="20"/>
          <w:szCs w:val="20"/>
        </w:rPr>
        <w:t>.</w:t>
      </w:r>
      <w:r w:rsidRPr="00835609">
        <w:rPr>
          <w:rFonts w:ascii="Times New Roman" w:hAnsi="Times New Roman" w:cs="Times New Roman"/>
          <w:i/>
          <w:sz w:val="20"/>
          <w:szCs w:val="20"/>
        </w:rPr>
        <w:t>2014</w:t>
      </w:r>
    </w:p>
    <w:p w14:paraId="26E251B0" w14:textId="77777777" w:rsidR="00DB4509" w:rsidRPr="002D3A00" w:rsidRDefault="00DB4509" w:rsidP="00DB4509">
      <w:pPr>
        <w:widowControl w:val="0"/>
        <w:tabs>
          <w:tab w:val="num" w:pos="0"/>
        </w:tabs>
        <w:autoSpaceDE w:val="0"/>
        <w:autoSpaceDN w:val="0"/>
        <w:spacing w:after="0"/>
        <w:jc w:val="right"/>
        <w:rPr>
          <w:rFonts w:cs="Times New Roman"/>
          <w:i/>
          <w:sz w:val="20"/>
          <w:szCs w:val="20"/>
        </w:rPr>
      </w:pPr>
      <w:r w:rsidRPr="009966AA">
        <w:rPr>
          <w:rFonts w:ascii="Times New Roman" w:hAnsi="Times New Roman" w:cs="Times New Roman"/>
          <w:i/>
          <w:sz w:val="20"/>
          <w:szCs w:val="20"/>
        </w:rPr>
        <w:t xml:space="preserve">   (</w:t>
      </w:r>
      <w:r w:rsidRPr="00AF081F">
        <w:rPr>
          <w:rFonts w:cs="Times New Roman"/>
          <w:i/>
          <w:sz w:val="20"/>
          <w:szCs w:val="20"/>
        </w:rPr>
        <w:t xml:space="preserve">русскоязычную версию см. выше) </w:t>
      </w:r>
    </w:p>
    <w:p w14:paraId="53649997" w14:textId="77777777" w:rsidR="00DB4509" w:rsidRPr="00D80C54" w:rsidRDefault="00DB4509" w:rsidP="00DB4509">
      <w:pPr>
        <w:rPr>
          <w:rFonts w:ascii="Times New Roman" w:hAnsi="Times New Roman" w:cs="Times New Roman"/>
          <w:sz w:val="18"/>
          <w:szCs w:val="18"/>
          <w:lang w:val="en-US"/>
        </w:rPr>
      </w:pPr>
      <w:r w:rsidRPr="00D80C54">
        <w:rPr>
          <w:rFonts w:ascii="Times New Roman" w:hAnsi="Times New Roman" w:cs="Times New Roman"/>
          <w:b/>
          <w:sz w:val="18"/>
          <w:szCs w:val="18"/>
          <w:lang w:val="en-US"/>
        </w:rPr>
        <w:t>ACT</w:t>
      </w:r>
      <w:r>
        <w:rPr>
          <w:rFonts w:ascii="Times New Roman" w:hAnsi="Times New Roman" w:cs="Times New Roman"/>
          <w:b/>
          <w:sz w:val="18"/>
          <w:szCs w:val="18"/>
          <w:lang w:val="en-US"/>
        </w:rPr>
        <w:t xml:space="preserve"> on Services Rendered</w:t>
      </w:r>
    </w:p>
    <w:p w14:paraId="556508BA" w14:textId="77777777" w:rsidR="00DB4509" w:rsidRPr="00F1390B" w:rsidRDefault="00DB4509" w:rsidP="00DB4509">
      <w:pPr>
        <w:jc w:val="both"/>
        <w:rPr>
          <w:rFonts w:ascii="Times New Roman" w:hAnsi="Times New Roman" w:cs="Times New Roman"/>
          <w:sz w:val="18"/>
          <w:szCs w:val="18"/>
          <w:lang w:val="en-US"/>
        </w:rPr>
      </w:pPr>
      <w:proofErr w:type="gramStart"/>
      <w:r w:rsidRPr="00D80C54">
        <w:rPr>
          <w:rFonts w:ascii="Times New Roman" w:hAnsi="Times New Roman" w:cs="Times New Roman"/>
          <w:sz w:val="18"/>
          <w:szCs w:val="18"/>
          <w:lang w:val="en-US"/>
        </w:rPr>
        <w:t>under</w:t>
      </w:r>
      <w:proofErr w:type="gramEnd"/>
      <w:r w:rsidRPr="00D80C54">
        <w:rPr>
          <w:rFonts w:ascii="Times New Roman" w:hAnsi="Times New Roman" w:cs="Times New Roman"/>
          <w:sz w:val="18"/>
          <w:szCs w:val="18"/>
          <w:lang w:val="en-US"/>
        </w:rPr>
        <w:t xml:space="preserve"> Contract</w:t>
      </w:r>
      <w:r w:rsidRPr="00D80C54">
        <w:rPr>
          <w:rFonts w:ascii="Times New Roman" w:hAnsi="Times New Roman" w:cs="Times New Roman"/>
          <w:b/>
          <w:sz w:val="18"/>
          <w:szCs w:val="18"/>
          <w:lang w:val="en-US"/>
        </w:rPr>
        <w:t xml:space="preserve"> </w:t>
      </w:r>
      <w:r w:rsidRPr="00D80C54">
        <w:rPr>
          <w:rFonts w:ascii="Times New Roman" w:hAnsi="Times New Roman" w:cs="Times New Roman"/>
          <w:sz w:val="18"/>
          <w:szCs w:val="18"/>
          <w:lang w:val="en-US"/>
        </w:rPr>
        <w:t xml:space="preserve">No. </w:t>
      </w:r>
      <w:r w:rsidRPr="00F1390B">
        <w:rPr>
          <w:rFonts w:ascii="Times New Roman" w:hAnsi="Times New Roman" w:cs="Times New Roman"/>
          <w:sz w:val="18"/>
          <w:szCs w:val="18"/>
          <w:lang w:val="en-US"/>
        </w:rPr>
        <w:t xml:space="preserve">____________ </w:t>
      </w:r>
      <w:proofErr w:type="gramStart"/>
      <w:r>
        <w:rPr>
          <w:rFonts w:ascii="Times New Roman" w:hAnsi="Times New Roman" w:cs="Times New Roman"/>
          <w:sz w:val="18"/>
          <w:szCs w:val="18"/>
          <w:lang w:val="en-US"/>
        </w:rPr>
        <w:t>dated</w:t>
      </w:r>
      <w:r w:rsidRPr="00F1390B">
        <w:rPr>
          <w:rFonts w:ascii="Times New Roman" w:hAnsi="Times New Roman" w:cs="Times New Roman"/>
          <w:sz w:val="18"/>
          <w:szCs w:val="18"/>
          <w:lang w:val="en-US"/>
        </w:rPr>
        <w:t xml:space="preserve">  _</w:t>
      </w:r>
      <w:proofErr w:type="gramEnd"/>
      <w:r w:rsidRPr="00F1390B">
        <w:rPr>
          <w:rFonts w:ascii="Times New Roman" w:hAnsi="Times New Roman" w:cs="Times New Roman"/>
          <w:sz w:val="18"/>
          <w:szCs w:val="18"/>
          <w:lang w:val="en-US"/>
        </w:rPr>
        <w:t xml:space="preserve">_________  ____ 20___ </w:t>
      </w:r>
    </w:p>
    <w:tbl>
      <w:tblPr>
        <w:tblW w:w="0" w:type="auto"/>
        <w:jc w:val="center"/>
        <w:tblLayout w:type="fixed"/>
        <w:tblLook w:val="04A0" w:firstRow="1" w:lastRow="0" w:firstColumn="1" w:lastColumn="0" w:noHBand="0" w:noVBand="1"/>
      </w:tblPr>
      <w:tblGrid>
        <w:gridCol w:w="4661"/>
        <w:gridCol w:w="4693"/>
      </w:tblGrid>
      <w:tr w:rsidR="00DB4509" w:rsidRPr="00D80C54" w14:paraId="0A667739" w14:textId="77777777" w:rsidTr="002F0165">
        <w:trPr>
          <w:jc w:val="center"/>
        </w:trPr>
        <w:tc>
          <w:tcPr>
            <w:tcW w:w="4661" w:type="dxa"/>
            <w:vAlign w:val="center"/>
            <w:hideMark/>
          </w:tcPr>
          <w:p w14:paraId="200C9D5E" w14:textId="77777777" w:rsidR="00DB4509" w:rsidRPr="00D80C54" w:rsidRDefault="00DB4509" w:rsidP="002F0165">
            <w:pPr>
              <w:widowControl w:val="0"/>
              <w:autoSpaceDE w:val="0"/>
              <w:autoSpaceDN w:val="0"/>
              <w:adjustRightInd w:val="0"/>
              <w:jc w:val="both"/>
              <w:rPr>
                <w:rFonts w:ascii="Times New Roman" w:hAnsi="Times New Roman" w:cs="Times New Roman"/>
                <w:sz w:val="18"/>
                <w:szCs w:val="18"/>
                <w:lang w:val="en-US"/>
              </w:rPr>
            </w:pPr>
            <w:r w:rsidRPr="00D80C54">
              <w:rPr>
                <w:rFonts w:ascii="Times New Roman" w:hAnsi="Times New Roman" w:cs="Times New Roman"/>
                <w:sz w:val="18"/>
                <w:szCs w:val="18"/>
                <w:lang w:val="en-US"/>
              </w:rPr>
              <w:t>Moscow</w:t>
            </w:r>
          </w:p>
        </w:tc>
        <w:tc>
          <w:tcPr>
            <w:tcW w:w="4693" w:type="dxa"/>
            <w:vAlign w:val="center"/>
            <w:hideMark/>
          </w:tcPr>
          <w:p w14:paraId="1EFDD1CD" w14:textId="77777777" w:rsidR="00DB4509" w:rsidRPr="00D80C54" w:rsidRDefault="00DB4509" w:rsidP="002F0165">
            <w:pPr>
              <w:widowControl w:val="0"/>
              <w:autoSpaceDE w:val="0"/>
              <w:autoSpaceDN w:val="0"/>
              <w:adjustRightInd w:val="0"/>
              <w:jc w:val="both"/>
              <w:rPr>
                <w:rFonts w:ascii="Times New Roman" w:hAnsi="Times New Roman" w:cs="Times New Roman"/>
                <w:sz w:val="18"/>
                <w:szCs w:val="18"/>
              </w:rPr>
            </w:pPr>
            <w:r w:rsidRPr="00D80C54">
              <w:rPr>
                <w:rFonts w:ascii="Times New Roman" w:hAnsi="Times New Roman" w:cs="Times New Roman"/>
                <w:sz w:val="18"/>
                <w:szCs w:val="18"/>
              </w:rPr>
              <w:t>__________  ____ 20___</w:t>
            </w:r>
          </w:p>
        </w:tc>
      </w:tr>
    </w:tbl>
    <w:p w14:paraId="17F87FB4" w14:textId="77777777" w:rsidR="00DB4509" w:rsidRPr="00D80C54" w:rsidRDefault="00DB4509" w:rsidP="00DB4509">
      <w:pPr>
        <w:jc w:val="both"/>
        <w:rPr>
          <w:rFonts w:ascii="Times New Roman" w:hAnsi="Times New Roman" w:cs="Times New Roman"/>
          <w:sz w:val="18"/>
          <w:szCs w:val="18"/>
          <w:lang w:val="en-US"/>
        </w:rPr>
      </w:pPr>
      <w:r w:rsidRPr="00D80C54">
        <w:rPr>
          <w:rFonts w:ascii="Times New Roman" w:hAnsi="Times New Roman" w:cs="Times New Roman"/>
          <w:sz w:val="18"/>
          <w:szCs w:val="18"/>
          <w:lang w:val="en-US"/>
        </w:rPr>
        <w:t>______</w:t>
      </w:r>
      <w:r>
        <w:rPr>
          <w:rFonts w:ascii="Times New Roman" w:hAnsi="Times New Roman" w:cs="Times New Roman"/>
          <w:sz w:val="18"/>
          <w:szCs w:val="18"/>
          <w:lang w:val="en-US"/>
        </w:rPr>
        <w:t>______________________________ ___________</w:t>
      </w:r>
      <w:r w:rsidRPr="00D80C54">
        <w:rPr>
          <w:rFonts w:ascii="Times New Roman" w:hAnsi="Times New Roman" w:cs="Times New Roman"/>
          <w:sz w:val="18"/>
          <w:szCs w:val="18"/>
          <w:lang w:val="en-US"/>
        </w:rPr>
        <w:t xml:space="preserve">, hereinafter referred to as the “Operator”, represented by ______________________________, acting on the basis of the _________________, has </w:t>
      </w:r>
      <w:r>
        <w:rPr>
          <w:rFonts w:ascii="Times New Roman" w:hAnsi="Times New Roman" w:cs="Times New Roman"/>
          <w:sz w:val="18"/>
          <w:szCs w:val="18"/>
          <w:lang w:val="en-US"/>
        </w:rPr>
        <w:t>drawn up (____)</w:t>
      </w:r>
      <w:r w:rsidRPr="00D80C54">
        <w:rPr>
          <w:rFonts w:ascii="Times New Roman" w:hAnsi="Times New Roman" w:cs="Times New Roman"/>
          <w:sz w:val="18"/>
          <w:szCs w:val="18"/>
          <w:lang w:val="en-US"/>
        </w:rPr>
        <w:t xml:space="preserve">, </w:t>
      </w:r>
      <w:r w:rsidRPr="00D80C54">
        <w:rPr>
          <w:rFonts w:ascii="Times New Roman" w:hAnsi="Times New Roman" w:cs="Times New Roman"/>
          <w:sz w:val="18"/>
          <w:szCs w:val="18"/>
        </w:rPr>
        <w:t>а</w:t>
      </w:r>
      <w:r w:rsidRPr="00D80C54">
        <w:rPr>
          <w:rFonts w:ascii="Times New Roman" w:hAnsi="Times New Roman" w:cs="Times New Roman"/>
          <w:sz w:val="18"/>
          <w:szCs w:val="18"/>
          <w:lang w:val="en-US"/>
        </w:rPr>
        <w:t>nd</w:t>
      </w:r>
      <w:r>
        <w:rPr>
          <w:rFonts w:ascii="Times New Roman" w:hAnsi="Times New Roman" w:cs="Times New Roman"/>
          <w:sz w:val="18"/>
          <w:szCs w:val="18"/>
          <w:lang w:val="en-US"/>
        </w:rPr>
        <w:t xml:space="preserve"> </w:t>
      </w:r>
      <w:r w:rsidRPr="00D80C54">
        <w:rPr>
          <w:rFonts w:ascii="Times New Roman" w:hAnsi="Times New Roman" w:cs="Times New Roman"/>
          <w:sz w:val="18"/>
          <w:szCs w:val="18"/>
          <w:lang w:val="en-US"/>
        </w:rPr>
        <w:t>_______________________________________, hereinafter re</w:t>
      </w:r>
      <w:r>
        <w:rPr>
          <w:rFonts w:ascii="Times New Roman" w:hAnsi="Times New Roman" w:cs="Times New Roman"/>
          <w:sz w:val="18"/>
          <w:szCs w:val="18"/>
          <w:lang w:val="en-US"/>
        </w:rPr>
        <w:t>ferred to as the “Counterparty”</w:t>
      </w:r>
      <w:r w:rsidRPr="00D80C54">
        <w:rPr>
          <w:rFonts w:ascii="Times New Roman" w:hAnsi="Times New Roman" w:cs="Times New Roman"/>
          <w:sz w:val="18"/>
          <w:szCs w:val="18"/>
          <w:lang w:val="en-US"/>
        </w:rPr>
        <w:t xml:space="preserve">, represented by ______________________________________, acting on the basis of the____________, has approved this Act confirming that the Operator has duly performed </w:t>
      </w:r>
      <w:r>
        <w:rPr>
          <w:rFonts w:ascii="Times New Roman" w:hAnsi="Times New Roman" w:cs="Times New Roman"/>
          <w:sz w:val="18"/>
          <w:szCs w:val="18"/>
          <w:lang w:val="en-US"/>
        </w:rPr>
        <w:t xml:space="preserve">its </w:t>
      </w:r>
      <w:r w:rsidRPr="00D80C54">
        <w:rPr>
          <w:rFonts w:ascii="Times New Roman" w:hAnsi="Times New Roman" w:cs="Times New Roman"/>
          <w:sz w:val="18"/>
          <w:szCs w:val="18"/>
          <w:lang w:val="en-US"/>
        </w:rPr>
        <w:t>obligations under the Contract in accordance with the following data:</w:t>
      </w:r>
    </w:p>
    <w:tbl>
      <w:tblPr>
        <w:tblW w:w="0" w:type="auto"/>
        <w:jc w:val="center"/>
        <w:tblLayout w:type="fixed"/>
        <w:tblCellMar>
          <w:left w:w="0" w:type="dxa"/>
          <w:right w:w="0" w:type="dxa"/>
        </w:tblCellMar>
        <w:tblLook w:val="04A0" w:firstRow="1" w:lastRow="0" w:firstColumn="1" w:lastColumn="0" w:noHBand="0" w:noVBand="1"/>
      </w:tblPr>
      <w:tblGrid>
        <w:gridCol w:w="475"/>
        <w:gridCol w:w="5277"/>
        <w:gridCol w:w="1799"/>
        <w:gridCol w:w="1803"/>
      </w:tblGrid>
      <w:tr w:rsidR="00DB4509" w:rsidRPr="00D80C54" w14:paraId="6F156660" w14:textId="77777777" w:rsidTr="002F0165">
        <w:trPr>
          <w:jc w:val="center"/>
        </w:trPr>
        <w:tc>
          <w:tcPr>
            <w:tcW w:w="475" w:type="dxa"/>
            <w:tcBorders>
              <w:top w:val="single" w:sz="4" w:space="0" w:color="00000A"/>
              <w:left w:val="single" w:sz="4" w:space="0" w:color="00000A"/>
              <w:bottom w:val="single" w:sz="4" w:space="0" w:color="00000A"/>
              <w:right w:val="single" w:sz="4" w:space="0" w:color="00000A"/>
            </w:tcBorders>
            <w:vAlign w:val="center"/>
            <w:hideMark/>
          </w:tcPr>
          <w:p w14:paraId="3347E67F" w14:textId="77777777" w:rsidR="00DB4509" w:rsidRPr="00D80C54" w:rsidRDefault="00DB4509" w:rsidP="002F0165">
            <w:pPr>
              <w:widowControl w:val="0"/>
              <w:autoSpaceDE w:val="0"/>
              <w:autoSpaceDN w:val="0"/>
              <w:adjustRightInd w:val="0"/>
              <w:jc w:val="both"/>
              <w:rPr>
                <w:rFonts w:ascii="Times New Roman" w:hAnsi="Times New Roman" w:cs="Times New Roman"/>
                <w:sz w:val="18"/>
                <w:szCs w:val="18"/>
              </w:rPr>
            </w:pPr>
            <w:r w:rsidRPr="00D80C54">
              <w:rPr>
                <w:rFonts w:ascii="Times New Roman" w:hAnsi="Times New Roman" w:cs="Times New Roman"/>
                <w:sz w:val="18"/>
                <w:szCs w:val="18"/>
              </w:rPr>
              <w:t>1</w:t>
            </w:r>
          </w:p>
        </w:tc>
        <w:tc>
          <w:tcPr>
            <w:tcW w:w="5277" w:type="dxa"/>
            <w:tcBorders>
              <w:top w:val="single" w:sz="4" w:space="0" w:color="00000A"/>
              <w:left w:val="single" w:sz="4" w:space="0" w:color="00000A"/>
              <w:bottom w:val="single" w:sz="4" w:space="0" w:color="00000A"/>
              <w:right w:val="single" w:sz="4" w:space="0" w:color="00000A"/>
            </w:tcBorders>
            <w:vAlign w:val="center"/>
            <w:hideMark/>
          </w:tcPr>
          <w:p w14:paraId="68626243" w14:textId="77777777" w:rsidR="00DB4509" w:rsidRPr="00D80C54" w:rsidRDefault="00DB4509" w:rsidP="002F0165">
            <w:pPr>
              <w:widowControl w:val="0"/>
              <w:autoSpaceDE w:val="0"/>
              <w:autoSpaceDN w:val="0"/>
              <w:adjustRightInd w:val="0"/>
              <w:jc w:val="both"/>
              <w:rPr>
                <w:rFonts w:ascii="Times New Roman" w:hAnsi="Times New Roman" w:cs="Times New Roman"/>
                <w:sz w:val="18"/>
                <w:szCs w:val="18"/>
                <w:lang w:val="en-US"/>
              </w:rPr>
            </w:pPr>
            <w:r>
              <w:rPr>
                <w:rFonts w:ascii="Times New Roman" w:hAnsi="Times New Roman" w:cs="Times New Roman"/>
                <w:sz w:val="18"/>
                <w:szCs w:val="18"/>
                <w:lang w:val="en-US"/>
              </w:rPr>
              <w:t>Start date and</w:t>
            </w:r>
            <w:r w:rsidRPr="00D80C54">
              <w:rPr>
                <w:rFonts w:ascii="Times New Roman" w:hAnsi="Times New Roman" w:cs="Times New Roman"/>
                <w:sz w:val="18"/>
                <w:szCs w:val="18"/>
                <w:lang w:val="en-US"/>
              </w:rPr>
              <w:t xml:space="preserve"> time of the Reporting period </w:t>
            </w:r>
          </w:p>
        </w:tc>
        <w:tc>
          <w:tcPr>
            <w:tcW w:w="1799" w:type="dxa"/>
            <w:tcBorders>
              <w:top w:val="single" w:sz="4" w:space="0" w:color="00000A"/>
              <w:left w:val="single" w:sz="4" w:space="0" w:color="00000A"/>
              <w:bottom w:val="single" w:sz="4" w:space="0" w:color="00000A"/>
              <w:right w:val="single" w:sz="4" w:space="0" w:color="00000A"/>
            </w:tcBorders>
            <w:vAlign w:val="center"/>
            <w:hideMark/>
          </w:tcPr>
          <w:p w14:paraId="21609329" w14:textId="77777777" w:rsidR="00DB4509" w:rsidRPr="00D80C54" w:rsidRDefault="00DB4509" w:rsidP="002F0165">
            <w:pPr>
              <w:widowControl w:val="0"/>
              <w:autoSpaceDE w:val="0"/>
              <w:autoSpaceDN w:val="0"/>
              <w:adjustRightInd w:val="0"/>
              <w:jc w:val="both"/>
              <w:rPr>
                <w:rFonts w:ascii="Times New Roman" w:hAnsi="Times New Roman" w:cs="Times New Roman"/>
                <w:sz w:val="18"/>
                <w:szCs w:val="18"/>
              </w:rPr>
            </w:pPr>
            <w:r>
              <w:rPr>
                <w:rFonts w:ascii="Times New Roman" w:hAnsi="Times New Roman" w:cs="Times New Roman"/>
                <w:sz w:val="18"/>
                <w:szCs w:val="18"/>
                <w:lang w:val="en-US"/>
              </w:rPr>
              <w:t xml:space="preserve">  </w:t>
            </w:r>
            <w:r w:rsidRPr="00D80C54">
              <w:rPr>
                <w:rFonts w:ascii="Times New Roman" w:hAnsi="Times New Roman" w:cs="Times New Roman"/>
                <w:sz w:val="18"/>
                <w:szCs w:val="18"/>
              </w:rPr>
              <w:t>[</w:t>
            </w:r>
            <w:r>
              <w:rPr>
                <w:rFonts w:ascii="Times New Roman" w:hAnsi="Times New Roman" w:cs="Times New Roman"/>
                <w:sz w:val="18"/>
                <w:szCs w:val="18"/>
              </w:rPr>
              <w:t>DD/MM/</w:t>
            </w:r>
            <w:r w:rsidRPr="00D80C54">
              <w:rPr>
                <w:rFonts w:ascii="Times New Roman" w:hAnsi="Times New Roman" w:cs="Times New Roman"/>
                <w:sz w:val="18"/>
                <w:szCs w:val="18"/>
              </w:rPr>
              <w:t>YY]</w:t>
            </w:r>
          </w:p>
        </w:tc>
        <w:tc>
          <w:tcPr>
            <w:tcW w:w="1803" w:type="dxa"/>
            <w:tcBorders>
              <w:top w:val="single" w:sz="4" w:space="0" w:color="00000A"/>
              <w:left w:val="single" w:sz="4" w:space="0" w:color="00000A"/>
              <w:bottom w:val="single" w:sz="4" w:space="0" w:color="00000A"/>
              <w:right w:val="single" w:sz="4" w:space="0" w:color="00000A"/>
            </w:tcBorders>
            <w:vAlign w:val="center"/>
            <w:hideMark/>
          </w:tcPr>
          <w:p w14:paraId="10FA582D" w14:textId="77777777" w:rsidR="00DB4509" w:rsidRPr="00D80C54" w:rsidRDefault="00DB4509" w:rsidP="002F0165">
            <w:pPr>
              <w:widowControl w:val="0"/>
              <w:autoSpaceDE w:val="0"/>
              <w:autoSpaceDN w:val="0"/>
              <w:adjustRightInd w:val="0"/>
              <w:jc w:val="both"/>
              <w:rPr>
                <w:rFonts w:ascii="Times New Roman" w:hAnsi="Times New Roman" w:cs="Times New Roman"/>
                <w:sz w:val="18"/>
                <w:szCs w:val="18"/>
              </w:rPr>
            </w:pPr>
            <w:r>
              <w:rPr>
                <w:rFonts w:ascii="Times New Roman" w:hAnsi="Times New Roman" w:cs="Times New Roman"/>
                <w:sz w:val="18"/>
                <w:szCs w:val="18"/>
                <w:lang w:val="en-US"/>
              </w:rPr>
              <w:t xml:space="preserve">  </w:t>
            </w:r>
            <w:r>
              <w:rPr>
                <w:rFonts w:ascii="Times New Roman" w:hAnsi="Times New Roman" w:cs="Times New Roman"/>
                <w:sz w:val="18"/>
                <w:szCs w:val="18"/>
              </w:rPr>
              <w:t>[HH:MM:</w:t>
            </w:r>
            <w:r w:rsidRPr="00D80C54">
              <w:rPr>
                <w:rFonts w:ascii="Times New Roman" w:hAnsi="Times New Roman" w:cs="Times New Roman"/>
                <w:sz w:val="18"/>
                <w:szCs w:val="18"/>
              </w:rPr>
              <w:t>SS]</w:t>
            </w:r>
          </w:p>
        </w:tc>
      </w:tr>
      <w:tr w:rsidR="00DB4509" w:rsidRPr="00D80C54" w14:paraId="6BEFDBA5" w14:textId="77777777" w:rsidTr="002F0165">
        <w:trPr>
          <w:jc w:val="center"/>
        </w:trPr>
        <w:tc>
          <w:tcPr>
            <w:tcW w:w="475" w:type="dxa"/>
            <w:tcBorders>
              <w:top w:val="single" w:sz="4" w:space="0" w:color="00000A"/>
              <w:left w:val="single" w:sz="4" w:space="0" w:color="00000A"/>
              <w:bottom w:val="single" w:sz="4" w:space="0" w:color="00000A"/>
              <w:right w:val="single" w:sz="4" w:space="0" w:color="00000A"/>
            </w:tcBorders>
            <w:vAlign w:val="center"/>
            <w:hideMark/>
          </w:tcPr>
          <w:p w14:paraId="23055B46" w14:textId="77777777" w:rsidR="00DB4509" w:rsidRPr="00D80C54" w:rsidRDefault="00DB4509" w:rsidP="002F0165">
            <w:pPr>
              <w:widowControl w:val="0"/>
              <w:autoSpaceDE w:val="0"/>
              <w:autoSpaceDN w:val="0"/>
              <w:adjustRightInd w:val="0"/>
              <w:jc w:val="both"/>
              <w:rPr>
                <w:rFonts w:ascii="Times New Roman" w:hAnsi="Times New Roman" w:cs="Times New Roman"/>
                <w:sz w:val="18"/>
                <w:szCs w:val="18"/>
              </w:rPr>
            </w:pPr>
            <w:r w:rsidRPr="00D80C54">
              <w:rPr>
                <w:rFonts w:ascii="Times New Roman" w:hAnsi="Times New Roman" w:cs="Times New Roman"/>
                <w:sz w:val="18"/>
                <w:szCs w:val="18"/>
              </w:rPr>
              <w:t>2</w:t>
            </w:r>
          </w:p>
        </w:tc>
        <w:tc>
          <w:tcPr>
            <w:tcW w:w="5277" w:type="dxa"/>
            <w:tcBorders>
              <w:top w:val="single" w:sz="4" w:space="0" w:color="00000A"/>
              <w:left w:val="single" w:sz="4" w:space="0" w:color="00000A"/>
              <w:bottom w:val="single" w:sz="4" w:space="0" w:color="00000A"/>
              <w:right w:val="single" w:sz="4" w:space="0" w:color="00000A"/>
            </w:tcBorders>
            <w:vAlign w:val="center"/>
            <w:hideMark/>
          </w:tcPr>
          <w:p w14:paraId="1F8B6393" w14:textId="77777777" w:rsidR="00DB4509" w:rsidRPr="00D80C54" w:rsidRDefault="00DB4509" w:rsidP="002F0165">
            <w:pPr>
              <w:widowControl w:val="0"/>
              <w:autoSpaceDE w:val="0"/>
              <w:autoSpaceDN w:val="0"/>
              <w:adjustRightInd w:val="0"/>
              <w:jc w:val="both"/>
              <w:rPr>
                <w:rFonts w:ascii="Times New Roman" w:hAnsi="Times New Roman" w:cs="Times New Roman"/>
                <w:sz w:val="18"/>
                <w:szCs w:val="18"/>
                <w:lang w:val="en-US"/>
              </w:rPr>
            </w:pPr>
            <w:r>
              <w:rPr>
                <w:rFonts w:ascii="Times New Roman" w:hAnsi="Times New Roman" w:cs="Times New Roman"/>
                <w:sz w:val="18"/>
                <w:szCs w:val="18"/>
                <w:lang w:val="en-US"/>
              </w:rPr>
              <w:t>E</w:t>
            </w:r>
            <w:r w:rsidRPr="00D80C54">
              <w:rPr>
                <w:rFonts w:ascii="Times New Roman" w:hAnsi="Times New Roman" w:cs="Times New Roman"/>
                <w:sz w:val="18"/>
                <w:szCs w:val="18"/>
                <w:lang w:val="en-US"/>
              </w:rPr>
              <w:t xml:space="preserve">nd </w:t>
            </w:r>
            <w:r>
              <w:rPr>
                <w:rFonts w:ascii="Times New Roman" w:hAnsi="Times New Roman" w:cs="Times New Roman"/>
                <w:sz w:val="18"/>
                <w:szCs w:val="18"/>
                <w:lang w:val="en-US"/>
              </w:rPr>
              <w:t>date and</w:t>
            </w:r>
            <w:r w:rsidRPr="00D80C54">
              <w:rPr>
                <w:rFonts w:ascii="Times New Roman" w:hAnsi="Times New Roman" w:cs="Times New Roman"/>
                <w:sz w:val="18"/>
                <w:szCs w:val="18"/>
                <w:lang w:val="en-US"/>
              </w:rPr>
              <w:t xml:space="preserve"> time of the Reporting period</w:t>
            </w:r>
          </w:p>
        </w:tc>
        <w:tc>
          <w:tcPr>
            <w:tcW w:w="1799" w:type="dxa"/>
            <w:tcBorders>
              <w:top w:val="single" w:sz="4" w:space="0" w:color="00000A"/>
              <w:left w:val="single" w:sz="4" w:space="0" w:color="00000A"/>
              <w:bottom w:val="single" w:sz="4" w:space="0" w:color="00000A"/>
              <w:right w:val="single" w:sz="4" w:space="0" w:color="00000A"/>
            </w:tcBorders>
            <w:vAlign w:val="center"/>
            <w:hideMark/>
          </w:tcPr>
          <w:p w14:paraId="4177BB65" w14:textId="77777777" w:rsidR="00DB4509" w:rsidRPr="00D80C54" w:rsidRDefault="00DB4509" w:rsidP="002F0165">
            <w:pPr>
              <w:widowControl w:val="0"/>
              <w:autoSpaceDE w:val="0"/>
              <w:autoSpaceDN w:val="0"/>
              <w:adjustRightInd w:val="0"/>
              <w:jc w:val="both"/>
              <w:rPr>
                <w:rFonts w:ascii="Times New Roman" w:hAnsi="Times New Roman" w:cs="Times New Roman"/>
                <w:sz w:val="18"/>
                <w:szCs w:val="18"/>
              </w:rPr>
            </w:pPr>
            <w:r>
              <w:rPr>
                <w:rFonts w:ascii="Times New Roman" w:hAnsi="Times New Roman" w:cs="Times New Roman"/>
                <w:sz w:val="18"/>
                <w:szCs w:val="18"/>
                <w:lang w:val="en-US"/>
              </w:rPr>
              <w:t xml:space="preserve">  </w:t>
            </w:r>
            <w:r w:rsidRPr="00D80C54">
              <w:rPr>
                <w:rFonts w:ascii="Times New Roman" w:hAnsi="Times New Roman" w:cs="Times New Roman"/>
                <w:sz w:val="18"/>
                <w:szCs w:val="18"/>
              </w:rPr>
              <w:t>[</w:t>
            </w:r>
            <w:r>
              <w:rPr>
                <w:rFonts w:ascii="Times New Roman" w:hAnsi="Times New Roman" w:cs="Times New Roman"/>
                <w:sz w:val="18"/>
                <w:szCs w:val="18"/>
              </w:rPr>
              <w:t>DD/MM/</w:t>
            </w:r>
            <w:r w:rsidRPr="00D80C54">
              <w:rPr>
                <w:rFonts w:ascii="Times New Roman" w:hAnsi="Times New Roman" w:cs="Times New Roman"/>
                <w:sz w:val="18"/>
                <w:szCs w:val="18"/>
              </w:rPr>
              <w:t>YY]</w:t>
            </w:r>
          </w:p>
        </w:tc>
        <w:tc>
          <w:tcPr>
            <w:tcW w:w="1803" w:type="dxa"/>
            <w:tcBorders>
              <w:top w:val="single" w:sz="4" w:space="0" w:color="00000A"/>
              <w:left w:val="single" w:sz="4" w:space="0" w:color="00000A"/>
              <w:bottom w:val="single" w:sz="4" w:space="0" w:color="00000A"/>
              <w:right w:val="single" w:sz="4" w:space="0" w:color="00000A"/>
            </w:tcBorders>
            <w:vAlign w:val="center"/>
            <w:hideMark/>
          </w:tcPr>
          <w:p w14:paraId="295CE5FD" w14:textId="77777777" w:rsidR="00DB4509" w:rsidRPr="00D80C54" w:rsidRDefault="00DB4509" w:rsidP="002F0165">
            <w:pPr>
              <w:widowControl w:val="0"/>
              <w:autoSpaceDE w:val="0"/>
              <w:autoSpaceDN w:val="0"/>
              <w:adjustRightInd w:val="0"/>
              <w:jc w:val="both"/>
              <w:rPr>
                <w:rFonts w:ascii="Times New Roman" w:hAnsi="Times New Roman" w:cs="Times New Roman"/>
                <w:sz w:val="18"/>
                <w:szCs w:val="18"/>
              </w:rPr>
            </w:pPr>
            <w:r>
              <w:rPr>
                <w:rFonts w:ascii="Times New Roman" w:hAnsi="Times New Roman" w:cs="Times New Roman"/>
                <w:sz w:val="18"/>
                <w:szCs w:val="18"/>
                <w:lang w:val="en-US"/>
              </w:rPr>
              <w:t xml:space="preserve">  </w:t>
            </w:r>
            <w:r>
              <w:rPr>
                <w:rFonts w:ascii="Times New Roman" w:hAnsi="Times New Roman" w:cs="Times New Roman"/>
                <w:sz w:val="18"/>
                <w:szCs w:val="18"/>
              </w:rPr>
              <w:t>[HH:MM:</w:t>
            </w:r>
            <w:r w:rsidRPr="00D80C54">
              <w:rPr>
                <w:rFonts w:ascii="Times New Roman" w:hAnsi="Times New Roman" w:cs="Times New Roman"/>
                <w:sz w:val="18"/>
                <w:szCs w:val="18"/>
              </w:rPr>
              <w:t>SS]</w:t>
            </w:r>
          </w:p>
        </w:tc>
      </w:tr>
      <w:tr w:rsidR="00DB4509" w:rsidRPr="00D80C54" w14:paraId="507FB731" w14:textId="77777777" w:rsidTr="002F0165">
        <w:trPr>
          <w:trHeight w:val="437"/>
          <w:jc w:val="center"/>
        </w:trPr>
        <w:tc>
          <w:tcPr>
            <w:tcW w:w="475" w:type="dxa"/>
            <w:tcBorders>
              <w:top w:val="single" w:sz="4" w:space="0" w:color="00000A"/>
              <w:left w:val="single" w:sz="4" w:space="0" w:color="00000A"/>
              <w:bottom w:val="single" w:sz="4" w:space="0" w:color="00000A"/>
              <w:right w:val="single" w:sz="4" w:space="0" w:color="00000A"/>
            </w:tcBorders>
            <w:vAlign w:val="center"/>
            <w:hideMark/>
          </w:tcPr>
          <w:p w14:paraId="6BCA46BE" w14:textId="77777777" w:rsidR="00DB4509" w:rsidRPr="00D80C54" w:rsidRDefault="00DB4509" w:rsidP="002F0165">
            <w:pPr>
              <w:widowControl w:val="0"/>
              <w:autoSpaceDE w:val="0"/>
              <w:autoSpaceDN w:val="0"/>
              <w:adjustRightInd w:val="0"/>
              <w:jc w:val="both"/>
              <w:rPr>
                <w:rFonts w:ascii="Times New Roman" w:hAnsi="Times New Roman" w:cs="Times New Roman"/>
                <w:sz w:val="18"/>
                <w:szCs w:val="18"/>
              </w:rPr>
            </w:pPr>
            <w:r w:rsidRPr="00D80C54">
              <w:rPr>
                <w:rFonts w:ascii="Times New Roman" w:hAnsi="Times New Roman" w:cs="Times New Roman"/>
                <w:sz w:val="18"/>
                <w:szCs w:val="18"/>
              </w:rPr>
              <w:t>3</w:t>
            </w:r>
          </w:p>
        </w:tc>
        <w:tc>
          <w:tcPr>
            <w:tcW w:w="5277" w:type="dxa"/>
            <w:tcBorders>
              <w:top w:val="single" w:sz="4" w:space="0" w:color="00000A"/>
              <w:left w:val="single" w:sz="4" w:space="0" w:color="00000A"/>
              <w:bottom w:val="single" w:sz="4" w:space="0" w:color="00000A"/>
              <w:right w:val="single" w:sz="4" w:space="0" w:color="00000A"/>
            </w:tcBorders>
            <w:vAlign w:val="center"/>
            <w:hideMark/>
          </w:tcPr>
          <w:p w14:paraId="4A08E654" w14:textId="77777777" w:rsidR="00DB4509" w:rsidRPr="00D80C54" w:rsidRDefault="00DB4509" w:rsidP="002F0165">
            <w:pPr>
              <w:widowControl w:val="0"/>
              <w:autoSpaceDE w:val="0"/>
              <w:autoSpaceDN w:val="0"/>
              <w:adjustRightInd w:val="0"/>
              <w:jc w:val="both"/>
              <w:rPr>
                <w:rFonts w:ascii="Times New Roman" w:hAnsi="Times New Roman" w:cs="Times New Roman"/>
                <w:sz w:val="18"/>
                <w:szCs w:val="18"/>
                <w:lang w:val="en-US"/>
              </w:rPr>
            </w:pPr>
            <w:r w:rsidRPr="00D80C54">
              <w:rPr>
                <w:rFonts w:ascii="Times New Roman" w:hAnsi="Times New Roman" w:cs="Times New Roman"/>
                <w:sz w:val="18"/>
                <w:szCs w:val="18"/>
                <w:lang w:val="en-US"/>
              </w:rPr>
              <w:t>Debts of the Counterparty to the Operator at the beginning of the Reporting period</w:t>
            </w:r>
          </w:p>
        </w:tc>
        <w:tc>
          <w:tcPr>
            <w:tcW w:w="1799" w:type="dxa"/>
            <w:tcBorders>
              <w:top w:val="single" w:sz="4" w:space="0" w:color="00000A"/>
              <w:left w:val="single" w:sz="4" w:space="0" w:color="00000A"/>
              <w:bottom w:val="single" w:sz="4" w:space="0" w:color="00000A"/>
              <w:right w:val="single" w:sz="4" w:space="0" w:color="00000A"/>
            </w:tcBorders>
            <w:vAlign w:val="center"/>
            <w:hideMark/>
          </w:tcPr>
          <w:p w14:paraId="5278EF5E" w14:textId="77777777" w:rsidR="00DB4509" w:rsidRPr="00D80C54" w:rsidRDefault="00DB4509" w:rsidP="002F0165">
            <w:pPr>
              <w:widowControl w:val="0"/>
              <w:autoSpaceDE w:val="0"/>
              <w:autoSpaceDN w:val="0"/>
              <w:adjustRightInd w:val="0"/>
              <w:jc w:val="both"/>
              <w:rPr>
                <w:rFonts w:ascii="Times New Roman" w:hAnsi="Times New Roman" w:cs="Times New Roman"/>
                <w:sz w:val="18"/>
                <w:szCs w:val="18"/>
              </w:rPr>
            </w:pPr>
            <w:r>
              <w:rPr>
                <w:rFonts w:ascii="Times New Roman" w:hAnsi="Times New Roman" w:cs="Times New Roman"/>
                <w:sz w:val="18"/>
                <w:szCs w:val="18"/>
                <w:lang w:val="en-US"/>
              </w:rPr>
              <w:t xml:space="preserve">  </w:t>
            </w:r>
            <w:r w:rsidRPr="00D80C54">
              <w:rPr>
                <w:rFonts w:ascii="Times New Roman" w:hAnsi="Times New Roman" w:cs="Times New Roman"/>
                <w:sz w:val="18"/>
                <w:szCs w:val="18"/>
              </w:rPr>
              <w:t>[Amount in figures]</w:t>
            </w:r>
          </w:p>
        </w:tc>
        <w:tc>
          <w:tcPr>
            <w:tcW w:w="1803" w:type="dxa"/>
            <w:tcBorders>
              <w:top w:val="single" w:sz="4" w:space="0" w:color="00000A"/>
              <w:left w:val="single" w:sz="4" w:space="0" w:color="00000A"/>
              <w:bottom w:val="single" w:sz="4" w:space="0" w:color="00000A"/>
              <w:right w:val="single" w:sz="4" w:space="0" w:color="00000A"/>
            </w:tcBorders>
            <w:vAlign w:val="center"/>
            <w:hideMark/>
          </w:tcPr>
          <w:p w14:paraId="0483D499" w14:textId="77777777" w:rsidR="00DB4509" w:rsidRPr="00D80C54" w:rsidRDefault="00DB4509" w:rsidP="002F0165">
            <w:pPr>
              <w:widowControl w:val="0"/>
              <w:autoSpaceDE w:val="0"/>
              <w:autoSpaceDN w:val="0"/>
              <w:adjustRightInd w:val="0"/>
              <w:jc w:val="both"/>
              <w:rPr>
                <w:rFonts w:ascii="Times New Roman" w:hAnsi="Times New Roman" w:cs="Times New Roman"/>
                <w:sz w:val="18"/>
                <w:szCs w:val="18"/>
              </w:rPr>
            </w:pPr>
            <w:r>
              <w:rPr>
                <w:rFonts w:ascii="Times New Roman" w:hAnsi="Times New Roman" w:cs="Times New Roman"/>
                <w:sz w:val="18"/>
                <w:szCs w:val="18"/>
                <w:lang w:val="en-US"/>
              </w:rPr>
              <w:t xml:space="preserve">  </w:t>
            </w:r>
            <w:r w:rsidRPr="00D80C54">
              <w:rPr>
                <w:rFonts w:ascii="Times New Roman" w:hAnsi="Times New Roman" w:cs="Times New Roman"/>
                <w:sz w:val="18"/>
                <w:szCs w:val="18"/>
              </w:rPr>
              <w:t>[Amount in words]</w:t>
            </w:r>
          </w:p>
        </w:tc>
      </w:tr>
      <w:tr w:rsidR="00DB4509" w:rsidRPr="00D80C54" w14:paraId="10A1C712" w14:textId="77777777" w:rsidTr="002F0165">
        <w:trPr>
          <w:trHeight w:val="437"/>
          <w:jc w:val="center"/>
        </w:trPr>
        <w:tc>
          <w:tcPr>
            <w:tcW w:w="475" w:type="dxa"/>
            <w:tcBorders>
              <w:top w:val="single" w:sz="4" w:space="0" w:color="00000A"/>
              <w:left w:val="single" w:sz="4" w:space="0" w:color="00000A"/>
              <w:bottom w:val="single" w:sz="4" w:space="0" w:color="00000A"/>
              <w:right w:val="single" w:sz="4" w:space="0" w:color="00000A"/>
            </w:tcBorders>
            <w:vAlign w:val="center"/>
            <w:hideMark/>
          </w:tcPr>
          <w:p w14:paraId="4EA3A2D3" w14:textId="77777777" w:rsidR="00DB4509" w:rsidRPr="00D80C54" w:rsidRDefault="00DB4509" w:rsidP="002F0165">
            <w:pPr>
              <w:widowControl w:val="0"/>
              <w:autoSpaceDE w:val="0"/>
              <w:autoSpaceDN w:val="0"/>
              <w:adjustRightInd w:val="0"/>
              <w:jc w:val="both"/>
              <w:rPr>
                <w:rFonts w:ascii="Times New Roman" w:hAnsi="Times New Roman" w:cs="Times New Roman"/>
                <w:sz w:val="18"/>
                <w:szCs w:val="18"/>
              </w:rPr>
            </w:pPr>
            <w:r w:rsidRPr="00D80C54">
              <w:rPr>
                <w:rFonts w:ascii="Times New Roman" w:hAnsi="Times New Roman" w:cs="Times New Roman"/>
                <w:sz w:val="18"/>
                <w:szCs w:val="18"/>
              </w:rPr>
              <w:t>4</w:t>
            </w:r>
          </w:p>
        </w:tc>
        <w:tc>
          <w:tcPr>
            <w:tcW w:w="5277" w:type="dxa"/>
            <w:tcBorders>
              <w:top w:val="single" w:sz="4" w:space="0" w:color="00000A"/>
              <w:left w:val="single" w:sz="4" w:space="0" w:color="00000A"/>
              <w:bottom w:val="single" w:sz="4" w:space="0" w:color="00000A"/>
              <w:right w:val="single" w:sz="4" w:space="0" w:color="00000A"/>
            </w:tcBorders>
            <w:vAlign w:val="center"/>
            <w:hideMark/>
          </w:tcPr>
          <w:p w14:paraId="76AA5230" w14:textId="77777777" w:rsidR="00DB4509" w:rsidRPr="00D80C54" w:rsidRDefault="00DB4509" w:rsidP="002F0165">
            <w:pPr>
              <w:widowControl w:val="0"/>
              <w:autoSpaceDE w:val="0"/>
              <w:autoSpaceDN w:val="0"/>
              <w:adjustRightInd w:val="0"/>
              <w:jc w:val="both"/>
              <w:rPr>
                <w:rFonts w:ascii="Times New Roman" w:hAnsi="Times New Roman" w:cs="Times New Roman"/>
                <w:sz w:val="18"/>
                <w:szCs w:val="18"/>
                <w:lang w:val="en-US"/>
              </w:rPr>
            </w:pPr>
            <w:r w:rsidRPr="00D80C54">
              <w:rPr>
                <w:rFonts w:ascii="Times New Roman" w:hAnsi="Times New Roman" w:cs="Times New Roman"/>
                <w:sz w:val="18"/>
                <w:szCs w:val="18"/>
                <w:lang w:val="en-US"/>
              </w:rPr>
              <w:t>Debts of the Operator to the Counterparty at the beginning of the Reporting period</w:t>
            </w:r>
          </w:p>
        </w:tc>
        <w:tc>
          <w:tcPr>
            <w:tcW w:w="1799" w:type="dxa"/>
            <w:tcBorders>
              <w:top w:val="single" w:sz="4" w:space="0" w:color="00000A"/>
              <w:left w:val="single" w:sz="4" w:space="0" w:color="00000A"/>
              <w:bottom w:val="single" w:sz="4" w:space="0" w:color="00000A"/>
              <w:right w:val="single" w:sz="4" w:space="0" w:color="00000A"/>
            </w:tcBorders>
            <w:vAlign w:val="center"/>
            <w:hideMark/>
          </w:tcPr>
          <w:p w14:paraId="7F1FFDF6" w14:textId="77777777" w:rsidR="00DB4509" w:rsidRPr="00D80C54" w:rsidRDefault="00DB4509" w:rsidP="002F0165">
            <w:pPr>
              <w:widowControl w:val="0"/>
              <w:autoSpaceDE w:val="0"/>
              <w:autoSpaceDN w:val="0"/>
              <w:adjustRightInd w:val="0"/>
              <w:jc w:val="both"/>
              <w:rPr>
                <w:rFonts w:ascii="Times New Roman" w:hAnsi="Times New Roman" w:cs="Times New Roman"/>
                <w:sz w:val="18"/>
                <w:szCs w:val="18"/>
              </w:rPr>
            </w:pPr>
            <w:r>
              <w:rPr>
                <w:rFonts w:ascii="Times New Roman" w:hAnsi="Times New Roman" w:cs="Times New Roman"/>
                <w:sz w:val="18"/>
                <w:szCs w:val="18"/>
                <w:lang w:val="en-US"/>
              </w:rPr>
              <w:t xml:space="preserve">  </w:t>
            </w:r>
            <w:r w:rsidRPr="00D80C54">
              <w:rPr>
                <w:rFonts w:ascii="Times New Roman" w:hAnsi="Times New Roman" w:cs="Times New Roman"/>
                <w:sz w:val="18"/>
                <w:szCs w:val="18"/>
              </w:rPr>
              <w:t>[Amount in figures]</w:t>
            </w:r>
          </w:p>
        </w:tc>
        <w:tc>
          <w:tcPr>
            <w:tcW w:w="1803" w:type="dxa"/>
            <w:tcBorders>
              <w:top w:val="single" w:sz="4" w:space="0" w:color="00000A"/>
              <w:left w:val="single" w:sz="4" w:space="0" w:color="00000A"/>
              <w:bottom w:val="single" w:sz="4" w:space="0" w:color="00000A"/>
              <w:right w:val="single" w:sz="4" w:space="0" w:color="00000A"/>
            </w:tcBorders>
            <w:vAlign w:val="center"/>
            <w:hideMark/>
          </w:tcPr>
          <w:p w14:paraId="095EB065" w14:textId="77777777" w:rsidR="00DB4509" w:rsidRPr="00D80C54" w:rsidRDefault="00DB4509" w:rsidP="002F0165">
            <w:pPr>
              <w:widowControl w:val="0"/>
              <w:autoSpaceDE w:val="0"/>
              <w:autoSpaceDN w:val="0"/>
              <w:adjustRightInd w:val="0"/>
              <w:jc w:val="both"/>
              <w:rPr>
                <w:rFonts w:ascii="Times New Roman" w:hAnsi="Times New Roman" w:cs="Times New Roman"/>
                <w:sz w:val="18"/>
                <w:szCs w:val="18"/>
              </w:rPr>
            </w:pPr>
            <w:r>
              <w:rPr>
                <w:rFonts w:ascii="Times New Roman" w:hAnsi="Times New Roman" w:cs="Times New Roman"/>
                <w:sz w:val="18"/>
                <w:szCs w:val="18"/>
                <w:lang w:val="en-US"/>
              </w:rPr>
              <w:t xml:space="preserve">  </w:t>
            </w:r>
            <w:r w:rsidRPr="00D80C54">
              <w:rPr>
                <w:rFonts w:ascii="Times New Roman" w:hAnsi="Times New Roman" w:cs="Times New Roman"/>
                <w:sz w:val="18"/>
                <w:szCs w:val="18"/>
              </w:rPr>
              <w:t>[Amount in words]</w:t>
            </w:r>
          </w:p>
        </w:tc>
      </w:tr>
      <w:tr w:rsidR="00DB4509" w:rsidRPr="00D80C54" w14:paraId="11AD21B2" w14:textId="77777777" w:rsidTr="002F0165">
        <w:trPr>
          <w:jc w:val="center"/>
        </w:trPr>
        <w:tc>
          <w:tcPr>
            <w:tcW w:w="475" w:type="dxa"/>
            <w:tcBorders>
              <w:top w:val="single" w:sz="4" w:space="0" w:color="00000A"/>
              <w:left w:val="single" w:sz="4" w:space="0" w:color="00000A"/>
              <w:bottom w:val="single" w:sz="4" w:space="0" w:color="00000A"/>
              <w:right w:val="single" w:sz="4" w:space="0" w:color="00000A"/>
            </w:tcBorders>
            <w:vAlign w:val="center"/>
            <w:hideMark/>
          </w:tcPr>
          <w:p w14:paraId="295EAFBE" w14:textId="77777777" w:rsidR="00DB4509" w:rsidRPr="00D80C54" w:rsidRDefault="00DB4509" w:rsidP="002F0165">
            <w:pPr>
              <w:widowControl w:val="0"/>
              <w:autoSpaceDE w:val="0"/>
              <w:autoSpaceDN w:val="0"/>
              <w:adjustRightInd w:val="0"/>
              <w:jc w:val="both"/>
              <w:rPr>
                <w:rFonts w:ascii="Times New Roman" w:hAnsi="Times New Roman" w:cs="Times New Roman"/>
                <w:sz w:val="18"/>
                <w:szCs w:val="18"/>
              </w:rPr>
            </w:pPr>
            <w:r w:rsidRPr="00D80C54">
              <w:rPr>
                <w:rFonts w:ascii="Times New Roman" w:hAnsi="Times New Roman" w:cs="Times New Roman"/>
                <w:sz w:val="18"/>
                <w:szCs w:val="18"/>
              </w:rPr>
              <w:t>5</w:t>
            </w:r>
          </w:p>
        </w:tc>
        <w:tc>
          <w:tcPr>
            <w:tcW w:w="5277" w:type="dxa"/>
            <w:tcBorders>
              <w:top w:val="single" w:sz="4" w:space="0" w:color="00000A"/>
              <w:left w:val="single" w:sz="4" w:space="0" w:color="00000A"/>
              <w:bottom w:val="single" w:sz="4" w:space="0" w:color="00000A"/>
              <w:right w:val="single" w:sz="4" w:space="0" w:color="00000A"/>
            </w:tcBorders>
            <w:vAlign w:val="center"/>
            <w:hideMark/>
          </w:tcPr>
          <w:p w14:paraId="3088DA53" w14:textId="77777777" w:rsidR="00DB4509" w:rsidRPr="00D80C54" w:rsidRDefault="00DB4509" w:rsidP="002F0165">
            <w:pPr>
              <w:widowControl w:val="0"/>
              <w:autoSpaceDE w:val="0"/>
              <w:autoSpaceDN w:val="0"/>
              <w:adjustRightInd w:val="0"/>
              <w:jc w:val="both"/>
              <w:rPr>
                <w:rFonts w:ascii="Times New Roman" w:hAnsi="Times New Roman" w:cs="Times New Roman"/>
                <w:sz w:val="18"/>
                <w:szCs w:val="18"/>
                <w:lang w:val="en-US"/>
              </w:rPr>
            </w:pPr>
            <w:r w:rsidRPr="00D80C54">
              <w:rPr>
                <w:rFonts w:ascii="Times New Roman" w:hAnsi="Times New Roman" w:cs="Times New Roman"/>
                <w:color w:val="000000"/>
                <w:sz w:val="18"/>
                <w:szCs w:val="18"/>
                <w:lang w:val="en-US"/>
              </w:rPr>
              <w:t xml:space="preserve">Total </w:t>
            </w:r>
            <w:r>
              <w:rPr>
                <w:rFonts w:ascii="Times New Roman" w:hAnsi="Times New Roman" w:cs="Times New Roman"/>
                <w:color w:val="000000"/>
                <w:sz w:val="18"/>
                <w:szCs w:val="18"/>
                <w:lang w:val="en-US"/>
              </w:rPr>
              <w:t>sum</w:t>
            </w:r>
            <w:r w:rsidRPr="00D80C54">
              <w:rPr>
                <w:rFonts w:ascii="Times New Roman" w:hAnsi="Times New Roman" w:cs="Times New Roman"/>
                <w:color w:val="000000"/>
                <w:sz w:val="18"/>
                <w:szCs w:val="18"/>
                <w:lang w:val="en-US"/>
              </w:rPr>
              <w:t xml:space="preserve"> of </w:t>
            </w:r>
            <w:r>
              <w:rPr>
                <w:rFonts w:ascii="Times New Roman" w:hAnsi="Times New Roman" w:cs="Times New Roman"/>
                <w:color w:val="000000"/>
                <w:sz w:val="18"/>
                <w:szCs w:val="18"/>
                <w:lang w:val="en-US"/>
              </w:rPr>
              <w:t>Deposits</w:t>
            </w:r>
            <w:r w:rsidRPr="00D80C54">
              <w:rPr>
                <w:rFonts w:ascii="Times New Roman" w:hAnsi="Times New Roman" w:cs="Times New Roman"/>
                <w:color w:val="000000"/>
                <w:sz w:val="18"/>
                <w:szCs w:val="18"/>
                <w:lang w:val="en-US"/>
              </w:rPr>
              <w:t xml:space="preserve"> during the </w:t>
            </w:r>
            <w:r w:rsidRPr="00D80C54">
              <w:rPr>
                <w:rFonts w:ascii="Times New Roman" w:hAnsi="Times New Roman" w:cs="Times New Roman"/>
                <w:sz w:val="18"/>
                <w:szCs w:val="18"/>
                <w:lang w:val="en-US"/>
              </w:rPr>
              <w:t>Reporting period</w:t>
            </w:r>
          </w:p>
        </w:tc>
        <w:tc>
          <w:tcPr>
            <w:tcW w:w="1799" w:type="dxa"/>
            <w:tcBorders>
              <w:top w:val="single" w:sz="4" w:space="0" w:color="00000A"/>
              <w:left w:val="single" w:sz="4" w:space="0" w:color="00000A"/>
              <w:bottom w:val="single" w:sz="4" w:space="0" w:color="00000A"/>
              <w:right w:val="single" w:sz="4" w:space="0" w:color="00000A"/>
            </w:tcBorders>
            <w:vAlign w:val="center"/>
            <w:hideMark/>
          </w:tcPr>
          <w:p w14:paraId="0D2C74E0" w14:textId="77777777" w:rsidR="00DB4509" w:rsidRPr="00D80C54" w:rsidRDefault="00DB4509" w:rsidP="002F0165">
            <w:pPr>
              <w:widowControl w:val="0"/>
              <w:autoSpaceDE w:val="0"/>
              <w:autoSpaceDN w:val="0"/>
              <w:adjustRightInd w:val="0"/>
              <w:jc w:val="both"/>
              <w:rPr>
                <w:rFonts w:ascii="Times New Roman" w:hAnsi="Times New Roman" w:cs="Times New Roman"/>
                <w:sz w:val="18"/>
                <w:szCs w:val="18"/>
              </w:rPr>
            </w:pPr>
            <w:r>
              <w:rPr>
                <w:rFonts w:ascii="Times New Roman" w:hAnsi="Times New Roman" w:cs="Times New Roman"/>
                <w:sz w:val="18"/>
                <w:szCs w:val="18"/>
                <w:lang w:val="en-US"/>
              </w:rPr>
              <w:t xml:space="preserve">  </w:t>
            </w:r>
            <w:r w:rsidRPr="00D80C54">
              <w:rPr>
                <w:rFonts w:ascii="Times New Roman" w:hAnsi="Times New Roman" w:cs="Times New Roman"/>
                <w:sz w:val="18"/>
                <w:szCs w:val="18"/>
              </w:rPr>
              <w:t>[Amount in figures]</w:t>
            </w:r>
          </w:p>
        </w:tc>
        <w:tc>
          <w:tcPr>
            <w:tcW w:w="1803" w:type="dxa"/>
            <w:tcBorders>
              <w:top w:val="single" w:sz="4" w:space="0" w:color="00000A"/>
              <w:left w:val="single" w:sz="4" w:space="0" w:color="00000A"/>
              <w:bottom w:val="single" w:sz="4" w:space="0" w:color="00000A"/>
              <w:right w:val="single" w:sz="4" w:space="0" w:color="00000A"/>
            </w:tcBorders>
            <w:vAlign w:val="center"/>
            <w:hideMark/>
          </w:tcPr>
          <w:p w14:paraId="7D8C7D3A" w14:textId="77777777" w:rsidR="00DB4509" w:rsidRPr="00D80C54" w:rsidRDefault="00DB4509" w:rsidP="002F0165">
            <w:pPr>
              <w:widowControl w:val="0"/>
              <w:autoSpaceDE w:val="0"/>
              <w:autoSpaceDN w:val="0"/>
              <w:adjustRightInd w:val="0"/>
              <w:jc w:val="both"/>
              <w:rPr>
                <w:rFonts w:ascii="Times New Roman" w:hAnsi="Times New Roman" w:cs="Times New Roman"/>
                <w:sz w:val="18"/>
                <w:szCs w:val="18"/>
              </w:rPr>
            </w:pPr>
            <w:r>
              <w:rPr>
                <w:rFonts w:ascii="Times New Roman" w:hAnsi="Times New Roman" w:cs="Times New Roman"/>
                <w:sz w:val="18"/>
                <w:szCs w:val="18"/>
                <w:lang w:val="en-US"/>
              </w:rPr>
              <w:t xml:space="preserve">  </w:t>
            </w:r>
            <w:r w:rsidRPr="00D80C54">
              <w:rPr>
                <w:rFonts w:ascii="Times New Roman" w:hAnsi="Times New Roman" w:cs="Times New Roman"/>
                <w:sz w:val="18"/>
                <w:szCs w:val="18"/>
              </w:rPr>
              <w:t>[Amount in words]</w:t>
            </w:r>
          </w:p>
        </w:tc>
      </w:tr>
      <w:tr w:rsidR="00DB4509" w:rsidRPr="00D80C54" w14:paraId="084A3E4A" w14:textId="77777777" w:rsidTr="002F0165">
        <w:trPr>
          <w:jc w:val="center"/>
        </w:trPr>
        <w:tc>
          <w:tcPr>
            <w:tcW w:w="475" w:type="dxa"/>
            <w:tcBorders>
              <w:top w:val="single" w:sz="4" w:space="0" w:color="00000A"/>
              <w:left w:val="single" w:sz="4" w:space="0" w:color="00000A"/>
              <w:bottom w:val="single" w:sz="4" w:space="0" w:color="00000A"/>
              <w:right w:val="single" w:sz="4" w:space="0" w:color="00000A"/>
            </w:tcBorders>
            <w:vAlign w:val="center"/>
          </w:tcPr>
          <w:p w14:paraId="39F25473" w14:textId="77777777" w:rsidR="00DB4509" w:rsidRPr="00D80C54" w:rsidRDefault="00DB4509" w:rsidP="002F0165">
            <w:pPr>
              <w:widowControl w:val="0"/>
              <w:autoSpaceDE w:val="0"/>
              <w:autoSpaceDN w:val="0"/>
              <w:adjustRightInd w:val="0"/>
              <w:jc w:val="both"/>
              <w:rPr>
                <w:rFonts w:ascii="Times New Roman" w:hAnsi="Times New Roman" w:cs="Times New Roman"/>
                <w:sz w:val="18"/>
                <w:szCs w:val="18"/>
                <w:lang w:val="en-US"/>
              </w:rPr>
            </w:pPr>
            <w:r w:rsidRPr="00D80C54">
              <w:rPr>
                <w:rFonts w:ascii="Times New Roman" w:hAnsi="Times New Roman" w:cs="Times New Roman"/>
                <w:sz w:val="18"/>
                <w:szCs w:val="18"/>
                <w:lang w:val="en-US"/>
              </w:rPr>
              <w:t>6</w:t>
            </w:r>
          </w:p>
        </w:tc>
        <w:tc>
          <w:tcPr>
            <w:tcW w:w="5277" w:type="dxa"/>
            <w:tcBorders>
              <w:top w:val="single" w:sz="4" w:space="0" w:color="00000A"/>
              <w:left w:val="single" w:sz="4" w:space="0" w:color="00000A"/>
              <w:bottom w:val="single" w:sz="4" w:space="0" w:color="00000A"/>
              <w:right w:val="single" w:sz="4" w:space="0" w:color="00000A"/>
            </w:tcBorders>
            <w:vAlign w:val="center"/>
          </w:tcPr>
          <w:p w14:paraId="209E8EC1" w14:textId="77777777" w:rsidR="00DB4509" w:rsidRPr="00D80C54" w:rsidRDefault="00DB4509" w:rsidP="002F0165">
            <w:pPr>
              <w:widowControl w:val="0"/>
              <w:autoSpaceDE w:val="0"/>
              <w:autoSpaceDN w:val="0"/>
              <w:adjustRightInd w:val="0"/>
              <w:jc w:val="both"/>
              <w:rPr>
                <w:rFonts w:ascii="Times New Roman" w:hAnsi="Times New Roman" w:cs="Times New Roman"/>
                <w:color w:val="000000"/>
                <w:sz w:val="18"/>
                <w:szCs w:val="18"/>
                <w:lang w:val="en-US"/>
              </w:rPr>
            </w:pPr>
            <w:r>
              <w:rPr>
                <w:rFonts w:ascii="Times New Roman" w:hAnsi="Times New Roman" w:cs="Times New Roman"/>
                <w:color w:val="000000"/>
                <w:sz w:val="18"/>
                <w:szCs w:val="18"/>
                <w:lang w:val="en-US"/>
              </w:rPr>
              <w:t>Total</w:t>
            </w:r>
            <w:r w:rsidRPr="00D80C54">
              <w:rPr>
                <w:rFonts w:ascii="Times New Roman" w:hAnsi="Times New Roman" w:cs="Times New Roman"/>
                <w:color w:val="000000"/>
                <w:sz w:val="18"/>
                <w:szCs w:val="18"/>
                <w:lang w:val="en-US"/>
              </w:rPr>
              <w:t xml:space="preserve"> sum of the </w:t>
            </w:r>
            <w:r>
              <w:rPr>
                <w:rFonts w:ascii="Times New Roman" w:hAnsi="Times New Roman" w:cs="Times New Roman"/>
                <w:color w:val="000000"/>
                <w:sz w:val="18"/>
                <w:szCs w:val="18"/>
                <w:lang w:val="en-US"/>
              </w:rPr>
              <w:t>Deposits returned during</w:t>
            </w:r>
            <w:r w:rsidRPr="00D80C54">
              <w:rPr>
                <w:rFonts w:ascii="Times New Roman" w:hAnsi="Times New Roman" w:cs="Times New Roman"/>
                <w:color w:val="000000"/>
                <w:sz w:val="18"/>
                <w:szCs w:val="18"/>
                <w:lang w:val="en-US"/>
              </w:rPr>
              <w:t xml:space="preserve"> the Reporting period (</w:t>
            </w:r>
            <w:r>
              <w:rPr>
                <w:rFonts w:ascii="Times New Roman" w:hAnsi="Times New Roman" w:cs="Times New Roman"/>
                <w:color w:val="000000"/>
                <w:sz w:val="18"/>
                <w:szCs w:val="18"/>
                <w:lang w:val="en-US"/>
              </w:rPr>
              <w:t>not including</w:t>
            </w:r>
            <w:r w:rsidRPr="00D80C54">
              <w:rPr>
                <w:rFonts w:ascii="Times New Roman" w:hAnsi="Times New Roman" w:cs="Times New Roman"/>
                <w:color w:val="000000"/>
                <w:sz w:val="18"/>
                <w:szCs w:val="18"/>
                <w:lang w:val="en-US"/>
              </w:rPr>
              <w:t xml:space="preserve"> </w:t>
            </w:r>
            <w:r>
              <w:rPr>
                <w:rFonts w:ascii="Times New Roman" w:hAnsi="Times New Roman" w:cs="Times New Roman"/>
                <w:color w:val="000000"/>
                <w:sz w:val="18"/>
                <w:szCs w:val="18"/>
                <w:lang w:val="en-US"/>
              </w:rPr>
              <w:t>Deposit</w:t>
            </w:r>
            <w:r w:rsidRPr="00D80C54">
              <w:rPr>
                <w:rFonts w:ascii="Times New Roman" w:hAnsi="Times New Roman" w:cs="Times New Roman"/>
                <w:color w:val="000000"/>
                <w:sz w:val="18"/>
                <w:szCs w:val="18"/>
                <w:lang w:val="en-US"/>
              </w:rPr>
              <w:t xml:space="preserve">s returned </w:t>
            </w:r>
            <w:r>
              <w:rPr>
                <w:rFonts w:ascii="Times New Roman" w:hAnsi="Times New Roman" w:cs="Times New Roman"/>
                <w:color w:val="000000"/>
                <w:sz w:val="18"/>
                <w:szCs w:val="18"/>
                <w:lang w:val="en-US"/>
              </w:rPr>
              <w:t>on the same day they were performed</w:t>
            </w:r>
            <w:r w:rsidRPr="00D80C54">
              <w:rPr>
                <w:rFonts w:ascii="Times New Roman" w:hAnsi="Times New Roman" w:cs="Times New Roman"/>
                <w:color w:val="000000"/>
                <w:sz w:val="18"/>
                <w:szCs w:val="18"/>
                <w:lang w:val="en-US"/>
              </w:rPr>
              <w:t>)</w:t>
            </w:r>
          </w:p>
        </w:tc>
        <w:tc>
          <w:tcPr>
            <w:tcW w:w="1799" w:type="dxa"/>
            <w:tcBorders>
              <w:top w:val="single" w:sz="4" w:space="0" w:color="00000A"/>
              <w:left w:val="single" w:sz="4" w:space="0" w:color="00000A"/>
              <w:bottom w:val="single" w:sz="4" w:space="0" w:color="00000A"/>
              <w:right w:val="single" w:sz="4" w:space="0" w:color="00000A"/>
            </w:tcBorders>
            <w:vAlign w:val="center"/>
          </w:tcPr>
          <w:p w14:paraId="7DD746D2" w14:textId="77777777" w:rsidR="00DB4509" w:rsidRPr="00D80C54" w:rsidRDefault="00DB4509" w:rsidP="002F0165">
            <w:pPr>
              <w:widowControl w:val="0"/>
              <w:autoSpaceDE w:val="0"/>
              <w:autoSpaceDN w:val="0"/>
              <w:adjustRightInd w:val="0"/>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D80C54">
              <w:rPr>
                <w:rFonts w:ascii="Times New Roman" w:hAnsi="Times New Roman" w:cs="Times New Roman"/>
                <w:sz w:val="18"/>
                <w:szCs w:val="18"/>
              </w:rPr>
              <w:t>[Amount in figures]</w:t>
            </w:r>
          </w:p>
        </w:tc>
        <w:tc>
          <w:tcPr>
            <w:tcW w:w="1803" w:type="dxa"/>
            <w:tcBorders>
              <w:top w:val="single" w:sz="4" w:space="0" w:color="00000A"/>
              <w:left w:val="single" w:sz="4" w:space="0" w:color="00000A"/>
              <w:bottom w:val="single" w:sz="4" w:space="0" w:color="00000A"/>
              <w:right w:val="single" w:sz="4" w:space="0" w:color="00000A"/>
            </w:tcBorders>
            <w:vAlign w:val="center"/>
          </w:tcPr>
          <w:p w14:paraId="46C4D5C8" w14:textId="77777777" w:rsidR="00DB4509" w:rsidRPr="00D80C54" w:rsidRDefault="00DB4509" w:rsidP="002F0165">
            <w:pPr>
              <w:widowControl w:val="0"/>
              <w:autoSpaceDE w:val="0"/>
              <w:autoSpaceDN w:val="0"/>
              <w:adjustRightInd w:val="0"/>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Pr="00D80C54">
              <w:rPr>
                <w:rFonts w:ascii="Times New Roman" w:hAnsi="Times New Roman" w:cs="Times New Roman"/>
                <w:sz w:val="18"/>
                <w:szCs w:val="18"/>
              </w:rPr>
              <w:t>[Amount in words]</w:t>
            </w:r>
          </w:p>
        </w:tc>
      </w:tr>
      <w:tr w:rsidR="00DB4509" w:rsidRPr="00D80C54" w14:paraId="00B6881C" w14:textId="77777777" w:rsidTr="002F0165">
        <w:trPr>
          <w:jc w:val="center"/>
        </w:trPr>
        <w:tc>
          <w:tcPr>
            <w:tcW w:w="475" w:type="dxa"/>
            <w:tcBorders>
              <w:top w:val="single" w:sz="4" w:space="0" w:color="00000A"/>
              <w:left w:val="single" w:sz="4" w:space="0" w:color="00000A"/>
              <w:bottom w:val="single" w:sz="4" w:space="0" w:color="00000A"/>
              <w:right w:val="single" w:sz="4" w:space="0" w:color="00000A"/>
            </w:tcBorders>
            <w:vAlign w:val="center"/>
            <w:hideMark/>
          </w:tcPr>
          <w:p w14:paraId="23444E30" w14:textId="77777777" w:rsidR="00DB4509" w:rsidRPr="00D80C54" w:rsidRDefault="00DB4509" w:rsidP="002F0165">
            <w:pPr>
              <w:widowControl w:val="0"/>
              <w:autoSpaceDE w:val="0"/>
              <w:autoSpaceDN w:val="0"/>
              <w:adjustRightInd w:val="0"/>
              <w:jc w:val="both"/>
              <w:rPr>
                <w:rFonts w:ascii="Times New Roman" w:hAnsi="Times New Roman" w:cs="Times New Roman"/>
                <w:sz w:val="18"/>
                <w:szCs w:val="18"/>
                <w:lang w:val="en-US"/>
              </w:rPr>
            </w:pPr>
            <w:r w:rsidRPr="00D80C54">
              <w:rPr>
                <w:rFonts w:ascii="Times New Roman" w:hAnsi="Times New Roman" w:cs="Times New Roman"/>
                <w:sz w:val="18"/>
                <w:szCs w:val="18"/>
                <w:lang w:val="en-US"/>
              </w:rPr>
              <w:lastRenderedPageBreak/>
              <w:t>7</w:t>
            </w:r>
          </w:p>
        </w:tc>
        <w:tc>
          <w:tcPr>
            <w:tcW w:w="5277" w:type="dxa"/>
            <w:tcBorders>
              <w:top w:val="single" w:sz="4" w:space="0" w:color="00000A"/>
              <w:left w:val="single" w:sz="4" w:space="0" w:color="00000A"/>
              <w:bottom w:val="single" w:sz="4" w:space="0" w:color="00000A"/>
              <w:right w:val="single" w:sz="4" w:space="0" w:color="00000A"/>
            </w:tcBorders>
            <w:vAlign w:val="center"/>
            <w:hideMark/>
          </w:tcPr>
          <w:p w14:paraId="0E784ED9" w14:textId="77777777" w:rsidR="00DB4509" w:rsidRPr="00D80C54" w:rsidRDefault="00DB4509" w:rsidP="002F0165">
            <w:pPr>
              <w:widowControl w:val="0"/>
              <w:autoSpaceDE w:val="0"/>
              <w:autoSpaceDN w:val="0"/>
              <w:adjustRightInd w:val="0"/>
              <w:jc w:val="both"/>
              <w:rPr>
                <w:rFonts w:ascii="Times New Roman" w:hAnsi="Times New Roman" w:cs="Times New Roman"/>
                <w:sz w:val="18"/>
                <w:szCs w:val="18"/>
                <w:lang w:val="en-US"/>
              </w:rPr>
            </w:pPr>
            <w:r>
              <w:rPr>
                <w:rFonts w:ascii="Times New Roman" w:hAnsi="Times New Roman" w:cs="Times New Roman"/>
                <w:sz w:val="18"/>
                <w:szCs w:val="18"/>
                <w:lang w:val="en-US"/>
              </w:rPr>
              <w:t>Total sum</w:t>
            </w:r>
            <w:r w:rsidRPr="00D80C54">
              <w:rPr>
                <w:rFonts w:ascii="Times New Roman" w:hAnsi="Times New Roman" w:cs="Times New Roman"/>
                <w:sz w:val="18"/>
                <w:szCs w:val="18"/>
                <w:lang w:val="en-US"/>
              </w:rPr>
              <w:t xml:space="preserve"> of the Operator’s r</w:t>
            </w:r>
            <w:r>
              <w:rPr>
                <w:rFonts w:ascii="Times New Roman" w:hAnsi="Times New Roman" w:cs="Times New Roman"/>
                <w:sz w:val="18"/>
                <w:szCs w:val="18"/>
                <w:lang w:val="en-US"/>
              </w:rPr>
              <w:t>emuneration for the services</w:t>
            </w:r>
            <w:r w:rsidRPr="00D80C54">
              <w:rPr>
                <w:rFonts w:ascii="Times New Roman" w:hAnsi="Times New Roman" w:cs="Times New Roman"/>
                <w:sz w:val="18"/>
                <w:szCs w:val="18"/>
                <w:lang w:val="en-US"/>
              </w:rPr>
              <w:t xml:space="preserve"> rendered </w:t>
            </w:r>
            <w:r>
              <w:rPr>
                <w:rFonts w:ascii="Times New Roman" w:hAnsi="Times New Roman" w:cs="Times New Roman"/>
                <w:sz w:val="18"/>
                <w:szCs w:val="18"/>
                <w:lang w:val="en-US"/>
              </w:rPr>
              <w:t>during the Reporting period,</w:t>
            </w:r>
            <w:r w:rsidRPr="00D80C54">
              <w:rPr>
                <w:rFonts w:ascii="Times New Roman" w:hAnsi="Times New Roman" w:cs="Times New Roman"/>
                <w:sz w:val="18"/>
                <w:szCs w:val="18"/>
                <w:lang w:val="en-US"/>
              </w:rPr>
              <w:t xml:space="preserve"> not subject to VAT</w:t>
            </w:r>
          </w:p>
        </w:tc>
        <w:tc>
          <w:tcPr>
            <w:tcW w:w="1799" w:type="dxa"/>
            <w:tcBorders>
              <w:top w:val="single" w:sz="4" w:space="0" w:color="00000A"/>
              <w:left w:val="single" w:sz="4" w:space="0" w:color="00000A"/>
              <w:bottom w:val="single" w:sz="4" w:space="0" w:color="00000A"/>
              <w:right w:val="single" w:sz="4" w:space="0" w:color="00000A"/>
            </w:tcBorders>
            <w:vAlign w:val="center"/>
            <w:hideMark/>
          </w:tcPr>
          <w:p w14:paraId="38759248" w14:textId="77777777" w:rsidR="00DB4509" w:rsidRPr="00D80C54" w:rsidRDefault="00DB4509" w:rsidP="002F0165">
            <w:pPr>
              <w:widowControl w:val="0"/>
              <w:autoSpaceDE w:val="0"/>
              <w:autoSpaceDN w:val="0"/>
              <w:adjustRightInd w:val="0"/>
              <w:jc w:val="both"/>
              <w:rPr>
                <w:rFonts w:ascii="Times New Roman" w:hAnsi="Times New Roman" w:cs="Times New Roman"/>
                <w:sz w:val="18"/>
                <w:szCs w:val="18"/>
              </w:rPr>
            </w:pPr>
            <w:r>
              <w:rPr>
                <w:rFonts w:ascii="Times New Roman" w:hAnsi="Times New Roman" w:cs="Times New Roman"/>
                <w:sz w:val="18"/>
                <w:szCs w:val="18"/>
                <w:lang w:val="en-US"/>
              </w:rPr>
              <w:t xml:space="preserve">  </w:t>
            </w:r>
            <w:r w:rsidRPr="00D80C54">
              <w:rPr>
                <w:rFonts w:ascii="Times New Roman" w:hAnsi="Times New Roman" w:cs="Times New Roman"/>
                <w:sz w:val="18"/>
                <w:szCs w:val="18"/>
              </w:rPr>
              <w:t>[Amount in figures]</w:t>
            </w:r>
          </w:p>
        </w:tc>
        <w:tc>
          <w:tcPr>
            <w:tcW w:w="1803" w:type="dxa"/>
            <w:tcBorders>
              <w:top w:val="single" w:sz="4" w:space="0" w:color="00000A"/>
              <w:left w:val="single" w:sz="4" w:space="0" w:color="00000A"/>
              <w:bottom w:val="single" w:sz="4" w:space="0" w:color="00000A"/>
              <w:right w:val="single" w:sz="4" w:space="0" w:color="00000A"/>
            </w:tcBorders>
            <w:vAlign w:val="center"/>
            <w:hideMark/>
          </w:tcPr>
          <w:p w14:paraId="11799785" w14:textId="77777777" w:rsidR="00DB4509" w:rsidRPr="00D80C54" w:rsidRDefault="00DB4509" w:rsidP="002F0165">
            <w:pPr>
              <w:widowControl w:val="0"/>
              <w:autoSpaceDE w:val="0"/>
              <w:autoSpaceDN w:val="0"/>
              <w:adjustRightInd w:val="0"/>
              <w:jc w:val="both"/>
              <w:rPr>
                <w:rFonts w:ascii="Times New Roman" w:hAnsi="Times New Roman" w:cs="Times New Roman"/>
                <w:sz w:val="18"/>
                <w:szCs w:val="18"/>
              </w:rPr>
            </w:pPr>
            <w:r>
              <w:rPr>
                <w:rFonts w:ascii="Times New Roman" w:hAnsi="Times New Roman" w:cs="Times New Roman"/>
                <w:sz w:val="18"/>
                <w:szCs w:val="18"/>
                <w:lang w:val="en-US"/>
              </w:rPr>
              <w:t xml:space="preserve">  </w:t>
            </w:r>
            <w:r w:rsidRPr="00D80C54">
              <w:rPr>
                <w:rFonts w:ascii="Times New Roman" w:hAnsi="Times New Roman" w:cs="Times New Roman"/>
                <w:sz w:val="18"/>
                <w:szCs w:val="18"/>
              </w:rPr>
              <w:t>[Amount in words]</w:t>
            </w:r>
          </w:p>
        </w:tc>
      </w:tr>
      <w:tr w:rsidR="00DB4509" w:rsidRPr="00D80C54" w14:paraId="7199BAF8" w14:textId="77777777" w:rsidTr="002F0165">
        <w:trPr>
          <w:trHeight w:val="319"/>
          <w:jc w:val="center"/>
        </w:trPr>
        <w:tc>
          <w:tcPr>
            <w:tcW w:w="475" w:type="dxa"/>
            <w:tcBorders>
              <w:top w:val="single" w:sz="4" w:space="0" w:color="00000A"/>
              <w:left w:val="single" w:sz="4" w:space="0" w:color="00000A"/>
              <w:bottom w:val="single" w:sz="4" w:space="0" w:color="00000A"/>
              <w:right w:val="single" w:sz="4" w:space="0" w:color="00000A"/>
            </w:tcBorders>
            <w:vAlign w:val="center"/>
            <w:hideMark/>
          </w:tcPr>
          <w:p w14:paraId="759055E3" w14:textId="77777777" w:rsidR="00DB4509" w:rsidRPr="00D80C54" w:rsidRDefault="00DB4509" w:rsidP="002F0165">
            <w:pPr>
              <w:widowControl w:val="0"/>
              <w:autoSpaceDE w:val="0"/>
              <w:autoSpaceDN w:val="0"/>
              <w:adjustRightInd w:val="0"/>
              <w:jc w:val="both"/>
              <w:rPr>
                <w:rFonts w:ascii="Times New Roman" w:hAnsi="Times New Roman" w:cs="Times New Roman"/>
                <w:sz w:val="18"/>
                <w:szCs w:val="18"/>
                <w:lang w:val="en-US"/>
              </w:rPr>
            </w:pPr>
            <w:r w:rsidRPr="00D80C54">
              <w:rPr>
                <w:rFonts w:ascii="Times New Roman" w:hAnsi="Times New Roman" w:cs="Times New Roman"/>
                <w:sz w:val="18"/>
                <w:szCs w:val="18"/>
                <w:lang w:val="en-US"/>
              </w:rPr>
              <w:t>8</w:t>
            </w:r>
          </w:p>
        </w:tc>
        <w:tc>
          <w:tcPr>
            <w:tcW w:w="5277" w:type="dxa"/>
            <w:tcBorders>
              <w:top w:val="single" w:sz="4" w:space="0" w:color="00000A"/>
              <w:left w:val="single" w:sz="4" w:space="0" w:color="00000A"/>
              <w:bottom w:val="single" w:sz="4" w:space="0" w:color="00000A"/>
              <w:right w:val="single" w:sz="4" w:space="0" w:color="00000A"/>
            </w:tcBorders>
            <w:vAlign w:val="center"/>
            <w:hideMark/>
          </w:tcPr>
          <w:p w14:paraId="3D3BDCC1" w14:textId="77777777" w:rsidR="00DB4509" w:rsidRPr="00D80C54" w:rsidRDefault="00DB4509" w:rsidP="002F0165">
            <w:pPr>
              <w:widowControl w:val="0"/>
              <w:autoSpaceDE w:val="0"/>
              <w:autoSpaceDN w:val="0"/>
              <w:adjustRightInd w:val="0"/>
              <w:jc w:val="both"/>
              <w:rPr>
                <w:rFonts w:ascii="Times New Roman" w:hAnsi="Times New Roman" w:cs="Times New Roman"/>
                <w:sz w:val="18"/>
                <w:szCs w:val="18"/>
                <w:lang w:val="en-US"/>
              </w:rPr>
            </w:pPr>
            <w:r w:rsidRPr="00D80C54">
              <w:rPr>
                <w:rFonts w:ascii="Times New Roman" w:hAnsi="Times New Roman" w:cs="Times New Roman"/>
                <w:sz w:val="18"/>
                <w:szCs w:val="18"/>
                <w:lang w:val="en-US"/>
              </w:rPr>
              <w:t>T</w:t>
            </w:r>
            <w:r>
              <w:rPr>
                <w:rFonts w:ascii="Times New Roman" w:hAnsi="Times New Roman" w:cs="Times New Roman"/>
                <w:sz w:val="18"/>
                <w:szCs w:val="18"/>
                <w:lang w:val="en-US"/>
              </w:rPr>
              <w:t xml:space="preserve">otal sum </w:t>
            </w:r>
            <w:r w:rsidRPr="00D80C54">
              <w:rPr>
                <w:rFonts w:ascii="Times New Roman" w:hAnsi="Times New Roman" w:cs="Times New Roman"/>
                <w:sz w:val="18"/>
                <w:szCs w:val="18"/>
                <w:lang w:val="en-US"/>
              </w:rPr>
              <w:t>the Counterparty</w:t>
            </w:r>
            <w:r>
              <w:rPr>
                <w:rFonts w:ascii="Times New Roman" w:hAnsi="Times New Roman" w:cs="Times New Roman"/>
                <w:sz w:val="18"/>
                <w:szCs w:val="18"/>
                <w:lang w:val="en-US"/>
              </w:rPr>
              <w:t xml:space="preserve"> transferred </w:t>
            </w:r>
            <w:r w:rsidRPr="00D80C54">
              <w:rPr>
                <w:rFonts w:ascii="Times New Roman" w:hAnsi="Times New Roman" w:cs="Times New Roman"/>
                <w:sz w:val="18"/>
                <w:szCs w:val="18"/>
                <w:lang w:val="en-US"/>
              </w:rPr>
              <w:t>to t</w:t>
            </w:r>
            <w:r>
              <w:rPr>
                <w:rFonts w:ascii="Times New Roman" w:hAnsi="Times New Roman" w:cs="Times New Roman"/>
                <w:sz w:val="18"/>
                <w:szCs w:val="18"/>
                <w:lang w:val="en-US"/>
              </w:rPr>
              <w:t>he Operator’s current account during</w:t>
            </w:r>
            <w:r w:rsidRPr="00D80C54">
              <w:rPr>
                <w:rFonts w:ascii="Times New Roman" w:hAnsi="Times New Roman" w:cs="Times New Roman"/>
                <w:sz w:val="18"/>
                <w:szCs w:val="18"/>
                <w:lang w:val="en-US"/>
              </w:rPr>
              <w:t xml:space="preserve"> the Reporting period</w:t>
            </w:r>
          </w:p>
        </w:tc>
        <w:tc>
          <w:tcPr>
            <w:tcW w:w="1799" w:type="dxa"/>
            <w:tcBorders>
              <w:top w:val="single" w:sz="4" w:space="0" w:color="00000A"/>
              <w:left w:val="single" w:sz="4" w:space="0" w:color="00000A"/>
              <w:bottom w:val="single" w:sz="4" w:space="0" w:color="00000A"/>
              <w:right w:val="single" w:sz="4" w:space="0" w:color="00000A"/>
            </w:tcBorders>
            <w:vAlign w:val="center"/>
            <w:hideMark/>
          </w:tcPr>
          <w:p w14:paraId="3C909DB9" w14:textId="77777777" w:rsidR="00DB4509" w:rsidRPr="00D80C54" w:rsidRDefault="00DB4509" w:rsidP="002F0165">
            <w:pPr>
              <w:widowControl w:val="0"/>
              <w:autoSpaceDE w:val="0"/>
              <w:autoSpaceDN w:val="0"/>
              <w:adjustRightInd w:val="0"/>
              <w:jc w:val="both"/>
              <w:rPr>
                <w:rFonts w:ascii="Times New Roman" w:hAnsi="Times New Roman" w:cs="Times New Roman"/>
                <w:sz w:val="18"/>
                <w:szCs w:val="18"/>
              </w:rPr>
            </w:pPr>
            <w:r>
              <w:rPr>
                <w:rFonts w:ascii="Times New Roman" w:hAnsi="Times New Roman" w:cs="Times New Roman"/>
                <w:sz w:val="18"/>
                <w:szCs w:val="18"/>
                <w:lang w:val="en-US"/>
              </w:rPr>
              <w:t xml:space="preserve">  </w:t>
            </w:r>
            <w:r w:rsidRPr="00D80C54">
              <w:rPr>
                <w:rFonts w:ascii="Times New Roman" w:hAnsi="Times New Roman" w:cs="Times New Roman"/>
                <w:sz w:val="18"/>
                <w:szCs w:val="18"/>
              </w:rPr>
              <w:t>[Amount in figures]</w:t>
            </w:r>
          </w:p>
        </w:tc>
        <w:tc>
          <w:tcPr>
            <w:tcW w:w="1803" w:type="dxa"/>
            <w:tcBorders>
              <w:top w:val="single" w:sz="4" w:space="0" w:color="00000A"/>
              <w:left w:val="single" w:sz="4" w:space="0" w:color="00000A"/>
              <w:bottom w:val="single" w:sz="4" w:space="0" w:color="00000A"/>
              <w:right w:val="single" w:sz="4" w:space="0" w:color="00000A"/>
            </w:tcBorders>
            <w:vAlign w:val="center"/>
            <w:hideMark/>
          </w:tcPr>
          <w:p w14:paraId="12FF923C" w14:textId="77777777" w:rsidR="00DB4509" w:rsidRPr="00D80C54" w:rsidRDefault="00DB4509" w:rsidP="002F0165">
            <w:pPr>
              <w:widowControl w:val="0"/>
              <w:autoSpaceDE w:val="0"/>
              <w:autoSpaceDN w:val="0"/>
              <w:adjustRightInd w:val="0"/>
              <w:jc w:val="both"/>
              <w:rPr>
                <w:rFonts w:ascii="Times New Roman" w:hAnsi="Times New Roman" w:cs="Times New Roman"/>
                <w:sz w:val="18"/>
                <w:szCs w:val="18"/>
              </w:rPr>
            </w:pPr>
            <w:r>
              <w:rPr>
                <w:rFonts w:ascii="Times New Roman" w:hAnsi="Times New Roman" w:cs="Times New Roman"/>
                <w:sz w:val="18"/>
                <w:szCs w:val="18"/>
                <w:lang w:val="en-US"/>
              </w:rPr>
              <w:t xml:space="preserve">  </w:t>
            </w:r>
            <w:r w:rsidRPr="00D80C54">
              <w:rPr>
                <w:rFonts w:ascii="Times New Roman" w:hAnsi="Times New Roman" w:cs="Times New Roman"/>
                <w:sz w:val="18"/>
                <w:szCs w:val="18"/>
              </w:rPr>
              <w:t>[Amount in words]</w:t>
            </w:r>
          </w:p>
        </w:tc>
      </w:tr>
      <w:tr w:rsidR="00DB4509" w:rsidRPr="00D80C54" w14:paraId="62C95196" w14:textId="77777777" w:rsidTr="002F0165">
        <w:trPr>
          <w:trHeight w:val="474"/>
          <w:jc w:val="center"/>
        </w:trPr>
        <w:tc>
          <w:tcPr>
            <w:tcW w:w="475" w:type="dxa"/>
            <w:tcBorders>
              <w:top w:val="single" w:sz="4" w:space="0" w:color="00000A"/>
              <w:left w:val="single" w:sz="4" w:space="0" w:color="00000A"/>
              <w:bottom w:val="single" w:sz="4" w:space="0" w:color="00000A"/>
              <w:right w:val="single" w:sz="4" w:space="0" w:color="00000A"/>
            </w:tcBorders>
            <w:vAlign w:val="center"/>
            <w:hideMark/>
          </w:tcPr>
          <w:p w14:paraId="31A6BE9F" w14:textId="77777777" w:rsidR="00DB4509" w:rsidRPr="00D80C54" w:rsidRDefault="00DB4509" w:rsidP="002F0165">
            <w:pPr>
              <w:widowControl w:val="0"/>
              <w:autoSpaceDE w:val="0"/>
              <w:autoSpaceDN w:val="0"/>
              <w:adjustRightInd w:val="0"/>
              <w:jc w:val="both"/>
              <w:rPr>
                <w:rFonts w:ascii="Times New Roman" w:hAnsi="Times New Roman" w:cs="Times New Roman"/>
                <w:sz w:val="18"/>
                <w:szCs w:val="18"/>
                <w:lang w:val="en-US"/>
              </w:rPr>
            </w:pPr>
            <w:r w:rsidRPr="00D80C54">
              <w:rPr>
                <w:rFonts w:ascii="Times New Roman" w:hAnsi="Times New Roman" w:cs="Times New Roman"/>
                <w:sz w:val="18"/>
                <w:szCs w:val="18"/>
                <w:lang w:val="en-US"/>
              </w:rPr>
              <w:t>9</w:t>
            </w:r>
          </w:p>
        </w:tc>
        <w:tc>
          <w:tcPr>
            <w:tcW w:w="5277" w:type="dxa"/>
            <w:tcBorders>
              <w:top w:val="single" w:sz="4" w:space="0" w:color="00000A"/>
              <w:left w:val="single" w:sz="4" w:space="0" w:color="00000A"/>
              <w:bottom w:val="single" w:sz="4" w:space="0" w:color="00000A"/>
              <w:right w:val="single" w:sz="4" w:space="0" w:color="00000A"/>
            </w:tcBorders>
            <w:vAlign w:val="center"/>
            <w:hideMark/>
          </w:tcPr>
          <w:p w14:paraId="64EB9D6C" w14:textId="77777777" w:rsidR="00DB4509" w:rsidRPr="0055662C" w:rsidRDefault="00DB4509" w:rsidP="002F0165">
            <w:pPr>
              <w:widowControl w:val="0"/>
              <w:autoSpaceDE w:val="0"/>
              <w:autoSpaceDN w:val="0"/>
              <w:adjustRightInd w:val="0"/>
              <w:jc w:val="both"/>
              <w:rPr>
                <w:rFonts w:ascii="Times New Roman" w:hAnsi="Times New Roman" w:cs="Times New Roman"/>
                <w:sz w:val="18"/>
                <w:szCs w:val="18"/>
                <w:lang w:val="en-US"/>
              </w:rPr>
            </w:pPr>
            <w:r>
              <w:rPr>
                <w:rFonts w:ascii="Times New Roman" w:hAnsi="Times New Roman" w:cs="Times New Roman"/>
                <w:sz w:val="18"/>
                <w:szCs w:val="18"/>
                <w:lang w:val="en-US"/>
              </w:rPr>
              <w:t>Total sum of the Operator’s remuneration</w:t>
            </w:r>
            <w:r w:rsidRPr="00D80C54">
              <w:rPr>
                <w:rFonts w:ascii="Times New Roman" w:hAnsi="Times New Roman" w:cs="Times New Roman"/>
                <w:sz w:val="18"/>
                <w:szCs w:val="18"/>
                <w:lang w:val="en-US"/>
              </w:rPr>
              <w:t xml:space="preserve"> the Counterparty</w:t>
            </w:r>
            <w:r>
              <w:rPr>
                <w:rFonts w:ascii="Times New Roman" w:hAnsi="Times New Roman" w:cs="Times New Roman"/>
                <w:sz w:val="18"/>
                <w:szCs w:val="18"/>
                <w:lang w:val="en-US"/>
              </w:rPr>
              <w:t xml:space="preserve"> credited </w:t>
            </w:r>
            <w:r w:rsidRPr="00D80C54">
              <w:rPr>
                <w:rFonts w:ascii="Times New Roman" w:hAnsi="Times New Roman" w:cs="Times New Roman"/>
                <w:sz w:val="18"/>
                <w:szCs w:val="18"/>
                <w:lang w:val="en-US"/>
              </w:rPr>
              <w:t>to the Operator’s current account in the Reporting period</w:t>
            </w:r>
          </w:p>
        </w:tc>
        <w:tc>
          <w:tcPr>
            <w:tcW w:w="1799" w:type="dxa"/>
            <w:tcBorders>
              <w:top w:val="single" w:sz="4" w:space="0" w:color="00000A"/>
              <w:left w:val="single" w:sz="4" w:space="0" w:color="00000A"/>
              <w:bottom w:val="single" w:sz="4" w:space="0" w:color="00000A"/>
              <w:right w:val="single" w:sz="4" w:space="0" w:color="00000A"/>
            </w:tcBorders>
            <w:vAlign w:val="center"/>
            <w:hideMark/>
          </w:tcPr>
          <w:p w14:paraId="3E0312E6" w14:textId="77777777" w:rsidR="00DB4509" w:rsidRPr="00D80C54" w:rsidRDefault="00DB4509" w:rsidP="002F0165">
            <w:pPr>
              <w:widowControl w:val="0"/>
              <w:autoSpaceDE w:val="0"/>
              <w:autoSpaceDN w:val="0"/>
              <w:adjustRightInd w:val="0"/>
              <w:jc w:val="both"/>
              <w:rPr>
                <w:rFonts w:ascii="Times New Roman" w:hAnsi="Times New Roman" w:cs="Times New Roman"/>
                <w:sz w:val="18"/>
                <w:szCs w:val="18"/>
              </w:rPr>
            </w:pPr>
            <w:r>
              <w:rPr>
                <w:rFonts w:ascii="Times New Roman" w:hAnsi="Times New Roman" w:cs="Times New Roman"/>
                <w:sz w:val="18"/>
                <w:szCs w:val="18"/>
                <w:lang w:val="en-US"/>
              </w:rPr>
              <w:t xml:space="preserve">  </w:t>
            </w:r>
            <w:r w:rsidRPr="00D80C54">
              <w:rPr>
                <w:rFonts w:ascii="Times New Roman" w:hAnsi="Times New Roman" w:cs="Times New Roman"/>
                <w:sz w:val="18"/>
                <w:szCs w:val="18"/>
              </w:rPr>
              <w:t>[Amount in figures]</w:t>
            </w:r>
          </w:p>
        </w:tc>
        <w:tc>
          <w:tcPr>
            <w:tcW w:w="1803" w:type="dxa"/>
            <w:tcBorders>
              <w:top w:val="single" w:sz="4" w:space="0" w:color="00000A"/>
              <w:left w:val="single" w:sz="4" w:space="0" w:color="00000A"/>
              <w:bottom w:val="single" w:sz="4" w:space="0" w:color="00000A"/>
              <w:right w:val="single" w:sz="4" w:space="0" w:color="00000A"/>
            </w:tcBorders>
            <w:vAlign w:val="center"/>
            <w:hideMark/>
          </w:tcPr>
          <w:p w14:paraId="16F8D328" w14:textId="77777777" w:rsidR="00DB4509" w:rsidRPr="00D80C54" w:rsidRDefault="00DB4509" w:rsidP="002F0165">
            <w:pPr>
              <w:widowControl w:val="0"/>
              <w:autoSpaceDE w:val="0"/>
              <w:autoSpaceDN w:val="0"/>
              <w:adjustRightInd w:val="0"/>
              <w:jc w:val="both"/>
              <w:rPr>
                <w:rFonts w:ascii="Times New Roman" w:hAnsi="Times New Roman" w:cs="Times New Roman"/>
                <w:sz w:val="18"/>
                <w:szCs w:val="18"/>
              </w:rPr>
            </w:pPr>
            <w:r>
              <w:rPr>
                <w:rFonts w:ascii="Times New Roman" w:hAnsi="Times New Roman" w:cs="Times New Roman"/>
                <w:sz w:val="18"/>
                <w:szCs w:val="18"/>
                <w:lang w:val="en-US"/>
              </w:rPr>
              <w:t xml:space="preserve">  </w:t>
            </w:r>
            <w:r w:rsidRPr="00D80C54">
              <w:rPr>
                <w:rFonts w:ascii="Times New Roman" w:hAnsi="Times New Roman" w:cs="Times New Roman"/>
                <w:sz w:val="18"/>
                <w:szCs w:val="18"/>
              </w:rPr>
              <w:t>[Amount in words]</w:t>
            </w:r>
          </w:p>
        </w:tc>
      </w:tr>
      <w:tr w:rsidR="00DB4509" w:rsidRPr="00D80C54" w14:paraId="30F0F41F" w14:textId="77777777" w:rsidTr="002F0165">
        <w:trPr>
          <w:trHeight w:val="474"/>
          <w:jc w:val="center"/>
        </w:trPr>
        <w:tc>
          <w:tcPr>
            <w:tcW w:w="475" w:type="dxa"/>
            <w:tcBorders>
              <w:top w:val="single" w:sz="4" w:space="0" w:color="00000A"/>
              <w:left w:val="single" w:sz="4" w:space="0" w:color="00000A"/>
              <w:bottom w:val="single" w:sz="4" w:space="0" w:color="00000A"/>
              <w:right w:val="single" w:sz="4" w:space="0" w:color="00000A"/>
            </w:tcBorders>
            <w:vAlign w:val="center"/>
            <w:hideMark/>
          </w:tcPr>
          <w:p w14:paraId="604BE033" w14:textId="77777777" w:rsidR="00DB4509" w:rsidRPr="00D80C54" w:rsidRDefault="00DB4509" w:rsidP="002F0165">
            <w:pPr>
              <w:widowControl w:val="0"/>
              <w:autoSpaceDE w:val="0"/>
              <w:autoSpaceDN w:val="0"/>
              <w:adjustRightInd w:val="0"/>
              <w:jc w:val="both"/>
              <w:rPr>
                <w:rFonts w:ascii="Times New Roman" w:hAnsi="Times New Roman" w:cs="Times New Roman"/>
                <w:sz w:val="18"/>
                <w:szCs w:val="18"/>
                <w:lang w:val="en-US"/>
              </w:rPr>
            </w:pPr>
            <w:r w:rsidRPr="00D80C54">
              <w:rPr>
                <w:rFonts w:ascii="Times New Roman" w:hAnsi="Times New Roman" w:cs="Times New Roman"/>
                <w:sz w:val="18"/>
                <w:szCs w:val="18"/>
                <w:lang w:val="en-US"/>
              </w:rPr>
              <w:t>10</w:t>
            </w:r>
          </w:p>
        </w:tc>
        <w:tc>
          <w:tcPr>
            <w:tcW w:w="5277" w:type="dxa"/>
            <w:tcBorders>
              <w:top w:val="single" w:sz="4" w:space="0" w:color="00000A"/>
              <w:left w:val="single" w:sz="4" w:space="0" w:color="00000A"/>
              <w:bottom w:val="single" w:sz="4" w:space="0" w:color="00000A"/>
              <w:right w:val="single" w:sz="4" w:space="0" w:color="00000A"/>
            </w:tcBorders>
            <w:vAlign w:val="center"/>
            <w:hideMark/>
          </w:tcPr>
          <w:p w14:paraId="59E4F644" w14:textId="77777777" w:rsidR="00DB4509" w:rsidRPr="00D80C54" w:rsidRDefault="00DB4509" w:rsidP="002F0165">
            <w:pPr>
              <w:widowControl w:val="0"/>
              <w:autoSpaceDE w:val="0"/>
              <w:autoSpaceDN w:val="0"/>
              <w:adjustRightInd w:val="0"/>
              <w:jc w:val="both"/>
              <w:rPr>
                <w:rFonts w:ascii="Times New Roman" w:hAnsi="Times New Roman" w:cs="Times New Roman"/>
                <w:sz w:val="18"/>
                <w:szCs w:val="18"/>
                <w:lang w:val="en-US"/>
              </w:rPr>
            </w:pPr>
            <w:r w:rsidRPr="00D80C54">
              <w:rPr>
                <w:rFonts w:ascii="Times New Roman" w:hAnsi="Times New Roman" w:cs="Times New Roman"/>
                <w:sz w:val="18"/>
                <w:szCs w:val="18"/>
                <w:lang w:val="en-US"/>
              </w:rPr>
              <w:t>Debts of the Operator  to the Counterparty at the end of the Reporting period</w:t>
            </w:r>
          </w:p>
        </w:tc>
        <w:tc>
          <w:tcPr>
            <w:tcW w:w="1799" w:type="dxa"/>
            <w:tcBorders>
              <w:top w:val="single" w:sz="4" w:space="0" w:color="00000A"/>
              <w:left w:val="single" w:sz="4" w:space="0" w:color="00000A"/>
              <w:bottom w:val="single" w:sz="4" w:space="0" w:color="00000A"/>
              <w:right w:val="single" w:sz="4" w:space="0" w:color="00000A"/>
            </w:tcBorders>
            <w:vAlign w:val="center"/>
            <w:hideMark/>
          </w:tcPr>
          <w:p w14:paraId="3FC88491" w14:textId="77777777" w:rsidR="00DB4509" w:rsidRPr="00D80C54" w:rsidRDefault="00DB4509" w:rsidP="002F0165">
            <w:pPr>
              <w:widowControl w:val="0"/>
              <w:autoSpaceDE w:val="0"/>
              <w:autoSpaceDN w:val="0"/>
              <w:adjustRightInd w:val="0"/>
              <w:jc w:val="both"/>
              <w:rPr>
                <w:rFonts w:ascii="Times New Roman" w:hAnsi="Times New Roman" w:cs="Times New Roman"/>
                <w:sz w:val="18"/>
                <w:szCs w:val="18"/>
              </w:rPr>
            </w:pPr>
            <w:r>
              <w:rPr>
                <w:rFonts w:ascii="Times New Roman" w:hAnsi="Times New Roman" w:cs="Times New Roman"/>
                <w:sz w:val="18"/>
                <w:szCs w:val="18"/>
                <w:lang w:val="en-US"/>
              </w:rPr>
              <w:t xml:space="preserve">  </w:t>
            </w:r>
            <w:r w:rsidRPr="00D80C54">
              <w:rPr>
                <w:rFonts w:ascii="Times New Roman" w:hAnsi="Times New Roman" w:cs="Times New Roman"/>
                <w:sz w:val="18"/>
                <w:szCs w:val="18"/>
              </w:rPr>
              <w:t>[Amount in figures]</w:t>
            </w:r>
          </w:p>
        </w:tc>
        <w:tc>
          <w:tcPr>
            <w:tcW w:w="1803" w:type="dxa"/>
            <w:tcBorders>
              <w:top w:val="single" w:sz="4" w:space="0" w:color="00000A"/>
              <w:left w:val="single" w:sz="4" w:space="0" w:color="00000A"/>
              <w:bottom w:val="single" w:sz="4" w:space="0" w:color="00000A"/>
              <w:right w:val="single" w:sz="4" w:space="0" w:color="00000A"/>
            </w:tcBorders>
            <w:vAlign w:val="center"/>
            <w:hideMark/>
          </w:tcPr>
          <w:p w14:paraId="0A927DCE" w14:textId="77777777" w:rsidR="00DB4509" w:rsidRPr="00D80C54" w:rsidRDefault="00DB4509" w:rsidP="002F0165">
            <w:pPr>
              <w:widowControl w:val="0"/>
              <w:autoSpaceDE w:val="0"/>
              <w:autoSpaceDN w:val="0"/>
              <w:adjustRightInd w:val="0"/>
              <w:jc w:val="both"/>
              <w:rPr>
                <w:rFonts w:ascii="Times New Roman" w:hAnsi="Times New Roman" w:cs="Times New Roman"/>
                <w:sz w:val="18"/>
                <w:szCs w:val="18"/>
              </w:rPr>
            </w:pPr>
            <w:r>
              <w:rPr>
                <w:rFonts w:ascii="Times New Roman" w:hAnsi="Times New Roman" w:cs="Times New Roman"/>
                <w:sz w:val="18"/>
                <w:szCs w:val="18"/>
                <w:lang w:val="en-US"/>
              </w:rPr>
              <w:t xml:space="preserve">  </w:t>
            </w:r>
            <w:r w:rsidRPr="00D80C54">
              <w:rPr>
                <w:rFonts w:ascii="Times New Roman" w:hAnsi="Times New Roman" w:cs="Times New Roman"/>
                <w:sz w:val="18"/>
                <w:szCs w:val="18"/>
              </w:rPr>
              <w:t>[Amount in words]</w:t>
            </w:r>
          </w:p>
        </w:tc>
      </w:tr>
      <w:tr w:rsidR="00DB4509" w:rsidRPr="00D80C54" w14:paraId="1F0A470D" w14:textId="77777777" w:rsidTr="002F0165">
        <w:trPr>
          <w:trHeight w:val="437"/>
          <w:jc w:val="center"/>
        </w:trPr>
        <w:tc>
          <w:tcPr>
            <w:tcW w:w="475" w:type="dxa"/>
            <w:tcBorders>
              <w:top w:val="single" w:sz="4" w:space="0" w:color="00000A"/>
              <w:left w:val="single" w:sz="4" w:space="0" w:color="00000A"/>
              <w:bottom w:val="single" w:sz="4" w:space="0" w:color="00000A"/>
              <w:right w:val="single" w:sz="4" w:space="0" w:color="00000A"/>
            </w:tcBorders>
            <w:vAlign w:val="center"/>
            <w:hideMark/>
          </w:tcPr>
          <w:p w14:paraId="26D20A27" w14:textId="77777777" w:rsidR="00DB4509" w:rsidRPr="00D80C54" w:rsidRDefault="00DB4509" w:rsidP="002F0165">
            <w:pPr>
              <w:widowControl w:val="0"/>
              <w:autoSpaceDE w:val="0"/>
              <w:autoSpaceDN w:val="0"/>
              <w:adjustRightInd w:val="0"/>
              <w:jc w:val="both"/>
              <w:rPr>
                <w:rFonts w:ascii="Times New Roman" w:hAnsi="Times New Roman" w:cs="Times New Roman"/>
                <w:sz w:val="18"/>
                <w:szCs w:val="18"/>
                <w:lang w:val="en-US"/>
              </w:rPr>
            </w:pPr>
            <w:r w:rsidRPr="00D80C54">
              <w:rPr>
                <w:rFonts w:ascii="Times New Roman" w:hAnsi="Times New Roman" w:cs="Times New Roman"/>
                <w:sz w:val="18"/>
                <w:szCs w:val="18"/>
              </w:rPr>
              <w:t>1</w:t>
            </w:r>
            <w:r w:rsidRPr="00D80C54">
              <w:rPr>
                <w:rFonts w:ascii="Times New Roman" w:hAnsi="Times New Roman" w:cs="Times New Roman"/>
                <w:sz w:val="18"/>
                <w:szCs w:val="18"/>
                <w:lang w:val="en-US"/>
              </w:rPr>
              <w:t>1</w:t>
            </w:r>
          </w:p>
        </w:tc>
        <w:tc>
          <w:tcPr>
            <w:tcW w:w="5277" w:type="dxa"/>
            <w:tcBorders>
              <w:top w:val="single" w:sz="4" w:space="0" w:color="00000A"/>
              <w:left w:val="single" w:sz="4" w:space="0" w:color="00000A"/>
              <w:bottom w:val="single" w:sz="4" w:space="0" w:color="00000A"/>
              <w:right w:val="single" w:sz="4" w:space="0" w:color="00000A"/>
            </w:tcBorders>
            <w:vAlign w:val="center"/>
            <w:hideMark/>
          </w:tcPr>
          <w:p w14:paraId="62DC392E" w14:textId="77777777" w:rsidR="00DB4509" w:rsidRPr="00D80C54" w:rsidRDefault="00DB4509" w:rsidP="002F0165">
            <w:pPr>
              <w:widowControl w:val="0"/>
              <w:autoSpaceDE w:val="0"/>
              <w:autoSpaceDN w:val="0"/>
              <w:adjustRightInd w:val="0"/>
              <w:jc w:val="both"/>
              <w:rPr>
                <w:rFonts w:ascii="Times New Roman" w:hAnsi="Times New Roman" w:cs="Times New Roman"/>
                <w:sz w:val="18"/>
                <w:szCs w:val="18"/>
                <w:lang w:val="en-US"/>
              </w:rPr>
            </w:pPr>
            <w:r w:rsidRPr="00D80C54">
              <w:rPr>
                <w:rFonts w:ascii="Times New Roman" w:hAnsi="Times New Roman" w:cs="Times New Roman"/>
                <w:sz w:val="18"/>
                <w:szCs w:val="18"/>
                <w:lang w:val="en-US"/>
              </w:rPr>
              <w:t>Debts of the Counterparty to the Operator at the end of the Reporting period</w:t>
            </w:r>
          </w:p>
        </w:tc>
        <w:tc>
          <w:tcPr>
            <w:tcW w:w="1799" w:type="dxa"/>
            <w:tcBorders>
              <w:top w:val="single" w:sz="4" w:space="0" w:color="00000A"/>
              <w:left w:val="single" w:sz="4" w:space="0" w:color="00000A"/>
              <w:bottom w:val="single" w:sz="4" w:space="0" w:color="00000A"/>
              <w:right w:val="single" w:sz="4" w:space="0" w:color="00000A"/>
            </w:tcBorders>
            <w:vAlign w:val="center"/>
            <w:hideMark/>
          </w:tcPr>
          <w:p w14:paraId="358A90B3" w14:textId="77777777" w:rsidR="00DB4509" w:rsidRPr="00D80C54" w:rsidRDefault="00DB4509" w:rsidP="002F0165">
            <w:pPr>
              <w:widowControl w:val="0"/>
              <w:autoSpaceDE w:val="0"/>
              <w:autoSpaceDN w:val="0"/>
              <w:adjustRightInd w:val="0"/>
              <w:jc w:val="both"/>
              <w:rPr>
                <w:rFonts w:ascii="Times New Roman" w:hAnsi="Times New Roman" w:cs="Times New Roman"/>
                <w:sz w:val="18"/>
                <w:szCs w:val="18"/>
              </w:rPr>
            </w:pPr>
            <w:r>
              <w:rPr>
                <w:rFonts w:ascii="Times New Roman" w:hAnsi="Times New Roman" w:cs="Times New Roman"/>
                <w:sz w:val="18"/>
                <w:szCs w:val="18"/>
                <w:lang w:val="en-US"/>
              </w:rPr>
              <w:t xml:space="preserve">  </w:t>
            </w:r>
            <w:r w:rsidRPr="00D80C54">
              <w:rPr>
                <w:rFonts w:ascii="Times New Roman" w:hAnsi="Times New Roman" w:cs="Times New Roman"/>
                <w:sz w:val="18"/>
                <w:szCs w:val="18"/>
              </w:rPr>
              <w:t>[Amount in figures]</w:t>
            </w:r>
          </w:p>
        </w:tc>
        <w:tc>
          <w:tcPr>
            <w:tcW w:w="1803" w:type="dxa"/>
            <w:tcBorders>
              <w:top w:val="single" w:sz="4" w:space="0" w:color="00000A"/>
              <w:left w:val="single" w:sz="4" w:space="0" w:color="00000A"/>
              <w:bottom w:val="single" w:sz="4" w:space="0" w:color="00000A"/>
              <w:right w:val="single" w:sz="4" w:space="0" w:color="00000A"/>
            </w:tcBorders>
            <w:vAlign w:val="center"/>
            <w:hideMark/>
          </w:tcPr>
          <w:p w14:paraId="1FDDE797" w14:textId="77777777" w:rsidR="00DB4509" w:rsidRPr="00D80C54" w:rsidRDefault="00DB4509" w:rsidP="002F0165">
            <w:pPr>
              <w:widowControl w:val="0"/>
              <w:autoSpaceDE w:val="0"/>
              <w:autoSpaceDN w:val="0"/>
              <w:adjustRightInd w:val="0"/>
              <w:jc w:val="both"/>
              <w:rPr>
                <w:rFonts w:ascii="Times New Roman" w:hAnsi="Times New Roman" w:cs="Times New Roman"/>
                <w:sz w:val="18"/>
                <w:szCs w:val="18"/>
              </w:rPr>
            </w:pPr>
            <w:r>
              <w:rPr>
                <w:rFonts w:ascii="Times New Roman" w:hAnsi="Times New Roman" w:cs="Times New Roman"/>
                <w:sz w:val="18"/>
                <w:szCs w:val="18"/>
                <w:lang w:val="en-US"/>
              </w:rPr>
              <w:t xml:space="preserve">  </w:t>
            </w:r>
            <w:r w:rsidRPr="00D80C54">
              <w:rPr>
                <w:rFonts w:ascii="Times New Roman" w:hAnsi="Times New Roman" w:cs="Times New Roman"/>
                <w:sz w:val="18"/>
                <w:szCs w:val="18"/>
              </w:rPr>
              <w:t>[Amount in words]</w:t>
            </w:r>
          </w:p>
        </w:tc>
      </w:tr>
    </w:tbl>
    <w:p w14:paraId="6854843A" w14:textId="77777777" w:rsidR="00DB4509" w:rsidRDefault="00DB4509" w:rsidP="00DB4509">
      <w:pPr>
        <w:jc w:val="both"/>
        <w:rPr>
          <w:rFonts w:ascii="Times New Roman" w:hAnsi="Times New Roman" w:cs="Times New Roman"/>
          <w:sz w:val="18"/>
          <w:szCs w:val="18"/>
          <w:lang w:val="en-US"/>
        </w:rPr>
      </w:pPr>
    </w:p>
    <w:p w14:paraId="0D61A25B" w14:textId="77777777" w:rsidR="00DB4509" w:rsidRPr="00D80C54" w:rsidRDefault="00DB4509" w:rsidP="00DB4509">
      <w:pPr>
        <w:jc w:val="both"/>
        <w:rPr>
          <w:rFonts w:ascii="Times New Roman" w:hAnsi="Times New Roman" w:cs="Times New Roman"/>
          <w:sz w:val="18"/>
          <w:szCs w:val="18"/>
          <w:lang w:val="en-US"/>
        </w:rPr>
      </w:pPr>
      <w:r w:rsidRPr="00D80C54">
        <w:rPr>
          <w:rFonts w:ascii="Times New Roman" w:hAnsi="Times New Roman" w:cs="Times New Roman"/>
          <w:sz w:val="18"/>
          <w:szCs w:val="18"/>
          <w:lang w:val="en-US"/>
        </w:rPr>
        <w:t>The Counterparty has no claims on the actions performed by the Operator.</w:t>
      </w:r>
    </w:p>
    <w:p w14:paraId="759E2524" w14:textId="77777777" w:rsidR="00DB4509" w:rsidRPr="00E36A15" w:rsidRDefault="00DB4509" w:rsidP="00DB4509">
      <w:pPr>
        <w:jc w:val="both"/>
        <w:rPr>
          <w:rFonts w:ascii="Times New Roman" w:hAnsi="Times New Roman" w:cs="Times New Roman"/>
          <w:sz w:val="18"/>
          <w:szCs w:val="18"/>
          <w:lang w:val="en-US"/>
        </w:rPr>
      </w:pPr>
      <w:r w:rsidRPr="00D80C54">
        <w:rPr>
          <w:rFonts w:ascii="Times New Roman" w:hAnsi="Times New Roman" w:cs="Times New Roman"/>
          <w:sz w:val="18"/>
          <w:szCs w:val="18"/>
          <w:lang w:val="en-US"/>
        </w:rPr>
        <w:t xml:space="preserve">This Act has been </w:t>
      </w:r>
      <w:r>
        <w:rPr>
          <w:rFonts w:ascii="Times New Roman" w:hAnsi="Times New Roman" w:cs="Times New Roman"/>
          <w:sz w:val="18"/>
          <w:szCs w:val="18"/>
          <w:lang w:val="en-US"/>
        </w:rPr>
        <w:t>drawn up</w:t>
      </w:r>
      <w:r w:rsidRPr="00D80C54">
        <w:rPr>
          <w:rFonts w:ascii="Times New Roman" w:hAnsi="Times New Roman" w:cs="Times New Roman"/>
          <w:sz w:val="18"/>
          <w:szCs w:val="18"/>
          <w:lang w:val="en-US"/>
        </w:rPr>
        <w:t>, approved</w:t>
      </w:r>
      <w:r>
        <w:rPr>
          <w:rFonts w:ascii="Times New Roman" w:hAnsi="Times New Roman" w:cs="Times New Roman"/>
          <w:sz w:val="18"/>
          <w:szCs w:val="18"/>
          <w:lang w:val="en-US"/>
        </w:rPr>
        <w:t>,</w:t>
      </w:r>
      <w:r w:rsidRPr="00D80C54">
        <w:rPr>
          <w:rFonts w:ascii="Times New Roman" w:hAnsi="Times New Roman" w:cs="Times New Roman"/>
          <w:sz w:val="18"/>
          <w:szCs w:val="18"/>
          <w:lang w:val="en-US"/>
        </w:rPr>
        <w:t xml:space="preserve"> and signed in two copi</w:t>
      </w:r>
      <w:r>
        <w:rPr>
          <w:rFonts w:ascii="Times New Roman" w:hAnsi="Times New Roman" w:cs="Times New Roman"/>
          <w:sz w:val="18"/>
          <w:szCs w:val="18"/>
          <w:lang w:val="en-US"/>
        </w:rPr>
        <w:t xml:space="preserve">es, each of carrying </w:t>
      </w:r>
      <w:r w:rsidRPr="00D80C54">
        <w:rPr>
          <w:rFonts w:ascii="Times New Roman" w:hAnsi="Times New Roman" w:cs="Times New Roman"/>
          <w:sz w:val="18"/>
          <w:szCs w:val="18"/>
          <w:lang w:val="en-US"/>
        </w:rPr>
        <w:t>equal legal force, one for the Operator and one for the Counterparty.</w:t>
      </w:r>
    </w:p>
    <w:tbl>
      <w:tblPr>
        <w:tblW w:w="0" w:type="auto"/>
        <w:jc w:val="center"/>
        <w:tblLayout w:type="fixed"/>
        <w:tblLook w:val="04A0" w:firstRow="1" w:lastRow="0" w:firstColumn="1" w:lastColumn="0" w:noHBand="0" w:noVBand="1"/>
      </w:tblPr>
      <w:tblGrid>
        <w:gridCol w:w="4676"/>
        <w:gridCol w:w="4678"/>
      </w:tblGrid>
      <w:tr w:rsidR="00DB4509" w:rsidRPr="00C938A3" w14:paraId="2FD05733" w14:textId="77777777" w:rsidTr="002F0165">
        <w:trPr>
          <w:jc w:val="center"/>
        </w:trPr>
        <w:tc>
          <w:tcPr>
            <w:tcW w:w="4676" w:type="dxa"/>
            <w:vAlign w:val="center"/>
            <w:hideMark/>
          </w:tcPr>
          <w:p w14:paraId="4F03DD19" w14:textId="77777777" w:rsidR="00DB4509" w:rsidRPr="00D80C54" w:rsidRDefault="00DB4509" w:rsidP="002F0165">
            <w:pPr>
              <w:widowControl w:val="0"/>
              <w:autoSpaceDE w:val="0"/>
              <w:autoSpaceDN w:val="0"/>
              <w:adjustRightInd w:val="0"/>
              <w:jc w:val="both"/>
              <w:rPr>
                <w:rFonts w:ascii="Times New Roman" w:hAnsi="Times New Roman" w:cs="Times New Roman"/>
                <w:sz w:val="18"/>
                <w:szCs w:val="18"/>
                <w:lang w:val="en-US"/>
              </w:rPr>
            </w:pPr>
            <w:r w:rsidRPr="00D80C54">
              <w:rPr>
                <w:rFonts w:ascii="Times New Roman" w:hAnsi="Times New Roman" w:cs="Times New Roman"/>
                <w:sz w:val="18"/>
                <w:szCs w:val="18"/>
                <w:lang w:val="en-US"/>
              </w:rPr>
              <w:t>On behalf of the Operator</w:t>
            </w:r>
            <w:r>
              <w:rPr>
                <w:rFonts w:ascii="Times New Roman" w:hAnsi="Times New Roman" w:cs="Times New Roman"/>
                <w:sz w:val="18"/>
                <w:szCs w:val="18"/>
                <w:lang w:val="en-US"/>
              </w:rPr>
              <w:t>:</w:t>
            </w:r>
            <w:r w:rsidRPr="00D80C54">
              <w:rPr>
                <w:rFonts w:ascii="Times New Roman" w:hAnsi="Times New Roman" w:cs="Times New Roman"/>
                <w:sz w:val="18"/>
                <w:szCs w:val="18"/>
                <w:lang w:val="en-US"/>
              </w:rPr>
              <w:t xml:space="preserve"> </w:t>
            </w:r>
          </w:p>
        </w:tc>
        <w:tc>
          <w:tcPr>
            <w:tcW w:w="4678" w:type="dxa"/>
            <w:vAlign w:val="center"/>
            <w:hideMark/>
          </w:tcPr>
          <w:p w14:paraId="6245EE35" w14:textId="77777777" w:rsidR="00DB4509" w:rsidRPr="00D80C54" w:rsidRDefault="00DB4509" w:rsidP="002F0165">
            <w:pPr>
              <w:widowControl w:val="0"/>
              <w:autoSpaceDE w:val="0"/>
              <w:autoSpaceDN w:val="0"/>
              <w:adjustRightInd w:val="0"/>
              <w:jc w:val="both"/>
              <w:rPr>
                <w:rFonts w:ascii="Times New Roman" w:hAnsi="Times New Roman" w:cs="Times New Roman"/>
                <w:sz w:val="18"/>
                <w:szCs w:val="18"/>
                <w:lang w:val="en-US"/>
              </w:rPr>
            </w:pPr>
            <w:r w:rsidRPr="00D80C54">
              <w:rPr>
                <w:rFonts w:ascii="Times New Roman" w:hAnsi="Times New Roman" w:cs="Times New Roman"/>
                <w:sz w:val="18"/>
                <w:szCs w:val="18"/>
                <w:lang w:val="en-US"/>
              </w:rPr>
              <w:t>On behalf of the Counterparty:</w:t>
            </w:r>
          </w:p>
        </w:tc>
      </w:tr>
      <w:tr w:rsidR="00DB4509" w:rsidRPr="00D80C54" w14:paraId="0BD1ACE3" w14:textId="77777777" w:rsidTr="002F0165">
        <w:trPr>
          <w:jc w:val="center"/>
        </w:trPr>
        <w:tc>
          <w:tcPr>
            <w:tcW w:w="4676" w:type="dxa"/>
            <w:hideMark/>
          </w:tcPr>
          <w:p w14:paraId="66AE013D" w14:textId="77777777" w:rsidR="00DB4509" w:rsidRPr="00D80C54" w:rsidRDefault="00DB4509" w:rsidP="002F0165">
            <w:pPr>
              <w:widowControl w:val="0"/>
              <w:autoSpaceDE w:val="0"/>
              <w:autoSpaceDN w:val="0"/>
              <w:adjustRightInd w:val="0"/>
              <w:jc w:val="both"/>
              <w:rPr>
                <w:rFonts w:ascii="Times New Roman" w:hAnsi="Times New Roman" w:cs="Times New Roman"/>
                <w:sz w:val="18"/>
                <w:szCs w:val="18"/>
              </w:rPr>
            </w:pPr>
            <w:r w:rsidRPr="00D80C54">
              <w:rPr>
                <w:rFonts w:ascii="Times New Roman" w:hAnsi="Times New Roman" w:cs="Times New Roman"/>
                <w:sz w:val="18"/>
                <w:szCs w:val="18"/>
              </w:rPr>
              <w:t>_______________/_______________./</w:t>
            </w:r>
          </w:p>
        </w:tc>
        <w:tc>
          <w:tcPr>
            <w:tcW w:w="4678" w:type="dxa"/>
            <w:hideMark/>
          </w:tcPr>
          <w:p w14:paraId="3C726677" w14:textId="77777777" w:rsidR="00DB4509" w:rsidRPr="00D80C54" w:rsidRDefault="00DB4509" w:rsidP="002F0165">
            <w:pPr>
              <w:widowControl w:val="0"/>
              <w:autoSpaceDE w:val="0"/>
              <w:autoSpaceDN w:val="0"/>
              <w:adjustRightInd w:val="0"/>
              <w:jc w:val="both"/>
              <w:rPr>
                <w:rFonts w:ascii="Times New Roman" w:hAnsi="Times New Roman" w:cs="Times New Roman"/>
                <w:sz w:val="18"/>
                <w:szCs w:val="18"/>
              </w:rPr>
            </w:pPr>
            <w:r w:rsidRPr="00D80C54">
              <w:rPr>
                <w:rFonts w:ascii="Times New Roman" w:hAnsi="Times New Roman" w:cs="Times New Roman"/>
                <w:sz w:val="18"/>
                <w:szCs w:val="18"/>
              </w:rPr>
              <w:t>_______________ /_________________ /</w:t>
            </w:r>
          </w:p>
        </w:tc>
      </w:tr>
      <w:tr w:rsidR="00DB4509" w:rsidRPr="00D80C54" w14:paraId="526E5127" w14:textId="77777777" w:rsidTr="002F0165">
        <w:trPr>
          <w:jc w:val="center"/>
        </w:trPr>
        <w:tc>
          <w:tcPr>
            <w:tcW w:w="4676" w:type="dxa"/>
            <w:hideMark/>
          </w:tcPr>
          <w:p w14:paraId="05E24926" w14:textId="77777777" w:rsidR="00DB4509" w:rsidRPr="00D80C54" w:rsidRDefault="00DB4509" w:rsidP="002F0165">
            <w:pPr>
              <w:widowControl w:val="0"/>
              <w:autoSpaceDE w:val="0"/>
              <w:autoSpaceDN w:val="0"/>
              <w:adjustRightInd w:val="0"/>
              <w:jc w:val="both"/>
              <w:rPr>
                <w:rFonts w:ascii="Times New Roman" w:hAnsi="Times New Roman" w:cs="Times New Roman"/>
                <w:sz w:val="18"/>
                <w:szCs w:val="18"/>
              </w:rPr>
            </w:pPr>
            <w:r>
              <w:rPr>
                <w:rFonts w:ascii="Times New Roman" w:hAnsi="Times New Roman" w:cs="Times New Roman"/>
                <w:sz w:val="18"/>
                <w:szCs w:val="18"/>
                <w:lang w:val="en-US"/>
              </w:rPr>
              <w:t xml:space="preserve">PLACE FOR </w:t>
            </w:r>
            <w:r w:rsidRPr="00D80C54">
              <w:rPr>
                <w:rFonts w:ascii="Times New Roman" w:hAnsi="Times New Roman" w:cs="Times New Roman"/>
                <w:sz w:val="18"/>
                <w:szCs w:val="18"/>
              </w:rPr>
              <w:t>SEAL</w:t>
            </w:r>
          </w:p>
        </w:tc>
        <w:tc>
          <w:tcPr>
            <w:tcW w:w="4678" w:type="dxa"/>
            <w:hideMark/>
          </w:tcPr>
          <w:p w14:paraId="551CF19F" w14:textId="77777777" w:rsidR="00DB4509" w:rsidRPr="00D80C54" w:rsidRDefault="00DB4509" w:rsidP="002F0165">
            <w:pPr>
              <w:widowControl w:val="0"/>
              <w:autoSpaceDE w:val="0"/>
              <w:autoSpaceDN w:val="0"/>
              <w:adjustRightInd w:val="0"/>
              <w:jc w:val="both"/>
              <w:rPr>
                <w:rFonts w:ascii="Times New Roman" w:hAnsi="Times New Roman" w:cs="Times New Roman"/>
                <w:sz w:val="18"/>
                <w:szCs w:val="18"/>
              </w:rPr>
            </w:pPr>
            <w:r>
              <w:rPr>
                <w:rFonts w:ascii="Times New Roman" w:hAnsi="Times New Roman" w:cs="Times New Roman"/>
                <w:sz w:val="18"/>
                <w:szCs w:val="18"/>
                <w:lang w:val="en-US"/>
              </w:rPr>
              <w:t xml:space="preserve">PLACE FOR </w:t>
            </w:r>
            <w:r w:rsidRPr="00D80C54">
              <w:rPr>
                <w:rFonts w:ascii="Times New Roman" w:hAnsi="Times New Roman" w:cs="Times New Roman"/>
                <w:sz w:val="18"/>
                <w:szCs w:val="18"/>
              </w:rPr>
              <w:t>SEAL</w:t>
            </w:r>
          </w:p>
        </w:tc>
      </w:tr>
    </w:tbl>
    <w:p w14:paraId="6D2C30B0" w14:textId="77777777" w:rsidR="00DB4509" w:rsidRPr="00BD494B" w:rsidRDefault="00DB4509" w:rsidP="00DB4509">
      <w:pPr>
        <w:rPr>
          <w:rFonts w:ascii="Times New Roman" w:hAnsi="Times New Roman" w:cs="Times New Roman"/>
          <w:lang w:val="en-US"/>
        </w:rPr>
      </w:pPr>
    </w:p>
    <w:p w14:paraId="5990C3E1" w14:textId="1EC79C11" w:rsidR="00DB4509" w:rsidRDefault="00DB4509" w:rsidP="00DB4509">
      <w:pPr>
        <w:rPr>
          <w:rFonts w:ascii="Times New Roman" w:hAnsi="Times New Roman" w:cs="Times New Roman"/>
          <w:i/>
          <w:lang w:val="en-US"/>
        </w:rPr>
      </w:pPr>
      <w:r>
        <w:rPr>
          <w:rFonts w:ascii="Times New Roman" w:hAnsi="Times New Roman" w:cs="Times New Roman"/>
          <w:i/>
          <w:lang w:val="en-US"/>
        </w:rPr>
        <w:br/>
      </w:r>
      <w:r>
        <w:rPr>
          <w:rFonts w:ascii="Times New Roman" w:hAnsi="Times New Roman" w:cs="Times New Roman"/>
          <w:i/>
          <w:lang w:val="en-US"/>
        </w:rPr>
        <w:br w:type="page"/>
      </w:r>
    </w:p>
    <w:p w14:paraId="21B76FB3" w14:textId="77777777" w:rsidR="00DB4509" w:rsidRPr="0098077C" w:rsidRDefault="00DB4509" w:rsidP="00DB4509">
      <w:pPr>
        <w:jc w:val="right"/>
        <w:rPr>
          <w:rFonts w:ascii="Times New Roman" w:hAnsi="Times New Roman" w:cs="Times New Roman"/>
          <w:i/>
          <w:sz w:val="20"/>
          <w:szCs w:val="20"/>
        </w:rPr>
      </w:pPr>
      <w:r w:rsidRPr="0098077C">
        <w:rPr>
          <w:rFonts w:ascii="Times New Roman" w:hAnsi="Times New Roman" w:cs="Times New Roman"/>
          <w:i/>
          <w:sz w:val="20"/>
          <w:szCs w:val="20"/>
        </w:rPr>
        <w:lastRenderedPageBreak/>
        <w:t>Приложение №</w:t>
      </w:r>
      <w:r w:rsidRPr="007C5F65">
        <w:rPr>
          <w:rFonts w:ascii="Times New Roman" w:hAnsi="Times New Roman" w:cs="Times New Roman"/>
          <w:i/>
          <w:sz w:val="20"/>
          <w:szCs w:val="20"/>
        </w:rPr>
        <w:t>5</w:t>
      </w:r>
      <w:r w:rsidRPr="0098077C">
        <w:rPr>
          <w:rFonts w:ascii="Times New Roman" w:hAnsi="Times New Roman" w:cs="Times New Roman"/>
          <w:i/>
          <w:sz w:val="20"/>
          <w:szCs w:val="20"/>
        </w:rPr>
        <w:t xml:space="preserve"> </w:t>
      </w:r>
    </w:p>
    <w:p w14:paraId="1544DB28" w14:textId="77777777" w:rsidR="00DB4509" w:rsidRPr="0098077C" w:rsidRDefault="00DB4509" w:rsidP="00DB4509">
      <w:pPr>
        <w:spacing w:after="0" w:line="240" w:lineRule="auto"/>
        <w:jc w:val="right"/>
        <w:rPr>
          <w:rFonts w:ascii="Times New Roman" w:hAnsi="Times New Roman" w:cs="Times New Roman"/>
          <w:i/>
          <w:sz w:val="20"/>
          <w:szCs w:val="20"/>
        </w:rPr>
      </w:pPr>
      <w:r w:rsidRPr="0098077C">
        <w:rPr>
          <w:rFonts w:ascii="Times New Roman" w:hAnsi="Times New Roman" w:cs="Times New Roman"/>
          <w:i/>
          <w:sz w:val="20"/>
          <w:szCs w:val="20"/>
        </w:rPr>
        <w:t xml:space="preserve">К договору об информационно-технологическом взаимодействии </w:t>
      </w:r>
      <w:r w:rsidRPr="000A0FA2">
        <w:rPr>
          <w:rFonts w:ascii="Times New Roman" w:hAnsi="Times New Roman" w:cs="Times New Roman"/>
          <w:i/>
          <w:sz w:val="20"/>
          <w:szCs w:val="20"/>
        </w:rPr>
        <w:t xml:space="preserve"> </w:t>
      </w:r>
      <w:r w:rsidRPr="0098077C">
        <w:rPr>
          <w:rFonts w:ascii="Times New Roman" w:hAnsi="Times New Roman" w:cs="Times New Roman"/>
          <w:i/>
          <w:sz w:val="20"/>
          <w:szCs w:val="20"/>
        </w:rPr>
        <w:t xml:space="preserve">при перечислении денежных средств в пользу физических лиц </w:t>
      </w:r>
    </w:p>
    <w:p w14:paraId="0D9838B1" w14:textId="77777777" w:rsidR="00CC1EC5" w:rsidRDefault="00CC1EC5" w:rsidP="00CC1EC5">
      <w:pPr>
        <w:spacing w:after="0" w:line="240" w:lineRule="auto"/>
        <w:jc w:val="right"/>
        <w:rPr>
          <w:rFonts w:ascii="Times New Roman" w:hAnsi="Times New Roman" w:cs="Times New Roman"/>
          <w:i/>
          <w:sz w:val="20"/>
          <w:szCs w:val="20"/>
          <w:lang w:val="en-US"/>
        </w:rPr>
      </w:pPr>
      <w:r w:rsidRPr="007C5F65">
        <w:rPr>
          <w:rFonts w:ascii="Times New Roman" w:hAnsi="Times New Roman" w:cs="Times New Roman"/>
          <w:i/>
          <w:sz w:val="20"/>
          <w:szCs w:val="20"/>
          <w:lang w:val="en-US"/>
        </w:rPr>
        <w:t xml:space="preserve">№ </w:t>
      </w:r>
      <w:r w:rsidRPr="00DB36FD">
        <w:rPr>
          <w:rFonts w:ascii="Times New Roman" w:hAnsi="Times New Roman" w:cs="Times New Roman"/>
          <w:i/>
          <w:sz w:val="20"/>
          <w:szCs w:val="20"/>
        </w:rPr>
        <w:t>НБ</w:t>
      </w:r>
      <w:r w:rsidRPr="0076274F">
        <w:rPr>
          <w:rFonts w:ascii="Times New Roman" w:hAnsi="Times New Roman" w:cs="Times New Roman"/>
          <w:i/>
          <w:sz w:val="20"/>
          <w:szCs w:val="20"/>
          <w:lang w:val="en-US"/>
        </w:rPr>
        <w:t xml:space="preserve">.22343.02 </w:t>
      </w:r>
      <w:r>
        <w:rPr>
          <w:rFonts w:ascii="Times New Roman" w:hAnsi="Times New Roman" w:cs="Times New Roman"/>
          <w:i/>
          <w:sz w:val="20"/>
          <w:szCs w:val="20"/>
        </w:rPr>
        <w:t>от</w:t>
      </w:r>
      <w:r w:rsidRPr="0076274F">
        <w:rPr>
          <w:rFonts w:ascii="Times New Roman" w:hAnsi="Times New Roman" w:cs="Times New Roman"/>
          <w:i/>
          <w:sz w:val="20"/>
          <w:szCs w:val="20"/>
          <w:lang w:val="en-US"/>
        </w:rPr>
        <w:t xml:space="preserve"> 29.10.2014</w:t>
      </w:r>
    </w:p>
    <w:p w14:paraId="23C3A9C1" w14:textId="77777777" w:rsidR="00DB4509" w:rsidRPr="000A0FA2" w:rsidRDefault="00DB4509" w:rsidP="00DB4509">
      <w:pPr>
        <w:spacing w:after="0" w:line="240" w:lineRule="auto"/>
        <w:jc w:val="right"/>
        <w:rPr>
          <w:rFonts w:ascii="Times New Roman" w:hAnsi="Times New Roman" w:cs="Times New Roman"/>
          <w:i/>
          <w:sz w:val="20"/>
          <w:szCs w:val="20"/>
          <w:lang w:val="en-US"/>
        </w:rPr>
      </w:pPr>
    </w:p>
    <w:p w14:paraId="24542795" w14:textId="77777777" w:rsidR="00DB4509" w:rsidRDefault="00DB4509" w:rsidP="00DB4509">
      <w:pPr>
        <w:spacing w:after="0" w:line="240" w:lineRule="auto"/>
        <w:jc w:val="right"/>
        <w:rPr>
          <w:rFonts w:cs="Times New Roman"/>
          <w:i/>
          <w:sz w:val="20"/>
          <w:szCs w:val="20"/>
          <w:lang w:val="en-US"/>
        </w:rPr>
      </w:pPr>
      <w:r w:rsidRPr="00AF081F">
        <w:rPr>
          <w:rFonts w:cs="Times New Roman"/>
          <w:i/>
          <w:sz w:val="20"/>
          <w:szCs w:val="20"/>
          <w:lang w:val="en-US"/>
        </w:rPr>
        <w:t xml:space="preserve"> Annex</w:t>
      </w:r>
      <w:r w:rsidRPr="00C74A8B">
        <w:rPr>
          <w:rFonts w:cs="Times New Roman"/>
          <w:i/>
          <w:sz w:val="20"/>
          <w:szCs w:val="20"/>
          <w:lang w:val="en-GB"/>
        </w:rPr>
        <w:t xml:space="preserve">. </w:t>
      </w:r>
      <w:r w:rsidRPr="00AF081F">
        <w:rPr>
          <w:rFonts w:cs="Times New Roman"/>
          <w:i/>
          <w:sz w:val="20"/>
          <w:szCs w:val="20"/>
          <w:lang w:val="en-US"/>
        </w:rPr>
        <w:t>No</w:t>
      </w:r>
      <w:r>
        <w:rPr>
          <w:rFonts w:cs="Times New Roman"/>
          <w:i/>
          <w:sz w:val="20"/>
          <w:szCs w:val="20"/>
          <w:lang w:val="en-US"/>
        </w:rPr>
        <w:t>5</w:t>
      </w:r>
    </w:p>
    <w:p w14:paraId="4B7F4A22" w14:textId="77777777" w:rsidR="00DB4509" w:rsidRPr="00BC1BA5" w:rsidRDefault="00DB4509" w:rsidP="00DB4509">
      <w:pPr>
        <w:spacing w:after="0" w:line="240" w:lineRule="auto"/>
        <w:jc w:val="right"/>
        <w:rPr>
          <w:rFonts w:ascii="Times New Roman" w:hAnsi="Times New Roman" w:cs="Times New Roman"/>
          <w:i/>
          <w:sz w:val="20"/>
          <w:szCs w:val="20"/>
          <w:lang w:val="en-US"/>
        </w:rPr>
      </w:pPr>
      <w:proofErr w:type="gramStart"/>
      <w:r>
        <w:rPr>
          <w:rFonts w:cs="Times New Roman"/>
          <w:i/>
          <w:sz w:val="20"/>
          <w:szCs w:val="20"/>
          <w:lang w:val="en-US"/>
        </w:rPr>
        <w:t>t</w:t>
      </w:r>
      <w:r>
        <w:rPr>
          <w:rFonts w:ascii="Times New Roman" w:hAnsi="Times New Roman" w:cs="Times New Roman"/>
          <w:i/>
          <w:sz w:val="20"/>
          <w:szCs w:val="20"/>
          <w:lang w:val="en-US"/>
        </w:rPr>
        <w:t>o</w:t>
      </w:r>
      <w:proofErr w:type="gramEnd"/>
      <w:r>
        <w:rPr>
          <w:rFonts w:ascii="Times New Roman" w:hAnsi="Times New Roman" w:cs="Times New Roman"/>
          <w:i/>
          <w:sz w:val="20"/>
          <w:szCs w:val="20"/>
          <w:lang w:val="en-US"/>
        </w:rPr>
        <w:t xml:space="preserve"> the Contract</w:t>
      </w:r>
      <w:r w:rsidRPr="00BC1BA5">
        <w:rPr>
          <w:rFonts w:ascii="Times New Roman" w:hAnsi="Times New Roman" w:cs="Times New Roman"/>
          <w:i/>
          <w:sz w:val="20"/>
          <w:szCs w:val="20"/>
          <w:lang w:val="en-US"/>
        </w:rPr>
        <w:t xml:space="preserve"> </w:t>
      </w:r>
      <w:r>
        <w:rPr>
          <w:rFonts w:ascii="Times New Roman" w:hAnsi="Times New Roman" w:cs="Times New Roman"/>
          <w:i/>
          <w:sz w:val="20"/>
          <w:szCs w:val="20"/>
          <w:lang w:val="en-US"/>
        </w:rPr>
        <w:t>on</w:t>
      </w:r>
      <w:r w:rsidRPr="00BC1BA5">
        <w:rPr>
          <w:rFonts w:ascii="Times New Roman" w:hAnsi="Times New Roman" w:cs="Times New Roman"/>
          <w:i/>
          <w:sz w:val="20"/>
          <w:szCs w:val="20"/>
          <w:lang w:val="en-US"/>
        </w:rPr>
        <w:t xml:space="preserve"> </w:t>
      </w:r>
      <w:r>
        <w:rPr>
          <w:rFonts w:ascii="Times New Roman" w:hAnsi="Times New Roman" w:cs="Times New Roman"/>
          <w:i/>
          <w:sz w:val="20"/>
          <w:szCs w:val="20"/>
          <w:lang w:val="en-US"/>
        </w:rPr>
        <w:t>Information and Technological Interaction During Money Transfer in Favor of</w:t>
      </w:r>
      <w:r w:rsidRPr="00BC1BA5">
        <w:rPr>
          <w:rFonts w:ascii="Times New Roman" w:hAnsi="Times New Roman" w:cs="Times New Roman"/>
          <w:i/>
          <w:sz w:val="20"/>
          <w:szCs w:val="20"/>
          <w:lang w:val="en-US"/>
        </w:rPr>
        <w:t xml:space="preserve"> </w:t>
      </w:r>
      <w:r>
        <w:rPr>
          <w:rFonts w:ascii="Times New Roman" w:hAnsi="Times New Roman" w:cs="Times New Roman"/>
          <w:i/>
          <w:sz w:val="20"/>
          <w:szCs w:val="20"/>
          <w:lang w:val="en-US"/>
        </w:rPr>
        <w:t>I</w:t>
      </w:r>
      <w:r w:rsidRPr="00BC1BA5">
        <w:rPr>
          <w:rFonts w:ascii="Times New Roman" w:hAnsi="Times New Roman" w:cs="Times New Roman"/>
          <w:i/>
          <w:sz w:val="20"/>
          <w:szCs w:val="20"/>
          <w:lang w:val="en-US"/>
        </w:rPr>
        <w:t xml:space="preserve">ndividuals </w:t>
      </w:r>
    </w:p>
    <w:p w14:paraId="6D4BCD5F" w14:textId="77777777" w:rsidR="00DB4509" w:rsidRPr="007F526B" w:rsidRDefault="00B54D5F" w:rsidP="00DB4509">
      <w:pPr>
        <w:spacing w:after="0" w:line="240" w:lineRule="auto"/>
        <w:jc w:val="right"/>
        <w:rPr>
          <w:rFonts w:ascii="Times New Roman" w:hAnsi="Times New Roman" w:cs="Times New Roman"/>
          <w:i/>
          <w:sz w:val="20"/>
          <w:szCs w:val="20"/>
          <w:lang w:val="en-US"/>
        </w:rPr>
      </w:pPr>
      <w:r>
        <w:rPr>
          <w:rFonts w:ascii="Times New Roman" w:hAnsi="Times New Roman" w:cs="Times New Roman"/>
          <w:i/>
          <w:sz w:val="20"/>
          <w:szCs w:val="20"/>
          <w:lang w:val="en-US"/>
        </w:rPr>
        <w:t>No.</w:t>
      </w:r>
      <w:r w:rsidRPr="00CC1EC5">
        <w:rPr>
          <w:rFonts w:ascii="Times New Roman" w:hAnsi="Times New Roman" w:cs="Times New Roman"/>
          <w:b/>
          <w:lang w:val="en-US"/>
        </w:rPr>
        <w:t xml:space="preserve"> </w:t>
      </w:r>
      <w:r w:rsidRPr="00CC1EC5">
        <w:rPr>
          <w:rFonts w:ascii="Times New Roman" w:hAnsi="Times New Roman" w:cs="Times New Roman"/>
          <w:i/>
          <w:sz w:val="20"/>
          <w:szCs w:val="20"/>
          <w:lang w:val="en-US"/>
        </w:rPr>
        <w:t>NB.22343.02</w:t>
      </w:r>
      <w:r w:rsidRPr="007F526B">
        <w:rPr>
          <w:rFonts w:ascii="Times New Roman" w:hAnsi="Times New Roman" w:cs="Times New Roman"/>
          <w:i/>
          <w:sz w:val="20"/>
          <w:szCs w:val="20"/>
          <w:lang w:val="en-US"/>
        </w:rPr>
        <w:t xml:space="preserve"> </w:t>
      </w:r>
      <w:r>
        <w:rPr>
          <w:rFonts w:ascii="Times New Roman" w:hAnsi="Times New Roman" w:cs="Times New Roman"/>
          <w:i/>
          <w:sz w:val="20"/>
          <w:szCs w:val="20"/>
          <w:lang w:val="en-US"/>
        </w:rPr>
        <w:t xml:space="preserve">dated </w:t>
      </w:r>
      <w:r w:rsidRPr="00CC1EC5">
        <w:rPr>
          <w:rFonts w:ascii="Times New Roman" w:hAnsi="Times New Roman" w:cs="Times New Roman"/>
          <w:i/>
          <w:sz w:val="20"/>
          <w:szCs w:val="20"/>
          <w:lang w:val="en-US"/>
        </w:rPr>
        <w:t xml:space="preserve">29 </w:t>
      </w:r>
      <w:proofErr w:type="gramStart"/>
      <w:r w:rsidRPr="00CC1EC5">
        <w:rPr>
          <w:rFonts w:ascii="Times New Roman" w:hAnsi="Times New Roman" w:cs="Times New Roman"/>
          <w:i/>
          <w:sz w:val="20"/>
          <w:szCs w:val="20"/>
          <w:lang w:val="en-US"/>
        </w:rPr>
        <w:t>th</w:t>
      </w:r>
      <w:proofErr w:type="gramEnd"/>
      <w:r w:rsidRPr="00CC1EC5">
        <w:rPr>
          <w:rFonts w:ascii="Times New Roman" w:hAnsi="Times New Roman" w:cs="Times New Roman"/>
          <w:i/>
          <w:sz w:val="20"/>
          <w:szCs w:val="20"/>
          <w:lang w:val="en-US"/>
        </w:rPr>
        <w:t xml:space="preserve"> of October 2014</w:t>
      </w:r>
      <w:r>
        <w:rPr>
          <w:rFonts w:ascii="Times New Roman" w:hAnsi="Times New Roman" w:cs="Times New Roman"/>
          <w:i/>
          <w:sz w:val="20"/>
          <w:szCs w:val="20"/>
          <w:lang w:val="en-US"/>
        </w:rPr>
        <w:t>,</w:t>
      </w:r>
    </w:p>
    <w:p w14:paraId="1012993F" w14:textId="77777777" w:rsidR="00DB4509" w:rsidRPr="0076274F" w:rsidRDefault="00DB4509" w:rsidP="00DB4509">
      <w:pPr>
        <w:widowControl w:val="0"/>
        <w:tabs>
          <w:tab w:val="num" w:pos="0"/>
        </w:tabs>
        <w:autoSpaceDE w:val="0"/>
        <w:autoSpaceDN w:val="0"/>
        <w:spacing w:after="0"/>
        <w:jc w:val="right"/>
        <w:rPr>
          <w:rFonts w:eastAsia="Calibri" w:cs="Times New Roman"/>
          <w:i/>
          <w:sz w:val="20"/>
          <w:szCs w:val="20"/>
        </w:rPr>
      </w:pPr>
      <w:r w:rsidRPr="00AF081F">
        <w:rPr>
          <w:rFonts w:cs="Times New Roman"/>
          <w:i/>
          <w:sz w:val="20"/>
          <w:szCs w:val="20"/>
          <w:lang w:val="en-US"/>
        </w:rPr>
        <w:t>See</w:t>
      </w:r>
      <w:r w:rsidRPr="0076274F">
        <w:rPr>
          <w:rFonts w:cs="Times New Roman"/>
          <w:i/>
          <w:sz w:val="20"/>
          <w:szCs w:val="20"/>
        </w:rPr>
        <w:t xml:space="preserve"> </w:t>
      </w:r>
      <w:r w:rsidRPr="00AF081F">
        <w:rPr>
          <w:rFonts w:cs="Times New Roman"/>
          <w:i/>
          <w:sz w:val="20"/>
          <w:szCs w:val="20"/>
          <w:lang w:val="en-US"/>
        </w:rPr>
        <w:t>English</w:t>
      </w:r>
      <w:r w:rsidRPr="0076274F">
        <w:rPr>
          <w:rFonts w:cs="Times New Roman"/>
          <w:i/>
          <w:sz w:val="20"/>
          <w:szCs w:val="20"/>
        </w:rPr>
        <w:t xml:space="preserve"> </w:t>
      </w:r>
      <w:r w:rsidRPr="00AF081F">
        <w:rPr>
          <w:rFonts w:cs="Times New Roman"/>
          <w:i/>
          <w:sz w:val="20"/>
          <w:szCs w:val="20"/>
          <w:lang w:val="en-US"/>
        </w:rPr>
        <w:t>version</w:t>
      </w:r>
      <w:r w:rsidRPr="0076274F">
        <w:rPr>
          <w:rFonts w:cs="Times New Roman"/>
          <w:i/>
          <w:sz w:val="20"/>
          <w:szCs w:val="20"/>
        </w:rPr>
        <w:t xml:space="preserve"> </w:t>
      </w:r>
      <w:r w:rsidRPr="00AF081F">
        <w:rPr>
          <w:rFonts w:cs="Times New Roman"/>
          <w:i/>
          <w:sz w:val="20"/>
          <w:szCs w:val="20"/>
          <w:lang w:val="en-US"/>
        </w:rPr>
        <w:t>below</w:t>
      </w:r>
      <w:r w:rsidRPr="0076274F">
        <w:rPr>
          <w:rFonts w:cs="Times New Roman"/>
          <w:i/>
          <w:sz w:val="20"/>
          <w:szCs w:val="20"/>
        </w:rPr>
        <w:t xml:space="preserve">)) </w:t>
      </w:r>
    </w:p>
    <w:p w14:paraId="348DB05F" w14:textId="77777777" w:rsidR="00DB4509" w:rsidRPr="0076274F" w:rsidRDefault="00DB4509" w:rsidP="00DB4509">
      <w:pPr>
        <w:jc w:val="right"/>
        <w:rPr>
          <w:rFonts w:ascii="Times New Roman" w:hAnsi="Times New Roman" w:cs="Times New Roman"/>
          <w:i/>
        </w:rPr>
      </w:pPr>
    </w:p>
    <w:p w14:paraId="3AB405FA" w14:textId="77777777" w:rsidR="00DB4509" w:rsidRPr="0076274F" w:rsidRDefault="00DB4509" w:rsidP="00DB4509">
      <w:pPr>
        <w:jc w:val="center"/>
        <w:rPr>
          <w:rFonts w:ascii="Times New Roman" w:hAnsi="Times New Roman" w:cs="Times New Roman"/>
          <w:b/>
          <w:lang w:eastAsia="ru-RU"/>
        </w:rPr>
      </w:pPr>
      <w:r w:rsidRPr="00B07095">
        <w:rPr>
          <w:rFonts w:ascii="Times New Roman" w:hAnsi="Times New Roman" w:cs="Times New Roman"/>
          <w:b/>
          <w:lang w:eastAsia="ru-RU"/>
        </w:rPr>
        <w:t>Форма</w:t>
      </w:r>
      <w:r w:rsidRPr="0076274F">
        <w:rPr>
          <w:rFonts w:ascii="Times New Roman" w:hAnsi="Times New Roman" w:cs="Times New Roman"/>
          <w:b/>
          <w:lang w:eastAsia="ru-RU"/>
        </w:rPr>
        <w:t xml:space="preserve"> </w:t>
      </w:r>
      <w:r w:rsidRPr="00B07095">
        <w:rPr>
          <w:rFonts w:ascii="Times New Roman" w:hAnsi="Times New Roman" w:cs="Times New Roman"/>
          <w:b/>
          <w:lang w:eastAsia="ru-RU"/>
        </w:rPr>
        <w:t>сведений</w:t>
      </w:r>
      <w:r w:rsidRPr="0076274F">
        <w:rPr>
          <w:rFonts w:ascii="Times New Roman" w:hAnsi="Times New Roman" w:cs="Times New Roman"/>
          <w:b/>
          <w:lang w:eastAsia="ru-RU"/>
        </w:rPr>
        <w:t xml:space="preserve">, </w:t>
      </w:r>
      <w:r w:rsidRPr="00B07095">
        <w:rPr>
          <w:rFonts w:ascii="Times New Roman" w:hAnsi="Times New Roman" w:cs="Times New Roman"/>
          <w:b/>
          <w:lang w:eastAsia="ru-RU"/>
        </w:rPr>
        <w:t>сообщаемых</w:t>
      </w:r>
      <w:r w:rsidRPr="0076274F">
        <w:rPr>
          <w:rFonts w:ascii="Times New Roman" w:hAnsi="Times New Roman" w:cs="Times New Roman"/>
          <w:b/>
          <w:lang w:eastAsia="ru-RU"/>
        </w:rPr>
        <w:t xml:space="preserve"> </w:t>
      </w:r>
      <w:r>
        <w:rPr>
          <w:rFonts w:ascii="Times New Roman" w:hAnsi="Times New Roman" w:cs="Times New Roman"/>
          <w:b/>
          <w:lang w:eastAsia="ru-RU"/>
        </w:rPr>
        <w:t>Клиентом</w:t>
      </w:r>
      <w:r w:rsidRPr="0076274F">
        <w:rPr>
          <w:rFonts w:ascii="Times New Roman" w:hAnsi="Times New Roman" w:cs="Times New Roman"/>
          <w:b/>
          <w:lang w:eastAsia="ru-RU"/>
        </w:rPr>
        <w:t xml:space="preserve"> </w:t>
      </w:r>
    </w:p>
    <w:p w14:paraId="27561D04" w14:textId="77777777" w:rsidR="00DB4509" w:rsidRPr="0076274F" w:rsidRDefault="00DB4509" w:rsidP="00DB4509">
      <w:pPr>
        <w:jc w:val="center"/>
        <w:rPr>
          <w:rFonts w:ascii="Times New Roman" w:hAnsi="Times New Roman" w:cs="Times New Roman"/>
          <w:b/>
          <w:lang w:eastAsia="ru-RU"/>
        </w:rPr>
      </w:pPr>
    </w:p>
    <w:tbl>
      <w:tblPr>
        <w:tblStyle w:val="a3"/>
        <w:tblW w:w="0" w:type="auto"/>
        <w:tblLook w:val="04A0" w:firstRow="1" w:lastRow="0" w:firstColumn="1" w:lastColumn="0" w:noHBand="0" w:noVBand="1"/>
      </w:tblPr>
      <w:tblGrid>
        <w:gridCol w:w="4077"/>
        <w:gridCol w:w="5245"/>
      </w:tblGrid>
      <w:tr w:rsidR="00DB4509" w14:paraId="42F77F54" w14:textId="77777777" w:rsidTr="002F0165">
        <w:tc>
          <w:tcPr>
            <w:tcW w:w="4077" w:type="dxa"/>
          </w:tcPr>
          <w:p w14:paraId="2DA3EA16" w14:textId="77777777" w:rsidR="00DB4509" w:rsidRDefault="00DB4509" w:rsidP="002F0165">
            <w:pPr>
              <w:jc w:val="center"/>
            </w:pPr>
            <w:r>
              <w:t>Фамилия</w:t>
            </w:r>
          </w:p>
        </w:tc>
        <w:tc>
          <w:tcPr>
            <w:tcW w:w="5245" w:type="dxa"/>
          </w:tcPr>
          <w:p w14:paraId="04581A59" w14:textId="77777777" w:rsidR="00DB4509" w:rsidRDefault="00DB4509" w:rsidP="002F0165">
            <w:pPr>
              <w:jc w:val="center"/>
            </w:pPr>
          </w:p>
        </w:tc>
      </w:tr>
      <w:tr w:rsidR="00DB4509" w14:paraId="585C182C" w14:textId="77777777" w:rsidTr="002F0165">
        <w:tc>
          <w:tcPr>
            <w:tcW w:w="4077" w:type="dxa"/>
          </w:tcPr>
          <w:p w14:paraId="2BDC9FCB" w14:textId="77777777" w:rsidR="00DB4509" w:rsidRDefault="00DB4509" w:rsidP="002F0165">
            <w:pPr>
              <w:jc w:val="center"/>
            </w:pPr>
            <w:r>
              <w:t>Имя</w:t>
            </w:r>
          </w:p>
        </w:tc>
        <w:tc>
          <w:tcPr>
            <w:tcW w:w="5245" w:type="dxa"/>
          </w:tcPr>
          <w:p w14:paraId="49EB0643" w14:textId="77777777" w:rsidR="00DB4509" w:rsidRDefault="00DB4509" w:rsidP="002F0165">
            <w:pPr>
              <w:jc w:val="center"/>
            </w:pPr>
          </w:p>
        </w:tc>
      </w:tr>
      <w:tr w:rsidR="00DB4509" w14:paraId="29F096B9" w14:textId="77777777" w:rsidTr="002F0165">
        <w:tc>
          <w:tcPr>
            <w:tcW w:w="4077" w:type="dxa"/>
          </w:tcPr>
          <w:p w14:paraId="60183609" w14:textId="77777777" w:rsidR="00DB4509" w:rsidRDefault="00DB4509" w:rsidP="002F0165">
            <w:pPr>
              <w:jc w:val="center"/>
            </w:pPr>
            <w:r>
              <w:t>Отчество (при наличии)</w:t>
            </w:r>
          </w:p>
        </w:tc>
        <w:tc>
          <w:tcPr>
            <w:tcW w:w="5245" w:type="dxa"/>
          </w:tcPr>
          <w:p w14:paraId="1BDDE03F" w14:textId="77777777" w:rsidR="00DB4509" w:rsidRDefault="00DB4509" w:rsidP="002F0165">
            <w:pPr>
              <w:jc w:val="center"/>
            </w:pPr>
          </w:p>
        </w:tc>
      </w:tr>
      <w:tr w:rsidR="00DB4509" w14:paraId="2BF83B19" w14:textId="77777777" w:rsidTr="002F0165">
        <w:tc>
          <w:tcPr>
            <w:tcW w:w="4077" w:type="dxa"/>
          </w:tcPr>
          <w:p w14:paraId="0DD2F5C7" w14:textId="77777777" w:rsidR="00DB4509" w:rsidRDefault="00DB4509" w:rsidP="002F0165">
            <w:pPr>
              <w:jc w:val="center"/>
            </w:pPr>
            <w:r>
              <w:t xml:space="preserve">Серия и номер паспорта </w:t>
            </w:r>
          </w:p>
        </w:tc>
        <w:tc>
          <w:tcPr>
            <w:tcW w:w="5245" w:type="dxa"/>
          </w:tcPr>
          <w:p w14:paraId="712B7A1A" w14:textId="77777777" w:rsidR="00DB4509" w:rsidRDefault="00DB4509" w:rsidP="002F0165">
            <w:pPr>
              <w:jc w:val="center"/>
            </w:pPr>
          </w:p>
        </w:tc>
      </w:tr>
      <w:tr w:rsidR="00DB4509" w14:paraId="494ED50F" w14:textId="77777777" w:rsidTr="002F0165">
        <w:tc>
          <w:tcPr>
            <w:tcW w:w="4077" w:type="dxa"/>
          </w:tcPr>
          <w:p w14:paraId="6CFFE71A" w14:textId="77777777" w:rsidR="00DB4509" w:rsidRPr="00BC2F92" w:rsidRDefault="00DB4509" w:rsidP="002F0165">
            <w:pPr>
              <w:jc w:val="center"/>
            </w:pPr>
            <w:r>
              <w:t xml:space="preserve">Дата выдачи паспорта </w:t>
            </w:r>
          </w:p>
        </w:tc>
        <w:tc>
          <w:tcPr>
            <w:tcW w:w="5245" w:type="dxa"/>
          </w:tcPr>
          <w:p w14:paraId="3051B30D" w14:textId="77777777" w:rsidR="00DB4509" w:rsidRDefault="00DB4509" w:rsidP="002F0165">
            <w:pPr>
              <w:jc w:val="center"/>
            </w:pPr>
          </w:p>
        </w:tc>
      </w:tr>
      <w:tr w:rsidR="00DB4509" w14:paraId="3BA6218B" w14:textId="77777777" w:rsidTr="002F0165">
        <w:tc>
          <w:tcPr>
            <w:tcW w:w="4077" w:type="dxa"/>
          </w:tcPr>
          <w:p w14:paraId="70508A65" w14:textId="77777777" w:rsidR="00DB4509" w:rsidRDefault="00DB4509" w:rsidP="002F0165">
            <w:pPr>
              <w:jc w:val="center"/>
            </w:pPr>
            <w:r>
              <w:t xml:space="preserve">Место выдачи паспорта </w:t>
            </w:r>
          </w:p>
        </w:tc>
        <w:tc>
          <w:tcPr>
            <w:tcW w:w="5245" w:type="dxa"/>
          </w:tcPr>
          <w:p w14:paraId="5CDA3EC0" w14:textId="77777777" w:rsidR="00DB4509" w:rsidRDefault="00DB4509" w:rsidP="002F0165">
            <w:pPr>
              <w:jc w:val="center"/>
            </w:pPr>
          </w:p>
        </w:tc>
      </w:tr>
      <w:tr w:rsidR="00DB4509" w14:paraId="2B2604AD" w14:textId="77777777" w:rsidTr="002F0165">
        <w:tc>
          <w:tcPr>
            <w:tcW w:w="4077" w:type="dxa"/>
          </w:tcPr>
          <w:p w14:paraId="6F61AA82" w14:textId="77777777" w:rsidR="00DB4509" w:rsidRDefault="00DB4509" w:rsidP="002F0165">
            <w:pPr>
              <w:jc w:val="center"/>
            </w:pPr>
            <w:r>
              <w:t>Адрес регистрации</w:t>
            </w:r>
          </w:p>
        </w:tc>
        <w:tc>
          <w:tcPr>
            <w:tcW w:w="5245" w:type="dxa"/>
          </w:tcPr>
          <w:p w14:paraId="10D73557" w14:textId="77777777" w:rsidR="00DB4509" w:rsidRDefault="00DB4509" w:rsidP="002F0165">
            <w:pPr>
              <w:jc w:val="center"/>
            </w:pPr>
          </w:p>
        </w:tc>
      </w:tr>
    </w:tbl>
    <w:p w14:paraId="6C8E31EB" w14:textId="77777777" w:rsidR="00DB4509" w:rsidRDefault="00DB4509" w:rsidP="00DB4509">
      <w:pPr>
        <w:rPr>
          <w:rFonts w:ascii="Times New Roman" w:hAnsi="Times New Roman" w:cs="Times New Roman"/>
          <w:i/>
          <w:sz w:val="20"/>
          <w:szCs w:val="20"/>
          <w:lang w:val="en-US"/>
        </w:rPr>
      </w:pPr>
    </w:p>
    <w:tbl>
      <w:tblPr>
        <w:tblW w:w="15843" w:type="dxa"/>
        <w:tblLayout w:type="fixed"/>
        <w:tblLook w:val="04A0" w:firstRow="1" w:lastRow="0" w:firstColumn="1" w:lastColumn="0" w:noHBand="0" w:noVBand="1"/>
      </w:tblPr>
      <w:tblGrid>
        <w:gridCol w:w="8046"/>
        <w:gridCol w:w="7797"/>
      </w:tblGrid>
      <w:tr w:rsidR="00DB4509" w:rsidRPr="00C938A3" w14:paraId="61992D15" w14:textId="77777777" w:rsidTr="002F0165">
        <w:tc>
          <w:tcPr>
            <w:tcW w:w="8046" w:type="dxa"/>
          </w:tcPr>
          <w:p w14:paraId="261DF2BE" w14:textId="77777777" w:rsidR="00DB4509" w:rsidRPr="000C5743" w:rsidRDefault="00DB4509" w:rsidP="002F0165">
            <w:pPr>
              <w:snapToGrid w:val="0"/>
              <w:spacing w:after="0"/>
              <w:jc w:val="center"/>
              <w:rPr>
                <w:rFonts w:cstheme="minorHAnsi"/>
                <w:sz w:val="20"/>
                <w:szCs w:val="20"/>
                <w:lang w:val="en-US"/>
              </w:rPr>
            </w:pPr>
            <w:r>
              <w:rPr>
                <w:rFonts w:ascii="Times New Roman" w:hAnsi="Times New Roman" w:cs="Times New Roman"/>
                <w:i/>
                <w:sz w:val="20"/>
                <w:szCs w:val="20"/>
                <w:lang w:val="en-US"/>
              </w:rPr>
              <w:br w:type="page"/>
            </w:r>
            <w:r>
              <w:rPr>
                <w:rFonts w:ascii="Times New Roman" w:hAnsi="Times New Roman" w:cs="Times New Roman"/>
                <w:sz w:val="20"/>
                <w:szCs w:val="20"/>
                <w:lang w:val="en-US"/>
              </w:rPr>
              <w:br w:type="page"/>
            </w:r>
          </w:p>
          <w:p w14:paraId="65F62BED" w14:textId="77777777" w:rsidR="00DB4509" w:rsidRPr="000F027F" w:rsidRDefault="00DB4509" w:rsidP="002F0165">
            <w:pPr>
              <w:rPr>
                <w:rFonts w:ascii="Times New Roman" w:hAnsi="Times New Roman" w:cs="Times New Roman"/>
                <w:lang w:val="en-US"/>
              </w:rPr>
            </w:pPr>
            <w:r w:rsidRPr="000F027F">
              <w:rPr>
                <w:rFonts w:ascii="Times New Roman" w:hAnsi="Times New Roman" w:cs="Times New Roman"/>
              </w:rPr>
              <w:t>От</w:t>
            </w:r>
            <w:r w:rsidRPr="000F027F">
              <w:rPr>
                <w:rFonts w:ascii="Times New Roman" w:hAnsi="Times New Roman" w:cs="Times New Roman"/>
                <w:lang w:val="en-US"/>
              </w:rPr>
              <w:t xml:space="preserve"> </w:t>
            </w:r>
            <w:r w:rsidRPr="000F027F">
              <w:rPr>
                <w:rFonts w:ascii="Times New Roman" w:hAnsi="Times New Roman" w:cs="Times New Roman"/>
              </w:rPr>
              <w:t>Оператора</w:t>
            </w:r>
            <w:r w:rsidRPr="000F027F">
              <w:rPr>
                <w:rFonts w:ascii="Times New Roman" w:hAnsi="Times New Roman" w:cs="Times New Roman"/>
                <w:lang w:val="en-US"/>
              </w:rPr>
              <w:t xml:space="preserve"> / On behalf of the Operator:</w:t>
            </w:r>
          </w:p>
          <w:p w14:paraId="30001930" w14:textId="77777777" w:rsidR="00DB4509" w:rsidRPr="009301F1" w:rsidRDefault="00DB4509" w:rsidP="002F0165">
            <w:pPr>
              <w:jc w:val="center"/>
              <w:rPr>
                <w:rFonts w:ascii="Times New Roman" w:eastAsia="Times New Roman" w:hAnsi="Times New Roman" w:cs="Times New Roman"/>
                <w:b/>
                <w:bCs/>
                <w:lang w:val="en-US" w:eastAsia="ar-SA"/>
              </w:rPr>
            </w:pPr>
          </w:p>
          <w:p w14:paraId="0ED3041B" w14:textId="77777777" w:rsidR="00DB4509" w:rsidRPr="000F027F" w:rsidRDefault="00DB4509" w:rsidP="002F0165">
            <w:pPr>
              <w:jc w:val="center"/>
              <w:rPr>
                <w:rFonts w:ascii="Times New Roman" w:hAnsi="Times New Roman" w:cs="Times New Roman"/>
                <w:lang w:val="en-US"/>
              </w:rPr>
            </w:pPr>
            <w:r w:rsidRPr="000F027F">
              <w:rPr>
                <w:rFonts w:ascii="Times New Roman" w:eastAsia="Times New Roman" w:hAnsi="Times New Roman" w:cs="Times New Roman"/>
                <w:b/>
                <w:bCs/>
                <w:lang w:val="en-US" w:eastAsia="ar-SA"/>
              </w:rPr>
              <w:t>______________________________________________</w:t>
            </w:r>
          </w:p>
          <w:p w14:paraId="50514617" w14:textId="77777777" w:rsidR="00DB4509" w:rsidRDefault="00DB4509" w:rsidP="002F0165">
            <w:pPr>
              <w:jc w:val="center"/>
              <w:rPr>
                <w:rFonts w:ascii="Times New Roman" w:hAnsi="Times New Roman" w:cs="Times New Roman"/>
                <w:lang w:val="en-US"/>
              </w:rPr>
            </w:pPr>
            <w:r w:rsidRPr="000F027F">
              <w:rPr>
                <w:rFonts w:ascii="Times New Roman" w:eastAsia="Times New Roman" w:hAnsi="Times New Roman" w:cs="Times New Roman"/>
                <w:lang w:eastAsia="ru-RU"/>
              </w:rPr>
              <w:t>Шабанова</w:t>
            </w:r>
            <w:r w:rsidRPr="000F027F">
              <w:rPr>
                <w:rFonts w:ascii="Times New Roman" w:eastAsia="Times New Roman" w:hAnsi="Times New Roman" w:cs="Times New Roman"/>
                <w:lang w:val="en-US" w:eastAsia="ru-RU"/>
              </w:rPr>
              <w:t xml:space="preserve"> </w:t>
            </w:r>
            <w:r w:rsidRPr="000F027F">
              <w:rPr>
                <w:rFonts w:ascii="Times New Roman" w:eastAsia="Times New Roman" w:hAnsi="Times New Roman" w:cs="Times New Roman"/>
                <w:lang w:eastAsia="ru-RU"/>
              </w:rPr>
              <w:t>Т</w:t>
            </w:r>
            <w:r w:rsidRPr="000F027F">
              <w:rPr>
                <w:rFonts w:ascii="Times New Roman" w:eastAsia="Times New Roman" w:hAnsi="Times New Roman" w:cs="Times New Roman"/>
                <w:lang w:val="en-US" w:eastAsia="ru-RU"/>
              </w:rPr>
              <w:t>.</w:t>
            </w:r>
            <w:r w:rsidRPr="000F027F">
              <w:rPr>
                <w:rFonts w:ascii="Times New Roman" w:eastAsia="Times New Roman" w:hAnsi="Times New Roman" w:cs="Times New Roman"/>
                <w:lang w:eastAsia="ru-RU"/>
              </w:rPr>
              <w:t>А</w:t>
            </w:r>
            <w:r w:rsidRPr="000F027F">
              <w:rPr>
                <w:rFonts w:ascii="Times New Roman" w:eastAsia="Times New Roman" w:hAnsi="Times New Roman" w:cs="Times New Roman"/>
                <w:lang w:val="en-US" w:eastAsia="ru-RU"/>
              </w:rPr>
              <w:t xml:space="preserve">., </w:t>
            </w:r>
            <w:r w:rsidRPr="000F027F">
              <w:rPr>
                <w:rFonts w:ascii="Times New Roman" w:eastAsia="Times New Roman" w:hAnsi="Times New Roman" w:cs="Times New Roman"/>
                <w:lang w:eastAsia="ru-RU"/>
              </w:rPr>
              <w:t>Председатель</w:t>
            </w:r>
            <w:r w:rsidRPr="000F027F">
              <w:rPr>
                <w:rFonts w:ascii="Times New Roman" w:eastAsia="Times New Roman" w:hAnsi="Times New Roman" w:cs="Times New Roman"/>
                <w:lang w:val="en-US" w:eastAsia="ru-RU"/>
              </w:rPr>
              <w:t xml:space="preserve"> </w:t>
            </w:r>
            <w:r w:rsidRPr="000F027F">
              <w:rPr>
                <w:rFonts w:ascii="Times New Roman" w:eastAsia="Times New Roman" w:hAnsi="Times New Roman" w:cs="Times New Roman"/>
                <w:lang w:eastAsia="ru-RU"/>
              </w:rPr>
              <w:t>Правления</w:t>
            </w:r>
            <w:r w:rsidRPr="000F027F">
              <w:rPr>
                <w:rFonts w:ascii="Times New Roman" w:eastAsia="Times New Roman" w:hAnsi="Times New Roman" w:cs="Times New Roman"/>
                <w:lang w:val="en-US" w:eastAsia="ru-RU"/>
              </w:rPr>
              <w:t xml:space="preserve"> / </w:t>
            </w:r>
            <w:r w:rsidRPr="000F027F">
              <w:rPr>
                <w:rFonts w:ascii="Times New Roman" w:hAnsi="Times New Roman" w:cs="Times New Roman"/>
                <w:lang w:val="en-US"/>
              </w:rPr>
              <w:t>Shabanova T.A., Chairman of the Board</w:t>
            </w:r>
          </w:p>
          <w:p w14:paraId="58FAC8BB" w14:textId="77777777" w:rsidR="00DB4509" w:rsidRPr="000F027F" w:rsidRDefault="00DB4509" w:rsidP="002F0165">
            <w:pPr>
              <w:jc w:val="center"/>
              <w:rPr>
                <w:rFonts w:ascii="Times New Roman" w:hAnsi="Times New Roman" w:cs="Times New Roman"/>
                <w:bCs/>
                <w:lang w:val="en-US"/>
              </w:rPr>
            </w:pPr>
            <w:r w:rsidRPr="000F027F">
              <w:rPr>
                <w:rFonts w:ascii="Times New Roman" w:hAnsi="Times New Roman" w:cs="Times New Roman"/>
                <w:bCs/>
              </w:rPr>
              <w:t>М</w:t>
            </w:r>
            <w:r w:rsidRPr="000F027F">
              <w:rPr>
                <w:rFonts w:ascii="Times New Roman" w:hAnsi="Times New Roman" w:cs="Times New Roman"/>
                <w:bCs/>
                <w:lang w:val="en-US"/>
              </w:rPr>
              <w:t>.</w:t>
            </w:r>
            <w:r w:rsidRPr="000F027F">
              <w:rPr>
                <w:rFonts w:ascii="Times New Roman" w:hAnsi="Times New Roman" w:cs="Times New Roman"/>
                <w:bCs/>
              </w:rPr>
              <w:t>П</w:t>
            </w:r>
            <w:r w:rsidRPr="000F027F">
              <w:rPr>
                <w:rFonts w:ascii="Times New Roman" w:hAnsi="Times New Roman" w:cs="Times New Roman"/>
                <w:bCs/>
                <w:lang w:val="en-US"/>
              </w:rPr>
              <w:t>. / Company seal</w:t>
            </w:r>
          </w:p>
          <w:p w14:paraId="27F388C0" w14:textId="77777777" w:rsidR="00DB4509" w:rsidRPr="00F10227" w:rsidRDefault="00DB4509" w:rsidP="002F0165">
            <w:pPr>
              <w:spacing w:after="0"/>
              <w:jc w:val="both"/>
              <w:rPr>
                <w:sz w:val="20"/>
                <w:szCs w:val="20"/>
                <w:lang w:val="en-US"/>
              </w:rPr>
            </w:pPr>
          </w:p>
        </w:tc>
        <w:tc>
          <w:tcPr>
            <w:tcW w:w="7797" w:type="dxa"/>
          </w:tcPr>
          <w:p w14:paraId="44D1E6EC" w14:textId="77777777" w:rsidR="00DB4509" w:rsidRPr="00712541" w:rsidRDefault="00DB4509" w:rsidP="002F0165">
            <w:pPr>
              <w:snapToGrid w:val="0"/>
              <w:spacing w:after="0"/>
              <w:jc w:val="center"/>
              <w:rPr>
                <w:rFonts w:cstheme="minorHAnsi"/>
                <w:sz w:val="20"/>
                <w:szCs w:val="20"/>
                <w:lang w:val="en-US"/>
              </w:rPr>
            </w:pPr>
          </w:p>
          <w:p w14:paraId="4394B5EA" w14:textId="77777777" w:rsidR="00DB4509" w:rsidRPr="000F027F" w:rsidRDefault="00DB4509" w:rsidP="002F0165">
            <w:pPr>
              <w:rPr>
                <w:rFonts w:ascii="Times New Roman" w:hAnsi="Times New Roman" w:cs="Times New Roman"/>
                <w:lang w:val="en-US"/>
              </w:rPr>
            </w:pPr>
            <w:r w:rsidRPr="000F027F">
              <w:rPr>
                <w:rFonts w:ascii="Times New Roman" w:hAnsi="Times New Roman" w:cs="Times New Roman"/>
              </w:rPr>
              <w:t>От</w:t>
            </w:r>
            <w:r w:rsidRPr="000F027F">
              <w:rPr>
                <w:rFonts w:ascii="Times New Roman" w:hAnsi="Times New Roman" w:cs="Times New Roman"/>
                <w:lang w:val="en-US"/>
              </w:rPr>
              <w:t xml:space="preserve"> </w:t>
            </w:r>
            <w:r>
              <w:rPr>
                <w:rFonts w:ascii="Times New Roman" w:hAnsi="Times New Roman" w:cs="Times New Roman"/>
              </w:rPr>
              <w:t>Контрагента</w:t>
            </w:r>
            <w:r w:rsidRPr="000F027F">
              <w:rPr>
                <w:rFonts w:ascii="Times New Roman" w:hAnsi="Times New Roman" w:cs="Times New Roman"/>
                <w:lang w:val="en-US"/>
              </w:rPr>
              <w:t xml:space="preserve"> / On behalf of the Counterparty:</w:t>
            </w:r>
          </w:p>
          <w:p w14:paraId="3B13A51B" w14:textId="77777777" w:rsidR="00DB4509" w:rsidRPr="000F027F" w:rsidRDefault="00DB4509" w:rsidP="002F0165">
            <w:pPr>
              <w:jc w:val="center"/>
              <w:rPr>
                <w:rFonts w:ascii="Times New Roman" w:eastAsia="Times New Roman" w:hAnsi="Times New Roman" w:cs="Times New Roman"/>
                <w:b/>
                <w:bCs/>
                <w:lang w:val="en-US" w:eastAsia="ar-SA"/>
              </w:rPr>
            </w:pPr>
          </w:p>
          <w:p w14:paraId="7BB1C124" w14:textId="77777777" w:rsidR="00DB4509" w:rsidRPr="000F027F" w:rsidRDefault="00DB4509" w:rsidP="002F0165">
            <w:pPr>
              <w:jc w:val="center"/>
              <w:rPr>
                <w:rFonts w:ascii="Times New Roman" w:hAnsi="Times New Roman" w:cs="Times New Roman"/>
                <w:lang w:val="en-US"/>
              </w:rPr>
            </w:pPr>
            <w:r w:rsidRPr="000F027F">
              <w:rPr>
                <w:rFonts w:ascii="Times New Roman" w:eastAsia="Times New Roman" w:hAnsi="Times New Roman" w:cs="Times New Roman"/>
                <w:b/>
                <w:bCs/>
                <w:lang w:val="en-US" w:eastAsia="ar-SA"/>
              </w:rPr>
              <w:t>______________________________________________</w:t>
            </w:r>
          </w:p>
          <w:p w14:paraId="6D4B7517" w14:textId="77777777" w:rsidR="00DB4509" w:rsidRDefault="00DB4509" w:rsidP="002F0165">
            <w:pPr>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Position, full name</w:t>
            </w:r>
          </w:p>
          <w:p w14:paraId="02D7ECAB" w14:textId="77777777" w:rsidR="00DB4509" w:rsidRPr="000F027F" w:rsidRDefault="00DB4509" w:rsidP="002F0165">
            <w:pPr>
              <w:jc w:val="center"/>
              <w:rPr>
                <w:rFonts w:ascii="Times New Roman" w:hAnsi="Times New Roman" w:cs="Times New Roman"/>
                <w:bCs/>
                <w:lang w:val="en-US"/>
              </w:rPr>
            </w:pPr>
            <w:r w:rsidRPr="000F027F">
              <w:rPr>
                <w:rFonts w:ascii="Times New Roman" w:hAnsi="Times New Roman" w:cs="Times New Roman"/>
                <w:bCs/>
              </w:rPr>
              <w:t>М</w:t>
            </w:r>
            <w:r w:rsidRPr="000F027F">
              <w:rPr>
                <w:rFonts w:ascii="Times New Roman" w:hAnsi="Times New Roman" w:cs="Times New Roman"/>
                <w:bCs/>
                <w:lang w:val="en-US"/>
              </w:rPr>
              <w:t>.</w:t>
            </w:r>
            <w:r w:rsidRPr="000F027F">
              <w:rPr>
                <w:rFonts w:ascii="Times New Roman" w:hAnsi="Times New Roman" w:cs="Times New Roman"/>
                <w:bCs/>
              </w:rPr>
              <w:t>П</w:t>
            </w:r>
            <w:r w:rsidRPr="000F027F">
              <w:rPr>
                <w:rFonts w:ascii="Times New Roman" w:hAnsi="Times New Roman" w:cs="Times New Roman"/>
                <w:bCs/>
                <w:lang w:val="en-US"/>
              </w:rPr>
              <w:t>. / Company seal</w:t>
            </w:r>
          </w:p>
          <w:p w14:paraId="309F1298" w14:textId="77777777" w:rsidR="00DB4509" w:rsidRPr="00217BF9" w:rsidRDefault="00DB4509" w:rsidP="002F0165">
            <w:pPr>
              <w:spacing w:after="0"/>
              <w:jc w:val="center"/>
              <w:rPr>
                <w:sz w:val="20"/>
                <w:szCs w:val="20"/>
                <w:lang w:val="en-US"/>
              </w:rPr>
            </w:pPr>
          </w:p>
        </w:tc>
      </w:tr>
    </w:tbl>
    <w:p w14:paraId="4C6363A2" w14:textId="77777777" w:rsidR="00DB4509" w:rsidRDefault="00DB4509" w:rsidP="00DB4509">
      <w:pPr>
        <w:rPr>
          <w:rFonts w:ascii="Times New Roman" w:hAnsi="Times New Roman" w:cs="Times New Roman"/>
          <w:i/>
          <w:sz w:val="20"/>
          <w:szCs w:val="20"/>
          <w:lang w:val="en-US"/>
        </w:rPr>
      </w:pPr>
    </w:p>
    <w:p w14:paraId="1BF21200" w14:textId="77777777" w:rsidR="00DB4509" w:rsidRPr="00BC1BA5" w:rsidRDefault="00DB4509" w:rsidP="00DB4509">
      <w:pPr>
        <w:ind w:left="7080" w:firstLine="708"/>
        <w:jc w:val="right"/>
        <w:rPr>
          <w:rFonts w:ascii="Times New Roman" w:hAnsi="Times New Roman" w:cs="Times New Roman"/>
          <w:i/>
          <w:sz w:val="20"/>
          <w:szCs w:val="20"/>
          <w:lang w:val="en-US"/>
        </w:rPr>
      </w:pPr>
      <w:r>
        <w:rPr>
          <w:rFonts w:ascii="Times New Roman" w:hAnsi="Times New Roman" w:cs="Times New Roman"/>
          <w:i/>
          <w:sz w:val="20"/>
          <w:szCs w:val="20"/>
          <w:lang w:val="en-US"/>
        </w:rPr>
        <w:lastRenderedPageBreak/>
        <w:t>Annex</w:t>
      </w:r>
      <w:r w:rsidRPr="00BC1BA5">
        <w:rPr>
          <w:rFonts w:ascii="Times New Roman" w:hAnsi="Times New Roman" w:cs="Times New Roman"/>
          <w:i/>
          <w:sz w:val="20"/>
          <w:szCs w:val="20"/>
          <w:lang w:val="en-US"/>
        </w:rPr>
        <w:t xml:space="preserve"> </w:t>
      </w:r>
      <w:r>
        <w:rPr>
          <w:rFonts w:ascii="Times New Roman" w:hAnsi="Times New Roman" w:cs="Times New Roman"/>
          <w:i/>
          <w:sz w:val="20"/>
          <w:szCs w:val="20"/>
          <w:lang w:val="en-US"/>
        </w:rPr>
        <w:t>#5</w:t>
      </w:r>
      <w:r w:rsidRPr="00BC1BA5">
        <w:rPr>
          <w:rFonts w:ascii="Times New Roman" w:hAnsi="Times New Roman" w:cs="Times New Roman"/>
          <w:i/>
          <w:sz w:val="20"/>
          <w:szCs w:val="20"/>
          <w:lang w:val="en-US"/>
        </w:rPr>
        <w:t xml:space="preserve"> </w:t>
      </w:r>
    </w:p>
    <w:p w14:paraId="30A93CCD" w14:textId="77777777" w:rsidR="00DB4509" w:rsidRPr="00BC1BA5" w:rsidRDefault="00DB4509" w:rsidP="00DB4509">
      <w:pPr>
        <w:spacing w:after="0" w:line="240" w:lineRule="auto"/>
        <w:jc w:val="right"/>
        <w:rPr>
          <w:rFonts w:ascii="Times New Roman" w:hAnsi="Times New Roman" w:cs="Times New Roman"/>
          <w:i/>
          <w:sz w:val="20"/>
          <w:szCs w:val="20"/>
          <w:lang w:val="en-US"/>
        </w:rPr>
      </w:pPr>
      <w:proofErr w:type="gramStart"/>
      <w:r>
        <w:rPr>
          <w:rFonts w:ascii="Times New Roman" w:hAnsi="Times New Roman" w:cs="Times New Roman"/>
          <w:i/>
          <w:sz w:val="20"/>
          <w:szCs w:val="20"/>
          <w:lang w:val="en-US"/>
        </w:rPr>
        <w:t>to</w:t>
      </w:r>
      <w:proofErr w:type="gramEnd"/>
      <w:r>
        <w:rPr>
          <w:rFonts w:ascii="Times New Roman" w:hAnsi="Times New Roman" w:cs="Times New Roman"/>
          <w:i/>
          <w:sz w:val="20"/>
          <w:szCs w:val="20"/>
          <w:lang w:val="en-US"/>
        </w:rPr>
        <w:t xml:space="preserve"> the Contract</w:t>
      </w:r>
      <w:r w:rsidRPr="00BC1BA5">
        <w:rPr>
          <w:rFonts w:ascii="Times New Roman" w:hAnsi="Times New Roman" w:cs="Times New Roman"/>
          <w:i/>
          <w:sz w:val="20"/>
          <w:szCs w:val="20"/>
          <w:lang w:val="en-US"/>
        </w:rPr>
        <w:t xml:space="preserve"> </w:t>
      </w:r>
      <w:r>
        <w:rPr>
          <w:rFonts w:ascii="Times New Roman" w:hAnsi="Times New Roman" w:cs="Times New Roman"/>
          <w:i/>
          <w:sz w:val="20"/>
          <w:szCs w:val="20"/>
          <w:lang w:val="en-US"/>
        </w:rPr>
        <w:t>on</w:t>
      </w:r>
      <w:r w:rsidRPr="00BC1BA5">
        <w:rPr>
          <w:rFonts w:ascii="Times New Roman" w:hAnsi="Times New Roman" w:cs="Times New Roman"/>
          <w:i/>
          <w:sz w:val="20"/>
          <w:szCs w:val="20"/>
          <w:lang w:val="en-US"/>
        </w:rPr>
        <w:t xml:space="preserve"> </w:t>
      </w:r>
      <w:r>
        <w:rPr>
          <w:rFonts w:ascii="Times New Roman" w:hAnsi="Times New Roman" w:cs="Times New Roman"/>
          <w:i/>
          <w:sz w:val="20"/>
          <w:szCs w:val="20"/>
          <w:lang w:val="en-US"/>
        </w:rPr>
        <w:t>Information and Technological Interaction During Money Transfer in Favor of</w:t>
      </w:r>
      <w:r w:rsidRPr="00BC1BA5">
        <w:rPr>
          <w:rFonts w:ascii="Times New Roman" w:hAnsi="Times New Roman" w:cs="Times New Roman"/>
          <w:i/>
          <w:sz w:val="20"/>
          <w:szCs w:val="20"/>
          <w:lang w:val="en-US"/>
        </w:rPr>
        <w:t xml:space="preserve"> </w:t>
      </w:r>
      <w:r>
        <w:rPr>
          <w:rFonts w:ascii="Times New Roman" w:hAnsi="Times New Roman" w:cs="Times New Roman"/>
          <w:i/>
          <w:sz w:val="20"/>
          <w:szCs w:val="20"/>
          <w:lang w:val="en-US"/>
        </w:rPr>
        <w:t>I</w:t>
      </w:r>
      <w:r w:rsidRPr="00BC1BA5">
        <w:rPr>
          <w:rFonts w:ascii="Times New Roman" w:hAnsi="Times New Roman" w:cs="Times New Roman"/>
          <w:i/>
          <w:sz w:val="20"/>
          <w:szCs w:val="20"/>
          <w:lang w:val="en-US"/>
        </w:rPr>
        <w:t xml:space="preserve">ndividuals </w:t>
      </w:r>
    </w:p>
    <w:p w14:paraId="678E6427" w14:textId="77777777" w:rsidR="00DB4509" w:rsidRPr="00B54D5F" w:rsidRDefault="00B54D5F" w:rsidP="00DB4509">
      <w:pPr>
        <w:spacing w:after="0" w:line="240" w:lineRule="auto"/>
        <w:jc w:val="right"/>
        <w:rPr>
          <w:rFonts w:ascii="Times New Roman" w:hAnsi="Times New Roman" w:cs="Times New Roman"/>
          <w:i/>
          <w:sz w:val="20"/>
          <w:szCs w:val="20"/>
          <w:lang w:val="en-US"/>
        </w:rPr>
      </w:pPr>
      <w:r>
        <w:rPr>
          <w:rFonts w:ascii="Times New Roman" w:hAnsi="Times New Roman" w:cs="Times New Roman"/>
          <w:i/>
          <w:sz w:val="20"/>
          <w:szCs w:val="20"/>
          <w:lang w:val="en-US"/>
        </w:rPr>
        <w:t>No.</w:t>
      </w:r>
      <w:r w:rsidRPr="00CC1EC5">
        <w:rPr>
          <w:rFonts w:ascii="Times New Roman" w:hAnsi="Times New Roman" w:cs="Times New Roman"/>
          <w:b/>
          <w:lang w:val="en-US"/>
        </w:rPr>
        <w:t xml:space="preserve"> </w:t>
      </w:r>
      <w:r w:rsidRPr="00CC1EC5">
        <w:rPr>
          <w:rFonts w:ascii="Times New Roman" w:hAnsi="Times New Roman" w:cs="Times New Roman"/>
          <w:i/>
          <w:sz w:val="20"/>
          <w:szCs w:val="20"/>
          <w:lang w:val="en-US"/>
        </w:rPr>
        <w:t>NB.22343.02</w:t>
      </w:r>
      <w:r w:rsidRPr="007F526B">
        <w:rPr>
          <w:rFonts w:ascii="Times New Roman" w:hAnsi="Times New Roman" w:cs="Times New Roman"/>
          <w:i/>
          <w:sz w:val="20"/>
          <w:szCs w:val="20"/>
          <w:lang w:val="en-US"/>
        </w:rPr>
        <w:t xml:space="preserve"> </w:t>
      </w:r>
      <w:r>
        <w:rPr>
          <w:rFonts w:ascii="Times New Roman" w:hAnsi="Times New Roman" w:cs="Times New Roman"/>
          <w:i/>
          <w:sz w:val="20"/>
          <w:szCs w:val="20"/>
          <w:lang w:val="en-US"/>
        </w:rPr>
        <w:t xml:space="preserve">dated </w:t>
      </w:r>
      <w:r w:rsidRPr="00CC1EC5">
        <w:rPr>
          <w:rFonts w:ascii="Times New Roman" w:hAnsi="Times New Roman" w:cs="Times New Roman"/>
          <w:i/>
          <w:sz w:val="20"/>
          <w:szCs w:val="20"/>
          <w:lang w:val="en-US"/>
        </w:rPr>
        <w:t xml:space="preserve">29 </w:t>
      </w:r>
      <w:proofErr w:type="gramStart"/>
      <w:r w:rsidRPr="00CC1EC5">
        <w:rPr>
          <w:rFonts w:ascii="Times New Roman" w:hAnsi="Times New Roman" w:cs="Times New Roman"/>
          <w:i/>
          <w:sz w:val="20"/>
          <w:szCs w:val="20"/>
          <w:lang w:val="en-US"/>
        </w:rPr>
        <w:t>th</w:t>
      </w:r>
      <w:proofErr w:type="gramEnd"/>
      <w:r w:rsidRPr="00CC1EC5">
        <w:rPr>
          <w:rFonts w:ascii="Times New Roman" w:hAnsi="Times New Roman" w:cs="Times New Roman"/>
          <w:i/>
          <w:sz w:val="20"/>
          <w:szCs w:val="20"/>
          <w:lang w:val="en-US"/>
        </w:rPr>
        <w:t xml:space="preserve"> of October 2014</w:t>
      </w:r>
      <w:r>
        <w:rPr>
          <w:rFonts w:ascii="Times New Roman" w:hAnsi="Times New Roman" w:cs="Times New Roman"/>
          <w:i/>
          <w:sz w:val="20"/>
          <w:szCs w:val="20"/>
          <w:lang w:val="en-US"/>
        </w:rPr>
        <w:t>,</w:t>
      </w:r>
    </w:p>
    <w:p w14:paraId="5CA52AA5" w14:textId="77777777" w:rsidR="00DB4509" w:rsidRPr="007C5F65" w:rsidRDefault="00DB4509" w:rsidP="00DB4509">
      <w:pPr>
        <w:spacing w:after="0" w:line="240" w:lineRule="auto"/>
        <w:jc w:val="right"/>
        <w:rPr>
          <w:rFonts w:eastAsia="Calibri" w:cs="Times New Roman"/>
          <w:i/>
          <w:sz w:val="20"/>
          <w:szCs w:val="20"/>
        </w:rPr>
      </w:pPr>
      <w:r w:rsidRPr="00AF081F">
        <w:rPr>
          <w:rFonts w:eastAsia="Calibri" w:cs="Times New Roman"/>
          <w:i/>
          <w:sz w:val="20"/>
          <w:szCs w:val="20"/>
        </w:rPr>
        <w:t xml:space="preserve">Приложение № </w:t>
      </w:r>
      <w:r w:rsidRPr="007C5F65">
        <w:rPr>
          <w:rFonts w:eastAsia="Calibri" w:cs="Times New Roman"/>
          <w:i/>
          <w:sz w:val="20"/>
          <w:szCs w:val="20"/>
        </w:rPr>
        <w:t>5</w:t>
      </w:r>
    </w:p>
    <w:p w14:paraId="4761ED28" w14:textId="77777777" w:rsidR="00DB4509" w:rsidRPr="0098077C" w:rsidRDefault="00DB4509" w:rsidP="00DB4509">
      <w:pPr>
        <w:spacing w:after="0" w:line="240" w:lineRule="auto"/>
        <w:jc w:val="right"/>
        <w:rPr>
          <w:rFonts w:ascii="Times New Roman" w:hAnsi="Times New Roman" w:cs="Times New Roman"/>
          <w:i/>
          <w:sz w:val="20"/>
          <w:szCs w:val="20"/>
        </w:rPr>
      </w:pPr>
      <w:r w:rsidRPr="0098077C">
        <w:rPr>
          <w:rFonts w:ascii="Times New Roman" w:hAnsi="Times New Roman" w:cs="Times New Roman"/>
          <w:i/>
          <w:sz w:val="20"/>
          <w:szCs w:val="20"/>
        </w:rPr>
        <w:t>К договору об информационно-технологическом взаимодействии</w:t>
      </w:r>
      <w:r w:rsidRPr="00CB33DA">
        <w:rPr>
          <w:rFonts w:ascii="Times New Roman" w:hAnsi="Times New Roman" w:cs="Times New Roman"/>
          <w:i/>
          <w:sz w:val="20"/>
          <w:szCs w:val="20"/>
        </w:rPr>
        <w:t xml:space="preserve"> </w:t>
      </w:r>
      <w:r w:rsidRPr="0098077C">
        <w:rPr>
          <w:rFonts w:ascii="Times New Roman" w:hAnsi="Times New Roman" w:cs="Times New Roman"/>
          <w:i/>
          <w:sz w:val="20"/>
          <w:szCs w:val="20"/>
        </w:rPr>
        <w:t xml:space="preserve">при перечислении денежных средств в пользу физических лиц </w:t>
      </w:r>
    </w:p>
    <w:p w14:paraId="12D402FB" w14:textId="77777777" w:rsidR="00CC1EC5" w:rsidRPr="00B54D5F" w:rsidRDefault="00CC1EC5" w:rsidP="00CC1EC5">
      <w:pPr>
        <w:spacing w:after="0" w:line="240" w:lineRule="auto"/>
        <w:jc w:val="right"/>
        <w:rPr>
          <w:rFonts w:ascii="Times New Roman" w:hAnsi="Times New Roman" w:cs="Times New Roman"/>
          <w:i/>
          <w:sz w:val="20"/>
          <w:szCs w:val="20"/>
        </w:rPr>
      </w:pPr>
      <w:r w:rsidRPr="00B54D5F">
        <w:rPr>
          <w:rFonts w:ascii="Times New Roman" w:hAnsi="Times New Roman" w:cs="Times New Roman"/>
          <w:i/>
          <w:sz w:val="20"/>
          <w:szCs w:val="20"/>
        </w:rPr>
        <w:t xml:space="preserve">№ </w:t>
      </w:r>
      <w:r w:rsidRPr="00DB36FD">
        <w:rPr>
          <w:rFonts w:ascii="Times New Roman" w:hAnsi="Times New Roman" w:cs="Times New Roman"/>
          <w:i/>
          <w:sz w:val="20"/>
          <w:szCs w:val="20"/>
        </w:rPr>
        <w:t>НБ.22343.02</w:t>
      </w:r>
      <w:r>
        <w:rPr>
          <w:rFonts w:ascii="Times New Roman" w:hAnsi="Times New Roman" w:cs="Times New Roman"/>
          <w:i/>
          <w:sz w:val="20"/>
          <w:szCs w:val="20"/>
        </w:rPr>
        <w:t xml:space="preserve"> от </w:t>
      </w:r>
      <w:r w:rsidRPr="00835609">
        <w:rPr>
          <w:rFonts w:ascii="Times New Roman" w:hAnsi="Times New Roman" w:cs="Times New Roman"/>
          <w:i/>
          <w:sz w:val="20"/>
          <w:szCs w:val="20"/>
        </w:rPr>
        <w:t>29.10</w:t>
      </w:r>
      <w:r>
        <w:rPr>
          <w:rFonts w:ascii="Times New Roman" w:hAnsi="Times New Roman" w:cs="Times New Roman"/>
          <w:i/>
          <w:sz w:val="20"/>
          <w:szCs w:val="20"/>
        </w:rPr>
        <w:t>.</w:t>
      </w:r>
      <w:r w:rsidRPr="00835609">
        <w:rPr>
          <w:rFonts w:ascii="Times New Roman" w:hAnsi="Times New Roman" w:cs="Times New Roman"/>
          <w:i/>
          <w:sz w:val="20"/>
          <w:szCs w:val="20"/>
        </w:rPr>
        <w:t>2014</w:t>
      </w:r>
    </w:p>
    <w:p w14:paraId="6A831CCA" w14:textId="77777777" w:rsidR="00DB4509" w:rsidRPr="002D3A00" w:rsidRDefault="00DB4509" w:rsidP="00DB4509">
      <w:pPr>
        <w:widowControl w:val="0"/>
        <w:tabs>
          <w:tab w:val="num" w:pos="0"/>
        </w:tabs>
        <w:autoSpaceDE w:val="0"/>
        <w:autoSpaceDN w:val="0"/>
        <w:spacing w:after="0"/>
        <w:jc w:val="right"/>
        <w:rPr>
          <w:rFonts w:cs="Times New Roman"/>
          <w:i/>
          <w:sz w:val="20"/>
          <w:szCs w:val="20"/>
        </w:rPr>
      </w:pPr>
      <w:r w:rsidRPr="009966AA">
        <w:rPr>
          <w:rFonts w:ascii="Times New Roman" w:hAnsi="Times New Roman" w:cs="Times New Roman"/>
          <w:i/>
          <w:sz w:val="20"/>
          <w:szCs w:val="20"/>
        </w:rPr>
        <w:t xml:space="preserve">   (</w:t>
      </w:r>
      <w:r w:rsidRPr="00AF081F">
        <w:rPr>
          <w:rFonts w:cs="Times New Roman"/>
          <w:i/>
          <w:sz w:val="20"/>
          <w:szCs w:val="20"/>
        </w:rPr>
        <w:t xml:space="preserve">русскоязычную версию см. выше) </w:t>
      </w:r>
    </w:p>
    <w:p w14:paraId="42F467C5" w14:textId="77777777" w:rsidR="00DB4509" w:rsidRPr="002D3A00" w:rsidRDefault="00DB4509" w:rsidP="00DB4509">
      <w:pPr>
        <w:rPr>
          <w:rFonts w:ascii="Times New Roman" w:hAnsi="Times New Roman" w:cs="Times New Roman"/>
        </w:rPr>
      </w:pPr>
    </w:p>
    <w:p w14:paraId="353DCA1B" w14:textId="77777777" w:rsidR="00DB4509" w:rsidRPr="00D80C54" w:rsidRDefault="00DB4509" w:rsidP="00DB4509">
      <w:pPr>
        <w:jc w:val="center"/>
        <w:rPr>
          <w:rFonts w:ascii="Times New Roman" w:hAnsi="Times New Roman" w:cs="Times New Roman"/>
          <w:b/>
          <w:lang w:val="en-US"/>
        </w:rPr>
      </w:pPr>
      <w:r w:rsidRPr="00D80C54">
        <w:rPr>
          <w:rFonts w:ascii="Times New Roman" w:hAnsi="Times New Roman" w:cs="Times New Roman"/>
          <w:b/>
          <w:lang w:val="en-US"/>
        </w:rPr>
        <w:t>Form of information provided by the Client</w:t>
      </w:r>
    </w:p>
    <w:tbl>
      <w:tblPr>
        <w:tblStyle w:val="1110"/>
        <w:tblW w:w="0" w:type="auto"/>
        <w:tblLook w:val="04A0" w:firstRow="1" w:lastRow="0" w:firstColumn="1" w:lastColumn="0" w:noHBand="0" w:noVBand="1"/>
      </w:tblPr>
      <w:tblGrid>
        <w:gridCol w:w="4785"/>
        <w:gridCol w:w="4786"/>
      </w:tblGrid>
      <w:tr w:rsidR="00DB4509" w:rsidRPr="00BD494B" w14:paraId="4D0A2ED2" w14:textId="77777777" w:rsidTr="002F0165">
        <w:tc>
          <w:tcPr>
            <w:tcW w:w="4785" w:type="dxa"/>
          </w:tcPr>
          <w:p w14:paraId="1E7F49F9" w14:textId="77777777" w:rsidR="00DB4509" w:rsidRPr="00BD494B" w:rsidRDefault="00DB4509" w:rsidP="002F0165">
            <w:pPr>
              <w:jc w:val="center"/>
              <w:rPr>
                <w:sz w:val="22"/>
                <w:szCs w:val="22"/>
                <w:lang w:val="en-US"/>
              </w:rPr>
            </w:pPr>
            <w:r w:rsidRPr="00BD494B">
              <w:rPr>
                <w:sz w:val="22"/>
                <w:szCs w:val="22"/>
                <w:lang w:val="en-US"/>
              </w:rPr>
              <w:t>Last name</w:t>
            </w:r>
          </w:p>
        </w:tc>
        <w:tc>
          <w:tcPr>
            <w:tcW w:w="4786" w:type="dxa"/>
          </w:tcPr>
          <w:p w14:paraId="144598F8" w14:textId="77777777" w:rsidR="00DB4509" w:rsidRPr="00BD494B" w:rsidRDefault="00DB4509" w:rsidP="002F0165">
            <w:pPr>
              <w:jc w:val="center"/>
              <w:rPr>
                <w:sz w:val="22"/>
                <w:szCs w:val="22"/>
                <w:lang w:val="en-US"/>
              </w:rPr>
            </w:pPr>
          </w:p>
        </w:tc>
      </w:tr>
      <w:tr w:rsidR="00DB4509" w:rsidRPr="00BD494B" w14:paraId="2F054BC9" w14:textId="77777777" w:rsidTr="002F0165">
        <w:tc>
          <w:tcPr>
            <w:tcW w:w="4785" w:type="dxa"/>
          </w:tcPr>
          <w:p w14:paraId="1AB30821" w14:textId="77777777" w:rsidR="00DB4509" w:rsidRPr="00BD494B" w:rsidRDefault="00DB4509" w:rsidP="002F0165">
            <w:pPr>
              <w:jc w:val="center"/>
              <w:rPr>
                <w:sz w:val="22"/>
                <w:szCs w:val="22"/>
                <w:lang w:val="en-US"/>
              </w:rPr>
            </w:pPr>
            <w:r w:rsidRPr="00BD494B">
              <w:rPr>
                <w:sz w:val="22"/>
                <w:szCs w:val="22"/>
                <w:lang w:val="en-US"/>
              </w:rPr>
              <w:t>First name</w:t>
            </w:r>
          </w:p>
        </w:tc>
        <w:tc>
          <w:tcPr>
            <w:tcW w:w="4786" w:type="dxa"/>
          </w:tcPr>
          <w:p w14:paraId="614BABA9" w14:textId="77777777" w:rsidR="00DB4509" w:rsidRPr="00BD494B" w:rsidRDefault="00DB4509" w:rsidP="002F0165">
            <w:pPr>
              <w:jc w:val="center"/>
              <w:rPr>
                <w:sz w:val="22"/>
                <w:szCs w:val="22"/>
              </w:rPr>
            </w:pPr>
          </w:p>
        </w:tc>
      </w:tr>
      <w:tr w:rsidR="00DB4509" w:rsidRPr="00BD494B" w14:paraId="7680B7A1" w14:textId="77777777" w:rsidTr="002F0165">
        <w:tc>
          <w:tcPr>
            <w:tcW w:w="4785" w:type="dxa"/>
          </w:tcPr>
          <w:p w14:paraId="79392C3E" w14:textId="77777777" w:rsidR="00DB4509" w:rsidRPr="00BD494B" w:rsidRDefault="00DB4509" w:rsidP="002F0165">
            <w:pPr>
              <w:jc w:val="center"/>
              <w:rPr>
                <w:sz w:val="22"/>
                <w:szCs w:val="22"/>
              </w:rPr>
            </w:pPr>
            <w:r>
              <w:rPr>
                <w:sz w:val="22"/>
                <w:szCs w:val="22"/>
                <w:lang w:val="en-US"/>
              </w:rPr>
              <w:t>Middle name (if applicable</w:t>
            </w:r>
            <w:r w:rsidRPr="00BD494B">
              <w:rPr>
                <w:sz w:val="22"/>
                <w:szCs w:val="22"/>
                <w:lang w:val="en-US"/>
              </w:rPr>
              <w:t>)</w:t>
            </w:r>
          </w:p>
        </w:tc>
        <w:tc>
          <w:tcPr>
            <w:tcW w:w="4786" w:type="dxa"/>
          </w:tcPr>
          <w:p w14:paraId="216338A4" w14:textId="77777777" w:rsidR="00DB4509" w:rsidRPr="00BD494B" w:rsidRDefault="00DB4509" w:rsidP="002F0165">
            <w:pPr>
              <w:jc w:val="center"/>
              <w:rPr>
                <w:sz w:val="22"/>
                <w:szCs w:val="22"/>
              </w:rPr>
            </w:pPr>
          </w:p>
        </w:tc>
      </w:tr>
      <w:tr w:rsidR="00DB4509" w:rsidRPr="00BD494B" w14:paraId="1D49C920" w14:textId="77777777" w:rsidTr="002F0165">
        <w:tc>
          <w:tcPr>
            <w:tcW w:w="4785" w:type="dxa"/>
          </w:tcPr>
          <w:p w14:paraId="43118357" w14:textId="77777777" w:rsidR="00DB4509" w:rsidRPr="00BD494B" w:rsidRDefault="00DB4509" w:rsidP="002F0165">
            <w:pPr>
              <w:jc w:val="center"/>
              <w:rPr>
                <w:sz w:val="22"/>
                <w:szCs w:val="22"/>
              </w:rPr>
            </w:pPr>
            <w:r>
              <w:rPr>
                <w:sz w:val="22"/>
                <w:szCs w:val="22"/>
                <w:lang w:val="en-US"/>
              </w:rPr>
              <w:t>Passport</w:t>
            </w:r>
            <w:r w:rsidRPr="00BD494B">
              <w:rPr>
                <w:sz w:val="22"/>
                <w:szCs w:val="22"/>
                <w:lang w:val="en-US"/>
              </w:rPr>
              <w:t xml:space="preserve"> series and number</w:t>
            </w:r>
            <w:r w:rsidRPr="00BD494B">
              <w:rPr>
                <w:sz w:val="22"/>
                <w:szCs w:val="22"/>
              </w:rPr>
              <w:t xml:space="preserve"> </w:t>
            </w:r>
          </w:p>
        </w:tc>
        <w:tc>
          <w:tcPr>
            <w:tcW w:w="4786" w:type="dxa"/>
          </w:tcPr>
          <w:p w14:paraId="11E87128" w14:textId="77777777" w:rsidR="00DB4509" w:rsidRPr="00BD494B" w:rsidRDefault="00DB4509" w:rsidP="002F0165">
            <w:pPr>
              <w:jc w:val="center"/>
              <w:rPr>
                <w:sz w:val="22"/>
                <w:szCs w:val="22"/>
              </w:rPr>
            </w:pPr>
          </w:p>
        </w:tc>
      </w:tr>
      <w:tr w:rsidR="00DB4509" w:rsidRPr="00BD494B" w14:paraId="49BBD203" w14:textId="77777777" w:rsidTr="002F0165">
        <w:tc>
          <w:tcPr>
            <w:tcW w:w="4785" w:type="dxa"/>
          </w:tcPr>
          <w:p w14:paraId="32B58FF1" w14:textId="77777777" w:rsidR="00DB4509" w:rsidRPr="00BD494B" w:rsidRDefault="00DB4509" w:rsidP="002F0165">
            <w:pPr>
              <w:jc w:val="center"/>
              <w:rPr>
                <w:sz w:val="22"/>
                <w:szCs w:val="22"/>
                <w:lang w:val="en-US"/>
              </w:rPr>
            </w:pPr>
            <w:r>
              <w:rPr>
                <w:sz w:val="22"/>
                <w:szCs w:val="22"/>
                <w:lang w:val="en-US"/>
              </w:rPr>
              <w:t>Passport</w:t>
            </w:r>
            <w:r w:rsidRPr="00BD494B">
              <w:rPr>
                <w:sz w:val="22"/>
                <w:szCs w:val="22"/>
                <w:lang w:val="en-US"/>
              </w:rPr>
              <w:t xml:space="preserve"> date of issue </w:t>
            </w:r>
          </w:p>
        </w:tc>
        <w:tc>
          <w:tcPr>
            <w:tcW w:w="4786" w:type="dxa"/>
          </w:tcPr>
          <w:p w14:paraId="7A5FD6AE" w14:textId="77777777" w:rsidR="00DB4509" w:rsidRPr="00BD494B" w:rsidRDefault="00DB4509" w:rsidP="002F0165">
            <w:pPr>
              <w:jc w:val="center"/>
              <w:rPr>
                <w:sz w:val="22"/>
                <w:szCs w:val="22"/>
                <w:lang w:val="en-US"/>
              </w:rPr>
            </w:pPr>
          </w:p>
        </w:tc>
      </w:tr>
      <w:tr w:rsidR="00DB4509" w:rsidRPr="00BD494B" w14:paraId="1D7A0E30" w14:textId="77777777" w:rsidTr="002F0165">
        <w:tc>
          <w:tcPr>
            <w:tcW w:w="4785" w:type="dxa"/>
          </w:tcPr>
          <w:p w14:paraId="4574A038" w14:textId="77777777" w:rsidR="00DB4509" w:rsidRPr="00BD494B" w:rsidRDefault="00DB4509" w:rsidP="002F0165">
            <w:pPr>
              <w:jc w:val="center"/>
              <w:rPr>
                <w:sz w:val="22"/>
                <w:szCs w:val="22"/>
              </w:rPr>
            </w:pPr>
            <w:r>
              <w:rPr>
                <w:sz w:val="22"/>
                <w:szCs w:val="22"/>
                <w:lang w:val="en-US"/>
              </w:rPr>
              <w:t>Passport</w:t>
            </w:r>
            <w:r w:rsidRPr="00BD494B">
              <w:rPr>
                <w:sz w:val="22"/>
                <w:szCs w:val="22"/>
                <w:lang w:val="en-US"/>
              </w:rPr>
              <w:t xml:space="preserve"> place of issue</w:t>
            </w:r>
            <w:r w:rsidRPr="00BD494B">
              <w:rPr>
                <w:sz w:val="22"/>
                <w:szCs w:val="22"/>
              </w:rPr>
              <w:t xml:space="preserve"> </w:t>
            </w:r>
          </w:p>
        </w:tc>
        <w:tc>
          <w:tcPr>
            <w:tcW w:w="4786" w:type="dxa"/>
          </w:tcPr>
          <w:p w14:paraId="26336A19" w14:textId="77777777" w:rsidR="00DB4509" w:rsidRPr="00BD494B" w:rsidRDefault="00DB4509" w:rsidP="002F0165">
            <w:pPr>
              <w:jc w:val="center"/>
              <w:rPr>
                <w:sz w:val="22"/>
                <w:szCs w:val="22"/>
              </w:rPr>
            </w:pPr>
          </w:p>
        </w:tc>
      </w:tr>
      <w:tr w:rsidR="00DB4509" w:rsidRPr="00BD494B" w14:paraId="5E6EDFD0" w14:textId="77777777" w:rsidTr="002F0165">
        <w:tc>
          <w:tcPr>
            <w:tcW w:w="4785" w:type="dxa"/>
          </w:tcPr>
          <w:p w14:paraId="6E7EF764" w14:textId="77777777" w:rsidR="00DB4509" w:rsidRPr="00BD494B" w:rsidRDefault="00DB4509" w:rsidP="002F0165">
            <w:pPr>
              <w:jc w:val="center"/>
              <w:rPr>
                <w:sz w:val="22"/>
                <w:szCs w:val="22"/>
                <w:lang w:val="en-US"/>
              </w:rPr>
            </w:pPr>
            <w:r>
              <w:rPr>
                <w:sz w:val="22"/>
                <w:szCs w:val="22"/>
                <w:lang w:val="en-US"/>
              </w:rPr>
              <w:t>Permanent</w:t>
            </w:r>
            <w:r w:rsidRPr="00BD494B">
              <w:rPr>
                <w:sz w:val="22"/>
                <w:szCs w:val="22"/>
                <w:lang w:val="en-US"/>
              </w:rPr>
              <w:t xml:space="preserve"> </w:t>
            </w:r>
            <w:r>
              <w:rPr>
                <w:sz w:val="22"/>
                <w:szCs w:val="22"/>
                <w:lang w:val="en-US"/>
              </w:rPr>
              <w:t>a</w:t>
            </w:r>
            <w:r w:rsidRPr="00BD494B">
              <w:rPr>
                <w:sz w:val="22"/>
                <w:szCs w:val="22"/>
                <w:lang w:val="en-US"/>
              </w:rPr>
              <w:t xml:space="preserve">ddress </w:t>
            </w:r>
          </w:p>
        </w:tc>
        <w:tc>
          <w:tcPr>
            <w:tcW w:w="4786" w:type="dxa"/>
          </w:tcPr>
          <w:p w14:paraId="17E59AC3" w14:textId="77777777" w:rsidR="00DB4509" w:rsidRPr="00BD494B" w:rsidRDefault="00DB4509" w:rsidP="002F0165">
            <w:pPr>
              <w:jc w:val="center"/>
              <w:rPr>
                <w:sz w:val="22"/>
                <w:szCs w:val="22"/>
              </w:rPr>
            </w:pPr>
          </w:p>
        </w:tc>
      </w:tr>
    </w:tbl>
    <w:p w14:paraId="5E8D1882" w14:textId="77777777" w:rsidR="00DB4509" w:rsidRPr="00BD494B" w:rsidRDefault="00DB4509" w:rsidP="00DB4509">
      <w:pPr>
        <w:rPr>
          <w:rFonts w:ascii="Times New Roman" w:hAnsi="Times New Roman" w:cs="Times New Roman"/>
          <w:lang w:val="en-US"/>
        </w:rPr>
      </w:pPr>
    </w:p>
    <w:p w14:paraId="24124885" w14:textId="77777777" w:rsidR="00DB4509" w:rsidRPr="00BD494B" w:rsidRDefault="00DB4509" w:rsidP="00DB4509">
      <w:pPr>
        <w:rPr>
          <w:rFonts w:ascii="Times New Roman" w:hAnsi="Times New Roman" w:cs="Times New Roman"/>
          <w:lang w:val="en-US"/>
        </w:rPr>
      </w:pPr>
    </w:p>
    <w:p w14:paraId="6C74E86F" w14:textId="77777777" w:rsidR="00DB4509" w:rsidRDefault="00DB4509" w:rsidP="00DB4509">
      <w:pPr>
        <w:rPr>
          <w:rFonts w:ascii="Times New Roman" w:hAnsi="Times New Roman" w:cs="Times New Roman"/>
          <w:i/>
          <w:sz w:val="20"/>
          <w:szCs w:val="20"/>
          <w:lang w:val="en-US"/>
        </w:rPr>
      </w:pPr>
      <w:r>
        <w:rPr>
          <w:rFonts w:ascii="Times New Roman" w:hAnsi="Times New Roman" w:cs="Times New Roman"/>
          <w:i/>
          <w:sz w:val="20"/>
          <w:szCs w:val="20"/>
          <w:lang w:val="en-US"/>
        </w:rPr>
        <w:br w:type="page"/>
      </w:r>
    </w:p>
    <w:p w14:paraId="5C05ED86" w14:textId="77777777" w:rsidR="00DB4509" w:rsidRPr="0098077C" w:rsidRDefault="00DB4509" w:rsidP="00DB4509">
      <w:pPr>
        <w:jc w:val="right"/>
        <w:rPr>
          <w:rFonts w:ascii="Times New Roman" w:hAnsi="Times New Roman" w:cs="Times New Roman"/>
          <w:i/>
          <w:sz w:val="20"/>
          <w:szCs w:val="20"/>
        </w:rPr>
      </w:pPr>
      <w:r w:rsidRPr="0098077C">
        <w:rPr>
          <w:rFonts w:ascii="Times New Roman" w:hAnsi="Times New Roman" w:cs="Times New Roman"/>
          <w:i/>
          <w:sz w:val="20"/>
          <w:szCs w:val="20"/>
        </w:rPr>
        <w:lastRenderedPageBreak/>
        <w:t>Приложение №</w:t>
      </w:r>
      <w:r w:rsidRPr="007C5F65">
        <w:rPr>
          <w:rFonts w:ascii="Times New Roman" w:hAnsi="Times New Roman" w:cs="Times New Roman"/>
          <w:i/>
          <w:sz w:val="20"/>
          <w:szCs w:val="20"/>
        </w:rPr>
        <w:t>6</w:t>
      </w:r>
      <w:r w:rsidRPr="0098077C">
        <w:rPr>
          <w:rFonts w:ascii="Times New Roman" w:hAnsi="Times New Roman" w:cs="Times New Roman"/>
          <w:i/>
          <w:sz w:val="20"/>
          <w:szCs w:val="20"/>
        </w:rPr>
        <w:t xml:space="preserve"> </w:t>
      </w:r>
    </w:p>
    <w:p w14:paraId="6A76099D" w14:textId="77777777" w:rsidR="00DB4509" w:rsidRPr="0098077C" w:rsidRDefault="00DB4509" w:rsidP="00DB4509">
      <w:pPr>
        <w:spacing w:after="0" w:line="240" w:lineRule="auto"/>
        <w:jc w:val="right"/>
        <w:rPr>
          <w:rFonts w:ascii="Times New Roman" w:hAnsi="Times New Roman" w:cs="Times New Roman"/>
          <w:i/>
          <w:sz w:val="20"/>
          <w:szCs w:val="20"/>
        </w:rPr>
      </w:pPr>
      <w:r w:rsidRPr="0098077C">
        <w:rPr>
          <w:rFonts w:ascii="Times New Roman" w:hAnsi="Times New Roman" w:cs="Times New Roman"/>
          <w:i/>
          <w:sz w:val="20"/>
          <w:szCs w:val="20"/>
        </w:rPr>
        <w:t xml:space="preserve">К договору об информационно-технологическом взаимодействии </w:t>
      </w:r>
      <w:r w:rsidRPr="000A0FA2">
        <w:rPr>
          <w:rFonts w:ascii="Times New Roman" w:hAnsi="Times New Roman" w:cs="Times New Roman"/>
          <w:i/>
          <w:sz w:val="20"/>
          <w:szCs w:val="20"/>
        </w:rPr>
        <w:t xml:space="preserve"> </w:t>
      </w:r>
      <w:r w:rsidRPr="0098077C">
        <w:rPr>
          <w:rFonts w:ascii="Times New Roman" w:hAnsi="Times New Roman" w:cs="Times New Roman"/>
          <w:i/>
          <w:sz w:val="20"/>
          <w:szCs w:val="20"/>
        </w:rPr>
        <w:t xml:space="preserve">при перечислении денежных средств в пользу физических лиц </w:t>
      </w:r>
    </w:p>
    <w:p w14:paraId="4D5BC75E" w14:textId="77777777" w:rsidR="00CC1EC5" w:rsidRDefault="00CC1EC5" w:rsidP="00CC1EC5">
      <w:pPr>
        <w:spacing w:after="0" w:line="240" w:lineRule="auto"/>
        <w:jc w:val="right"/>
        <w:rPr>
          <w:rFonts w:ascii="Times New Roman" w:hAnsi="Times New Roman" w:cs="Times New Roman"/>
          <w:i/>
          <w:sz w:val="20"/>
          <w:szCs w:val="20"/>
          <w:lang w:val="en-US"/>
        </w:rPr>
      </w:pPr>
      <w:r w:rsidRPr="007C5F65">
        <w:rPr>
          <w:rFonts w:ascii="Times New Roman" w:hAnsi="Times New Roman" w:cs="Times New Roman"/>
          <w:i/>
          <w:sz w:val="20"/>
          <w:szCs w:val="20"/>
          <w:lang w:val="en-US"/>
        </w:rPr>
        <w:t xml:space="preserve">№ </w:t>
      </w:r>
      <w:r w:rsidRPr="00DB36FD">
        <w:rPr>
          <w:rFonts w:ascii="Times New Roman" w:hAnsi="Times New Roman" w:cs="Times New Roman"/>
          <w:i/>
          <w:sz w:val="20"/>
          <w:szCs w:val="20"/>
        </w:rPr>
        <w:t>НБ</w:t>
      </w:r>
      <w:r w:rsidRPr="0076274F">
        <w:rPr>
          <w:rFonts w:ascii="Times New Roman" w:hAnsi="Times New Roman" w:cs="Times New Roman"/>
          <w:i/>
          <w:sz w:val="20"/>
          <w:szCs w:val="20"/>
          <w:lang w:val="en-US"/>
        </w:rPr>
        <w:t xml:space="preserve">.22343.02 </w:t>
      </w:r>
      <w:r>
        <w:rPr>
          <w:rFonts w:ascii="Times New Roman" w:hAnsi="Times New Roman" w:cs="Times New Roman"/>
          <w:i/>
          <w:sz w:val="20"/>
          <w:szCs w:val="20"/>
        </w:rPr>
        <w:t>от</w:t>
      </w:r>
      <w:r w:rsidRPr="0076274F">
        <w:rPr>
          <w:rFonts w:ascii="Times New Roman" w:hAnsi="Times New Roman" w:cs="Times New Roman"/>
          <w:i/>
          <w:sz w:val="20"/>
          <w:szCs w:val="20"/>
          <w:lang w:val="en-US"/>
        </w:rPr>
        <w:t xml:space="preserve"> 29.10.2014</w:t>
      </w:r>
    </w:p>
    <w:p w14:paraId="54FC3A3D" w14:textId="77777777" w:rsidR="00DB4509" w:rsidRPr="000A0FA2" w:rsidRDefault="00DB4509" w:rsidP="00DB4509">
      <w:pPr>
        <w:spacing w:after="0" w:line="240" w:lineRule="auto"/>
        <w:jc w:val="right"/>
        <w:rPr>
          <w:rFonts w:ascii="Times New Roman" w:hAnsi="Times New Roman" w:cs="Times New Roman"/>
          <w:i/>
          <w:sz w:val="20"/>
          <w:szCs w:val="20"/>
          <w:lang w:val="en-US"/>
        </w:rPr>
      </w:pPr>
    </w:p>
    <w:p w14:paraId="6B530EDF" w14:textId="77777777" w:rsidR="00DB4509" w:rsidRDefault="00DB4509" w:rsidP="00DB4509">
      <w:pPr>
        <w:spacing w:after="0" w:line="240" w:lineRule="auto"/>
        <w:jc w:val="right"/>
        <w:rPr>
          <w:rFonts w:cs="Times New Roman"/>
          <w:i/>
          <w:sz w:val="20"/>
          <w:szCs w:val="20"/>
          <w:lang w:val="en-US"/>
        </w:rPr>
      </w:pPr>
      <w:r w:rsidRPr="00AF081F">
        <w:rPr>
          <w:rFonts w:cs="Times New Roman"/>
          <w:i/>
          <w:sz w:val="20"/>
          <w:szCs w:val="20"/>
          <w:lang w:val="en-US"/>
        </w:rPr>
        <w:t xml:space="preserve"> Annex</w:t>
      </w:r>
      <w:r w:rsidRPr="00C74A8B">
        <w:rPr>
          <w:rFonts w:cs="Times New Roman"/>
          <w:i/>
          <w:sz w:val="20"/>
          <w:szCs w:val="20"/>
          <w:lang w:val="en-GB"/>
        </w:rPr>
        <w:t xml:space="preserve">. </w:t>
      </w:r>
      <w:r w:rsidRPr="00AF081F">
        <w:rPr>
          <w:rFonts w:cs="Times New Roman"/>
          <w:i/>
          <w:sz w:val="20"/>
          <w:szCs w:val="20"/>
          <w:lang w:val="en-US"/>
        </w:rPr>
        <w:t>No</w:t>
      </w:r>
      <w:r>
        <w:rPr>
          <w:rFonts w:cs="Times New Roman"/>
          <w:i/>
          <w:sz w:val="20"/>
          <w:szCs w:val="20"/>
          <w:lang w:val="en-US"/>
        </w:rPr>
        <w:t>6</w:t>
      </w:r>
    </w:p>
    <w:p w14:paraId="6C6E839C" w14:textId="77777777" w:rsidR="00DB4509" w:rsidRPr="00BC1BA5" w:rsidRDefault="00DB4509" w:rsidP="00DB4509">
      <w:pPr>
        <w:spacing w:after="0" w:line="240" w:lineRule="auto"/>
        <w:jc w:val="right"/>
        <w:rPr>
          <w:rFonts w:ascii="Times New Roman" w:hAnsi="Times New Roman" w:cs="Times New Roman"/>
          <w:i/>
          <w:sz w:val="20"/>
          <w:szCs w:val="20"/>
          <w:lang w:val="en-US"/>
        </w:rPr>
      </w:pPr>
      <w:proofErr w:type="gramStart"/>
      <w:r>
        <w:rPr>
          <w:rFonts w:cs="Times New Roman"/>
          <w:i/>
          <w:sz w:val="20"/>
          <w:szCs w:val="20"/>
          <w:lang w:val="en-US"/>
        </w:rPr>
        <w:t>t</w:t>
      </w:r>
      <w:r>
        <w:rPr>
          <w:rFonts w:ascii="Times New Roman" w:hAnsi="Times New Roman" w:cs="Times New Roman"/>
          <w:i/>
          <w:sz w:val="20"/>
          <w:szCs w:val="20"/>
          <w:lang w:val="en-US"/>
        </w:rPr>
        <w:t>o</w:t>
      </w:r>
      <w:proofErr w:type="gramEnd"/>
      <w:r>
        <w:rPr>
          <w:rFonts w:ascii="Times New Roman" w:hAnsi="Times New Roman" w:cs="Times New Roman"/>
          <w:i/>
          <w:sz w:val="20"/>
          <w:szCs w:val="20"/>
          <w:lang w:val="en-US"/>
        </w:rPr>
        <w:t xml:space="preserve"> the Contract</w:t>
      </w:r>
      <w:r w:rsidRPr="00BC1BA5">
        <w:rPr>
          <w:rFonts w:ascii="Times New Roman" w:hAnsi="Times New Roman" w:cs="Times New Roman"/>
          <w:i/>
          <w:sz w:val="20"/>
          <w:szCs w:val="20"/>
          <w:lang w:val="en-US"/>
        </w:rPr>
        <w:t xml:space="preserve"> </w:t>
      </w:r>
      <w:r>
        <w:rPr>
          <w:rFonts w:ascii="Times New Roman" w:hAnsi="Times New Roman" w:cs="Times New Roman"/>
          <w:i/>
          <w:sz w:val="20"/>
          <w:szCs w:val="20"/>
          <w:lang w:val="en-US"/>
        </w:rPr>
        <w:t>on</w:t>
      </w:r>
      <w:r w:rsidRPr="00BC1BA5">
        <w:rPr>
          <w:rFonts w:ascii="Times New Roman" w:hAnsi="Times New Roman" w:cs="Times New Roman"/>
          <w:i/>
          <w:sz w:val="20"/>
          <w:szCs w:val="20"/>
          <w:lang w:val="en-US"/>
        </w:rPr>
        <w:t xml:space="preserve"> </w:t>
      </w:r>
      <w:r>
        <w:rPr>
          <w:rFonts w:ascii="Times New Roman" w:hAnsi="Times New Roman" w:cs="Times New Roman"/>
          <w:i/>
          <w:sz w:val="20"/>
          <w:szCs w:val="20"/>
          <w:lang w:val="en-US"/>
        </w:rPr>
        <w:t>Information and Technological Interaction During Money Transfer in Favor of</w:t>
      </w:r>
      <w:r w:rsidRPr="00BC1BA5">
        <w:rPr>
          <w:rFonts w:ascii="Times New Roman" w:hAnsi="Times New Roman" w:cs="Times New Roman"/>
          <w:i/>
          <w:sz w:val="20"/>
          <w:szCs w:val="20"/>
          <w:lang w:val="en-US"/>
        </w:rPr>
        <w:t xml:space="preserve"> </w:t>
      </w:r>
      <w:r>
        <w:rPr>
          <w:rFonts w:ascii="Times New Roman" w:hAnsi="Times New Roman" w:cs="Times New Roman"/>
          <w:i/>
          <w:sz w:val="20"/>
          <w:szCs w:val="20"/>
          <w:lang w:val="en-US"/>
        </w:rPr>
        <w:t>I</w:t>
      </w:r>
      <w:r w:rsidRPr="00BC1BA5">
        <w:rPr>
          <w:rFonts w:ascii="Times New Roman" w:hAnsi="Times New Roman" w:cs="Times New Roman"/>
          <w:i/>
          <w:sz w:val="20"/>
          <w:szCs w:val="20"/>
          <w:lang w:val="en-US"/>
        </w:rPr>
        <w:t xml:space="preserve">ndividuals </w:t>
      </w:r>
    </w:p>
    <w:p w14:paraId="66BBE896" w14:textId="77777777" w:rsidR="00DB4509" w:rsidRPr="00F1390B" w:rsidRDefault="00B54D5F" w:rsidP="00DB4509">
      <w:pPr>
        <w:widowControl w:val="0"/>
        <w:tabs>
          <w:tab w:val="num" w:pos="0"/>
        </w:tabs>
        <w:autoSpaceDE w:val="0"/>
        <w:autoSpaceDN w:val="0"/>
        <w:spacing w:after="0"/>
        <w:jc w:val="right"/>
        <w:rPr>
          <w:rFonts w:eastAsia="Calibri" w:cs="Times New Roman"/>
          <w:i/>
          <w:sz w:val="20"/>
          <w:szCs w:val="20"/>
          <w:lang w:val="en-US"/>
        </w:rPr>
      </w:pPr>
      <w:r>
        <w:rPr>
          <w:rFonts w:ascii="Times New Roman" w:hAnsi="Times New Roman" w:cs="Times New Roman"/>
          <w:i/>
          <w:sz w:val="20"/>
          <w:szCs w:val="20"/>
          <w:lang w:val="en-US"/>
        </w:rPr>
        <w:t>No.</w:t>
      </w:r>
      <w:r w:rsidRPr="00CC1EC5">
        <w:rPr>
          <w:rFonts w:ascii="Times New Roman" w:hAnsi="Times New Roman" w:cs="Times New Roman"/>
          <w:b/>
          <w:lang w:val="en-US"/>
        </w:rPr>
        <w:t xml:space="preserve"> </w:t>
      </w:r>
      <w:r w:rsidRPr="00CC1EC5">
        <w:rPr>
          <w:rFonts w:ascii="Times New Roman" w:hAnsi="Times New Roman" w:cs="Times New Roman"/>
          <w:i/>
          <w:sz w:val="20"/>
          <w:szCs w:val="20"/>
          <w:lang w:val="en-US"/>
        </w:rPr>
        <w:t>NB.22343.02</w:t>
      </w:r>
      <w:r w:rsidRPr="007F526B">
        <w:rPr>
          <w:rFonts w:ascii="Times New Roman" w:hAnsi="Times New Roman" w:cs="Times New Roman"/>
          <w:i/>
          <w:sz w:val="20"/>
          <w:szCs w:val="20"/>
          <w:lang w:val="en-US"/>
        </w:rPr>
        <w:t xml:space="preserve"> </w:t>
      </w:r>
      <w:r>
        <w:rPr>
          <w:rFonts w:ascii="Times New Roman" w:hAnsi="Times New Roman" w:cs="Times New Roman"/>
          <w:i/>
          <w:sz w:val="20"/>
          <w:szCs w:val="20"/>
          <w:lang w:val="en-US"/>
        </w:rPr>
        <w:t xml:space="preserve">dated </w:t>
      </w:r>
      <w:r w:rsidRPr="00CC1EC5">
        <w:rPr>
          <w:rFonts w:ascii="Times New Roman" w:hAnsi="Times New Roman" w:cs="Times New Roman"/>
          <w:i/>
          <w:sz w:val="20"/>
          <w:szCs w:val="20"/>
          <w:lang w:val="en-US"/>
        </w:rPr>
        <w:t>29 th of October 2014</w:t>
      </w:r>
      <w:proofErr w:type="gramStart"/>
      <w:r>
        <w:rPr>
          <w:rFonts w:ascii="Times New Roman" w:hAnsi="Times New Roman" w:cs="Times New Roman"/>
          <w:i/>
          <w:sz w:val="20"/>
          <w:szCs w:val="20"/>
          <w:lang w:val="en-US"/>
        </w:rPr>
        <w:t>,</w:t>
      </w:r>
      <w:r w:rsidR="00DB4509" w:rsidRPr="00AF081F">
        <w:rPr>
          <w:rFonts w:cs="Times New Roman"/>
          <w:i/>
          <w:sz w:val="20"/>
          <w:szCs w:val="20"/>
          <w:lang w:val="en-US"/>
        </w:rPr>
        <w:t>See</w:t>
      </w:r>
      <w:proofErr w:type="gramEnd"/>
      <w:r w:rsidR="00DB4509" w:rsidRPr="00F1390B">
        <w:rPr>
          <w:rFonts w:cs="Times New Roman"/>
          <w:i/>
          <w:sz w:val="20"/>
          <w:szCs w:val="20"/>
          <w:lang w:val="en-US"/>
        </w:rPr>
        <w:t xml:space="preserve"> </w:t>
      </w:r>
      <w:r w:rsidR="00DB4509" w:rsidRPr="00AF081F">
        <w:rPr>
          <w:rFonts w:cs="Times New Roman"/>
          <w:i/>
          <w:sz w:val="20"/>
          <w:szCs w:val="20"/>
          <w:lang w:val="en-US"/>
        </w:rPr>
        <w:t>English</w:t>
      </w:r>
      <w:r w:rsidR="00DB4509" w:rsidRPr="00F1390B">
        <w:rPr>
          <w:rFonts w:cs="Times New Roman"/>
          <w:i/>
          <w:sz w:val="20"/>
          <w:szCs w:val="20"/>
          <w:lang w:val="en-US"/>
        </w:rPr>
        <w:t xml:space="preserve"> </w:t>
      </w:r>
      <w:r w:rsidR="00DB4509" w:rsidRPr="00AF081F">
        <w:rPr>
          <w:rFonts w:cs="Times New Roman"/>
          <w:i/>
          <w:sz w:val="20"/>
          <w:szCs w:val="20"/>
          <w:lang w:val="en-US"/>
        </w:rPr>
        <w:t>version</w:t>
      </w:r>
      <w:r w:rsidR="00DB4509" w:rsidRPr="00F1390B">
        <w:rPr>
          <w:rFonts w:cs="Times New Roman"/>
          <w:i/>
          <w:sz w:val="20"/>
          <w:szCs w:val="20"/>
          <w:lang w:val="en-US"/>
        </w:rPr>
        <w:t xml:space="preserve"> </w:t>
      </w:r>
      <w:r w:rsidR="00DB4509" w:rsidRPr="00AF081F">
        <w:rPr>
          <w:rFonts w:cs="Times New Roman"/>
          <w:i/>
          <w:sz w:val="20"/>
          <w:szCs w:val="20"/>
          <w:lang w:val="en-US"/>
        </w:rPr>
        <w:t>below</w:t>
      </w:r>
      <w:r w:rsidR="00DB4509" w:rsidRPr="00F1390B">
        <w:rPr>
          <w:rFonts w:cs="Times New Roman"/>
          <w:i/>
          <w:sz w:val="20"/>
          <w:szCs w:val="20"/>
          <w:lang w:val="en-US"/>
        </w:rPr>
        <w:t xml:space="preserve">) </w:t>
      </w:r>
    </w:p>
    <w:p w14:paraId="51D6B881" w14:textId="77777777" w:rsidR="00DB4509" w:rsidRPr="00F1390B" w:rsidRDefault="00DB4509" w:rsidP="00DB4509">
      <w:pPr>
        <w:rPr>
          <w:rFonts w:ascii="Times New Roman" w:hAnsi="Times New Roman" w:cs="Times New Roman"/>
          <w:lang w:val="en-US"/>
        </w:rPr>
      </w:pPr>
    </w:p>
    <w:p w14:paraId="357109ED" w14:textId="77777777" w:rsidR="00DB4509" w:rsidRPr="00786C9E" w:rsidRDefault="00DB4509" w:rsidP="00DB4509">
      <w:pPr>
        <w:suppressAutoHyphens/>
        <w:spacing w:after="0" w:line="240" w:lineRule="auto"/>
        <w:jc w:val="center"/>
        <w:rPr>
          <w:rFonts w:ascii="Times New Roman" w:eastAsia="Times New Roman" w:hAnsi="Times New Roman" w:cs="Times New Roman"/>
          <w:caps/>
          <w:color w:val="000000"/>
          <w:sz w:val="20"/>
          <w:szCs w:val="24"/>
          <w:lang w:eastAsia="ar-SA"/>
        </w:rPr>
      </w:pPr>
      <w:r w:rsidRPr="00786C9E">
        <w:rPr>
          <w:rFonts w:ascii="Times New Roman" w:eastAsia="Times New Roman" w:hAnsi="Times New Roman" w:cs="Times New Roman"/>
          <w:caps/>
          <w:color w:val="000000"/>
          <w:sz w:val="20"/>
          <w:szCs w:val="24"/>
          <w:lang w:eastAsia="ar-SA"/>
        </w:rPr>
        <w:t>Форма</w:t>
      </w:r>
      <w:r>
        <w:rPr>
          <w:rFonts w:ascii="Times New Roman" w:eastAsia="Times New Roman" w:hAnsi="Times New Roman" w:cs="Times New Roman"/>
          <w:caps/>
          <w:color w:val="000000"/>
          <w:sz w:val="20"/>
          <w:szCs w:val="24"/>
          <w:lang w:eastAsia="ar-SA"/>
        </w:rPr>
        <w:t>Т</w:t>
      </w:r>
      <w:r w:rsidRPr="00786C9E">
        <w:rPr>
          <w:rFonts w:ascii="Times New Roman" w:eastAsia="Times New Roman" w:hAnsi="Times New Roman" w:cs="Times New Roman"/>
          <w:caps/>
          <w:color w:val="000000"/>
          <w:sz w:val="20"/>
          <w:szCs w:val="24"/>
          <w:lang w:eastAsia="ar-SA"/>
        </w:rPr>
        <w:t xml:space="preserve"> реестра </w:t>
      </w:r>
      <w:r>
        <w:rPr>
          <w:rFonts w:ascii="Times New Roman" w:eastAsia="Times New Roman" w:hAnsi="Times New Roman" w:cs="Times New Roman"/>
          <w:caps/>
          <w:color w:val="000000"/>
          <w:sz w:val="20"/>
          <w:szCs w:val="24"/>
          <w:lang w:eastAsia="ar-SA"/>
        </w:rPr>
        <w:t>возвраЩАЕМЫХ ЗАЧИСЛЕНИЙ</w:t>
      </w:r>
    </w:p>
    <w:p w14:paraId="4C969380" w14:textId="77777777" w:rsidR="00DB4509" w:rsidRPr="00786C9E" w:rsidRDefault="00DB4509" w:rsidP="00DB4509">
      <w:pPr>
        <w:suppressAutoHyphens/>
        <w:spacing w:after="0" w:line="240" w:lineRule="auto"/>
        <w:jc w:val="center"/>
        <w:rPr>
          <w:rFonts w:ascii="Times New Roman" w:eastAsia="Times New Roman" w:hAnsi="Times New Roman" w:cs="Times New Roman"/>
          <w:b/>
          <w:i/>
          <w:color w:val="000000"/>
          <w:sz w:val="20"/>
          <w:szCs w:val="24"/>
          <w:lang w:eastAsia="ar-SA"/>
        </w:rPr>
      </w:pPr>
    </w:p>
    <w:p w14:paraId="47A57D80" w14:textId="77777777" w:rsidR="00DB4509" w:rsidRPr="00786C9E" w:rsidRDefault="00DB4509" w:rsidP="00DB4509">
      <w:pPr>
        <w:suppressAutoHyphens/>
        <w:spacing w:after="0" w:line="240" w:lineRule="auto"/>
        <w:jc w:val="center"/>
        <w:rPr>
          <w:rFonts w:ascii="Times New Roman" w:eastAsia="Times New Roman" w:hAnsi="Times New Roman" w:cs="Times New Roman"/>
          <w:b/>
          <w:i/>
          <w:color w:val="000000"/>
          <w:sz w:val="20"/>
          <w:szCs w:val="24"/>
          <w:lang w:eastAsia="ar-SA"/>
        </w:rPr>
      </w:pPr>
      <w:r w:rsidRPr="00786C9E">
        <w:rPr>
          <w:rFonts w:ascii="Times New Roman" w:eastAsia="Times New Roman" w:hAnsi="Times New Roman" w:cs="Times New Roman"/>
          <w:b/>
          <w:i/>
          <w:color w:val="000000"/>
          <w:sz w:val="20"/>
          <w:szCs w:val="24"/>
          <w:lang w:eastAsia="ar-SA"/>
        </w:rPr>
        <w:t xml:space="preserve">Версия от </w:t>
      </w:r>
      <w:r>
        <w:rPr>
          <w:rFonts w:ascii="Times New Roman" w:eastAsia="Times New Roman" w:hAnsi="Times New Roman" w:cs="Times New Roman"/>
          <w:b/>
          <w:i/>
          <w:color w:val="000000"/>
          <w:sz w:val="20"/>
          <w:szCs w:val="24"/>
          <w:lang w:eastAsia="ar-SA"/>
        </w:rPr>
        <w:t>27</w:t>
      </w:r>
      <w:r w:rsidRPr="00786C9E">
        <w:rPr>
          <w:rFonts w:ascii="Times New Roman" w:eastAsia="Times New Roman" w:hAnsi="Times New Roman" w:cs="Times New Roman"/>
          <w:b/>
          <w:i/>
          <w:color w:val="000000"/>
          <w:sz w:val="20"/>
          <w:szCs w:val="24"/>
          <w:lang w:eastAsia="ar-SA"/>
        </w:rPr>
        <w:t>.06.201</w:t>
      </w:r>
      <w:r>
        <w:rPr>
          <w:rFonts w:ascii="Times New Roman" w:eastAsia="Times New Roman" w:hAnsi="Times New Roman" w:cs="Times New Roman"/>
          <w:b/>
          <w:i/>
          <w:color w:val="000000"/>
          <w:sz w:val="20"/>
          <w:szCs w:val="24"/>
          <w:lang w:eastAsia="ar-SA"/>
        </w:rPr>
        <w:t>4</w:t>
      </w:r>
    </w:p>
    <w:p w14:paraId="32CC75D6" w14:textId="77777777" w:rsidR="00DB4509" w:rsidRPr="00786C9E" w:rsidRDefault="00DB4509" w:rsidP="00DB4509">
      <w:pPr>
        <w:suppressAutoHyphens/>
        <w:spacing w:after="0" w:line="240" w:lineRule="auto"/>
        <w:jc w:val="right"/>
        <w:rPr>
          <w:rFonts w:ascii="Times New Roman" w:eastAsia="Times New Roman" w:hAnsi="Times New Roman" w:cs="Times New Roman"/>
          <w:b/>
          <w:i/>
          <w:color w:val="000000"/>
          <w:sz w:val="24"/>
          <w:szCs w:val="24"/>
          <w:lang w:eastAsia="ar-SA"/>
        </w:rPr>
      </w:pPr>
    </w:p>
    <w:p w14:paraId="68D16084" w14:textId="77777777" w:rsidR="00DB4509" w:rsidRPr="00786C9E" w:rsidRDefault="00DB4509" w:rsidP="00DB4509">
      <w:pPr>
        <w:keepNext/>
        <w:spacing w:before="240" w:after="120" w:line="240" w:lineRule="auto"/>
        <w:ind w:left="432" w:hanging="432"/>
        <w:outlineLvl w:val="0"/>
        <w:rPr>
          <w:rFonts w:ascii="Times New Roman" w:eastAsia="Times New Roman" w:hAnsi="Times New Roman" w:cs="Times New Roman"/>
          <w:b/>
          <w:bCs/>
          <w:color w:val="000000"/>
          <w:kern w:val="32"/>
          <w:szCs w:val="26"/>
          <w:lang w:val="x-none" w:eastAsia="x-none"/>
        </w:rPr>
      </w:pPr>
      <w:r w:rsidRPr="00786C9E">
        <w:rPr>
          <w:rFonts w:ascii="Times New Roman" w:eastAsia="Times New Roman" w:hAnsi="Times New Roman" w:cs="Times New Roman"/>
          <w:b/>
          <w:bCs/>
          <w:color w:val="000000"/>
          <w:kern w:val="32"/>
          <w:szCs w:val="26"/>
          <w:lang w:val="x-none" w:eastAsia="x-none"/>
        </w:rPr>
        <w:t>Принципы работы</w:t>
      </w:r>
    </w:p>
    <w:p w14:paraId="4370969F" w14:textId="77777777" w:rsidR="00DB4509" w:rsidRPr="00786C9E" w:rsidRDefault="00DB4509" w:rsidP="00DB4509">
      <w:pPr>
        <w:suppressAutoHyphens/>
        <w:spacing w:after="0" w:line="240" w:lineRule="auto"/>
        <w:ind w:firstLine="567"/>
        <w:jc w:val="both"/>
        <w:rPr>
          <w:rFonts w:ascii="Times New Roman" w:eastAsia="Times New Roman" w:hAnsi="Times New Roman" w:cs="Times New Roman"/>
          <w:sz w:val="20"/>
          <w:szCs w:val="24"/>
          <w:lang w:eastAsia="ar-SA"/>
        </w:rPr>
      </w:pPr>
      <w:r w:rsidRPr="00786C9E">
        <w:rPr>
          <w:rFonts w:ascii="Times New Roman" w:eastAsia="Times New Roman" w:hAnsi="Times New Roman" w:cs="Times New Roman"/>
          <w:sz w:val="20"/>
          <w:szCs w:val="24"/>
          <w:lang w:eastAsia="ar-SA"/>
        </w:rPr>
        <w:t xml:space="preserve">Ежедневно система «Яндекс.Деньги» (далее Система) формирует реестр </w:t>
      </w:r>
      <w:r>
        <w:rPr>
          <w:rFonts w:ascii="Times New Roman" w:eastAsia="Times New Roman" w:hAnsi="Times New Roman" w:cs="Times New Roman"/>
          <w:sz w:val="20"/>
          <w:szCs w:val="24"/>
          <w:lang w:eastAsia="ar-SA"/>
        </w:rPr>
        <w:t xml:space="preserve">зачислений </w:t>
      </w:r>
      <w:r w:rsidRPr="00786C9E">
        <w:rPr>
          <w:rFonts w:ascii="Times New Roman" w:eastAsia="Times New Roman" w:hAnsi="Times New Roman" w:cs="Times New Roman"/>
          <w:sz w:val="20"/>
          <w:szCs w:val="24"/>
          <w:lang w:eastAsia="ar-SA"/>
        </w:rPr>
        <w:t xml:space="preserve">на счета в системе, </w:t>
      </w:r>
      <w:r>
        <w:rPr>
          <w:rFonts w:ascii="Times New Roman" w:eastAsia="Times New Roman" w:hAnsi="Times New Roman" w:cs="Times New Roman"/>
          <w:sz w:val="20"/>
          <w:szCs w:val="24"/>
          <w:lang w:eastAsia="ar-SA"/>
        </w:rPr>
        <w:t xml:space="preserve">возвращенных </w:t>
      </w:r>
      <w:r w:rsidRPr="00786C9E">
        <w:rPr>
          <w:rFonts w:ascii="Times New Roman" w:eastAsia="Times New Roman" w:hAnsi="Times New Roman" w:cs="Times New Roman"/>
          <w:sz w:val="20"/>
          <w:szCs w:val="24"/>
          <w:lang w:eastAsia="ar-SA"/>
        </w:rPr>
        <w:t>за предыдущие сутки. «Сутками» считается период времени от 00:00:00.000+04 по 23:59:59.999999+04:00 (от полуночи до полуночи по московскому времени).</w:t>
      </w:r>
    </w:p>
    <w:p w14:paraId="514F3677" w14:textId="77777777" w:rsidR="00DB4509" w:rsidRPr="00786C9E" w:rsidRDefault="00DB4509" w:rsidP="00DB4509">
      <w:pPr>
        <w:suppressAutoHyphens/>
        <w:spacing w:after="0" w:line="240" w:lineRule="auto"/>
        <w:jc w:val="both"/>
        <w:rPr>
          <w:rFonts w:ascii="Times New Roman" w:eastAsia="Times New Roman" w:hAnsi="Times New Roman" w:cs="Times New Roman"/>
          <w:sz w:val="20"/>
          <w:szCs w:val="24"/>
          <w:lang w:eastAsia="ar-SA"/>
        </w:rPr>
      </w:pPr>
    </w:p>
    <w:p w14:paraId="66E951DD" w14:textId="77777777" w:rsidR="00DB4509" w:rsidRPr="00786C9E" w:rsidRDefault="00DB4509" w:rsidP="00DB4509">
      <w:pPr>
        <w:suppressAutoHyphens/>
        <w:spacing w:after="0" w:line="240" w:lineRule="auto"/>
        <w:ind w:firstLine="567"/>
        <w:jc w:val="both"/>
        <w:rPr>
          <w:rFonts w:ascii="Times New Roman" w:eastAsia="Times New Roman" w:hAnsi="Times New Roman" w:cs="Times New Roman"/>
          <w:sz w:val="20"/>
          <w:szCs w:val="24"/>
          <w:lang w:eastAsia="ar-SA"/>
        </w:rPr>
      </w:pPr>
      <w:r w:rsidRPr="00786C9E">
        <w:rPr>
          <w:rFonts w:ascii="Times New Roman" w:eastAsia="Times New Roman" w:hAnsi="Times New Roman" w:cs="Times New Roman"/>
          <w:sz w:val="20"/>
          <w:szCs w:val="24"/>
          <w:lang w:eastAsia="ar-SA"/>
        </w:rPr>
        <w:t xml:space="preserve">Реестр формируется в виде файла. Формат файла соответствует спецификации </w:t>
      </w:r>
      <w:r w:rsidRPr="00786C9E">
        <w:rPr>
          <w:rFonts w:ascii="Times New Roman" w:eastAsia="Times New Roman" w:hAnsi="Times New Roman" w:cs="Times New Roman"/>
          <w:sz w:val="20"/>
          <w:szCs w:val="24"/>
          <w:lang w:val="en-US" w:eastAsia="ar-SA"/>
        </w:rPr>
        <w:t>CSV</w:t>
      </w:r>
      <w:r w:rsidRPr="00786C9E">
        <w:rPr>
          <w:rFonts w:ascii="Times New Roman" w:eastAsia="Times New Roman" w:hAnsi="Times New Roman" w:cs="Times New Roman"/>
          <w:sz w:val="20"/>
          <w:szCs w:val="24"/>
          <w:lang w:eastAsia="ar-SA"/>
        </w:rPr>
        <w:t xml:space="preserve"> (</w:t>
      </w:r>
      <w:r w:rsidRPr="00786C9E">
        <w:rPr>
          <w:rFonts w:ascii="Times New Roman" w:eastAsia="Times New Roman" w:hAnsi="Times New Roman" w:cs="Times New Roman"/>
          <w:sz w:val="20"/>
          <w:szCs w:val="24"/>
          <w:lang w:val="en-US" w:eastAsia="ar-SA"/>
        </w:rPr>
        <w:t>comma</w:t>
      </w:r>
      <w:r w:rsidRPr="00786C9E">
        <w:rPr>
          <w:rFonts w:ascii="Times New Roman" w:eastAsia="Times New Roman" w:hAnsi="Times New Roman" w:cs="Times New Roman"/>
          <w:sz w:val="20"/>
          <w:szCs w:val="24"/>
          <w:lang w:eastAsia="ar-SA"/>
        </w:rPr>
        <w:t>-</w:t>
      </w:r>
      <w:r w:rsidRPr="00786C9E">
        <w:rPr>
          <w:rFonts w:ascii="Times New Roman" w:eastAsia="Times New Roman" w:hAnsi="Times New Roman" w:cs="Times New Roman"/>
          <w:sz w:val="20"/>
          <w:szCs w:val="24"/>
          <w:lang w:val="en-US" w:eastAsia="ar-SA"/>
        </w:rPr>
        <w:t>separated</w:t>
      </w:r>
      <w:r w:rsidRPr="00786C9E">
        <w:rPr>
          <w:rFonts w:ascii="Times New Roman" w:eastAsia="Times New Roman" w:hAnsi="Times New Roman" w:cs="Times New Roman"/>
          <w:sz w:val="20"/>
          <w:szCs w:val="24"/>
          <w:lang w:eastAsia="ar-SA"/>
        </w:rPr>
        <w:t xml:space="preserve"> </w:t>
      </w:r>
      <w:r w:rsidRPr="00786C9E">
        <w:rPr>
          <w:rFonts w:ascii="Times New Roman" w:eastAsia="Times New Roman" w:hAnsi="Times New Roman" w:cs="Times New Roman"/>
          <w:sz w:val="20"/>
          <w:szCs w:val="24"/>
          <w:lang w:val="en-US" w:eastAsia="ar-SA"/>
        </w:rPr>
        <w:t>values</w:t>
      </w:r>
      <w:r w:rsidRPr="00786C9E">
        <w:rPr>
          <w:rFonts w:ascii="Times New Roman" w:eastAsia="Times New Roman" w:hAnsi="Times New Roman" w:cs="Times New Roman"/>
          <w:sz w:val="20"/>
          <w:szCs w:val="24"/>
          <w:lang w:eastAsia="ar-SA"/>
        </w:rPr>
        <w:t xml:space="preserve">). Формат файла совместим с программой </w:t>
      </w:r>
      <w:r w:rsidRPr="00786C9E">
        <w:rPr>
          <w:rFonts w:ascii="Times New Roman" w:eastAsia="Times New Roman" w:hAnsi="Times New Roman" w:cs="Times New Roman"/>
          <w:sz w:val="20"/>
          <w:szCs w:val="24"/>
          <w:lang w:val="en-US" w:eastAsia="ar-SA"/>
        </w:rPr>
        <w:t>Microsoft</w:t>
      </w:r>
      <w:r w:rsidRPr="00786C9E">
        <w:rPr>
          <w:rFonts w:ascii="Times New Roman" w:eastAsia="Times New Roman" w:hAnsi="Times New Roman" w:cs="Times New Roman"/>
          <w:sz w:val="20"/>
          <w:szCs w:val="24"/>
          <w:lang w:eastAsia="ar-SA"/>
        </w:rPr>
        <w:t xml:space="preserve"> </w:t>
      </w:r>
      <w:r w:rsidRPr="00786C9E">
        <w:rPr>
          <w:rFonts w:ascii="Times New Roman" w:eastAsia="Times New Roman" w:hAnsi="Times New Roman" w:cs="Times New Roman"/>
          <w:sz w:val="20"/>
          <w:szCs w:val="24"/>
          <w:lang w:val="en-US" w:eastAsia="ar-SA"/>
        </w:rPr>
        <w:t>Excel</w:t>
      </w:r>
      <w:r w:rsidRPr="00786C9E">
        <w:rPr>
          <w:rFonts w:ascii="Times New Roman" w:eastAsia="Times New Roman" w:hAnsi="Times New Roman" w:cs="Times New Roman"/>
          <w:sz w:val="20"/>
          <w:szCs w:val="24"/>
          <w:lang w:eastAsia="ar-SA"/>
        </w:rPr>
        <w:t xml:space="preserve">. Описание формата </w:t>
      </w:r>
      <w:r w:rsidRPr="00786C9E">
        <w:rPr>
          <w:rFonts w:ascii="Times New Roman" w:eastAsia="Times New Roman" w:hAnsi="Times New Roman" w:cs="Times New Roman"/>
          <w:sz w:val="20"/>
          <w:szCs w:val="24"/>
          <w:lang w:val="en-US" w:eastAsia="ar-SA"/>
        </w:rPr>
        <w:t>CSV</w:t>
      </w:r>
      <w:r w:rsidRPr="00786C9E">
        <w:rPr>
          <w:rFonts w:ascii="Times New Roman" w:eastAsia="Times New Roman" w:hAnsi="Times New Roman" w:cs="Times New Roman"/>
          <w:sz w:val="20"/>
          <w:szCs w:val="24"/>
          <w:lang w:eastAsia="ar-SA"/>
        </w:rPr>
        <w:t xml:space="preserve"> см. в </w:t>
      </w:r>
      <w:hyperlink w:anchor="_Формат_данных_CSV" w:history="1">
        <w:r w:rsidRPr="00786C9E">
          <w:rPr>
            <w:rFonts w:ascii="Times New Roman" w:eastAsia="Times New Roman" w:hAnsi="Times New Roman" w:cs="Times New Roman"/>
            <w:color w:val="0000FF"/>
            <w:sz w:val="20"/>
            <w:szCs w:val="24"/>
            <w:u w:val="single"/>
            <w:lang w:eastAsia="ar-SA"/>
          </w:rPr>
          <w:t>Формат данных CSV (Comma Separated Values)</w:t>
        </w:r>
      </w:hyperlink>
      <w:r w:rsidRPr="00786C9E">
        <w:rPr>
          <w:rFonts w:ascii="Times New Roman" w:eastAsia="Times New Roman" w:hAnsi="Times New Roman" w:cs="Times New Roman"/>
          <w:sz w:val="20"/>
          <w:szCs w:val="24"/>
          <w:lang w:eastAsia="ar-SA"/>
        </w:rPr>
        <w:t xml:space="preserve">. Кодировка символов – </w:t>
      </w:r>
      <w:r w:rsidRPr="00786C9E">
        <w:rPr>
          <w:rFonts w:ascii="Times New Roman" w:eastAsia="Times New Roman" w:hAnsi="Times New Roman" w:cs="Times New Roman"/>
          <w:sz w:val="20"/>
          <w:szCs w:val="24"/>
          <w:lang w:val="en-US" w:eastAsia="ar-SA"/>
        </w:rPr>
        <w:t>UTF</w:t>
      </w:r>
      <w:r w:rsidRPr="00786C9E">
        <w:rPr>
          <w:rFonts w:ascii="Times New Roman" w:eastAsia="Times New Roman" w:hAnsi="Times New Roman" w:cs="Times New Roman"/>
          <w:sz w:val="20"/>
          <w:szCs w:val="24"/>
          <w:lang w:eastAsia="ar-SA"/>
        </w:rPr>
        <w:t>-8.</w:t>
      </w:r>
    </w:p>
    <w:p w14:paraId="1FF674F0" w14:textId="77777777" w:rsidR="00DB4509" w:rsidRPr="00786C9E" w:rsidRDefault="00DB4509" w:rsidP="00DB4509">
      <w:pPr>
        <w:suppressAutoHyphens/>
        <w:spacing w:after="0" w:line="240" w:lineRule="auto"/>
        <w:jc w:val="both"/>
        <w:rPr>
          <w:rFonts w:ascii="Times New Roman" w:eastAsia="Times New Roman" w:hAnsi="Times New Roman" w:cs="Times New Roman"/>
          <w:sz w:val="20"/>
          <w:szCs w:val="24"/>
          <w:lang w:eastAsia="ar-SA"/>
        </w:rPr>
      </w:pPr>
    </w:p>
    <w:tbl>
      <w:tblPr>
        <w:tblStyle w:val="1110"/>
        <w:tblW w:w="0" w:type="auto"/>
        <w:tblLook w:val="04A0" w:firstRow="1" w:lastRow="0" w:firstColumn="1" w:lastColumn="0" w:noHBand="0" w:noVBand="1"/>
      </w:tblPr>
      <w:tblGrid>
        <w:gridCol w:w="9322"/>
      </w:tblGrid>
      <w:tr w:rsidR="00DB4509" w:rsidRPr="00786C9E" w14:paraId="4DDBD9EE" w14:textId="77777777" w:rsidTr="002F0165">
        <w:tc>
          <w:tcPr>
            <w:tcW w:w="9322" w:type="dxa"/>
          </w:tcPr>
          <w:p w14:paraId="4CF0D302" w14:textId="77777777" w:rsidR="00DB4509" w:rsidRPr="00786C9E" w:rsidRDefault="00DB4509" w:rsidP="002F0165">
            <w:pPr>
              <w:suppressAutoHyphens/>
              <w:jc w:val="center"/>
              <w:rPr>
                <w:b/>
                <w:color w:val="000000"/>
                <w:lang w:val="en-US" w:eastAsia="ar-SA"/>
              </w:rPr>
            </w:pPr>
            <w:r w:rsidRPr="00786C9E">
              <w:rPr>
                <w:b/>
                <w:color w:val="000000"/>
                <w:lang w:eastAsia="ar-SA"/>
              </w:rPr>
              <w:t>Формат имени файла</w:t>
            </w:r>
          </w:p>
        </w:tc>
      </w:tr>
      <w:tr w:rsidR="00DB4509" w:rsidRPr="00C938A3" w14:paraId="05BE40AF" w14:textId="77777777" w:rsidTr="002F0165">
        <w:tc>
          <w:tcPr>
            <w:tcW w:w="9322" w:type="dxa"/>
          </w:tcPr>
          <w:p w14:paraId="06445003" w14:textId="77777777" w:rsidR="00DB4509" w:rsidRPr="00786C9E" w:rsidRDefault="00DB4509" w:rsidP="002F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Pr>
                <w:rFonts w:ascii="Courier New" w:hAnsi="Courier New" w:cs="Courier New"/>
                <w:lang w:val="en-US"/>
              </w:rPr>
              <w:t>refund</w:t>
            </w:r>
            <w:r w:rsidRPr="00786C9E">
              <w:rPr>
                <w:rFonts w:ascii="Courier New" w:hAnsi="Courier New" w:cs="Courier New"/>
                <w:lang w:val="en-US"/>
              </w:rPr>
              <w:t>_file_agentId_YYYY-MM-DD_registerId.csv</w:t>
            </w:r>
          </w:p>
        </w:tc>
      </w:tr>
    </w:tbl>
    <w:p w14:paraId="6EC438E3" w14:textId="77777777" w:rsidR="00DB4509" w:rsidRPr="00786C9E" w:rsidRDefault="00DB4509" w:rsidP="00DB4509">
      <w:pPr>
        <w:suppressAutoHyphens/>
        <w:spacing w:after="0" w:line="240" w:lineRule="auto"/>
        <w:jc w:val="both"/>
        <w:rPr>
          <w:rFonts w:ascii="Times New Roman" w:eastAsia="Times New Roman" w:hAnsi="Times New Roman" w:cs="Times New Roman"/>
          <w:sz w:val="20"/>
          <w:szCs w:val="24"/>
          <w:lang w:val="en-US" w:eastAsia="ar-SA"/>
        </w:rPr>
      </w:pPr>
    </w:p>
    <w:p w14:paraId="78C748F5" w14:textId="77777777" w:rsidR="00DB4509" w:rsidRPr="00786C9E" w:rsidRDefault="00DB4509" w:rsidP="00DB4509">
      <w:pPr>
        <w:suppressAutoHyphens/>
        <w:spacing w:after="0" w:line="240" w:lineRule="auto"/>
        <w:rPr>
          <w:rFonts w:ascii="Times New Roman" w:eastAsia="Times New Roman" w:hAnsi="Times New Roman" w:cs="Times New Roman"/>
          <w:color w:val="000000"/>
          <w:sz w:val="20"/>
          <w:szCs w:val="24"/>
          <w:lang w:val="en-US" w:eastAsia="ar-SA"/>
        </w:rPr>
      </w:pPr>
      <w:r w:rsidRPr="00786C9E">
        <w:rPr>
          <w:rFonts w:ascii="Times New Roman" w:eastAsia="Times New Roman" w:hAnsi="Times New Roman" w:cs="Times New Roman"/>
          <w:b/>
          <w:color w:val="000000"/>
          <w:sz w:val="20"/>
          <w:szCs w:val="24"/>
          <w:lang w:eastAsia="ar-SA"/>
        </w:rPr>
        <w:t xml:space="preserve">Таблица </w:t>
      </w:r>
      <w:r w:rsidRPr="00786C9E">
        <w:rPr>
          <w:rFonts w:ascii="Times New Roman" w:eastAsia="Times New Roman" w:hAnsi="Times New Roman" w:cs="Times New Roman"/>
          <w:b/>
          <w:color w:val="000000"/>
          <w:sz w:val="20"/>
          <w:szCs w:val="24"/>
          <w:lang w:eastAsia="ar-SA"/>
        </w:rPr>
        <w:fldChar w:fldCharType="begin"/>
      </w:r>
      <w:r w:rsidRPr="00786C9E">
        <w:rPr>
          <w:rFonts w:ascii="Times New Roman" w:eastAsia="Times New Roman" w:hAnsi="Times New Roman" w:cs="Times New Roman"/>
          <w:b/>
          <w:color w:val="000000"/>
          <w:sz w:val="20"/>
          <w:szCs w:val="24"/>
          <w:lang w:eastAsia="ar-SA"/>
        </w:rPr>
        <w:instrText xml:space="preserve"> AUTONUM  \* Arabic </w:instrText>
      </w:r>
      <w:r w:rsidRPr="00786C9E">
        <w:rPr>
          <w:rFonts w:ascii="Times New Roman" w:eastAsia="Times New Roman" w:hAnsi="Times New Roman" w:cs="Times New Roman"/>
          <w:b/>
          <w:color w:val="000000"/>
          <w:sz w:val="20"/>
          <w:szCs w:val="24"/>
          <w:lang w:eastAsia="ar-SA"/>
        </w:rPr>
        <w:fldChar w:fldCharType="end"/>
      </w:r>
      <w:r w:rsidRPr="00786C9E">
        <w:rPr>
          <w:rFonts w:ascii="Times New Roman" w:eastAsia="Times New Roman" w:hAnsi="Times New Roman" w:cs="Times New Roman"/>
          <w:b/>
          <w:color w:val="000000"/>
          <w:sz w:val="20"/>
          <w:szCs w:val="24"/>
          <w:lang w:val="en-US" w:eastAsia="ar-SA"/>
        </w:rPr>
        <w:t xml:space="preserve"> </w:t>
      </w:r>
      <w:r w:rsidRPr="00786C9E">
        <w:rPr>
          <w:rFonts w:ascii="Times New Roman" w:eastAsia="Times New Roman" w:hAnsi="Times New Roman" w:cs="Times New Roman"/>
          <w:color w:val="000000"/>
          <w:sz w:val="20"/>
          <w:szCs w:val="24"/>
          <w:lang w:eastAsia="ar-SA"/>
        </w:rPr>
        <w:t>Поля имени файла</w:t>
      </w:r>
    </w:p>
    <w:tbl>
      <w:tblPr>
        <w:tblStyle w:val="1110"/>
        <w:tblW w:w="9322" w:type="dxa"/>
        <w:tblLook w:val="04A0" w:firstRow="1" w:lastRow="0" w:firstColumn="1" w:lastColumn="0" w:noHBand="0" w:noVBand="1"/>
      </w:tblPr>
      <w:tblGrid>
        <w:gridCol w:w="1951"/>
        <w:gridCol w:w="7371"/>
      </w:tblGrid>
      <w:tr w:rsidR="00DB4509" w:rsidRPr="00786C9E" w14:paraId="74051D7B" w14:textId="77777777" w:rsidTr="002F0165">
        <w:tc>
          <w:tcPr>
            <w:tcW w:w="1951" w:type="dxa"/>
            <w:shd w:val="clear" w:color="auto" w:fill="F2F2F2" w:themeFill="background1" w:themeFillShade="F2"/>
          </w:tcPr>
          <w:p w14:paraId="1046DFCF" w14:textId="77777777" w:rsidR="00DB4509" w:rsidRPr="00786C9E" w:rsidRDefault="00DB4509" w:rsidP="002F0165">
            <w:pPr>
              <w:suppressAutoHyphens/>
              <w:jc w:val="center"/>
              <w:rPr>
                <w:b/>
                <w:color w:val="000000"/>
                <w:lang w:eastAsia="ar-SA"/>
              </w:rPr>
            </w:pPr>
            <w:r w:rsidRPr="00786C9E">
              <w:rPr>
                <w:b/>
                <w:color w:val="000000"/>
                <w:lang w:eastAsia="ar-SA"/>
              </w:rPr>
              <w:t>Поле</w:t>
            </w:r>
          </w:p>
        </w:tc>
        <w:tc>
          <w:tcPr>
            <w:tcW w:w="7371" w:type="dxa"/>
            <w:shd w:val="clear" w:color="auto" w:fill="F2F2F2" w:themeFill="background1" w:themeFillShade="F2"/>
          </w:tcPr>
          <w:p w14:paraId="0A04C4F8" w14:textId="77777777" w:rsidR="00DB4509" w:rsidRPr="00786C9E" w:rsidRDefault="00DB4509" w:rsidP="002F0165">
            <w:pPr>
              <w:suppressAutoHyphens/>
              <w:jc w:val="center"/>
              <w:rPr>
                <w:b/>
                <w:color w:val="000000"/>
                <w:lang w:val="en-US" w:eastAsia="ar-SA"/>
              </w:rPr>
            </w:pPr>
            <w:r w:rsidRPr="00786C9E">
              <w:rPr>
                <w:b/>
                <w:color w:val="000000"/>
                <w:lang w:eastAsia="ar-SA"/>
              </w:rPr>
              <w:t>Описание</w:t>
            </w:r>
          </w:p>
        </w:tc>
      </w:tr>
      <w:tr w:rsidR="00DB4509" w:rsidRPr="00786C9E" w14:paraId="6FBF5390" w14:textId="77777777" w:rsidTr="002F0165">
        <w:tc>
          <w:tcPr>
            <w:tcW w:w="1951" w:type="dxa"/>
            <w:shd w:val="clear" w:color="auto" w:fill="auto"/>
          </w:tcPr>
          <w:p w14:paraId="0348EB27" w14:textId="77777777" w:rsidR="00DB4509" w:rsidRPr="00786C9E" w:rsidRDefault="00DB4509" w:rsidP="002F0165">
            <w:pPr>
              <w:suppressAutoHyphens/>
              <w:rPr>
                <w:color w:val="000000"/>
                <w:lang w:val="en-US" w:eastAsia="ar-SA"/>
              </w:rPr>
            </w:pPr>
            <w:r w:rsidRPr="00786C9E">
              <w:rPr>
                <w:lang w:val="en-US" w:eastAsia="ar-SA"/>
              </w:rPr>
              <w:t>agentId</w:t>
            </w:r>
          </w:p>
        </w:tc>
        <w:tc>
          <w:tcPr>
            <w:tcW w:w="7371" w:type="dxa"/>
            <w:shd w:val="clear" w:color="auto" w:fill="auto"/>
          </w:tcPr>
          <w:p w14:paraId="1F71E733" w14:textId="77777777" w:rsidR="00DB4509" w:rsidRPr="00786C9E" w:rsidRDefault="00DB4509" w:rsidP="002F0165">
            <w:pPr>
              <w:suppressAutoHyphens/>
              <w:rPr>
                <w:color w:val="000000"/>
                <w:lang w:eastAsia="ar-SA"/>
              </w:rPr>
            </w:pPr>
            <w:r w:rsidRPr="00786C9E">
              <w:rPr>
                <w:color w:val="000000"/>
                <w:lang w:val="en-US" w:eastAsia="ar-SA"/>
              </w:rPr>
              <w:t>Идентификатор Контрагента в Системе.</w:t>
            </w:r>
          </w:p>
        </w:tc>
      </w:tr>
      <w:tr w:rsidR="00DB4509" w:rsidRPr="00786C9E" w14:paraId="4E6D4B9B" w14:textId="77777777" w:rsidTr="002F0165">
        <w:tc>
          <w:tcPr>
            <w:tcW w:w="1951" w:type="dxa"/>
            <w:shd w:val="clear" w:color="auto" w:fill="auto"/>
          </w:tcPr>
          <w:p w14:paraId="19F5A976" w14:textId="77777777" w:rsidR="00DB4509" w:rsidRPr="00786C9E" w:rsidRDefault="00DB4509" w:rsidP="002F0165">
            <w:pPr>
              <w:suppressAutoHyphens/>
              <w:rPr>
                <w:color w:val="000000"/>
                <w:lang w:val="en-US" w:eastAsia="ar-SA"/>
              </w:rPr>
            </w:pPr>
            <w:r w:rsidRPr="00786C9E">
              <w:rPr>
                <w:color w:val="000000"/>
                <w:lang w:val="en-US" w:eastAsia="ar-SA"/>
              </w:rPr>
              <w:t>YYYY-MM-DD</w:t>
            </w:r>
          </w:p>
        </w:tc>
        <w:tc>
          <w:tcPr>
            <w:tcW w:w="7371" w:type="dxa"/>
            <w:shd w:val="clear" w:color="auto" w:fill="auto"/>
          </w:tcPr>
          <w:p w14:paraId="0072C7F2" w14:textId="77777777" w:rsidR="00DB4509" w:rsidRPr="00786C9E" w:rsidRDefault="00DB4509" w:rsidP="002F0165">
            <w:pPr>
              <w:suppressAutoHyphens/>
              <w:rPr>
                <w:color w:val="000000"/>
                <w:lang w:eastAsia="ar-SA"/>
              </w:rPr>
            </w:pPr>
            <w:r w:rsidRPr="00786C9E">
              <w:rPr>
                <w:color w:val="000000"/>
                <w:lang w:eastAsia="ar-SA"/>
              </w:rPr>
              <w:t>Дата начала отчетного периода реестра, год-месяц-день.</w:t>
            </w:r>
          </w:p>
        </w:tc>
      </w:tr>
      <w:tr w:rsidR="00DB4509" w:rsidRPr="00786C9E" w14:paraId="39FBFCB5" w14:textId="77777777" w:rsidTr="002F0165">
        <w:tc>
          <w:tcPr>
            <w:tcW w:w="1951" w:type="dxa"/>
            <w:shd w:val="clear" w:color="auto" w:fill="auto"/>
          </w:tcPr>
          <w:p w14:paraId="51FA5818" w14:textId="77777777" w:rsidR="00DB4509" w:rsidRPr="00786C9E" w:rsidRDefault="00DB4509" w:rsidP="002F0165">
            <w:pPr>
              <w:suppressAutoHyphens/>
              <w:rPr>
                <w:color w:val="000000"/>
                <w:lang w:val="en-US" w:eastAsia="ar-SA"/>
              </w:rPr>
            </w:pPr>
            <w:r w:rsidRPr="00786C9E">
              <w:rPr>
                <w:color w:val="000000"/>
                <w:lang w:val="en-US" w:eastAsia="ar-SA"/>
              </w:rPr>
              <w:t>registerId</w:t>
            </w:r>
          </w:p>
        </w:tc>
        <w:tc>
          <w:tcPr>
            <w:tcW w:w="7371" w:type="dxa"/>
            <w:shd w:val="clear" w:color="auto" w:fill="auto"/>
          </w:tcPr>
          <w:p w14:paraId="0C126D69" w14:textId="77777777" w:rsidR="00DB4509" w:rsidRPr="00786C9E" w:rsidRDefault="00DB4509" w:rsidP="002F0165">
            <w:pPr>
              <w:suppressAutoHyphens/>
              <w:rPr>
                <w:color w:val="000000"/>
                <w:lang w:eastAsia="ar-SA"/>
              </w:rPr>
            </w:pPr>
            <w:r w:rsidRPr="00786C9E">
              <w:rPr>
                <w:lang w:eastAsia="ar-SA"/>
              </w:rPr>
              <w:t>Идентификатор сформированного реестра, уникальный на протяжении всей истории операций.</w:t>
            </w:r>
          </w:p>
        </w:tc>
      </w:tr>
    </w:tbl>
    <w:p w14:paraId="131A8200" w14:textId="77777777" w:rsidR="00DB4509" w:rsidRPr="00786C9E" w:rsidRDefault="00DB4509" w:rsidP="00DB4509">
      <w:pPr>
        <w:suppressAutoHyphens/>
        <w:spacing w:after="0" w:line="240" w:lineRule="auto"/>
        <w:jc w:val="both"/>
        <w:rPr>
          <w:rFonts w:ascii="Times New Roman" w:eastAsia="Times New Roman" w:hAnsi="Times New Roman" w:cs="Times New Roman"/>
          <w:sz w:val="20"/>
          <w:szCs w:val="24"/>
          <w:lang w:eastAsia="ar-SA"/>
        </w:rPr>
      </w:pPr>
    </w:p>
    <w:tbl>
      <w:tblPr>
        <w:tblStyle w:val="1110"/>
        <w:tblW w:w="0" w:type="auto"/>
        <w:tblLook w:val="04A0" w:firstRow="1" w:lastRow="0" w:firstColumn="1" w:lastColumn="0" w:noHBand="0" w:noVBand="1"/>
      </w:tblPr>
      <w:tblGrid>
        <w:gridCol w:w="9322"/>
      </w:tblGrid>
      <w:tr w:rsidR="00DB4509" w:rsidRPr="00786C9E" w14:paraId="617CCE77" w14:textId="77777777" w:rsidTr="002F0165">
        <w:tc>
          <w:tcPr>
            <w:tcW w:w="9322" w:type="dxa"/>
          </w:tcPr>
          <w:p w14:paraId="7AF9F018" w14:textId="77777777" w:rsidR="00DB4509" w:rsidRPr="00786C9E" w:rsidRDefault="00DB4509" w:rsidP="002F0165">
            <w:pPr>
              <w:suppressAutoHyphens/>
              <w:jc w:val="center"/>
              <w:rPr>
                <w:b/>
                <w:color w:val="000000"/>
                <w:lang w:val="en-US" w:eastAsia="ar-SA"/>
              </w:rPr>
            </w:pPr>
            <w:r w:rsidRPr="00786C9E">
              <w:rPr>
                <w:b/>
                <w:color w:val="000000"/>
                <w:lang w:eastAsia="ar-SA"/>
              </w:rPr>
              <w:t>Пример имени файла</w:t>
            </w:r>
          </w:p>
        </w:tc>
      </w:tr>
      <w:tr w:rsidR="00DB4509" w:rsidRPr="00786C9E" w14:paraId="659605F3" w14:textId="77777777" w:rsidTr="002F0165">
        <w:tc>
          <w:tcPr>
            <w:tcW w:w="9322" w:type="dxa"/>
          </w:tcPr>
          <w:p w14:paraId="0C098DEA" w14:textId="77777777" w:rsidR="00DB4509" w:rsidRPr="00786C9E" w:rsidRDefault="00DB4509" w:rsidP="002F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lang w:val="en-US"/>
              </w:rPr>
            </w:pPr>
            <w:r>
              <w:rPr>
                <w:rFonts w:ascii="Courier New" w:hAnsi="Courier New" w:cs="Courier New"/>
                <w:lang w:val="en-US" w:eastAsia="ar-SA"/>
              </w:rPr>
              <w:t>refund</w:t>
            </w:r>
            <w:r w:rsidRPr="00786C9E">
              <w:rPr>
                <w:rFonts w:ascii="Courier New" w:hAnsi="Courier New" w:cs="Courier New"/>
                <w:lang w:val="en-US" w:eastAsia="ar-SA"/>
              </w:rPr>
              <w:t>_file_159001_2011-07-01_13467262.csv</w:t>
            </w:r>
          </w:p>
        </w:tc>
      </w:tr>
    </w:tbl>
    <w:p w14:paraId="476F211B" w14:textId="77777777" w:rsidR="00DB4509" w:rsidRPr="00786C9E" w:rsidRDefault="00DB4509" w:rsidP="00DB4509">
      <w:pPr>
        <w:suppressAutoHyphens/>
        <w:spacing w:after="0" w:line="240" w:lineRule="auto"/>
        <w:jc w:val="both"/>
        <w:rPr>
          <w:rFonts w:ascii="Times New Roman" w:eastAsia="Times New Roman" w:hAnsi="Times New Roman" w:cs="Times New Roman"/>
          <w:sz w:val="20"/>
          <w:szCs w:val="24"/>
          <w:lang w:eastAsia="ar-SA"/>
        </w:rPr>
      </w:pPr>
    </w:p>
    <w:p w14:paraId="0D55DCE2" w14:textId="77777777" w:rsidR="00DB4509" w:rsidRPr="00786C9E" w:rsidRDefault="00DB4509" w:rsidP="00DB4509">
      <w:pPr>
        <w:suppressAutoHyphens/>
        <w:spacing w:after="0" w:line="240" w:lineRule="auto"/>
        <w:ind w:firstLine="567"/>
        <w:jc w:val="both"/>
        <w:rPr>
          <w:rFonts w:ascii="Times New Roman" w:eastAsia="Times New Roman" w:hAnsi="Times New Roman" w:cs="Times New Roman"/>
          <w:sz w:val="20"/>
          <w:szCs w:val="24"/>
          <w:lang w:eastAsia="ar-SA"/>
        </w:rPr>
      </w:pPr>
      <w:r w:rsidRPr="00786C9E">
        <w:rPr>
          <w:rFonts w:ascii="Times New Roman" w:eastAsia="Times New Roman" w:hAnsi="Times New Roman" w:cs="Times New Roman"/>
          <w:sz w:val="20"/>
          <w:szCs w:val="24"/>
          <w:lang w:eastAsia="ar-SA"/>
        </w:rPr>
        <w:t xml:space="preserve">Реестр отправляется электронной почтой в виде письма в формате </w:t>
      </w:r>
      <w:r w:rsidRPr="00786C9E">
        <w:rPr>
          <w:rFonts w:ascii="Times New Roman" w:eastAsia="Times New Roman" w:hAnsi="Times New Roman" w:cs="Times New Roman"/>
          <w:sz w:val="20"/>
          <w:szCs w:val="24"/>
          <w:lang w:val="en-US" w:eastAsia="ar-SA"/>
        </w:rPr>
        <w:t>S</w:t>
      </w:r>
      <w:r w:rsidRPr="00786C9E">
        <w:rPr>
          <w:rFonts w:ascii="Times New Roman" w:eastAsia="Times New Roman" w:hAnsi="Times New Roman" w:cs="Times New Roman"/>
          <w:sz w:val="20"/>
          <w:szCs w:val="24"/>
          <w:lang w:eastAsia="ar-SA"/>
        </w:rPr>
        <w:t>/</w:t>
      </w:r>
      <w:r w:rsidRPr="00786C9E">
        <w:rPr>
          <w:rFonts w:ascii="Times New Roman" w:eastAsia="Times New Roman" w:hAnsi="Times New Roman" w:cs="Times New Roman"/>
          <w:sz w:val="20"/>
          <w:szCs w:val="24"/>
          <w:lang w:val="en-US" w:eastAsia="ar-SA"/>
        </w:rPr>
        <w:t>MIME</w:t>
      </w:r>
      <w:r w:rsidRPr="00786C9E">
        <w:rPr>
          <w:rFonts w:ascii="Times New Roman" w:eastAsia="Times New Roman" w:hAnsi="Times New Roman" w:cs="Times New Roman"/>
          <w:sz w:val="20"/>
          <w:szCs w:val="24"/>
          <w:lang w:eastAsia="ar-SA"/>
        </w:rPr>
        <w:t>. Реестр подписан ключом оператора системы и зашифрован на сертификат Контрагента.</w:t>
      </w:r>
    </w:p>
    <w:p w14:paraId="320775F0" w14:textId="77777777" w:rsidR="00DB4509" w:rsidRPr="00786C9E" w:rsidRDefault="00DB4509" w:rsidP="00DB4509">
      <w:pPr>
        <w:suppressAutoHyphens/>
        <w:spacing w:after="0" w:line="240" w:lineRule="auto"/>
        <w:jc w:val="both"/>
        <w:rPr>
          <w:rFonts w:ascii="Times New Roman" w:eastAsia="Times New Roman" w:hAnsi="Times New Roman" w:cs="Times New Roman"/>
          <w:sz w:val="20"/>
          <w:szCs w:val="24"/>
          <w:lang w:eastAsia="ar-SA"/>
        </w:rPr>
      </w:pPr>
    </w:p>
    <w:p w14:paraId="634435A0" w14:textId="77777777" w:rsidR="00DB4509" w:rsidRPr="00786C9E" w:rsidRDefault="00DB4509" w:rsidP="00DB4509">
      <w:pPr>
        <w:suppressAutoHyphens/>
        <w:spacing w:after="0" w:line="240" w:lineRule="auto"/>
        <w:jc w:val="both"/>
        <w:rPr>
          <w:rFonts w:ascii="Times New Roman" w:eastAsia="Times New Roman" w:hAnsi="Times New Roman" w:cs="Times New Roman"/>
          <w:sz w:val="20"/>
          <w:szCs w:val="24"/>
          <w:lang w:eastAsia="ar-SA"/>
        </w:rPr>
      </w:pPr>
      <w:r w:rsidRPr="00786C9E">
        <w:rPr>
          <w:rFonts w:ascii="Times New Roman" w:eastAsia="Times New Roman" w:hAnsi="Times New Roman" w:cs="Times New Roman"/>
          <w:sz w:val="20"/>
          <w:szCs w:val="24"/>
          <w:lang w:eastAsia="ar-SA"/>
        </w:rPr>
        <w:t>Для того чтобы открыть письмо с реестром Контрагенту требуется:</w:t>
      </w:r>
    </w:p>
    <w:p w14:paraId="4ACA393B" w14:textId="77777777" w:rsidR="00DB4509" w:rsidRPr="00786C9E" w:rsidRDefault="00DB4509" w:rsidP="00DB4509">
      <w:pPr>
        <w:numPr>
          <w:ilvl w:val="0"/>
          <w:numId w:val="5"/>
        </w:numPr>
        <w:suppressAutoHyphens/>
        <w:spacing w:after="0" w:line="240" w:lineRule="auto"/>
        <w:contextualSpacing/>
        <w:jc w:val="both"/>
        <w:rPr>
          <w:rFonts w:ascii="Times New Roman" w:eastAsia="Times New Roman" w:hAnsi="Times New Roman" w:cs="Times New Roman"/>
          <w:sz w:val="20"/>
          <w:szCs w:val="24"/>
          <w:lang w:eastAsia="ru-RU"/>
        </w:rPr>
      </w:pPr>
      <w:r w:rsidRPr="00786C9E">
        <w:rPr>
          <w:rFonts w:ascii="Times New Roman" w:eastAsia="Times New Roman" w:hAnsi="Times New Roman" w:cs="Times New Roman"/>
          <w:sz w:val="20"/>
          <w:szCs w:val="24"/>
          <w:lang w:eastAsia="ru-RU"/>
        </w:rPr>
        <w:t>Установить сертификат Оператора Системы в хранилище доверенных сертификатов;</w:t>
      </w:r>
    </w:p>
    <w:p w14:paraId="4B025ACF" w14:textId="77777777" w:rsidR="00DB4509" w:rsidRPr="00786C9E" w:rsidRDefault="00DB4509" w:rsidP="00DB4509">
      <w:pPr>
        <w:numPr>
          <w:ilvl w:val="0"/>
          <w:numId w:val="5"/>
        </w:numPr>
        <w:suppressAutoHyphens/>
        <w:spacing w:after="0" w:line="240" w:lineRule="auto"/>
        <w:contextualSpacing/>
        <w:jc w:val="both"/>
        <w:rPr>
          <w:rFonts w:ascii="Times New Roman" w:eastAsia="Times New Roman" w:hAnsi="Times New Roman" w:cs="Times New Roman"/>
          <w:sz w:val="20"/>
          <w:szCs w:val="24"/>
          <w:lang w:eastAsia="ru-RU"/>
        </w:rPr>
      </w:pPr>
      <w:r w:rsidRPr="00786C9E">
        <w:rPr>
          <w:rFonts w:ascii="Times New Roman" w:eastAsia="Times New Roman" w:hAnsi="Times New Roman" w:cs="Times New Roman"/>
          <w:sz w:val="20"/>
          <w:szCs w:val="24"/>
          <w:lang w:eastAsia="ru-RU"/>
        </w:rPr>
        <w:t>Установить ключевую пару Контрагента в хранилище личных сертификатов;</w:t>
      </w:r>
    </w:p>
    <w:p w14:paraId="346290E4" w14:textId="77777777" w:rsidR="00DB4509" w:rsidRPr="00786C9E" w:rsidRDefault="00DB4509" w:rsidP="00DB4509">
      <w:pPr>
        <w:numPr>
          <w:ilvl w:val="0"/>
          <w:numId w:val="5"/>
        </w:numPr>
        <w:suppressAutoHyphens/>
        <w:spacing w:after="0" w:line="240" w:lineRule="auto"/>
        <w:contextualSpacing/>
        <w:jc w:val="both"/>
        <w:rPr>
          <w:rFonts w:ascii="Times New Roman" w:eastAsia="Times New Roman" w:hAnsi="Times New Roman" w:cs="Times New Roman"/>
          <w:sz w:val="20"/>
          <w:szCs w:val="24"/>
          <w:lang w:eastAsia="ru-RU"/>
        </w:rPr>
      </w:pPr>
      <w:r w:rsidRPr="00786C9E">
        <w:rPr>
          <w:rFonts w:ascii="Times New Roman" w:eastAsia="Times New Roman" w:hAnsi="Times New Roman" w:cs="Times New Roman"/>
          <w:sz w:val="20"/>
          <w:szCs w:val="24"/>
          <w:lang w:eastAsia="ru-RU"/>
        </w:rPr>
        <w:lastRenderedPageBreak/>
        <w:t xml:space="preserve">Использовать любую почтовую программу, поддерживающую формат </w:t>
      </w:r>
      <w:r w:rsidRPr="00786C9E">
        <w:rPr>
          <w:rFonts w:ascii="Times New Roman" w:eastAsia="Times New Roman" w:hAnsi="Times New Roman" w:cs="Times New Roman"/>
          <w:sz w:val="20"/>
          <w:szCs w:val="24"/>
          <w:lang w:val="en-US" w:eastAsia="ru-RU"/>
        </w:rPr>
        <w:t>S</w:t>
      </w:r>
      <w:r w:rsidRPr="00786C9E">
        <w:rPr>
          <w:rFonts w:ascii="Times New Roman" w:eastAsia="Times New Roman" w:hAnsi="Times New Roman" w:cs="Times New Roman"/>
          <w:sz w:val="20"/>
          <w:szCs w:val="24"/>
          <w:lang w:eastAsia="ru-RU"/>
        </w:rPr>
        <w:t>/</w:t>
      </w:r>
      <w:r w:rsidRPr="00786C9E">
        <w:rPr>
          <w:rFonts w:ascii="Times New Roman" w:eastAsia="Times New Roman" w:hAnsi="Times New Roman" w:cs="Times New Roman"/>
          <w:sz w:val="20"/>
          <w:szCs w:val="24"/>
          <w:lang w:val="en-US" w:eastAsia="ru-RU"/>
        </w:rPr>
        <w:t>MIME</w:t>
      </w:r>
      <w:r w:rsidRPr="00786C9E">
        <w:rPr>
          <w:rFonts w:ascii="Times New Roman" w:eastAsia="Times New Roman" w:hAnsi="Times New Roman" w:cs="Times New Roman"/>
          <w:sz w:val="20"/>
          <w:szCs w:val="24"/>
          <w:lang w:eastAsia="ru-RU"/>
        </w:rPr>
        <w:t xml:space="preserve"> (</w:t>
      </w:r>
      <w:r w:rsidRPr="00786C9E">
        <w:rPr>
          <w:rFonts w:ascii="Times New Roman" w:eastAsia="Times New Roman" w:hAnsi="Times New Roman" w:cs="Times New Roman"/>
          <w:sz w:val="20"/>
          <w:szCs w:val="24"/>
          <w:lang w:val="en-US" w:eastAsia="ru-RU"/>
        </w:rPr>
        <w:t>Microsoft</w:t>
      </w:r>
      <w:r w:rsidRPr="00786C9E">
        <w:rPr>
          <w:rFonts w:ascii="Times New Roman" w:eastAsia="Times New Roman" w:hAnsi="Times New Roman" w:cs="Times New Roman"/>
          <w:sz w:val="20"/>
          <w:szCs w:val="24"/>
          <w:lang w:eastAsia="ru-RU"/>
        </w:rPr>
        <w:t xml:space="preserve"> </w:t>
      </w:r>
      <w:r w:rsidRPr="00786C9E">
        <w:rPr>
          <w:rFonts w:ascii="Times New Roman" w:eastAsia="Times New Roman" w:hAnsi="Times New Roman" w:cs="Times New Roman"/>
          <w:sz w:val="20"/>
          <w:szCs w:val="24"/>
          <w:lang w:val="en-US" w:eastAsia="ru-RU"/>
        </w:rPr>
        <w:t>Outlook</w:t>
      </w:r>
      <w:r w:rsidRPr="00786C9E">
        <w:rPr>
          <w:rFonts w:ascii="Times New Roman" w:eastAsia="Times New Roman" w:hAnsi="Times New Roman" w:cs="Times New Roman"/>
          <w:sz w:val="20"/>
          <w:szCs w:val="24"/>
          <w:lang w:eastAsia="ru-RU"/>
        </w:rPr>
        <w:t xml:space="preserve">, </w:t>
      </w:r>
      <w:r w:rsidRPr="00786C9E">
        <w:rPr>
          <w:rFonts w:ascii="Times New Roman" w:eastAsia="Times New Roman" w:hAnsi="Times New Roman" w:cs="Times New Roman"/>
          <w:sz w:val="20"/>
          <w:szCs w:val="24"/>
          <w:lang w:val="en-US" w:eastAsia="ru-RU"/>
        </w:rPr>
        <w:t>Mozilla</w:t>
      </w:r>
      <w:r w:rsidRPr="00786C9E">
        <w:rPr>
          <w:rFonts w:ascii="Times New Roman" w:eastAsia="Times New Roman" w:hAnsi="Times New Roman" w:cs="Times New Roman"/>
          <w:sz w:val="20"/>
          <w:szCs w:val="24"/>
          <w:lang w:eastAsia="ru-RU"/>
        </w:rPr>
        <w:t xml:space="preserve"> </w:t>
      </w:r>
      <w:r w:rsidRPr="00786C9E">
        <w:rPr>
          <w:rFonts w:ascii="Times New Roman" w:eastAsia="Times New Roman" w:hAnsi="Times New Roman" w:cs="Times New Roman"/>
          <w:sz w:val="20"/>
          <w:szCs w:val="24"/>
          <w:lang w:val="en-US" w:eastAsia="ru-RU"/>
        </w:rPr>
        <w:t>Thunderbird</w:t>
      </w:r>
      <w:r w:rsidRPr="00786C9E">
        <w:rPr>
          <w:rFonts w:ascii="Times New Roman" w:eastAsia="Times New Roman" w:hAnsi="Times New Roman" w:cs="Times New Roman"/>
          <w:sz w:val="20"/>
          <w:szCs w:val="24"/>
          <w:lang w:eastAsia="ru-RU"/>
        </w:rPr>
        <w:t xml:space="preserve"> и другие). Расшифровка и открытие сообщения с реестром происходит прозрачно для пользователя, без специальных действий.</w:t>
      </w:r>
    </w:p>
    <w:p w14:paraId="445D3E90"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eastAsia="ar-SA"/>
        </w:rPr>
      </w:pPr>
    </w:p>
    <w:p w14:paraId="4835FBF2" w14:textId="77777777" w:rsidR="00DB4509" w:rsidRPr="00786C9E" w:rsidRDefault="00DB4509" w:rsidP="00DB4509">
      <w:pPr>
        <w:suppressAutoHyphens/>
        <w:spacing w:after="0" w:line="240" w:lineRule="auto"/>
        <w:ind w:firstLine="567"/>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 xml:space="preserve">Контрагент должен получить сертификат, с использованием которого он </w:t>
      </w:r>
      <w:r w:rsidRPr="00786C9E">
        <w:rPr>
          <w:rFonts w:ascii="Times New Roman" w:eastAsia="Times New Roman" w:hAnsi="Times New Roman" w:cs="Times New Roman"/>
          <w:color w:val="000000"/>
          <w:sz w:val="20"/>
          <w:szCs w:val="24"/>
          <w:lang w:val="en-US" w:eastAsia="ar-SA"/>
        </w:rPr>
        <w:t>c</w:t>
      </w:r>
      <w:r w:rsidRPr="00786C9E">
        <w:rPr>
          <w:rFonts w:ascii="Times New Roman" w:eastAsia="Times New Roman" w:hAnsi="Times New Roman" w:cs="Times New Roman"/>
          <w:color w:val="000000"/>
          <w:sz w:val="20"/>
          <w:szCs w:val="24"/>
          <w:lang w:eastAsia="ar-SA"/>
        </w:rPr>
        <w:t>может получать реестры от Оператора Системы. См. документ «Процедура обмена сертификатами».</w:t>
      </w:r>
    </w:p>
    <w:p w14:paraId="5A0F4063"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eastAsia="ar-SA"/>
        </w:rPr>
      </w:pPr>
    </w:p>
    <w:p w14:paraId="16260F20" w14:textId="77777777" w:rsidR="00DB4509" w:rsidRPr="00786C9E" w:rsidRDefault="00DB4509" w:rsidP="00DB4509">
      <w:pPr>
        <w:keepNext/>
        <w:spacing w:before="240" w:after="120" w:line="240" w:lineRule="auto"/>
        <w:ind w:left="432" w:hanging="432"/>
        <w:outlineLvl w:val="0"/>
        <w:rPr>
          <w:rFonts w:ascii="Times New Roman" w:eastAsia="Times New Roman" w:hAnsi="Times New Roman" w:cs="Times New Roman"/>
          <w:b/>
          <w:bCs/>
          <w:color w:val="000000"/>
          <w:kern w:val="32"/>
          <w:szCs w:val="26"/>
          <w:lang w:val="x-none" w:eastAsia="x-none"/>
        </w:rPr>
      </w:pPr>
      <w:r w:rsidRPr="00786C9E">
        <w:rPr>
          <w:rFonts w:ascii="Times New Roman" w:eastAsia="Times New Roman" w:hAnsi="Times New Roman" w:cs="Times New Roman"/>
          <w:b/>
          <w:bCs/>
          <w:color w:val="000000"/>
          <w:kern w:val="32"/>
          <w:szCs w:val="26"/>
          <w:lang w:eastAsia="x-none"/>
        </w:rPr>
        <w:t>Структура реестра</w:t>
      </w:r>
    </w:p>
    <w:p w14:paraId="4D1F0D73" w14:textId="77777777" w:rsidR="00DB4509" w:rsidRPr="00786C9E" w:rsidRDefault="00DB4509" w:rsidP="00DB4509">
      <w:pPr>
        <w:spacing w:before="100" w:beforeAutospacing="1" w:after="0" w:line="240" w:lineRule="auto"/>
        <w:rPr>
          <w:rFonts w:ascii="Times New Roman" w:eastAsia="Times New Roman" w:hAnsi="Times New Roman" w:cs="Times New Roman"/>
          <w:sz w:val="20"/>
          <w:szCs w:val="24"/>
          <w:lang w:eastAsia="ru-RU"/>
        </w:rPr>
      </w:pPr>
      <w:r w:rsidRPr="00786C9E">
        <w:rPr>
          <w:rFonts w:ascii="Times New Roman" w:eastAsia="Times New Roman" w:hAnsi="Times New Roman" w:cs="Times New Roman"/>
          <w:sz w:val="20"/>
          <w:szCs w:val="24"/>
          <w:lang w:eastAsia="ru-RU"/>
        </w:rPr>
        <w:t>Реестр состоит из следующих элементов:</w:t>
      </w:r>
    </w:p>
    <w:p w14:paraId="3B53D1EA" w14:textId="77777777" w:rsidR="00DB4509" w:rsidRPr="00786C9E" w:rsidRDefault="00DB4509" w:rsidP="00DB4509">
      <w:pPr>
        <w:numPr>
          <w:ilvl w:val="0"/>
          <w:numId w:val="6"/>
        </w:numPr>
        <w:suppressAutoHyphens/>
        <w:spacing w:after="100" w:afterAutospacing="1" w:line="240" w:lineRule="auto"/>
        <w:ind w:left="714" w:hanging="357"/>
        <w:rPr>
          <w:rFonts w:ascii="Times New Roman" w:eastAsia="Times New Roman" w:hAnsi="Times New Roman" w:cs="Times New Roman"/>
          <w:sz w:val="20"/>
          <w:szCs w:val="24"/>
          <w:lang w:eastAsia="ru-RU"/>
        </w:rPr>
      </w:pPr>
      <w:r w:rsidRPr="00786C9E">
        <w:rPr>
          <w:rFonts w:ascii="Times New Roman" w:eastAsia="Times New Roman" w:hAnsi="Times New Roman" w:cs="Times New Roman"/>
          <w:sz w:val="20"/>
          <w:szCs w:val="24"/>
          <w:lang w:eastAsia="ru-RU"/>
        </w:rPr>
        <w:t>заголовка реестра, содержащего данные о номере и дате реестра;</w:t>
      </w:r>
    </w:p>
    <w:p w14:paraId="19A8CF62" w14:textId="77777777" w:rsidR="00DB4509" w:rsidRPr="00786C9E" w:rsidRDefault="00DB4509" w:rsidP="00DB4509">
      <w:pPr>
        <w:numPr>
          <w:ilvl w:val="0"/>
          <w:numId w:val="6"/>
        </w:numPr>
        <w:suppressAutoHyphens/>
        <w:spacing w:before="100" w:beforeAutospacing="1" w:after="100" w:afterAutospacing="1" w:line="240" w:lineRule="auto"/>
        <w:rPr>
          <w:rFonts w:ascii="Times New Roman" w:eastAsia="Times New Roman" w:hAnsi="Times New Roman" w:cs="Times New Roman"/>
          <w:sz w:val="20"/>
          <w:szCs w:val="24"/>
          <w:lang w:eastAsia="ru-RU"/>
        </w:rPr>
      </w:pPr>
      <w:r w:rsidRPr="00786C9E">
        <w:rPr>
          <w:rFonts w:ascii="Times New Roman" w:eastAsia="Times New Roman" w:hAnsi="Times New Roman" w:cs="Times New Roman"/>
          <w:sz w:val="20"/>
          <w:szCs w:val="24"/>
          <w:lang w:eastAsia="ru-RU"/>
        </w:rPr>
        <w:t xml:space="preserve">список </w:t>
      </w:r>
      <w:r>
        <w:rPr>
          <w:rFonts w:ascii="Times New Roman" w:eastAsia="Times New Roman" w:hAnsi="Times New Roman" w:cs="Times New Roman"/>
          <w:sz w:val="20"/>
          <w:szCs w:val="24"/>
          <w:lang w:eastAsia="ru-RU"/>
        </w:rPr>
        <w:t>зачислений</w:t>
      </w:r>
      <w:r w:rsidRPr="00786C9E">
        <w:rPr>
          <w:rFonts w:ascii="Times New Roman" w:eastAsia="Times New Roman" w:hAnsi="Times New Roman" w:cs="Times New Roman"/>
          <w:sz w:val="20"/>
          <w:szCs w:val="24"/>
          <w:lang w:eastAsia="ru-RU"/>
        </w:rPr>
        <w:t>;</w:t>
      </w:r>
    </w:p>
    <w:p w14:paraId="7C28A01D" w14:textId="77777777" w:rsidR="00DB4509" w:rsidRPr="00786C9E" w:rsidRDefault="00DB4509" w:rsidP="00DB4509">
      <w:pPr>
        <w:numPr>
          <w:ilvl w:val="0"/>
          <w:numId w:val="6"/>
        </w:numPr>
        <w:suppressAutoHyphens/>
        <w:spacing w:before="100" w:beforeAutospacing="1" w:after="100" w:afterAutospacing="1" w:line="240" w:lineRule="auto"/>
        <w:rPr>
          <w:rFonts w:ascii="Times New Roman" w:eastAsia="Times New Roman" w:hAnsi="Times New Roman" w:cs="Times New Roman"/>
          <w:sz w:val="20"/>
          <w:szCs w:val="24"/>
          <w:lang w:eastAsia="ru-RU"/>
        </w:rPr>
      </w:pPr>
      <w:r w:rsidRPr="00786C9E">
        <w:rPr>
          <w:rFonts w:ascii="Times New Roman" w:eastAsia="Times New Roman" w:hAnsi="Times New Roman" w:cs="Times New Roman"/>
          <w:sz w:val="20"/>
          <w:szCs w:val="24"/>
          <w:lang w:eastAsia="ru-RU"/>
        </w:rPr>
        <w:t xml:space="preserve">контрольная строка или маркер отсутствия </w:t>
      </w:r>
      <w:r>
        <w:rPr>
          <w:rFonts w:ascii="Times New Roman" w:eastAsia="Times New Roman" w:hAnsi="Times New Roman" w:cs="Times New Roman"/>
          <w:sz w:val="20"/>
          <w:szCs w:val="24"/>
          <w:lang w:eastAsia="ru-RU"/>
        </w:rPr>
        <w:t>зачислений</w:t>
      </w:r>
      <w:r w:rsidRPr="00786C9E">
        <w:rPr>
          <w:rFonts w:ascii="Times New Roman" w:eastAsia="Times New Roman" w:hAnsi="Times New Roman" w:cs="Times New Roman"/>
          <w:sz w:val="20"/>
          <w:szCs w:val="24"/>
          <w:lang w:eastAsia="ru-RU"/>
        </w:rPr>
        <w:t>в конце реестра.</w:t>
      </w:r>
    </w:p>
    <w:p w14:paraId="3D937D9C" w14:textId="77777777" w:rsidR="00DB4509" w:rsidRPr="00786C9E" w:rsidRDefault="00DB4509" w:rsidP="00DB4509">
      <w:pPr>
        <w:keepNext/>
        <w:numPr>
          <w:ilvl w:val="1"/>
          <w:numId w:val="0"/>
        </w:numPr>
        <w:spacing w:before="240" w:after="60" w:line="240" w:lineRule="auto"/>
        <w:ind w:left="576" w:hanging="576"/>
        <w:jc w:val="both"/>
        <w:outlineLvl w:val="1"/>
        <w:rPr>
          <w:rFonts w:ascii="Times New Roman" w:eastAsia="Times New Roman" w:hAnsi="Times New Roman" w:cs="Times New Roman"/>
          <w:b/>
          <w:bCs/>
          <w:iCs/>
          <w:color w:val="000000"/>
          <w:sz w:val="20"/>
          <w:szCs w:val="24"/>
          <w:lang w:val="x-none" w:eastAsia="x-none"/>
        </w:rPr>
      </w:pPr>
      <w:r w:rsidRPr="00786C9E">
        <w:rPr>
          <w:rFonts w:ascii="Times New Roman" w:eastAsia="Times New Roman" w:hAnsi="Times New Roman" w:cs="Times New Roman"/>
          <w:b/>
          <w:bCs/>
          <w:iCs/>
          <w:color w:val="000000"/>
          <w:sz w:val="20"/>
          <w:szCs w:val="24"/>
          <w:lang w:eastAsia="x-none"/>
        </w:rPr>
        <w:t>Заголовок реестра (</w:t>
      </w:r>
      <w:r w:rsidRPr="00786C9E">
        <w:rPr>
          <w:rFonts w:ascii="Times New Roman" w:eastAsia="Times New Roman" w:hAnsi="Times New Roman" w:cs="Times New Roman"/>
          <w:b/>
          <w:bCs/>
          <w:iCs/>
          <w:color w:val="000000"/>
          <w:sz w:val="20"/>
          <w:szCs w:val="24"/>
          <w:lang w:val="en-US" w:eastAsia="x-none"/>
        </w:rPr>
        <w:t>HD</w:t>
      </w:r>
      <w:r w:rsidRPr="00786C9E">
        <w:rPr>
          <w:rFonts w:ascii="Times New Roman" w:eastAsia="Times New Roman" w:hAnsi="Times New Roman" w:cs="Times New Roman"/>
          <w:b/>
          <w:bCs/>
          <w:iCs/>
          <w:color w:val="000000"/>
          <w:sz w:val="20"/>
          <w:szCs w:val="24"/>
          <w:lang w:eastAsia="x-none"/>
        </w:rPr>
        <w:t xml:space="preserve"> строка)</w:t>
      </w:r>
    </w:p>
    <w:p w14:paraId="5E4693ED" w14:textId="77777777" w:rsidR="00DB4509" w:rsidRPr="00786C9E" w:rsidRDefault="00DB4509" w:rsidP="00DB4509">
      <w:pPr>
        <w:spacing w:before="100" w:beforeAutospacing="1" w:after="0" w:line="240" w:lineRule="auto"/>
        <w:rPr>
          <w:rFonts w:ascii="Times New Roman" w:eastAsia="Times New Roman" w:hAnsi="Times New Roman" w:cs="Times New Roman"/>
          <w:sz w:val="20"/>
          <w:szCs w:val="24"/>
          <w:lang w:eastAsia="ru-RU"/>
        </w:rPr>
      </w:pPr>
      <w:r w:rsidRPr="00786C9E">
        <w:rPr>
          <w:rFonts w:ascii="Times New Roman" w:eastAsia="Times New Roman" w:hAnsi="Times New Roman" w:cs="Times New Roman"/>
          <w:sz w:val="20"/>
          <w:szCs w:val="24"/>
          <w:lang w:eastAsia="ru-RU"/>
        </w:rPr>
        <w:t>Заголовок реестра содержит:</w:t>
      </w:r>
    </w:p>
    <w:p w14:paraId="54A5C529" w14:textId="77777777" w:rsidR="00DB4509" w:rsidRPr="00786C9E" w:rsidRDefault="00DB4509" w:rsidP="00DB4509">
      <w:pPr>
        <w:numPr>
          <w:ilvl w:val="0"/>
          <w:numId w:val="7"/>
        </w:numPr>
        <w:suppressAutoHyphens/>
        <w:spacing w:after="100" w:afterAutospacing="1" w:line="240" w:lineRule="auto"/>
        <w:ind w:left="714" w:hanging="357"/>
        <w:rPr>
          <w:rFonts w:ascii="Times New Roman" w:eastAsia="Times New Roman" w:hAnsi="Times New Roman" w:cs="Times New Roman"/>
          <w:sz w:val="20"/>
          <w:szCs w:val="24"/>
          <w:lang w:eastAsia="ru-RU"/>
        </w:rPr>
      </w:pPr>
      <w:r w:rsidRPr="00786C9E">
        <w:rPr>
          <w:rFonts w:ascii="Times New Roman" w:eastAsia="Times New Roman" w:hAnsi="Times New Roman" w:cs="Times New Roman"/>
          <w:sz w:val="20"/>
          <w:szCs w:val="24"/>
          <w:lang w:eastAsia="ru-RU"/>
        </w:rPr>
        <w:t>Идентификатор Контрагента в Системе;</w:t>
      </w:r>
    </w:p>
    <w:p w14:paraId="76899C78" w14:textId="77777777" w:rsidR="00DB4509" w:rsidRPr="00786C9E" w:rsidRDefault="00DB4509" w:rsidP="00DB4509">
      <w:pPr>
        <w:numPr>
          <w:ilvl w:val="0"/>
          <w:numId w:val="7"/>
        </w:numPr>
        <w:suppressAutoHyphens/>
        <w:spacing w:before="100" w:beforeAutospacing="1" w:after="100" w:afterAutospacing="1" w:line="240" w:lineRule="auto"/>
        <w:rPr>
          <w:rFonts w:ascii="Times New Roman" w:eastAsia="Times New Roman" w:hAnsi="Times New Roman" w:cs="Times New Roman"/>
          <w:sz w:val="20"/>
          <w:szCs w:val="24"/>
          <w:lang w:eastAsia="ru-RU"/>
        </w:rPr>
      </w:pPr>
      <w:r w:rsidRPr="00786C9E">
        <w:rPr>
          <w:rFonts w:ascii="Times New Roman" w:eastAsia="Times New Roman" w:hAnsi="Times New Roman" w:cs="Times New Roman"/>
          <w:sz w:val="20"/>
          <w:szCs w:val="24"/>
          <w:lang w:eastAsia="ru-RU"/>
        </w:rPr>
        <w:t>Серийный номер реестра (идентификатор реестра);</w:t>
      </w:r>
    </w:p>
    <w:p w14:paraId="18449AFC" w14:textId="77777777" w:rsidR="00DB4509" w:rsidRPr="00786C9E" w:rsidRDefault="00DB4509" w:rsidP="00DB4509">
      <w:pPr>
        <w:numPr>
          <w:ilvl w:val="0"/>
          <w:numId w:val="7"/>
        </w:numPr>
        <w:suppressAutoHyphens/>
        <w:spacing w:before="100" w:beforeAutospacing="1" w:after="100" w:afterAutospacing="1" w:line="240" w:lineRule="auto"/>
        <w:rPr>
          <w:rFonts w:ascii="Times New Roman" w:eastAsia="Times New Roman" w:hAnsi="Times New Roman" w:cs="Times New Roman"/>
          <w:sz w:val="20"/>
          <w:szCs w:val="24"/>
          <w:lang w:eastAsia="ru-RU"/>
        </w:rPr>
      </w:pPr>
      <w:r w:rsidRPr="00786C9E">
        <w:rPr>
          <w:rFonts w:ascii="Times New Roman" w:eastAsia="Times New Roman" w:hAnsi="Times New Roman" w:cs="Times New Roman"/>
          <w:sz w:val="20"/>
          <w:szCs w:val="24"/>
          <w:lang w:eastAsia="ru-RU"/>
        </w:rPr>
        <w:t>Отчетный период, за который сформирован реестр.</w:t>
      </w:r>
    </w:p>
    <w:tbl>
      <w:tblPr>
        <w:tblStyle w:val="1110"/>
        <w:tblW w:w="0" w:type="auto"/>
        <w:tblLook w:val="04A0" w:firstRow="1" w:lastRow="0" w:firstColumn="1" w:lastColumn="0" w:noHBand="0" w:noVBand="1"/>
      </w:tblPr>
      <w:tblGrid>
        <w:gridCol w:w="9322"/>
      </w:tblGrid>
      <w:tr w:rsidR="00DB4509" w:rsidRPr="00786C9E" w14:paraId="17C92CBF" w14:textId="77777777" w:rsidTr="002F0165">
        <w:tc>
          <w:tcPr>
            <w:tcW w:w="9322" w:type="dxa"/>
          </w:tcPr>
          <w:p w14:paraId="1AFA84E6" w14:textId="77777777" w:rsidR="00DB4509" w:rsidRPr="00786C9E" w:rsidRDefault="00DB4509" w:rsidP="002F0165">
            <w:pPr>
              <w:suppressAutoHyphens/>
              <w:jc w:val="center"/>
              <w:rPr>
                <w:b/>
                <w:color w:val="000000"/>
                <w:lang w:val="en-US" w:eastAsia="ar-SA"/>
              </w:rPr>
            </w:pPr>
            <w:r w:rsidRPr="00786C9E">
              <w:rPr>
                <w:b/>
                <w:color w:val="000000"/>
                <w:lang w:eastAsia="ar-SA"/>
              </w:rPr>
              <w:t>Формат строки</w:t>
            </w:r>
          </w:p>
        </w:tc>
      </w:tr>
      <w:tr w:rsidR="00DB4509" w:rsidRPr="00C938A3" w14:paraId="21F48426" w14:textId="77777777" w:rsidTr="002F0165">
        <w:tc>
          <w:tcPr>
            <w:tcW w:w="9322" w:type="dxa"/>
          </w:tcPr>
          <w:p w14:paraId="1BC64FEA" w14:textId="77777777" w:rsidR="00DB4509" w:rsidRPr="00786C9E" w:rsidRDefault="00DB4509" w:rsidP="002F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786C9E">
              <w:rPr>
                <w:rFonts w:ascii="Courier New" w:hAnsi="Courier New" w:cs="Courier New"/>
                <w:lang w:val="en-US"/>
              </w:rPr>
              <w:t>HD;agentId;registerId;from;till</w:t>
            </w:r>
          </w:p>
        </w:tc>
      </w:tr>
    </w:tbl>
    <w:p w14:paraId="3C7E6BDD" w14:textId="77777777" w:rsidR="00DB4509" w:rsidRPr="00786C9E" w:rsidRDefault="00DB4509" w:rsidP="00DB4509">
      <w:pPr>
        <w:suppressAutoHyphens/>
        <w:spacing w:after="0" w:line="240" w:lineRule="auto"/>
        <w:rPr>
          <w:rFonts w:ascii="Times New Roman" w:eastAsia="Times New Roman" w:hAnsi="Times New Roman" w:cs="Times New Roman"/>
          <w:b/>
          <w:color w:val="000000"/>
          <w:sz w:val="20"/>
          <w:szCs w:val="24"/>
          <w:lang w:val="en-US" w:eastAsia="ar-SA"/>
        </w:rPr>
      </w:pPr>
    </w:p>
    <w:p w14:paraId="58FCD0C1" w14:textId="77777777" w:rsidR="00DB4509" w:rsidRPr="00786C9E" w:rsidRDefault="00DB4509" w:rsidP="00DB4509">
      <w:pPr>
        <w:suppressAutoHyphens/>
        <w:spacing w:after="0" w:line="240" w:lineRule="auto"/>
        <w:rPr>
          <w:rFonts w:ascii="Times New Roman" w:eastAsia="Times New Roman" w:hAnsi="Times New Roman" w:cs="Times New Roman"/>
          <w:color w:val="000000"/>
          <w:sz w:val="20"/>
          <w:szCs w:val="24"/>
          <w:lang w:val="en-US" w:eastAsia="ar-SA"/>
        </w:rPr>
      </w:pPr>
      <w:r w:rsidRPr="00786C9E">
        <w:rPr>
          <w:rFonts w:ascii="Times New Roman" w:eastAsia="Times New Roman" w:hAnsi="Times New Roman" w:cs="Times New Roman"/>
          <w:b/>
          <w:color w:val="000000"/>
          <w:sz w:val="20"/>
          <w:szCs w:val="24"/>
          <w:lang w:eastAsia="ar-SA"/>
        </w:rPr>
        <w:t xml:space="preserve">Таблица </w:t>
      </w:r>
      <w:r w:rsidRPr="00786C9E">
        <w:rPr>
          <w:rFonts w:ascii="Times New Roman" w:eastAsia="Times New Roman" w:hAnsi="Times New Roman" w:cs="Times New Roman"/>
          <w:b/>
          <w:color w:val="000000"/>
          <w:sz w:val="20"/>
          <w:szCs w:val="24"/>
          <w:lang w:eastAsia="ar-SA"/>
        </w:rPr>
        <w:fldChar w:fldCharType="begin"/>
      </w:r>
      <w:r w:rsidRPr="00786C9E">
        <w:rPr>
          <w:rFonts w:ascii="Times New Roman" w:eastAsia="Times New Roman" w:hAnsi="Times New Roman" w:cs="Times New Roman"/>
          <w:b/>
          <w:color w:val="000000"/>
          <w:sz w:val="20"/>
          <w:szCs w:val="24"/>
          <w:lang w:eastAsia="ar-SA"/>
        </w:rPr>
        <w:instrText xml:space="preserve"> AUTONUM  \* Arabic </w:instrText>
      </w:r>
      <w:r w:rsidRPr="00786C9E">
        <w:rPr>
          <w:rFonts w:ascii="Times New Roman" w:eastAsia="Times New Roman" w:hAnsi="Times New Roman" w:cs="Times New Roman"/>
          <w:b/>
          <w:color w:val="000000"/>
          <w:sz w:val="20"/>
          <w:szCs w:val="24"/>
          <w:lang w:eastAsia="ar-SA"/>
        </w:rPr>
        <w:fldChar w:fldCharType="end"/>
      </w:r>
      <w:r w:rsidRPr="00786C9E">
        <w:rPr>
          <w:rFonts w:ascii="Times New Roman" w:eastAsia="Times New Roman" w:hAnsi="Times New Roman" w:cs="Times New Roman"/>
          <w:b/>
          <w:color w:val="000000"/>
          <w:sz w:val="20"/>
          <w:szCs w:val="24"/>
          <w:lang w:val="en-US" w:eastAsia="ar-SA"/>
        </w:rPr>
        <w:t xml:space="preserve"> </w:t>
      </w:r>
      <w:r w:rsidRPr="00786C9E">
        <w:rPr>
          <w:rFonts w:ascii="Times New Roman" w:eastAsia="Times New Roman" w:hAnsi="Times New Roman" w:cs="Times New Roman"/>
          <w:color w:val="000000"/>
          <w:sz w:val="20"/>
          <w:szCs w:val="24"/>
          <w:lang w:eastAsia="ar-SA"/>
        </w:rPr>
        <w:t>Поля заголовка реестра</w:t>
      </w:r>
    </w:p>
    <w:tbl>
      <w:tblPr>
        <w:tblStyle w:val="1110"/>
        <w:tblW w:w="0" w:type="auto"/>
        <w:tblLook w:val="04A0" w:firstRow="1" w:lastRow="0" w:firstColumn="1" w:lastColumn="0" w:noHBand="0" w:noVBand="1"/>
      </w:tblPr>
      <w:tblGrid>
        <w:gridCol w:w="1809"/>
        <w:gridCol w:w="2835"/>
        <w:gridCol w:w="4927"/>
      </w:tblGrid>
      <w:tr w:rsidR="00DB4509" w:rsidRPr="00786C9E" w14:paraId="41E64D75" w14:textId="77777777" w:rsidTr="002F0165">
        <w:tc>
          <w:tcPr>
            <w:tcW w:w="1809" w:type="dxa"/>
            <w:shd w:val="clear" w:color="auto" w:fill="F2F2F2" w:themeFill="background1" w:themeFillShade="F2"/>
          </w:tcPr>
          <w:p w14:paraId="75E16349" w14:textId="77777777" w:rsidR="00DB4509" w:rsidRPr="00786C9E" w:rsidRDefault="00DB4509" w:rsidP="002F0165">
            <w:pPr>
              <w:suppressAutoHyphens/>
              <w:jc w:val="center"/>
              <w:rPr>
                <w:b/>
                <w:color w:val="000000"/>
                <w:lang w:eastAsia="ar-SA"/>
              </w:rPr>
            </w:pPr>
            <w:r w:rsidRPr="00786C9E">
              <w:rPr>
                <w:b/>
                <w:color w:val="000000"/>
                <w:lang w:eastAsia="ar-SA"/>
              </w:rPr>
              <w:t>Поле</w:t>
            </w:r>
          </w:p>
        </w:tc>
        <w:tc>
          <w:tcPr>
            <w:tcW w:w="2835" w:type="dxa"/>
            <w:shd w:val="clear" w:color="auto" w:fill="F2F2F2" w:themeFill="background1" w:themeFillShade="F2"/>
          </w:tcPr>
          <w:p w14:paraId="62AAEC4A" w14:textId="77777777" w:rsidR="00DB4509" w:rsidRPr="00786C9E" w:rsidRDefault="00DB4509" w:rsidP="002F0165">
            <w:pPr>
              <w:suppressAutoHyphens/>
              <w:jc w:val="center"/>
              <w:rPr>
                <w:b/>
                <w:color w:val="000000"/>
                <w:lang w:eastAsia="ar-SA"/>
              </w:rPr>
            </w:pPr>
            <w:r w:rsidRPr="00786C9E">
              <w:rPr>
                <w:b/>
                <w:color w:val="000000"/>
                <w:lang w:eastAsia="ar-SA"/>
              </w:rPr>
              <w:t>Тип данных</w:t>
            </w:r>
          </w:p>
        </w:tc>
        <w:tc>
          <w:tcPr>
            <w:tcW w:w="4927" w:type="dxa"/>
            <w:shd w:val="clear" w:color="auto" w:fill="F2F2F2" w:themeFill="background1" w:themeFillShade="F2"/>
          </w:tcPr>
          <w:p w14:paraId="5237CDFD" w14:textId="77777777" w:rsidR="00DB4509" w:rsidRPr="00786C9E" w:rsidRDefault="00DB4509" w:rsidP="002F0165">
            <w:pPr>
              <w:suppressAutoHyphens/>
              <w:jc w:val="center"/>
              <w:rPr>
                <w:b/>
                <w:color w:val="000000"/>
                <w:lang w:val="en-US" w:eastAsia="ar-SA"/>
              </w:rPr>
            </w:pPr>
            <w:r w:rsidRPr="00786C9E">
              <w:rPr>
                <w:b/>
                <w:color w:val="000000"/>
                <w:lang w:eastAsia="ar-SA"/>
              </w:rPr>
              <w:t>Описание</w:t>
            </w:r>
          </w:p>
        </w:tc>
      </w:tr>
      <w:tr w:rsidR="00DB4509" w:rsidRPr="00786C9E" w14:paraId="4DD8C2BC" w14:textId="77777777" w:rsidTr="002F0165">
        <w:tc>
          <w:tcPr>
            <w:tcW w:w="1809" w:type="dxa"/>
          </w:tcPr>
          <w:p w14:paraId="3B366695" w14:textId="77777777" w:rsidR="00DB4509" w:rsidRPr="00786C9E" w:rsidRDefault="00DB4509" w:rsidP="002F0165">
            <w:pPr>
              <w:suppressAutoHyphens/>
              <w:jc w:val="both"/>
              <w:rPr>
                <w:color w:val="000000"/>
                <w:lang w:val="en-US" w:eastAsia="ar-SA"/>
              </w:rPr>
            </w:pPr>
            <w:r w:rsidRPr="00786C9E">
              <w:rPr>
                <w:lang w:val="en-US" w:eastAsia="ar-SA"/>
              </w:rPr>
              <w:t>r</w:t>
            </w:r>
            <w:r w:rsidRPr="00786C9E">
              <w:rPr>
                <w:lang w:eastAsia="ar-SA"/>
              </w:rPr>
              <w:t>egisterId</w:t>
            </w:r>
          </w:p>
        </w:tc>
        <w:tc>
          <w:tcPr>
            <w:tcW w:w="2835" w:type="dxa"/>
          </w:tcPr>
          <w:p w14:paraId="310A3D3E" w14:textId="77777777" w:rsidR="00DB4509" w:rsidRPr="00786C9E" w:rsidRDefault="00DB4509" w:rsidP="002F0165">
            <w:pPr>
              <w:suppressAutoHyphens/>
              <w:jc w:val="both"/>
              <w:rPr>
                <w:color w:val="000000"/>
                <w:lang w:val="en-US" w:eastAsia="ar-SA"/>
              </w:rPr>
            </w:pPr>
            <w:r w:rsidRPr="00786C9E">
              <w:rPr>
                <w:lang w:val="en-US" w:eastAsia="ar-SA"/>
              </w:rPr>
              <w:t>xs:long</w:t>
            </w:r>
          </w:p>
        </w:tc>
        <w:tc>
          <w:tcPr>
            <w:tcW w:w="4927" w:type="dxa"/>
          </w:tcPr>
          <w:p w14:paraId="70DC4890" w14:textId="77777777" w:rsidR="00DB4509" w:rsidRPr="00786C9E" w:rsidRDefault="00DB4509" w:rsidP="002F0165">
            <w:pPr>
              <w:suppressAutoHyphens/>
              <w:jc w:val="both"/>
              <w:rPr>
                <w:color w:val="000000"/>
                <w:lang w:eastAsia="ar-SA"/>
              </w:rPr>
            </w:pPr>
            <w:r w:rsidRPr="00786C9E">
              <w:rPr>
                <w:lang w:eastAsia="ar-SA"/>
              </w:rPr>
              <w:t>Идентификатор сформированного реестра, уникальный на протяжении всей истории операций.</w:t>
            </w:r>
          </w:p>
        </w:tc>
      </w:tr>
      <w:tr w:rsidR="00DB4509" w:rsidRPr="00786C9E" w14:paraId="415DC692" w14:textId="77777777" w:rsidTr="002F0165">
        <w:tc>
          <w:tcPr>
            <w:tcW w:w="1809" w:type="dxa"/>
          </w:tcPr>
          <w:p w14:paraId="0FB37B0B" w14:textId="77777777" w:rsidR="00DB4509" w:rsidRPr="00786C9E" w:rsidRDefault="00DB4509" w:rsidP="002F0165">
            <w:pPr>
              <w:suppressAutoHyphens/>
              <w:jc w:val="both"/>
              <w:rPr>
                <w:color w:val="000000"/>
                <w:lang w:val="en-US" w:eastAsia="ar-SA"/>
              </w:rPr>
            </w:pPr>
            <w:r w:rsidRPr="00786C9E">
              <w:rPr>
                <w:lang w:eastAsia="ar-SA"/>
              </w:rPr>
              <w:t>agentId</w:t>
            </w:r>
          </w:p>
        </w:tc>
        <w:tc>
          <w:tcPr>
            <w:tcW w:w="2835" w:type="dxa"/>
          </w:tcPr>
          <w:p w14:paraId="7384192E" w14:textId="77777777" w:rsidR="00DB4509" w:rsidRPr="00786C9E" w:rsidRDefault="00DB4509" w:rsidP="002F0165">
            <w:pPr>
              <w:suppressAutoHyphens/>
              <w:jc w:val="both"/>
              <w:rPr>
                <w:color w:val="000000"/>
                <w:lang w:val="en-US" w:eastAsia="ar-SA"/>
              </w:rPr>
            </w:pPr>
            <w:r w:rsidRPr="00786C9E">
              <w:rPr>
                <w:lang w:eastAsia="ar-SA"/>
              </w:rPr>
              <w:t>xs:long</w:t>
            </w:r>
          </w:p>
        </w:tc>
        <w:tc>
          <w:tcPr>
            <w:tcW w:w="4927" w:type="dxa"/>
          </w:tcPr>
          <w:p w14:paraId="2DC6DECA" w14:textId="77777777" w:rsidR="00DB4509" w:rsidRPr="00786C9E" w:rsidRDefault="00DB4509" w:rsidP="002F0165">
            <w:pPr>
              <w:suppressAutoHyphens/>
              <w:jc w:val="both"/>
              <w:rPr>
                <w:color w:val="000000"/>
                <w:lang w:val="en-US" w:eastAsia="ar-SA"/>
              </w:rPr>
            </w:pPr>
            <w:r w:rsidRPr="00786C9E">
              <w:rPr>
                <w:color w:val="000000"/>
                <w:lang w:val="en-US" w:eastAsia="ar-SA"/>
              </w:rPr>
              <w:t>Идентификатор Контрагента в Системе.</w:t>
            </w:r>
          </w:p>
        </w:tc>
      </w:tr>
      <w:tr w:rsidR="00DB4509" w:rsidRPr="00786C9E" w14:paraId="4B2B65E0" w14:textId="77777777" w:rsidTr="002F0165">
        <w:tc>
          <w:tcPr>
            <w:tcW w:w="1809" w:type="dxa"/>
          </w:tcPr>
          <w:p w14:paraId="4597AB0D" w14:textId="77777777" w:rsidR="00DB4509" w:rsidRPr="00786C9E" w:rsidRDefault="00DB4509" w:rsidP="002F0165">
            <w:pPr>
              <w:suppressAutoHyphens/>
              <w:jc w:val="both"/>
              <w:rPr>
                <w:color w:val="000000"/>
                <w:lang w:val="en-US" w:eastAsia="ar-SA"/>
              </w:rPr>
            </w:pPr>
            <w:r w:rsidRPr="00786C9E">
              <w:rPr>
                <w:lang w:val="en-US" w:eastAsia="ar-SA"/>
              </w:rPr>
              <w:t>F</w:t>
            </w:r>
            <w:r w:rsidRPr="00786C9E">
              <w:rPr>
                <w:lang w:eastAsia="ar-SA"/>
              </w:rPr>
              <w:t>rom</w:t>
            </w:r>
          </w:p>
        </w:tc>
        <w:tc>
          <w:tcPr>
            <w:tcW w:w="2835" w:type="dxa"/>
          </w:tcPr>
          <w:p w14:paraId="6689EDA8" w14:textId="77777777" w:rsidR="00DB4509" w:rsidRPr="00786C9E" w:rsidRDefault="00DB4509" w:rsidP="002F0165">
            <w:pPr>
              <w:suppressAutoHyphens/>
              <w:jc w:val="both"/>
              <w:rPr>
                <w:color w:val="000000"/>
                <w:lang w:val="en-US" w:eastAsia="ar-SA"/>
              </w:rPr>
            </w:pPr>
            <w:r w:rsidRPr="00786C9E">
              <w:rPr>
                <w:lang w:eastAsia="ar-SA"/>
              </w:rPr>
              <w:t>xs:dateTime</w:t>
            </w:r>
          </w:p>
        </w:tc>
        <w:tc>
          <w:tcPr>
            <w:tcW w:w="4927" w:type="dxa"/>
          </w:tcPr>
          <w:p w14:paraId="546F415D" w14:textId="77777777" w:rsidR="00DB4509" w:rsidRPr="00786C9E" w:rsidRDefault="00DB4509" w:rsidP="002F0165">
            <w:pPr>
              <w:suppressAutoHyphens/>
              <w:jc w:val="both"/>
              <w:rPr>
                <w:color w:val="000000"/>
                <w:lang w:eastAsia="ar-SA"/>
              </w:rPr>
            </w:pPr>
            <w:r w:rsidRPr="00786C9E">
              <w:rPr>
                <w:color w:val="000000"/>
                <w:lang w:eastAsia="ar-SA"/>
              </w:rPr>
              <w:t xml:space="preserve">Начало отчетного периода, за который сформирован реестр, </w:t>
            </w:r>
            <w:r w:rsidRPr="00786C9E">
              <w:rPr>
                <w:b/>
                <w:color w:val="000000"/>
                <w:lang w:eastAsia="ar-SA"/>
              </w:rPr>
              <w:t>включительно</w:t>
            </w:r>
            <w:r w:rsidRPr="00786C9E">
              <w:rPr>
                <w:color w:val="000000"/>
                <w:lang w:eastAsia="ar-SA"/>
              </w:rPr>
              <w:t xml:space="preserve"> («от» включая).</w:t>
            </w:r>
          </w:p>
        </w:tc>
      </w:tr>
      <w:tr w:rsidR="00DB4509" w:rsidRPr="00786C9E" w14:paraId="56C50DA2" w14:textId="77777777" w:rsidTr="002F0165">
        <w:tc>
          <w:tcPr>
            <w:tcW w:w="1809" w:type="dxa"/>
          </w:tcPr>
          <w:p w14:paraId="5AF01B17" w14:textId="77777777" w:rsidR="00DB4509" w:rsidRPr="00786C9E" w:rsidRDefault="00DB4509" w:rsidP="002F0165">
            <w:pPr>
              <w:suppressAutoHyphens/>
              <w:jc w:val="both"/>
              <w:rPr>
                <w:color w:val="000000"/>
                <w:lang w:val="en-US" w:eastAsia="ar-SA"/>
              </w:rPr>
            </w:pPr>
            <w:r w:rsidRPr="00786C9E">
              <w:rPr>
                <w:lang w:val="en-US" w:eastAsia="ar-SA"/>
              </w:rPr>
              <w:t>T</w:t>
            </w:r>
            <w:r w:rsidRPr="00786C9E">
              <w:rPr>
                <w:lang w:eastAsia="ar-SA"/>
              </w:rPr>
              <w:t>ill</w:t>
            </w:r>
          </w:p>
        </w:tc>
        <w:tc>
          <w:tcPr>
            <w:tcW w:w="2835" w:type="dxa"/>
          </w:tcPr>
          <w:p w14:paraId="484C1D98" w14:textId="77777777" w:rsidR="00DB4509" w:rsidRPr="00786C9E" w:rsidRDefault="00DB4509" w:rsidP="002F0165">
            <w:pPr>
              <w:suppressAutoHyphens/>
              <w:jc w:val="both"/>
              <w:rPr>
                <w:color w:val="000000"/>
                <w:lang w:val="en-US" w:eastAsia="ar-SA"/>
              </w:rPr>
            </w:pPr>
            <w:r w:rsidRPr="00786C9E">
              <w:rPr>
                <w:lang w:eastAsia="ar-SA"/>
              </w:rPr>
              <w:t>xs:dateTime</w:t>
            </w:r>
          </w:p>
        </w:tc>
        <w:tc>
          <w:tcPr>
            <w:tcW w:w="4927" w:type="dxa"/>
          </w:tcPr>
          <w:p w14:paraId="2B181AB3" w14:textId="77777777" w:rsidR="00DB4509" w:rsidRPr="00786C9E" w:rsidRDefault="00DB4509" w:rsidP="002F0165">
            <w:pPr>
              <w:suppressAutoHyphens/>
              <w:jc w:val="both"/>
              <w:rPr>
                <w:color w:val="000000"/>
                <w:lang w:eastAsia="ar-SA"/>
              </w:rPr>
            </w:pPr>
            <w:r w:rsidRPr="00786C9E">
              <w:rPr>
                <w:color w:val="000000"/>
                <w:lang w:eastAsia="ar-SA"/>
              </w:rPr>
              <w:t xml:space="preserve">Конец отчетного периода, за который сформирован реестр, </w:t>
            </w:r>
            <w:r w:rsidRPr="00786C9E">
              <w:rPr>
                <w:b/>
                <w:color w:val="000000"/>
                <w:lang w:eastAsia="ar-SA"/>
              </w:rPr>
              <w:t xml:space="preserve">исключительно </w:t>
            </w:r>
            <w:r w:rsidRPr="00786C9E">
              <w:rPr>
                <w:color w:val="000000"/>
                <w:lang w:eastAsia="ar-SA"/>
              </w:rPr>
              <w:t>(«до» не включая).</w:t>
            </w:r>
          </w:p>
        </w:tc>
      </w:tr>
    </w:tbl>
    <w:p w14:paraId="60A8DA10"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eastAsia="ar-SA"/>
        </w:rPr>
      </w:pPr>
    </w:p>
    <w:tbl>
      <w:tblPr>
        <w:tblStyle w:val="1110"/>
        <w:tblW w:w="0" w:type="auto"/>
        <w:tblLook w:val="04A0" w:firstRow="1" w:lastRow="0" w:firstColumn="1" w:lastColumn="0" w:noHBand="0" w:noVBand="1"/>
      </w:tblPr>
      <w:tblGrid>
        <w:gridCol w:w="9322"/>
      </w:tblGrid>
      <w:tr w:rsidR="00DB4509" w:rsidRPr="00786C9E" w14:paraId="6A8E374C" w14:textId="77777777" w:rsidTr="002F0165">
        <w:tc>
          <w:tcPr>
            <w:tcW w:w="9322" w:type="dxa"/>
          </w:tcPr>
          <w:p w14:paraId="48C28C53" w14:textId="77777777" w:rsidR="00DB4509" w:rsidRPr="00786C9E" w:rsidRDefault="00DB4509" w:rsidP="002F0165">
            <w:pPr>
              <w:suppressAutoHyphens/>
              <w:jc w:val="center"/>
              <w:rPr>
                <w:b/>
                <w:color w:val="000000"/>
                <w:lang w:val="en-US" w:eastAsia="ar-SA"/>
              </w:rPr>
            </w:pPr>
            <w:r w:rsidRPr="00786C9E">
              <w:rPr>
                <w:b/>
                <w:color w:val="000000"/>
                <w:lang w:eastAsia="ar-SA"/>
              </w:rPr>
              <w:t>Пример строки</w:t>
            </w:r>
          </w:p>
        </w:tc>
      </w:tr>
      <w:tr w:rsidR="00DB4509" w:rsidRPr="00786C9E" w14:paraId="4188740C" w14:textId="77777777" w:rsidTr="002F0165">
        <w:tc>
          <w:tcPr>
            <w:tcW w:w="9322" w:type="dxa"/>
          </w:tcPr>
          <w:p w14:paraId="6CEC5512" w14:textId="77777777" w:rsidR="00DB4509" w:rsidRPr="00786C9E" w:rsidRDefault="00DB4509" w:rsidP="002F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lang w:val="en-US"/>
              </w:rPr>
            </w:pPr>
            <w:r w:rsidRPr="00786C9E">
              <w:rPr>
                <w:rFonts w:ascii="Courier New" w:hAnsi="Courier New" w:cs="Courier New"/>
                <w:sz w:val="16"/>
                <w:lang w:val="en-US"/>
              </w:rPr>
              <w:t>HD;123;456;2011-07-01T00:00:00.000+04:00;2011-07-02T00:00:00.000+04:00</w:t>
            </w:r>
          </w:p>
        </w:tc>
      </w:tr>
    </w:tbl>
    <w:p w14:paraId="2AD8C867"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val="en-US" w:eastAsia="ar-SA"/>
        </w:rPr>
      </w:pPr>
    </w:p>
    <w:p w14:paraId="598CDB4D" w14:textId="77777777" w:rsidR="00DB4509" w:rsidRPr="00786C9E" w:rsidRDefault="00DB4509" w:rsidP="00DB4509">
      <w:pPr>
        <w:keepNext/>
        <w:numPr>
          <w:ilvl w:val="1"/>
          <w:numId w:val="0"/>
        </w:numPr>
        <w:spacing w:before="240" w:after="60" w:line="240" w:lineRule="auto"/>
        <w:ind w:left="576" w:hanging="576"/>
        <w:jc w:val="both"/>
        <w:outlineLvl w:val="1"/>
        <w:rPr>
          <w:rFonts w:ascii="Times New Roman" w:eastAsia="Times New Roman" w:hAnsi="Times New Roman" w:cs="Times New Roman"/>
          <w:b/>
          <w:bCs/>
          <w:iCs/>
          <w:color w:val="000000"/>
          <w:sz w:val="20"/>
          <w:szCs w:val="24"/>
          <w:lang w:val="x-none" w:eastAsia="x-none"/>
        </w:rPr>
      </w:pPr>
      <w:r w:rsidRPr="00786C9E">
        <w:rPr>
          <w:rFonts w:ascii="Times New Roman" w:eastAsia="Times New Roman" w:hAnsi="Times New Roman" w:cs="Times New Roman"/>
          <w:b/>
          <w:bCs/>
          <w:iCs/>
          <w:color w:val="000000"/>
          <w:sz w:val="20"/>
          <w:szCs w:val="24"/>
          <w:lang w:eastAsia="x-none"/>
        </w:rPr>
        <w:t>Зачисление (</w:t>
      </w:r>
      <w:r w:rsidRPr="00786C9E">
        <w:rPr>
          <w:rFonts w:ascii="Times New Roman" w:eastAsia="Times New Roman" w:hAnsi="Times New Roman" w:cs="Times New Roman"/>
          <w:b/>
          <w:bCs/>
          <w:iCs/>
          <w:color w:val="000000"/>
          <w:sz w:val="20"/>
          <w:szCs w:val="24"/>
          <w:lang w:val="en-US" w:eastAsia="x-none"/>
        </w:rPr>
        <w:t xml:space="preserve">D </w:t>
      </w:r>
      <w:r w:rsidRPr="00786C9E">
        <w:rPr>
          <w:rFonts w:ascii="Times New Roman" w:eastAsia="Times New Roman" w:hAnsi="Times New Roman" w:cs="Times New Roman"/>
          <w:b/>
          <w:bCs/>
          <w:iCs/>
          <w:color w:val="000000"/>
          <w:sz w:val="20"/>
          <w:szCs w:val="24"/>
          <w:lang w:eastAsia="x-none"/>
        </w:rPr>
        <w:t>строка)</w:t>
      </w:r>
    </w:p>
    <w:p w14:paraId="0BC6088B" w14:textId="77777777" w:rsidR="00DB4509" w:rsidRPr="00786C9E" w:rsidRDefault="00DB4509" w:rsidP="00DB4509">
      <w:pPr>
        <w:suppressAutoHyphens/>
        <w:spacing w:after="0" w:line="240" w:lineRule="auto"/>
        <w:ind w:firstLine="567"/>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 xml:space="preserve">Для каждого </w:t>
      </w:r>
      <w:r>
        <w:rPr>
          <w:rFonts w:ascii="Times New Roman" w:eastAsia="Times New Roman" w:hAnsi="Times New Roman" w:cs="Times New Roman"/>
          <w:color w:val="000000"/>
          <w:sz w:val="20"/>
          <w:szCs w:val="24"/>
          <w:lang w:eastAsia="ar-SA"/>
        </w:rPr>
        <w:t>зачисления</w:t>
      </w:r>
      <w:r w:rsidRPr="00786C9E">
        <w:rPr>
          <w:rFonts w:ascii="Times New Roman" w:eastAsia="Times New Roman" w:hAnsi="Times New Roman" w:cs="Times New Roman"/>
          <w:color w:val="000000"/>
          <w:sz w:val="20"/>
          <w:szCs w:val="24"/>
          <w:lang w:eastAsia="ar-SA"/>
        </w:rPr>
        <w:t xml:space="preserve">, зачисленного за отчетный период, формируется отдельная </w:t>
      </w:r>
      <w:r w:rsidRPr="00786C9E">
        <w:rPr>
          <w:rFonts w:ascii="Times New Roman" w:eastAsia="Times New Roman" w:hAnsi="Times New Roman" w:cs="Times New Roman"/>
          <w:color w:val="000000"/>
          <w:sz w:val="20"/>
          <w:szCs w:val="24"/>
          <w:lang w:val="en-US" w:eastAsia="ar-SA"/>
        </w:rPr>
        <w:t>D</w:t>
      </w:r>
      <w:r w:rsidRPr="00786C9E">
        <w:rPr>
          <w:rFonts w:ascii="Times New Roman" w:eastAsia="Times New Roman" w:hAnsi="Times New Roman" w:cs="Times New Roman"/>
          <w:color w:val="000000"/>
          <w:sz w:val="20"/>
          <w:szCs w:val="24"/>
          <w:lang w:eastAsia="ar-SA"/>
        </w:rPr>
        <w:t xml:space="preserve">-строка. </w:t>
      </w:r>
    </w:p>
    <w:p w14:paraId="474281BB" w14:textId="77777777" w:rsidR="00DB4509" w:rsidRPr="00786C9E" w:rsidRDefault="00DB4509" w:rsidP="00DB4509">
      <w:pPr>
        <w:suppressAutoHyphens/>
        <w:spacing w:after="0" w:line="240" w:lineRule="auto"/>
        <w:jc w:val="both"/>
        <w:rPr>
          <w:rFonts w:ascii="Times New Roman" w:eastAsia="Times New Roman" w:hAnsi="Times New Roman" w:cs="Times New Roman"/>
          <w:b/>
          <w:sz w:val="20"/>
          <w:szCs w:val="24"/>
          <w:lang w:eastAsia="ar-SA"/>
        </w:rPr>
      </w:pPr>
    </w:p>
    <w:p w14:paraId="5D77B67A" w14:textId="77777777" w:rsidR="00DB4509" w:rsidRPr="00786C9E" w:rsidRDefault="00DB4509" w:rsidP="00DB4509">
      <w:pPr>
        <w:suppressAutoHyphens/>
        <w:spacing w:after="0" w:line="240" w:lineRule="auto"/>
        <w:jc w:val="both"/>
        <w:rPr>
          <w:rFonts w:ascii="Times New Roman" w:eastAsia="Times New Roman" w:hAnsi="Times New Roman" w:cs="Times New Roman"/>
          <w:sz w:val="20"/>
          <w:szCs w:val="24"/>
          <w:lang w:eastAsia="ar-SA"/>
        </w:rPr>
      </w:pPr>
      <w:r w:rsidRPr="00786C9E">
        <w:rPr>
          <w:rFonts w:ascii="Times New Roman" w:eastAsia="Times New Roman" w:hAnsi="Times New Roman" w:cs="Times New Roman"/>
          <w:b/>
          <w:sz w:val="20"/>
          <w:szCs w:val="24"/>
          <w:lang w:eastAsia="ar-SA"/>
        </w:rPr>
        <w:t>Внимание!</w:t>
      </w:r>
      <w:r w:rsidRPr="00786C9E">
        <w:rPr>
          <w:rFonts w:ascii="Times New Roman" w:eastAsia="Times New Roman" w:hAnsi="Times New Roman" w:cs="Times New Roman"/>
          <w:sz w:val="20"/>
          <w:szCs w:val="24"/>
          <w:lang w:eastAsia="ar-SA"/>
        </w:rPr>
        <w:t xml:space="preserve"> Временем совершения операции считается время, возвращенное сервером Системы в поле </w:t>
      </w:r>
      <w:r w:rsidRPr="00786C9E">
        <w:rPr>
          <w:rFonts w:ascii="Times New Roman" w:eastAsia="Times New Roman" w:hAnsi="Times New Roman" w:cs="Times New Roman"/>
          <w:sz w:val="20"/>
          <w:szCs w:val="24"/>
          <w:lang w:val="en-US" w:eastAsia="ar-SA"/>
        </w:rPr>
        <w:t>processedDT</w:t>
      </w:r>
      <w:r w:rsidRPr="00786C9E">
        <w:rPr>
          <w:rFonts w:ascii="Times New Roman" w:eastAsia="Times New Roman" w:hAnsi="Times New Roman" w:cs="Times New Roman"/>
          <w:sz w:val="20"/>
          <w:szCs w:val="24"/>
          <w:lang w:eastAsia="ar-SA"/>
        </w:rPr>
        <w:t xml:space="preserve"> в ответе на запрос Контрагента. Границы отчетного периода исчисляются в соответствии со значением поля </w:t>
      </w:r>
      <w:r w:rsidRPr="00786C9E">
        <w:rPr>
          <w:rFonts w:ascii="Times New Roman" w:eastAsia="Times New Roman" w:hAnsi="Times New Roman" w:cs="Times New Roman"/>
          <w:sz w:val="20"/>
          <w:szCs w:val="24"/>
          <w:lang w:val="en-US" w:eastAsia="ar-SA"/>
        </w:rPr>
        <w:t>processedDT</w:t>
      </w:r>
      <w:r w:rsidRPr="00786C9E">
        <w:rPr>
          <w:rFonts w:ascii="Times New Roman" w:eastAsia="Times New Roman" w:hAnsi="Times New Roman" w:cs="Times New Roman"/>
          <w:sz w:val="20"/>
          <w:szCs w:val="24"/>
          <w:lang w:eastAsia="ar-SA"/>
        </w:rPr>
        <w:t>.</w:t>
      </w:r>
    </w:p>
    <w:p w14:paraId="54A05477"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eastAsia="ar-SA"/>
        </w:rPr>
      </w:pPr>
    </w:p>
    <w:tbl>
      <w:tblPr>
        <w:tblStyle w:val="1110"/>
        <w:tblW w:w="0" w:type="auto"/>
        <w:tblLook w:val="04A0" w:firstRow="1" w:lastRow="0" w:firstColumn="1" w:lastColumn="0" w:noHBand="0" w:noVBand="1"/>
      </w:tblPr>
      <w:tblGrid>
        <w:gridCol w:w="9322"/>
      </w:tblGrid>
      <w:tr w:rsidR="00DB4509" w:rsidRPr="00786C9E" w14:paraId="7F264A6E" w14:textId="77777777" w:rsidTr="002F0165">
        <w:tc>
          <w:tcPr>
            <w:tcW w:w="9322" w:type="dxa"/>
          </w:tcPr>
          <w:p w14:paraId="25D53385" w14:textId="77777777" w:rsidR="00DB4509" w:rsidRPr="00786C9E" w:rsidRDefault="00DB4509" w:rsidP="002F0165">
            <w:pPr>
              <w:suppressAutoHyphens/>
              <w:jc w:val="center"/>
              <w:rPr>
                <w:b/>
                <w:color w:val="000000"/>
                <w:lang w:val="en-US" w:eastAsia="ar-SA"/>
              </w:rPr>
            </w:pPr>
            <w:r w:rsidRPr="00786C9E">
              <w:rPr>
                <w:b/>
                <w:color w:val="000000"/>
                <w:lang w:eastAsia="ar-SA"/>
              </w:rPr>
              <w:t>Формат строки</w:t>
            </w:r>
          </w:p>
        </w:tc>
      </w:tr>
      <w:tr w:rsidR="00DB4509" w:rsidRPr="00C938A3" w14:paraId="26DD2C3F" w14:textId="77777777" w:rsidTr="002F0165">
        <w:tc>
          <w:tcPr>
            <w:tcW w:w="9322" w:type="dxa"/>
          </w:tcPr>
          <w:p w14:paraId="7B026B59" w14:textId="77777777" w:rsidR="00DB4509" w:rsidRPr="00786C9E" w:rsidRDefault="00DB4509" w:rsidP="002F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786C9E">
              <w:rPr>
                <w:rFonts w:ascii="Courier New" w:hAnsi="Courier New" w:cs="Courier New"/>
                <w:lang w:val="en-US"/>
              </w:rPr>
              <w:t>D;clientOrderId;amount;currency;ymAccount;processedDT;subAgentId</w:t>
            </w:r>
          </w:p>
        </w:tc>
      </w:tr>
    </w:tbl>
    <w:p w14:paraId="0DF72A8E"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val="en-US" w:eastAsia="ar-SA"/>
        </w:rPr>
      </w:pPr>
    </w:p>
    <w:p w14:paraId="5E284FDE" w14:textId="77777777" w:rsidR="00DB4509" w:rsidRPr="00786C9E" w:rsidRDefault="00DB4509" w:rsidP="00DB4509">
      <w:pPr>
        <w:suppressAutoHyphens/>
        <w:spacing w:after="0" w:line="240" w:lineRule="auto"/>
        <w:rPr>
          <w:rFonts w:ascii="Times New Roman" w:eastAsia="Times New Roman" w:hAnsi="Times New Roman" w:cs="Times New Roman"/>
          <w:color w:val="000000"/>
          <w:sz w:val="20"/>
          <w:szCs w:val="24"/>
          <w:lang w:val="en-US" w:eastAsia="ar-SA"/>
        </w:rPr>
      </w:pPr>
      <w:r w:rsidRPr="00786C9E">
        <w:rPr>
          <w:rFonts w:ascii="Times New Roman" w:eastAsia="Times New Roman" w:hAnsi="Times New Roman" w:cs="Times New Roman"/>
          <w:b/>
          <w:color w:val="000000"/>
          <w:sz w:val="20"/>
          <w:szCs w:val="24"/>
          <w:lang w:eastAsia="ar-SA"/>
        </w:rPr>
        <w:t xml:space="preserve">Таблица </w:t>
      </w:r>
      <w:r w:rsidRPr="00786C9E">
        <w:rPr>
          <w:rFonts w:ascii="Times New Roman" w:eastAsia="Times New Roman" w:hAnsi="Times New Roman" w:cs="Times New Roman"/>
          <w:b/>
          <w:color w:val="000000"/>
          <w:sz w:val="20"/>
          <w:szCs w:val="24"/>
          <w:lang w:eastAsia="ar-SA"/>
        </w:rPr>
        <w:fldChar w:fldCharType="begin"/>
      </w:r>
      <w:r w:rsidRPr="00786C9E">
        <w:rPr>
          <w:rFonts w:ascii="Times New Roman" w:eastAsia="Times New Roman" w:hAnsi="Times New Roman" w:cs="Times New Roman"/>
          <w:b/>
          <w:color w:val="000000"/>
          <w:sz w:val="20"/>
          <w:szCs w:val="24"/>
          <w:lang w:eastAsia="ar-SA"/>
        </w:rPr>
        <w:instrText xml:space="preserve"> AUTONUM  \* Arabic </w:instrText>
      </w:r>
      <w:r w:rsidRPr="00786C9E">
        <w:rPr>
          <w:rFonts w:ascii="Times New Roman" w:eastAsia="Times New Roman" w:hAnsi="Times New Roman" w:cs="Times New Roman"/>
          <w:b/>
          <w:color w:val="000000"/>
          <w:sz w:val="20"/>
          <w:szCs w:val="24"/>
          <w:lang w:eastAsia="ar-SA"/>
        </w:rPr>
        <w:fldChar w:fldCharType="end"/>
      </w:r>
      <w:r w:rsidRPr="00786C9E">
        <w:rPr>
          <w:rFonts w:ascii="Times New Roman" w:eastAsia="Times New Roman" w:hAnsi="Times New Roman" w:cs="Times New Roman"/>
          <w:b/>
          <w:color w:val="000000"/>
          <w:sz w:val="20"/>
          <w:szCs w:val="24"/>
          <w:lang w:val="en-US" w:eastAsia="ar-SA"/>
        </w:rPr>
        <w:t xml:space="preserve"> </w:t>
      </w:r>
      <w:r w:rsidRPr="00786C9E">
        <w:rPr>
          <w:rFonts w:ascii="Times New Roman" w:eastAsia="Times New Roman" w:hAnsi="Times New Roman" w:cs="Times New Roman"/>
          <w:color w:val="000000"/>
          <w:sz w:val="20"/>
          <w:szCs w:val="24"/>
          <w:lang w:eastAsia="ar-SA"/>
        </w:rPr>
        <w:t>Поля зачисления</w:t>
      </w:r>
    </w:p>
    <w:tbl>
      <w:tblPr>
        <w:tblStyle w:val="1110"/>
        <w:tblW w:w="0" w:type="auto"/>
        <w:tblLook w:val="04A0" w:firstRow="1" w:lastRow="0" w:firstColumn="1" w:lastColumn="0" w:noHBand="0" w:noVBand="1"/>
      </w:tblPr>
      <w:tblGrid>
        <w:gridCol w:w="1809"/>
        <w:gridCol w:w="2835"/>
        <w:gridCol w:w="4678"/>
      </w:tblGrid>
      <w:tr w:rsidR="00DB4509" w:rsidRPr="00786C9E" w14:paraId="5972C274" w14:textId="77777777" w:rsidTr="002F0165">
        <w:tc>
          <w:tcPr>
            <w:tcW w:w="1809" w:type="dxa"/>
            <w:shd w:val="clear" w:color="auto" w:fill="F2F2F2" w:themeFill="background1" w:themeFillShade="F2"/>
          </w:tcPr>
          <w:p w14:paraId="4B8CE006" w14:textId="77777777" w:rsidR="00DB4509" w:rsidRPr="00786C9E" w:rsidRDefault="00DB4509" w:rsidP="002F0165">
            <w:pPr>
              <w:suppressAutoHyphens/>
              <w:jc w:val="center"/>
              <w:rPr>
                <w:b/>
                <w:color w:val="000000"/>
                <w:lang w:eastAsia="ar-SA"/>
              </w:rPr>
            </w:pPr>
            <w:r w:rsidRPr="00786C9E">
              <w:rPr>
                <w:b/>
                <w:color w:val="000000"/>
                <w:lang w:eastAsia="ar-SA"/>
              </w:rPr>
              <w:t>Поле</w:t>
            </w:r>
          </w:p>
        </w:tc>
        <w:tc>
          <w:tcPr>
            <w:tcW w:w="2835" w:type="dxa"/>
            <w:shd w:val="clear" w:color="auto" w:fill="F2F2F2" w:themeFill="background1" w:themeFillShade="F2"/>
          </w:tcPr>
          <w:p w14:paraId="767B20FD" w14:textId="77777777" w:rsidR="00DB4509" w:rsidRPr="00786C9E" w:rsidRDefault="00DB4509" w:rsidP="002F0165">
            <w:pPr>
              <w:suppressAutoHyphens/>
              <w:jc w:val="center"/>
              <w:rPr>
                <w:b/>
                <w:color w:val="000000"/>
                <w:lang w:eastAsia="ar-SA"/>
              </w:rPr>
            </w:pPr>
            <w:r w:rsidRPr="00786C9E">
              <w:rPr>
                <w:b/>
                <w:color w:val="000000"/>
                <w:lang w:eastAsia="ar-SA"/>
              </w:rPr>
              <w:t>Тип данных</w:t>
            </w:r>
          </w:p>
        </w:tc>
        <w:tc>
          <w:tcPr>
            <w:tcW w:w="4678" w:type="dxa"/>
            <w:shd w:val="clear" w:color="auto" w:fill="F2F2F2" w:themeFill="background1" w:themeFillShade="F2"/>
          </w:tcPr>
          <w:p w14:paraId="6CAD8FCE" w14:textId="77777777" w:rsidR="00DB4509" w:rsidRPr="00786C9E" w:rsidRDefault="00DB4509" w:rsidP="002F0165">
            <w:pPr>
              <w:suppressAutoHyphens/>
              <w:jc w:val="center"/>
              <w:rPr>
                <w:b/>
                <w:color w:val="000000"/>
                <w:lang w:val="en-US" w:eastAsia="ar-SA"/>
              </w:rPr>
            </w:pPr>
            <w:r w:rsidRPr="00786C9E">
              <w:rPr>
                <w:b/>
                <w:color w:val="000000"/>
                <w:lang w:eastAsia="ar-SA"/>
              </w:rPr>
              <w:t>Описание</w:t>
            </w:r>
          </w:p>
        </w:tc>
      </w:tr>
      <w:tr w:rsidR="00DB4509" w:rsidRPr="00786C9E" w14:paraId="30712251" w14:textId="77777777" w:rsidTr="002F0165">
        <w:tc>
          <w:tcPr>
            <w:tcW w:w="1809" w:type="dxa"/>
            <w:shd w:val="clear" w:color="auto" w:fill="auto"/>
          </w:tcPr>
          <w:p w14:paraId="229AB648" w14:textId="77777777" w:rsidR="00DB4509" w:rsidRPr="00786C9E" w:rsidRDefault="00DB4509" w:rsidP="002F0165">
            <w:pPr>
              <w:suppressAutoHyphens/>
              <w:rPr>
                <w:color w:val="000000"/>
                <w:lang w:eastAsia="ar-SA"/>
              </w:rPr>
            </w:pPr>
            <w:r w:rsidRPr="00786C9E">
              <w:rPr>
                <w:color w:val="000000"/>
                <w:lang w:eastAsia="ar-SA"/>
              </w:rPr>
              <w:t>clientOrderId</w:t>
            </w:r>
          </w:p>
        </w:tc>
        <w:tc>
          <w:tcPr>
            <w:tcW w:w="2835" w:type="dxa"/>
            <w:shd w:val="clear" w:color="auto" w:fill="auto"/>
          </w:tcPr>
          <w:p w14:paraId="244FAF57" w14:textId="77777777" w:rsidR="00DB4509" w:rsidRPr="00786C9E" w:rsidRDefault="00DB4509" w:rsidP="002F0165">
            <w:pPr>
              <w:suppressAutoHyphens/>
              <w:rPr>
                <w:color w:val="000000"/>
                <w:lang w:eastAsia="ar-SA"/>
              </w:rPr>
            </w:pPr>
            <w:r w:rsidRPr="00786C9E">
              <w:rPr>
                <w:color w:val="000000"/>
                <w:lang w:eastAsia="ar-SA"/>
              </w:rPr>
              <w:t>ClientTransactionNumber</w:t>
            </w:r>
          </w:p>
        </w:tc>
        <w:tc>
          <w:tcPr>
            <w:tcW w:w="4678" w:type="dxa"/>
            <w:shd w:val="clear" w:color="auto" w:fill="auto"/>
          </w:tcPr>
          <w:p w14:paraId="20066583" w14:textId="77777777" w:rsidR="00DB4509" w:rsidRPr="00786C9E" w:rsidRDefault="00DB4509" w:rsidP="002F0165">
            <w:pPr>
              <w:suppressAutoHyphens/>
              <w:rPr>
                <w:color w:val="000000"/>
                <w:lang w:eastAsia="ar-SA"/>
              </w:rPr>
            </w:pPr>
            <w:r w:rsidRPr="00786C9E">
              <w:rPr>
                <w:color w:val="000000"/>
                <w:lang w:eastAsia="ar-SA"/>
              </w:rPr>
              <w:t>Идентификатор операции, ранее указанный Контрагентом для данной операции.</w:t>
            </w:r>
          </w:p>
        </w:tc>
      </w:tr>
      <w:tr w:rsidR="00DB4509" w:rsidRPr="00786C9E" w14:paraId="4B8E036E" w14:textId="77777777" w:rsidTr="002F0165">
        <w:tc>
          <w:tcPr>
            <w:tcW w:w="1809" w:type="dxa"/>
            <w:shd w:val="clear" w:color="auto" w:fill="auto"/>
          </w:tcPr>
          <w:p w14:paraId="7F3E3B17" w14:textId="77777777" w:rsidR="00DB4509" w:rsidRPr="00786C9E" w:rsidRDefault="00DB4509" w:rsidP="002F0165">
            <w:pPr>
              <w:suppressAutoHyphens/>
              <w:rPr>
                <w:color w:val="000000"/>
                <w:lang w:val="en-US" w:eastAsia="ar-SA"/>
              </w:rPr>
            </w:pPr>
            <w:r w:rsidRPr="00786C9E">
              <w:rPr>
                <w:color w:val="000000"/>
                <w:lang w:val="en-US" w:eastAsia="ar-SA"/>
              </w:rPr>
              <w:t>Amount</w:t>
            </w:r>
          </w:p>
        </w:tc>
        <w:tc>
          <w:tcPr>
            <w:tcW w:w="2835" w:type="dxa"/>
            <w:shd w:val="clear" w:color="auto" w:fill="auto"/>
          </w:tcPr>
          <w:p w14:paraId="116DCE01" w14:textId="77777777" w:rsidR="00DB4509" w:rsidRPr="00786C9E" w:rsidRDefault="00DB4509" w:rsidP="002F0165">
            <w:pPr>
              <w:suppressAutoHyphens/>
              <w:rPr>
                <w:color w:val="000000"/>
                <w:lang w:eastAsia="ar-SA"/>
              </w:rPr>
            </w:pPr>
            <w:r w:rsidRPr="00786C9E">
              <w:rPr>
                <w:color w:val="000000"/>
                <w:lang w:eastAsia="ar-SA"/>
              </w:rPr>
              <w:t>CurrencyAmount</w:t>
            </w:r>
          </w:p>
        </w:tc>
        <w:tc>
          <w:tcPr>
            <w:tcW w:w="4678" w:type="dxa"/>
            <w:shd w:val="clear" w:color="auto" w:fill="auto"/>
          </w:tcPr>
          <w:p w14:paraId="3C84BE87" w14:textId="77777777" w:rsidR="00DB4509" w:rsidRPr="00786C9E" w:rsidRDefault="00DB4509" w:rsidP="002F0165">
            <w:pPr>
              <w:suppressAutoHyphens/>
              <w:rPr>
                <w:color w:val="000000"/>
                <w:lang w:val="en-US" w:eastAsia="ar-SA"/>
              </w:rPr>
            </w:pPr>
            <w:r w:rsidRPr="00786C9E">
              <w:rPr>
                <w:color w:val="000000"/>
                <w:lang w:eastAsia="ar-SA"/>
              </w:rPr>
              <w:t>Сумма операции</w:t>
            </w:r>
            <w:r w:rsidRPr="00786C9E">
              <w:rPr>
                <w:color w:val="000000"/>
                <w:lang w:val="en-US" w:eastAsia="ar-SA"/>
              </w:rPr>
              <w:t>.</w:t>
            </w:r>
          </w:p>
        </w:tc>
      </w:tr>
      <w:tr w:rsidR="00DB4509" w:rsidRPr="00786C9E" w14:paraId="5EC1DCB5" w14:textId="77777777" w:rsidTr="002F0165">
        <w:tc>
          <w:tcPr>
            <w:tcW w:w="1809" w:type="dxa"/>
            <w:shd w:val="clear" w:color="auto" w:fill="auto"/>
          </w:tcPr>
          <w:p w14:paraId="22266A41" w14:textId="77777777" w:rsidR="00DB4509" w:rsidRPr="00786C9E" w:rsidRDefault="00DB4509" w:rsidP="002F0165">
            <w:pPr>
              <w:suppressAutoHyphens/>
              <w:rPr>
                <w:color w:val="000000"/>
                <w:lang w:val="en-US" w:eastAsia="ar-SA"/>
              </w:rPr>
            </w:pPr>
            <w:r w:rsidRPr="00786C9E">
              <w:rPr>
                <w:color w:val="000000"/>
                <w:lang w:val="en-US" w:eastAsia="ar-SA"/>
              </w:rPr>
              <w:t>Currency</w:t>
            </w:r>
          </w:p>
        </w:tc>
        <w:tc>
          <w:tcPr>
            <w:tcW w:w="2835" w:type="dxa"/>
            <w:shd w:val="clear" w:color="auto" w:fill="auto"/>
          </w:tcPr>
          <w:p w14:paraId="36C70A8B" w14:textId="77777777" w:rsidR="00DB4509" w:rsidRPr="00786C9E" w:rsidRDefault="00DB4509" w:rsidP="002F0165">
            <w:pPr>
              <w:suppressAutoHyphens/>
              <w:rPr>
                <w:color w:val="000000"/>
                <w:lang w:eastAsia="ar-SA"/>
              </w:rPr>
            </w:pPr>
            <w:r w:rsidRPr="00786C9E">
              <w:rPr>
                <w:color w:val="000000"/>
                <w:lang w:eastAsia="ar-SA"/>
              </w:rPr>
              <w:t>CurrencyCode</w:t>
            </w:r>
          </w:p>
        </w:tc>
        <w:tc>
          <w:tcPr>
            <w:tcW w:w="4678" w:type="dxa"/>
            <w:shd w:val="clear" w:color="auto" w:fill="auto"/>
          </w:tcPr>
          <w:p w14:paraId="0CEC428D" w14:textId="77777777" w:rsidR="00DB4509" w:rsidRPr="00786C9E" w:rsidRDefault="00DB4509" w:rsidP="002F0165">
            <w:pPr>
              <w:suppressAutoHyphens/>
              <w:rPr>
                <w:color w:val="000000"/>
                <w:lang w:eastAsia="ar-SA"/>
              </w:rPr>
            </w:pPr>
            <w:r w:rsidRPr="00786C9E">
              <w:rPr>
                <w:color w:val="000000"/>
                <w:lang w:eastAsia="ar-SA"/>
              </w:rPr>
              <w:t>Код валюты по ISO-4217 (643 - рубль РФ)</w:t>
            </w:r>
          </w:p>
        </w:tc>
      </w:tr>
      <w:tr w:rsidR="00DB4509" w:rsidRPr="00786C9E" w14:paraId="461565D6" w14:textId="77777777" w:rsidTr="002F0165">
        <w:tc>
          <w:tcPr>
            <w:tcW w:w="1809" w:type="dxa"/>
            <w:shd w:val="clear" w:color="auto" w:fill="auto"/>
          </w:tcPr>
          <w:p w14:paraId="4E3D0284" w14:textId="77777777" w:rsidR="00DB4509" w:rsidRPr="00786C9E" w:rsidRDefault="00DB4509" w:rsidP="002F0165">
            <w:pPr>
              <w:suppressAutoHyphens/>
              <w:rPr>
                <w:color w:val="000000"/>
                <w:lang w:val="en-US" w:eastAsia="ar-SA"/>
              </w:rPr>
            </w:pPr>
            <w:r w:rsidRPr="00786C9E">
              <w:rPr>
                <w:color w:val="000000"/>
                <w:lang w:val="en-US" w:eastAsia="ar-SA"/>
              </w:rPr>
              <w:t>ymAccount</w:t>
            </w:r>
          </w:p>
        </w:tc>
        <w:tc>
          <w:tcPr>
            <w:tcW w:w="2835" w:type="dxa"/>
            <w:shd w:val="clear" w:color="auto" w:fill="auto"/>
          </w:tcPr>
          <w:p w14:paraId="159657F9" w14:textId="77777777" w:rsidR="00DB4509" w:rsidRPr="00786C9E" w:rsidRDefault="00DB4509" w:rsidP="002F0165">
            <w:pPr>
              <w:suppressAutoHyphens/>
              <w:rPr>
                <w:color w:val="000000"/>
                <w:lang w:eastAsia="ar-SA"/>
              </w:rPr>
            </w:pPr>
            <w:r w:rsidRPr="00786C9E">
              <w:rPr>
                <w:color w:val="000000"/>
                <w:lang w:eastAsia="ar-SA"/>
              </w:rPr>
              <w:t>YMAccount</w:t>
            </w:r>
          </w:p>
        </w:tc>
        <w:tc>
          <w:tcPr>
            <w:tcW w:w="4678" w:type="dxa"/>
            <w:shd w:val="clear" w:color="auto" w:fill="auto"/>
          </w:tcPr>
          <w:p w14:paraId="43B9B303" w14:textId="77777777" w:rsidR="00DB4509" w:rsidRPr="00786C9E" w:rsidRDefault="00DB4509" w:rsidP="002F0165">
            <w:pPr>
              <w:suppressAutoHyphens/>
              <w:rPr>
                <w:color w:val="000000"/>
                <w:lang w:eastAsia="ar-SA"/>
              </w:rPr>
            </w:pPr>
            <w:r w:rsidRPr="00786C9E">
              <w:rPr>
                <w:color w:val="000000"/>
                <w:lang w:eastAsia="ar-SA"/>
              </w:rPr>
              <w:t>Идентификатор получателя перевода в системе "Яндекс.Деньги"</w:t>
            </w:r>
          </w:p>
        </w:tc>
      </w:tr>
      <w:tr w:rsidR="00DB4509" w:rsidRPr="00786C9E" w14:paraId="616BA731" w14:textId="77777777" w:rsidTr="002F0165">
        <w:tc>
          <w:tcPr>
            <w:tcW w:w="1809" w:type="dxa"/>
            <w:shd w:val="clear" w:color="auto" w:fill="auto"/>
          </w:tcPr>
          <w:p w14:paraId="3DF0A439" w14:textId="77777777" w:rsidR="00DB4509" w:rsidRPr="00786C9E" w:rsidRDefault="00DB4509" w:rsidP="002F0165">
            <w:pPr>
              <w:suppressAutoHyphens/>
              <w:rPr>
                <w:color w:val="000000"/>
                <w:lang w:val="en-US" w:eastAsia="ar-SA"/>
              </w:rPr>
            </w:pPr>
            <w:r w:rsidRPr="00786C9E">
              <w:rPr>
                <w:color w:val="000000"/>
                <w:lang w:val="en-US" w:eastAsia="ar-SA"/>
              </w:rPr>
              <w:t>processedDT</w:t>
            </w:r>
          </w:p>
        </w:tc>
        <w:tc>
          <w:tcPr>
            <w:tcW w:w="2835" w:type="dxa"/>
            <w:shd w:val="clear" w:color="auto" w:fill="auto"/>
          </w:tcPr>
          <w:p w14:paraId="53D9049C" w14:textId="77777777" w:rsidR="00DB4509" w:rsidRPr="00786C9E" w:rsidRDefault="00DB4509" w:rsidP="002F0165">
            <w:pPr>
              <w:suppressAutoHyphens/>
              <w:rPr>
                <w:color w:val="000000"/>
                <w:lang w:eastAsia="ar-SA"/>
              </w:rPr>
            </w:pPr>
            <w:r w:rsidRPr="00786C9E">
              <w:rPr>
                <w:lang w:val="en-US" w:eastAsia="ar-SA"/>
              </w:rPr>
              <w:t>xs:</w:t>
            </w:r>
            <w:r w:rsidRPr="00786C9E">
              <w:rPr>
                <w:color w:val="000000"/>
                <w:lang w:eastAsia="ar-SA"/>
              </w:rPr>
              <w:t>dateTime</w:t>
            </w:r>
          </w:p>
        </w:tc>
        <w:tc>
          <w:tcPr>
            <w:tcW w:w="4678" w:type="dxa"/>
            <w:shd w:val="clear" w:color="auto" w:fill="auto"/>
          </w:tcPr>
          <w:p w14:paraId="4792AFB6" w14:textId="77777777" w:rsidR="00DB4509" w:rsidRPr="00786C9E" w:rsidRDefault="00DB4509" w:rsidP="002F0165">
            <w:pPr>
              <w:suppressAutoHyphens/>
              <w:rPr>
                <w:color w:val="000000"/>
                <w:lang w:eastAsia="ar-SA"/>
              </w:rPr>
            </w:pPr>
            <w:r>
              <w:rPr>
                <w:color w:val="000000"/>
                <w:lang w:eastAsia="ar-SA"/>
              </w:rPr>
              <w:t>Время возврата</w:t>
            </w:r>
            <w:r w:rsidRPr="00786C9E">
              <w:rPr>
                <w:color w:val="000000"/>
                <w:lang w:eastAsia="ar-SA"/>
              </w:rPr>
              <w:t xml:space="preserve"> средств </w:t>
            </w:r>
            <w:r>
              <w:rPr>
                <w:color w:val="000000"/>
                <w:lang w:eastAsia="ar-SA"/>
              </w:rPr>
              <w:t>со</w:t>
            </w:r>
            <w:r w:rsidRPr="00786C9E">
              <w:rPr>
                <w:color w:val="000000"/>
                <w:lang w:eastAsia="ar-SA"/>
              </w:rPr>
              <w:t xml:space="preserve"> счет</w:t>
            </w:r>
            <w:r>
              <w:rPr>
                <w:color w:val="000000"/>
                <w:lang w:eastAsia="ar-SA"/>
              </w:rPr>
              <w:t>а</w:t>
            </w:r>
            <w:r w:rsidRPr="00786C9E">
              <w:rPr>
                <w:color w:val="000000"/>
                <w:lang w:eastAsia="ar-SA"/>
              </w:rPr>
              <w:t xml:space="preserve"> получателя</w:t>
            </w:r>
          </w:p>
        </w:tc>
      </w:tr>
      <w:tr w:rsidR="00DB4509" w:rsidRPr="00786C9E" w14:paraId="3EBDE6CA" w14:textId="77777777" w:rsidTr="002F0165">
        <w:tc>
          <w:tcPr>
            <w:tcW w:w="1809" w:type="dxa"/>
            <w:shd w:val="clear" w:color="auto" w:fill="auto"/>
          </w:tcPr>
          <w:p w14:paraId="79F9E6FA" w14:textId="77777777" w:rsidR="00DB4509" w:rsidRPr="00786C9E" w:rsidRDefault="00DB4509" w:rsidP="002F0165">
            <w:pPr>
              <w:suppressAutoHyphens/>
              <w:rPr>
                <w:color w:val="000000"/>
                <w:lang w:eastAsia="ar-SA"/>
              </w:rPr>
            </w:pPr>
            <w:r w:rsidRPr="00786C9E">
              <w:rPr>
                <w:lang w:eastAsia="ar-SA"/>
              </w:rPr>
              <w:t>subAgentId</w:t>
            </w:r>
          </w:p>
        </w:tc>
        <w:tc>
          <w:tcPr>
            <w:tcW w:w="2835" w:type="dxa"/>
            <w:shd w:val="clear" w:color="auto" w:fill="auto"/>
          </w:tcPr>
          <w:p w14:paraId="031EFF68" w14:textId="77777777" w:rsidR="00DB4509" w:rsidRPr="00786C9E" w:rsidRDefault="00DB4509" w:rsidP="002F0165">
            <w:pPr>
              <w:suppressAutoHyphens/>
              <w:rPr>
                <w:lang w:eastAsia="ar-SA"/>
              </w:rPr>
            </w:pPr>
            <w:r w:rsidRPr="00786C9E">
              <w:rPr>
                <w:lang w:eastAsia="ar-SA"/>
              </w:rPr>
              <w:t>xs:long</w:t>
            </w:r>
          </w:p>
        </w:tc>
        <w:tc>
          <w:tcPr>
            <w:tcW w:w="4678" w:type="dxa"/>
            <w:shd w:val="clear" w:color="auto" w:fill="auto"/>
          </w:tcPr>
          <w:p w14:paraId="5738F28D" w14:textId="77777777" w:rsidR="00DB4509" w:rsidRPr="00786C9E" w:rsidRDefault="00DB4509" w:rsidP="002F0165">
            <w:pPr>
              <w:suppressAutoHyphens/>
              <w:rPr>
                <w:color w:val="000000"/>
                <w:lang w:eastAsia="ar-SA"/>
              </w:rPr>
            </w:pPr>
            <w:r w:rsidRPr="00786C9E">
              <w:rPr>
                <w:lang w:eastAsia="ar-SA"/>
              </w:rPr>
              <w:t>Идентификатор канала приема переводов. Необязательный параметр. Присутствует в случае, если Контрагент разделяет платежи по нескольким каналам.</w:t>
            </w:r>
          </w:p>
        </w:tc>
      </w:tr>
    </w:tbl>
    <w:p w14:paraId="164B9C84"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eastAsia="ar-SA"/>
        </w:rPr>
      </w:pPr>
    </w:p>
    <w:tbl>
      <w:tblPr>
        <w:tblStyle w:val="1110"/>
        <w:tblW w:w="0" w:type="auto"/>
        <w:tblLook w:val="04A0" w:firstRow="1" w:lastRow="0" w:firstColumn="1" w:lastColumn="0" w:noHBand="0" w:noVBand="1"/>
      </w:tblPr>
      <w:tblGrid>
        <w:gridCol w:w="9322"/>
      </w:tblGrid>
      <w:tr w:rsidR="00DB4509" w:rsidRPr="00786C9E" w14:paraId="01536604" w14:textId="77777777" w:rsidTr="002F0165">
        <w:tc>
          <w:tcPr>
            <w:tcW w:w="9322" w:type="dxa"/>
          </w:tcPr>
          <w:p w14:paraId="6DC03237" w14:textId="77777777" w:rsidR="00DB4509" w:rsidRPr="00786C9E" w:rsidRDefault="00DB4509" w:rsidP="002F0165">
            <w:pPr>
              <w:suppressAutoHyphens/>
              <w:jc w:val="center"/>
              <w:rPr>
                <w:b/>
                <w:color w:val="000000"/>
                <w:lang w:val="en-US" w:eastAsia="ar-SA"/>
              </w:rPr>
            </w:pPr>
            <w:r w:rsidRPr="00786C9E">
              <w:rPr>
                <w:b/>
                <w:color w:val="000000"/>
                <w:lang w:eastAsia="ar-SA"/>
              </w:rPr>
              <w:t>Пример строки</w:t>
            </w:r>
          </w:p>
        </w:tc>
      </w:tr>
      <w:tr w:rsidR="00DB4509" w:rsidRPr="00786C9E" w14:paraId="1C58CDB1" w14:textId="77777777" w:rsidTr="002F0165">
        <w:tc>
          <w:tcPr>
            <w:tcW w:w="9322" w:type="dxa"/>
          </w:tcPr>
          <w:p w14:paraId="777D48A5" w14:textId="77777777" w:rsidR="00DB4509" w:rsidRPr="00786C9E" w:rsidRDefault="00DB4509" w:rsidP="002F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lang w:val="en-US"/>
              </w:rPr>
            </w:pPr>
            <w:r w:rsidRPr="00786C9E">
              <w:rPr>
                <w:rFonts w:ascii="Courier New" w:hAnsi="Courier New" w:cs="Courier New"/>
                <w:sz w:val="16"/>
              </w:rPr>
              <w:t>D;123;1000.00;643;41001000040;2011-07-01T10:52:01.000+04:00</w:t>
            </w:r>
          </w:p>
        </w:tc>
      </w:tr>
    </w:tbl>
    <w:p w14:paraId="15D7C5F6"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eastAsia="ar-SA"/>
        </w:rPr>
      </w:pPr>
    </w:p>
    <w:tbl>
      <w:tblPr>
        <w:tblStyle w:val="1110"/>
        <w:tblW w:w="0" w:type="auto"/>
        <w:tblLook w:val="04A0" w:firstRow="1" w:lastRow="0" w:firstColumn="1" w:lastColumn="0" w:noHBand="0" w:noVBand="1"/>
      </w:tblPr>
      <w:tblGrid>
        <w:gridCol w:w="9322"/>
      </w:tblGrid>
      <w:tr w:rsidR="00DB4509" w:rsidRPr="00786C9E" w14:paraId="470FBA21" w14:textId="77777777" w:rsidTr="002F0165">
        <w:tc>
          <w:tcPr>
            <w:tcW w:w="9322" w:type="dxa"/>
          </w:tcPr>
          <w:p w14:paraId="11D22CDC" w14:textId="77777777" w:rsidR="00DB4509" w:rsidRPr="00786C9E" w:rsidRDefault="00DB4509" w:rsidP="002F0165">
            <w:pPr>
              <w:suppressAutoHyphens/>
              <w:jc w:val="center"/>
              <w:rPr>
                <w:b/>
                <w:color w:val="000000"/>
                <w:lang w:eastAsia="ar-SA"/>
              </w:rPr>
            </w:pPr>
            <w:r w:rsidRPr="00786C9E">
              <w:rPr>
                <w:b/>
                <w:color w:val="000000"/>
                <w:lang w:eastAsia="ar-SA"/>
              </w:rPr>
              <w:t xml:space="preserve">Пример строки для Контрагента разделяющего переводы по </w:t>
            </w:r>
            <w:r w:rsidRPr="00786C9E">
              <w:rPr>
                <w:b/>
                <w:color w:val="000000"/>
                <w:lang w:val="en-US" w:eastAsia="ar-SA"/>
              </w:rPr>
              <w:t>subAgentId</w:t>
            </w:r>
          </w:p>
        </w:tc>
      </w:tr>
      <w:tr w:rsidR="00DB4509" w:rsidRPr="00786C9E" w14:paraId="4392B2A0" w14:textId="77777777" w:rsidTr="002F0165">
        <w:tc>
          <w:tcPr>
            <w:tcW w:w="9322" w:type="dxa"/>
          </w:tcPr>
          <w:p w14:paraId="41646565" w14:textId="77777777" w:rsidR="00DB4509" w:rsidRPr="00786C9E" w:rsidRDefault="00DB4509" w:rsidP="002F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lang w:val="en-US"/>
              </w:rPr>
            </w:pPr>
            <w:r w:rsidRPr="00786C9E">
              <w:rPr>
                <w:rFonts w:ascii="Courier New" w:hAnsi="Courier New" w:cs="Courier New"/>
                <w:sz w:val="16"/>
              </w:rPr>
              <w:t>D;123;1000.00;643;41001000040;2011-07-01T10:52:01.000+04:00;456</w:t>
            </w:r>
          </w:p>
        </w:tc>
      </w:tr>
    </w:tbl>
    <w:p w14:paraId="6DDB8348"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val="en-US" w:eastAsia="ar-SA"/>
        </w:rPr>
      </w:pPr>
    </w:p>
    <w:p w14:paraId="19485539" w14:textId="77777777" w:rsidR="00DB4509" w:rsidRPr="00786C9E" w:rsidRDefault="00DB4509" w:rsidP="00DB4509">
      <w:pPr>
        <w:keepNext/>
        <w:numPr>
          <w:ilvl w:val="1"/>
          <w:numId w:val="0"/>
        </w:numPr>
        <w:spacing w:before="240" w:after="60" w:line="240" w:lineRule="auto"/>
        <w:ind w:left="576" w:hanging="576"/>
        <w:jc w:val="both"/>
        <w:outlineLvl w:val="1"/>
        <w:rPr>
          <w:rFonts w:ascii="Times New Roman" w:eastAsia="Times New Roman" w:hAnsi="Times New Roman" w:cs="Times New Roman"/>
          <w:b/>
          <w:bCs/>
          <w:iCs/>
          <w:color w:val="000000"/>
          <w:sz w:val="20"/>
          <w:szCs w:val="24"/>
          <w:lang w:val="x-none" w:eastAsia="x-none"/>
        </w:rPr>
      </w:pPr>
      <w:r w:rsidRPr="00786C9E">
        <w:rPr>
          <w:rFonts w:ascii="Times New Roman" w:eastAsia="Times New Roman" w:hAnsi="Times New Roman" w:cs="Times New Roman"/>
          <w:b/>
          <w:bCs/>
          <w:iCs/>
          <w:color w:val="000000"/>
          <w:sz w:val="20"/>
          <w:szCs w:val="24"/>
          <w:lang w:eastAsia="x-none"/>
        </w:rPr>
        <w:t>Контрольная строка (</w:t>
      </w:r>
      <w:r w:rsidRPr="00786C9E">
        <w:rPr>
          <w:rFonts w:ascii="Times New Roman" w:eastAsia="Times New Roman" w:hAnsi="Times New Roman" w:cs="Times New Roman"/>
          <w:b/>
          <w:bCs/>
          <w:iCs/>
          <w:color w:val="000000"/>
          <w:sz w:val="20"/>
          <w:szCs w:val="24"/>
          <w:lang w:val="en-US" w:eastAsia="x-none"/>
        </w:rPr>
        <w:t xml:space="preserve">TD </w:t>
      </w:r>
      <w:r w:rsidRPr="00786C9E">
        <w:rPr>
          <w:rFonts w:ascii="Times New Roman" w:eastAsia="Times New Roman" w:hAnsi="Times New Roman" w:cs="Times New Roman"/>
          <w:b/>
          <w:bCs/>
          <w:iCs/>
          <w:color w:val="000000"/>
          <w:sz w:val="20"/>
          <w:szCs w:val="24"/>
          <w:lang w:eastAsia="x-none"/>
        </w:rPr>
        <w:t>строка</w:t>
      </w:r>
      <w:r w:rsidRPr="00786C9E">
        <w:rPr>
          <w:rFonts w:ascii="Times New Roman" w:eastAsia="Times New Roman" w:hAnsi="Times New Roman" w:cs="Times New Roman"/>
          <w:b/>
          <w:bCs/>
          <w:iCs/>
          <w:color w:val="000000"/>
          <w:sz w:val="20"/>
          <w:szCs w:val="24"/>
          <w:lang w:val="en-US" w:eastAsia="x-none"/>
        </w:rPr>
        <w:t>)</w:t>
      </w:r>
    </w:p>
    <w:p w14:paraId="06FA2D20" w14:textId="77777777" w:rsidR="00DB4509" w:rsidRPr="00786C9E" w:rsidRDefault="00DB4509" w:rsidP="00DB4509">
      <w:pPr>
        <w:suppressAutoHyphens/>
        <w:spacing w:after="0" w:line="240" w:lineRule="auto"/>
        <w:jc w:val="both"/>
        <w:rPr>
          <w:rFonts w:ascii="Times New Roman" w:eastAsia="Times New Roman" w:hAnsi="Times New Roman" w:cs="Times New Roman"/>
          <w:sz w:val="20"/>
          <w:szCs w:val="24"/>
          <w:lang w:eastAsia="ar-SA"/>
        </w:rPr>
      </w:pPr>
    </w:p>
    <w:p w14:paraId="46A1C7B1" w14:textId="77777777" w:rsidR="00DB4509" w:rsidRPr="00786C9E" w:rsidRDefault="00DB4509" w:rsidP="00DB4509">
      <w:pPr>
        <w:suppressAutoHyphens/>
        <w:spacing w:after="0" w:line="240" w:lineRule="auto"/>
        <w:ind w:firstLine="567"/>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sz w:val="20"/>
          <w:szCs w:val="24"/>
          <w:lang w:eastAsia="ar-SA"/>
        </w:rPr>
        <w:t>Контрольная строка представляет собой сумму операций по реестру. Для нулевого реестра контрольная строка отсутствует.</w:t>
      </w:r>
    </w:p>
    <w:p w14:paraId="4776AB70"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eastAsia="ar-SA"/>
        </w:rPr>
      </w:pPr>
    </w:p>
    <w:tbl>
      <w:tblPr>
        <w:tblStyle w:val="1110"/>
        <w:tblW w:w="0" w:type="auto"/>
        <w:tblLook w:val="04A0" w:firstRow="1" w:lastRow="0" w:firstColumn="1" w:lastColumn="0" w:noHBand="0" w:noVBand="1"/>
      </w:tblPr>
      <w:tblGrid>
        <w:gridCol w:w="9322"/>
      </w:tblGrid>
      <w:tr w:rsidR="00DB4509" w:rsidRPr="00786C9E" w14:paraId="2B5027B4" w14:textId="77777777" w:rsidTr="002F0165">
        <w:tc>
          <w:tcPr>
            <w:tcW w:w="9322" w:type="dxa"/>
          </w:tcPr>
          <w:p w14:paraId="2E9BD53C" w14:textId="77777777" w:rsidR="00DB4509" w:rsidRPr="00786C9E" w:rsidRDefault="00DB4509" w:rsidP="002F0165">
            <w:pPr>
              <w:suppressAutoHyphens/>
              <w:jc w:val="center"/>
              <w:rPr>
                <w:b/>
                <w:color w:val="000000"/>
                <w:lang w:val="en-US" w:eastAsia="ar-SA"/>
              </w:rPr>
            </w:pPr>
            <w:r w:rsidRPr="00786C9E">
              <w:rPr>
                <w:b/>
                <w:color w:val="000000"/>
                <w:lang w:eastAsia="ar-SA"/>
              </w:rPr>
              <w:t>Формат строки</w:t>
            </w:r>
          </w:p>
        </w:tc>
      </w:tr>
      <w:tr w:rsidR="00DB4509" w:rsidRPr="00786C9E" w14:paraId="2814E091" w14:textId="77777777" w:rsidTr="002F0165">
        <w:tc>
          <w:tcPr>
            <w:tcW w:w="9322" w:type="dxa"/>
          </w:tcPr>
          <w:p w14:paraId="3D0FF41D" w14:textId="77777777" w:rsidR="00DB4509" w:rsidRPr="00786C9E" w:rsidRDefault="00DB4509" w:rsidP="002F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86C9E">
              <w:rPr>
                <w:rFonts w:ascii="Courier New" w:hAnsi="Courier New" w:cs="Courier New"/>
              </w:rPr>
              <w:t>TD;count;sum;currency</w:t>
            </w:r>
          </w:p>
        </w:tc>
      </w:tr>
    </w:tbl>
    <w:p w14:paraId="43F7E0F5"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val="en-US" w:eastAsia="ar-SA"/>
        </w:rPr>
      </w:pPr>
    </w:p>
    <w:p w14:paraId="177DFF62" w14:textId="77777777" w:rsidR="00DB4509" w:rsidRPr="00786C9E" w:rsidRDefault="00DB4509" w:rsidP="00DB4509">
      <w:pPr>
        <w:suppressAutoHyphens/>
        <w:spacing w:after="0" w:line="240" w:lineRule="auto"/>
        <w:rPr>
          <w:rFonts w:ascii="Times New Roman" w:eastAsia="Times New Roman" w:hAnsi="Times New Roman" w:cs="Times New Roman"/>
          <w:color w:val="000000"/>
          <w:sz w:val="20"/>
          <w:szCs w:val="24"/>
          <w:lang w:val="en-US" w:eastAsia="ar-SA"/>
        </w:rPr>
      </w:pPr>
      <w:r w:rsidRPr="00786C9E">
        <w:rPr>
          <w:rFonts w:ascii="Times New Roman" w:eastAsia="Times New Roman" w:hAnsi="Times New Roman" w:cs="Times New Roman"/>
          <w:b/>
          <w:color w:val="000000"/>
          <w:sz w:val="20"/>
          <w:szCs w:val="24"/>
          <w:lang w:eastAsia="ar-SA"/>
        </w:rPr>
        <w:t xml:space="preserve">Таблица </w:t>
      </w:r>
      <w:r w:rsidRPr="00786C9E">
        <w:rPr>
          <w:rFonts w:ascii="Times New Roman" w:eastAsia="Times New Roman" w:hAnsi="Times New Roman" w:cs="Times New Roman"/>
          <w:b/>
          <w:color w:val="000000"/>
          <w:sz w:val="20"/>
          <w:szCs w:val="24"/>
          <w:lang w:eastAsia="ar-SA"/>
        </w:rPr>
        <w:fldChar w:fldCharType="begin"/>
      </w:r>
      <w:r w:rsidRPr="00786C9E">
        <w:rPr>
          <w:rFonts w:ascii="Times New Roman" w:eastAsia="Times New Roman" w:hAnsi="Times New Roman" w:cs="Times New Roman"/>
          <w:b/>
          <w:color w:val="000000"/>
          <w:sz w:val="20"/>
          <w:szCs w:val="24"/>
          <w:lang w:eastAsia="ar-SA"/>
        </w:rPr>
        <w:instrText xml:space="preserve"> AUTONUM  \* Arabic </w:instrText>
      </w:r>
      <w:r w:rsidRPr="00786C9E">
        <w:rPr>
          <w:rFonts w:ascii="Times New Roman" w:eastAsia="Times New Roman" w:hAnsi="Times New Roman" w:cs="Times New Roman"/>
          <w:b/>
          <w:color w:val="000000"/>
          <w:sz w:val="20"/>
          <w:szCs w:val="24"/>
          <w:lang w:eastAsia="ar-SA"/>
        </w:rPr>
        <w:fldChar w:fldCharType="end"/>
      </w:r>
      <w:r w:rsidRPr="00786C9E">
        <w:rPr>
          <w:rFonts w:ascii="Times New Roman" w:eastAsia="Times New Roman" w:hAnsi="Times New Roman" w:cs="Times New Roman"/>
          <w:b/>
          <w:color w:val="000000"/>
          <w:sz w:val="20"/>
          <w:szCs w:val="24"/>
          <w:lang w:val="en-US" w:eastAsia="ar-SA"/>
        </w:rPr>
        <w:t xml:space="preserve"> </w:t>
      </w:r>
      <w:r w:rsidRPr="00786C9E">
        <w:rPr>
          <w:rFonts w:ascii="Times New Roman" w:eastAsia="Times New Roman" w:hAnsi="Times New Roman" w:cs="Times New Roman"/>
          <w:color w:val="000000"/>
          <w:sz w:val="20"/>
          <w:szCs w:val="24"/>
          <w:lang w:eastAsia="ar-SA"/>
        </w:rPr>
        <w:t>Поля контрольной строки</w:t>
      </w:r>
    </w:p>
    <w:tbl>
      <w:tblPr>
        <w:tblStyle w:val="1110"/>
        <w:tblW w:w="0" w:type="auto"/>
        <w:tblLook w:val="04A0" w:firstRow="1" w:lastRow="0" w:firstColumn="1" w:lastColumn="0" w:noHBand="0" w:noVBand="1"/>
      </w:tblPr>
      <w:tblGrid>
        <w:gridCol w:w="1809"/>
        <w:gridCol w:w="2835"/>
        <w:gridCol w:w="4678"/>
      </w:tblGrid>
      <w:tr w:rsidR="00DB4509" w:rsidRPr="00786C9E" w14:paraId="46F00CA0" w14:textId="77777777" w:rsidTr="002F0165">
        <w:tc>
          <w:tcPr>
            <w:tcW w:w="1809" w:type="dxa"/>
            <w:shd w:val="clear" w:color="auto" w:fill="F2F2F2" w:themeFill="background1" w:themeFillShade="F2"/>
          </w:tcPr>
          <w:p w14:paraId="57BB070D" w14:textId="77777777" w:rsidR="00DB4509" w:rsidRPr="00786C9E" w:rsidRDefault="00DB4509" w:rsidP="002F0165">
            <w:pPr>
              <w:suppressAutoHyphens/>
              <w:jc w:val="center"/>
              <w:rPr>
                <w:b/>
                <w:color w:val="000000"/>
                <w:lang w:eastAsia="ar-SA"/>
              </w:rPr>
            </w:pPr>
            <w:r w:rsidRPr="00786C9E">
              <w:rPr>
                <w:b/>
                <w:color w:val="000000"/>
                <w:lang w:eastAsia="ar-SA"/>
              </w:rPr>
              <w:t>Поле</w:t>
            </w:r>
          </w:p>
        </w:tc>
        <w:tc>
          <w:tcPr>
            <w:tcW w:w="2835" w:type="dxa"/>
            <w:shd w:val="clear" w:color="auto" w:fill="F2F2F2" w:themeFill="background1" w:themeFillShade="F2"/>
          </w:tcPr>
          <w:p w14:paraId="3D0A5D42" w14:textId="77777777" w:rsidR="00DB4509" w:rsidRPr="00786C9E" w:rsidRDefault="00DB4509" w:rsidP="002F0165">
            <w:pPr>
              <w:suppressAutoHyphens/>
              <w:jc w:val="center"/>
              <w:rPr>
                <w:b/>
                <w:color w:val="000000"/>
                <w:lang w:eastAsia="ar-SA"/>
              </w:rPr>
            </w:pPr>
            <w:r w:rsidRPr="00786C9E">
              <w:rPr>
                <w:b/>
                <w:color w:val="000000"/>
                <w:lang w:eastAsia="ar-SA"/>
              </w:rPr>
              <w:t>Тип данных</w:t>
            </w:r>
          </w:p>
        </w:tc>
        <w:tc>
          <w:tcPr>
            <w:tcW w:w="4678" w:type="dxa"/>
            <w:shd w:val="clear" w:color="auto" w:fill="F2F2F2" w:themeFill="background1" w:themeFillShade="F2"/>
          </w:tcPr>
          <w:p w14:paraId="51A87728" w14:textId="77777777" w:rsidR="00DB4509" w:rsidRPr="00786C9E" w:rsidRDefault="00DB4509" w:rsidP="002F0165">
            <w:pPr>
              <w:suppressAutoHyphens/>
              <w:jc w:val="center"/>
              <w:rPr>
                <w:b/>
                <w:color w:val="000000"/>
                <w:lang w:val="en-US" w:eastAsia="ar-SA"/>
              </w:rPr>
            </w:pPr>
            <w:r w:rsidRPr="00786C9E">
              <w:rPr>
                <w:b/>
                <w:color w:val="000000"/>
                <w:lang w:eastAsia="ar-SA"/>
              </w:rPr>
              <w:t>Описание</w:t>
            </w:r>
          </w:p>
        </w:tc>
      </w:tr>
      <w:tr w:rsidR="00DB4509" w:rsidRPr="00786C9E" w14:paraId="50F3B80D" w14:textId="77777777" w:rsidTr="002F0165">
        <w:tc>
          <w:tcPr>
            <w:tcW w:w="1809" w:type="dxa"/>
            <w:shd w:val="clear" w:color="auto" w:fill="auto"/>
          </w:tcPr>
          <w:p w14:paraId="022140D4" w14:textId="77777777" w:rsidR="00DB4509" w:rsidRPr="00786C9E" w:rsidRDefault="00DB4509" w:rsidP="002F0165">
            <w:pPr>
              <w:suppressAutoHyphens/>
              <w:rPr>
                <w:color w:val="000000"/>
                <w:lang w:eastAsia="ar-SA"/>
              </w:rPr>
            </w:pPr>
            <w:r w:rsidRPr="00786C9E">
              <w:rPr>
                <w:lang w:eastAsia="ar-SA"/>
              </w:rPr>
              <w:t>count</w:t>
            </w:r>
          </w:p>
        </w:tc>
        <w:tc>
          <w:tcPr>
            <w:tcW w:w="2835" w:type="dxa"/>
            <w:shd w:val="clear" w:color="auto" w:fill="auto"/>
          </w:tcPr>
          <w:p w14:paraId="50C0AB4E" w14:textId="77777777" w:rsidR="00DB4509" w:rsidRPr="00786C9E" w:rsidRDefault="00DB4509" w:rsidP="002F0165">
            <w:pPr>
              <w:suppressAutoHyphens/>
              <w:rPr>
                <w:color w:val="000000"/>
                <w:lang w:eastAsia="ar-SA"/>
              </w:rPr>
            </w:pPr>
            <w:r w:rsidRPr="00786C9E">
              <w:rPr>
                <w:lang w:eastAsia="ar-SA"/>
              </w:rPr>
              <w:t>xs:int</w:t>
            </w:r>
          </w:p>
        </w:tc>
        <w:tc>
          <w:tcPr>
            <w:tcW w:w="4678" w:type="dxa"/>
            <w:shd w:val="clear" w:color="auto" w:fill="auto"/>
          </w:tcPr>
          <w:p w14:paraId="0A78A236" w14:textId="77777777" w:rsidR="00DB4509" w:rsidRPr="00786C9E" w:rsidRDefault="00DB4509" w:rsidP="002F0165">
            <w:pPr>
              <w:suppressAutoHyphens/>
              <w:rPr>
                <w:color w:val="000000"/>
                <w:lang w:eastAsia="ar-SA"/>
              </w:rPr>
            </w:pPr>
            <w:r w:rsidRPr="00786C9E">
              <w:rPr>
                <w:lang w:eastAsia="ar-SA"/>
              </w:rPr>
              <w:t>Количество операций в реестре.</w:t>
            </w:r>
          </w:p>
        </w:tc>
      </w:tr>
      <w:tr w:rsidR="00DB4509" w:rsidRPr="00786C9E" w14:paraId="3A9F97A6" w14:textId="77777777" w:rsidTr="002F0165">
        <w:tc>
          <w:tcPr>
            <w:tcW w:w="1809" w:type="dxa"/>
            <w:shd w:val="clear" w:color="auto" w:fill="auto"/>
          </w:tcPr>
          <w:p w14:paraId="30E89AAC" w14:textId="77777777" w:rsidR="00DB4509" w:rsidRPr="00786C9E" w:rsidRDefault="00DB4509" w:rsidP="002F0165">
            <w:pPr>
              <w:suppressAutoHyphens/>
              <w:rPr>
                <w:color w:val="000000"/>
                <w:lang w:val="en-US" w:eastAsia="ar-SA"/>
              </w:rPr>
            </w:pPr>
            <w:r w:rsidRPr="00786C9E">
              <w:rPr>
                <w:lang w:eastAsia="ar-SA"/>
              </w:rPr>
              <w:t>sum</w:t>
            </w:r>
          </w:p>
        </w:tc>
        <w:tc>
          <w:tcPr>
            <w:tcW w:w="2835" w:type="dxa"/>
            <w:shd w:val="clear" w:color="auto" w:fill="auto"/>
          </w:tcPr>
          <w:p w14:paraId="66828B0E" w14:textId="77777777" w:rsidR="00DB4509" w:rsidRPr="00786C9E" w:rsidRDefault="00DB4509" w:rsidP="002F0165">
            <w:pPr>
              <w:suppressAutoHyphens/>
              <w:rPr>
                <w:color w:val="000000"/>
                <w:lang w:eastAsia="ar-SA"/>
              </w:rPr>
            </w:pPr>
            <w:r w:rsidRPr="00786C9E">
              <w:rPr>
                <w:color w:val="000000"/>
                <w:lang w:eastAsia="ar-SA"/>
              </w:rPr>
              <w:t>CurrencyAmount</w:t>
            </w:r>
          </w:p>
        </w:tc>
        <w:tc>
          <w:tcPr>
            <w:tcW w:w="4678" w:type="dxa"/>
            <w:shd w:val="clear" w:color="auto" w:fill="auto"/>
          </w:tcPr>
          <w:p w14:paraId="391D785F" w14:textId="77777777" w:rsidR="00DB4509" w:rsidRPr="00786C9E" w:rsidRDefault="00DB4509" w:rsidP="002F0165">
            <w:pPr>
              <w:suppressAutoHyphens/>
              <w:rPr>
                <w:color w:val="000000"/>
                <w:lang w:eastAsia="ar-SA"/>
              </w:rPr>
            </w:pPr>
            <w:r w:rsidRPr="00786C9E">
              <w:rPr>
                <w:lang w:eastAsia="ar-SA"/>
              </w:rPr>
              <w:t>Общая сумма по операциям в реестре.</w:t>
            </w:r>
          </w:p>
        </w:tc>
      </w:tr>
      <w:tr w:rsidR="00DB4509" w:rsidRPr="00786C9E" w14:paraId="4BB8F35E" w14:textId="77777777" w:rsidTr="002F0165">
        <w:tc>
          <w:tcPr>
            <w:tcW w:w="1809" w:type="dxa"/>
            <w:shd w:val="clear" w:color="auto" w:fill="auto"/>
          </w:tcPr>
          <w:p w14:paraId="17898B8E" w14:textId="77777777" w:rsidR="00DB4509" w:rsidRPr="00786C9E" w:rsidRDefault="00DB4509" w:rsidP="002F0165">
            <w:pPr>
              <w:suppressAutoHyphens/>
              <w:rPr>
                <w:color w:val="000000"/>
                <w:lang w:val="en-US" w:eastAsia="ar-SA"/>
              </w:rPr>
            </w:pPr>
            <w:r w:rsidRPr="00786C9E">
              <w:rPr>
                <w:color w:val="000000"/>
                <w:lang w:val="en-US" w:eastAsia="ar-SA"/>
              </w:rPr>
              <w:t>currency</w:t>
            </w:r>
          </w:p>
        </w:tc>
        <w:tc>
          <w:tcPr>
            <w:tcW w:w="2835" w:type="dxa"/>
            <w:shd w:val="clear" w:color="auto" w:fill="auto"/>
          </w:tcPr>
          <w:p w14:paraId="12BB8EAC" w14:textId="77777777" w:rsidR="00DB4509" w:rsidRPr="00786C9E" w:rsidRDefault="00DB4509" w:rsidP="002F0165">
            <w:pPr>
              <w:suppressAutoHyphens/>
              <w:rPr>
                <w:color w:val="000000"/>
                <w:lang w:eastAsia="ar-SA"/>
              </w:rPr>
            </w:pPr>
            <w:r w:rsidRPr="00786C9E">
              <w:rPr>
                <w:color w:val="000000"/>
                <w:lang w:eastAsia="ar-SA"/>
              </w:rPr>
              <w:t>CurrencyCode</w:t>
            </w:r>
          </w:p>
        </w:tc>
        <w:tc>
          <w:tcPr>
            <w:tcW w:w="4678" w:type="dxa"/>
            <w:shd w:val="clear" w:color="auto" w:fill="auto"/>
          </w:tcPr>
          <w:p w14:paraId="405D05EC" w14:textId="77777777" w:rsidR="00DB4509" w:rsidRPr="00786C9E" w:rsidRDefault="00DB4509" w:rsidP="002F0165">
            <w:pPr>
              <w:suppressAutoHyphens/>
              <w:rPr>
                <w:color w:val="000000"/>
                <w:lang w:eastAsia="ar-SA"/>
              </w:rPr>
            </w:pPr>
            <w:r w:rsidRPr="00786C9E">
              <w:rPr>
                <w:color w:val="000000"/>
                <w:lang w:eastAsia="ar-SA"/>
              </w:rPr>
              <w:t>Код валюты суммы по ISO-4217 (643 - рубль РФ)</w:t>
            </w:r>
          </w:p>
        </w:tc>
      </w:tr>
    </w:tbl>
    <w:p w14:paraId="115D45AD"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eastAsia="ar-SA"/>
        </w:rPr>
      </w:pPr>
    </w:p>
    <w:tbl>
      <w:tblPr>
        <w:tblStyle w:val="1110"/>
        <w:tblW w:w="0" w:type="auto"/>
        <w:tblLook w:val="04A0" w:firstRow="1" w:lastRow="0" w:firstColumn="1" w:lastColumn="0" w:noHBand="0" w:noVBand="1"/>
      </w:tblPr>
      <w:tblGrid>
        <w:gridCol w:w="9322"/>
      </w:tblGrid>
      <w:tr w:rsidR="00DB4509" w:rsidRPr="00786C9E" w14:paraId="2F499517" w14:textId="77777777" w:rsidTr="002F0165">
        <w:tc>
          <w:tcPr>
            <w:tcW w:w="9322" w:type="dxa"/>
          </w:tcPr>
          <w:p w14:paraId="4246C03C" w14:textId="77777777" w:rsidR="00DB4509" w:rsidRPr="00786C9E" w:rsidRDefault="00DB4509" w:rsidP="002F0165">
            <w:pPr>
              <w:suppressAutoHyphens/>
              <w:jc w:val="center"/>
              <w:rPr>
                <w:b/>
                <w:color w:val="000000"/>
                <w:lang w:val="en-US" w:eastAsia="ar-SA"/>
              </w:rPr>
            </w:pPr>
            <w:r w:rsidRPr="00786C9E">
              <w:rPr>
                <w:b/>
                <w:color w:val="000000"/>
                <w:lang w:eastAsia="ar-SA"/>
              </w:rPr>
              <w:lastRenderedPageBreak/>
              <w:t>Пример строки</w:t>
            </w:r>
          </w:p>
        </w:tc>
      </w:tr>
      <w:tr w:rsidR="00DB4509" w:rsidRPr="00786C9E" w14:paraId="77D2E292" w14:textId="77777777" w:rsidTr="002F0165">
        <w:tc>
          <w:tcPr>
            <w:tcW w:w="9322" w:type="dxa"/>
          </w:tcPr>
          <w:p w14:paraId="34E95E49" w14:textId="77777777" w:rsidR="00DB4509" w:rsidRPr="00786C9E" w:rsidRDefault="00DB4509" w:rsidP="002F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lang w:val="en-US"/>
              </w:rPr>
            </w:pPr>
            <w:r w:rsidRPr="00786C9E">
              <w:rPr>
                <w:rFonts w:ascii="Courier New" w:hAnsi="Courier New" w:cs="Courier New"/>
                <w:sz w:val="16"/>
              </w:rPr>
              <w:t>T</w:t>
            </w:r>
            <w:r w:rsidRPr="00786C9E">
              <w:rPr>
                <w:rFonts w:ascii="Courier New" w:hAnsi="Courier New" w:cs="Courier New"/>
                <w:sz w:val="16"/>
                <w:lang w:val="en-US"/>
              </w:rPr>
              <w:t>D</w:t>
            </w:r>
            <w:r w:rsidRPr="00786C9E">
              <w:rPr>
                <w:rFonts w:ascii="Courier New" w:hAnsi="Courier New" w:cs="Courier New"/>
                <w:sz w:val="16"/>
              </w:rPr>
              <w:t>;10;10547.25;643</w:t>
            </w:r>
          </w:p>
        </w:tc>
      </w:tr>
    </w:tbl>
    <w:p w14:paraId="704AE2E3"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val="en-US" w:eastAsia="ar-SA"/>
        </w:rPr>
      </w:pPr>
    </w:p>
    <w:p w14:paraId="03EF1561" w14:textId="77777777" w:rsidR="00DB4509" w:rsidRPr="00786C9E" w:rsidRDefault="00DB4509" w:rsidP="00DB4509">
      <w:pPr>
        <w:keepNext/>
        <w:numPr>
          <w:ilvl w:val="1"/>
          <w:numId w:val="0"/>
        </w:numPr>
        <w:spacing w:before="240" w:after="60" w:line="240" w:lineRule="auto"/>
        <w:ind w:left="576" w:hanging="576"/>
        <w:jc w:val="both"/>
        <w:outlineLvl w:val="1"/>
        <w:rPr>
          <w:rFonts w:ascii="Times New Roman" w:eastAsia="Times New Roman" w:hAnsi="Times New Roman" w:cs="Times New Roman"/>
          <w:b/>
          <w:bCs/>
          <w:iCs/>
          <w:color w:val="000000"/>
          <w:sz w:val="20"/>
          <w:szCs w:val="24"/>
          <w:lang w:val="x-none" w:eastAsia="x-none"/>
        </w:rPr>
      </w:pPr>
      <w:r w:rsidRPr="00786C9E">
        <w:rPr>
          <w:rFonts w:ascii="Times New Roman" w:eastAsia="Times New Roman" w:hAnsi="Times New Roman" w:cs="Times New Roman"/>
          <w:b/>
          <w:bCs/>
          <w:iCs/>
          <w:color w:val="000000"/>
          <w:sz w:val="20"/>
          <w:szCs w:val="24"/>
          <w:lang w:eastAsia="x-none"/>
        </w:rPr>
        <w:t xml:space="preserve">Нулевая строка </w:t>
      </w:r>
      <w:r w:rsidRPr="00786C9E">
        <w:rPr>
          <w:rFonts w:ascii="Times New Roman" w:eastAsia="Times New Roman" w:hAnsi="Times New Roman" w:cs="Times New Roman"/>
          <w:b/>
          <w:bCs/>
          <w:iCs/>
          <w:color w:val="000000"/>
          <w:sz w:val="20"/>
          <w:szCs w:val="24"/>
          <w:lang w:val="en-US" w:eastAsia="x-none"/>
        </w:rPr>
        <w:t xml:space="preserve">(Z </w:t>
      </w:r>
      <w:r w:rsidRPr="00786C9E">
        <w:rPr>
          <w:rFonts w:ascii="Times New Roman" w:eastAsia="Times New Roman" w:hAnsi="Times New Roman" w:cs="Times New Roman"/>
          <w:b/>
          <w:bCs/>
          <w:iCs/>
          <w:color w:val="000000"/>
          <w:sz w:val="20"/>
          <w:szCs w:val="24"/>
          <w:lang w:eastAsia="x-none"/>
        </w:rPr>
        <w:t>строка</w:t>
      </w:r>
      <w:r w:rsidRPr="00786C9E">
        <w:rPr>
          <w:rFonts w:ascii="Times New Roman" w:eastAsia="Times New Roman" w:hAnsi="Times New Roman" w:cs="Times New Roman"/>
          <w:b/>
          <w:bCs/>
          <w:iCs/>
          <w:color w:val="000000"/>
          <w:sz w:val="20"/>
          <w:szCs w:val="24"/>
          <w:lang w:val="en-US" w:eastAsia="x-none"/>
        </w:rPr>
        <w:t>)</w:t>
      </w:r>
    </w:p>
    <w:p w14:paraId="0613E7E8"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val="en-US" w:eastAsia="ar-SA"/>
        </w:rPr>
      </w:pPr>
    </w:p>
    <w:p w14:paraId="44B47590" w14:textId="77777777" w:rsidR="00DB4509" w:rsidRPr="00786C9E" w:rsidRDefault="00DB4509" w:rsidP="00DB4509">
      <w:pPr>
        <w:suppressAutoHyphens/>
        <w:spacing w:after="0" w:line="240" w:lineRule="auto"/>
        <w:ind w:firstLine="567"/>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Указывает, что за данный отчетный период операций не было (нулевой реестр). Присутствует только для нулевого реестра.</w:t>
      </w:r>
    </w:p>
    <w:p w14:paraId="5A0EFDB0"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eastAsia="ar-SA"/>
        </w:rPr>
      </w:pPr>
    </w:p>
    <w:tbl>
      <w:tblPr>
        <w:tblStyle w:val="1110"/>
        <w:tblW w:w="0" w:type="auto"/>
        <w:tblLook w:val="04A0" w:firstRow="1" w:lastRow="0" w:firstColumn="1" w:lastColumn="0" w:noHBand="0" w:noVBand="1"/>
      </w:tblPr>
      <w:tblGrid>
        <w:gridCol w:w="9322"/>
      </w:tblGrid>
      <w:tr w:rsidR="00DB4509" w:rsidRPr="00786C9E" w14:paraId="54935C48" w14:textId="77777777" w:rsidTr="002F0165">
        <w:tc>
          <w:tcPr>
            <w:tcW w:w="9322" w:type="dxa"/>
          </w:tcPr>
          <w:p w14:paraId="0C2723C1" w14:textId="77777777" w:rsidR="00DB4509" w:rsidRPr="00786C9E" w:rsidRDefault="00DB4509" w:rsidP="002F0165">
            <w:pPr>
              <w:suppressAutoHyphens/>
              <w:jc w:val="center"/>
              <w:rPr>
                <w:b/>
                <w:color w:val="000000"/>
                <w:lang w:val="en-US" w:eastAsia="ar-SA"/>
              </w:rPr>
            </w:pPr>
            <w:r w:rsidRPr="00786C9E">
              <w:rPr>
                <w:b/>
                <w:color w:val="000000"/>
                <w:lang w:eastAsia="ar-SA"/>
              </w:rPr>
              <w:t>Формат строки</w:t>
            </w:r>
          </w:p>
        </w:tc>
      </w:tr>
      <w:tr w:rsidR="00DB4509" w:rsidRPr="00786C9E" w14:paraId="4F01741F" w14:textId="77777777" w:rsidTr="002F0165">
        <w:tc>
          <w:tcPr>
            <w:tcW w:w="9322" w:type="dxa"/>
          </w:tcPr>
          <w:p w14:paraId="344826B3" w14:textId="77777777" w:rsidR="00DB4509" w:rsidRPr="00786C9E" w:rsidRDefault="00DB4509" w:rsidP="002F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786C9E">
              <w:rPr>
                <w:rFonts w:ascii="Courier New" w:hAnsi="Courier New" w:cs="Courier New"/>
                <w:lang w:val="en-US"/>
              </w:rPr>
              <w:t>Z</w:t>
            </w:r>
          </w:p>
        </w:tc>
      </w:tr>
    </w:tbl>
    <w:p w14:paraId="05D0B3F7"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val="en-US" w:eastAsia="ar-SA"/>
        </w:rPr>
      </w:pPr>
    </w:p>
    <w:tbl>
      <w:tblPr>
        <w:tblStyle w:val="1110"/>
        <w:tblW w:w="0" w:type="auto"/>
        <w:tblLook w:val="04A0" w:firstRow="1" w:lastRow="0" w:firstColumn="1" w:lastColumn="0" w:noHBand="0" w:noVBand="1"/>
      </w:tblPr>
      <w:tblGrid>
        <w:gridCol w:w="9322"/>
      </w:tblGrid>
      <w:tr w:rsidR="00DB4509" w:rsidRPr="00786C9E" w14:paraId="0D57DFB1" w14:textId="77777777" w:rsidTr="002F0165">
        <w:tc>
          <w:tcPr>
            <w:tcW w:w="9322" w:type="dxa"/>
          </w:tcPr>
          <w:p w14:paraId="3294B105" w14:textId="77777777" w:rsidR="00DB4509" w:rsidRPr="00786C9E" w:rsidRDefault="00DB4509" w:rsidP="002F0165">
            <w:pPr>
              <w:suppressAutoHyphens/>
              <w:jc w:val="center"/>
              <w:rPr>
                <w:b/>
                <w:color w:val="000000"/>
                <w:lang w:val="en-US" w:eastAsia="ar-SA"/>
              </w:rPr>
            </w:pPr>
            <w:r w:rsidRPr="00786C9E">
              <w:rPr>
                <w:b/>
                <w:color w:val="000000"/>
                <w:lang w:eastAsia="ar-SA"/>
              </w:rPr>
              <w:t>Пример строки</w:t>
            </w:r>
          </w:p>
        </w:tc>
      </w:tr>
      <w:tr w:rsidR="00DB4509" w:rsidRPr="00786C9E" w14:paraId="04E636F4" w14:textId="77777777" w:rsidTr="002F0165">
        <w:tc>
          <w:tcPr>
            <w:tcW w:w="9322" w:type="dxa"/>
          </w:tcPr>
          <w:p w14:paraId="7F2D38BA" w14:textId="77777777" w:rsidR="00DB4509" w:rsidRPr="00786C9E" w:rsidRDefault="00DB4509" w:rsidP="002F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786C9E">
              <w:rPr>
                <w:rFonts w:ascii="Courier New" w:hAnsi="Courier New" w:cs="Courier New"/>
                <w:lang w:val="en-US"/>
              </w:rPr>
              <w:t>Z</w:t>
            </w:r>
          </w:p>
        </w:tc>
      </w:tr>
    </w:tbl>
    <w:p w14:paraId="0ED6DA07"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val="en-US" w:eastAsia="ar-SA"/>
        </w:rPr>
      </w:pPr>
    </w:p>
    <w:p w14:paraId="6376F889" w14:textId="77777777" w:rsidR="00DB4509" w:rsidRPr="00786C9E" w:rsidRDefault="00DB4509" w:rsidP="00DB4509">
      <w:pPr>
        <w:keepNext/>
        <w:numPr>
          <w:ilvl w:val="1"/>
          <w:numId w:val="0"/>
        </w:numPr>
        <w:spacing w:before="240" w:after="60" w:line="240" w:lineRule="auto"/>
        <w:ind w:left="576" w:hanging="576"/>
        <w:jc w:val="both"/>
        <w:outlineLvl w:val="1"/>
        <w:rPr>
          <w:rFonts w:ascii="Times New Roman" w:eastAsia="Times New Roman" w:hAnsi="Times New Roman" w:cs="Times New Roman"/>
          <w:b/>
          <w:bCs/>
          <w:iCs/>
          <w:color w:val="000000"/>
          <w:sz w:val="20"/>
          <w:szCs w:val="24"/>
          <w:lang w:val="x-none" w:eastAsia="x-none"/>
        </w:rPr>
      </w:pPr>
      <w:r w:rsidRPr="00786C9E">
        <w:rPr>
          <w:rFonts w:ascii="Times New Roman" w:eastAsia="Times New Roman" w:hAnsi="Times New Roman" w:cs="Times New Roman"/>
          <w:b/>
          <w:bCs/>
          <w:iCs/>
          <w:color w:val="000000"/>
          <w:sz w:val="20"/>
          <w:szCs w:val="24"/>
          <w:lang w:val="x-none" w:eastAsia="x-none"/>
        </w:rPr>
        <w:t>Примеры реестров</w:t>
      </w:r>
    </w:p>
    <w:p w14:paraId="6629903C"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eastAsia="ar-SA"/>
        </w:rPr>
      </w:pPr>
    </w:p>
    <w:tbl>
      <w:tblPr>
        <w:tblStyle w:val="1110"/>
        <w:tblW w:w="0" w:type="auto"/>
        <w:tblLook w:val="04A0" w:firstRow="1" w:lastRow="0" w:firstColumn="1" w:lastColumn="0" w:noHBand="0" w:noVBand="1"/>
      </w:tblPr>
      <w:tblGrid>
        <w:gridCol w:w="9322"/>
      </w:tblGrid>
      <w:tr w:rsidR="00DB4509" w:rsidRPr="00786C9E" w14:paraId="09A21F58" w14:textId="77777777" w:rsidTr="002F0165">
        <w:tc>
          <w:tcPr>
            <w:tcW w:w="9322" w:type="dxa"/>
          </w:tcPr>
          <w:p w14:paraId="638F4049" w14:textId="77777777" w:rsidR="00DB4509" w:rsidRPr="00786C9E" w:rsidRDefault="00DB4509" w:rsidP="002F0165">
            <w:pPr>
              <w:suppressAutoHyphens/>
              <w:jc w:val="center"/>
              <w:rPr>
                <w:b/>
                <w:color w:val="000000"/>
                <w:lang w:eastAsia="ar-SA"/>
              </w:rPr>
            </w:pPr>
            <w:r w:rsidRPr="00786C9E">
              <w:rPr>
                <w:b/>
                <w:color w:val="000000"/>
                <w:lang w:eastAsia="ar-SA"/>
              </w:rPr>
              <w:t>Пример реестра за сутки 01.07.2011</w:t>
            </w:r>
          </w:p>
        </w:tc>
      </w:tr>
      <w:tr w:rsidR="00DB4509" w:rsidRPr="00C938A3" w14:paraId="5E5C49FA" w14:textId="77777777" w:rsidTr="002F0165">
        <w:tc>
          <w:tcPr>
            <w:tcW w:w="9322" w:type="dxa"/>
          </w:tcPr>
          <w:p w14:paraId="2B9918E2" w14:textId="77777777" w:rsidR="00DB4509" w:rsidRPr="00786C9E" w:rsidRDefault="00DB4509" w:rsidP="002F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lang w:val="en-US"/>
              </w:rPr>
            </w:pPr>
            <w:r w:rsidRPr="00786C9E">
              <w:rPr>
                <w:rFonts w:ascii="Courier New" w:hAnsi="Courier New" w:cs="Courier New"/>
                <w:sz w:val="16"/>
                <w:lang w:val="en-US"/>
              </w:rPr>
              <w:t>HD;123;456;2011-07-01T00:00:00.000+04:00;2011-07-02T00:00:00.000+04:00</w:t>
            </w:r>
          </w:p>
          <w:p w14:paraId="2B5C6C7F" w14:textId="77777777" w:rsidR="00DB4509" w:rsidRPr="00786C9E" w:rsidRDefault="00DB4509" w:rsidP="002F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lang w:val="en-US"/>
              </w:rPr>
            </w:pPr>
            <w:r w:rsidRPr="00786C9E">
              <w:rPr>
                <w:rFonts w:ascii="Courier New" w:hAnsi="Courier New" w:cs="Courier New"/>
                <w:sz w:val="16"/>
                <w:lang w:val="en-US"/>
              </w:rPr>
              <w:t>D;123;1000.00;643;41001000040;2011-07-01T10:52:01.000+04:00;456</w:t>
            </w:r>
          </w:p>
          <w:p w14:paraId="13BB082D" w14:textId="77777777" w:rsidR="00DB4509" w:rsidRPr="00786C9E" w:rsidRDefault="00DB4509" w:rsidP="002F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lang w:val="en-US"/>
              </w:rPr>
            </w:pPr>
            <w:r w:rsidRPr="00786C9E">
              <w:rPr>
                <w:rFonts w:ascii="Courier New" w:hAnsi="Courier New" w:cs="Courier New"/>
                <w:sz w:val="16"/>
                <w:lang w:val="en-US"/>
              </w:rPr>
              <w:t>D;124;25000.00;643;41001000040;2011-07-01T10:52:02.000+04:00;457</w:t>
            </w:r>
          </w:p>
          <w:p w14:paraId="09355721" w14:textId="77777777" w:rsidR="00DB4509" w:rsidRPr="00786C9E" w:rsidRDefault="00DB4509" w:rsidP="002F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786C9E">
              <w:rPr>
                <w:rFonts w:ascii="Courier New" w:hAnsi="Courier New" w:cs="Courier New"/>
                <w:sz w:val="16"/>
                <w:lang w:val="en-US"/>
              </w:rPr>
              <w:t>TD;2;26000.00;643</w:t>
            </w:r>
          </w:p>
        </w:tc>
      </w:tr>
    </w:tbl>
    <w:p w14:paraId="158EF67B"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val="en-US" w:eastAsia="ar-SA"/>
        </w:rPr>
      </w:pPr>
    </w:p>
    <w:tbl>
      <w:tblPr>
        <w:tblStyle w:val="1110"/>
        <w:tblW w:w="0" w:type="auto"/>
        <w:tblLook w:val="04A0" w:firstRow="1" w:lastRow="0" w:firstColumn="1" w:lastColumn="0" w:noHBand="0" w:noVBand="1"/>
      </w:tblPr>
      <w:tblGrid>
        <w:gridCol w:w="9322"/>
      </w:tblGrid>
      <w:tr w:rsidR="00DB4509" w:rsidRPr="00786C9E" w14:paraId="19483FAE" w14:textId="77777777" w:rsidTr="002F0165">
        <w:tc>
          <w:tcPr>
            <w:tcW w:w="9322" w:type="dxa"/>
          </w:tcPr>
          <w:p w14:paraId="28928D6C" w14:textId="77777777" w:rsidR="00DB4509" w:rsidRPr="00786C9E" w:rsidRDefault="00DB4509" w:rsidP="002F0165">
            <w:pPr>
              <w:suppressAutoHyphens/>
              <w:jc w:val="center"/>
              <w:rPr>
                <w:b/>
                <w:color w:val="000000"/>
                <w:lang w:eastAsia="ar-SA"/>
              </w:rPr>
            </w:pPr>
            <w:r w:rsidRPr="00786C9E">
              <w:rPr>
                <w:b/>
                <w:color w:val="000000"/>
                <w:lang w:eastAsia="ar-SA"/>
              </w:rPr>
              <w:t>Пример нулевого реестра за сутки 01.07.2011</w:t>
            </w:r>
          </w:p>
        </w:tc>
      </w:tr>
      <w:tr w:rsidR="00DB4509" w:rsidRPr="00786C9E" w14:paraId="3854577C" w14:textId="77777777" w:rsidTr="002F0165">
        <w:tc>
          <w:tcPr>
            <w:tcW w:w="9322" w:type="dxa"/>
          </w:tcPr>
          <w:p w14:paraId="03BFA8B7" w14:textId="77777777" w:rsidR="00DB4509" w:rsidRPr="00786C9E" w:rsidRDefault="00DB4509" w:rsidP="002F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lang w:val="en-US"/>
              </w:rPr>
            </w:pPr>
            <w:r w:rsidRPr="00786C9E">
              <w:rPr>
                <w:rFonts w:ascii="Courier New" w:hAnsi="Courier New" w:cs="Courier New"/>
                <w:sz w:val="16"/>
                <w:lang w:val="en-US"/>
              </w:rPr>
              <w:t>HD;123;456;2011-07-01T00:00:00.000+04:00;2011-07-02T00:00:00.000+04:00</w:t>
            </w:r>
          </w:p>
          <w:p w14:paraId="6AB8384A" w14:textId="77777777" w:rsidR="00DB4509" w:rsidRPr="00786C9E" w:rsidRDefault="00DB4509" w:rsidP="002F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786C9E">
              <w:rPr>
                <w:rFonts w:ascii="Courier New" w:hAnsi="Courier New" w:cs="Courier New"/>
                <w:sz w:val="16"/>
                <w:lang w:val="en-US"/>
              </w:rPr>
              <w:t>Z</w:t>
            </w:r>
          </w:p>
        </w:tc>
      </w:tr>
    </w:tbl>
    <w:p w14:paraId="16ACF968"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val="en-US" w:eastAsia="ar-SA"/>
        </w:rPr>
      </w:pPr>
    </w:p>
    <w:p w14:paraId="04E8B798" w14:textId="77777777" w:rsidR="00DB4509" w:rsidRPr="00786C9E" w:rsidRDefault="00DB4509" w:rsidP="00DB4509">
      <w:pPr>
        <w:keepNext/>
        <w:spacing w:before="240" w:after="120" w:line="240" w:lineRule="auto"/>
        <w:ind w:left="432" w:hanging="432"/>
        <w:outlineLvl w:val="0"/>
        <w:rPr>
          <w:rFonts w:ascii="Times New Roman" w:eastAsia="Times New Roman" w:hAnsi="Times New Roman" w:cs="Times New Roman"/>
          <w:b/>
          <w:bCs/>
          <w:color w:val="000000"/>
          <w:kern w:val="32"/>
          <w:szCs w:val="26"/>
          <w:lang w:val="x-none" w:eastAsia="x-none"/>
        </w:rPr>
      </w:pPr>
      <w:r w:rsidRPr="00786C9E">
        <w:rPr>
          <w:rFonts w:ascii="Times New Roman" w:eastAsia="Times New Roman" w:hAnsi="Times New Roman" w:cs="Times New Roman"/>
          <w:b/>
          <w:bCs/>
          <w:color w:val="000000"/>
          <w:kern w:val="32"/>
          <w:szCs w:val="26"/>
          <w:lang w:eastAsia="x-none"/>
        </w:rPr>
        <w:t>Приложения</w:t>
      </w:r>
    </w:p>
    <w:p w14:paraId="6ED7E728" w14:textId="77777777" w:rsidR="00DB4509" w:rsidRPr="00786C9E" w:rsidRDefault="00DB4509" w:rsidP="00DB4509">
      <w:pPr>
        <w:keepNext/>
        <w:numPr>
          <w:ilvl w:val="1"/>
          <w:numId w:val="0"/>
        </w:numPr>
        <w:spacing w:before="240" w:after="60" w:line="240" w:lineRule="auto"/>
        <w:ind w:left="576" w:hanging="576"/>
        <w:jc w:val="both"/>
        <w:outlineLvl w:val="1"/>
        <w:rPr>
          <w:rFonts w:ascii="Times New Roman" w:eastAsia="Times New Roman" w:hAnsi="Times New Roman" w:cs="Times New Roman"/>
          <w:b/>
          <w:bCs/>
          <w:iCs/>
          <w:color w:val="000000"/>
          <w:sz w:val="20"/>
          <w:szCs w:val="24"/>
          <w:lang w:val="x-none" w:eastAsia="x-none"/>
        </w:rPr>
      </w:pPr>
      <w:r w:rsidRPr="00786C9E">
        <w:rPr>
          <w:rFonts w:ascii="Times New Roman" w:eastAsia="Times New Roman" w:hAnsi="Times New Roman" w:cs="Times New Roman"/>
          <w:b/>
          <w:bCs/>
          <w:iCs/>
          <w:color w:val="000000"/>
          <w:sz w:val="20"/>
          <w:szCs w:val="24"/>
          <w:lang w:eastAsia="x-none"/>
        </w:rPr>
        <w:t>Формат</w:t>
      </w:r>
      <w:r w:rsidRPr="00786C9E">
        <w:rPr>
          <w:rFonts w:ascii="Times New Roman" w:eastAsia="Times New Roman" w:hAnsi="Times New Roman" w:cs="Times New Roman"/>
          <w:b/>
          <w:bCs/>
          <w:iCs/>
          <w:color w:val="000000"/>
          <w:sz w:val="20"/>
          <w:szCs w:val="24"/>
          <w:lang w:val="en-US" w:eastAsia="x-none"/>
        </w:rPr>
        <w:t xml:space="preserve"> </w:t>
      </w:r>
      <w:r w:rsidRPr="00786C9E">
        <w:rPr>
          <w:rFonts w:ascii="Times New Roman" w:eastAsia="Times New Roman" w:hAnsi="Times New Roman" w:cs="Times New Roman"/>
          <w:b/>
          <w:bCs/>
          <w:iCs/>
          <w:color w:val="000000"/>
          <w:sz w:val="20"/>
          <w:szCs w:val="24"/>
          <w:lang w:eastAsia="x-none"/>
        </w:rPr>
        <w:t>данных</w:t>
      </w:r>
      <w:r w:rsidRPr="00786C9E">
        <w:rPr>
          <w:rFonts w:ascii="Times New Roman" w:eastAsia="Times New Roman" w:hAnsi="Times New Roman" w:cs="Times New Roman"/>
          <w:b/>
          <w:bCs/>
          <w:iCs/>
          <w:color w:val="000000"/>
          <w:sz w:val="20"/>
          <w:szCs w:val="24"/>
          <w:lang w:val="en-US" w:eastAsia="x-none"/>
        </w:rPr>
        <w:t xml:space="preserve"> CSV (Comma Separated Values)</w:t>
      </w:r>
    </w:p>
    <w:p w14:paraId="6BCBD86C" w14:textId="77777777" w:rsidR="00DB4509" w:rsidRPr="00786C9E" w:rsidRDefault="00DB4509" w:rsidP="00DB4509">
      <w:pPr>
        <w:suppressAutoHyphens/>
        <w:spacing w:after="0" w:line="240" w:lineRule="auto"/>
        <w:ind w:firstLine="567"/>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 xml:space="preserve">Реализация формата </w:t>
      </w:r>
      <w:r w:rsidRPr="00786C9E">
        <w:rPr>
          <w:rFonts w:ascii="Times New Roman" w:eastAsia="Times New Roman" w:hAnsi="Times New Roman" w:cs="Times New Roman"/>
          <w:color w:val="000000"/>
          <w:sz w:val="20"/>
          <w:szCs w:val="24"/>
          <w:lang w:val="en-US" w:eastAsia="ar-SA"/>
        </w:rPr>
        <w:t>CSV</w:t>
      </w:r>
      <w:r w:rsidRPr="00786C9E">
        <w:rPr>
          <w:rFonts w:ascii="Times New Roman" w:eastAsia="Times New Roman" w:hAnsi="Times New Roman" w:cs="Times New Roman"/>
          <w:color w:val="000000"/>
          <w:sz w:val="20"/>
          <w:szCs w:val="24"/>
          <w:lang w:eastAsia="ar-SA"/>
        </w:rPr>
        <w:t xml:space="preserve"> соответствует рекомендации </w:t>
      </w:r>
      <w:r w:rsidRPr="00786C9E">
        <w:rPr>
          <w:rFonts w:ascii="Times New Roman" w:eastAsia="Times New Roman" w:hAnsi="Times New Roman" w:cs="Times New Roman"/>
          <w:color w:val="000000"/>
          <w:sz w:val="20"/>
          <w:szCs w:val="24"/>
          <w:lang w:val="en-US" w:eastAsia="ar-SA"/>
        </w:rPr>
        <w:t>IETF</w:t>
      </w:r>
      <w:r w:rsidRPr="00786C9E">
        <w:rPr>
          <w:rFonts w:ascii="Times New Roman" w:eastAsia="Times New Roman" w:hAnsi="Times New Roman" w:cs="Times New Roman"/>
          <w:color w:val="000000"/>
          <w:sz w:val="20"/>
          <w:szCs w:val="24"/>
          <w:lang w:eastAsia="ar-SA"/>
        </w:rPr>
        <w:t xml:space="preserve"> </w:t>
      </w:r>
      <w:r w:rsidRPr="00786C9E">
        <w:rPr>
          <w:rFonts w:ascii="Times New Roman" w:eastAsia="Times New Roman" w:hAnsi="Times New Roman" w:cs="Times New Roman"/>
          <w:color w:val="000000"/>
          <w:sz w:val="20"/>
          <w:szCs w:val="24"/>
          <w:lang w:val="en-US" w:eastAsia="ar-SA"/>
        </w:rPr>
        <w:t>RFC</w:t>
      </w:r>
      <w:r w:rsidRPr="00786C9E">
        <w:rPr>
          <w:rFonts w:ascii="Times New Roman" w:eastAsia="Times New Roman" w:hAnsi="Times New Roman" w:cs="Times New Roman"/>
          <w:color w:val="000000"/>
          <w:sz w:val="20"/>
          <w:szCs w:val="24"/>
          <w:lang w:eastAsia="ar-SA"/>
        </w:rPr>
        <w:t xml:space="preserve">4180  </w:t>
      </w:r>
      <w:hyperlink r:id="rId65" w:history="1">
        <w:r w:rsidRPr="00786C9E">
          <w:rPr>
            <w:rFonts w:ascii="Times New Roman" w:eastAsia="Times New Roman" w:hAnsi="Times New Roman" w:cs="Times New Roman"/>
            <w:color w:val="0000FF"/>
            <w:sz w:val="20"/>
            <w:szCs w:val="24"/>
            <w:u w:val="single"/>
            <w:lang w:val="en-US" w:eastAsia="ar-SA"/>
          </w:rPr>
          <w:t>http</w:t>
        </w:r>
        <w:r w:rsidRPr="00786C9E">
          <w:rPr>
            <w:rFonts w:ascii="Times New Roman" w:eastAsia="Times New Roman" w:hAnsi="Times New Roman" w:cs="Times New Roman"/>
            <w:color w:val="0000FF"/>
            <w:sz w:val="20"/>
            <w:szCs w:val="24"/>
            <w:u w:val="single"/>
            <w:lang w:eastAsia="ar-SA"/>
          </w:rPr>
          <w:t>://</w:t>
        </w:r>
        <w:r w:rsidRPr="00786C9E">
          <w:rPr>
            <w:rFonts w:ascii="Times New Roman" w:eastAsia="Times New Roman" w:hAnsi="Times New Roman" w:cs="Times New Roman"/>
            <w:color w:val="0000FF"/>
            <w:sz w:val="20"/>
            <w:szCs w:val="24"/>
            <w:u w:val="single"/>
            <w:lang w:val="en-US" w:eastAsia="ar-SA"/>
          </w:rPr>
          <w:t>tools</w:t>
        </w:r>
        <w:r w:rsidRPr="00786C9E">
          <w:rPr>
            <w:rFonts w:ascii="Times New Roman" w:eastAsia="Times New Roman" w:hAnsi="Times New Roman" w:cs="Times New Roman"/>
            <w:color w:val="0000FF"/>
            <w:sz w:val="20"/>
            <w:szCs w:val="24"/>
            <w:u w:val="single"/>
            <w:lang w:eastAsia="ar-SA"/>
          </w:rPr>
          <w:t>.</w:t>
        </w:r>
        <w:r w:rsidRPr="00786C9E">
          <w:rPr>
            <w:rFonts w:ascii="Times New Roman" w:eastAsia="Times New Roman" w:hAnsi="Times New Roman" w:cs="Times New Roman"/>
            <w:color w:val="0000FF"/>
            <w:sz w:val="20"/>
            <w:szCs w:val="24"/>
            <w:u w:val="single"/>
            <w:lang w:val="en-US" w:eastAsia="ar-SA"/>
          </w:rPr>
          <w:t>ietf</w:t>
        </w:r>
        <w:r w:rsidRPr="00786C9E">
          <w:rPr>
            <w:rFonts w:ascii="Times New Roman" w:eastAsia="Times New Roman" w:hAnsi="Times New Roman" w:cs="Times New Roman"/>
            <w:color w:val="0000FF"/>
            <w:sz w:val="20"/>
            <w:szCs w:val="24"/>
            <w:u w:val="single"/>
            <w:lang w:eastAsia="ar-SA"/>
          </w:rPr>
          <w:t>.</w:t>
        </w:r>
        <w:r w:rsidRPr="00786C9E">
          <w:rPr>
            <w:rFonts w:ascii="Times New Roman" w:eastAsia="Times New Roman" w:hAnsi="Times New Roman" w:cs="Times New Roman"/>
            <w:color w:val="0000FF"/>
            <w:sz w:val="20"/>
            <w:szCs w:val="24"/>
            <w:u w:val="single"/>
            <w:lang w:val="en-US" w:eastAsia="ar-SA"/>
          </w:rPr>
          <w:t>org</w:t>
        </w:r>
        <w:r w:rsidRPr="00786C9E">
          <w:rPr>
            <w:rFonts w:ascii="Times New Roman" w:eastAsia="Times New Roman" w:hAnsi="Times New Roman" w:cs="Times New Roman"/>
            <w:color w:val="0000FF"/>
            <w:sz w:val="20"/>
            <w:szCs w:val="24"/>
            <w:u w:val="single"/>
            <w:lang w:eastAsia="ar-SA"/>
          </w:rPr>
          <w:t>/</w:t>
        </w:r>
        <w:r w:rsidRPr="00786C9E">
          <w:rPr>
            <w:rFonts w:ascii="Times New Roman" w:eastAsia="Times New Roman" w:hAnsi="Times New Roman" w:cs="Times New Roman"/>
            <w:color w:val="0000FF"/>
            <w:sz w:val="20"/>
            <w:szCs w:val="24"/>
            <w:u w:val="single"/>
            <w:lang w:val="en-US" w:eastAsia="ar-SA"/>
          </w:rPr>
          <w:t>html</w:t>
        </w:r>
        <w:r w:rsidRPr="00786C9E">
          <w:rPr>
            <w:rFonts w:ascii="Times New Roman" w:eastAsia="Times New Roman" w:hAnsi="Times New Roman" w:cs="Times New Roman"/>
            <w:color w:val="0000FF"/>
            <w:sz w:val="20"/>
            <w:szCs w:val="24"/>
            <w:u w:val="single"/>
            <w:lang w:eastAsia="ar-SA"/>
          </w:rPr>
          <w:t>/</w:t>
        </w:r>
        <w:r w:rsidRPr="00786C9E">
          <w:rPr>
            <w:rFonts w:ascii="Times New Roman" w:eastAsia="Times New Roman" w:hAnsi="Times New Roman" w:cs="Times New Roman"/>
            <w:color w:val="0000FF"/>
            <w:sz w:val="20"/>
            <w:szCs w:val="24"/>
            <w:u w:val="single"/>
            <w:lang w:val="en-US" w:eastAsia="ar-SA"/>
          </w:rPr>
          <w:t>rfc</w:t>
        </w:r>
        <w:r w:rsidRPr="00786C9E">
          <w:rPr>
            <w:rFonts w:ascii="Times New Roman" w:eastAsia="Times New Roman" w:hAnsi="Times New Roman" w:cs="Times New Roman"/>
            <w:color w:val="0000FF"/>
            <w:sz w:val="20"/>
            <w:szCs w:val="24"/>
            <w:u w:val="single"/>
            <w:lang w:eastAsia="ar-SA"/>
          </w:rPr>
          <w:t>4180</w:t>
        </w:r>
      </w:hyperlink>
      <w:r w:rsidRPr="00786C9E">
        <w:rPr>
          <w:rFonts w:ascii="Times New Roman" w:eastAsia="Times New Roman" w:hAnsi="Times New Roman" w:cs="Times New Roman"/>
          <w:color w:val="000000"/>
          <w:sz w:val="20"/>
          <w:szCs w:val="24"/>
          <w:lang w:eastAsia="ar-SA"/>
        </w:rPr>
        <w:t xml:space="preserve"> .</w:t>
      </w:r>
    </w:p>
    <w:p w14:paraId="063AA0D9"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eastAsia="ar-SA"/>
        </w:rPr>
      </w:pPr>
    </w:p>
    <w:p w14:paraId="123950D1" w14:textId="77777777" w:rsidR="00DB4509" w:rsidRPr="00786C9E" w:rsidRDefault="00DB4509" w:rsidP="00DB4509">
      <w:pPr>
        <w:suppressAutoHyphens/>
        <w:spacing w:after="0" w:line="240" w:lineRule="auto"/>
        <w:ind w:firstLine="567"/>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Разделитель полей точка с запятой «</w:t>
      </w:r>
      <w:r w:rsidRPr="00786C9E">
        <w:rPr>
          <w:rFonts w:ascii="Times New Roman" w:eastAsia="Times New Roman" w:hAnsi="Times New Roman" w:cs="Times New Roman"/>
          <w:b/>
          <w:color w:val="000000"/>
          <w:sz w:val="20"/>
          <w:szCs w:val="24"/>
          <w:lang w:eastAsia="ar-SA"/>
        </w:rPr>
        <w:t>;</w:t>
      </w:r>
      <w:r w:rsidRPr="00786C9E">
        <w:rPr>
          <w:rFonts w:ascii="Times New Roman" w:eastAsia="Times New Roman" w:hAnsi="Times New Roman" w:cs="Times New Roman"/>
          <w:color w:val="000000"/>
          <w:sz w:val="20"/>
          <w:szCs w:val="24"/>
          <w:lang w:eastAsia="ar-SA"/>
        </w:rPr>
        <w:t xml:space="preserve">». Кодировка символов - </w:t>
      </w:r>
      <w:r w:rsidRPr="00786C9E">
        <w:rPr>
          <w:rFonts w:ascii="Times New Roman" w:eastAsia="Times New Roman" w:hAnsi="Times New Roman" w:cs="Times New Roman"/>
          <w:color w:val="000000"/>
          <w:sz w:val="20"/>
          <w:szCs w:val="24"/>
          <w:lang w:val="en-US" w:eastAsia="ar-SA"/>
        </w:rPr>
        <w:t>UTF</w:t>
      </w:r>
      <w:r w:rsidRPr="00786C9E">
        <w:rPr>
          <w:rFonts w:ascii="Times New Roman" w:eastAsia="Times New Roman" w:hAnsi="Times New Roman" w:cs="Times New Roman"/>
          <w:color w:val="000000"/>
          <w:sz w:val="20"/>
          <w:szCs w:val="24"/>
          <w:lang w:eastAsia="ar-SA"/>
        </w:rPr>
        <w:t>-8.</w:t>
      </w:r>
    </w:p>
    <w:p w14:paraId="3BDE2D4E"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eastAsia="ar-SA"/>
        </w:rPr>
      </w:pPr>
    </w:p>
    <w:p w14:paraId="557CD8D5" w14:textId="77777777" w:rsidR="00DB4509" w:rsidRPr="00174C0A" w:rsidRDefault="00DB4509" w:rsidP="00DB4509">
      <w:pPr>
        <w:suppressAutoHyphens/>
        <w:spacing w:after="0" w:line="240" w:lineRule="auto"/>
        <w:ind w:firstLine="567"/>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 xml:space="preserve">Текстовый формат </w:t>
      </w:r>
      <w:r w:rsidRPr="00786C9E">
        <w:rPr>
          <w:rFonts w:ascii="Times New Roman" w:eastAsia="Times New Roman" w:hAnsi="Times New Roman" w:cs="Times New Roman"/>
          <w:color w:val="000000"/>
          <w:sz w:val="20"/>
          <w:szCs w:val="24"/>
          <w:lang w:val="en-US" w:eastAsia="ar-SA"/>
        </w:rPr>
        <w:t>CSV</w:t>
      </w:r>
      <w:r w:rsidRPr="00786C9E">
        <w:rPr>
          <w:rFonts w:ascii="Times New Roman" w:eastAsia="Times New Roman" w:hAnsi="Times New Roman" w:cs="Times New Roman"/>
          <w:color w:val="000000"/>
          <w:sz w:val="20"/>
          <w:szCs w:val="24"/>
          <w:lang w:eastAsia="ar-SA"/>
        </w:rPr>
        <w:t xml:space="preserve"> представляет собой набор строк, разделенных символом переноса строки (</w:t>
      </w:r>
      <w:r w:rsidRPr="00786C9E">
        <w:rPr>
          <w:rFonts w:ascii="Times New Roman" w:eastAsia="Times New Roman" w:hAnsi="Times New Roman" w:cs="Times New Roman"/>
          <w:color w:val="000000"/>
          <w:sz w:val="20"/>
          <w:szCs w:val="24"/>
          <w:lang w:val="en-US" w:eastAsia="ar-SA"/>
        </w:rPr>
        <w:t>LF</w:t>
      </w:r>
      <w:r w:rsidRPr="00786C9E">
        <w:rPr>
          <w:rFonts w:ascii="Times New Roman" w:eastAsia="Times New Roman" w:hAnsi="Times New Roman" w:cs="Times New Roman"/>
          <w:color w:val="000000"/>
          <w:sz w:val="20"/>
          <w:szCs w:val="24"/>
          <w:lang w:eastAsia="ar-SA"/>
        </w:rPr>
        <w:t xml:space="preserve"> или </w:t>
      </w:r>
      <w:r w:rsidRPr="00786C9E">
        <w:rPr>
          <w:rFonts w:ascii="Times New Roman" w:eastAsia="Times New Roman" w:hAnsi="Times New Roman" w:cs="Times New Roman"/>
          <w:color w:val="000000"/>
          <w:sz w:val="20"/>
          <w:szCs w:val="24"/>
          <w:lang w:val="en-US" w:eastAsia="ar-SA"/>
        </w:rPr>
        <w:t>CRLF</w:t>
      </w:r>
      <w:r w:rsidRPr="00786C9E">
        <w:rPr>
          <w:rFonts w:ascii="Times New Roman" w:eastAsia="Times New Roman" w:hAnsi="Times New Roman" w:cs="Times New Roman"/>
          <w:color w:val="000000"/>
          <w:sz w:val="20"/>
          <w:szCs w:val="24"/>
          <w:lang w:eastAsia="ar-SA"/>
        </w:rPr>
        <w:t>). Каждая строка содержит поля, разделенные точкой с запятой «</w:t>
      </w:r>
      <w:r w:rsidRPr="00786C9E">
        <w:rPr>
          <w:rFonts w:ascii="Times New Roman" w:eastAsia="Times New Roman" w:hAnsi="Times New Roman" w:cs="Times New Roman"/>
          <w:b/>
          <w:color w:val="000000"/>
          <w:sz w:val="20"/>
          <w:szCs w:val="24"/>
          <w:lang w:eastAsia="ar-SA"/>
        </w:rPr>
        <w:t>;</w:t>
      </w:r>
      <w:r w:rsidRPr="00786C9E">
        <w:rPr>
          <w:rFonts w:ascii="Times New Roman" w:eastAsia="Times New Roman" w:hAnsi="Times New Roman" w:cs="Times New Roman"/>
          <w:color w:val="000000"/>
          <w:sz w:val="20"/>
          <w:szCs w:val="24"/>
          <w:lang w:eastAsia="ar-SA"/>
        </w:rPr>
        <w:t>». Если в значении параметра встречаются символы двойные кавычки «</w:t>
      </w:r>
      <w:r w:rsidRPr="00786C9E">
        <w:rPr>
          <w:rFonts w:ascii="Times New Roman" w:eastAsia="Times New Roman" w:hAnsi="Times New Roman" w:cs="Times New Roman"/>
          <w:b/>
          <w:color w:val="000000"/>
          <w:sz w:val="20"/>
          <w:szCs w:val="24"/>
          <w:lang w:eastAsia="ar-SA"/>
        </w:rPr>
        <w:t>"</w:t>
      </w:r>
      <w:r w:rsidRPr="00786C9E">
        <w:rPr>
          <w:rFonts w:ascii="Times New Roman" w:eastAsia="Times New Roman" w:hAnsi="Times New Roman" w:cs="Times New Roman"/>
          <w:color w:val="000000"/>
          <w:sz w:val="20"/>
          <w:szCs w:val="24"/>
          <w:lang w:eastAsia="ar-SA"/>
        </w:rPr>
        <w:t>» или точки с запятой «</w:t>
      </w:r>
      <w:r w:rsidRPr="00786C9E">
        <w:rPr>
          <w:rFonts w:ascii="Times New Roman" w:eastAsia="Times New Roman" w:hAnsi="Times New Roman" w:cs="Times New Roman"/>
          <w:b/>
          <w:color w:val="000000"/>
          <w:sz w:val="20"/>
          <w:szCs w:val="24"/>
          <w:lang w:eastAsia="ar-SA"/>
        </w:rPr>
        <w:t>;</w:t>
      </w:r>
      <w:r w:rsidRPr="00786C9E">
        <w:rPr>
          <w:rFonts w:ascii="Times New Roman" w:eastAsia="Times New Roman" w:hAnsi="Times New Roman" w:cs="Times New Roman"/>
          <w:color w:val="000000"/>
          <w:sz w:val="20"/>
          <w:szCs w:val="24"/>
          <w:lang w:eastAsia="ar-SA"/>
        </w:rPr>
        <w:t>» или переносы строк, то такие параметры должны заключаться в кавычки «</w:t>
      </w:r>
      <w:r w:rsidRPr="00786C9E">
        <w:rPr>
          <w:rFonts w:ascii="Times New Roman" w:eastAsia="Times New Roman" w:hAnsi="Times New Roman" w:cs="Times New Roman"/>
          <w:b/>
          <w:color w:val="000000"/>
          <w:sz w:val="20"/>
          <w:szCs w:val="24"/>
          <w:lang w:eastAsia="ar-SA"/>
        </w:rPr>
        <w:t>"</w:t>
      </w:r>
      <w:r w:rsidRPr="00786C9E">
        <w:rPr>
          <w:rFonts w:ascii="Times New Roman" w:eastAsia="Times New Roman" w:hAnsi="Times New Roman" w:cs="Times New Roman"/>
          <w:color w:val="000000"/>
          <w:sz w:val="20"/>
          <w:szCs w:val="24"/>
          <w:lang w:eastAsia="ar-SA"/>
        </w:rPr>
        <w:t>». Если в значении поля присутствуют кавычки, то они удваиваются:</w:t>
      </w:r>
    </w:p>
    <w:p w14:paraId="319758DE" w14:textId="77777777" w:rsidR="00DB4509" w:rsidRPr="00174C0A" w:rsidRDefault="00DB4509" w:rsidP="00DB4509">
      <w:pPr>
        <w:suppressAutoHyphens/>
        <w:spacing w:after="0" w:line="240" w:lineRule="auto"/>
        <w:ind w:firstLine="567"/>
        <w:jc w:val="both"/>
        <w:rPr>
          <w:rFonts w:ascii="Times New Roman" w:eastAsia="Times New Roman" w:hAnsi="Times New Roman" w:cs="Times New Roman"/>
          <w:color w:val="000000"/>
          <w:sz w:val="20"/>
          <w:szCs w:val="24"/>
          <w:lang w:eastAsia="ar-SA"/>
        </w:rPr>
      </w:pPr>
    </w:p>
    <w:tbl>
      <w:tblPr>
        <w:tblStyle w:val="1110"/>
        <w:tblW w:w="0" w:type="auto"/>
        <w:tblLook w:val="04A0" w:firstRow="1" w:lastRow="0" w:firstColumn="1" w:lastColumn="0" w:noHBand="0" w:noVBand="1"/>
      </w:tblPr>
      <w:tblGrid>
        <w:gridCol w:w="9322"/>
      </w:tblGrid>
      <w:tr w:rsidR="00DB4509" w:rsidRPr="00786C9E" w14:paraId="260C9780" w14:textId="77777777" w:rsidTr="002F0165">
        <w:tc>
          <w:tcPr>
            <w:tcW w:w="9322" w:type="dxa"/>
          </w:tcPr>
          <w:p w14:paraId="16390F4C" w14:textId="77777777" w:rsidR="00DB4509" w:rsidRPr="00786C9E" w:rsidRDefault="00DB4509" w:rsidP="002F0165">
            <w:pPr>
              <w:suppressAutoHyphens/>
              <w:jc w:val="center"/>
              <w:rPr>
                <w:b/>
                <w:color w:val="000000"/>
                <w:lang w:val="en-US" w:eastAsia="ar-SA"/>
              </w:rPr>
            </w:pPr>
            <w:r w:rsidRPr="00786C9E">
              <w:rPr>
                <w:b/>
                <w:color w:val="000000"/>
                <w:lang w:eastAsia="ar-SA"/>
              </w:rPr>
              <w:t>Пример</w:t>
            </w:r>
          </w:p>
        </w:tc>
      </w:tr>
      <w:tr w:rsidR="00DB4509" w:rsidRPr="00786C9E" w14:paraId="07454094" w14:textId="77777777" w:rsidTr="002F0165">
        <w:tc>
          <w:tcPr>
            <w:tcW w:w="9322" w:type="dxa"/>
          </w:tcPr>
          <w:p w14:paraId="4C1CC884" w14:textId="77777777" w:rsidR="00DB4509" w:rsidRPr="00786C9E" w:rsidRDefault="00DB4509" w:rsidP="002F0165">
            <w:pPr>
              <w:suppressAutoHyphens/>
              <w:jc w:val="both"/>
              <w:rPr>
                <w:rFonts w:ascii="Courier New" w:hAnsi="Courier New" w:cs="Courier New"/>
                <w:color w:val="000000"/>
                <w:lang w:val="en-US" w:eastAsia="ar-SA"/>
              </w:rPr>
            </w:pPr>
            <w:r w:rsidRPr="00786C9E">
              <w:rPr>
                <w:rFonts w:ascii="Courier New" w:hAnsi="Courier New" w:cs="Courier New"/>
                <w:color w:val="000000"/>
                <w:lang w:eastAsia="ar-SA"/>
              </w:rPr>
              <w:t>643;5000.00;</w:t>
            </w:r>
            <w:r w:rsidRPr="00786C9E">
              <w:rPr>
                <w:rFonts w:ascii="Courier New" w:hAnsi="Courier New" w:cs="Courier New"/>
                <w:b/>
                <w:color w:val="000000"/>
                <w:lang w:val="en-US" w:eastAsia="ar-SA"/>
              </w:rPr>
              <w:t>”</w:t>
            </w:r>
            <w:r w:rsidRPr="00786C9E">
              <w:rPr>
                <w:rFonts w:ascii="Courier New" w:hAnsi="Courier New" w:cs="Courier New"/>
                <w:color w:val="000000"/>
                <w:lang w:eastAsia="ar-SA"/>
              </w:rPr>
              <w:t xml:space="preserve">ОАО КБ </w:t>
            </w:r>
            <w:r w:rsidRPr="00786C9E">
              <w:rPr>
                <w:rFonts w:ascii="Courier New" w:hAnsi="Courier New" w:cs="Courier New"/>
                <w:b/>
                <w:color w:val="000000"/>
                <w:lang w:eastAsia="ar-SA"/>
              </w:rPr>
              <w:t>””</w:t>
            </w:r>
            <w:r w:rsidRPr="00786C9E">
              <w:rPr>
                <w:rFonts w:ascii="Courier New" w:hAnsi="Courier New" w:cs="Courier New"/>
                <w:color w:val="000000"/>
                <w:lang w:eastAsia="ar-SA"/>
              </w:rPr>
              <w:t>Банк</w:t>
            </w:r>
            <w:r w:rsidRPr="00786C9E">
              <w:rPr>
                <w:rFonts w:ascii="Courier New" w:hAnsi="Courier New" w:cs="Courier New"/>
                <w:b/>
                <w:color w:val="000000"/>
                <w:lang w:eastAsia="ar-SA"/>
              </w:rPr>
              <w:t>”””</w:t>
            </w:r>
          </w:p>
        </w:tc>
      </w:tr>
    </w:tbl>
    <w:p w14:paraId="06CB3254"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val="en-US" w:eastAsia="ar-SA"/>
        </w:rPr>
      </w:pPr>
    </w:p>
    <w:p w14:paraId="3C567BB6" w14:textId="77777777" w:rsidR="00DB4509" w:rsidRPr="00786C9E" w:rsidRDefault="00DB4509" w:rsidP="00DB4509">
      <w:pPr>
        <w:suppressAutoHyphens/>
        <w:spacing w:after="0" w:line="240" w:lineRule="auto"/>
        <w:ind w:firstLine="567"/>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Допустимо помещать в кавычки все поля, вне зависимости от присутствующего в них набора символов. Если поле не помещено в кавычки, то все «соседние» пробелы (до точек с запятой или до начала или конца строки) игнорируются.</w:t>
      </w:r>
    </w:p>
    <w:p w14:paraId="5CD4BBA0"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eastAsia="ar-SA"/>
        </w:rPr>
      </w:pPr>
    </w:p>
    <w:p w14:paraId="682EC00A" w14:textId="77777777" w:rsidR="00DB4509" w:rsidRPr="00786C9E" w:rsidRDefault="00DB4509" w:rsidP="00DB4509">
      <w:pPr>
        <w:keepNext/>
        <w:numPr>
          <w:ilvl w:val="2"/>
          <w:numId w:val="0"/>
        </w:numPr>
        <w:spacing w:before="240" w:after="60" w:line="240" w:lineRule="auto"/>
        <w:ind w:left="720" w:hanging="720"/>
        <w:outlineLvl w:val="2"/>
        <w:rPr>
          <w:rFonts w:ascii="Times New Roman" w:eastAsia="Times New Roman" w:hAnsi="Times New Roman" w:cs="Times New Roman"/>
          <w:b/>
          <w:bCs/>
          <w:i/>
          <w:sz w:val="20"/>
          <w:szCs w:val="26"/>
          <w:lang w:val="x-none" w:eastAsia="x-none"/>
        </w:rPr>
      </w:pPr>
      <w:r w:rsidRPr="00786C9E">
        <w:rPr>
          <w:rFonts w:ascii="Times New Roman" w:eastAsia="Times New Roman" w:hAnsi="Times New Roman" w:cs="Times New Roman"/>
          <w:b/>
          <w:bCs/>
          <w:i/>
          <w:color w:val="000000"/>
          <w:sz w:val="20"/>
          <w:szCs w:val="26"/>
          <w:lang w:eastAsia="x-none"/>
        </w:rPr>
        <w:t xml:space="preserve">Обязательные и необязательные параметры, </w:t>
      </w:r>
      <w:r w:rsidRPr="00786C9E">
        <w:rPr>
          <w:rFonts w:ascii="Times New Roman" w:eastAsia="Times New Roman" w:hAnsi="Times New Roman" w:cs="Times New Roman"/>
          <w:b/>
          <w:bCs/>
          <w:i/>
          <w:color w:val="000000"/>
          <w:sz w:val="20"/>
          <w:szCs w:val="26"/>
          <w:lang w:val="en-US" w:eastAsia="x-none"/>
        </w:rPr>
        <w:t>NULL</w:t>
      </w:r>
      <w:r w:rsidRPr="00786C9E">
        <w:rPr>
          <w:rFonts w:ascii="Times New Roman" w:eastAsia="Times New Roman" w:hAnsi="Times New Roman" w:cs="Times New Roman"/>
          <w:b/>
          <w:bCs/>
          <w:i/>
          <w:color w:val="000000"/>
          <w:sz w:val="20"/>
          <w:szCs w:val="26"/>
          <w:lang w:eastAsia="x-none"/>
        </w:rPr>
        <w:t xml:space="preserve"> значения</w:t>
      </w:r>
    </w:p>
    <w:p w14:paraId="648A3472"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eastAsia="ar-SA"/>
        </w:rPr>
      </w:pPr>
    </w:p>
    <w:p w14:paraId="250ADA13" w14:textId="77777777" w:rsidR="00DB4509" w:rsidRPr="00786C9E" w:rsidRDefault="00DB4509" w:rsidP="00DB4509">
      <w:pPr>
        <w:suppressAutoHyphens/>
        <w:spacing w:after="0" w:line="240" w:lineRule="auto"/>
        <w:ind w:firstLine="567"/>
        <w:jc w:val="both"/>
        <w:rPr>
          <w:rFonts w:ascii="Times New Roman" w:eastAsia="Times New Roman" w:hAnsi="Times New Roman" w:cs="Times New Roman"/>
          <w:color w:val="000000"/>
          <w:sz w:val="20"/>
          <w:szCs w:val="24"/>
          <w:lang w:eastAsia="ar-SA"/>
        </w:rPr>
      </w:pPr>
      <w:proofErr w:type="gramStart"/>
      <w:r w:rsidRPr="00786C9E">
        <w:rPr>
          <w:rFonts w:ascii="Times New Roman" w:eastAsia="Times New Roman" w:hAnsi="Times New Roman" w:cs="Times New Roman"/>
          <w:color w:val="000000"/>
          <w:sz w:val="20"/>
          <w:szCs w:val="24"/>
          <w:lang w:val="en-US" w:eastAsia="ar-SA"/>
        </w:rPr>
        <w:t>NULL</w:t>
      </w:r>
      <w:r w:rsidRPr="00786C9E">
        <w:rPr>
          <w:rFonts w:ascii="Times New Roman" w:eastAsia="Times New Roman" w:hAnsi="Times New Roman" w:cs="Times New Roman"/>
          <w:color w:val="000000"/>
          <w:sz w:val="20"/>
          <w:szCs w:val="24"/>
          <w:lang w:eastAsia="ar-SA"/>
        </w:rPr>
        <w:t>-значение (отсутствие данных) поля указывается как пустая строка (строка нулевой длины).</w:t>
      </w:r>
      <w:proofErr w:type="gramEnd"/>
    </w:p>
    <w:p w14:paraId="2C5CCA85" w14:textId="77777777" w:rsidR="00DB4509" w:rsidRPr="00786C9E" w:rsidRDefault="00DB4509" w:rsidP="00DB4509">
      <w:pPr>
        <w:suppressAutoHyphens/>
        <w:spacing w:after="0" w:line="240" w:lineRule="auto"/>
        <w:ind w:firstLine="567"/>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Значение поля “пустая строка” указывается как строка нулевой длины, заключенная в  двойные кавычки.</w:t>
      </w:r>
    </w:p>
    <w:p w14:paraId="7ED20BF5" w14:textId="77777777" w:rsidR="00DB4509" w:rsidRPr="00786C9E" w:rsidRDefault="00DB4509" w:rsidP="00DB4509">
      <w:pPr>
        <w:suppressAutoHyphens/>
        <w:spacing w:after="0" w:line="240" w:lineRule="auto"/>
        <w:ind w:firstLine="567"/>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 xml:space="preserve">Структура </w:t>
      </w:r>
      <w:r w:rsidRPr="00786C9E">
        <w:rPr>
          <w:rFonts w:ascii="Times New Roman" w:eastAsia="Times New Roman" w:hAnsi="Times New Roman" w:cs="Times New Roman"/>
          <w:color w:val="000000"/>
          <w:sz w:val="20"/>
          <w:szCs w:val="24"/>
          <w:lang w:val="en-US" w:eastAsia="ar-SA"/>
        </w:rPr>
        <w:t>CSV</w:t>
      </w:r>
      <w:r w:rsidRPr="00786C9E">
        <w:rPr>
          <w:rFonts w:ascii="Times New Roman" w:eastAsia="Times New Roman" w:hAnsi="Times New Roman" w:cs="Times New Roman"/>
          <w:color w:val="000000"/>
          <w:sz w:val="20"/>
          <w:szCs w:val="24"/>
          <w:lang w:eastAsia="ar-SA"/>
        </w:rPr>
        <w:t xml:space="preserve"> документа требует обязательного наличия всех полей. Разрешается опускать необязательные поля, но только в том случае, если они находятся в конце строки.</w:t>
      </w:r>
    </w:p>
    <w:p w14:paraId="5B21A652"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eastAsia="ar-SA"/>
        </w:rPr>
      </w:pPr>
    </w:p>
    <w:tbl>
      <w:tblPr>
        <w:tblStyle w:val="1110"/>
        <w:tblW w:w="0" w:type="auto"/>
        <w:tblLook w:val="04A0" w:firstRow="1" w:lastRow="0" w:firstColumn="1" w:lastColumn="0" w:noHBand="0" w:noVBand="1"/>
      </w:tblPr>
      <w:tblGrid>
        <w:gridCol w:w="9322"/>
      </w:tblGrid>
      <w:tr w:rsidR="00DB4509" w:rsidRPr="00786C9E" w14:paraId="6F0FEC89" w14:textId="77777777" w:rsidTr="002F0165">
        <w:tc>
          <w:tcPr>
            <w:tcW w:w="9322" w:type="dxa"/>
          </w:tcPr>
          <w:p w14:paraId="34F67C6B" w14:textId="77777777" w:rsidR="00DB4509" w:rsidRPr="00786C9E" w:rsidRDefault="00DB4509" w:rsidP="002F0165">
            <w:pPr>
              <w:suppressAutoHyphens/>
              <w:jc w:val="center"/>
              <w:rPr>
                <w:b/>
                <w:color w:val="000000"/>
                <w:lang w:eastAsia="ar-SA"/>
              </w:rPr>
            </w:pPr>
            <w:r w:rsidRPr="00786C9E">
              <w:rPr>
                <w:b/>
                <w:color w:val="000000"/>
                <w:lang w:eastAsia="ar-SA"/>
              </w:rPr>
              <w:t xml:space="preserve">Пример: </w:t>
            </w:r>
            <w:r w:rsidRPr="00786C9E">
              <w:rPr>
                <w:b/>
                <w:color w:val="000000"/>
                <w:lang w:val="en-US" w:eastAsia="ar-SA"/>
              </w:rPr>
              <w:t>NULL</w:t>
            </w:r>
            <w:r w:rsidRPr="00786C9E">
              <w:rPr>
                <w:b/>
                <w:color w:val="000000"/>
                <w:lang w:eastAsia="ar-SA"/>
              </w:rPr>
              <w:t xml:space="preserve"> значение в середине строки</w:t>
            </w:r>
          </w:p>
        </w:tc>
      </w:tr>
      <w:tr w:rsidR="00DB4509" w:rsidRPr="00786C9E" w14:paraId="76635904" w14:textId="77777777" w:rsidTr="002F0165">
        <w:tc>
          <w:tcPr>
            <w:tcW w:w="9322" w:type="dxa"/>
          </w:tcPr>
          <w:p w14:paraId="50F2318A" w14:textId="77777777" w:rsidR="00DB4509" w:rsidRPr="00786C9E" w:rsidRDefault="00DB4509" w:rsidP="002F0165">
            <w:pPr>
              <w:suppressAutoHyphens/>
              <w:jc w:val="both"/>
              <w:rPr>
                <w:rFonts w:ascii="Courier New" w:hAnsi="Courier New" w:cs="Courier New"/>
                <w:color w:val="000000"/>
                <w:lang w:val="en-US" w:eastAsia="ar-SA"/>
              </w:rPr>
            </w:pPr>
            <w:r w:rsidRPr="00786C9E">
              <w:rPr>
                <w:rFonts w:ascii="Courier New" w:hAnsi="Courier New" w:cs="Courier New"/>
                <w:color w:val="000000"/>
                <w:lang w:val="en-US" w:eastAsia="ar-SA"/>
              </w:rPr>
              <w:t>col1;;col2</w:t>
            </w:r>
          </w:p>
        </w:tc>
      </w:tr>
    </w:tbl>
    <w:p w14:paraId="5C5ADF25"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val="en-US" w:eastAsia="ar-SA"/>
        </w:rPr>
      </w:pPr>
    </w:p>
    <w:tbl>
      <w:tblPr>
        <w:tblStyle w:val="1110"/>
        <w:tblW w:w="0" w:type="auto"/>
        <w:tblLook w:val="04A0" w:firstRow="1" w:lastRow="0" w:firstColumn="1" w:lastColumn="0" w:noHBand="0" w:noVBand="1"/>
      </w:tblPr>
      <w:tblGrid>
        <w:gridCol w:w="9322"/>
      </w:tblGrid>
      <w:tr w:rsidR="00DB4509" w:rsidRPr="00786C9E" w14:paraId="27D4576A" w14:textId="77777777" w:rsidTr="002F0165">
        <w:tc>
          <w:tcPr>
            <w:tcW w:w="9322" w:type="dxa"/>
          </w:tcPr>
          <w:p w14:paraId="252F6F7A" w14:textId="77777777" w:rsidR="00DB4509" w:rsidRPr="00786C9E" w:rsidRDefault="00DB4509" w:rsidP="002F0165">
            <w:pPr>
              <w:suppressAutoHyphens/>
              <w:jc w:val="center"/>
              <w:rPr>
                <w:b/>
                <w:color w:val="000000"/>
                <w:lang w:eastAsia="ar-SA"/>
              </w:rPr>
            </w:pPr>
            <w:r w:rsidRPr="00786C9E">
              <w:rPr>
                <w:b/>
                <w:color w:val="000000"/>
                <w:lang w:eastAsia="ar-SA"/>
              </w:rPr>
              <w:t>Пример: «пустое» значение в середине строки</w:t>
            </w:r>
          </w:p>
        </w:tc>
      </w:tr>
      <w:tr w:rsidR="00DB4509" w:rsidRPr="00786C9E" w14:paraId="29889879" w14:textId="77777777" w:rsidTr="002F0165">
        <w:tc>
          <w:tcPr>
            <w:tcW w:w="9322" w:type="dxa"/>
          </w:tcPr>
          <w:p w14:paraId="182A4AE9" w14:textId="77777777" w:rsidR="00DB4509" w:rsidRPr="00786C9E" w:rsidRDefault="00DB4509" w:rsidP="002F0165">
            <w:pPr>
              <w:suppressAutoHyphens/>
              <w:jc w:val="both"/>
              <w:rPr>
                <w:rFonts w:ascii="Courier New" w:hAnsi="Courier New" w:cs="Courier New"/>
                <w:color w:val="000000"/>
                <w:lang w:val="en-US" w:eastAsia="ar-SA"/>
              </w:rPr>
            </w:pPr>
            <w:r w:rsidRPr="00786C9E">
              <w:rPr>
                <w:rFonts w:ascii="Courier New" w:hAnsi="Courier New" w:cs="Courier New"/>
                <w:color w:val="000000"/>
                <w:lang w:val="en-US" w:eastAsia="ar-SA"/>
              </w:rPr>
              <w:t>col1;””;col2</w:t>
            </w:r>
          </w:p>
        </w:tc>
      </w:tr>
    </w:tbl>
    <w:p w14:paraId="784E2CE6"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eastAsia="ar-SA"/>
        </w:rPr>
      </w:pPr>
    </w:p>
    <w:tbl>
      <w:tblPr>
        <w:tblStyle w:val="1110"/>
        <w:tblW w:w="0" w:type="auto"/>
        <w:tblLook w:val="04A0" w:firstRow="1" w:lastRow="0" w:firstColumn="1" w:lastColumn="0" w:noHBand="0" w:noVBand="1"/>
      </w:tblPr>
      <w:tblGrid>
        <w:gridCol w:w="9322"/>
      </w:tblGrid>
      <w:tr w:rsidR="00DB4509" w:rsidRPr="00786C9E" w14:paraId="075EC642" w14:textId="77777777" w:rsidTr="002F0165">
        <w:tc>
          <w:tcPr>
            <w:tcW w:w="9322" w:type="dxa"/>
          </w:tcPr>
          <w:p w14:paraId="6A1D76AD" w14:textId="77777777" w:rsidR="00DB4509" w:rsidRPr="00786C9E" w:rsidRDefault="00DB4509" w:rsidP="002F0165">
            <w:pPr>
              <w:suppressAutoHyphens/>
              <w:jc w:val="center"/>
              <w:rPr>
                <w:b/>
                <w:color w:val="000000"/>
                <w:lang w:eastAsia="ar-SA"/>
              </w:rPr>
            </w:pPr>
            <w:r w:rsidRPr="00786C9E">
              <w:rPr>
                <w:b/>
                <w:color w:val="000000"/>
                <w:lang w:eastAsia="ar-SA"/>
              </w:rPr>
              <w:t>Пример: отсутствующие необязательные поля в середине строки</w:t>
            </w:r>
          </w:p>
        </w:tc>
      </w:tr>
      <w:tr w:rsidR="00DB4509" w:rsidRPr="00786C9E" w14:paraId="49431A14" w14:textId="77777777" w:rsidTr="002F0165">
        <w:tc>
          <w:tcPr>
            <w:tcW w:w="9322" w:type="dxa"/>
          </w:tcPr>
          <w:p w14:paraId="59E88BAC" w14:textId="77777777" w:rsidR="00DB4509" w:rsidRPr="00786C9E" w:rsidRDefault="00DB4509" w:rsidP="002F0165">
            <w:pPr>
              <w:suppressAutoHyphens/>
              <w:jc w:val="both"/>
              <w:rPr>
                <w:rFonts w:ascii="Courier New" w:hAnsi="Courier New" w:cs="Courier New"/>
                <w:color w:val="000000"/>
                <w:lang w:val="en-US" w:eastAsia="ar-SA"/>
              </w:rPr>
            </w:pPr>
            <w:r w:rsidRPr="00786C9E">
              <w:rPr>
                <w:rFonts w:ascii="Courier New" w:hAnsi="Courier New" w:cs="Courier New"/>
                <w:color w:val="000000"/>
                <w:lang w:val="en-US" w:eastAsia="ar-SA"/>
              </w:rPr>
              <w:t>col1;col2;;;col3</w:t>
            </w:r>
          </w:p>
        </w:tc>
      </w:tr>
    </w:tbl>
    <w:p w14:paraId="2E4C4DE1"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val="en-US" w:eastAsia="ar-SA"/>
        </w:rPr>
      </w:pPr>
    </w:p>
    <w:tbl>
      <w:tblPr>
        <w:tblStyle w:val="1110"/>
        <w:tblW w:w="0" w:type="auto"/>
        <w:tblLook w:val="04A0" w:firstRow="1" w:lastRow="0" w:firstColumn="1" w:lastColumn="0" w:noHBand="0" w:noVBand="1"/>
      </w:tblPr>
      <w:tblGrid>
        <w:gridCol w:w="9322"/>
      </w:tblGrid>
      <w:tr w:rsidR="00DB4509" w:rsidRPr="00786C9E" w14:paraId="0380C208" w14:textId="77777777" w:rsidTr="002F0165">
        <w:tc>
          <w:tcPr>
            <w:tcW w:w="9322" w:type="dxa"/>
          </w:tcPr>
          <w:p w14:paraId="405477B2" w14:textId="77777777" w:rsidR="00DB4509" w:rsidRPr="00786C9E" w:rsidRDefault="00DB4509" w:rsidP="002F0165">
            <w:pPr>
              <w:suppressAutoHyphens/>
              <w:jc w:val="center"/>
              <w:rPr>
                <w:b/>
                <w:color w:val="000000"/>
                <w:lang w:eastAsia="ar-SA"/>
              </w:rPr>
            </w:pPr>
            <w:r w:rsidRPr="00786C9E">
              <w:rPr>
                <w:b/>
                <w:color w:val="000000"/>
                <w:lang w:eastAsia="ar-SA"/>
              </w:rPr>
              <w:t>Пример: отсутствующие необязательные поля в конце строки</w:t>
            </w:r>
          </w:p>
        </w:tc>
      </w:tr>
      <w:tr w:rsidR="00DB4509" w:rsidRPr="00786C9E" w14:paraId="1F46FC8B" w14:textId="77777777" w:rsidTr="002F0165">
        <w:tc>
          <w:tcPr>
            <w:tcW w:w="9322" w:type="dxa"/>
          </w:tcPr>
          <w:p w14:paraId="7DA062A0" w14:textId="77777777" w:rsidR="00DB4509" w:rsidRPr="00786C9E" w:rsidRDefault="00DB4509" w:rsidP="002F0165">
            <w:pPr>
              <w:suppressAutoHyphens/>
              <w:jc w:val="both"/>
              <w:rPr>
                <w:rFonts w:ascii="Courier New" w:hAnsi="Courier New" w:cs="Courier New"/>
                <w:color w:val="000000"/>
                <w:lang w:val="en-US" w:eastAsia="ar-SA"/>
              </w:rPr>
            </w:pPr>
            <w:r w:rsidRPr="00786C9E">
              <w:rPr>
                <w:rFonts w:ascii="Courier New" w:hAnsi="Courier New" w:cs="Courier New"/>
                <w:color w:val="000000"/>
                <w:lang w:val="en-US" w:eastAsia="ar-SA"/>
              </w:rPr>
              <w:t>col1;col2;;;</w:t>
            </w:r>
          </w:p>
          <w:p w14:paraId="0CF49D66" w14:textId="77777777" w:rsidR="00DB4509" w:rsidRPr="00786C9E" w:rsidRDefault="00DB4509" w:rsidP="002F0165">
            <w:pPr>
              <w:suppressAutoHyphens/>
              <w:jc w:val="both"/>
              <w:rPr>
                <w:rFonts w:ascii="Courier New" w:hAnsi="Courier New" w:cs="Courier New"/>
                <w:color w:val="000000"/>
                <w:lang w:val="en-US" w:eastAsia="ar-SA"/>
              </w:rPr>
            </w:pPr>
            <w:r w:rsidRPr="00786C9E">
              <w:rPr>
                <w:rFonts w:ascii="Courier New" w:hAnsi="Courier New" w:cs="Courier New"/>
                <w:color w:val="000000"/>
                <w:lang w:val="en-US" w:eastAsia="ar-SA"/>
              </w:rPr>
              <w:t>col1;col2</w:t>
            </w:r>
          </w:p>
        </w:tc>
      </w:tr>
    </w:tbl>
    <w:p w14:paraId="0153139A" w14:textId="77777777" w:rsidR="00DB4509" w:rsidRPr="00786C9E" w:rsidRDefault="00DB4509" w:rsidP="00DB4509">
      <w:pPr>
        <w:suppressAutoHyphens/>
        <w:spacing w:after="0" w:line="240" w:lineRule="auto"/>
        <w:jc w:val="both"/>
        <w:rPr>
          <w:rFonts w:ascii="Times New Roman" w:eastAsia="Times New Roman" w:hAnsi="Times New Roman" w:cs="Times New Roman"/>
          <w:color w:val="000000"/>
          <w:sz w:val="20"/>
          <w:szCs w:val="24"/>
          <w:lang w:val="en-US" w:eastAsia="ar-SA"/>
        </w:rPr>
      </w:pPr>
    </w:p>
    <w:p w14:paraId="6B23A9C6" w14:textId="77777777" w:rsidR="00DB4509" w:rsidRPr="00786C9E" w:rsidRDefault="00DB4509" w:rsidP="00DB4509">
      <w:pPr>
        <w:keepNext/>
        <w:numPr>
          <w:ilvl w:val="1"/>
          <w:numId w:val="0"/>
        </w:numPr>
        <w:spacing w:before="240" w:after="60" w:line="240" w:lineRule="auto"/>
        <w:ind w:left="576" w:hanging="576"/>
        <w:jc w:val="both"/>
        <w:outlineLvl w:val="1"/>
        <w:rPr>
          <w:rFonts w:ascii="Times New Roman" w:eastAsia="Times New Roman" w:hAnsi="Times New Roman" w:cs="Times New Roman"/>
          <w:b/>
          <w:bCs/>
          <w:iCs/>
          <w:color w:val="000000"/>
          <w:sz w:val="20"/>
          <w:szCs w:val="24"/>
          <w:lang w:val="x-none" w:eastAsia="x-none"/>
        </w:rPr>
      </w:pPr>
      <w:r w:rsidRPr="00786C9E">
        <w:rPr>
          <w:rFonts w:ascii="Times New Roman" w:eastAsia="Times New Roman" w:hAnsi="Times New Roman" w:cs="Times New Roman"/>
          <w:b/>
          <w:bCs/>
          <w:iCs/>
          <w:color w:val="000000"/>
          <w:sz w:val="20"/>
          <w:szCs w:val="24"/>
          <w:lang w:eastAsia="x-none"/>
        </w:rPr>
        <w:t>Типы данных</w:t>
      </w:r>
    </w:p>
    <w:p w14:paraId="5234FEED" w14:textId="77777777" w:rsidR="00DB4509" w:rsidRPr="00786C9E" w:rsidRDefault="00DB4509" w:rsidP="00DB4509">
      <w:pPr>
        <w:suppressAutoHyphens/>
        <w:spacing w:after="0" w:line="240" w:lineRule="auto"/>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b/>
          <w:color w:val="000000"/>
          <w:sz w:val="20"/>
          <w:szCs w:val="24"/>
          <w:lang w:eastAsia="ar-SA"/>
        </w:rPr>
        <w:t xml:space="preserve">Таблица </w:t>
      </w:r>
      <w:r w:rsidRPr="00786C9E">
        <w:rPr>
          <w:rFonts w:ascii="Times New Roman" w:eastAsia="Times New Roman" w:hAnsi="Times New Roman" w:cs="Times New Roman"/>
          <w:b/>
          <w:color w:val="000000"/>
          <w:sz w:val="20"/>
          <w:szCs w:val="24"/>
          <w:lang w:eastAsia="ar-SA"/>
        </w:rPr>
        <w:fldChar w:fldCharType="begin"/>
      </w:r>
      <w:r w:rsidRPr="00786C9E">
        <w:rPr>
          <w:rFonts w:ascii="Times New Roman" w:eastAsia="Times New Roman" w:hAnsi="Times New Roman" w:cs="Times New Roman"/>
          <w:b/>
          <w:color w:val="000000"/>
          <w:sz w:val="20"/>
          <w:szCs w:val="24"/>
          <w:lang w:eastAsia="ar-SA"/>
        </w:rPr>
        <w:instrText xml:space="preserve"> AUTONUM  \* Arabic </w:instrText>
      </w:r>
      <w:r w:rsidRPr="00786C9E">
        <w:rPr>
          <w:rFonts w:ascii="Times New Roman" w:eastAsia="Times New Roman" w:hAnsi="Times New Roman" w:cs="Times New Roman"/>
          <w:b/>
          <w:color w:val="000000"/>
          <w:sz w:val="20"/>
          <w:szCs w:val="24"/>
          <w:lang w:eastAsia="ar-SA"/>
        </w:rPr>
        <w:fldChar w:fldCharType="end"/>
      </w:r>
      <w:r w:rsidRPr="00786C9E">
        <w:rPr>
          <w:rFonts w:ascii="Times New Roman" w:eastAsia="Times New Roman" w:hAnsi="Times New Roman" w:cs="Times New Roman"/>
          <w:b/>
          <w:color w:val="000000"/>
          <w:sz w:val="20"/>
          <w:szCs w:val="24"/>
          <w:lang w:val="en-US" w:eastAsia="ar-SA"/>
        </w:rPr>
        <w:t xml:space="preserve"> </w:t>
      </w:r>
      <w:r w:rsidRPr="00786C9E">
        <w:rPr>
          <w:rFonts w:ascii="Times New Roman" w:eastAsia="Times New Roman" w:hAnsi="Times New Roman" w:cs="Times New Roman"/>
          <w:color w:val="000000"/>
          <w:sz w:val="20"/>
          <w:szCs w:val="24"/>
          <w:lang w:eastAsia="ar-SA"/>
        </w:rPr>
        <w:t>Типы данных</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10"/>
        <w:gridCol w:w="6804"/>
      </w:tblGrid>
      <w:tr w:rsidR="00DB4509" w:rsidRPr="00786C9E" w14:paraId="528AB327" w14:textId="77777777" w:rsidTr="002F0165">
        <w:trPr>
          <w:trHeight w:val="395"/>
        </w:trPr>
        <w:tc>
          <w:tcPr>
            <w:tcW w:w="2410" w:type="dxa"/>
            <w:vAlign w:val="center"/>
          </w:tcPr>
          <w:p w14:paraId="5624A1FD" w14:textId="77777777" w:rsidR="00DB4509" w:rsidRPr="00786C9E" w:rsidRDefault="00DB4509" w:rsidP="002F0165">
            <w:pPr>
              <w:suppressAutoHyphens/>
              <w:spacing w:after="0" w:line="240" w:lineRule="auto"/>
              <w:rPr>
                <w:rFonts w:ascii="Times New Roman" w:eastAsia="Times New Roman" w:hAnsi="Times New Roman" w:cs="Times New Roman"/>
                <w:b/>
                <w:color w:val="000000"/>
                <w:sz w:val="20"/>
                <w:szCs w:val="24"/>
                <w:lang w:eastAsia="ar-SA"/>
              </w:rPr>
            </w:pPr>
            <w:r w:rsidRPr="00786C9E">
              <w:rPr>
                <w:rFonts w:ascii="Times New Roman" w:eastAsia="Times New Roman" w:hAnsi="Times New Roman" w:cs="Times New Roman"/>
                <w:b/>
                <w:color w:val="000000"/>
                <w:sz w:val="20"/>
                <w:szCs w:val="24"/>
                <w:lang w:eastAsia="ar-SA"/>
              </w:rPr>
              <w:t>Тип</w:t>
            </w:r>
          </w:p>
        </w:tc>
        <w:tc>
          <w:tcPr>
            <w:tcW w:w="6804" w:type="dxa"/>
            <w:vAlign w:val="center"/>
          </w:tcPr>
          <w:p w14:paraId="56674339" w14:textId="77777777" w:rsidR="00DB4509" w:rsidRPr="00786C9E" w:rsidRDefault="00DB4509" w:rsidP="002F0165">
            <w:pPr>
              <w:suppressAutoHyphens/>
              <w:spacing w:after="0" w:line="240" w:lineRule="auto"/>
              <w:rPr>
                <w:rFonts w:ascii="Times New Roman" w:eastAsia="Times New Roman" w:hAnsi="Times New Roman" w:cs="Times New Roman"/>
                <w:b/>
                <w:color w:val="000000"/>
                <w:sz w:val="20"/>
                <w:szCs w:val="24"/>
                <w:lang w:eastAsia="ar-SA"/>
              </w:rPr>
            </w:pPr>
            <w:r w:rsidRPr="00786C9E">
              <w:rPr>
                <w:rFonts w:ascii="Times New Roman" w:eastAsia="Times New Roman" w:hAnsi="Times New Roman" w:cs="Times New Roman"/>
                <w:b/>
                <w:color w:val="000000"/>
                <w:sz w:val="20"/>
                <w:szCs w:val="24"/>
                <w:lang w:eastAsia="ar-SA"/>
              </w:rPr>
              <w:t>Описание</w:t>
            </w:r>
          </w:p>
        </w:tc>
      </w:tr>
      <w:tr w:rsidR="00DB4509" w:rsidRPr="00786C9E" w14:paraId="08692EA1" w14:textId="77777777" w:rsidTr="002F0165">
        <w:tc>
          <w:tcPr>
            <w:tcW w:w="2410" w:type="dxa"/>
          </w:tcPr>
          <w:p w14:paraId="2E07CA04" w14:textId="77777777" w:rsidR="00DB4509" w:rsidRPr="00786C9E" w:rsidRDefault="00DB4509" w:rsidP="002F0165">
            <w:pPr>
              <w:suppressAutoHyphens/>
              <w:spacing w:after="0" w:line="240" w:lineRule="auto"/>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val="en-US" w:eastAsia="ar-SA"/>
              </w:rPr>
              <w:t>xs</w:t>
            </w:r>
            <w:r w:rsidRPr="00786C9E">
              <w:rPr>
                <w:rFonts w:ascii="Times New Roman" w:eastAsia="Times New Roman" w:hAnsi="Times New Roman" w:cs="Times New Roman"/>
                <w:color w:val="000000"/>
                <w:sz w:val="20"/>
                <w:szCs w:val="24"/>
                <w:lang w:eastAsia="ar-SA"/>
              </w:rPr>
              <w:t>:</w:t>
            </w:r>
            <w:r w:rsidRPr="00786C9E">
              <w:rPr>
                <w:rFonts w:ascii="Times New Roman" w:eastAsia="Times New Roman" w:hAnsi="Times New Roman" w:cs="Times New Roman"/>
                <w:color w:val="000000"/>
                <w:sz w:val="20"/>
                <w:szCs w:val="24"/>
                <w:lang w:val="en-US" w:eastAsia="ar-SA"/>
              </w:rPr>
              <w:t>int</w:t>
            </w:r>
          </w:p>
        </w:tc>
        <w:tc>
          <w:tcPr>
            <w:tcW w:w="6804" w:type="dxa"/>
          </w:tcPr>
          <w:p w14:paraId="7BDDD60A" w14:textId="77777777" w:rsidR="00DB4509" w:rsidRPr="00786C9E" w:rsidRDefault="00DB4509" w:rsidP="002F0165">
            <w:pPr>
              <w:suppressAutoHyphens/>
              <w:spacing w:after="0" w:line="240" w:lineRule="auto"/>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32-</w:t>
            </w:r>
            <w:r w:rsidRPr="00786C9E">
              <w:rPr>
                <w:rFonts w:ascii="Times New Roman" w:eastAsia="Times New Roman" w:hAnsi="Times New Roman" w:cs="Times New Roman"/>
                <w:color w:val="000000"/>
                <w:sz w:val="20"/>
                <w:szCs w:val="24"/>
                <w:lang w:val="en-US" w:eastAsia="ar-SA"/>
              </w:rPr>
              <w:t>bit</w:t>
            </w:r>
            <w:r w:rsidRPr="00786C9E">
              <w:rPr>
                <w:rFonts w:ascii="Times New Roman" w:eastAsia="Times New Roman" w:hAnsi="Times New Roman" w:cs="Times New Roman"/>
                <w:color w:val="000000"/>
                <w:sz w:val="20"/>
                <w:szCs w:val="24"/>
                <w:lang w:eastAsia="ar-SA"/>
              </w:rPr>
              <w:t xml:space="preserve"> целое знаковое число. </w:t>
            </w:r>
            <w:r w:rsidRPr="00786C9E">
              <w:rPr>
                <w:rFonts w:ascii="Times New Roman" w:eastAsia="Times New Roman" w:hAnsi="Times New Roman" w:cs="Times New Roman"/>
                <w:color w:val="000000"/>
                <w:sz w:val="20"/>
                <w:szCs w:val="24"/>
                <w:lang w:val="en-US" w:eastAsia="ar-SA"/>
              </w:rPr>
              <w:t>Int</w:t>
            </w:r>
            <w:r w:rsidRPr="00786C9E">
              <w:rPr>
                <w:rFonts w:ascii="Times New Roman" w:eastAsia="Times New Roman" w:hAnsi="Times New Roman" w:cs="Times New Roman"/>
                <w:color w:val="000000"/>
                <w:sz w:val="20"/>
                <w:szCs w:val="24"/>
                <w:lang w:eastAsia="ar-SA"/>
              </w:rPr>
              <w:t xml:space="preserve">32, определенный в стандарте: </w:t>
            </w:r>
            <w:hyperlink r:id="rId66" w:anchor="int" w:history="1">
              <w:r w:rsidRPr="00786C9E">
                <w:rPr>
                  <w:rFonts w:ascii="Times New Roman" w:eastAsia="Times New Roman" w:hAnsi="Times New Roman" w:cs="Times New Roman"/>
                  <w:color w:val="000000"/>
                  <w:sz w:val="20"/>
                  <w:szCs w:val="24"/>
                  <w:u w:val="single"/>
                  <w:lang w:eastAsia="ar-SA"/>
                </w:rPr>
                <w:t>http://www.w3.org/TR/xmlschema-2/#</w:t>
              </w:r>
              <w:r w:rsidRPr="00786C9E">
                <w:rPr>
                  <w:rFonts w:ascii="Times New Roman" w:eastAsia="Times New Roman" w:hAnsi="Times New Roman" w:cs="Times New Roman"/>
                  <w:color w:val="000000"/>
                  <w:sz w:val="20"/>
                  <w:szCs w:val="24"/>
                  <w:u w:val="single"/>
                  <w:lang w:val="en-US" w:eastAsia="ar-SA"/>
                </w:rPr>
                <w:t>int</w:t>
              </w:r>
            </w:hyperlink>
            <w:r w:rsidRPr="00786C9E">
              <w:rPr>
                <w:rFonts w:ascii="Times New Roman" w:eastAsia="Times New Roman" w:hAnsi="Times New Roman" w:cs="Times New Roman"/>
                <w:color w:val="000000"/>
                <w:sz w:val="20"/>
                <w:szCs w:val="24"/>
                <w:lang w:eastAsia="ar-SA"/>
              </w:rPr>
              <w:t>.</w:t>
            </w:r>
          </w:p>
        </w:tc>
      </w:tr>
      <w:tr w:rsidR="00DB4509" w:rsidRPr="00786C9E" w14:paraId="1A69079F" w14:textId="77777777" w:rsidTr="002F0165">
        <w:tc>
          <w:tcPr>
            <w:tcW w:w="2410" w:type="dxa"/>
          </w:tcPr>
          <w:p w14:paraId="462E86AB" w14:textId="77777777" w:rsidR="00DB4509" w:rsidRPr="00786C9E" w:rsidRDefault="00DB4509" w:rsidP="002F0165">
            <w:pPr>
              <w:suppressAutoHyphens/>
              <w:spacing w:after="0" w:line="240" w:lineRule="auto"/>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val="en-US" w:eastAsia="ar-SA"/>
              </w:rPr>
              <w:t>xs</w:t>
            </w:r>
            <w:r w:rsidRPr="00786C9E">
              <w:rPr>
                <w:rFonts w:ascii="Times New Roman" w:eastAsia="Times New Roman" w:hAnsi="Times New Roman" w:cs="Times New Roman"/>
                <w:color w:val="000000"/>
                <w:sz w:val="20"/>
                <w:szCs w:val="24"/>
                <w:lang w:eastAsia="ar-SA"/>
              </w:rPr>
              <w:t>:</w:t>
            </w:r>
            <w:r w:rsidRPr="00786C9E">
              <w:rPr>
                <w:rFonts w:ascii="Times New Roman" w:eastAsia="Times New Roman" w:hAnsi="Times New Roman" w:cs="Times New Roman"/>
                <w:color w:val="000000"/>
                <w:sz w:val="20"/>
                <w:szCs w:val="24"/>
                <w:lang w:val="en-US" w:eastAsia="ar-SA"/>
              </w:rPr>
              <w:t>long</w:t>
            </w:r>
          </w:p>
        </w:tc>
        <w:tc>
          <w:tcPr>
            <w:tcW w:w="6804" w:type="dxa"/>
          </w:tcPr>
          <w:p w14:paraId="01F12019" w14:textId="77777777" w:rsidR="00DB4509" w:rsidRPr="00786C9E" w:rsidRDefault="00DB4509" w:rsidP="002F0165">
            <w:pPr>
              <w:suppressAutoHyphens/>
              <w:spacing w:after="0" w:line="240" w:lineRule="auto"/>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64-</w:t>
            </w:r>
            <w:r w:rsidRPr="00786C9E">
              <w:rPr>
                <w:rFonts w:ascii="Times New Roman" w:eastAsia="Times New Roman" w:hAnsi="Times New Roman" w:cs="Times New Roman"/>
                <w:color w:val="000000"/>
                <w:sz w:val="20"/>
                <w:szCs w:val="24"/>
                <w:lang w:val="en-US" w:eastAsia="ar-SA"/>
              </w:rPr>
              <w:t>bit</w:t>
            </w:r>
            <w:r w:rsidRPr="00786C9E">
              <w:rPr>
                <w:rFonts w:ascii="Times New Roman" w:eastAsia="Times New Roman" w:hAnsi="Times New Roman" w:cs="Times New Roman"/>
                <w:color w:val="000000"/>
                <w:sz w:val="20"/>
                <w:szCs w:val="24"/>
                <w:lang w:eastAsia="ar-SA"/>
              </w:rPr>
              <w:t xml:space="preserve"> целое знаковое число. </w:t>
            </w:r>
            <w:r w:rsidRPr="00786C9E">
              <w:rPr>
                <w:rFonts w:ascii="Times New Roman" w:eastAsia="Times New Roman" w:hAnsi="Times New Roman" w:cs="Times New Roman"/>
                <w:color w:val="000000"/>
                <w:sz w:val="20"/>
                <w:szCs w:val="24"/>
                <w:lang w:val="en-US" w:eastAsia="ar-SA"/>
              </w:rPr>
              <w:t>Int</w:t>
            </w:r>
            <w:r w:rsidRPr="00786C9E">
              <w:rPr>
                <w:rFonts w:ascii="Times New Roman" w:eastAsia="Times New Roman" w:hAnsi="Times New Roman" w:cs="Times New Roman"/>
                <w:color w:val="000000"/>
                <w:sz w:val="20"/>
                <w:szCs w:val="24"/>
                <w:lang w:eastAsia="ar-SA"/>
              </w:rPr>
              <w:t xml:space="preserve">64, определенный в стандарте: </w:t>
            </w:r>
            <w:hyperlink r:id="rId67" w:anchor="long" w:history="1">
              <w:r w:rsidRPr="00786C9E">
                <w:rPr>
                  <w:rFonts w:ascii="Times New Roman" w:eastAsia="Times New Roman" w:hAnsi="Times New Roman" w:cs="Times New Roman"/>
                  <w:color w:val="000000"/>
                  <w:sz w:val="20"/>
                  <w:szCs w:val="24"/>
                  <w:u w:val="single"/>
                  <w:lang w:val="en-US" w:eastAsia="ar-SA"/>
                </w:rPr>
                <w:t>http</w:t>
              </w:r>
              <w:r w:rsidRPr="00786C9E">
                <w:rPr>
                  <w:rFonts w:ascii="Times New Roman" w:eastAsia="Times New Roman" w:hAnsi="Times New Roman" w:cs="Times New Roman"/>
                  <w:color w:val="000000"/>
                  <w:sz w:val="20"/>
                  <w:szCs w:val="24"/>
                  <w:u w:val="single"/>
                  <w:lang w:eastAsia="ar-SA"/>
                </w:rPr>
                <w:t>://</w:t>
              </w:r>
              <w:r w:rsidRPr="00786C9E">
                <w:rPr>
                  <w:rFonts w:ascii="Times New Roman" w:eastAsia="Times New Roman" w:hAnsi="Times New Roman" w:cs="Times New Roman"/>
                  <w:color w:val="000000"/>
                  <w:sz w:val="20"/>
                  <w:szCs w:val="24"/>
                  <w:u w:val="single"/>
                  <w:lang w:val="en-US" w:eastAsia="ar-SA"/>
                </w:rPr>
                <w:t>www</w:t>
              </w:r>
              <w:r w:rsidRPr="00786C9E">
                <w:rPr>
                  <w:rFonts w:ascii="Times New Roman" w:eastAsia="Times New Roman" w:hAnsi="Times New Roman" w:cs="Times New Roman"/>
                  <w:color w:val="000000"/>
                  <w:sz w:val="20"/>
                  <w:szCs w:val="24"/>
                  <w:u w:val="single"/>
                  <w:lang w:eastAsia="ar-SA"/>
                </w:rPr>
                <w:t>.</w:t>
              </w:r>
              <w:r w:rsidRPr="00786C9E">
                <w:rPr>
                  <w:rFonts w:ascii="Times New Roman" w:eastAsia="Times New Roman" w:hAnsi="Times New Roman" w:cs="Times New Roman"/>
                  <w:color w:val="000000"/>
                  <w:sz w:val="20"/>
                  <w:szCs w:val="24"/>
                  <w:u w:val="single"/>
                  <w:lang w:val="en-US" w:eastAsia="ar-SA"/>
                </w:rPr>
                <w:t>w</w:t>
              </w:r>
              <w:r w:rsidRPr="00786C9E">
                <w:rPr>
                  <w:rFonts w:ascii="Times New Roman" w:eastAsia="Times New Roman" w:hAnsi="Times New Roman" w:cs="Times New Roman"/>
                  <w:color w:val="000000"/>
                  <w:sz w:val="20"/>
                  <w:szCs w:val="24"/>
                  <w:u w:val="single"/>
                  <w:lang w:eastAsia="ar-SA"/>
                </w:rPr>
                <w:t>3.</w:t>
              </w:r>
              <w:r w:rsidRPr="00786C9E">
                <w:rPr>
                  <w:rFonts w:ascii="Times New Roman" w:eastAsia="Times New Roman" w:hAnsi="Times New Roman" w:cs="Times New Roman"/>
                  <w:color w:val="000000"/>
                  <w:sz w:val="20"/>
                  <w:szCs w:val="24"/>
                  <w:u w:val="single"/>
                  <w:lang w:val="en-US" w:eastAsia="ar-SA"/>
                </w:rPr>
                <w:t>org</w:t>
              </w:r>
              <w:r w:rsidRPr="00786C9E">
                <w:rPr>
                  <w:rFonts w:ascii="Times New Roman" w:eastAsia="Times New Roman" w:hAnsi="Times New Roman" w:cs="Times New Roman"/>
                  <w:color w:val="000000"/>
                  <w:sz w:val="20"/>
                  <w:szCs w:val="24"/>
                  <w:u w:val="single"/>
                  <w:lang w:eastAsia="ar-SA"/>
                </w:rPr>
                <w:t>/</w:t>
              </w:r>
              <w:r w:rsidRPr="00786C9E">
                <w:rPr>
                  <w:rFonts w:ascii="Times New Roman" w:eastAsia="Times New Roman" w:hAnsi="Times New Roman" w:cs="Times New Roman"/>
                  <w:color w:val="000000"/>
                  <w:sz w:val="20"/>
                  <w:szCs w:val="24"/>
                  <w:u w:val="single"/>
                  <w:lang w:val="en-US" w:eastAsia="ar-SA"/>
                </w:rPr>
                <w:t>TR</w:t>
              </w:r>
              <w:r w:rsidRPr="00786C9E">
                <w:rPr>
                  <w:rFonts w:ascii="Times New Roman" w:eastAsia="Times New Roman" w:hAnsi="Times New Roman" w:cs="Times New Roman"/>
                  <w:color w:val="000000"/>
                  <w:sz w:val="20"/>
                  <w:szCs w:val="24"/>
                  <w:u w:val="single"/>
                  <w:lang w:eastAsia="ar-SA"/>
                </w:rPr>
                <w:t>/</w:t>
              </w:r>
              <w:r w:rsidRPr="00786C9E">
                <w:rPr>
                  <w:rFonts w:ascii="Times New Roman" w:eastAsia="Times New Roman" w:hAnsi="Times New Roman" w:cs="Times New Roman"/>
                  <w:color w:val="000000"/>
                  <w:sz w:val="20"/>
                  <w:szCs w:val="24"/>
                  <w:u w:val="single"/>
                  <w:lang w:val="en-US" w:eastAsia="ar-SA"/>
                </w:rPr>
                <w:t>xmlschema</w:t>
              </w:r>
              <w:r w:rsidRPr="00786C9E">
                <w:rPr>
                  <w:rFonts w:ascii="Times New Roman" w:eastAsia="Times New Roman" w:hAnsi="Times New Roman" w:cs="Times New Roman"/>
                  <w:color w:val="000000"/>
                  <w:sz w:val="20"/>
                  <w:szCs w:val="24"/>
                  <w:u w:val="single"/>
                  <w:lang w:eastAsia="ar-SA"/>
                </w:rPr>
                <w:t>-2/#</w:t>
              </w:r>
              <w:r w:rsidRPr="00786C9E">
                <w:rPr>
                  <w:rFonts w:ascii="Times New Roman" w:eastAsia="Times New Roman" w:hAnsi="Times New Roman" w:cs="Times New Roman"/>
                  <w:color w:val="000000"/>
                  <w:sz w:val="20"/>
                  <w:szCs w:val="24"/>
                  <w:u w:val="single"/>
                  <w:lang w:val="en-US" w:eastAsia="ar-SA"/>
                </w:rPr>
                <w:t>long</w:t>
              </w:r>
            </w:hyperlink>
            <w:r w:rsidRPr="00786C9E">
              <w:rPr>
                <w:rFonts w:ascii="Times New Roman" w:eastAsia="Times New Roman" w:hAnsi="Times New Roman" w:cs="Times New Roman"/>
                <w:color w:val="000000"/>
                <w:sz w:val="20"/>
                <w:szCs w:val="24"/>
                <w:lang w:eastAsia="ar-SA"/>
              </w:rPr>
              <w:t xml:space="preserve">. </w:t>
            </w:r>
          </w:p>
        </w:tc>
      </w:tr>
      <w:tr w:rsidR="00DB4509" w:rsidRPr="00786C9E" w14:paraId="12840B17" w14:textId="77777777" w:rsidTr="002F0165">
        <w:tc>
          <w:tcPr>
            <w:tcW w:w="2410" w:type="dxa"/>
          </w:tcPr>
          <w:p w14:paraId="4A561C81" w14:textId="77777777" w:rsidR="00DB4509" w:rsidRPr="00786C9E" w:rsidRDefault="00DB4509" w:rsidP="002F0165">
            <w:pPr>
              <w:suppressAutoHyphens/>
              <w:spacing w:after="0" w:line="240" w:lineRule="auto"/>
              <w:jc w:val="both"/>
              <w:rPr>
                <w:rFonts w:ascii="Times New Roman" w:eastAsia="Times New Roman" w:hAnsi="Times New Roman" w:cs="Times New Roman"/>
                <w:color w:val="000000"/>
                <w:sz w:val="20"/>
                <w:szCs w:val="24"/>
                <w:lang w:val="en-US" w:eastAsia="ar-SA"/>
              </w:rPr>
            </w:pPr>
            <w:r w:rsidRPr="00786C9E">
              <w:rPr>
                <w:rFonts w:ascii="Times New Roman" w:eastAsia="Times New Roman" w:hAnsi="Times New Roman" w:cs="Times New Roman"/>
                <w:color w:val="000000"/>
                <w:sz w:val="20"/>
                <w:szCs w:val="24"/>
                <w:lang w:val="en-US" w:eastAsia="ar-SA"/>
              </w:rPr>
              <w:t>xs:decimal</w:t>
            </w:r>
          </w:p>
        </w:tc>
        <w:tc>
          <w:tcPr>
            <w:tcW w:w="6804" w:type="dxa"/>
          </w:tcPr>
          <w:p w14:paraId="6490651E" w14:textId="77777777" w:rsidR="00DB4509" w:rsidRPr="00786C9E" w:rsidRDefault="00DB4509" w:rsidP="002F0165">
            <w:pPr>
              <w:suppressAutoHyphens/>
              <w:spacing w:after="0" w:line="240" w:lineRule="auto"/>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 xml:space="preserve">Десятичное число с фиксированной точкой, определенное в стандарте: </w:t>
            </w:r>
            <w:hyperlink r:id="rId68" w:anchor="decimal" w:history="1">
              <w:r w:rsidRPr="00786C9E">
                <w:rPr>
                  <w:rFonts w:ascii="Times New Roman" w:eastAsia="Times New Roman" w:hAnsi="Times New Roman" w:cs="Times New Roman"/>
                  <w:color w:val="000000"/>
                  <w:sz w:val="20"/>
                  <w:szCs w:val="24"/>
                  <w:u w:val="single"/>
                  <w:lang w:eastAsia="ar-SA"/>
                </w:rPr>
                <w:t>http://www.w3.org/TR/xmlschema-2/#decimal</w:t>
              </w:r>
            </w:hyperlink>
            <w:r w:rsidRPr="00786C9E">
              <w:rPr>
                <w:rFonts w:ascii="Times New Roman" w:eastAsia="Times New Roman" w:hAnsi="Times New Roman" w:cs="Times New Roman"/>
                <w:color w:val="000000"/>
                <w:sz w:val="20"/>
                <w:szCs w:val="24"/>
                <w:lang w:eastAsia="ar-SA"/>
              </w:rPr>
              <w:t xml:space="preserve">. </w:t>
            </w:r>
          </w:p>
        </w:tc>
      </w:tr>
      <w:tr w:rsidR="00DB4509" w:rsidRPr="00786C9E" w14:paraId="7881B803" w14:textId="77777777" w:rsidTr="002F0165">
        <w:tc>
          <w:tcPr>
            <w:tcW w:w="2410" w:type="dxa"/>
          </w:tcPr>
          <w:p w14:paraId="6EAA2700" w14:textId="77777777" w:rsidR="00DB4509" w:rsidRPr="00786C9E" w:rsidRDefault="00DB4509" w:rsidP="002F0165">
            <w:pPr>
              <w:suppressAutoHyphens/>
              <w:spacing w:after="0" w:line="240" w:lineRule="auto"/>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xs:string</w:t>
            </w:r>
          </w:p>
        </w:tc>
        <w:tc>
          <w:tcPr>
            <w:tcW w:w="6804" w:type="dxa"/>
          </w:tcPr>
          <w:p w14:paraId="10A72D4E" w14:textId="77777777" w:rsidR="00DB4509" w:rsidRPr="00786C9E" w:rsidRDefault="00DB4509" w:rsidP="002F0165">
            <w:pPr>
              <w:suppressAutoHyphens/>
              <w:spacing w:after="0" w:line="240" w:lineRule="auto"/>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 xml:space="preserve">Текстовая строка, определенная в стандарте: </w:t>
            </w:r>
            <w:hyperlink r:id="rId69" w:anchor="string" w:history="1">
              <w:r w:rsidRPr="00786C9E">
                <w:rPr>
                  <w:rFonts w:ascii="Times New Roman" w:eastAsia="Times New Roman" w:hAnsi="Times New Roman" w:cs="Times New Roman"/>
                  <w:color w:val="000000"/>
                  <w:sz w:val="20"/>
                  <w:szCs w:val="24"/>
                  <w:u w:val="single"/>
                  <w:lang w:eastAsia="ar-SA"/>
                </w:rPr>
                <w:t>http://www.w3.org/TR/xmlschema-2/#string</w:t>
              </w:r>
            </w:hyperlink>
            <w:r w:rsidRPr="00786C9E">
              <w:rPr>
                <w:rFonts w:ascii="Times New Roman" w:eastAsia="Times New Roman" w:hAnsi="Times New Roman" w:cs="Times New Roman"/>
                <w:color w:val="000000"/>
                <w:sz w:val="20"/>
                <w:szCs w:val="24"/>
                <w:lang w:eastAsia="ar-SA"/>
              </w:rPr>
              <w:t xml:space="preserve">. </w:t>
            </w:r>
          </w:p>
        </w:tc>
      </w:tr>
      <w:tr w:rsidR="00DB4509" w:rsidRPr="00786C9E" w14:paraId="189A1E6E" w14:textId="77777777" w:rsidTr="002F0165">
        <w:tc>
          <w:tcPr>
            <w:tcW w:w="2410" w:type="dxa"/>
          </w:tcPr>
          <w:p w14:paraId="237D5183" w14:textId="77777777" w:rsidR="00DB4509" w:rsidRPr="00786C9E" w:rsidRDefault="00DB4509" w:rsidP="002F0165">
            <w:pPr>
              <w:suppressAutoHyphens/>
              <w:spacing w:after="0" w:line="240" w:lineRule="auto"/>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xs:normalizedString</w:t>
            </w:r>
          </w:p>
        </w:tc>
        <w:tc>
          <w:tcPr>
            <w:tcW w:w="6804" w:type="dxa"/>
          </w:tcPr>
          <w:p w14:paraId="19ACE356" w14:textId="77777777" w:rsidR="00DB4509" w:rsidRPr="00786C9E" w:rsidRDefault="00DB4509" w:rsidP="002F0165">
            <w:pPr>
              <w:suppressAutoHyphens/>
              <w:spacing w:after="0" w:line="240" w:lineRule="auto"/>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 xml:space="preserve">Текстовая строка, определенная в стандарте: </w:t>
            </w:r>
            <w:hyperlink r:id="rId70" w:anchor="normalizedString" w:history="1">
              <w:r w:rsidRPr="00786C9E">
                <w:rPr>
                  <w:rFonts w:ascii="Times New Roman" w:eastAsia="Times New Roman" w:hAnsi="Times New Roman" w:cs="Times New Roman"/>
                  <w:color w:val="000000"/>
                  <w:sz w:val="20"/>
                  <w:szCs w:val="24"/>
                  <w:u w:val="single"/>
                  <w:lang w:eastAsia="ar-SA"/>
                </w:rPr>
                <w:t>http://www.w3.org/TR/xmlschema-2/#normalizedString</w:t>
              </w:r>
            </w:hyperlink>
            <w:r w:rsidRPr="00786C9E">
              <w:rPr>
                <w:rFonts w:ascii="Times New Roman" w:eastAsia="Times New Roman" w:hAnsi="Times New Roman" w:cs="Times New Roman"/>
                <w:color w:val="000000"/>
                <w:sz w:val="20"/>
                <w:szCs w:val="24"/>
                <w:lang w:eastAsia="ar-SA"/>
              </w:rPr>
              <w:t xml:space="preserve">. </w:t>
            </w:r>
          </w:p>
        </w:tc>
      </w:tr>
      <w:tr w:rsidR="00DB4509" w:rsidRPr="00786C9E" w14:paraId="736C180E" w14:textId="77777777" w:rsidTr="002F0165">
        <w:tc>
          <w:tcPr>
            <w:tcW w:w="2410" w:type="dxa"/>
          </w:tcPr>
          <w:p w14:paraId="6B8E20AC" w14:textId="77777777" w:rsidR="00DB4509" w:rsidRPr="00786C9E" w:rsidRDefault="00DB4509" w:rsidP="002F0165">
            <w:pPr>
              <w:suppressAutoHyphens/>
              <w:spacing w:after="0" w:line="240" w:lineRule="auto"/>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val="en-US" w:eastAsia="ar-SA"/>
              </w:rPr>
              <w:t>xs</w:t>
            </w:r>
            <w:r w:rsidRPr="00786C9E">
              <w:rPr>
                <w:rFonts w:ascii="Times New Roman" w:eastAsia="Times New Roman" w:hAnsi="Times New Roman" w:cs="Times New Roman"/>
                <w:color w:val="000000"/>
                <w:sz w:val="20"/>
                <w:szCs w:val="24"/>
                <w:lang w:eastAsia="ar-SA"/>
              </w:rPr>
              <w:t>:</w:t>
            </w:r>
            <w:r w:rsidRPr="00786C9E">
              <w:rPr>
                <w:rFonts w:ascii="Times New Roman" w:eastAsia="Times New Roman" w:hAnsi="Times New Roman" w:cs="Times New Roman"/>
                <w:color w:val="000000"/>
                <w:sz w:val="20"/>
                <w:szCs w:val="24"/>
                <w:lang w:val="en-US" w:eastAsia="ar-SA"/>
              </w:rPr>
              <w:t>dateTime</w:t>
            </w:r>
          </w:p>
        </w:tc>
        <w:tc>
          <w:tcPr>
            <w:tcW w:w="6804" w:type="dxa"/>
          </w:tcPr>
          <w:p w14:paraId="468867F6" w14:textId="77777777" w:rsidR="00DB4509" w:rsidRPr="00786C9E" w:rsidRDefault="00DB4509" w:rsidP="002F0165">
            <w:pPr>
              <w:suppressAutoHyphens/>
              <w:spacing w:after="0" w:line="240" w:lineRule="auto"/>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Временная метка в формате согласно рекомендациям:</w:t>
            </w:r>
          </w:p>
          <w:p w14:paraId="7A091D68" w14:textId="77777777" w:rsidR="00DB4509" w:rsidRPr="00786C9E" w:rsidRDefault="00054204" w:rsidP="002F0165">
            <w:pPr>
              <w:numPr>
                <w:ilvl w:val="0"/>
                <w:numId w:val="2"/>
              </w:numPr>
              <w:suppressAutoHyphens/>
              <w:spacing w:after="0" w:line="240" w:lineRule="auto"/>
              <w:jc w:val="both"/>
              <w:rPr>
                <w:rFonts w:ascii="Times New Roman" w:eastAsia="Times New Roman" w:hAnsi="Times New Roman" w:cs="Times New Roman"/>
                <w:color w:val="000000"/>
                <w:sz w:val="20"/>
                <w:szCs w:val="24"/>
                <w:lang w:eastAsia="ar-SA"/>
              </w:rPr>
            </w:pPr>
            <w:hyperlink r:id="rId71" w:anchor="dateTime" w:history="1">
              <w:r w:rsidR="00DB4509" w:rsidRPr="00786C9E">
                <w:rPr>
                  <w:rFonts w:ascii="Times New Roman" w:eastAsia="Times New Roman" w:hAnsi="Times New Roman" w:cs="Times New Roman"/>
                  <w:color w:val="000000"/>
                  <w:sz w:val="20"/>
                  <w:szCs w:val="24"/>
                  <w:u w:val="single"/>
                  <w:lang w:eastAsia="ar-SA"/>
                </w:rPr>
                <w:t>http://www.w3.org/TR/xmlschema-2/#dateTime</w:t>
              </w:r>
            </w:hyperlink>
            <w:r w:rsidR="00DB4509" w:rsidRPr="00786C9E">
              <w:rPr>
                <w:rFonts w:ascii="Times New Roman" w:eastAsia="Times New Roman" w:hAnsi="Times New Roman" w:cs="Times New Roman"/>
                <w:color w:val="000000"/>
                <w:sz w:val="20"/>
                <w:szCs w:val="24"/>
                <w:lang w:eastAsia="ar-SA"/>
              </w:rPr>
              <w:t xml:space="preserve"> </w:t>
            </w:r>
          </w:p>
          <w:p w14:paraId="4ABA2534" w14:textId="77777777" w:rsidR="00DB4509" w:rsidRPr="00786C9E" w:rsidRDefault="00DB4509" w:rsidP="002F0165">
            <w:pPr>
              <w:numPr>
                <w:ilvl w:val="0"/>
                <w:numId w:val="2"/>
              </w:numPr>
              <w:suppressAutoHyphens/>
              <w:spacing w:after="0" w:line="240" w:lineRule="auto"/>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ISO8601:2004</w:t>
            </w:r>
          </w:p>
          <w:p w14:paraId="623210A2" w14:textId="77777777" w:rsidR="00DB4509" w:rsidRPr="00786C9E" w:rsidRDefault="00DB4509" w:rsidP="002F0165">
            <w:pPr>
              <w:suppressAutoHyphens/>
              <w:spacing w:after="60" w:line="240" w:lineRule="auto"/>
              <w:jc w:val="both"/>
              <w:rPr>
                <w:rFonts w:ascii="Times New Roman" w:eastAsia="Times New Roman" w:hAnsi="Times New Roman" w:cs="Times New Roman"/>
                <w:color w:val="000000"/>
                <w:sz w:val="20"/>
                <w:szCs w:val="24"/>
                <w:u w:val="single"/>
                <w:lang w:eastAsia="ar-SA"/>
              </w:rPr>
            </w:pPr>
            <w:r w:rsidRPr="00786C9E">
              <w:rPr>
                <w:rFonts w:ascii="Times New Roman" w:eastAsia="Times New Roman" w:hAnsi="Times New Roman" w:cs="Times New Roman"/>
                <w:color w:val="000000"/>
                <w:sz w:val="20"/>
                <w:szCs w:val="24"/>
                <w:u w:val="single"/>
                <w:lang w:eastAsia="ar-SA"/>
              </w:rPr>
              <w:t>Формат определяется как:</w:t>
            </w:r>
          </w:p>
          <w:p w14:paraId="35B50167" w14:textId="77777777" w:rsidR="00DB4509" w:rsidRPr="00786C9E" w:rsidRDefault="00DB4509" w:rsidP="002F0165">
            <w:pPr>
              <w:suppressAutoHyphens/>
              <w:autoSpaceDE w:val="0"/>
              <w:autoSpaceDN w:val="0"/>
              <w:adjustRightInd w:val="0"/>
              <w:spacing w:after="0" w:line="240" w:lineRule="auto"/>
              <w:rPr>
                <w:rFonts w:ascii="Times New Roman" w:eastAsia="Times New Roman" w:hAnsi="Times New Roman" w:cs="Times New Roman"/>
                <w:b/>
                <w:i/>
                <w:color w:val="000000"/>
                <w:sz w:val="20"/>
                <w:szCs w:val="24"/>
                <w:lang w:eastAsia="ar-SA"/>
              </w:rPr>
            </w:pPr>
            <w:r w:rsidRPr="00786C9E">
              <w:rPr>
                <w:rFonts w:ascii="Times New Roman" w:eastAsia="Times New Roman" w:hAnsi="Times New Roman" w:cs="Times New Roman"/>
                <w:b/>
                <w:i/>
                <w:color w:val="000000"/>
                <w:sz w:val="20"/>
                <w:szCs w:val="24"/>
                <w:lang w:val="en-US" w:eastAsia="ar-SA"/>
              </w:rPr>
              <w:t>YYYY</w:t>
            </w:r>
            <w:r w:rsidRPr="00786C9E">
              <w:rPr>
                <w:rFonts w:ascii="Times New Roman" w:eastAsia="Times New Roman" w:hAnsi="Times New Roman" w:cs="Times New Roman"/>
                <w:b/>
                <w:i/>
                <w:color w:val="000000"/>
                <w:sz w:val="20"/>
                <w:szCs w:val="24"/>
                <w:lang w:eastAsia="ar-SA"/>
              </w:rPr>
              <w:t>-</w:t>
            </w:r>
            <w:r w:rsidRPr="00786C9E">
              <w:rPr>
                <w:rFonts w:ascii="Times New Roman" w:eastAsia="Times New Roman" w:hAnsi="Times New Roman" w:cs="Times New Roman"/>
                <w:b/>
                <w:i/>
                <w:color w:val="000000"/>
                <w:sz w:val="20"/>
                <w:szCs w:val="24"/>
                <w:lang w:val="en-US" w:eastAsia="ar-SA"/>
              </w:rPr>
              <w:t>MM</w:t>
            </w:r>
            <w:r w:rsidRPr="00786C9E">
              <w:rPr>
                <w:rFonts w:ascii="Times New Roman" w:eastAsia="Times New Roman" w:hAnsi="Times New Roman" w:cs="Times New Roman"/>
                <w:b/>
                <w:i/>
                <w:color w:val="000000"/>
                <w:sz w:val="20"/>
                <w:szCs w:val="24"/>
                <w:lang w:eastAsia="ar-SA"/>
              </w:rPr>
              <w:t>-</w:t>
            </w:r>
            <w:r w:rsidRPr="00786C9E">
              <w:rPr>
                <w:rFonts w:ascii="Times New Roman" w:eastAsia="Times New Roman" w:hAnsi="Times New Roman" w:cs="Times New Roman"/>
                <w:b/>
                <w:i/>
                <w:color w:val="000000"/>
                <w:sz w:val="20"/>
                <w:szCs w:val="24"/>
                <w:lang w:val="en-US" w:eastAsia="ar-SA"/>
              </w:rPr>
              <w:t>DDThh</w:t>
            </w:r>
            <w:r w:rsidRPr="00786C9E">
              <w:rPr>
                <w:rFonts w:ascii="Times New Roman" w:eastAsia="Times New Roman" w:hAnsi="Times New Roman" w:cs="Times New Roman"/>
                <w:b/>
                <w:i/>
                <w:color w:val="000000"/>
                <w:sz w:val="20"/>
                <w:szCs w:val="24"/>
                <w:lang w:eastAsia="ar-SA"/>
              </w:rPr>
              <w:t>:</w:t>
            </w:r>
            <w:r w:rsidRPr="00786C9E">
              <w:rPr>
                <w:rFonts w:ascii="Times New Roman" w:eastAsia="Times New Roman" w:hAnsi="Times New Roman" w:cs="Times New Roman"/>
                <w:b/>
                <w:i/>
                <w:color w:val="000000"/>
                <w:sz w:val="20"/>
                <w:szCs w:val="24"/>
                <w:lang w:val="en-US" w:eastAsia="ar-SA"/>
              </w:rPr>
              <w:t>mm</w:t>
            </w:r>
            <w:r w:rsidRPr="00786C9E">
              <w:rPr>
                <w:rFonts w:ascii="Times New Roman" w:eastAsia="Times New Roman" w:hAnsi="Times New Roman" w:cs="Times New Roman"/>
                <w:b/>
                <w:i/>
                <w:color w:val="000000"/>
                <w:sz w:val="20"/>
                <w:szCs w:val="24"/>
                <w:lang w:eastAsia="ar-SA"/>
              </w:rPr>
              <w:t>:</w:t>
            </w:r>
            <w:r w:rsidRPr="00786C9E">
              <w:rPr>
                <w:rFonts w:ascii="Times New Roman" w:eastAsia="Times New Roman" w:hAnsi="Times New Roman" w:cs="Times New Roman"/>
                <w:b/>
                <w:i/>
                <w:color w:val="000000"/>
                <w:sz w:val="20"/>
                <w:szCs w:val="24"/>
                <w:lang w:val="en-US" w:eastAsia="ar-SA"/>
              </w:rPr>
              <w:t>ss</w:t>
            </w:r>
            <w:r w:rsidRPr="00786C9E">
              <w:rPr>
                <w:rFonts w:ascii="Times New Roman" w:eastAsia="Times New Roman" w:hAnsi="Times New Roman" w:cs="Times New Roman"/>
                <w:b/>
                <w:i/>
                <w:color w:val="000000"/>
                <w:sz w:val="20"/>
                <w:szCs w:val="24"/>
                <w:lang w:eastAsia="ar-SA"/>
              </w:rPr>
              <w:t>.</w:t>
            </w:r>
            <w:r w:rsidRPr="00786C9E">
              <w:rPr>
                <w:rFonts w:ascii="Times New Roman" w:eastAsia="Times New Roman" w:hAnsi="Times New Roman" w:cs="Times New Roman"/>
                <w:b/>
                <w:i/>
                <w:color w:val="000000"/>
                <w:sz w:val="20"/>
                <w:szCs w:val="24"/>
                <w:lang w:val="en-US" w:eastAsia="ar-SA"/>
              </w:rPr>
              <w:t>fZZZZZ</w:t>
            </w:r>
          </w:p>
          <w:p w14:paraId="7C038B21" w14:textId="77777777" w:rsidR="00DB4509" w:rsidRPr="00786C9E" w:rsidRDefault="00DB4509" w:rsidP="002F0165">
            <w:pPr>
              <w:suppressAutoHyphens/>
              <w:spacing w:before="60" w:after="60" w:line="240" w:lineRule="auto"/>
              <w:jc w:val="both"/>
              <w:rPr>
                <w:rFonts w:ascii="Times New Roman" w:eastAsia="Times New Roman" w:hAnsi="Times New Roman" w:cs="Times New Roman"/>
                <w:color w:val="000000"/>
                <w:sz w:val="20"/>
                <w:szCs w:val="24"/>
                <w:u w:val="single"/>
                <w:lang w:eastAsia="ar-SA"/>
              </w:rPr>
            </w:pPr>
            <w:r w:rsidRPr="00786C9E">
              <w:rPr>
                <w:rFonts w:ascii="Times New Roman" w:eastAsia="Times New Roman" w:hAnsi="Times New Roman" w:cs="Times New Roman"/>
                <w:color w:val="000000"/>
                <w:sz w:val="20"/>
                <w:szCs w:val="24"/>
                <w:u w:val="single"/>
                <w:lang w:eastAsia="ar-SA"/>
              </w:rPr>
              <w:t>Расшифровка формата:</w:t>
            </w:r>
          </w:p>
          <w:tbl>
            <w:tblPr>
              <w:tblW w:w="6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1"/>
              <w:gridCol w:w="5501"/>
            </w:tblGrid>
            <w:tr w:rsidR="00DB4509" w:rsidRPr="00786C9E" w14:paraId="129FA17E" w14:textId="77777777" w:rsidTr="002F0165">
              <w:tc>
                <w:tcPr>
                  <w:tcW w:w="1021" w:type="dxa"/>
                </w:tcPr>
                <w:p w14:paraId="2EFD7277" w14:textId="77777777" w:rsidR="00DB4509" w:rsidRPr="00786C9E" w:rsidRDefault="00DB4509" w:rsidP="002F0165">
                  <w:pPr>
                    <w:suppressAutoHyphens/>
                    <w:autoSpaceDE w:val="0"/>
                    <w:autoSpaceDN w:val="0"/>
                    <w:adjustRightInd w:val="0"/>
                    <w:spacing w:after="0" w:line="240" w:lineRule="auto"/>
                    <w:rPr>
                      <w:rFonts w:ascii="Times New Roman" w:eastAsia="Times New Roman" w:hAnsi="Times New Roman" w:cs="Times New Roman"/>
                      <w:b/>
                      <w:i/>
                      <w:color w:val="000000"/>
                      <w:sz w:val="20"/>
                      <w:szCs w:val="24"/>
                      <w:lang w:eastAsia="ar-SA"/>
                    </w:rPr>
                  </w:pPr>
                  <w:r w:rsidRPr="00786C9E">
                    <w:rPr>
                      <w:rFonts w:ascii="Times New Roman" w:eastAsia="Times New Roman" w:hAnsi="Times New Roman" w:cs="Times New Roman"/>
                      <w:color w:val="000000"/>
                      <w:sz w:val="20"/>
                      <w:szCs w:val="24"/>
                      <w:lang w:val="en-US" w:eastAsia="ar-SA"/>
                    </w:rPr>
                    <w:t>YYYY</w:t>
                  </w:r>
                </w:p>
              </w:tc>
              <w:tc>
                <w:tcPr>
                  <w:tcW w:w="5501" w:type="dxa"/>
                </w:tcPr>
                <w:p w14:paraId="4C1D1446" w14:textId="77777777" w:rsidR="00DB4509" w:rsidRPr="00786C9E" w:rsidRDefault="00DB4509" w:rsidP="002F0165">
                  <w:pPr>
                    <w:suppressAutoHyphens/>
                    <w:autoSpaceDE w:val="0"/>
                    <w:autoSpaceDN w:val="0"/>
                    <w:adjustRightInd w:val="0"/>
                    <w:spacing w:after="0" w:line="240" w:lineRule="auto"/>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год, точно 4 цифры</w:t>
                  </w:r>
                </w:p>
              </w:tc>
            </w:tr>
            <w:tr w:rsidR="00DB4509" w:rsidRPr="00786C9E" w14:paraId="2C362CC7" w14:textId="77777777" w:rsidTr="002F0165">
              <w:tc>
                <w:tcPr>
                  <w:tcW w:w="1021" w:type="dxa"/>
                </w:tcPr>
                <w:p w14:paraId="11030D02" w14:textId="77777777" w:rsidR="00DB4509" w:rsidRPr="00786C9E" w:rsidRDefault="00DB4509" w:rsidP="002F0165">
                  <w:pPr>
                    <w:suppressAutoHyphens/>
                    <w:autoSpaceDE w:val="0"/>
                    <w:autoSpaceDN w:val="0"/>
                    <w:adjustRightInd w:val="0"/>
                    <w:spacing w:after="0" w:line="240" w:lineRule="auto"/>
                    <w:rPr>
                      <w:rFonts w:ascii="Times New Roman" w:eastAsia="Times New Roman" w:hAnsi="Times New Roman" w:cs="Times New Roman"/>
                      <w:i/>
                      <w:color w:val="000000"/>
                      <w:sz w:val="20"/>
                      <w:szCs w:val="24"/>
                      <w:lang w:eastAsia="ar-SA"/>
                    </w:rPr>
                  </w:pPr>
                  <w:r w:rsidRPr="00786C9E">
                    <w:rPr>
                      <w:rFonts w:ascii="Times New Roman" w:eastAsia="Times New Roman" w:hAnsi="Times New Roman" w:cs="Times New Roman"/>
                      <w:i/>
                      <w:color w:val="000000"/>
                      <w:sz w:val="20"/>
                      <w:szCs w:val="24"/>
                      <w:lang w:eastAsia="ar-SA"/>
                    </w:rPr>
                    <w:t>MM</w:t>
                  </w:r>
                </w:p>
              </w:tc>
              <w:tc>
                <w:tcPr>
                  <w:tcW w:w="5501" w:type="dxa"/>
                </w:tcPr>
                <w:p w14:paraId="3D16BBFA" w14:textId="77777777" w:rsidR="00DB4509" w:rsidRPr="00786C9E" w:rsidRDefault="00DB4509" w:rsidP="002F0165">
                  <w:pPr>
                    <w:suppressAutoHyphens/>
                    <w:autoSpaceDE w:val="0"/>
                    <w:autoSpaceDN w:val="0"/>
                    <w:adjustRightInd w:val="0"/>
                    <w:spacing w:after="0" w:line="240" w:lineRule="auto"/>
                    <w:rPr>
                      <w:rFonts w:ascii="Times New Roman" w:eastAsia="Times New Roman" w:hAnsi="Times New Roman" w:cs="Times New Roman"/>
                      <w:i/>
                      <w:color w:val="000000"/>
                      <w:sz w:val="20"/>
                      <w:szCs w:val="24"/>
                      <w:lang w:eastAsia="ar-SA"/>
                    </w:rPr>
                  </w:pPr>
                  <w:r w:rsidRPr="00786C9E">
                    <w:rPr>
                      <w:rFonts w:ascii="Times New Roman" w:eastAsia="Times New Roman" w:hAnsi="Times New Roman" w:cs="Times New Roman"/>
                      <w:color w:val="000000"/>
                      <w:sz w:val="20"/>
                      <w:szCs w:val="24"/>
                      <w:lang w:eastAsia="ar-SA"/>
                    </w:rPr>
                    <w:t>месяц, точно 2 цифры (01=январь и т.д.)</w:t>
                  </w:r>
                </w:p>
              </w:tc>
            </w:tr>
            <w:tr w:rsidR="00DB4509" w:rsidRPr="00786C9E" w14:paraId="3A248ECE" w14:textId="77777777" w:rsidTr="002F0165">
              <w:tc>
                <w:tcPr>
                  <w:tcW w:w="1021" w:type="dxa"/>
                </w:tcPr>
                <w:p w14:paraId="3560A8A8" w14:textId="77777777" w:rsidR="00DB4509" w:rsidRPr="00786C9E" w:rsidRDefault="00DB4509" w:rsidP="002F0165">
                  <w:pPr>
                    <w:suppressAutoHyphens/>
                    <w:autoSpaceDE w:val="0"/>
                    <w:autoSpaceDN w:val="0"/>
                    <w:adjustRightInd w:val="0"/>
                    <w:spacing w:after="0" w:line="240" w:lineRule="auto"/>
                    <w:rPr>
                      <w:rFonts w:ascii="Times New Roman" w:eastAsia="Times New Roman" w:hAnsi="Times New Roman" w:cs="Times New Roman"/>
                      <w:i/>
                      <w:color w:val="000000"/>
                      <w:sz w:val="20"/>
                      <w:szCs w:val="24"/>
                      <w:lang w:val="en-US" w:eastAsia="ar-SA"/>
                    </w:rPr>
                  </w:pPr>
                  <w:r w:rsidRPr="00786C9E">
                    <w:rPr>
                      <w:rFonts w:ascii="Times New Roman" w:eastAsia="Times New Roman" w:hAnsi="Times New Roman" w:cs="Times New Roman"/>
                      <w:i/>
                      <w:color w:val="000000"/>
                      <w:sz w:val="20"/>
                      <w:szCs w:val="24"/>
                      <w:lang w:val="en-US" w:eastAsia="ar-SA"/>
                    </w:rPr>
                    <w:t>DD</w:t>
                  </w:r>
                </w:p>
              </w:tc>
              <w:tc>
                <w:tcPr>
                  <w:tcW w:w="5501" w:type="dxa"/>
                </w:tcPr>
                <w:p w14:paraId="5833111E" w14:textId="77777777" w:rsidR="00DB4509" w:rsidRPr="00786C9E" w:rsidRDefault="00DB4509" w:rsidP="002F0165">
                  <w:pPr>
                    <w:suppressAutoHyphens/>
                    <w:autoSpaceDE w:val="0"/>
                    <w:autoSpaceDN w:val="0"/>
                    <w:adjustRightInd w:val="0"/>
                    <w:spacing w:after="0" w:line="240" w:lineRule="auto"/>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день месяца, точно 2 цифры (от 01 до 31)</w:t>
                  </w:r>
                </w:p>
              </w:tc>
            </w:tr>
            <w:tr w:rsidR="00DB4509" w:rsidRPr="00786C9E" w14:paraId="273868D4" w14:textId="77777777" w:rsidTr="002F0165">
              <w:tc>
                <w:tcPr>
                  <w:tcW w:w="1021" w:type="dxa"/>
                </w:tcPr>
                <w:p w14:paraId="278745AF" w14:textId="77777777" w:rsidR="00DB4509" w:rsidRPr="00786C9E" w:rsidRDefault="00DB4509" w:rsidP="002F0165">
                  <w:pPr>
                    <w:suppressAutoHyphens/>
                    <w:autoSpaceDE w:val="0"/>
                    <w:autoSpaceDN w:val="0"/>
                    <w:adjustRightInd w:val="0"/>
                    <w:spacing w:after="0" w:line="240" w:lineRule="auto"/>
                    <w:rPr>
                      <w:rFonts w:ascii="Times New Roman" w:eastAsia="Times New Roman" w:hAnsi="Times New Roman" w:cs="Times New Roman"/>
                      <w:i/>
                      <w:color w:val="000000"/>
                      <w:sz w:val="20"/>
                      <w:szCs w:val="24"/>
                      <w:lang w:val="en-US" w:eastAsia="ar-SA"/>
                    </w:rPr>
                  </w:pPr>
                  <w:r w:rsidRPr="00786C9E">
                    <w:rPr>
                      <w:rFonts w:ascii="Times New Roman" w:eastAsia="Times New Roman" w:hAnsi="Times New Roman" w:cs="Times New Roman"/>
                      <w:i/>
                      <w:color w:val="000000"/>
                      <w:sz w:val="20"/>
                      <w:szCs w:val="24"/>
                      <w:lang w:val="en-US" w:eastAsia="ar-SA"/>
                    </w:rPr>
                    <w:t>T</w:t>
                  </w:r>
                </w:p>
              </w:tc>
              <w:tc>
                <w:tcPr>
                  <w:tcW w:w="5501" w:type="dxa"/>
                </w:tcPr>
                <w:p w14:paraId="0B89240B" w14:textId="77777777" w:rsidR="00DB4509" w:rsidRPr="00786C9E" w:rsidRDefault="00DB4509" w:rsidP="002F0165">
                  <w:pPr>
                    <w:suppressAutoHyphens/>
                    <w:autoSpaceDE w:val="0"/>
                    <w:autoSpaceDN w:val="0"/>
                    <w:adjustRightInd w:val="0"/>
                    <w:spacing w:after="0" w:line="240" w:lineRule="auto"/>
                    <w:rPr>
                      <w:rFonts w:ascii="Times New Roman" w:eastAsia="Times New Roman" w:hAnsi="Times New Roman" w:cs="Times New Roman"/>
                      <w:i/>
                      <w:color w:val="000000"/>
                      <w:sz w:val="20"/>
                      <w:szCs w:val="24"/>
                      <w:lang w:eastAsia="ar-SA"/>
                    </w:rPr>
                  </w:pPr>
                  <w:r w:rsidRPr="00786C9E">
                    <w:rPr>
                      <w:rFonts w:ascii="Times New Roman" w:eastAsia="Times New Roman" w:hAnsi="Times New Roman" w:cs="Times New Roman"/>
                      <w:b/>
                      <w:color w:val="000000"/>
                      <w:sz w:val="20"/>
                      <w:szCs w:val="24"/>
                      <w:lang w:eastAsia="ar-SA"/>
                    </w:rPr>
                    <w:t>латинский</w:t>
                  </w:r>
                  <w:r w:rsidRPr="00786C9E">
                    <w:rPr>
                      <w:rFonts w:ascii="Times New Roman" w:eastAsia="Times New Roman" w:hAnsi="Times New Roman" w:cs="Times New Roman"/>
                      <w:color w:val="000000"/>
                      <w:sz w:val="20"/>
                      <w:szCs w:val="24"/>
                      <w:lang w:eastAsia="ar-SA"/>
                    </w:rPr>
                    <w:t xml:space="preserve"> символ «</w:t>
                  </w:r>
                  <w:r w:rsidRPr="00786C9E">
                    <w:rPr>
                      <w:rFonts w:ascii="Times New Roman" w:eastAsia="Times New Roman" w:hAnsi="Times New Roman" w:cs="Times New Roman"/>
                      <w:color w:val="000000"/>
                      <w:sz w:val="20"/>
                      <w:szCs w:val="24"/>
                      <w:lang w:val="en-US" w:eastAsia="ar-SA"/>
                    </w:rPr>
                    <w:t>T</w:t>
                  </w:r>
                  <w:r w:rsidRPr="00786C9E">
                    <w:rPr>
                      <w:rFonts w:ascii="Times New Roman" w:eastAsia="Times New Roman" w:hAnsi="Times New Roman" w:cs="Times New Roman"/>
                      <w:color w:val="000000"/>
                      <w:sz w:val="20"/>
                      <w:szCs w:val="24"/>
                      <w:lang w:eastAsia="ar-SA"/>
                    </w:rPr>
                    <w:t>», должен быть в верхнем регистре</w:t>
                  </w:r>
                </w:p>
              </w:tc>
            </w:tr>
            <w:tr w:rsidR="00DB4509" w:rsidRPr="00786C9E" w14:paraId="4A0D7A64" w14:textId="77777777" w:rsidTr="002F0165">
              <w:tc>
                <w:tcPr>
                  <w:tcW w:w="1021" w:type="dxa"/>
                </w:tcPr>
                <w:p w14:paraId="3A1A54A6" w14:textId="77777777" w:rsidR="00DB4509" w:rsidRPr="00786C9E" w:rsidRDefault="00DB4509" w:rsidP="002F0165">
                  <w:pPr>
                    <w:suppressAutoHyphens/>
                    <w:autoSpaceDE w:val="0"/>
                    <w:autoSpaceDN w:val="0"/>
                    <w:adjustRightInd w:val="0"/>
                    <w:spacing w:after="0" w:line="240" w:lineRule="auto"/>
                    <w:rPr>
                      <w:rFonts w:ascii="Times New Roman" w:eastAsia="Times New Roman" w:hAnsi="Times New Roman" w:cs="Times New Roman"/>
                      <w:i/>
                      <w:color w:val="000000"/>
                      <w:sz w:val="20"/>
                      <w:szCs w:val="24"/>
                      <w:lang w:val="en-US" w:eastAsia="ar-SA"/>
                    </w:rPr>
                  </w:pPr>
                  <w:r w:rsidRPr="00786C9E">
                    <w:rPr>
                      <w:rFonts w:ascii="Times New Roman" w:eastAsia="Times New Roman" w:hAnsi="Times New Roman" w:cs="Times New Roman"/>
                      <w:i/>
                      <w:color w:val="000000"/>
                      <w:sz w:val="20"/>
                      <w:szCs w:val="24"/>
                      <w:lang w:val="en-US" w:eastAsia="ar-SA"/>
                    </w:rPr>
                    <w:t>h</w:t>
                  </w:r>
                </w:p>
              </w:tc>
              <w:tc>
                <w:tcPr>
                  <w:tcW w:w="5501" w:type="dxa"/>
                </w:tcPr>
                <w:p w14:paraId="1F2E30A9" w14:textId="77777777" w:rsidR="00DB4509" w:rsidRPr="00786C9E" w:rsidRDefault="00DB4509" w:rsidP="002F0165">
                  <w:pPr>
                    <w:suppressAutoHyphens/>
                    <w:autoSpaceDE w:val="0"/>
                    <w:autoSpaceDN w:val="0"/>
                    <w:adjustRightInd w:val="0"/>
                    <w:spacing w:after="0" w:line="240" w:lineRule="auto"/>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часы, точно 2 цифры (24-часовой формат, от 00 до 24)</w:t>
                  </w:r>
                </w:p>
              </w:tc>
            </w:tr>
            <w:tr w:rsidR="00DB4509" w:rsidRPr="00786C9E" w14:paraId="561E7F7D" w14:textId="77777777" w:rsidTr="002F0165">
              <w:tc>
                <w:tcPr>
                  <w:tcW w:w="1021" w:type="dxa"/>
                </w:tcPr>
                <w:p w14:paraId="021D349C" w14:textId="77777777" w:rsidR="00DB4509" w:rsidRPr="00786C9E" w:rsidRDefault="00DB4509" w:rsidP="002F0165">
                  <w:pPr>
                    <w:suppressAutoHyphens/>
                    <w:autoSpaceDE w:val="0"/>
                    <w:autoSpaceDN w:val="0"/>
                    <w:adjustRightInd w:val="0"/>
                    <w:spacing w:after="0" w:line="240" w:lineRule="auto"/>
                    <w:rPr>
                      <w:rFonts w:ascii="Times New Roman" w:eastAsia="Times New Roman" w:hAnsi="Times New Roman" w:cs="Times New Roman"/>
                      <w:i/>
                      <w:color w:val="000000"/>
                      <w:sz w:val="20"/>
                      <w:szCs w:val="24"/>
                      <w:lang w:val="en-US" w:eastAsia="ar-SA"/>
                    </w:rPr>
                  </w:pPr>
                  <w:r w:rsidRPr="00786C9E">
                    <w:rPr>
                      <w:rFonts w:ascii="Times New Roman" w:eastAsia="Times New Roman" w:hAnsi="Times New Roman" w:cs="Times New Roman"/>
                      <w:i/>
                      <w:color w:val="000000"/>
                      <w:sz w:val="20"/>
                      <w:szCs w:val="24"/>
                      <w:lang w:val="en-US" w:eastAsia="ar-SA"/>
                    </w:rPr>
                    <w:t>mm</w:t>
                  </w:r>
                </w:p>
              </w:tc>
              <w:tc>
                <w:tcPr>
                  <w:tcW w:w="5501" w:type="dxa"/>
                </w:tcPr>
                <w:p w14:paraId="3577F5D3" w14:textId="77777777" w:rsidR="00DB4509" w:rsidRPr="00786C9E" w:rsidRDefault="00DB4509" w:rsidP="002F0165">
                  <w:pPr>
                    <w:suppressAutoHyphens/>
                    <w:autoSpaceDE w:val="0"/>
                    <w:autoSpaceDN w:val="0"/>
                    <w:adjustRightInd w:val="0"/>
                    <w:spacing w:after="0" w:line="240" w:lineRule="auto"/>
                    <w:rPr>
                      <w:rFonts w:ascii="Times New Roman" w:eastAsia="Times New Roman" w:hAnsi="Times New Roman" w:cs="Times New Roman"/>
                      <w:i/>
                      <w:color w:val="000000"/>
                      <w:sz w:val="20"/>
                      <w:szCs w:val="24"/>
                      <w:lang w:eastAsia="ar-SA"/>
                    </w:rPr>
                  </w:pPr>
                  <w:r w:rsidRPr="00786C9E">
                    <w:rPr>
                      <w:rFonts w:ascii="Times New Roman" w:eastAsia="Times New Roman" w:hAnsi="Times New Roman" w:cs="Times New Roman"/>
                      <w:color w:val="000000"/>
                      <w:sz w:val="20"/>
                      <w:szCs w:val="24"/>
                      <w:lang w:eastAsia="ar-SA"/>
                    </w:rPr>
                    <w:t>минуты, точно 2 цифры (от 00 до 59)</w:t>
                  </w:r>
                </w:p>
              </w:tc>
            </w:tr>
            <w:tr w:rsidR="00DB4509" w:rsidRPr="00786C9E" w14:paraId="24D417B8" w14:textId="77777777" w:rsidTr="002F0165">
              <w:tc>
                <w:tcPr>
                  <w:tcW w:w="1021" w:type="dxa"/>
                </w:tcPr>
                <w:p w14:paraId="6B0DB51A" w14:textId="77777777" w:rsidR="00DB4509" w:rsidRPr="00786C9E" w:rsidRDefault="00DB4509" w:rsidP="002F0165">
                  <w:pPr>
                    <w:suppressAutoHyphens/>
                    <w:autoSpaceDE w:val="0"/>
                    <w:autoSpaceDN w:val="0"/>
                    <w:adjustRightInd w:val="0"/>
                    <w:spacing w:after="0" w:line="240" w:lineRule="auto"/>
                    <w:rPr>
                      <w:rFonts w:ascii="Times New Roman" w:eastAsia="Times New Roman" w:hAnsi="Times New Roman" w:cs="Times New Roman"/>
                      <w:i/>
                      <w:color w:val="000000"/>
                      <w:sz w:val="20"/>
                      <w:szCs w:val="24"/>
                      <w:lang w:val="en-US" w:eastAsia="ar-SA"/>
                    </w:rPr>
                  </w:pPr>
                  <w:r w:rsidRPr="00786C9E">
                    <w:rPr>
                      <w:rFonts w:ascii="Times New Roman" w:eastAsia="Times New Roman" w:hAnsi="Times New Roman" w:cs="Times New Roman"/>
                      <w:i/>
                      <w:color w:val="000000"/>
                      <w:sz w:val="20"/>
                      <w:szCs w:val="24"/>
                      <w:lang w:val="en-US" w:eastAsia="ar-SA"/>
                    </w:rPr>
                    <w:t>ss</w:t>
                  </w:r>
                </w:p>
              </w:tc>
              <w:tc>
                <w:tcPr>
                  <w:tcW w:w="5501" w:type="dxa"/>
                </w:tcPr>
                <w:p w14:paraId="07E9865B" w14:textId="77777777" w:rsidR="00DB4509" w:rsidRPr="00786C9E" w:rsidRDefault="00DB4509" w:rsidP="002F0165">
                  <w:pPr>
                    <w:suppressAutoHyphens/>
                    <w:autoSpaceDE w:val="0"/>
                    <w:autoSpaceDN w:val="0"/>
                    <w:adjustRightInd w:val="0"/>
                    <w:spacing w:after="0" w:line="240" w:lineRule="auto"/>
                    <w:rPr>
                      <w:rFonts w:ascii="Times New Roman" w:eastAsia="Times New Roman" w:hAnsi="Times New Roman" w:cs="Times New Roman"/>
                      <w:i/>
                      <w:color w:val="000000"/>
                      <w:sz w:val="20"/>
                      <w:szCs w:val="24"/>
                      <w:lang w:eastAsia="ar-SA"/>
                    </w:rPr>
                  </w:pPr>
                  <w:r w:rsidRPr="00786C9E">
                    <w:rPr>
                      <w:rFonts w:ascii="Times New Roman" w:eastAsia="Times New Roman" w:hAnsi="Times New Roman" w:cs="Times New Roman"/>
                      <w:color w:val="000000"/>
                      <w:sz w:val="20"/>
                      <w:szCs w:val="24"/>
                      <w:lang w:eastAsia="ar-SA"/>
                    </w:rPr>
                    <w:t>секунды, точно 2 цифры (от 00 до 59)</w:t>
                  </w:r>
                </w:p>
              </w:tc>
            </w:tr>
            <w:tr w:rsidR="00DB4509" w:rsidRPr="00786C9E" w14:paraId="4DB95FE1" w14:textId="77777777" w:rsidTr="002F0165">
              <w:trPr>
                <w:trHeight w:val="120"/>
              </w:trPr>
              <w:tc>
                <w:tcPr>
                  <w:tcW w:w="1021" w:type="dxa"/>
                </w:tcPr>
                <w:p w14:paraId="779EAC55" w14:textId="77777777" w:rsidR="00DB4509" w:rsidRPr="00786C9E" w:rsidRDefault="00DB4509" w:rsidP="002F0165">
                  <w:pPr>
                    <w:suppressAutoHyphens/>
                    <w:autoSpaceDE w:val="0"/>
                    <w:autoSpaceDN w:val="0"/>
                    <w:adjustRightInd w:val="0"/>
                    <w:spacing w:after="0" w:line="240" w:lineRule="auto"/>
                    <w:rPr>
                      <w:rFonts w:ascii="Times New Roman" w:eastAsia="Times New Roman" w:hAnsi="Times New Roman" w:cs="Times New Roman"/>
                      <w:i/>
                      <w:color w:val="000000"/>
                      <w:sz w:val="20"/>
                      <w:szCs w:val="24"/>
                      <w:lang w:val="en-US" w:eastAsia="ar-SA"/>
                    </w:rPr>
                  </w:pPr>
                  <w:r w:rsidRPr="00786C9E">
                    <w:rPr>
                      <w:rFonts w:ascii="Times New Roman" w:eastAsia="Times New Roman" w:hAnsi="Times New Roman" w:cs="Times New Roman"/>
                      <w:i/>
                      <w:color w:val="000000"/>
                      <w:sz w:val="20"/>
                      <w:szCs w:val="24"/>
                      <w:lang w:val="en-US" w:eastAsia="ar-SA"/>
                    </w:rPr>
                    <w:t>f</w:t>
                  </w:r>
                </w:p>
              </w:tc>
              <w:tc>
                <w:tcPr>
                  <w:tcW w:w="5501" w:type="dxa"/>
                </w:tcPr>
                <w:p w14:paraId="1D462574" w14:textId="77777777" w:rsidR="00DB4509" w:rsidRPr="00786C9E" w:rsidRDefault="00DB4509" w:rsidP="002F0165">
                  <w:pPr>
                    <w:suppressAutoHyphens/>
                    <w:autoSpaceDE w:val="0"/>
                    <w:autoSpaceDN w:val="0"/>
                    <w:adjustRightInd w:val="0"/>
                    <w:spacing w:after="0" w:line="240" w:lineRule="auto"/>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дробная часть секунды (от одной до 6 цифр),</w:t>
                  </w:r>
                </w:p>
                <w:p w14:paraId="27178E43" w14:textId="77777777" w:rsidR="00DB4509" w:rsidRPr="00786C9E" w:rsidRDefault="00DB4509" w:rsidP="002F0165">
                  <w:pPr>
                    <w:suppressAutoHyphens/>
                    <w:autoSpaceDE w:val="0"/>
                    <w:autoSpaceDN w:val="0"/>
                    <w:adjustRightInd w:val="0"/>
                    <w:spacing w:after="0" w:line="240" w:lineRule="auto"/>
                    <w:rPr>
                      <w:rFonts w:ascii="Times New Roman" w:eastAsia="Times New Roman" w:hAnsi="Times New Roman" w:cs="Times New Roman"/>
                      <w:i/>
                      <w:color w:val="000000"/>
                      <w:sz w:val="20"/>
                      <w:szCs w:val="24"/>
                      <w:lang w:eastAsia="ar-SA"/>
                    </w:rPr>
                  </w:pPr>
                  <w:r w:rsidRPr="00786C9E">
                    <w:rPr>
                      <w:rFonts w:ascii="Times New Roman" w:eastAsia="Times New Roman" w:hAnsi="Times New Roman" w:cs="Times New Roman"/>
                      <w:color w:val="000000"/>
                      <w:sz w:val="20"/>
                      <w:szCs w:val="24"/>
                      <w:lang w:eastAsia="ar-SA"/>
                    </w:rPr>
                    <w:t>может отсутствовать, в этом случае следует опускать и разделитель «.»</w:t>
                  </w:r>
                </w:p>
              </w:tc>
            </w:tr>
            <w:tr w:rsidR="00DB4509" w:rsidRPr="00786C9E" w14:paraId="7CDA1D6D" w14:textId="77777777" w:rsidTr="002F0165">
              <w:trPr>
                <w:trHeight w:val="2158"/>
              </w:trPr>
              <w:tc>
                <w:tcPr>
                  <w:tcW w:w="1021" w:type="dxa"/>
                </w:tcPr>
                <w:p w14:paraId="5BA015C6" w14:textId="77777777" w:rsidR="00DB4509" w:rsidRPr="00786C9E" w:rsidRDefault="00DB4509" w:rsidP="002F0165">
                  <w:pPr>
                    <w:suppressAutoHyphens/>
                    <w:autoSpaceDE w:val="0"/>
                    <w:autoSpaceDN w:val="0"/>
                    <w:adjustRightInd w:val="0"/>
                    <w:spacing w:after="0" w:line="240" w:lineRule="auto"/>
                    <w:rPr>
                      <w:rFonts w:ascii="Times New Roman" w:eastAsia="Times New Roman" w:hAnsi="Times New Roman" w:cs="Times New Roman"/>
                      <w:i/>
                      <w:color w:val="000000"/>
                      <w:sz w:val="20"/>
                      <w:szCs w:val="24"/>
                      <w:lang w:val="en-US" w:eastAsia="ar-SA"/>
                    </w:rPr>
                  </w:pPr>
                  <w:r w:rsidRPr="00786C9E">
                    <w:rPr>
                      <w:rFonts w:ascii="Times New Roman" w:eastAsia="Times New Roman" w:hAnsi="Times New Roman" w:cs="Times New Roman"/>
                      <w:i/>
                      <w:color w:val="000000"/>
                      <w:sz w:val="20"/>
                      <w:szCs w:val="24"/>
                      <w:lang w:val="en-US" w:eastAsia="ar-SA"/>
                    </w:rPr>
                    <w:t>ZZZZZ</w:t>
                  </w:r>
                </w:p>
              </w:tc>
              <w:tc>
                <w:tcPr>
                  <w:tcW w:w="5501" w:type="dxa"/>
                </w:tcPr>
                <w:p w14:paraId="2770415F" w14:textId="77777777" w:rsidR="00DB4509" w:rsidRPr="00786C9E" w:rsidRDefault="00DB4509" w:rsidP="002F0165">
                  <w:pPr>
                    <w:suppressAutoHyphens/>
                    <w:autoSpaceDE w:val="0"/>
                    <w:autoSpaceDN w:val="0"/>
                    <w:adjustRightInd w:val="0"/>
                    <w:spacing w:after="0" w:line="240" w:lineRule="auto"/>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описатель временной зоны, обязательный параметр, может принимать значения:</w:t>
                  </w:r>
                </w:p>
                <w:p w14:paraId="18889755" w14:textId="77777777" w:rsidR="00DB4509" w:rsidRPr="00786C9E" w:rsidRDefault="00DB4509" w:rsidP="002F0165">
                  <w:pPr>
                    <w:numPr>
                      <w:ilvl w:val="0"/>
                      <w:numId w:val="4"/>
                    </w:numPr>
                    <w:suppressAutoHyphens/>
                    <w:spacing w:after="0" w:line="240" w:lineRule="auto"/>
                    <w:ind w:left="492"/>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b/>
                      <w:color w:val="000000"/>
                      <w:sz w:val="20"/>
                      <w:szCs w:val="24"/>
                      <w:lang w:val="en-US" w:eastAsia="ar-SA"/>
                    </w:rPr>
                    <w:t>Z</w:t>
                  </w:r>
                  <w:r w:rsidRPr="00786C9E">
                    <w:rPr>
                      <w:rFonts w:ascii="Times New Roman" w:eastAsia="Times New Roman" w:hAnsi="Times New Roman" w:cs="Times New Roman"/>
                      <w:color w:val="000000"/>
                      <w:sz w:val="20"/>
                      <w:szCs w:val="24"/>
                      <w:lang w:eastAsia="ar-SA"/>
                    </w:rPr>
                    <w:t xml:space="preserve"> – </w:t>
                  </w:r>
                  <w:r w:rsidRPr="00786C9E">
                    <w:rPr>
                      <w:rFonts w:ascii="Times New Roman" w:eastAsia="Times New Roman" w:hAnsi="Times New Roman" w:cs="Times New Roman"/>
                      <w:color w:val="000000"/>
                      <w:sz w:val="20"/>
                      <w:szCs w:val="24"/>
                      <w:lang w:val="en-US" w:eastAsia="ar-SA"/>
                    </w:rPr>
                    <w:t>UTC</w:t>
                  </w:r>
                  <w:r w:rsidRPr="00786C9E">
                    <w:rPr>
                      <w:rFonts w:ascii="Times New Roman" w:eastAsia="Times New Roman" w:hAnsi="Times New Roman" w:cs="Times New Roman"/>
                      <w:color w:val="000000"/>
                      <w:sz w:val="20"/>
                      <w:szCs w:val="24"/>
                      <w:lang w:eastAsia="ar-SA"/>
                    </w:rPr>
                    <w:t>, символ "</w:t>
                  </w:r>
                  <w:r w:rsidRPr="00786C9E">
                    <w:rPr>
                      <w:rFonts w:ascii="Times New Roman" w:eastAsia="Times New Roman" w:hAnsi="Times New Roman" w:cs="Times New Roman"/>
                      <w:color w:val="000000"/>
                      <w:sz w:val="20"/>
                      <w:szCs w:val="24"/>
                      <w:lang w:val="en-US" w:eastAsia="ar-SA"/>
                    </w:rPr>
                    <w:t>Z</w:t>
                  </w:r>
                  <w:r w:rsidRPr="00786C9E">
                    <w:rPr>
                      <w:rFonts w:ascii="Times New Roman" w:eastAsia="Times New Roman" w:hAnsi="Times New Roman" w:cs="Times New Roman"/>
                      <w:color w:val="000000"/>
                      <w:sz w:val="20"/>
                      <w:szCs w:val="24"/>
                      <w:lang w:eastAsia="ar-SA"/>
                    </w:rPr>
                    <w:t>" должен быть в верхнем регистре;</w:t>
                  </w:r>
                </w:p>
                <w:p w14:paraId="4B2245BC" w14:textId="77777777" w:rsidR="00DB4509" w:rsidRPr="00786C9E" w:rsidRDefault="00DB4509" w:rsidP="002F0165">
                  <w:pPr>
                    <w:numPr>
                      <w:ilvl w:val="0"/>
                      <w:numId w:val="4"/>
                    </w:numPr>
                    <w:suppressAutoHyphens/>
                    <w:spacing w:after="0" w:line="240" w:lineRule="auto"/>
                    <w:ind w:left="492"/>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b/>
                      <w:color w:val="000000"/>
                      <w:sz w:val="20"/>
                      <w:szCs w:val="24"/>
                      <w:lang w:eastAsia="ar-SA"/>
                    </w:rPr>
                    <w:t>+</w:t>
                  </w:r>
                  <w:r w:rsidRPr="00786C9E">
                    <w:rPr>
                      <w:rFonts w:ascii="Times New Roman" w:eastAsia="Times New Roman" w:hAnsi="Times New Roman" w:cs="Times New Roman"/>
                      <w:b/>
                      <w:color w:val="000000"/>
                      <w:sz w:val="20"/>
                      <w:szCs w:val="24"/>
                      <w:lang w:val="en-US" w:eastAsia="ar-SA"/>
                    </w:rPr>
                    <w:t>hh</w:t>
                  </w:r>
                  <w:r w:rsidRPr="00786C9E">
                    <w:rPr>
                      <w:rFonts w:ascii="Times New Roman" w:eastAsia="Times New Roman" w:hAnsi="Times New Roman" w:cs="Times New Roman"/>
                      <w:b/>
                      <w:color w:val="000000"/>
                      <w:sz w:val="20"/>
                      <w:szCs w:val="24"/>
                      <w:lang w:eastAsia="ar-SA"/>
                    </w:rPr>
                    <w:t>:</w:t>
                  </w:r>
                  <w:r w:rsidRPr="00786C9E">
                    <w:rPr>
                      <w:rFonts w:ascii="Times New Roman" w:eastAsia="Times New Roman" w:hAnsi="Times New Roman" w:cs="Times New Roman"/>
                      <w:b/>
                      <w:color w:val="000000"/>
                      <w:sz w:val="20"/>
                      <w:szCs w:val="24"/>
                      <w:lang w:val="en-US" w:eastAsia="ar-SA"/>
                    </w:rPr>
                    <w:t>mm</w:t>
                  </w:r>
                  <w:r w:rsidRPr="00786C9E">
                    <w:rPr>
                      <w:rFonts w:ascii="Times New Roman" w:eastAsia="Times New Roman" w:hAnsi="Times New Roman" w:cs="Times New Roman"/>
                      <w:color w:val="000000"/>
                      <w:sz w:val="20"/>
                      <w:szCs w:val="24"/>
                      <w:lang w:eastAsia="ar-SA"/>
                    </w:rPr>
                    <w:t xml:space="preserve"> или -</w:t>
                  </w:r>
                  <w:r w:rsidRPr="00786C9E">
                    <w:rPr>
                      <w:rFonts w:ascii="Times New Roman" w:eastAsia="Times New Roman" w:hAnsi="Times New Roman" w:cs="Times New Roman"/>
                      <w:color w:val="000000"/>
                      <w:sz w:val="20"/>
                      <w:szCs w:val="24"/>
                      <w:lang w:val="en-US" w:eastAsia="ar-SA"/>
                    </w:rPr>
                    <w:t>hh</w:t>
                  </w:r>
                  <w:r w:rsidRPr="00786C9E">
                    <w:rPr>
                      <w:rFonts w:ascii="Times New Roman" w:eastAsia="Times New Roman" w:hAnsi="Times New Roman" w:cs="Times New Roman"/>
                      <w:color w:val="000000"/>
                      <w:sz w:val="20"/>
                      <w:szCs w:val="24"/>
                      <w:lang w:eastAsia="ar-SA"/>
                    </w:rPr>
                    <w:t>:</w:t>
                  </w:r>
                  <w:r w:rsidRPr="00786C9E">
                    <w:rPr>
                      <w:rFonts w:ascii="Times New Roman" w:eastAsia="Times New Roman" w:hAnsi="Times New Roman" w:cs="Times New Roman"/>
                      <w:color w:val="000000"/>
                      <w:sz w:val="20"/>
                      <w:szCs w:val="24"/>
                      <w:lang w:val="en-US" w:eastAsia="ar-SA"/>
                    </w:rPr>
                    <w:t>mm</w:t>
                  </w:r>
                  <w:r w:rsidRPr="00786C9E">
                    <w:rPr>
                      <w:rFonts w:ascii="Times New Roman" w:eastAsia="Times New Roman" w:hAnsi="Times New Roman" w:cs="Times New Roman"/>
                      <w:color w:val="000000"/>
                      <w:sz w:val="20"/>
                      <w:szCs w:val="24"/>
                      <w:lang w:eastAsia="ar-SA"/>
                    </w:rPr>
                    <w:t xml:space="preserve"> – смещение относительно </w:t>
                  </w:r>
                  <w:r w:rsidRPr="00786C9E">
                    <w:rPr>
                      <w:rFonts w:ascii="Times New Roman" w:eastAsia="Times New Roman" w:hAnsi="Times New Roman" w:cs="Times New Roman"/>
                      <w:color w:val="000000"/>
                      <w:sz w:val="20"/>
                      <w:szCs w:val="24"/>
                      <w:lang w:val="en-US" w:eastAsia="ar-SA"/>
                    </w:rPr>
                    <w:t>UTC</w:t>
                  </w:r>
                  <w:r w:rsidRPr="00786C9E">
                    <w:rPr>
                      <w:rFonts w:ascii="Times New Roman" w:eastAsia="Times New Roman" w:hAnsi="Times New Roman" w:cs="Times New Roman"/>
                      <w:color w:val="000000"/>
                      <w:sz w:val="20"/>
                      <w:szCs w:val="24"/>
                      <w:lang w:eastAsia="ar-SA"/>
                    </w:rPr>
                    <w:t xml:space="preserve"> (показывает, что указано </w:t>
                  </w:r>
                  <w:r w:rsidRPr="00786C9E">
                    <w:rPr>
                      <w:rFonts w:ascii="Times New Roman" w:eastAsia="Times New Roman" w:hAnsi="Times New Roman" w:cs="Times New Roman"/>
                      <w:b/>
                      <w:color w:val="000000"/>
                      <w:sz w:val="20"/>
                      <w:szCs w:val="24"/>
                      <w:lang w:eastAsia="ar-SA"/>
                    </w:rPr>
                    <w:t>локальное время</w:t>
                  </w:r>
                  <w:r w:rsidRPr="00786C9E">
                    <w:rPr>
                      <w:rFonts w:ascii="Times New Roman" w:eastAsia="Times New Roman" w:hAnsi="Times New Roman" w:cs="Times New Roman"/>
                      <w:color w:val="000000"/>
                      <w:sz w:val="20"/>
                      <w:szCs w:val="24"/>
                      <w:lang w:eastAsia="ar-SA"/>
                    </w:rPr>
                    <w:t xml:space="preserve">, которое на данное число часов и минут опережает или отстает от </w:t>
                  </w:r>
                  <w:r w:rsidRPr="00786C9E">
                    <w:rPr>
                      <w:rFonts w:ascii="Times New Roman" w:eastAsia="Times New Roman" w:hAnsi="Times New Roman" w:cs="Times New Roman"/>
                      <w:color w:val="000000"/>
                      <w:sz w:val="20"/>
                      <w:szCs w:val="24"/>
                      <w:lang w:val="en-US" w:eastAsia="ar-SA"/>
                    </w:rPr>
                    <w:t>UTC</w:t>
                  </w:r>
                  <w:r w:rsidRPr="00786C9E">
                    <w:rPr>
                      <w:rFonts w:ascii="Times New Roman" w:eastAsia="Times New Roman" w:hAnsi="Times New Roman" w:cs="Times New Roman"/>
                      <w:color w:val="000000"/>
                      <w:sz w:val="20"/>
                      <w:szCs w:val="24"/>
                      <w:lang w:eastAsia="ar-SA"/>
                    </w:rPr>
                    <w:t>)</w:t>
                  </w:r>
                </w:p>
              </w:tc>
            </w:tr>
          </w:tbl>
          <w:p w14:paraId="56A7E086" w14:textId="77777777" w:rsidR="00DB4509" w:rsidRPr="00786C9E" w:rsidRDefault="00DB4509" w:rsidP="002F0165">
            <w:pPr>
              <w:suppressAutoHyphens/>
              <w:autoSpaceDE w:val="0"/>
              <w:autoSpaceDN w:val="0"/>
              <w:adjustRightInd w:val="0"/>
              <w:spacing w:after="0" w:line="240" w:lineRule="auto"/>
              <w:jc w:val="both"/>
              <w:rPr>
                <w:rFonts w:ascii="Times New Roman" w:eastAsia="Times New Roman" w:hAnsi="Times New Roman" w:cs="Times New Roman"/>
                <w:b/>
                <w:color w:val="000000"/>
                <w:sz w:val="20"/>
                <w:szCs w:val="24"/>
                <w:lang w:eastAsia="ar-SA"/>
              </w:rPr>
            </w:pPr>
            <w:r w:rsidRPr="00786C9E">
              <w:rPr>
                <w:rFonts w:ascii="Times New Roman" w:eastAsia="Times New Roman" w:hAnsi="Times New Roman" w:cs="Times New Roman"/>
                <w:b/>
                <w:color w:val="000000"/>
                <w:sz w:val="20"/>
                <w:szCs w:val="24"/>
                <w:lang w:eastAsia="ar-SA"/>
              </w:rPr>
              <w:t>Примеры:</w:t>
            </w:r>
          </w:p>
          <w:p w14:paraId="015D4D53" w14:textId="77777777" w:rsidR="00DB4509" w:rsidRPr="00786C9E" w:rsidRDefault="00DB4509" w:rsidP="002F0165">
            <w:pPr>
              <w:suppressAutoHyphens/>
              <w:autoSpaceDE w:val="0"/>
              <w:autoSpaceDN w:val="0"/>
              <w:adjustRightInd w:val="0"/>
              <w:spacing w:after="0" w:line="240" w:lineRule="auto"/>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 xml:space="preserve">2011-07-01T19:00:00.000+04:00 — 19 часов 00 минут 1 июля  2011 года, часовой пояс Санкт-Петербурга (Москвы) — </w:t>
            </w:r>
            <w:r w:rsidRPr="00786C9E">
              <w:rPr>
                <w:rFonts w:ascii="Times New Roman" w:eastAsia="Times New Roman" w:hAnsi="Times New Roman" w:cs="Times New Roman"/>
                <w:color w:val="000000"/>
                <w:sz w:val="20"/>
                <w:szCs w:val="24"/>
                <w:lang w:val="en-US" w:eastAsia="ar-SA"/>
              </w:rPr>
              <w:t>UTC</w:t>
            </w:r>
            <w:r w:rsidRPr="00786C9E">
              <w:rPr>
                <w:rFonts w:ascii="Times New Roman" w:eastAsia="Times New Roman" w:hAnsi="Times New Roman" w:cs="Times New Roman"/>
                <w:color w:val="000000"/>
                <w:sz w:val="20"/>
                <w:szCs w:val="24"/>
                <w:lang w:eastAsia="ar-SA"/>
              </w:rPr>
              <w:t xml:space="preserve"> + 4 часа.</w:t>
            </w:r>
          </w:p>
        </w:tc>
      </w:tr>
      <w:tr w:rsidR="00DB4509" w:rsidRPr="00786C9E" w14:paraId="080B40B0" w14:textId="77777777" w:rsidTr="002F0165">
        <w:trPr>
          <w:trHeight w:val="2132"/>
        </w:trPr>
        <w:tc>
          <w:tcPr>
            <w:tcW w:w="2410" w:type="dxa"/>
          </w:tcPr>
          <w:p w14:paraId="14E3C60E" w14:textId="77777777" w:rsidR="00DB4509" w:rsidRPr="00786C9E" w:rsidRDefault="00DB4509" w:rsidP="002F0165">
            <w:pPr>
              <w:suppressAutoHyphens/>
              <w:spacing w:after="0" w:line="240" w:lineRule="auto"/>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lastRenderedPageBreak/>
              <w:t>ClientTransactionNumber</w:t>
            </w:r>
          </w:p>
        </w:tc>
        <w:tc>
          <w:tcPr>
            <w:tcW w:w="6804" w:type="dxa"/>
          </w:tcPr>
          <w:p w14:paraId="0131B492" w14:textId="77777777" w:rsidR="00DB4509" w:rsidRPr="00786C9E" w:rsidRDefault="00DB4509" w:rsidP="002F0165">
            <w:pPr>
              <w:suppressAutoHyphens/>
              <w:spacing w:after="0" w:line="240" w:lineRule="auto"/>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Уникальный идентификатор операции. Должен быть уникальным для Контрагента на протяжении всей истории операций. Значением параметра должна быть строка длиной от 1 до 24 символов, содержащая символы, принадлежащие множеству значений: 0-9 A-Z a-z . , \ | / - + = # ~ ( ) { } [ ] : ; Рекомендуемые значения: целое положительное линейно нарастающее число в десятичной системе счисления.</w:t>
            </w:r>
          </w:p>
          <w:p w14:paraId="6AE90254" w14:textId="77777777" w:rsidR="00DB4509" w:rsidRPr="00786C9E" w:rsidRDefault="00DB4509" w:rsidP="002F0165">
            <w:pPr>
              <w:suppressAutoHyphens/>
              <w:spacing w:after="0" w:line="240" w:lineRule="auto"/>
              <w:jc w:val="both"/>
              <w:rPr>
                <w:rFonts w:ascii="Times New Roman" w:eastAsia="Times New Roman" w:hAnsi="Times New Roman" w:cs="Times New Roman"/>
                <w:color w:val="000000"/>
                <w:sz w:val="20"/>
                <w:szCs w:val="24"/>
                <w:lang w:eastAsia="ar-SA"/>
              </w:rPr>
            </w:pPr>
            <w:r w:rsidRPr="003D1586">
              <w:rPr>
                <w:rFonts w:ascii="Times New Roman" w:eastAsia="Times New Roman" w:hAnsi="Times New Roman" w:cs="Times New Roman"/>
                <w:noProof/>
                <w:color w:val="000000"/>
                <w:sz w:val="20"/>
                <w:szCs w:val="24"/>
                <w:lang w:eastAsia="ru-RU"/>
              </w:rPr>
              <mc:AlternateContent>
                <mc:Choice Requires="wps">
                  <w:drawing>
                    <wp:inline distT="0" distB="0" distL="0" distR="0" wp14:anchorId="7A70D4B4" wp14:editId="559CEF81">
                      <wp:extent cx="4094480" cy="1252220"/>
                      <wp:effectExtent l="9525" t="9525" r="10795" b="5080"/>
                      <wp:docPr id="6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1252220"/>
                              </a:xfrm>
                              <a:prstGeom prst="rect">
                                <a:avLst/>
                              </a:prstGeom>
                              <a:solidFill>
                                <a:srgbClr val="FFFFFF"/>
                              </a:solidFill>
                              <a:ln w="9525">
                                <a:solidFill>
                                  <a:srgbClr val="000000"/>
                                </a:solidFill>
                                <a:miter lim="800000"/>
                                <a:headEnd/>
                                <a:tailEnd/>
                              </a:ln>
                            </wps:spPr>
                            <wps:txbx>
                              <w:txbxContent>
                                <w:p w14:paraId="74D97B8F" w14:textId="77777777" w:rsidR="00E867A7" w:rsidRPr="00DD2332" w:rsidRDefault="00E867A7" w:rsidP="00DB4509">
                                  <w:pPr>
                                    <w:spacing w:after="0"/>
                                    <w:jc w:val="both"/>
                                    <w:rPr>
                                      <w:rFonts w:ascii="Courier New" w:hAnsi="Courier New" w:cs="Courier New"/>
                                      <w:sz w:val="16"/>
                                      <w:szCs w:val="20"/>
                                      <w:lang w:val="en-US"/>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 xml:space="preserve"> name="ClientTransactionNumber"&gt;</w:t>
                                  </w:r>
                                </w:p>
                                <w:p w14:paraId="566601CD" w14:textId="77777777" w:rsidR="00E867A7" w:rsidRPr="00DD2332" w:rsidRDefault="00E867A7" w:rsidP="00DB4509">
                                  <w:pPr>
                                    <w:spacing w:after="0"/>
                                    <w:jc w:val="both"/>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 xml:space="preserve"> base="xs:normalizedString"&gt;</w:t>
                                  </w:r>
                                </w:p>
                                <w:p w14:paraId="22600232" w14:textId="77777777" w:rsidR="00E867A7" w:rsidRPr="00DD2332" w:rsidRDefault="00E867A7" w:rsidP="00DB4509">
                                  <w:pPr>
                                    <w:spacing w:after="0"/>
                                    <w:jc w:val="both"/>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:minLength</w:t>
                                  </w:r>
                                  <w:proofErr w:type="gramEnd"/>
                                  <w:r w:rsidRPr="00DD2332">
                                    <w:rPr>
                                      <w:rFonts w:ascii="Courier New" w:hAnsi="Courier New" w:cs="Courier New"/>
                                      <w:sz w:val="16"/>
                                      <w:szCs w:val="20"/>
                                      <w:lang w:val="en-US"/>
                                    </w:rPr>
                                    <w:t xml:space="preserve"> value="1"/&gt;</w:t>
                                  </w:r>
                                </w:p>
                                <w:p w14:paraId="58410125" w14:textId="77777777" w:rsidR="00E867A7" w:rsidRPr="00DD2332" w:rsidRDefault="00E867A7" w:rsidP="00DB4509">
                                  <w:pPr>
                                    <w:spacing w:after="0"/>
                                    <w:jc w:val="both"/>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:maxLength</w:t>
                                  </w:r>
                                  <w:proofErr w:type="gramEnd"/>
                                  <w:r w:rsidRPr="00DD2332">
                                    <w:rPr>
                                      <w:rFonts w:ascii="Courier New" w:hAnsi="Courier New" w:cs="Courier New"/>
                                      <w:sz w:val="16"/>
                                      <w:szCs w:val="20"/>
                                      <w:lang w:val="en-US"/>
                                    </w:rPr>
                                    <w:t xml:space="preserve"> value="24"/&gt;</w:t>
                                  </w:r>
                                </w:p>
                                <w:p w14:paraId="50D5BF22"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:pattern</w:t>
                                  </w:r>
                                  <w:proofErr w:type="gramEnd"/>
                                  <w:r w:rsidRPr="00DD2332">
                                    <w:rPr>
                                      <w:rFonts w:ascii="Courier New" w:hAnsi="Courier New" w:cs="Courier New"/>
                                      <w:sz w:val="16"/>
                                      <w:szCs w:val="20"/>
                                      <w:lang w:val="en-US"/>
                                    </w:rPr>
                                    <w:t xml:space="preserve"> value="[0-9A-Za-z.,\\|/\-+=#~(){}\[\]:;]+"/&gt;</w:t>
                                  </w:r>
                                </w:p>
                                <w:p w14:paraId="33125B43" w14:textId="77777777" w:rsidR="00E867A7" w:rsidRPr="00DD2332" w:rsidRDefault="00E867A7" w:rsidP="00DB4509">
                                  <w:pPr>
                                    <w:spacing w:after="0"/>
                                    <w:jc w:val="both"/>
                                    <w:rPr>
                                      <w:rFonts w:ascii="Courier New" w:hAnsi="Courier New" w:cs="Courier New"/>
                                      <w:sz w:val="16"/>
                                      <w:szCs w:val="20"/>
                                    </w:rPr>
                                  </w:pPr>
                                  <w:r w:rsidRPr="00DD2332">
                                    <w:rPr>
                                      <w:rFonts w:ascii="Courier New" w:hAnsi="Courier New" w:cs="Courier New"/>
                                      <w:sz w:val="16"/>
                                      <w:szCs w:val="20"/>
                                      <w:lang w:val="en-US"/>
                                    </w:rPr>
                                    <w:t xml:space="preserve">    </w:t>
                                  </w:r>
                                  <w:r w:rsidRPr="00DD2332">
                                    <w:rPr>
                                      <w:rFonts w:ascii="Courier New" w:hAnsi="Courier New" w:cs="Courier New"/>
                                      <w:sz w:val="16"/>
                                      <w:szCs w:val="20"/>
                                    </w:rPr>
                                    <w:t>&lt;/xs:restriction&gt;</w:t>
                                  </w:r>
                                </w:p>
                                <w:p w14:paraId="6243DFFF" w14:textId="77777777" w:rsidR="00E867A7" w:rsidRPr="00DD2332" w:rsidRDefault="00E867A7" w:rsidP="00DB4509">
                                  <w:pPr>
                                    <w:spacing w:after="0"/>
                                    <w:rPr>
                                      <w:sz w:val="18"/>
                                    </w:rPr>
                                  </w:pPr>
                                  <w:r w:rsidRPr="00DD2332">
                                    <w:rPr>
                                      <w:rFonts w:ascii="Courier New" w:hAnsi="Courier New" w:cs="Courier New"/>
                                      <w:sz w:val="16"/>
                                      <w:szCs w:val="20"/>
                                    </w:rPr>
                                    <w:t>&lt;/xs:simpleType&gt;</w:t>
                                  </w:r>
                                </w:p>
                              </w:txbxContent>
                            </wps:txbx>
                            <wps:bodyPr rot="0" vert="horz" wrap="square" lIns="91440" tIns="45720" rIns="91440" bIns="45720" anchor="t" anchorCtr="0" upright="1">
                              <a:spAutoFit/>
                            </wps:bodyPr>
                          </wps:wsp>
                        </a:graphicData>
                      </a:graphic>
                    </wp:inline>
                  </w:drawing>
                </mc:Choice>
                <mc:Fallback>
                  <w:pict>
                    <v:shape id="_x0000_s1084" type="#_x0000_t202" style="width:322.4pt;height:9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">
                      <v:textbox style="mso-fit-shape-to-text:t">
                        <w:txbxContent>
                          <w:p w14:paraId="74D97B8F" w14:textId="77777777" w:rsidR="00E867A7" w:rsidRPr="00DD2332" w:rsidRDefault="00E867A7" w:rsidP="00DB4509">
                            <w:pPr>
                              <w:spacing w:after="0"/>
                              <w:jc w:val="both"/>
                              <w:rPr>
                                <w:rFonts w:ascii="Courier New" w:hAnsi="Courier New" w:cs="Courier New"/>
                                <w:sz w:val="16"/>
                                <w:szCs w:val="20"/>
                                <w:lang w:val="en-US"/>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 xml:space="preserve"> name="ClientTransactionNumber"&gt;</w:t>
                            </w:r>
                          </w:p>
                          <w:p w14:paraId="566601CD" w14:textId="77777777" w:rsidR="00E867A7" w:rsidRPr="00DD2332" w:rsidRDefault="00E867A7" w:rsidP="00DB4509">
                            <w:pPr>
                              <w:spacing w:after="0"/>
                              <w:jc w:val="both"/>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 xml:space="preserve"> base="xs:normalizedString"&gt;</w:t>
                            </w:r>
                          </w:p>
                          <w:p w14:paraId="22600232" w14:textId="77777777" w:rsidR="00E867A7" w:rsidRPr="00DD2332" w:rsidRDefault="00E867A7" w:rsidP="00DB4509">
                            <w:pPr>
                              <w:spacing w:after="0"/>
                              <w:jc w:val="both"/>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:minLength</w:t>
                            </w:r>
                            <w:proofErr w:type="gramEnd"/>
                            <w:r w:rsidRPr="00DD2332">
                              <w:rPr>
                                <w:rFonts w:ascii="Courier New" w:hAnsi="Courier New" w:cs="Courier New"/>
                                <w:sz w:val="16"/>
                                <w:szCs w:val="20"/>
                                <w:lang w:val="en-US"/>
                              </w:rPr>
                              <w:t xml:space="preserve"> value="1"/&gt;</w:t>
                            </w:r>
                          </w:p>
                          <w:p w14:paraId="58410125" w14:textId="77777777" w:rsidR="00E867A7" w:rsidRPr="00DD2332" w:rsidRDefault="00E867A7" w:rsidP="00DB4509">
                            <w:pPr>
                              <w:spacing w:after="0"/>
                              <w:jc w:val="both"/>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:maxLength</w:t>
                            </w:r>
                            <w:proofErr w:type="gramEnd"/>
                            <w:r w:rsidRPr="00DD2332">
                              <w:rPr>
                                <w:rFonts w:ascii="Courier New" w:hAnsi="Courier New" w:cs="Courier New"/>
                                <w:sz w:val="16"/>
                                <w:szCs w:val="20"/>
                                <w:lang w:val="en-US"/>
                              </w:rPr>
                              <w:t xml:space="preserve"> value="24"/&gt;</w:t>
                            </w:r>
                          </w:p>
                          <w:p w14:paraId="50D5BF22"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:pattern</w:t>
                            </w:r>
                            <w:proofErr w:type="gramEnd"/>
                            <w:r w:rsidRPr="00DD2332">
                              <w:rPr>
                                <w:rFonts w:ascii="Courier New" w:hAnsi="Courier New" w:cs="Courier New"/>
                                <w:sz w:val="16"/>
                                <w:szCs w:val="20"/>
                                <w:lang w:val="en-US"/>
                              </w:rPr>
                              <w:t xml:space="preserve"> value="[0-9A-Za-z.,\\|/\-+=#~(){}\[\]:;]+"/&gt;</w:t>
                            </w:r>
                          </w:p>
                          <w:p w14:paraId="33125B43" w14:textId="77777777" w:rsidR="00E867A7" w:rsidRPr="00DD2332" w:rsidRDefault="00E867A7" w:rsidP="00DB4509">
                            <w:pPr>
                              <w:spacing w:after="0"/>
                              <w:jc w:val="both"/>
                              <w:rPr>
                                <w:rFonts w:ascii="Courier New" w:hAnsi="Courier New" w:cs="Courier New"/>
                                <w:sz w:val="16"/>
                                <w:szCs w:val="20"/>
                              </w:rPr>
                            </w:pPr>
                            <w:r w:rsidRPr="00DD2332">
                              <w:rPr>
                                <w:rFonts w:ascii="Courier New" w:hAnsi="Courier New" w:cs="Courier New"/>
                                <w:sz w:val="16"/>
                                <w:szCs w:val="20"/>
                                <w:lang w:val="en-US"/>
                              </w:rPr>
                              <w:t xml:space="preserve">    </w:t>
                            </w:r>
                            <w:r w:rsidRPr="00DD2332">
                              <w:rPr>
                                <w:rFonts w:ascii="Courier New" w:hAnsi="Courier New" w:cs="Courier New"/>
                                <w:sz w:val="16"/>
                                <w:szCs w:val="20"/>
                              </w:rPr>
                              <w:t>&lt;/xs:restriction&gt;</w:t>
                            </w:r>
                          </w:p>
                          <w:p w14:paraId="6243DFFF" w14:textId="77777777" w:rsidR="00E867A7" w:rsidRPr="00DD2332" w:rsidRDefault="00E867A7" w:rsidP="00DB4509">
                            <w:pPr>
                              <w:spacing w:after="0"/>
                              <w:rPr>
                                <w:sz w:val="18"/>
                              </w:rPr>
                            </w:pPr>
                            <w:r w:rsidRPr="00DD2332">
                              <w:rPr>
                                <w:rFonts w:ascii="Courier New" w:hAnsi="Courier New" w:cs="Courier New"/>
                                <w:sz w:val="16"/>
                                <w:szCs w:val="20"/>
                              </w:rPr>
                              <w:t>&lt;/xs:simpleType&gt;</w:t>
                            </w:r>
                          </w:p>
                        </w:txbxContent>
                      </v:textbox>
                      <w10:anchorlock/>
                    </v:shape>
                  </w:pict>
                </mc:Fallback>
              </mc:AlternateContent>
            </w:r>
          </w:p>
        </w:tc>
      </w:tr>
      <w:tr w:rsidR="00DB4509" w:rsidRPr="00786C9E" w14:paraId="7611627C" w14:textId="77777777" w:rsidTr="002F0165">
        <w:tc>
          <w:tcPr>
            <w:tcW w:w="2410" w:type="dxa"/>
          </w:tcPr>
          <w:p w14:paraId="32BD5BCE" w14:textId="77777777" w:rsidR="00DB4509" w:rsidRPr="00786C9E" w:rsidRDefault="00DB4509" w:rsidP="002F0165">
            <w:pPr>
              <w:suppressAutoHyphens/>
              <w:spacing w:after="0" w:line="240" w:lineRule="auto"/>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lastRenderedPageBreak/>
              <w:t>YMAccount</w:t>
            </w:r>
          </w:p>
        </w:tc>
        <w:tc>
          <w:tcPr>
            <w:tcW w:w="6804" w:type="dxa"/>
          </w:tcPr>
          <w:p w14:paraId="2577CCB2" w14:textId="77777777" w:rsidR="00DB4509" w:rsidRPr="00786C9E" w:rsidRDefault="00DB4509" w:rsidP="002F0165">
            <w:pPr>
              <w:suppressAutoHyphens/>
              <w:spacing w:after="0" w:line="240" w:lineRule="auto"/>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Идентификатор получателя перевода, строка десятичных цифр длиной до 33 символов.</w:t>
            </w:r>
          </w:p>
          <w:p w14:paraId="7FF4A0DA" w14:textId="77777777" w:rsidR="00DB4509" w:rsidRPr="00786C9E" w:rsidRDefault="00DB4509" w:rsidP="002F0165">
            <w:pPr>
              <w:suppressAutoHyphens/>
              <w:spacing w:after="0" w:line="240" w:lineRule="auto"/>
              <w:jc w:val="both"/>
              <w:rPr>
                <w:rFonts w:ascii="Times New Roman" w:eastAsia="Times New Roman" w:hAnsi="Times New Roman" w:cs="Times New Roman"/>
                <w:color w:val="000000"/>
                <w:sz w:val="20"/>
                <w:szCs w:val="24"/>
                <w:lang w:eastAsia="ar-SA"/>
              </w:rPr>
            </w:pPr>
            <w:r w:rsidRPr="003D1586">
              <w:rPr>
                <w:rFonts w:ascii="Times New Roman" w:eastAsia="Times New Roman" w:hAnsi="Times New Roman" w:cs="Times New Roman"/>
                <w:noProof/>
                <w:color w:val="000000"/>
                <w:sz w:val="20"/>
                <w:szCs w:val="24"/>
                <w:lang w:eastAsia="ru-RU"/>
              </w:rPr>
              <mc:AlternateContent>
                <mc:Choice Requires="wps">
                  <w:drawing>
                    <wp:inline distT="0" distB="0" distL="0" distR="0" wp14:anchorId="009D1A48" wp14:editId="2605FDA5">
                      <wp:extent cx="4094480" cy="963930"/>
                      <wp:effectExtent l="9525" t="9525" r="10795" b="7620"/>
                      <wp:docPr id="6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963930"/>
                              </a:xfrm>
                              <a:prstGeom prst="rect">
                                <a:avLst/>
                              </a:prstGeom>
                              <a:solidFill>
                                <a:srgbClr val="FFFFFF"/>
                              </a:solidFill>
                              <a:ln w="9525">
                                <a:solidFill>
                                  <a:srgbClr val="000000"/>
                                </a:solidFill>
                                <a:miter lim="800000"/>
                                <a:headEnd/>
                                <a:tailEnd/>
                              </a:ln>
                            </wps:spPr>
                            <wps:txbx>
                              <w:txbxContent>
                                <w:p w14:paraId="369F8DFB"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 xml:space="preserve"> name="YMAccount"&gt;</w:t>
                                  </w:r>
                                </w:p>
                                <w:p w14:paraId="2216B798"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 xml:space="preserve"> base="xs:normalizedString"&gt;</w:t>
                                  </w:r>
                                </w:p>
                                <w:p w14:paraId="5C8DFACA"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:maxLength</w:t>
                                  </w:r>
                                  <w:proofErr w:type="gramEnd"/>
                                  <w:r w:rsidRPr="00DD2332">
                                    <w:rPr>
                                      <w:rFonts w:ascii="Courier New" w:hAnsi="Courier New" w:cs="Courier New"/>
                                      <w:sz w:val="16"/>
                                      <w:szCs w:val="20"/>
                                      <w:lang w:val="en-US"/>
                                    </w:rPr>
                                    <w:t xml:space="preserve"> value="33"/&gt;</w:t>
                                  </w:r>
                                </w:p>
                                <w:p w14:paraId="4DDAF68B"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:pattern</w:t>
                                  </w:r>
                                  <w:proofErr w:type="gramEnd"/>
                                  <w:r w:rsidRPr="00DD2332">
                                    <w:rPr>
                                      <w:rFonts w:ascii="Courier New" w:hAnsi="Courier New" w:cs="Courier New"/>
                                      <w:sz w:val="16"/>
                                      <w:szCs w:val="20"/>
                                      <w:lang w:val="en-US"/>
                                    </w:rPr>
                                    <w:t xml:space="preserve"> value="[0-9]+"/&gt;</w:t>
                                  </w:r>
                                </w:p>
                                <w:p w14:paraId="64310032"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&gt;</w:t>
                                  </w:r>
                                </w:p>
                                <w:p w14:paraId="46E165DD" w14:textId="77777777" w:rsidR="00E867A7" w:rsidRPr="00DD2332" w:rsidRDefault="00E867A7" w:rsidP="00DB4509">
                                  <w:pPr>
                                    <w:spacing w:after="0"/>
                                    <w:rPr>
                                      <w:rFonts w:ascii="Courier New" w:hAnsi="Courier New" w:cs="Courier New"/>
                                      <w:sz w:val="16"/>
                                      <w:szCs w:val="20"/>
                                    </w:rPr>
                                  </w:pPr>
                                  <w:r w:rsidRPr="00DD2332">
                                    <w:rPr>
                                      <w:rFonts w:ascii="Courier New" w:hAnsi="Courier New" w:cs="Courier New"/>
                                      <w:sz w:val="16"/>
                                      <w:szCs w:val="20"/>
                                    </w:rPr>
                                    <w:t>&lt;/xs:simpleType&gt;</w:t>
                                  </w:r>
                                </w:p>
                              </w:txbxContent>
                            </wps:txbx>
                            <wps:bodyPr rot="0" vert="horz" wrap="square" lIns="91440" tIns="45720" rIns="91440" bIns="45720" anchor="t" anchorCtr="0" upright="1">
                              <a:spAutoFit/>
                            </wps:bodyPr>
                          </wps:wsp>
                        </a:graphicData>
                      </a:graphic>
                    </wp:inline>
                  </w:drawing>
                </mc:Choice>
                <mc:Fallback>
                  <w:pict>
                    <v:shape id="_x0000_s1085" type="#_x0000_t202" style="width:322.4pt;height:7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">
                      <v:textbox style="mso-fit-shape-to-text:t">
                        <w:txbxContent>
                          <w:p w14:paraId="369F8DFB"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 xml:space="preserve"> name="YMAccount"&gt;</w:t>
                            </w:r>
                          </w:p>
                          <w:p w14:paraId="2216B798"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 xml:space="preserve"> base="xs:normalizedString"&gt;</w:t>
                            </w:r>
                          </w:p>
                          <w:p w14:paraId="5C8DFACA"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:maxLength</w:t>
                            </w:r>
                            <w:proofErr w:type="gramEnd"/>
                            <w:r w:rsidRPr="00DD2332">
                              <w:rPr>
                                <w:rFonts w:ascii="Courier New" w:hAnsi="Courier New" w:cs="Courier New"/>
                                <w:sz w:val="16"/>
                                <w:szCs w:val="20"/>
                                <w:lang w:val="en-US"/>
                              </w:rPr>
                              <w:t xml:space="preserve"> value="33"/&gt;</w:t>
                            </w:r>
                          </w:p>
                          <w:p w14:paraId="4DDAF68B"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:pattern</w:t>
                            </w:r>
                            <w:proofErr w:type="gramEnd"/>
                            <w:r w:rsidRPr="00DD2332">
                              <w:rPr>
                                <w:rFonts w:ascii="Courier New" w:hAnsi="Courier New" w:cs="Courier New"/>
                                <w:sz w:val="16"/>
                                <w:szCs w:val="20"/>
                                <w:lang w:val="en-US"/>
                              </w:rPr>
                              <w:t xml:space="preserve"> value="[0-9]+"/&gt;</w:t>
                            </w:r>
                          </w:p>
                          <w:p w14:paraId="64310032"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&gt;</w:t>
                            </w:r>
                          </w:p>
                          <w:p w14:paraId="46E165DD" w14:textId="77777777" w:rsidR="00E867A7" w:rsidRPr="00DD2332" w:rsidRDefault="00E867A7" w:rsidP="00DB4509">
                            <w:pPr>
                              <w:spacing w:after="0"/>
                              <w:rPr>
                                <w:rFonts w:ascii="Courier New" w:hAnsi="Courier New" w:cs="Courier New"/>
                                <w:sz w:val="16"/>
                                <w:szCs w:val="20"/>
                              </w:rPr>
                            </w:pPr>
                            <w:r w:rsidRPr="00DD2332">
                              <w:rPr>
                                <w:rFonts w:ascii="Courier New" w:hAnsi="Courier New" w:cs="Courier New"/>
                                <w:sz w:val="16"/>
                                <w:szCs w:val="20"/>
                              </w:rPr>
                              <w:t>&lt;/xs:simpleType&gt;</w:t>
                            </w:r>
                          </w:p>
                        </w:txbxContent>
                      </v:textbox>
                      <w10:anchorlock/>
                    </v:shape>
                  </w:pict>
                </mc:Fallback>
              </mc:AlternateContent>
            </w:r>
          </w:p>
          <w:p w14:paraId="66CBC361" w14:textId="77777777" w:rsidR="00DB4509" w:rsidRPr="00786C9E" w:rsidRDefault="00DB4509" w:rsidP="002F0165">
            <w:pPr>
              <w:suppressAutoHyphens/>
              <w:spacing w:after="0" w:line="240" w:lineRule="auto"/>
              <w:jc w:val="both"/>
              <w:rPr>
                <w:rFonts w:ascii="Times New Roman" w:eastAsia="Times New Roman" w:hAnsi="Times New Roman" w:cs="Times New Roman"/>
                <w:sz w:val="20"/>
                <w:szCs w:val="24"/>
                <w:lang w:eastAsia="ar-SA"/>
              </w:rPr>
            </w:pPr>
            <w:r w:rsidRPr="00786C9E">
              <w:rPr>
                <w:rFonts w:ascii="Times New Roman" w:eastAsia="Times New Roman" w:hAnsi="Times New Roman" w:cs="Times New Roman"/>
                <w:sz w:val="20"/>
                <w:szCs w:val="24"/>
                <w:lang w:eastAsia="ar-SA"/>
              </w:rPr>
              <w:t>В качестве идентификатора может использоваться:</w:t>
            </w:r>
          </w:p>
          <w:p w14:paraId="32134791" w14:textId="77777777" w:rsidR="00DB4509" w:rsidRPr="00786C9E" w:rsidRDefault="00DB4509" w:rsidP="002F0165">
            <w:pPr>
              <w:numPr>
                <w:ilvl w:val="0"/>
                <w:numId w:val="3"/>
              </w:numPr>
              <w:suppressAutoHyphens/>
              <w:spacing w:after="0" w:line="240" w:lineRule="auto"/>
              <w:rPr>
                <w:rFonts w:ascii="Times New Roman" w:eastAsia="Times New Roman" w:hAnsi="Times New Roman" w:cs="Times New Roman"/>
                <w:sz w:val="20"/>
                <w:szCs w:val="24"/>
                <w:lang w:eastAsia="ar-SA"/>
              </w:rPr>
            </w:pPr>
            <w:r w:rsidRPr="00786C9E">
              <w:rPr>
                <w:rFonts w:ascii="Times New Roman" w:eastAsia="Times New Roman" w:hAnsi="Times New Roman" w:cs="Times New Roman"/>
                <w:sz w:val="20"/>
                <w:szCs w:val="24"/>
                <w:lang w:eastAsia="ar-SA"/>
              </w:rPr>
              <w:t>Счет пользователя в Системе (вида 4100175017397; длина существующих в Системе Счетов на данный момент варьируется от 10 до 16 цифр);</w:t>
            </w:r>
          </w:p>
          <w:p w14:paraId="28AD4BA9" w14:textId="77777777" w:rsidR="00DB4509" w:rsidRPr="00786C9E" w:rsidRDefault="00DB4509" w:rsidP="002F0165">
            <w:pPr>
              <w:numPr>
                <w:ilvl w:val="0"/>
                <w:numId w:val="3"/>
              </w:numPr>
              <w:suppressAutoHyphens/>
              <w:spacing w:after="0" w:line="240" w:lineRule="auto"/>
              <w:rPr>
                <w:rFonts w:ascii="Times New Roman" w:eastAsia="Times New Roman" w:hAnsi="Times New Roman" w:cs="Times New Roman"/>
                <w:sz w:val="20"/>
                <w:szCs w:val="24"/>
                <w:lang w:eastAsia="ar-SA"/>
              </w:rPr>
            </w:pPr>
            <w:r w:rsidRPr="00786C9E">
              <w:rPr>
                <w:rFonts w:ascii="Times New Roman" w:eastAsia="Times New Roman" w:hAnsi="Times New Roman" w:cs="Times New Roman"/>
                <w:sz w:val="20"/>
                <w:szCs w:val="24"/>
                <w:lang w:eastAsia="ar-SA"/>
              </w:rPr>
              <w:t>номер телефона пользователя, привязанный к Счету в Системе (допускаются номера российских операторов, рекомендуемое представление – 10-значные номера вида 9217575400, без дополнительных символов и пробелов);</w:t>
            </w:r>
          </w:p>
          <w:p w14:paraId="1B3C5EE6" w14:textId="77777777" w:rsidR="00DB4509" w:rsidRPr="00786C9E" w:rsidRDefault="00DB4509" w:rsidP="002F0165">
            <w:pPr>
              <w:numPr>
                <w:ilvl w:val="0"/>
                <w:numId w:val="3"/>
              </w:numPr>
              <w:suppressAutoHyphens/>
              <w:spacing w:after="0" w:line="240" w:lineRule="auto"/>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код платежа в ООО «Яндекс»</w:t>
            </w:r>
            <w:r w:rsidRPr="00786C9E">
              <w:rPr>
                <w:rFonts w:ascii="Times New Roman" w:eastAsia="Times New Roman" w:hAnsi="Times New Roman" w:cs="Times New Roman"/>
                <w:sz w:val="20"/>
                <w:szCs w:val="24"/>
                <w:lang w:eastAsia="ar-SA"/>
              </w:rPr>
              <w:t xml:space="preserve"> (все номера, начинающиеся с «50», «51»).</w:t>
            </w:r>
          </w:p>
        </w:tc>
      </w:tr>
      <w:tr w:rsidR="00DB4509" w:rsidRPr="00786C9E" w14:paraId="57BC1D18" w14:textId="77777777" w:rsidTr="002F0165">
        <w:trPr>
          <w:trHeight w:val="2336"/>
        </w:trPr>
        <w:tc>
          <w:tcPr>
            <w:tcW w:w="2410" w:type="dxa"/>
          </w:tcPr>
          <w:p w14:paraId="13FC3373" w14:textId="77777777" w:rsidR="00DB4509" w:rsidRPr="00786C9E" w:rsidRDefault="00DB4509" w:rsidP="002F0165">
            <w:pPr>
              <w:suppressAutoHyphens/>
              <w:spacing w:after="0" w:line="240" w:lineRule="auto"/>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CurrencyAmount</w:t>
            </w:r>
          </w:p>
        </w:tc>
        <w:tc>
          <w:tcPr>
            <w:tcW w:w="6804" w:type="dxa"/>
          </w:tcPr>
          <w:p w14:paraId="4D4E74C1" w14:textId="77777777" w:rsidR="00DB4509" w:rsidRPr="00786C9E" w:rsidRDefault="00DB4509" w:rsidP="002F0165">
            <w:pPr>
              <w:suppressAutoHyphens/>
              <w:spacing w:after="0" w:line="240" w:lineRule="auto"/>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Сумма. Положительное десятичное число с фиксированной точкой, кол-во цифр после точки точно равно двум.</w:t>
            </w:r>
          </w:p>
          <w:p w14:paraId="55E1EFDF" w14:textId="77777777" w:rsidR="00DB4509" w:rsidRPr="00786C9E" w:rsidRDefault="00DB4509" w:rsidP="002F0165">
            <w:pPr>
              <w:suppressAutoHyphens/>
              <w:spacing w:after="0" w:line="240" w:lineRule="auto"/>
              <w:jc w:val="both"/>
              <w:rPr>
                <w:rFonts w:ascii="Times New Roman" w:eastAsia="Times New Roman" w:hAnsi="Times New Roman" w:cs="Times New Roman"/>
                <w:color w:val="000000"/>
                <w:sz w:val="20"/>
                <w:szCs w:val="24"/>
                <w:lang w:eastAsia="ar-SA"/>
              </w:rPr>
            </w:pPr>
            <w:r w:rsidRPr="003D1586">
              <w:rPr>
                <w:rFonts w:ascii="Times New Roman" w:eastAsia="Times New Roman" w:hAnsi="Times New Roman" w:cs="Times New Roman"/>
                <w:noProof/>
                <w:color w:val="000000"/>
                <w:sz w:val="20"/>
                <w:szCs w:val="24"/>
                <w:lang w:eastAsia="ru-RU"/>
              </w:rPr>
              <mc:AlternateContent>
                <mc:Choice Requires="wps">
                  <w:drawing>
                    <wp:inline distT="0" distB="0" distL="0" distR="0" wp14:anchorId="4EE07357" wp14:editId="13B5B221">
                      <wp:extent cx="4104005" cy="1108075"/>
                      <wp:effectExtent l="9525" t="9525" r="10795" b="6350"/>
                      <wp:docPr id="6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4005" cy="1108075"/>
                              </a:xfrm>
                              <a:prstGeom prst="rect">
                                <a:avLst/>
                              </a:prstGeom>
                              <a:solidFill>
                                <a:srgbClr val="FFFFFF"/>
                              </a:solidFill>
                              <a:ln w="9525">
                                <a:solidFill>
                                  <a:srgbClr val="000000"/>
                                </a:solidFill>
                                <a:miter lim="800000"/>
                                <a:headEnd/>
                                <a:tailEnd/>
                              </a:ln>
                            </wps:spPr>
                            <wps:txbx>
                              <w:txbxContent>
                                <w:p w14:paraId="395CE86F"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 xml:space="preserve"> name="CurrencyAmount"&gt;</w:t>
                                  </w:r>
                                </w:p>
                                <w:p w14:paraId="3C4DB122"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 xml:space="preserve"> base="xs:decimal"&gt;</w:t>
                                  </w:r>
                                </w:p>
                                <w:p w14:paraId="0B9131C8"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:minExclusive</w:t>
                                  </w:r>
                                  <w:proofErr w:type="gramEnd"/>
                                  <w:r w:rsidRPr="00DD2332">
                                    <w:rPr>
                                      <w:rFonts w:ascii="Courier New" w:hAnsi="Courier New" w:cs="Courier New"/>
                                      <w:sz w:val="16"/>
                                      <w:szCs w:val="20"/>
                                      <w:lang w:val="en-US"/>
                                    </w:rPr>
                                    <w:t xml:space="preserve"> value="0"/&gt;</w:t>
                                  </w:r>
                                </w:p>
                                <w:p w14:paraId="5C2F839F"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:maxInclusive</w:t>
                                  </w:r>
                                  <w:proofErr w:type="gramEnd"/>
                                  <w:r w:rsidRPr="00DD2332">
                                    <w:rPr>
                                      <w:rFonts w:ascii="Courier New" w:hAnsi="Courier New" w:cs="Courier New"/>
                                      <w:sz w:val="16"/>
                                      <w:szCs w:val="20"/>
                                      <w:lang w:val="en-US"/>
                                    </w:rPr>
                                    <w:t xml:space="preserve"> value="9999999999999"/&gt;</w:t>
                                  </w:r>
                                </w:p>
                                <w:p w14:paraId="25D94CEB"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:fractionDigits</w:t>
                                  </w:r>
                                  <w:proofErr w:type="gramEnd"/>
                                  <w:r w:rsidRPr="00DD2332">
                                    <w:rPr>
                                      <w:rFonts w:ascii="Courier New" w:hAnsi="Courier New" w:cs="Courier New"/>
                                      <w:sz w:val="16"/>
                                      <w:szCs w:val="20"/>
                                      <w:lang w:val="en-US"/>
                                    </w:rPr>
                                    <w:t xml:space="preserve"> value="2"/&gt;</w:t>
                                  </w:r>
                                </w:p>
                                <w:p w14:paraId="1C68AB44"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&gt;</w:t>
                                  </w:r>
                                </w:p>
                                <w:p w14:paraId="767F05A6" w14:textId="77777777" w:rsidR="00E867A7" w:rsidRPr="00DD2332" w:rsidRDefault="00E867A7" w:rsidP="00DB4509">
                                  <w:pPr>
                                    <w:spacing w:after="0"/>
                                    <w:rPr>
                                      <w:rFonts w:ascii="Courier New" w:hAnsi="Courier New" w:cs="Courier New"/>
                                      <w:sz w:val="16"/>
                                      <w:szCs w:val="20"/>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&gt;</w:t>
                                  </w:r>
                                </w:p>
                              </w:txbxContent>
                            </wps:txbx>
                            <wps:bodyPr rot="0" vert="horz" wrap="square" lIns="91440" tIns="45720" rIns="91440" bIns="45720" anchor="t" anchorCtr="0" upright="1">
                              <a:spAutoFit/>
                            </wps:bodyPr>
                          </wps:wsp>
                        </a:graphicData>
                      </a:graphic>
                    </wp:inline>
                  </w:drawing>
                </mc:Choice>
                <mc:Fallback>
                  <w:pict>
                    <v:shape id="_x0000_s1086" type="#_x0000_t202" style="width:323.15pt;height:8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">
                      <v:textbox style="mso-fit-shape-to-text:t">
                        <w:txbxContent>
                          <w:p w14:paraId="395CE86F"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 xml:space="preserve"> name="CurrencyAmount"&gt;</w:t>
                            </w:r>
                          </w:p>
                          <w:p w14:paraId="3C4DB122"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 xml:space="preserve"> base="xs:decimal"&gt;</w:t>
                            </w:r>
                          </w:p>
                          <w:p w14:paraId="0B9131C8"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:minExclusive</w:t>
                            </w:r>
                            <w:proofErr w:type="gramEnd"/>
                            <w:r w:rsidRPr="00DD2332">
                              <w:rPr>
                                <w:rFonts w:ascii="Courier New" w:hAnsi="Courier New" w:cs="Courier New"/>
                                <w:sz w:val="16"/>
                                <w:szCs w:val="20"/>
                                <w:lang w:val="en-US"/>
                              </w:rPr>
                              <w:t xml:space="preserve"> value="0"/&gt;</w:t>
                            </w:r>
                          </w:p>
                          <w:p w14:paraId="5C2F839F"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:maxInclusive</w:t>
                            </w:r>
                            <w:proofErr w:type="gramEnd"/>
                            <w:r w:rsidRPr="00DD2332">
                              <w:rPr>
                                <w:rFonts w:ascii="Courier New" w:hAnsi="Courier New" w:cs="Courier New"/>
                                <w:sz w:val="16"/>
                                <w:szCs w:val="20"/>
                                <w:lang w:val="en-US"/>
                              </w:rPr>
                              <w:t xml:space="preserve"> value="9999999999999"/&gt;</w:t>
                            </w:r>
                          </w:p>
                          <w:p w14:paraId="25D94CEB"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:fractionDigits</w:t>
                            </w:r>
                            <w:proofErr w:type="gramEnd"/>
                            <w:r w:rsidRPr="00DD2332">
                              <w:rPr>
                                <w:rFonts w:ascii="Courier New" w:hAnsi="Courier New" w:cs="Courier New"/>
                                <w:sz w:val="16"/>
                                <w:szCs w:val="20"/>
                                <w:lang w:val="en-US"/>
                              </w:rPr>
                              <w:t xml:space="preserve"> value="2"/&gt;</w:t>
                            </w:r>
                          </w:p>
                          <w:p w14:paraId="1C68AB44"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&gt;</w:t>
                            </w:r>
                          </w:p>
                          <w:p w14:paraId="767F05A6" w14:textId="77777777" w:rsidR="00E867A7" w:rsidRPr="00DD2332" w:rsidRDefault="00E867A7" w:rsidP="00DB4509">
                            <w:pPr>
                              <w:spacing w:after="0"/>
                              <w:rPr>
                                <w:rFonts w:ascii="Courier New" w:hAnsi="Courier New" w:cs="Courier New"/>
                                <w:sz w:val="16"/>
                                <w:szCs w:val="20"/>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&gt;</w:t>
                            </w:r>
                          </w:p>
                        </w:txbxContent>
                      </v:textbox>
                      <w10:anchorlock/>
                    </v:shape>
                  </w:pict>
                </mc:Fallback>
              </mc:AlternateContent>
            </w:r>
          </w:p>
        </w:tc>
      </w:tr>
      <w:tr w:rsidR="00DB4509" w:rsidRPr="00786C9E" w14:paraId="54810758" w14:textId="77777777" w:rsidTr="002F0165">
        <w:trPr>
          <w:trHeight w:val="2291"/>
        </w:trPr>
        <w:tc>
          <w:tcPr>
            <w:tcW w:w="2410" w:type="dxa"/>
          </w:tcPr>
          <w:p w14:paraId="66B50ED0" w14:textId="77777777" w:rsidR="00DB4509" w:rsidRPr="00786C9E" w:rsidRDefault="00DB4509" w:rsidP="002F0165">
            <w:pPr>
              <w:suppressAutoHyphens/>
              <w:spacing w:after="0" w:line="240" w:lineRule="auto"/>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CurrencyCode</w:t>
            </w:r>
          </w:p>
        </w:tc>
        <w:tc>
          <w:tcPr>
            <w:tcW w:w="6804" w:type="dxa"/>
          </w:tcPr>
          <w:p w14:paraId="4B062D62" w14:textId="77777777" w:rsidR="00DB4509" w:rsidRPr="00786C9E" w:rsidRDefault="00DB4509" w:rsidP="002F0165">
            <w:pPr>
              <w:suppressAutoHyphens/>
              <w:spacing w:after="0" w:line="240" w:lineRule="auto"/>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Код валюты. Возможные значения:</w:t>
            </w:r>
          </w:p>
          <w:p w14:paraId="4707F10D" w14:textId="77777777" w:rsidR="00DB4509" w:rsidRPr="00786C9E" w:rsidRDefault="00DB4509" w:rsidP="002F0165">
            <w:pPr>
              <w:numPr>
                <w:ilvl w:val="0"/>
                <w:numId w:val="1"/>
              </w:numPr>
              <w:suppressAutoHyphens/>
              <w:spacing w:after="0" w:line="240" w:lineRule="auto"/>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643 — рубль Российской Федерации;</w:t>
            </w:r>
          </w:p>
          <w:p w14:paraId="16B76182" w14:textId="77777777" w:rsidR="00DB4509" w:rsidRPr="00786C9E" w:rsidRDefault="00DB4509" w:rsidP="002F0165">
            <w:pPr>
              <w:numPr>
                <w:ilvl w:val="0"/>
                <w:numId w:val="1"/>
              </w:numPr>
              <w:suppressAutoHyphens/>
              <w:spacing w:after="0" w:line="240" w:lineRule="auto"/>
              <w:jc w:val="both"/>
              <w:rPr>
                <w:rFonts w:ascii="Times New Roman" w:eastAsia="Times New Roman" w:hAnsi="Times New Roman" w:cs="Times New Roman"/>
                <w:color w:val="000000"/>
                <w:sz w:val="20"/>
                <w:szCs w:val="24"/>
                <w:lang w:eastAsia="ar-SA"/>
              </w:rPr>
            </w:pPr>
            <w:r w:rsidRPr="00786C9E">
              <w:rPr>
                <w:rFonts w:ascii="Times New Roman" w:eastAsia="Times New Roman" w:hAnsi="Times New Roman" w:cs="Times New Roman"/>
                <w:color w:val="000000"/>
                <w:sz w:val="20"/>
                <w:szCs w:val="24"/>
                <w:lang w:eastAsia="ar-SA"/>
              </w:rPr>
              <w:t>10643 — тестовая валюта (демо-рублики демо-системы «Яндекс.Деньги»).</w:t>
            </w:r>
          </w:p>
          <w:p w14:paraId="14246D47" w14:textId="77777777" w:rsidR="00DB4509" w:rsidRPr="00786C9E" w:rsidRDefault="00DB4509" w:rsidP="002F0165">
            <w:pPr>
              <w:suppressAutoHyphens/>
              <w:spacing w:after="0" w:line="240" w:lineRule="auto"/>
              <w:jc w:val="both"/>
              <w:rPr>
                <w:rFonts w:ascii="Times New Roman" w:eastAsia="Times New Roman" w:hAnsi="Times New Roman" w:cs="Times New Roman"/>
                <w:color w:val="000000"/>
                <w:sz w:val="20"/>
                <w:szCs w:val="24"/>
                <w:lang w:eastAsia="ar-SA"/>
              </w:rPr>
            </w:pPr>
            <w:r w:rsidRPr="003D1586">
              <w:rPr>
                <w:rFonts w:ascii="Times New Roman" w:eastAsia="Times New Roman" w:hAnsi="Times New Roman" w:cs="Times New Roman"/>
                <w:noProof/>
                <w:color w:val="000000"/>
                <w:sz w:val="20"/>
                <w:szCs w:val="24"/>
                <w:lang w:eastAsia="ru-RU"/>
              </w:rPr>
              <mc:AlternateContent>
                <mc:Choice Requires="wps">
                  <w:drawing>
                    <wp:inline distT="0" distB="0" distL="0" distR="0" wp14:anchorId="3C7F4BCB" wp14:editId="7A8B803C">
                      <wp:extent cx="4056380" cy="676275"/>
                      <wp:effectExtent l="9525" t="9525" r="10795" b="9525"/>
                      <wp:docPr id="70"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6380" cy="676275"/>
                              </a:xfrm>
                              <a:prstGeom prst="rect">
                                <a:avLst/>
                              </a:prstGeom>
                              <a:solidFill>
                                <a:srgbClr val="FFFFFF"/>
                              </a:solidFill>
                              <a:ln w="9525">
                                <a:solidFill>
                                  <a:srgbClr val="000000"/>
                                </a:solidFill>
                                <a:miter lim="800000"/>
                                <a:headEnd/>
                                <a:tailEnd/>
                              </a:ln>
                            </wps:spPr>
                            <wps:txbx>
                              <w:txbxContent>
                                <w:p w14:paraId="214CA876"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 xml:space="preserve"> name="CurrencyCode"&gt;</w:t>
                                  </w:r>
                                </w:p>
                                <w:p w14:paraId="14E77211"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 xml:space="preserve"> base="xs:int"&gt;</w:t>
                                  </w:r>
                                </w:p>
                                <w:p w14:paraId="0E0FAD54"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&gt;</w:t>
                                  </w:r>
                                </w:p>
                                <w:p w14:paraId="0A791702" w14:textId="77777777" w:rsidR="00E867A7" w:rsidRPr="00DD2332" w:rsidRDefault="00E867A7" w:rsidP="00DB4509">
                                  <w:pPr>
                                    <w:spacing w:after="0"/>
                                    <w:rPr>
                                      <w:rFonts w:ascii="Courier New" w:hAnsi="Courier New" w:cs="Courier New"/>
                                      <w:sz w:val="16"/>
                                      <w:szCs w:val="20"/>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&gt;</w:t>
                                  </w:r>
                                </w:p>
                              </w:txbxContent>
                            </wps:txbx>
                            <wps:bodyPr rot="0" vert="horz" wrap="square" lIns="91440" tIns="45720" rIns="91440" bIns="45720" anchor="t" anchorCtr="0" upright="1">
                              <a:spAutoFit/>
                            </wps:bodyPr>
                          </wps:wsp>
                        </a:graphicData>
                      </a:graphic>
                    </wp:inline>
                  </w:drawing>
                </mc:Choice>
                <mc:Fallback>
                  <w:pict>
                    <v:shape id="_x0000_s1087" type="#_x0000_t202" style="width:319.4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">
                      <v:textbox style="mso-fit-shape-to-text:t">
                        <w:txbxContent>
                          <w:p w14:paraId="214CA876"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 xml:space="preserve"> name="CurrencyCode"&gt;</w:t>
                            </w:r>
                          </w:p>
                          <w:p w14:paraId="14E77211"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 xml:space="preserve"> base="xs:int"&gt;</w:t>
                            </w:r>
                          </w:p>
                          <w:p w14:paraId="0E0FAD54"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&gt;</w:t>
                            </w:r>
                          </w:p>
                          <w:p w14:paraId="0A791702" w14:textId="77777777" w:rsidR="00E867A7" w:rsidRPr="00DD2332" w:rsidRDefault="00E867A7" w:rsidP="00DB4509">
                            <w:pPr>
                              <w:spacing w:after="0"/>
                              <w:rPr>
                                <w:rFonts w:ascii="Courier New" w:hAnsi="Courier New" w:cs="Courier New"/>
                                <w:sz w:val="16"/>
                                <w:szCs w:val="20"/>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&gt;</w:t>
                            </w:r>
                          </w:p>
                        </w:txbxContent>
                      </v:textbox>
                      <w10:anchorlock/>
                    </v:shape>
                  </w:pict>
                </mc:Fallback>
              </mc:AlternateContent>
            </w:r>
          </w:p>
        </w:tc>
      </w:tr>
    </w:tbl>
    <w:p w14:paraId="7503B0E7" w14:textId="77777777" w:rsidR="00DB4509" w:rsidRPr="00BD494B" w:rsidRDefault="00DB4509" w:rsidP="00DB4509">
      <w:pPr>
        <w:rPr>
          <w:rFonts w:ascii="Times New Roman" w:hAnsi="Times New Roman" w:cs="Times New Roman"/>
          <w:lang w:val="en-US"/>
        </w:rPr>
      </w:pPr>
    </w:p>
    <w:p w14:paraId="29A68A60" w14:textId="77777777" w:rsidR="00DB4509" w:rsidRDefault="00DB4509" w:rsidP="00DB4509">
      <w:pPr>
        <w:rPr>
          <w:rFonts w:ascii="Times New Roman" w:hAnsi="Times New Roman" w:cs="Times New Roman"/>
          <w:lang w:val="en-US"/>
        </w:rPr>
      </w:pPr>
    </w:p>
    <w:p w14:paraId="12FF7AFC" w14:textId="77777777" w:rsidR="00DB4509" w:rsidRDefault="00DB4509" w:rsidP="00DB4509">
      <w:pPr>
        <w:rPr>
          <w:rFonts w:ascii="Times New Roman" w:hAnsi="Times New Roman" w:cs="Times New Roman"/>
          <w:lang w:val="en-US"/>
        </w:rPr>
      </w:pPr>
    </w:p>
    <w:p w14:paraId="6E1DE39F" w14:textId="77777777" w:rsidR="00DB4509" w:rsidRDefault="00DB4509" w:rsidP="00DB4509">
      <w:pPr>
        <w:rPr>
          <w:rFonts w:ascii="Times New Roman" w:hAnsi="Times New Roman" w:cs="Times New Roman"/>
          <w:lang w:val="en-US"/>
        </w:rPr>
      </w:pPr>
    </w:p>
    <w:p w14:paraId="0BB22EF2" w14:textId="77777777" w:rsidR="00CC1EC5" w:rsidRDefault="00CC1EC5" w:rsidP="00DB4509">
      <w:pPr>
        <w:rPr>
          <w:rFonts w:ascii="Times New Roman" w:hAnsi="Times New Roman" w:cs="Times New Roman"/>
          <w:lang w:val="en-US"/>
        </w:rPr>
      </w:pPr>
    </w:p>
    <w:p w14:paraId="4DBFA7D8" w14:textId="77777777" w:rsidR="00CC1EC5" w:rsidRDefault="00CC1EC5" w:rsidP="00DB4509">
      <w:pPr>
        <w:rPr>
          <w:rFonts w:ascii="Times New Roman" w:hAnsi="Times New Roman" w:cs="Times New Roman"/>
          <w:lang w:val="en-US"/>
        </w:rPr>
      </w:pPr>
    </w:p>
    <w:p w14:paraId="4C96F092" w14:textId="77777777" w:rsidR="00CC1EC5" w:rsidRDefault="00CC1EC5" w:rsidP="00DB4509">
      <w:pPr>
        <w:rPr>
          <w:rFonts w:ascii="Times New Roman" w:hAnsi="Times New Roman" w:cs="Times New Roman"/>
          <w:lang w:val="en-US"/>
        </w:rPr>
      </w:pPr>
    </w:p>
    <w:p w14:paraId="5597E87B" w14:textId="77777777" w:rsidR="00DB4509" w:rsidRDefault="00DB4509" w:rsidP="00DB4509">
      <w:pPr>
        <w:rPr>
          <w:rFonts w:ascii="Times New Roman" w:hAnsi="Times New Roman" w:cs="Times New Roman"/>
          <w:lang w:val="en-US"/>
        </w:rPr>
      </w:pPr>
    </w:p>
    <w:p w14:paraId="3FBE8F8D" w14:textId="77777777" w:rsidR="00DB4509" w:rsidRPr="00BD494B" w:rsidRDefault="00DB4509" w:rsidP="00DB4509">
      <w:pPr>
        <w:rPr>
          <w:rFonts w:ascii="Times New Roman" w:hAnsi="Times New Roman" w:cs="Times New Roman"/>
          <w:lang w:val="en-US"/>
        </w:rPr>
      </w:pPr>
    </w:p>
    <w:p w14:paraId="0C95D809" w14:textId="77777777" w:rsidR="00DB4509" w:rsidRPr="00BC1BA5" w:rsidRDefault="00DB4509" w:rsidP="00DB4509">
      <w:pPr>
        <w:ind w:left="7080" w:firstLine="708"/>
        <w:jc w:val="right"/>
        <w:rPr>
          <w:rFonts w:ascii="Times New Roman" w:hAnsi="Times New Roman" w:cs="Times New Roman"/>
          <w:i/>
          <w:sz w:val="20"/>
          <w:szCs w:val="20"/>
          <w:lang w:val="en-US"/>
        </w:rPr>
      </w:pPr>
      <w:r>
        <w:rPr>
          <w:rFonts w:ascii="Times New Roman" w:hAnsi="Times New Roman" w:cs="Times New Roman"/>
          <w:i/>
          <w:sz w:val="20"/>
          <w:szCs w:val="20"/>
          <w:lang w:val="en-US"/>
        </w:rPr>
        <w:t>Annex</w:t>
      </w:r>
      <w:r w:rsidRPr="00BC1BA5">
        <w:rPr>
          <w:rFonts w:ascii="Times New Roman" w:hAnsi="Times New Roman" w:cs="Times New Roman"/>
          <w:i/>
          <w:sz w:val="20"/>
          <w:szCs w:val="20"/>
          <w:lang w:val="en-US"/>
        </w:rPr>
        <w:t xml:space="preserve"> </w:t>
      </w:r>
      <w:r>
        <w:rPr>
          <w:rFonts w:ascii="Times New Roman" w:hAnsi="Times New Roman" w:cs="Times New Roman"/>
          <w:i/>
          <w:sz w:val="20"/>
          <w:szCs w:val="20"/>
          <w:lang w:val="en-US"/>
        </w:rPr>
        <w:t>#6</w:t>
      </w:r>
      <w:r w:rsidRPr="00BC1BA5">
        <w:rPr>
          <w:rFonts w:ascii="Times New Roman" w:hAnsi="Times New Roman" w:cs="Times New Roman"/>
          <w:i/>
          <w:sz w:val="20"/>
          <w:szCs w:val="20"/>
          <w:lang w:val="en-US"/>
        </w:rPr>
        <w:t xml:space="preserve"> </w:t>
      </w:r>
    </w:p>
    <w:p w14:paraId="6B8D9381" w14:textId="77777777" w:rsidR="00DB4509" w:rsidRPr="00BC1BA5" w:rsidRDefault="00DB4509" w:rsidP="00DB4509">
      <w:pPr>
        <w:spacing w:after="0" w:line="240" w:lineRule="auto"/>
        <w:jc w:val="right"/>
        <w:rPr>
          <w:rFonts w:ascii="Times New Roman" w:hAnsi="Times New Roman" w:cs="Times New Roman"/>
          <w:i/>
          <w:sz w:val="20"/>
          <w:szCs w:val="20"/>
          <w:lang w:val="en-US"/>
        </w:rPr>
      </w:pPr>
      <w:proofErr w:type="gramStart"/>
      <w:r>
        <w:rPr>
          <w:rFonts w:ascii="Times New Roman" w:hAnsi="Times New Roman" w:cs="Times New Roman"/>
          <w:i/>
          <w:sz w:val="20"/>
          <w:szCs w:val="20"/>
          <w:lang w:val="en-US"/>
        </w:rPr>
        <w:t>to</w:t>
      </w:r>
      <w:proofErr w:type="gramEnd"/>
      <w:r>
        <w:rPr>
          <w:rFonts w:ascii="Times New Roman" w:hAnsi="Times New Roman" w:cs="Times New Roman"/>
          <w:i/>
          <w:sz w:val="20"/>
          <w:szCs w:val="20"/>
          <w:lang w:val="en-US"/>
        </w:rPr>
        <w:t xml:space="preserve"> the Contract</w:t>
      </w:r>
      <w:r w:rsidRPr="00BC1BA5">
        <w:rPr>
          <w:rFonts w:ascii="Times New Roman" w:hAnsi="Times New Roman" w:cs="Times New Roman"/>
          <w:i/>
          <w:sz w:val="20"/>
          <w:szCs w:val="20"/>
          <w:lang w:val="en-US"/>
        </w:rPr>
        <w:t xml:space="preserve"> </w:t>
      </w:r>
      <w:r>
        <w:rPr>
          <w:rFonts w:ascii="Times New Roman" w:hAnsi="Times New Roman" w:cs="Times New Roman"/>
          <w:i/>
          <w:sz w:val="20"/>
          <w:szCs w:val="20"/>
          <w:lang w:val="en-US"/>
        </w:rPr>
        <w:t>on</w:t>
      </w:r>
      <w:r w:rsidRPr="00BC1BA5">
        <w:rPr>
          <w:rFonts w:ascii="Times New Roman" w:hAnsi="Times New Roman" w:cs="Times New Roman"/>
          <w:i/>
          <w:sz w:val="20"/>
          <w:szCs w:val="20"/>
          <w:lang w:val="en-US"/>
        </w:rPr>
        <w:t xml:space="preserve"> </w:t>
      </w:r>
      <w:r>
        <w:rPr>
          <w:rFonts w:ascii="Times New Roman" w:hAnsi="Times New Roman" w:cs="Times New Roman"/>
          <w:i/>
          <w:sz w:val="20"/>
          <w:szCs w:val="20"/>
          <w:lang w:val="en-US"/>
        </w:rPr>
        <w:t>Information and Technological Interaction During Money Transfer in Favor of</w:t>
      </w:r>
      <w:r w:rsidRPr="00BC1BA5">
        <w:rPr>
          <w:rFonts w:ascii="Times New Roman" w:hAnsi="Times New Roman" w:cs="Times New Roman"/>
          <w:i/>
          <w:sz w:val="20"/>
          <w:szCs w:val="20"/>
          <w:lang w:val="en-US"/>
        </w:rPr>
        <w:t xml:space="preserve"> </w:t>
      </w:r>
      <w:r>
        <w:rPr>
          <w:rFonts w:ascii="Times New Roman" w:hAnsi="Times New Roman" w:cs="Times New Roman"/>
          <w:i/>
          <w:sz w:val="20"/>
          <w:szCs w:val="20"/>
          <w:lang w:val="en-US"/>
        </w:rPr>
        <w:t>I</w:t>
      </w:r>
      <w:r w:rsidRPr="00BC1BA5">
        <w:rPr>
          <w:rFonts w:ascii="Times New Roman" w:hAnsi="Times New Roman" w:cs="Times New Roman"/>
          <w:i/>
          <w:sz w:val="20"/>
          <w:szCs w:val="20"/>
          <w:lang w:val="en-US"/>
        </w:rPr>
        <w:t xml:space="preserve">ndividuals </w:t>
      </w:r>
    </w:p>
    <w:p w14:paraId="3160AB95" w14:textId="77777777" w:rsidR="00B54D5F" w:rsidRDefault="00B54D5F" w:rsidP="00DB4509">
      <w:pPr>
        <w:spacing w:after="0" w:line="240" w:lineRule="auto"/>
        <w:jc w:val="right"/>
        <w:rPr>
          <w:rFonts w:ascii="Times New Roman" w:hAnsi="Times New Roman" w:cs="Times New Roman"/>
          <w:i/>
          <w:sz w:val="20"/>
          <w:szCs w:val="20"/>
          <w:lang w:val="en-US"/>
        </w:rPr>
      </w:pPr>
      <w:r>
        <w:rPr>
          <w:rFonts w:ascii="Times New Roman" w:hAnsi="Times New Roman" w:cs="Times New Roman"/>
          <w:i/>
          <w:sz w:val="20"/>
          <w:szCs w:val="20"/>
          <w:lang w:val="en-US"/>
        </w:rPr>
        <w:t>No.</w:t>
      </w:r>
      <w:r w:rsidRPr="00CC1EC5">
        <w:rPr>
          <w:rFonts w:ascii="Times New Roman" w:hAnsi="Times New Roman" w:cs="Times New Roman"/>
          <w:b/>
          <w:lang w:val="en-US"/>
        </w:rPr>
        <w:t xml:space="preserve"> </w:t>
      </w:r>
      <w:r w:rsidRPr="00CC1EC5">
        <w:rPr>
          <w:rFonts w:ascii="Times New Roman" w:hAnsi="Times New Roman" w:cs="Times New Roman"/>
          <w:i/>
          <w:sz w:val="20"/>
          <w:szCs w:val="20"/>
          <w:lang w:val="en-US"/>
        </w:rPr>
        <w:t>NB.22343.02</w:t>
      </w:r>
      <w:r w:rsidRPr="007F526B">
        <w:rPr>
          <w:rFonts w:ascii="Times New Roman" w:hAnsi="Times New Roman" w:cs="Times New Roman"/>
          <w:i/>
          <w:sz w:val="20"/>
          <w:szCs w:val="20"/>
          <w:lang w:val="en-US"/>
        </w:rPr>
        <w:t xml:space="preserve"> </w:t>
      </w:r>
      <w:r>
        <w:rPr>
          <w:rFonts w:ascii="Times New Roman" w:hAnsi="Times New Roman" w:cs="Times New Roman"/>
          <w:i/>
          <w:sz w:val="20"/>
          <w:szCs w:val="20"/>
          <w:lang w:val="en-US"/>
        </w:rPr>
        <w:t xml:space="preserve">dated </w:t>
      </w:r>
      <w:r w:rsidRPr="00CC1EC5">
        <w:rPr>
          <w:rFonts w:ascii="Times New Roman" w:hAnsi="Times New Roman" w:cs="Times New Roman"/>
          <w:i/>
          <w:sz w:val="20"/>
          <w:szCs w:val="20"/>
          <w:lang w:val="en-US"/>
        </w:rPr>
        <w:t xml:space="preserve">29 </w:t>
      </w:r>
      <w:proofErr w:type="gramStart"/>
      <w:r w:rsidRPr="00CC1EC5">
        <w:rPr>
          <w:rFonts w:ascii="Times New Roman" w:hAnsi="Times New Roman" w:cs="Times New Roman"/>
          <w:i/>
          <w:sz w:val="20"/>
          <w:szCs w:val="20"/>
          <w:lang w:val="en-US"/>
        </w:rPr>
        <w:t>th</w:t>
      </w:r>
      <w:proofErr w:type="gramEnd"/>
      <w:r w:rsidRPr="00CC1EC5">
        <w:rPr>
          <w:rFonts w:ascii="Times New Roman" w:hAnsi="Times New Roman" w:cs="Times New Roman"/>
          <w:i/>
          <w:sz w:val="20"/>
          <w:szCs w:val="20"/>
          <w:lang w:val="en-US"/>
        </w:rPr>
        <w:t xml:space="preserve"> of October 2014</w:t>
      </w:r>
      <w:r>
        <w:rPr>
          <w:rFonts w:ascii="Times New Roman" w:hAnsi="Times New Roman" w:cs="Times New Roman"/>
          <w:i/>
          <w:sz w:val="20"/>
          <w:szCs w:val="20"/>
          <w:lang w:val="en-US"/>
        </w:rPr>
        <w:t>,</w:t>
      </w:r>
    </w:p>
    <w:p w14:paraId="64A3465F" w14:textId="77777777" w:rsidR="00B54D5F" w:rsidRDefault="00B54D5F" w:rsidP="00DB4509">
      <w:pPr>
        <w:spacing w:after="0" w:line="240" w:lineRule="auto"/>
        <w:jc w:val="right"/>
        <w:rPr>
          <w:rFonts w:ascii="Times New Roman" w:hAnsi="Times New Roman" w:cs="Times New Roman"/>
          <w:i/>
          <w:sz w:val="20"/>
          <w:szCs w:val="20"/>
          <w:lang w:val="en-US"/>
        </w:rPr>
      </w:pPr>
    </w:p>
    <w:p w14:paraId="66CFA325" w14:textId="77777777" w:rsidR="00DB4509" w:rsidRPr="007C5F65" w:rsidRDefault="00DB4509" w:rsidP="00DB4509">
      <w:pPr>
        <w:spacing w:after="0" w:line="240" w:lineRule="auto"/>
        <w:jc w:val="right"/>
        <w:rPr>
          <w:rFonts w:eastAsia="Calibri" w:cs="Times New Roman"/>
          <w:i/>
          <w:sz w:val="20"/>
          <w:szCs w:val="20"/>
        </w:rPr>
      </w:pPr>
      <w:r w:rsidRPr="00AF081F">
        <w:rPr>
          <w:rFonts w:eastAsia="Calibri" w:cs="Times New Roman"/>
          <w:i/>
          <w:sz w:val="20"/>
          <w:szCs w:val="20"/>
        </w:rPr>
        <w:t xml:space="preserve">Приложение № </w:t>
      </w:r>
      <w:r w:rsidRPr="007C5F65">
        <w:rPr>
          <w:rFonts w:eastAsia="Calibri" w:cs="Times New Roman"/>
          <w:i/>
          <w:sz w:val="20"/>
          <w:szCs w:val="20"/>
        </w:rPr>
        <w:t>6</w:t>
      </w:r>
    </w:p>
    <w:p w14:paraId="46B2AD37" w14:textId="77777777" w:rsidR="00DB4509" w:rsidRPr="0098077C" w:rsidRDefault="00DB4509" w:rsidP="00DB4509">
      <w:pPr>
        <w:spacing w:after="0" w:line="240" w:lineRule="auto"/>
        <w:jc w:val="right"/>
        <w:rPr>
          <w:rFonts w:ascii="Times New Roman" w:hAnsi="Times New Roman" w:cs="Times New Roman"/>
          <w:i/>
          <w:sz w:val="20"/>
          <w:szCs w:val="20"/>
        </w:rPr>
      </w:pPr>
      <w:r w:rsidRPr="0098077C">
        <w:rPr>
          <w:rFonts w:ascii="Times New Roman" w:hAnsi="Times New Roman" w:cs="Times New Roman"/>
          <w:i/>
          <w:sz w:val="20"/>
          <w:szCs w:val="20"/>
        </w:rPr>
        <w:t>К договору об информационно-технологическом взаимодействии</w:t>
      </w:r>
      <w:r w:rsidRPr="00CB33DA">
        <w:rPr>
          <w:rFonts w:ascii="Times New Roman" w:hAnsi="Times New Roman" w:cs="Times New Roman"/>
          <w:i/>
          <w:sz w:val="20"/>
          <w:szCs w:val="20"/>
        </w:rPr>
        <w:t xml:space="preserve"> </w:t>
      </w:r>
      <w:r w:rsidRPr="0098077C">
        <w:rPr>
          <w:rFonts w:ascii="Times New Roman" w:hAnsi="Times New Roman" w:cs="Times New Roman"/>
          <w:i/>
          <w:sz w:val="20"/>
          <w:szCs w:val="20"/>
        </w:rPr>
        <w:t xml:space="preserve">при перечислении денежных средств в пользу физических лиц </w:t>
      </w:r>
    </w:p>
    <w:p w14:paraId="4FABEA9A" w14:textId="77777777" w:rsidR="00CC1EC5" w:rsidRPr="0076274F" w:rsidRDefault="00DB4509" w:rsidP="00CC1EC5">
      <w:pPr>
        <w:spacing w:after="0" w:line="240" w:lineRule="auto"/>
        <w:jc w:val="right"/>
        <w:rPr>
          <w:rFonts w:ascii="Times New Roman" w:hAnsi="Times New Roman" w:cs="Times New Roman"/>
          <w:i/>
          <w:sz w:val="20"/>
          <w:szCs w:val="20"/>
        </w:rPr>
      </w:pPr>
      <w:r w:rsidRPr="0098077C">
        <w:rPr>
          <w:rFonts w:ascii="Times New Roman" w:hAnsi="Times New Roman" w:cs="Times New Roman"/>
          <w:i/>
          <w:sz w:val="20"/>
          <w:szCs w:val="20"/>
        </w:rPr>
        <w:t>№</w:t>
      </w:r>
      <w:r>
        <w:rPr>
          <w:rFonts w:ascii="Times New Roman" w:hAnsi="Times New Roman" w:cs="Times New Roman"/>
          <w:i/>
          <w:sz w:val="20"/>
          <w:szCs w:val="20"/>
        </w:rPr>
        <w:t xml:space="preserve"> </w:t>
      </w:r>
    </w:p>
    <w:p w14:paraId="1153E4B3" w14:textId="77777777" w:rsidR="00CC1EC5" w:rsidRPr="00CC1EC5" w:rsidRDefault="00CC1EC5" w:rsidP="00CC1EC5">
      <w:pPr>
        <w:spacing w:after="0" w:line="240" w:lineRule="auto"/>
        <w:jc w:val="right"/>
        <w:rPr>
          <w:rFonts w:ascii="Times New Roman" w:hAnsi="Times New Roman" w:cs="Times New Roman"/>
          <w:i/>
          <w:sz w:val="20"/>
          <w:szCs w:val="20"/>
        </w:rPr>
      </w:pPr>
      <w:r w:rsidRPr="00CC1EC5">
        <w:rPr>
          <w:rFonts w:ascii="Times New Roman" w:hAnsi="Times New Roman" w:cs="Times New Roman"/>
          <w:i/>
          <w:sz w:val="20"/>
          <w:szCs w:val="20"/>
        </w:rPr>
        <w:t xml:space="preserve">№ </w:t>
      </w:r>
      <w:r w:rsidRPr="00DB36FD">
        <w:rPr>
          <w:rFonts w:ascii="Times New Roman" w:hAnsi="Times New Roman" w:cs="Times New Roman"/>
          <w:i/>
          <w:sz w:val="20"/>
          <w:szCs w:val="20"/>
        </w:rPr>
        <w:t>НБ.22343.02</w:t>
      </w:r>
      <w:r>
        <w:rPr>
          <w:rFonts w:ascii="Times New Roman" w:hAnsi="Times New Roman" w:cs="Times New Roman"/>
          <w:i/>
          <w:sz w:val="20"/>
          <w:szCs w:val="20"/>
        </w:rPr>
        <w:t xml:space="preserve"> от </w:t>
      </w:r>
      <w:r w:rsidRPr="00835609">
        <w:rPr>
          <w:rFonts w:ascii="Times New Roman" w:hAnsi="Times New Roman" w:cs="Times New Roman"/>
          <w:i/>
          <w:sz w:val="20"/>
          <w:szCs w:val="20"/>
        </w:rPr>
        <w:t>29.10</w:t>
      </w:r>
      <w:r>
        <w:rPr>
          <w:rFonts w:ascii="Times New Roman" w:hAnsi="Times New Roman" w:cs="Times New Roman"/>
          <w:i/>
          <w:sz w:val="20"/>
          <w:szCs w:val="20"/>
        </w:rPr>
        <w:t>.</w:t>
      </w:r>
      <w:r w:rsidRPr="00835609">
        <w:rPr>
          <w:rFonts w:ascii="Times New Roman" w:hAnsi="Times New Roman" w:cs="Times New Roman"/>
          <w:i/>
          <w:sz w:val="20"/>
          <w:szCs w:val="20"/>
        </w:rPr>
        <w:t>2014</w:t>
      </w:r>
    </w:p>
    <w:p w14:paraId="5A7956D5" w14:textId="77777777" w:rsidR="00DB4509" w:rsidRPr="002D3A00" w:rsidRDefault="00DB4509" w:rsidP="00DB4509">
      <w:pPr>
        <w:widowControl w:val="0"/>
        <w:tabs>
          <w:tab w:val="num" w:pos="0"/>
        </w:tabs>
        <w:autoSpaceDE w:val="0"/>
        <w:autoSpaceDN w:val="0"/>
        <w:spacing w:after="0"/>
        <w:jc w:val="right"/>
        <w:rPr>
          <w:rFonts w:cs="Times New Roman"/>
          <w:i/>
          <w:sz w:val="20"/>
          <w:szCs w:val="20"/>
        </w:rPr>
      </w:pPr>
      <w:r w:rsidRPr="009966AA">
        <w:rPr>
          <w:rFonts w:ascii="Times New Roman" w:hAnsi="Times New Roman" w:cs="Times New Roman"/>
          <w:i/>
          <w:sz w:val="20"/>
          <w:szCs w:val="20"/>
        </w:rPr>
        <w:t xml:space="preserve">   (</w:t>
      </w:r>
      <w:r w:rsidRPr="00AF081F">
        <w:rPr>
          <w:rFonts w:cs="Times New Roman"/>
          <w:i/>
          <w:sz w:val="20"/>
          <w:szCs w:val="20"/>
        </w:rPr>
        <w:t xml:space="preserve">русскоязычную версию см. выше) </w:t>
      </w:r>
    </w:p>
    <w:p w14:paraId="7C04FEDE" w14:textId="77777777" w:rsidR="00DB4509" w:rsidRPr="002D3A00" w:rsidRDefault="00DB4509" w:rsidP="00DB4509">
      <w:pPr>
        <w:rPr>
          <w:rFonts w:ascii="Times New Roman" w:hAnsi="Times New Roman" w:cs="Times New Roman"/>
        </w:rPr>
      </w:pPr>
    </w:p>
    <w:p w14:paraId="66B29484" w14:textId="77777777" w:rsidR="00DB4509" w:rsidRPr="000C5743" w:rsidRDefault="00DB4509" w:rsidP="00DB4509">
      <w:pPr>
        <w:jc w:val="center"/>
        <w:rPr>
          <w:rFonts w:ascii="Times New Roman" w:hAnsi="Times New Roman" w:cs="Times New Roman"/>
        </w:rPr>
      </w:pPr>
    </w:p>
    <w:p w14:paraId="6BF86E2F" w14:textId="77777777" w:rsidR="00DB4509" w:rsidRPr="00BD494B" w:rsidRDefault="00DB4509" w:rsidP="00DB4509">
      <w:pPr>
        <w:jc w:val="center"/>
        <w:rPr>
          <w:rFonts w:ascii="Times New Roman" w:hAnsi="Times New Roman" w:cs="Times New Roman"/>
          <w:lang w:val="en-US"/>
        </w:rPr>
      </w:pPr>
      <w:r w:rsidRPr="00BD494B">
        <w:rPr>
          <w:rFonts w:ascii="Times New Roman" w:hAnsi="Times New Roman" w:cs="Times New Roman"/>
          <w:lang w:val="en-US"/>
        </w:rPr>
        <w:t xml:space="preserve">FORM OF THE </w:t>
      </w:r>
      <w:r>
        <w:rPr>
          <w:rFonts w:ascii="Times New Roman" w:hAnsi="Times New Roman" w:cs="Times New Roman"/>
          <w:lang w:val="en-US"/>
        </w:rPr>
        <w:t xml:space="preserve">REPORT OF </w:t>
      </w:r>
      <w:r w:rsidRPr="00BD494B">
        <w:rPr>
          <w:rFonts w:ascii="Times New Roman" w:hAnsi="Times New Roman" w:cs="Times New Roman"/>
          <w:lang w:val="en-US"/>
        </w:rPr>
        <w:t xml:space="preserve">RETURNED </w:t>
      </w:r>
      <w:r>
        <w:rPr>
          <w:rFonts w:ascii="Times New Roman" w:hAnsi="Times New Roman" w:cs="Times New Roman"/>
          <w:lang w:val="en-US"/>
        </w:rPr>
        <w:t>DEPOSITS</w:t>
      </w:r>
      <w:r w:rsidRPr="00BD494B">
        <w:rPr>
          <w:rFonts w:ascii="Times New Roman" w:hAnsi="Times New Roman" w:cs="Times New Roman"/>
          <w:lang w:val="en-US"/>
        </w:rPr>
        <w:t xml:space="preserve"> </w:t>
      </w:r>
    </w:p>
    <w:p w14:paraId="34A7DFEF" w14:textId="77777777" w:rsidR="00DB4509" w:rsidRPr="00D80C54" w:rsidRDefault="00DB4509" w:rsidP="00DB4509">
      <w:pPr>
        <w:widowControl w:val="0"/>
        <w:autoSpaceDE w:val="0"/>
        <w:autoSpaceDN w:val="0"/>
        <w:adjustRightInd w:val="0"/>
        <w:jc w:val="center"/>
        <w:rPr>
          <w:rFonts w:ascii="Times New Roman" w:eastAsia="Times New Roman" w:hAnsi="Times New Roman" w:cs="Times New Roman"/>
          <w:b/>
          <w:lang w:val="en-US"/>
        </w:rPr>
      </w:pPr>
      <w:r w:rsidRPr="00D80C54">
        <w:rPr>
          <w:rFonts w:ascii="Times New Roman" w:eastAsia="Times New Roman" w:hAnsi="Times New Roman" w:cs="Times New Roman"/>
          <w:b/>
          <w:i/>
          <w:lang w:val="en-US"/>
        </w:rPr>
        <w:t xml:space="preserve">Version </w:t>
      </w:r>
      <w:r>
        <w:rPr>
          <w:rFonts w:ascii="Times New Roman" w:eastAsia="Times New Roman" w:hAnsi="Times New Roman" w:cs="Times New Roman"/>
          <w:b/>
          <w:i/>
          <w:lang w:val="en-US"/>
        </w:rPr>
        <w:t>dated</w:t>
      </w:r>
      <w:r w:rsidRPr="00D80C54">
        <w:rPr>
          <w:rFonts w:ascii="Times New Roman" w:eastAsia="Times New Roman" w:hAnsi="Times New Roman" w:cs="Times New Roman"/>
          <w:b/>
          <w:i/>
          <w:lang w:val="en-US"/>
        </w:rPr>
        <w:t xml:space="preserve"> 27</w:t>
      </w:r>
      <w:r>
        <w:rPr>
          <w:rFonts w:ascii="Times New Roman" w:eastAsia="Times New Roman" w:hAnsi="Times New Roman" w:cs="Times New Roman"/>
          <w:b/>
          <w:i/>
          <w:lang w:val="en-US"/>
        </w:rPr>
        <w:t xml:space="preserve"> June </w:t>
      </w:r>
      <w:r w:rsidRPr="00D80C54">
        <w:rPr>
          <w:rFonts w:ascii="Times New Roman" w:eastAsia="Times New Roman" w:hAnsi="Times New Roman" w:cs="Times New Roman"/>
          <w:b/>
          <w:i/>
          <w:lang w:val="en-US"/>
        </w:rPr>
        <w:t>2014</w:t>
      </w:r>
    </w:p>
    <w:p w14:paraId="2746AC2B" w14:textId="77777777" w:rsidR="00DB4509" w:rsidRPr="00E36A15" w:rsidRDefault="00DB4509" w:rsidP="00DB4509">
      <w:pPr>
        <w:widowControl w:val="0"/>
        <w:autoSpaceDE w:val="0"/>
        <w:autoSpaceDN w:val="0"/>
        <w:adjustRightInd w:val="0"/>
        <w:rPr>
          <w:rFonts w:ascii="Times New Roman" w:eastAsia="Times New Roman" w:hAnsi="Times New Roman" w:cs="Times New Roman"/>
          <w:b/>
          <w:lang w:val="en-US"/>
        </w:rPr>
      </w:pPr>
      <w:r w:rsidRPr="00E36A15">
        <w:rPr>
          <w:rFonts w:ascii="Times New Roman" w:eastAsia="Times New Roman" w:hAnsi="Times New Roman" w:cs="Times New Roman"/>
          <w:b/>
          <w:lang w:val="en-US"/>
        </w:rPr>
        <w:t>General Principles</w:t>
      </w:r>
    </w:p>
    <w:p w14:paraId="5D47A704" w14:textId="77777777" w:rsidR="00DB4509" w:rsidRDefault="00DB4509" w:rsidP="00DB4509">
      <w:pPr>
        <w:widowControl w:val="0"/>
        <w:autoSpaceDE w:val="0"/>
        <w:autoSpaceDN w:val="0"/>
        <w:adjustRightInd w:val="0"/>
        <w:spacing w:after="0" w:line="240" w:lineRule="auto"/>
        <w:ind w:firstLine="567"/>
        <w:jc w:val="both"/>
        <w:rPr>
          <w:rFonts w:ascii="Times New Roman" w:eastAsia="Times New Roman" w:hAnsi="Times New Roman" w:cs="Times New Roman"/>
          <w:lang w:val="en-US" w:eastAsia="ru-RU"/>
        </w:rPr>
      </w:pPr>
      <w:r w:rsidRPr="00BD494B">
        <w:rPr>
          <w:rFonts w:ascii="Times New Roman" w:eastAsia="Times New Roman" w:hAnsi="Times New Roman" w:cs="Times New Roman"/>
          <w:lang w:val="en-US" w:eastAsia="ru-RU"/>
        </w:rPr>
        <w:t>Each day</w:t>
      </w:r>
      <w:r>
        <w:rPr>
          <w:rFonts w:ascii="Times New Roman" w:eastAsia="Times New Roman" w:hAnsi="Times New Roman" w:cs="Times New Roman"/>
          <w:lang w:val="en-US" w:eastAsia="ru-RU"/>
        </w:rPr>
        <w:t>,</w:t>
      </w:r>
      <w:r w:rsidRPr="00BD494B">
        <w:rPr>
          <w:rFonts w:ascii="Times New Roman" w:eastAsia="Times New Roman" w:hAnsi="Times New Roman" w:cs="Times New Roman"/>
          <w:lang w:val="en-US" w:eastAsia="ru-RU"/>
        </w:rPr>
        <w:t xml:space="preserve"> the Yandex.Money system (hereinafter referred to as the </w:t>
      </w:r>
      <w:r>
        <w:rPr>
          <w:rFonts w:ascii="Times New Roman" w:eastAsia="Times New Roman" w:hAnsi="Times New Roman" w:cs="Times New Roman"/>
          <w:lang w:val="en-US" w:eastAsia="ru-RU"/>
        </w:rPr>
        <w:t>“</w:t>
      </w:r>
      <w:r w:rsidRPr="00BD494B">
        <w:rPr>
          <w:rFonts w:ascii="Times New Roman" w:eastAsia="Times New Roman" w:hAnsi="Times New Roman" w:cs="Times New Roman"/>
          <w:lang w:val="en-US" w:eastAsia="ru-RU"/>
        </w:rPr>
        <w:t>System</w:t>
      </w:r>
      <w:r>
        <w:rPr>
          <w:rFonts w:ascii="Times New Roman" w:eastAsia="Times New Roman" w:hAnsi="Times New Roman" w:cs="Times New Roman"/>
          <w:lang w:val="en-US" w:eastAsia="ru-RU"/>
        </w:rPr>
        <w:t>”</w:t>
      </w:r>
      <w:r w:rsidRPr="00BD494B">
        <w:rPr>
          <w:rFonts w:ascii="Times New Roman" w:eastAsia="Times New Roman" w:hAnsi="Times New Roman" w:cs="Times New Roman"/>
          <w:lang w:val="en-US" w:eastAsia="ru-RU"/>
        </w:rPr>
        <w:t xml:space="preserve">) generates a </w:t>
      </w:r>
      <w:r>
        <w:rPr>
          <w:rFonts w:ascii="Times New Roman" w:eastAsia="Times New Roman" w:hAnsi="Times New Roman" w:cs="Times New Roman"/>
          <w:lang w:val="en-US" w:eastAsia="ru-RU"/>
        </w:rPr>
        <w:t>report</w:t>
      </w:r>
      <w:r w:rsidRPr="00BD494B">
        <w:rPr>
          <w:rFonts w:ascii="Times New Roman" w:eastAsia="Times New Roman" w:hAnsi="Times New Roman" w:cs="Times New Roman"/>
          <w:lang w:val="en-US" w:eastAsia="ru-RU"/>
        </w:rPr>
        <w:t xml:space="preserve"> of </w:t>
      </w:r>
      <w:r>
        <w:rPr>
          <w:rFonts w:ascii="Times New Roman" w:eastAsia="Times New Roman" w:hAnsi="Times New Roman" w:cs="Times New Roman"/>
          <w:lang w:val="en-US" w:eastAsia="ru-RU"/>
        </w:rPr>
        <w:t>Deposits returned</w:t>
      </w:r>
      <w:r w:rsidRPr="00BD494B">
        <w:rPr>
          <w:rFonts w:ascii="Times New Roman" w:eastAsia="Times New Roman" w:hAnsi="Times New Roman" w:cs="Times New Roman"/>
          <w:lang w:val="en-US" w:eastAsia="ru-RU"/>
        </w:rPr>
        <w:t xml:space="preserve"> to accounts in the System </w:t>
      </w:r>
      <w:r>
        <w:rPr>
          <w:rFonts w:ascii="Times New Roman" w:eastAsia="Times New Roman" w:hAnsi="Times New Roman" w:cs="Times New Roman"/>
          <w:lang w:val="en-US" w:eastAsia="ru-RU"/>
        </w:rPr>
        <w:t>during</w:t>
      </w:r>
      <w:r w:rsidRPr="00BD494B">
        <w:rPr>
          <w:rFonts w:ascii="Times New Roman" w:eastAsia="Times New Roman" w:hAnsi="Times New Roman" w:cs="Times New Roman"/>
          <w:lang w:val="en-US" w:eastAsia="ru-RU"/>
        </w:rPr>
        <w:t xml:space="preserve"> the </w:t>
      </w:r>
      <w:r>
        <w:rPr>
          <w:rFonts w:ascii="Times New Roman" w:eastAsia="Times New Roman" w:hAnsi="Times New Roman" w:cs="Times New Roman"/>
          <w:lang w:val="en-US" w:eastAsia="ru-RU"/>
        </w:rPr>
        <w:t>previous</w:t>
      </w:r>
      <w:r w:rsidRPr="00BD494B">
        <w:rPr>
          <w:rFonts w:ascii="Times New Roman" w:eastAsia="Times New Roman" w:hAnsi="Times New Roman" w:cs="Times New Roman"/>
          <w:lang w:val="en-US" w:eastAsia="ru-RU"/>
        </w:rPr>
        <w:t xml:space="preserve"> day. </w:t>
      </w:r>
      <w:r>
        <w:rPr>
          <w:rFonts w:ascii="Times New Roman" w:eastAsia="Times New Roman" w:hAnsi="Times New Roman" w:cs="Times New Roman"/>
          <w:lang w:val="en-US" w:eastAsia="ru-RU"/>
        </w:rPr>
        <w:t>A</w:t>
      </w:r>
      <w:r w:rsidRPr="00BD494B">
        <w:rPr>
          <w:rFonts w:ascii="Times New Roman" w:eastAsia="Times New Roman" w:hAnsi="Times New Roman" w:cs="Times New Roman"/>
          <w:lang w:val="en-US" w:eastAsia="ru-RU"/>
        </w:rPr>
        <w:t xml:space="preserve"> </w:t>
      </w:r>
      <w:r>
        <w:rPr>
          <w:rFonts w:ascii="Times New Roman" w:eastAsia="Times New Roman" w:hAnsi="Times New Roman" w:cs="Times New Roman"/>
          <w:lang w:val="en-US" w:eastAsia="ru-RU"/>
        </w:rPr>
        <w:t>“</w:t>
      </w:r>
      <w:r w:rsidRPr="00BD494B">
        <w:rPr>
          <w:rFonts w:ascii="Times New Roman" w:eastAsia="Times New Roman" w:hAnsi="Times New Roman" w:cs="Times New Roman"/>
          <w:lang w:val="en-US" w:eastAsia="ru-RU"/>
        </w:rPr>
        <w:t>day</w:t>
      </w:r>
      <w:r>
        <w:rPr>
          <w:rFonts w:ascii="Times New Roman" w:eastAsia="Times New Roman" w:hAnsi="Times New Roman" w:cs="Times New Roman"/>
          <w:lang w:val="en-US" w:eastAsia="ru-RU"/>
        </w:rPr>
        <w:t>”</w:t>
      </w:r>
      <w:r w:rsidRPr="00BD494B">
        <w:rPr>
          <w:rFonts w:ascii="Times New Roman" w:eastAsia="Times New Roman" w:hAnsi="Times New Roman" w:cs="Times New Roman"/>
          <w:lang w:val="en-US" w:eastAsia="ru-RU"/>
        </w:rPr>
        <w:t xml:space="preserve"> is defined as a 24-hour period of time from 00:00:00.000+04 to 23:59:59.999999+04:00 (from midnight to midnight </w:t>
      </w:r>
      <w:r>
        <w:rPr>
          <w:rFonts w:ascii="Times New Roman" w:eastAsia="Times New Roman" w:hAnsi="Times New Roman" w:cs="Times New Roman"/>
          <w:lang w:val="en-US" w:eastAsia="ru-RU"/>
        </w:rPr>
        <w:t>Moscow time).</w:t>
      </w:r>
    </w:p>
    <w:p w14:paraId="20DF238A" w14:textId="77777777" w:rsidR="00DB4509" w:rsidRDefault="00DB4509" w:rsidP="00DB4509">
      <w:pPr>
        <w:widowControl w:val="0"/>
        <w:autoSpaceDE w:val="0"/>
        <w:autoSpaceDN w:val="0"/>
        <w:adjustRightInd w:val="0"/>
        <w:spacing w:after="0" w:line="240" w:lineRule="auto"/>
        <w:ind w:firstLine="567"/>
        <w:jc w:val="both"/>
        <w:rPr>
          <w:rFonts w:ascii="Times New Roman" w:eastAsia="Times New Roman" w:hAnsi="Times New Roman" w:cs="Times New Roman"/>
          <w:lang w:val="en-US" w:eastAsia="ru-RU"/>
        </w:rPr>
      </w:pPr>
    </w:p>
    <w:p w14:paraId="2B632BDE" w14:textId="77777777" w:rsidR="00DB4509" w:rsidRPr="00F0431E" w:rsidRDefault="00DB4509" w:rsidP="00DB4509">
      <w:pPr>
        <w:widowControl w:val="0"/>
        <w:autoSpaceDE w:val="0"/>
        <w:autoSpaceDN w:val="0"/>
        <w:adjustRightInd w:val="0"/>
        <w:spacing w:after="0" w:line="240" w:lineRule="auto"/>
        <w:ind w:firstLine="567"/>
        <w:jc w:val="both"/>
        <w:rPr>
          <w:rFonts w:ascii="Times New Roman" w:eastAsia="Times New Roman" w:hAnsi="Times New Roman" w:cs="Times New Roman"/>
          <w:lang w:val="en-US"/>
        </w:rPr>
      </w:pPr>
      <w:r w:rsidRPr="00BD494B">
        <w:rPr>
          <w:rFonts w:ascii="Times New Roman" w:eastAsia="Times New Roman" w:hAnsi="Times New Roman" w:cs="Times New Roman"/>
          <w:lang w:val="en-US"/>
        </w:rPr>
        <w:t xml:space="preserve">The </w:t>
      </w:r>
      <w:r>
        <w:rPr>
          <w:rFonts w:ascii="Times New Roman" w:eastAsia="Times New Roman" w:hAnsi="Times New Roman" w:cs="Times New Roman"/>
          <w:lang w:val="en-US"/>
        </w:rPr>
        <w:t>report</w:t>
      </w:r>
      <w:r w:rsidRPr="00BD494B">
        <w:rPr>
          <w:rFonts w:ascii="Times New Roman" w:eastAsia="Times New Roman" w:hAnsi="Times New Roman" w:cs="Times New Roman"/>
          <w:lang w:val="en-US"/>
        </w:rPr>
        <w:t xml:space="preserve"> is </w:t>
      </w:r>
      <w:r>
        <w:rPr>
          <w:rFonts w:ascii="Times New Roman" w:eastAsia="Times New Roman" w:hAnsi="Times New Roman" w:cs="Times New Roman"/>
          <w:lang w:val="en-US"/>
        </w:rPr>
        <w:t>created</w:t>
      </w:r>
      <w:r w:rsidRPr="00BD494B">
        <w:rPr>
          <w:rFonts w:ascii="Times New Roman" w:eastAsia="Times New Roman" w:hAnsi="Times New Roman" w:cs="Times New Roman"/>
          <w:lang w:val="en-US"/>
        </w:rPr>
        <w:t xml:space="preserve"> as a file </w:t>
      </w:r>
      <w:r>
        <w:rPr>
          <w:rFonts w:ascii="Times New Roman" w:eastAsia="Times New Roman" w:hAnsi="Times New Roman" w:cs="Times New Roman"/>
          <w:lang w:val="en-US"/>
        </w:rPr>
        <w:t xml:space="preserve">whose </w:t>
      </w:r>
      <w:r w:rsidRPr="00BD494B">
        <w:rPr>
          <w:rFonts w:ascii="Times New Roman" w:eastAsia="Times New Roman" w:hAnsi="Times New Roman" w:cs="Times New Roman"/>
          <w:lang w:val="en-US"/>
        </w:rPr>
        <w:t xml:space="preserve">format </w:t>
      </w:r>
      <w:r>
        <w:rPr>
          <w:rFonts w:ascii="Times New Roman" w:eastAsia="Times New Roman" w:hAnsi="Times New Roman" w:cs="Times New Roman"/>
          <w:lang w:val="en-US"/>
        </w:rPr>
        <w:t>meets</w:t>
      </w:r>
      <w:r w:rsidRPr="00BD494B">
        <w:rPr>
          <w:rFonts w:ascii="Times New Roman" w:eastAsia="Times New Roman" w:hAnsi="Times New Roman" w:cs="Times New Roman"/>
          <w:lang w:val="en-US"/>
        </w:rPr>
        <w:t xml:space="preserve"> the CSV (comma-separated values) specification. The file format is compatible </w:t>
      </w:r>
      <w:r>
        <w:rPr>
          <w:rFonts w:ascii="Times New Roman" w:eastAsia="Times New Roman" w:hAnsi="Times New Roman" w:cs="Times New Roman"/>
          <w:lang w:val="en-US"/>
        </w:rPr>
        <w:t xml:space="preserve">with </w:t>
      </w:r>
      <w:r w:rsidRPr="00BD494B">
        <w:rPr>
          <w:rFonts w:ascii="Times New Roman" w:eastAsia="Times New Roman" w:hAnsi="Times New Roman" w:cs="Times New Roman"/>
          <w:lang w:val="en-US"/>
        </w:rPr>
        <w:t>Microsoft</w:t>
      </w:r>
      <w:r>
        <w:rPr>
          <w:rFonts w:ascii="Times New Roman" w:eastAsia="Times New Roman" w:hAnsi="Times New Roman" w:cs="Times New Roman"/>
          <w:lang w:val="en-US"/>
        </w:rPr>
        <w:t xml:space="preserve"> </w:t>
      </w:r>
      <w:r w:rsidRPr="00BD494B">
        <w:rPr>
          <w:rFonts w:ascii="Times New Roman" w:eastAsia="Times New Roman" w:hAnsi="Times New Roman" w:cs="Times New Roman"/>
          <w:lang w:val="en-US"/>
        </w:rPr>
        <w:t>Excel</w:t>
      </w:r>
      <w:r>
        <w:rPr>
          <w:rFonts w:ascii="Times New Roman" w:eastAsia="Times New Roman" w:hAnsi="Times New Roman" w:cs="Times New Roman"/>
          <w:lang w:val="en-US"/>
        </w:rPr>
        <w:t>.</w:t>
      </w:r>
      <w:r w:rsidRPr="00BD494B">
        <w:rPr>
          <w:rFonts w:ascii="Times New Roman" w:eastAsia="Times New Roman" w:hAnsi="Times New Roman" w:cs="Times New Roman"/>
          <w:lang w:val="en-US"/>
        </w:rPr>
        <w:t xml:space="preserve"> For </w:t>
      </w:r>
      <w:r>
        <w:rPr>
          <w:rFonts w:ascii="Times New Roman" w:eastAsia="Times New Roman" w:hAnsi="Times New Roman" w:cs="Times New Roman"/>
          <w:lang w:val="en-US"/>
        </w:rPr>
        <w:t>a</w:t>
      </w:r>
      <w:r w:rsidRPr="00BD494B">
        <w:rPr>
          <w:rFonts w:ascii="Times New Roman" w:eastAsia="Times New Roman" w:hAnsi="Times New Roman" w:cs="Times New Roman"/>
          <w:lang w:val="en-US"/>
        </w:rPr>
        <w:t xml:space="preserve"> </w:t>
      </w:r>
      <w:r>
        <w:rPr>
          <w:rFonts w:ascii="Times New Roman" w:eastAsia="Times New Roman" w:hAnsi="Times New Roman" w:cs="Times New Roman"/>
          <w:lang w:val="en-US"/>
        </w:rPr>
        <w:t>definition</w:t>
      </w:r>
      <w:r w:rsidRPr="00BD494B">
        <w:rPr>
          <w:rFonts w:ascii="Times New Roman" w:eastAsia="Times New Roman" w:hAnsi="Times New Roman" w:cs="Times New Roman"/>
          <w:lang w:val="en-US"/>
        </w:rPr>
        <w:t xml:space="preserve"> of </w:t>
      </w:r>
      <w:r>
        <w:rPr>
          <w:rFonts w:ascii="Times New Roman" w:eastAsia="Times New Roman" w:hAnsi="Times New Roman" w:cs="Times New Roman"/>
          <w:lang w:val="en-US"/>
        </w:rPr>
        <w:t xml:space="preserve">the </w:t>
      </w:r>
      <w:r w:rsidRPr="00BD494B">
        <w:rPr>
          <w:rFonts w:ascii="Times New Roman" w:eastAsia="Times New Roman" w:hAnsi="Times New Roman" w:cs="Times New Roman"/>
          <w:lang w:val="en-US"/>
        </w:rPr>
        <w:t xml:space="preserve">CSV format see </w:t>
      </w:r>
      <w:r w:rsidRPr="00BD494B">
        <w:rPr>
          <w:rFonts w:ascii="Times New Roman" w:eastAsia="Times New Roman" w:hAnsi="Times New Roman" w:cs="Times New Roman"/>
          <w:color w:val="0000FF"/>
          <w:u w:val="single"/>
          <w:lang w:val="en-US"/>
        </w:rPr>
        <w:t>CSV (Comma</w:t>
      </w:r>
      <w:r>
        <w:rPr>
          <w:rFonts w:ascii="Times New Roman" w:eastAsia="Times New Roman" w:hAnsi="Times New Roman" w:cs="Times New Roman"/>
          <w:color w:val="0000FF"/>
          <w:u w:val="single"/>
          <w:lang w:val="en-US"/>
        </w:rPr>
        <w:t xml:space="preserve"> </w:t>
      </w:r>
      <w:r w:rsidRPr="00BD494B">
        <w:rPr>
          <w:rFonts w:ascii="Times New Roman" w:eastAsia="Times New Roman" w:hAnsi="Times New Roman" w:cs="Times New Roman"/>
          <w:color w:val="0000FF"/>
          <w:u w:val="single"/>
          <w:lang w:val="en-US"/>
        </w:rPr>
        <w:t>Separated</w:t>
      </w:r>
      <w:r>
        <w:rPr>
          <w:rFonts w:ascii="Times New Roman" w:eastAsia="Times New Roman" w:hAnsi="Times New Roman" w:cs="Times New Roman"/>
          <w:color w:val="0000FF"/>
          <w:u w:val="single"/>
          <w:lang w:val="en-US"/>
        </w:rPr>
        <w:t xml:space="preserve"> </w:t>
      </w:r>
      <w:r w:rsidRPr="00BD494B">
        <w:rPr>
          <w:rFonts w:ascii="Times New Roman" w:eastAsia="Times New Roman" w:hAnsi="Times New Roman" w:cs="Times New Roman"/>
          <w:color w:val="0000FF"/>
          <w:u w:val="single"/>
          <w:lang w:val="en-US"/>
        </w:rPr>
        <w:t>Values) data format</w:t>
      </w:r>
      <w:r w:rsidRPr="00BD494B">
        <w:rPr>
          <w:rFonts w:ascii="Times New Roman" w:eastAsia="Times New Roman" w:hAnsi="Times New Roman" w:cs="Times New Roman"/>
          <w:lang w:val="en-US"/>
        </w:rPr>
        <w:t xml:space="preserve">. </w:t>
      </w:r>
      <w:r>
        <w:rPr>
          <w:rFonts w:ascii="Times New Roman" w:eastAsia="Times New Roman" w:hAnsi="Times New Roman" w:cs="Times New Roman"/>
          <w:lang w:val="en-US"/>
        </w:rPr>
        <w:t>Character set:</w:t>
      </w:r>
      <w:r w:rsidRPr="00F0431E">
        <w:rPr>
          <w:rFonts w:ascii="Times New Roman" w:eastAsia="Times New Roman" w:hAnsi="Times New Roman" w:cs="Times New Roman"/>
          <w:lang w:val="en-US"/>
        </w:rPr>
        <w:t xml:space="preserve"> </w:t>
      </w:r>
      <w:r w:rsidRPr="00BD494B">
        <w:rPr>
          <w:rFonts w:ascii="Times New Roman" w:eastAsia="Times New Roman" w:hAnsi="Times New Roman" w:cs="Times New Roman"/>
          <w:lang w:val="en-US"/>
        </w:rPr>
        <w:t>UTF</w:t>
      </w:r>
      <w:r w:rsidRPr="00F0431E">
        <w:rPr>
          <w:rFonts w:ascii="Times New Roman" w:eastAsia="Times New Roman" w:hAnsi="Times New Roman" w:cs="Times New Roman"/>
          <w:lang w:val="en-US"/>
        </w:rPr>
        <w:t>-8.</w:t>
      </w:r>
    </w:p>
    <w:p w14:paraId="1696A91C" w14:textId="77777777" w:rsidR="00DB4509" w:rsidRPr="00BD494B" w:rsidRDefault="00DB4509" w:rsidP="00DB4509">
      <w:pPr>
        <w:widowControl w:val="0"/>
        <w:autoSpaceDE w:val="0"/>
        <w:autoSpaceDN w:val="0"/>
        <w:adjustRightInd w:val="0"/>
        <w:rPr>
          <w:rFonts w:ascii="Times New Roman" w:eastAsia="Times New Roman" w:hAnsi="Times New Roman" w:cs="Times New Roman"/>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69"/>
      </w:tblGrid>
      <w:tr w:rsidR="00DB4509" w:rsidRPr="00E36A15" w14:paraId="02871AC3" w14:textId="77777777" w:rsidTr="002F0165">
        <w:tc>
          <w:tcPr>
            <w:tcW w:w="9569" w:type="dxa"/>
          </w:tcPr>
          <w:p w14:paraId="2CE25943" w14:textId="77777777" w:rsidR="00DB4509" w:rsidRPr="00E36A15" w:rsidRDefault="00DB4509" w:rsidP="002F0165">
            <w:pPr>
              <w:suppressAutoHyphens/>
              <w:spacing w:after="0"/>
              <w:jc w:val="center"/>
              <w:rPr>
                <w:rFonts w:ascii="Times New Roman" w:hAnsi="Times New Roman" w:cs="Times New Roman"/>
                <w:b/>
                <w:color w:val="000000"/>
                <w:lang w:eastAsia="ar-SA"/>
              </w:rPr>
            </w:pPr>
            <w:r w:rsidRPr="00E36A15">
              <w:rPr>
                <w:rFonts w:ascii="Times New Roman" w:hAnsi="Times New Roman" w:cs="Times New Roman"/>
                <w:b/>
                <w:color w:val="000000"/>
                <w:lang w:eastAsia="ar-SA"/>
              </w:rPr>
              <w:t>Filename format</w:t>
            </w:r>
          </w:p>
        </w:tc>
      </w:tr>
      <w:tr w:rsidR="00DB4509" w:rsidRPr="00C938A3" w14:paraId="52DD7862" w14:textId="77777777" w:rsidTr="002F0165">
        <w:tc>
          <w:tcPr>
            <w:tcW w:w="9569" w:type="dxa"/>
          </w:tcPr>
          <w:p w14:paraId="141A5FE4" w14:textId="77777777" w:rsidR="00DB4509" w:rsidRPr="00E36A15" w:rsidRDefault="00DB4509" w:rsidP="002F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lang w:val="en-US"/>
              </w:rPr>
            </w:pPr>
            <w:r w:rsidRPr="00E36A15">
              <w:rPr>
                <w:rFonts w:ascii="Times New Roman" w:hAnsi="Times New Roman" w:cs="Times New Roman"/>
                <w:lang w:val="en-US"/>
              </w:rPr>
              <w:t>refund_file_agentId_YYYY-MM-DD_registerId.csv</w:t>
            </w:r>
          </w:p>
        </w:tc>
      </w:tr>
    </w:tbl>
    <w:p w14:paraId="15602E2E" w14:textId="77777777" w:rsidR="00DB4509" w:rsidRPr="000B3E8F" w:rsidRDefault="00DB4509" w:rsidP="00DB4509">
      <w:pPr>
        <w:widowControl w:val="0"/>
        <w:autoSpaceDE w:val="0"/>
        <w:autoSpaceDN w:val="0"/>
        <w:adjustRightInd w:val="0"/>
        <w:spacing w:after="0"/>
        <w:rPr>
          <w:rFonts w:ascii="Times New Roman" w:eastAsia="Times New Roman" w:hAnsi="Times New Roman" w:cs="Times New Roman"/>
          <w:lang w:val="en-US"/>
        </w:rPr>
      </w:pPr>
    </w:p>
    <w:p w14:paraId="25D867BD" w14:textId="77777777" w:rsidR="00DB4509" w:rsidRPr="00E36A15" w:rsidRDefault="00DB4509" w:rsidP="00DB4509">
      <w:pPr>
        <w:widowControl w:val="0"/>
        <w:autoSpaceDE w:val="0"/>
        <w:autoSpaceDN w:val="0"/>
        <w:adjustRightInd w:val="0"/>
        <w:spacing w:after="0"/>
        <w:rPr>
          <w:rFonts w:ascii="Times New Roman" w:eastAsia="Times New Roman" w:hAnsi="Times New Roman" w:cs="Times New Roman"/>
          <w:lang w:val="en-US"/>
        </w:rPr>
      </w:pPr>
      <w:proofErr w:type="gramStart"/>
      <w:r w:rsidRPr="00E36A15">
        <w:rPr>
          <w:rFonts w:ascii="Times New Roman" w:eastAsia="Times New Roman" w:hAnsi="Times New Roman" w:cs="Times New Roman"/>
          <w:b/>
          <w:lang w:val="en-US"/>
        </w:rPr>
        <w:t>Table 6.</w:t>
      </w:r>
      <w:proofErr w:type="gramEnd"/>
      <w:r w:rsidRPr="00E36A15">
        <w:rPr>
          <w:rFonts w:ascii="Times New Roman" w:eastAsia="Times New Roman" w:hAnsi="Times New Roman" w:cs="Times New Roman"/>
          <w:lang w:val="en-US"/>
        </w:rPr>
        <w:t xml:space="preserve"> Filename fields</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655"/>
      </w:tblGrid>
      <w:tr w:rsidR="00DB4509" w:rsidRPr="00E36A15" w14:paraId="26B317D5" w14:textId="77777777" w:rsidTr="002F0165">
        <w:tc>
          <w:tcPr>
            <w:tcW w:w="1951" w:type="dxa"/>
            <w:shd w:val="clear" w:color="auto" w:fill="F2F2F2" w:themeFill="background1" w:themeFillShade="F2"/>
          </w:tcPr>
          <w:p w14:paraId="7A108D02" w14:textId="77777777" w:rsidR="00DB4509" w:rsidRPr="00E36A15" w:rsidRDefault="00DB4509" w:rsidP="002F0165">
            <w:pPr>
              <w:suppressAutoHyphens/>
              <w:spacing w:after="0"/>
              <w:jc w:val="center"/>
              <w:rPr>
                <w:rFonts w:ascii="Times New Roman" w:hAnsi="Times New Roman" w:cs="Times New Roman"/>
                <w:b/>
                <w:color w:val="000000"/>
                <w:lang w:val="en-US" w:eastAsia="ar-SA"/>
              </w:rPr>
            </w:pPr>
            <w:r w:rsidRPr="00E36A15">
              <w:rPr>
                <w:rFonts w:ascii="Times New Roman" w:hAnsi="Times New Roman" w:cs="Times New Roman"/>
                <w:b/>
                <w:color w:val="000000"/>
                <w:lang w:val="en-US" w:eastAsia="ar-SA"/>
              </w:rPr>
              <w:t>Field</w:t>
            </w:r>
          </w:p>
        </w:tc>
        <w:tc>
          <w:tcPr>
            <w:tcW w:w="7655" w:type="dxa"/>
            <w:shd w:val="clear" w:color="auto" w:fill="F2F2F2" w:themeFill="background1" w:themeFillShade="F2"/>
          </w:tcPr>
          <w:p w14:paraId="67FE6D46" w14:textId="77777777" w:rsidR="00DB4509" w:rsidRPr="00E36A15" w:rsidRDefault="00DB4509" w:rsidP="002F0165">
            <w:pPr>
              <w:suppressAutoHyphens/>
              <w:spacing w:after="0"/>
              <w:jc w:val="center"/>
              <w:rPr>
                <w:rFonts w:ascii="Times New Roman" w:hAnsi="Times New Roman" w:cs="Times New Roman"/>
                <w:b/>
                <w:color w:val="000000"/>
                <w:lang w:val="en-US" w:eastAsia="ar-SA"/>
              </w:rPr>
            </w:pPr>
            <w:r w:rsidRPr="00E36A15">
              <w:rPr>
                <w:rFonts w:ascii="Times New Roman" w:hAnsi="Times New Roman" w:cs="Times New Roman"/>
                <w:b/>
                <w:color w:val="000000"/>
                <w:lang w:val="en-US" w:eastAsia="ar-SA"/>
              </w:rPr>
              <w:t>Description</w:t>
            </w:r>
          </w:p>
        </w:tc>
      </w:tr>
      <w:tr w:rsidR="00DB4509" w:rsidRPr="00C938A3" w14:paraId="75A64001" w14:textId="77777777" w:rsidTr="002F0165">
        <w:tc>
          <w:tcPr>
            <w:tcW w:w="1951" w:type="dxa"/>
            <w:shd w:val="clear" w:color="auto" w:fill="auto"/>
          </w:tcPr>
          <w:p w14:paraId="3FA61474" w14:textId="77777777" w:rsidR="00DB4509" w:rsidRPr="00E36A15" w:rsidRDefault="00DB4509" w:rsidP="002F0165">
            <w:pPr>
              <w:suppressAutoHyphens/>
              <w:spacing w:after="0"/>
              <w:rPr>
                <w:rFonts w:ascii="Times New Roman" w:hAnsi="Times New Roman" w:cs="Times New Roman"/>
                <w:color w:val="000000"/>
                <w:lang w:eastAsia="ar-SA"/>
              </w:rPr>
            </w:pPr>
            <w:r w:rsidRPr="00E36A15">
              <w:rPr>
                <w:rFonts w:ascii="Times New Roman" w:hAnsi="Times New Roman" w:cs="Times New Roman"/>
                <w:lang w:val="en-US" w:eastAsia="ar-SA"/>
              </w:rPr>
              <w:t>agent</w:t>
            </w:r>
            <w:r w:rsidRPr="00E36A15">
              <w:rPr>
                <w:rFonts w:ascii="Times New Roman" w:hAnsi="Times New Roman" w:cs="Times New Roman"/>
                <w:lang w:eastAsia="ar-SA"/>
              </w:rPr>
              <w:t>Id</w:t>
            </w:r>
          </w:p>
        </w:tc>
        <w:tc>
          <w:tcPr>
            <w:tcW w:w="7655" w:type="dxa"/>
            <w:shd w:val="clear" w:color="auto" w:fill="auto"/>
          </w:tcPr>
          <w:p w14:paraId="616B8A51" w14:textId="77777777" w:rsidR="00DB4509" w:rsidRPr="00E36A15" w:rsidRDefault="00DB4509" w:rsidP="002F0165">
            <w:pPr>
              <w:suppressAutoHyphens/>
              <w:spacing w:after="0"/>
              <w:rPr>
                <w:rFonts w:ascii="Times New Roman" w:hAnsi="Times New Roman" w:cs="Times New Roman"/>
                <w:color w:val="000000"/>
                <w:lang w:val="en-US" w:eastAsia="ar-SA"/>
              </w:rPr>
            </w:pPr>
            <w:r w:rsidRPr="00E36A15">
              <w:rPr>
                <w:rFonts w:ascii="Times New Roman" w:hAnsi="Times New Roman" w:cs="Times New Roman"/>
                <w:color w:val="000000"/>
                <w:lang w:val="en-US" w:eastAsia="ar-SA"/>
              </w:rPr>
              <w:t xml:space="preserve">The Counterparty’s </w:t>
            </w:r>
            <w:r>
              <w:rPr>
                <w:rFonts w:ascii="Times New Roman" w:hAnsi="Times New Roman" w:cs="Times New Roman"/>
                <w:color w:val="000000"/>
                <w:lang w:val="en-US" w:eastAsia="ar-SA"/>
              </w:rPr>
              <w:t>ID</w:t>
            </w:r>
            <w:r w:rsidRPr="00E36A15">
              <w:rPr>
                <w:rFonts w:ascii="Times New Roman" w:hAnsi="Times New Roman" w:cs="Times New Roman"/>
                <w:color w:val="000000"/>
                <w:lang w:val="en-US" w:eastAsia="ar-SA"/>
              </w:rPr>
              <w:t xml:space="preserve"> in the System</w:t>
            </w:r>
          </w:p>
        </w:tc>
      </w:tr>
      <w:tr w:rsidR="00DB4509" w:rsidRPr="00C938A3" w14:paraId="012CC069" w14:textId="77777777" w:rsidTr="002F0165">
        <w:tc>
          <w:tcPr>
            <w:tcW w:w="1951" w:type="dxa"/>
            <w:shd w:val="clear" w:color="auto" w:fill="auto"/>
          </w:tcPr>
          <w:p w14:paraId="05F26CDD" w14:textId="77777777" w:rsidR="00DB4509" w:rsidRPr="00E36A15" w:rsidRDefault="00DB4509" w:rsidP="002F0165">
            <w:pPr>
              <w:suppressAutoHyphens/>
              <w:spacing w:after="0"/>
              <w:rPr>
                <w:rFonts w:ascii="Times New Roman" w:hAnsi="Times New Roman" w:cs="Times New Roman"/>
                <w:color w:val="000000"/>
                <w:lang w:eastAsia="ar-SA"/>
              </w:rPr>
            </w:pPr>
            <w:r w:rsidRPr="00E36A15">
              <w:rPr>
                <w:rFonts w:ascii="Times New Roman" w:hAnsi="Times New Roman" w:cs="Times New Roman"/>
                <w:color w:val="000000"/>
                <w:lang w:eastAsia="ar-SA"/>
              </w:rPr>
              <w:t>YYYY-MM-DD</w:t>
            </w:r>
          </w:p>
        </w:tc>
        <w:tc>
          <w:tcPr>
            <w:tcW w:w="7655" w:type="dxa"/>
            <w:shd w:val="clear" w:color="auto" w:fill="auto"/>
          </w:tcPr>
          <w:p w14:paraId="40470F8F" w14:textId="77777777" w:rsidR="00DB4509" w:rsidRPr="00E36A15" w:rsidRDefault="00DB4509" w:rsidP="002F0165">
            <w:pPr>
              <w:suppressAutoHyphens/>
              <w:spacing w:after="0"/>
              <w:rPr>
                <w:rFonts w:ascii="Times New Roman" w:hAnsi="Times New Roman" w:cs="Times New Roman"/>
                <w:color w:val="000000"/>
                <w:lang w:val="en-US" w:eastAsia="ar-SA"/>
              </w:rPr>
            </w:pPr>
            <w:r>
              <w:rPr>
                <w:rFonts w:ascii="Times New Roman" w:hAnsi="Times New Roman" w:cs="Times New Roman"/>
                <w:color w:val="000000"/>
                <w:lang w:val="en-US" w:eastAsia="ar-SA"/>
              </w:rPr>
              <w:t>Start</w:t>
            </w:r>
            <w:r w:rsidRPr="00CC2E6E">
              <w:rPr>
                <w:rFonts w:ascii="Times New Roman" w:hAnsi="Times New Roman" w:cs="Times New Roman"/>
                <w:color w:val="000000"/>
                <w:lang w:val="en-US" w:eastAsia="ar-SA"/>
              </w:rPr>
              <w:t xml:space="preserve"> day</w:t>
            </w:r>
            <w:r>
              <w:rPr>
                <w:rFonts w:ascii="Times New Roman" w:hAnsi="Times New Roman" w:cs="Times New Roman"/>
                <w:color w:val="000000"/>
                <w:lang w:val="en-US" w:eastAsia="ar-SA"/>
              </w:rPr>
              <w:t xml:space="preserve"> of the</w:t>
            </w:r>
            <w:r w:rsidRPr="000B3E8F" w:rsidDel="00435B64">
              <w:rPr>
                <w:rFonts w:ascii="Times New Roman" w:hAnsi="Times New Roman" w:cs="Times New Roman"/>
                <w:color w:val="000000"/>
                <w:lang w:val="en-US" w:eastAsia="ar-SA"/>
              </w:rPr>
              <w:t xml:space="preserve"> </w:t>
            </w:r>
            <w:r w:rsidRPr="00E36A15">
              <w:rPr>
                <w:rFonts w:ascii="Times New Roman" w:hAnsi="Times New Roman" w:cs="Times New Roman"/>
                <w:color w:val="000000"/>
                <w:lang w:val="en-US" w:eastAsia="ar-SA"/>
              </w:rPr>
              <w:t>reporting period, year-month-day</w:t>
            </w:r>
          </w:p>
        </w:tc>
      </w:tr>
      <w:tr w:rsidR="00DB4509" w:rsidRPr="00C938A3" w14:paraId="31D43C41" w14:textId="77777777" w:rsidTr="002F0165">
        <w:tc>
          <w:tcPr>
            <w:tcW w:w="1951" w:type="dxa"/>
            <w:shd w:val="clear" w:color="auto" w:fill="auto"/>
          </w:tcPr>
          <w:p w14:paraId="2CDE3F5B" w14:textId="77777777" w:rsidR="00DB4509" w:rsidRPr="00E36A15" w:rsidRDefault="00DB4509" w:rsidP="002F0165">
            <w:pPr>
              <w:suppressAutoHyphens/>
              <w:spacing w:after="0"/>
              <w:rPr>
                <w:rFonts w:ascii="Times New Roman" w:hAnsi="Times New Roman" w:cs="Times New Roman"/>
                <w:color w:val="000000"/>
                <w:lang w:eastAsia="ar-SA"/>
              </w:rPr>
            </w:pPr>
            <w:r w:rsidRPr="00E36A15">
              <w:rPr>
                <w:rFonts w:ascii="Times New Roman" w:hAnsi="Times New Roman" w:cs="Times New Roman"/>
                <w:color w:val="000000"/>
                <w:lang w:eastAsia="ar-SA"/>
              </w:rPr>
              <w:t>registerId</w:t>
            </w:r>
          </w:p>
        </w:tc>
        <w:tc>
          <w:tcPr>
            <w:tcW w:w="7655" w:type="dxa"/>
            <w:shd w:val="clear" w:color="auto" w:fill="auto"/>
          </w:tcPr>
          <w:p w14:paraId="65315D46" w14:textId="77777777" w:rsidR="00DB4509" w:rsidRPr="00E36A15" w:rsidRDefault="00DB4509" w:rsidP="002F0165">
            <w:pPr>
              <w:suppressAutoHyphens/>
              <w:spacing w:after="0"/>
              <w:rPr>
                <w:rFonts w:ascii="Times New Roman" w:hAnsi="Times New Roman" w:cs="Times New Roman"/>
                <w:color w:val="000000"/>
                <w:lang w:val="en-US" w:eastAsia="ar-SA"/>
              </w:rPr>
            </w:pPr>
            <w:r w:rsidRPr="00E36A15">
              <w:rPr>
                <w:rFonts w:ascii="Times New Roman" w:hAnsi="Times New Roman" w:cs="Times New Roman"/>
                <w:lang w:val="en-US" w:eastAsia="ar-SA"/>
              </w:rPr>
              <w:t xml:space="preserve">The report </w:t>
            </w:r>
            <w:r>
              <w:rPr>
                <w:rFonts w:ascii="Times New Roman" w:hAnsi="Times New Roman" w:cs="Times New Roman"/>
                <w:lang w:val="en-US" w:eastAsia="ar-SA"/>
              </w:rPr>
              <w:t>ID</w:t>
            </w:r>
            <w:r w:rsidRPr="000B3E8F">
              <w:rPr>
                <w:rFonts w:ascii="Times New Roman" w:hAnsi="Times New Roman" w:cs="Times New Roman"/>
                <w:lang w:val="en-US" w:eastAsia="ar-SA"/>
              </w:rPr>
              <w:t xml:space="preserve">, </w:t>
            </w:r>
            <w:r w:rsidRPr="00E36A15">
              <w:rPr>
                <w:rFonts w:ascii="Times New Roman" w:hAnsi="Times New Roman" w:cs="Times New Roman"/>
                <w:lang w:val="en-US" w:eastAsia="ar-SA"/>
              </w:rPr>
              <w:t>unique through</w:t>
            </w:r>
            <w:r>
              <w:rPr>
                <w:rFonts w:ascii="Times New Roman" w:hAnsi="Times New Roman" w:cs="Times New Roman"/>
                <w:lang w:val="en-US" w:eastAsia="ar-SA"/>
              </w:rPr>
              <w:t>out</w:t>
            </w:r>
            <w:r w:rsidRPr="00E36A15">
              <w:rPr>
                <w:rFonts w:ascii="Times New Roman" w:hAnsi="Times New Roman" w:cs="Times New Roman"/>
                <w:lang w:val="en-US" w:eastAsia="ar-SA"/>
              </w:rPr>
              <w:t xml:space="preserve"> the whole transaction history</w:t>
            </w:r>
            <w:r>
              <w:rPr>
                <w:rFonts w:ascii="Times New Roman" w:hAnsi="Times New Roman" w:cs="Times New Roman"/>
                <w:lang w:val="en-US" w:eastAsia="ar-SA"/>
              </w:rPr>
              <w:t>.</w:t>
            </w:r>
          </w:p>
        </w:tc>
      </w:tr>
    </w:tbl>
    <w:p w14:paraId="36186879" w14:textId="77777777" w:rsidR="00DB4509" w:rsidRPr="000B3E8F" w:rsidRDefault="00DB4509" w:rsidP="00DB4509">
      <w:pPr>
        <w:widowControl w:val="0"/>
        <w:autoSpaceDE w:val="0"/>
        <w:autoSpaceDN w:val="0"/>
        <w:adjustRightInd w:val="0"/>
        <w:spacing w:after="0"/>
        <w:rPr>
          <w:rFonts w:ascii="Times New Roman" w:eastAsia="Times New Roman" w:hAnsi="Times New Roman" w:cs="Times New Roman"/>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69"/>
      </w:tblGrid>
      <w:tr w:rsidR="00DB4509" w:rsidRPr="00E36A15" w14:paraId="2460FDA1" w14:textId="77777777" w:rsidTr="002F0165">
        <w:tc>
          <w:tcPr>
            <w:tcW w:w="9569" w:type="dxa"/>
          </w:tcPr>
          <w:p w14:paraId="616CC225" w14:textId="77777777" w:rsidR="00DB4509" w:rsidRPr="00E36A15" w:rsidRDefault="00DB4509" w:rsidP="002F0165">
            <w:pPr>
              <w:suppressAutoHyphens/>
              <w:spacing w:after="0"/>
              <w:jc w:val="center"/>
              <w:rPr>
                <w:rFonts w:ascii="Times New Roman" w:hAnsi="Times New Roman" w:cs="Times New Roman"/>
                <w:b/>
                <w:color w:val="000000"/>
                <w:lang w:eastAsia="ar-SA"/>
              </w:rPr>
            </w:pPr>
            <w:r w:rsidRPr="00E36A15">
              <w:rPr>
                <w:rFonts w:ascii="Times New Roman" w:hAnsi="Times New Roman" w:cs="Times New Roman"/>
                <w:b/>
                <w:color w:val="000000"/>
                <w:lang w:eastAsia="ar-SA"/>
              </w:rPr>
              <w:t xml:space="preserve">Example </w:t>
            </w:r>
            <w:r w:rsidRPr="00E36A15">
              <w:rPr>
                <w:rFonts w:ascii="Times New Roman" w:hAnsi="Times New Roman" w:cs="Times New Roman"/>
                <w:b/>
                <w:color w:val="000000"/>
                <w:lang w:val="en-US" w:eastAsia="ar-SA"/>
              </w:rPr>
              <w:t>of a f</w:t>
            </w:r>
            <w:r w:rsidRPr="00E36A15">
              <w:rPr>
                <w:rFonts w:ascii="Times New Roman" w:hAnsi="Times New Roman" w:cs="Times New Roman"/>
                <w:b/>
                <w:color w:val="000000"/>
                <w:lang w:eastAsia="ar-SA"/>
              </w:rPr>
              <w:t>ilename</w:t>
            </w:r>
          </w:p>
        </w:tc>
      </w:tr>
      <w:tr w:rsidR="00DB4509" w:rsidRPr="00E36A15" w14:paraId="5ED98A1F" w14:textId="77777777" w:rsidTr="002F0165">
        <w:trPr>
          <w:trHeight w:val="87"/>
        </w:trPr>
        <w:tc>
          <w:tcPr>
            <w:tcW w:w="9569" w:type="dxa"/>
          </w:tcPr>
          <w:p w14:paraId="37EECA74" w14:textId="77777777" w:rsidR="00DB4509" w:rsidRPr="00E36A15" w:rsidRDefault="00DB4509" w:rsidP="002F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rPr>
            </w:pPr>
            <w:r w:rsidRPr="00E36A15">
              <w:rPr>
                <w:rFonts w:ascii="Times New Roman" w:hAnsi="Times New Roman" w:cs="Times New Roman"/>
                <w:lang w:eastAsia="ar-SA"/>
              </w:rPr>
              <w:t>refund_file_159001_2011-07-01_13467262.csv</w:t>
            </w:r>
          </w:p>
        </w:tc>
      </w:tr>
    </w:tbl>
    <w:p w14:paraId="5A94BA20" w14:textId="77777777" w:rsidR="00DB4509" w:rsidRPr="00BD494B" w:rsidRDefault="00DB4509" w:rsidP="00DB4509">
      <w:pPr>
        <w:widowControl w:val="0"/>
        <w:autoSpaceDE w:val="0"/>
        <w:autoSpaceDN w:val="0"/>
        <w:adjustRightInd w:val="0"/>
        <w:spacing w:after="0"/>
        <w:rPr>
          <w:rFonts w:ascii="Times New Roman" w:eastAsia="Times New Roman" w:hAnsi="Times New Roman" w:cs="Times New Roman"/>
          <w:lang w:val="en-US"/>
        </w:rPr>
      </w:pPr>
    </w:p>
    <w:p w14:paraId="16B548ED" w14:textId="77777777" w:rsidR="00DB4509" w:rsidRDefault="00DB4509" w:rsidP="00DB4509">
      <w:pPr>
        <w:widowControl w:val="0"/>
        <w:autoSpaceDE w:val="0"/>
        <w:autoSpaceDN w:val="0"/>
        <w:adjustRightInd w:val="0"/>
        <w:spacing w:after="0"/>
        <w:rPr>
          <w:rFonts w:ascii="Times New Roman" w:eastAsia="Times New Roman" w:hAnsi="Times New Roman" w:cs="Times New Roman"/>
          <w:lang w:val="en-US"/>
        </w:rPr>
      </w:pPr>
    </w:p>
    <w:p w14:paraId="43BB63C5" w14:textId="77777777" w:rsidR="00DB4509" w:rsidRDefault="00DB4509" w:rsidP="00DB4509">
      <w:pPr>
        <w:widowControl w:val="0"/>
        <w:autoSpaceDE w:val="0"/>
        <w:autoSpaceDN w:val="0"/>
        <w:adjustRightInd w:val="0"/>
        <w:spacing w:after="0"/>
        <w:rPr>
          <w:rFonts w:ascii="Times New Roman" w:eastAsia="Times New Roman" w:hAnsi="Times New Roman" w:cs="Times New Roman"/>
          <w:lang w:val="en-US"/>
        </w:rPr>
      </w:pPr>
    </w:p>
    <w:p w14:paraId="06EF54D6" w14:textId="77777777" w:rsidR="00DB4509" w:rsidRDefault="00DB4509" w:rsidP="00DB4509">
      <w:pPr>
        <w:widowControl w:val="0"/>
        <w:autoSpaceDE w:val="0"/>
        <w:autoSpaceDN w:val="0"/>
        <w:adjustRightInd w:val="0"/>
        <w:spacing w:after="0"/>
        <w:rPr>
          <w:rFonts w:ascii="Times New Roman" w:eastAsia="Times New Roman" w:hAnsi="Times New Roman" w:cs="Times New Roman"/>
          <w:lang w:val="en-US"/>
        </w:rPr>
      </w:pPr>
    </w:p>
    <w:p w14:paraId="2696482C" w14:textId="77777777" w:rsidR="00DB4509" w:rsidRPr="00BD494B" w:rsidRDefault="00DB4509" w:rsidP="00DB4509">
      <w:pPr>
        <w:widowControl w:val="0"/>
        <w:autoSpaceDE w:val="0"/>
        <w:autoSpaceDN w:val="0"/>
        <w:adjustRightInd w:val="0"/>
        <w:spacing w:after="0"/>
        <w:rPr>
          <w:rFonts w:ascii="Times New Roman" w:eastAsia="Times New Roman" w:hAnsi="Times New Roman" w:cs="Times New Roman"/>
          <w:lang w:val="en-US"/>
        </w:rPr>
      </w:pPr>
      <w:r>
        <w:rPr>
          <w:rFonts w:ascii="Times New Roman" w:eastAsia="Times New Roman" w:hAnsi="Times New Roman" w:cs="Times New Roman"/>
          <w:lang w:val="en-US"/>
        </w:rPr>
        <w:t>Reports</w:t>
      </w:r>
      <w:r w:rsidRPr="00BD494B">
        <w:rPr>
          <w:rFonts w:ascii="Times New Roman" w:eastAsia="Times New Roman" w:hAnsi="Times New Roman" w:cs="Times New Roman"/>
          <w:lang w:val="en-US"/>
        </w:rPr>
        <w:t xml:space="preserve"> </w:t>
      </w:r>
      <w:r>
        <w:rPr>
          <w:rFonts w:ascii="Times New Roman" w:eastAsia="Times New Roman" w:hAnsi="Times New Roman" w:cs="Times New Roman"/>
          <w:lang w:val="en-US"/>
        </w:rPr>
        <w:t>are</w:t>
      </w:r>
      <w:r w:rsidRPr="00BD494B">
        <w:rPr>
          <w:rFonts w:ascii="Times New Roman" w:eastAsia="Times New Roman" w:hAnsi="Times New Roman" w:cs="Times New Roman"/>
          <w:lang w:val="en-US"/>
        </w:rPr>
        <w:t xml:space="preserve"> sent by the electronic mail </w:t>
      </w:r>
      <w:r>
        <w:rPr>
          <w:rFonts w:ascii="Times New Roman" w:eastAsia="Times New Roman" w:hAnsi="Times New Roman" w:cs="Times New Roman"/>
          <w:lang w:val="en-US"/>
        </w:rPr>
        <w:t>as</w:t>
      </w:r>
      <w:r w:rsidRPr="00BD494B">
        <w:rPr>
          <w:rFonts w:ascii="Times New Roman" w:eastAsia="Times New Roman" w:hAnsi="Times New Roman" w:cs="Times New Roman"/>
          <w:lang w:val="en-US"/>
        </w:rPr>
        <w:t xml:space="preserve"> </w:t>
      </w:r>
      <w:r>
        <w:rPr>
          <w:rFonts w:ascii="Times New Roman" w:eastAsia="Times New Roman" w:hAnsi="Times New Roman" w:cs="Times New Roman"/>
          <w:lang w:val="en-US"/>
        </w:rPr>
        <w:t>messages</w:t>
      </w:r>
      <w:r w:rsidRPr="00BD494B">
        <w:rPr>
          <w:rFonts w:ascii="Times New Roman" w:eastAsia="Times New Roman" w:hAnsi="Times New Roman" w:cs="Times New Roman"/>
          <w:lang w:val="en-US"/>
        </w:rPr>
        <w:t xml:space="preserve"> in the S/MIME format. </w:t>
      </w:r>
      <w:r>
        <w:rPr>
          <w:rFonts w:ascii="Times New Roman" w:eastAsia="Times New Roman" w:hAnsi="Times New Roman" w:cs="Times New Roman"/>
          <w:lang w:val="en-US"/>
        </w:rPr>
        <w:t>Reports are</w:t>
      </w:r>
      <w:r w:rsidRPr="00BD494B">
        <w:rPr>
          <w:rFonts w:ascii="Times New Roman" w:eastAsia="Times New Roman" w:hAnsi="Times New Roman" w:cs="Times New Roman"/>
          <w:lang w:val="en-US"/>
        </w:rPr>
        <w:t xml:space="preserve"> signed with the system operator’s key and encrypted for the Counterparty’s certificate.</w:t>
      </w:r>
    </w:p>
    <w:p w14:paraId="6E5B7CD3" w14:textId="77777777" w:rsidR="00DB4509" w:rsidRPr="00BD494B" w:rsidRDefault="00DB4509" w:rsidP="00DB4509">
      <w:pPr>
        <w:widowControl w:val="0"/>
        <w:autoSpaceDE w:val="0"/>
        <w:autoSpaceDN w:val="0"/>
        <w:adjustRightInd w:val="0"/>
        <w:spacing w:after="0"/>
        <w:rPr>
          <w:rFonts w:ascii="Times New Roman" w:eastAsia="Times New Roman" w:hAnsi="Times New Roman" w:cs="Times New Roman"/>
          <w:lang w:val="en-US"/>
        </w:rPr>
      </w:pPr>
    </w:p>
    <w:p w14:paraId="46D09760" w14:textId="77777777" w:rsidR="00DB4509" w:rsidRPr="00BD494B" w:rsidRDefault="00DB4509" w:rsidP="00DB4509">
      <w:pPr>
        <w:widowControl w:val="0"/>
        <w:autoSpaceDE w:val="0"/>
        <w:autoSpaceDN w:val="0"/>
        <w:adjustRightInd w:val="0"/>
        <w:spacing w:after="0"/>
        <w:rPr>
          <w:rFonts w:ascii="Times New Roman" w:eastAsia="Times New Roman" w:hAnsi="Times New Roman" w:cs="Times New Roman"/>
          <w:lang w:val="en-US"/>
        </w:rPr>
      </w:pPr>
      <w:r w:rsidRPr="00BD494B">
        <w:rPr>
          <w:rFonts w:ascii="Times New Roman" w:eastAsia="Times New Roman" w:hAnsi="Times New Roman" w:cs="Times New Roman"/>
          <w:lang w:val="en-US"/>
        </w:rPr>
        <w:t xml:space="preserve">To open </w:t>
      </w:r>
      <w:r>
        <w:rPr>
          <w:rFonts w:ascii="Times New Roman" w:eastAsia="Times New Roman" w:hAnsi="Times New Roman" w:cs="Times New Roman"/>
          <w:lang w:val="en-US"/>
        </w:rPr>
        <w:t>an</w:t>
      </w:r>
      <w:r w:rsidRPr="00BD494B">
        <w:rPr>
          <w:rFonts w:ascii="Times New Roman" w:eastAsia="Times New Roman" w:hAnsi="Times New Roman" w:cs="Times New Roman"/>
          <w:lang w:val="en-US"/>
        </w:rPr>
        <w:t xml:space="preserve"> </w:t>
      </w:r>
      <w:r>
        <w:rPr>
          <w:rFonts w:ascii="Times New Roman" w:eastAsia="Times New Roman" w:hAnsi="Times New Roman" w:cs="Times New Roman"/>
          <w:lang w:val="en-US"/>
        </w:rPr>
        <w:t>email</w:t>
      </w:r>
      <w:r w:rsidRPr="00BD494B">
        <w:rPr>
          <w:rFonts w:ascii="Times New Roman" w:eastAsia="Times New Roman" w:hAnsi="Times New Roman" w:cs="Times New Roman"/>
          <w:lang w:val="en-US"/>
        </w:rPr>
        <w:t xml:space="preserve"> with </w:t>
      </w:r>
      <w:r>
        <w:rPr>
          <w:rFonts w:ascii="Times New Roman" w:eastAsia="Times New Roman" w:hAnsi="Times New Roman" w:cs="Times New Roman"/>
          <w:lang w:val="en-US"/>
        </w:rPr>
        <w:t>a</w:t>
      </w:r>
      <w:r w:rsidRPr="00BD494B">
        <w:rPr>
          <w:rFonts w:ascii="Times New Roman" w:eastAsia="Times New Roman" w:hAnsi="Times New Roman" w:cs="Times New Roman"/>
          <w:lang w:val="en-US"/>
        </w:rPr>
        <w:t xml:space="preserve"> </w:t>
      </w:r>
      <w:r>
        <w:rPr>
          <w:rFonts w:ascii="Times New Roman" w:eastAsia="Times New Roman" w:hAnsi="Times New Roman" w:cs="Times New Roman"/>
          <w:lang w:val="en-US"/>
        </w:rPr>
        <w:t>report</w:t>
      </w:r>
      <w:r w:rsidRPr="00BD494B">
        <w:rPr>
          <w:rFonts w:ascii="Times New Roman" w:eastAsia="Times New Roman" w:hAnsi="Times New Roman" w:cs="Times New Roman"/>
          <w:lang w:val="en-US"/>
        </w:rPr>
        <w:t xml:space="preserve"> the Counterparty </w:t>
      </w:r>
      <w:r>
        <w:rPr>
          <w:rFonts w:ascii="Times New Roman" w:eastAsia="Times New Roman" w:hAnsi="Times New Roman" w:cs="Times New Roman"/>
          <w:lang w:val="en-US"/>
        </w:rPr>
        <w:t>needs</w:t>
      </w:r>
      <w:r w:rsidRPr="00BD494B">
        <w:rPr>
          <w:rFonts w:ascii="Times New Roman" w:eastAsia="Times New Roman" w:hAnsi="Times New Roman" w:cs="Times New Roman"/>
          <w:lang w:val="en-US"/>
        </w:rPr>
        <w:t xml:space="preserve"> to:</w:t>
      </w:r>
    </w:p>
    <w:p w14:paraId="4B4C06EE" w14:textId="77777777" w:rsidR="00DB4509" w:rsidRPr="00BD494B" w:rsidRDefault="00DB4509" w:rsidP="00DB4509">
      <w:pPr>
        <w:pStyle w:val="a8"/>
        <w:widowControl w:val="0"/>
        <w:numPr>
          <w:ilvl w:val="0"/>
          <w:numId w:val="29"/>
        </w:numPr>
        <w:autoSpaceDE w:val="0"/>
        <w:autoSpaceDN w:val="0"/>
        <w:adjustRightInd w:val="0"/>
        <w:spacing w:after="0"/>
        <w:rPr>
          <w:rFonts w:ascii="Times New Roman" w:eastAsia="Times New Roman" w:hAnsi="Times New Roman" w:cs="Times New Roman"/>
          <w:lang w:val="en-US"/>
        </w:rPr>
      </w:pPr>
      <w:r w:rsidRPr="00BD494B">
        <w:rPr>
          <w:rFonts w:ascii="Times New Roman" w:eastAsia="Times New Roman" w:hAnsi="Times New Roman" w:cs="Times New Roman"/>
          <w:lang w:val="en-US"/>
        </w:rPr>
        <w:t>Install the System Operator’s certificate</w:t>
      </w:r>
      <w:r>
        <w:rPr>
          <w:rFonts w:ascii="Times New Roman" w:eastAsia="Times New Roman" w:hAnsi="Times New Roman" w:cs="Times New Roman"/>
          <w:lang w:val="en-US"/>
        </w:rPr>
        <w:t xml:space="preserve"> to your</w:t>
      </w:r>
      <w:r w:rsidRPr="00BD494B">
        <w:rPr>
          <w:rFonts w:ascii="Times New Roman" w:eastAsia="Times New Roman" w:hAnsi="Times New Roman" w:cs="Times New Roman"/>
          <w:lang w:val="en-US"/>
        </w:rPr>
        <w:t xml:space="preserve"> trusted certificate</w:t>
      </w:r>
      <w:r>
        <w:rPr>
          <w:rFonts w:ascii="Times New Roman" w:eastAsia="Times New Roman" w:hAnsi="Times New Roman" w:cs="Times New Roman"/>
          <w:lang w:val="en-US"/>
        </w:rPr>
        <w:t>s store</w:t>
      </w:r>
      <w:r w:rsidRPr="00BD494B">
        <w:rPr>
          <w:rFonts w:ascii="Times New Roman" w:eastAsia="Times New Roman" w:hAnsi="Times New Roman" w:cs="Times New Roman"/>
          <w:lang w:val="en-US"/>
        </w:rPr>
        <w:t>;</w:t>
      </w:r>
    </w:p>
    <w:p w14:paraId="3EB2B61F" w14:textId="77777777" w:rsidR="00DB4509" w:rsidRPr="00BD494B" w:rsidRDefault="00DB4509" w:rsidP="00DB4509">
      <w:pPr>
        <w:pStyle w:val="a8"/>
        <w:widowControl w:val="0"/>
        <w:numPr>
          <w:ilvl w:val="0"/>
          <w:numId w:val="29"/>
        </w:numPr>
        <w:autoSpaceDE w:val="0"/>
        <w:autoSpaceDN w:val="0"/>
        <w:adjustRightInd w:val="0"/>
        <w:spacing w:after="0"/>
        <w:rPr>
          <w:rFonts w:ascii="Times New Roman" w:eastAsia="Times New Roman" w:hAnsi="Times New Roman" w:cs="Times New Roman"/>
          <w:lang w:val="en-US"/>
        </w:rPr>
      </w:pPr>
      <w:r w:rsidRPr="00BD494B">
        <w:rPr>
          <w:rFonts w:ascii="Times New Roman" w:eastAsia="Times New Roman" w:hAnsi="Times New Roman" w:cs="Times New Roman"/>
          <w:lang w:val="en-US"/>
        </w:rPr>
        <w:t xml:space="preserve">Install the Counterparty’s key </w:t>
      </w:r>
      <w:r>
        <w:rPr>
          <w:rFonts w:ascii="Times New Roman" w:eastAsia="Times New Roman" w:hAnsi="Times New Roman" w:cs="Times New Roman"/>
          <w:lang w:val="en-US"/>
        </w:rPr>
        <w:t xml:space="preserve">pair </w:t>
      </w:r>
      <w:r w:rsidRPr="00BD494B">
        <w:rPr>
          <w:rFonts w:ascii="Times New Roman" w:eastAsia="Times New Roman" w:hAnsi="Times New Roman" w:cs="Times New Roman"/>
          <w:lang w:val="en-US"/>
        </w:rPr>
        <w:t xml:space="preserve">to </w:t>
      </w:r>
      <w:r>
        <w:rPr>
          <w:rFonts w:ascii="Times New Roman" w:eastAsia="Times New Roman" w:hAnsi="Times New Roman" w:cs="Times New Roman"/>
          <w:lang w:val="en-US"/>
        </w:rPr>
        <w:t>your private</w:t>
      </w:r>
      <w:r w:rsidRPr="00BD494B">
        <w:rPr>
          <w:rFonts w:ascii="Times New Roman" w:eastAsia="Times New Roman" w:hAnsi="Times New Roman" w:cs="Times New Roman"/>
          <w:lang w:val="en-US"/>
        </w:rPr>
        <w:t xml:space="preserve"> certificate</w:t>
      </w:r>
      <w:r>
        <w:rPr>
          <w:rFonts w:ascii="Times New Roman" w:eastAsia="Times New Roman" w:hAnsi="Times New Roman" w:cs="Times New Roman"/>
          <w:lang w:val="en-US"/>
        </w:rPr>
        <w:t>s store</w:t>
      </w:r>
      <w:r w:rsidRPr="00BD494B">
        <w:rPr>
          <w:rFonts w:ascii="Times New Roman" w:eastAsia="Times New Roman" w:hAnsi="Times New Roman" w:cs="Times New Roman"/>
          <w:lang w:val="en-US"/>
        </w:rPr>
        <w:t>;</w:t>
      </w:r>
    </w:p>
    <w:p w14:paraId="69019F0C" w14:textId="77777777" w:rsidR="00DB4509" w:rsidRDefault="00DB4509" w:rsidP="00DB4509">
      <w:pPr>
        <w:pStyle w:val="a8"/>
        <w:widowControl w:val="0"/>
        <w:numPr>
          <w:ilvl w:val="0"/>
          <w:numId w:val="29"/>
        </w:numPr>
        <w:autoSpaceDE w:val="0"/>
        <w:autoSpaceDN w:val="0"/>
        <w:adjustRightInd w:val="0"/>
        <w:spacing w:after="0"/>
        <w:rPr>
          <w:rFonts w:ascii="Times New Roman" w:eastAsia="Times New Roman" w:hAnsi="Times New Roman" w:cs="Times New Roman"/>
          <w:lang w:val="en-US"/>
        </w:rPr>
      </w:pPr>
      <w:r w:rsidRPr="00BD494B">
        <w:rPr>
          <w:rFonts w:ascii="Times New Roman" w:eastAsia="Times New Roman" w:hAnsi="Times New Roman" w:cs="Times New Roman"/>
          <w:lang w:val="en-US"/>
        </w:rPr>
        <w:t xml:space="preserve">Use any </w:t>
      </w:r>
      <w:r>
        <w:rPr>
          <w:rFonts w:ascii="Times New Roman" w:eastAsia="Times New Roman" w:hAnsi="Times New Roman" w:cs="Times New Roman"/>
          <w:lang w:val="en-US"/>
        </w:rPr>
        <w:t>mail client supporting</w:t>
      </w:r>
      <w:r w:rsidRPr="00BD494B">
        <w:rPr>
          <w:rFonts w:ascii="Times New Roman" w:eastAsia="Times New Roman" w:hAnsi="Times New Roman" w:cs="Times New Roman"/>
          <w:lang w:val="en-US"/>
        </w:rPr>
        <w:t xml:space="preserve"> S/MIME format</w:t>
      </w:r>
      <w:r>
        <w:rPr>
          <w:rFonts w:ascii="Times New Roman" w:eastAsia="Times New Roman" w:hAnsi="Times New Roman" w:cs="Times New Roman"/>
          <w:lang w:val="en-US"/>
        </w:rPr>
        <w:t xml:space="preserve"> </w:t>
      </w:r>
      <w:r w:rsidRPr="00BD494B">
        <w:rPr>
          <w:rFonts w:ascii="Times New Roman" w:eastAsia="Times New Roman" w:hAnsi="Times New Roman" w:cs="Times New Roman"/>
          <w:lang w:val="en-US"/>
        </w:rPr>
        <w:t>(Microsoft Outlook, Mozilla Thunderbird</w:t>
      </w:r>
      <w:r>
        <w:rPr>
          <w:rFonts w:ascii="Times New Roman" w:eastAsia="Times New Roman" w:hAnsi="Times New Roman" w:cs="Times New Roman"/>
          <w:lang w:val="en-US"/>
        </w:rPr>
        <w:t>, etc.</w:t>
      </w:r>
      <w:r w:rsidRPr="00BD494B">
        <w:rPr>
          <w:rFonts w:ascii="Times New Roman" w:eastAsia="Times New Roman" w:hAnsi="Times New Roman" w:cs="Times New Roman"/>
          <w:lang w:val="en-US"/>
        </w:rPr>
        <w:t xml:space="preserve">). Decrypting and opening the </w:t>
      </w:r>
      <w:r>
        <w:rPr>
          <w:rFonts w:ascii="Times New Roman" w:eastAsia="Times New Roman" w:hAnsi="Times New Roman" w:cs="Times New Roman"/>
          <w:lang w:val="en-US"/>
        </w:rPr>
        <w:t>email</w:t>
      </w:r>
      <w:r w:rsidRPr="00BD494B">
        <w:rPr>
          <w:rFonts w:ascii="Times New Roman" w:eastAsia="Times New Roman" w:hAnsi="Times New Roman" w:cs="Times New Roman"/>
          <w:lang w:val="en-US"/>
        </w:rPr>
        <w:t xml:space="preserve"> with the </w:t>
      </w:r>
      <w:r>
        <w:rPr>
          <w:rFonts w:ascii="Times New Roman" w:eastAsia="Times New Roman" w:hAnsi="Times New Roman" w:cs="Times New Roman"/>
          <w:lang w:val="en-US"/>
        </w:rPr>
        <w:t>report</w:t>
      </w:r>
      <w:r w:rsidRPr="00BD494B">
        <w:rPr>
          <w:rFonts w:ascii="Times New Roman" w:eastAsia="Times New Roman" w:hAnsi="Times New Roman" w:cs="Times New Roman"/>
          <w:lang w:val="en-US"/>
        </w:rPr>
        <w:t xml:space="preserve"> is transparent for </w:t>
      </w:r>
      <w:r>
        <w:rPr>
          <w:rFonts w:ascii="Times New Roman" w:eastAsia="Times New Roman" w:hAnsi="Times New Roman" w:cs="Times New Roman"/>
          <w:lang w:val="en-US"/>
        </w:rPr>
        <w:t xml:space="preserve">the </w:t>
      </w:r>
      <w:r w:rsidRPr="00BD494B">
        <w:rPr>
          <w:rFonts w:ascii="Times New Roman" w:eastAsia="Times New Roman" w:hAnsi="Times New Roman" w:cs="Times New Roman"/>
          <w:lang w:val="en-US"/>
        </w:rPr>
        <w:t>user</w:t>
      </w:r>
      <w:r>
        <w:rPr>
          <w:rFonts w:ascii="Times New Roman" w:eastAsia="Times New Roman" w:hAnsi="Times New Roman" w:cs="Times New Roman"/>
          <w:lang w:val="en-US"/>
        </w:rPr>
        <w:t xml:space="preserve"> and does not require </w:t>
      </w:r>
      <w:r w:rsidRPr="00BD494B">
        <w:rPr>
          <w:rFonts w:ascii="Times New Roman" w:eastAsia="Times New Roman" w:hAnsi="Times New Roman" w:cs="Times New Roman"/>
          <w:lang w:val="en-US"/>
        </w:rPr>
        <w:t xml:space="preserve">any special </w:t>
      </w:r>
      <w:r>
        <w:rPr>
          <w:rFonts w:ascii="Times New Roman" w:eastAsia="Times New Roman" w:hAnsi="Times New Roman" w:cs="Times New Roman"/>
          <w:lang w:val="en-US"/>
        </w:rPr>
        <w:t>actions</w:t>
      </w:r>
      <w:r w:rsidRPr="00BD494B">
        <w:rPr>
          <w:rFonts w:ascii="Times New Roman" w:eastAsia="Times New Roman" w:hAnsi="Times New Roman" w:cs="Times New Roman"/>
          <w:lang w:val="en-US"/>
        </w:rPr>
        <w:t>.</w:t>
      </w:r>
    </w:p>
    <w:p w14:paraId="7E3F7CC0" w14:textId="77777777" w:rsidR="00DB4509" w:rsidRPr="00BD494B" w:rsidRDefault="00DB4509" w:rsidP="00DB4509">
      <w:pPr>
        <w:pStyle w:val="a8"/>
        <w:widowControl w:val="0"/>
        <w:autoSpaceDE w:val="0"/>
        <w:autoSpaceDN w:val="0"/>
        <w:adjustRightInd w:val="0"/>
        <w:spacing w:after="0"/>
        <w:rPr>
          <w:rFonts w:ascii="Times New Roman" w:eastAsia="Times New Roman" w:hAnsi="Times New Roman" w:cs="Times New Roman"/>
          <w:lang w:val="en-US"/>
        </w:rPr>
      </w:pPr>
    </w:p>
    <w:p w14:paraId="64A1D971" w14:textId="77777777" w:rsidR="00DB4509" w:rsidRPr="00BD494B" w:rsidRDefault="00DB4509" w:rsidP="00DB4509">
      <w:pPr>
        <w:widowControl w:val="0"/>
        <w:autoSpaceDE w:val="0"/>
        <w:autoSpaceDN w:val="0"/>
        <w:adjustRightInd w:val="0"/>
        <w:spacing w:after="0" w:line="240" w:lineRule="auto"/>
        <w:ind w:firstLine="567"/>
        <w:jc w:val="both"/>
        <w:rPr>
          <w:rFonts w:ascii="Times New Roman" w:eastAsia="Times New Roman" w:hAnsi="Times New Roman" w:cs="Times New Roman"/>
          <w:color w:val="000000"/>
          <w:lang w:val="en-US" w:eastAsia="ru-RU"/>
        </w:rPr>
      </w:pPr>
      <w:r w:rsidRPr="00BD494B">
        <w:rPr>
          <w:rFonts w:ascii="Times New Roman" w:eastAsia="Times New Roman" w:hAnsi="Times New Roman" w:cs="Times New Roman"/>
          <w:color w:val="000000"/>
          <w:lang w:val="en-US" w:eastAsia="ru-RU"/>
        </w:rPr>
        <w:t xml:space="preserve">The Counterparty should receive a certificate, by means of which it will be able to receive </w:t>
      </w:r>
      <w:r>
        <w:rPr>
          <w:rFonts w:ascii="Times New Roman" w:eastAsia="Times New Roman" w:hAnsi="Times New Roman" w:cs="Times New Roman"/>
          <w:color w:val="000000"/>
          <w:lang w:val="en-US" w:eastAsia="ru-RU"/>
        </w:rPr>
        <w:t>reports</w:t>
      </w:r>
      <w:r w:rsidRPr="00BD494B">
        <w:rPr>
          <w:rFonts w:ascii="Times New Roman" w:eastAsia="Times New Roman" w:hAnsi="Times New Roman" w:cs="Times New Roman"/>
          <w:color w:val="000000"/>
          <w:lang w:val="en-US" w:eastAsia="ru-RU"/>
        </w:rPr>
        <w:t xml:space="preserve"> from the System Operator. See the “Procedure for Exchang</w:t>
      </w:r>
      <w:r>
        <w:rPr>
          <w:rFonts w:ascii="Times New Roman" w:eastAsia="Times New Roman" w:hAnsi="Times New Roman" w:cs="Times New Roman"/>
          <w:color w:val="000000"/>
          <w:lang w:val="en-US" w:eastAsia="ru-RU"/>
        </w:rPr>
        <w:t xml:space="preserve">ing </w:t>
      </w:r>
      <w:r w:rsidRPr="00BD494B">
        <w:rPr>
          <w:rFonts w:ascii="Times New Roman" w:eastAsia="Times New Roman" w:hAnsi="Times New Roman" w:cs="Times New Roman"/>
          <w:color w:val="000000"/>
          <w:lang w:val="en-US" w:eastAsia="ru-RU"/>
        </w:rPr>
        <w:t>Certificates” document.</w:t>
      </w:r>
    </w:p>
    <w:p w14:paraId="301FC275" w14:textId="77777777" w:rsidR="00DB4509" w:rsidRPr="00BD494B" w:rsidRDefault="00DB4509" w:rsidP="00DB4509">
      <w:pPr>
        <w:widowControl w:val="0"/>
        <w:autoSpaceDE w:val="0"/>
        <w:autoSpaceDN w:val="0"/>
        <w:adjustRightInd w:val="0"/>
        <w:spacing w:after="0"/>
        <w:rPr>
          <w:rFonts w:ascii="Times New Roman" w:eastAsia="Times New Roman" w:hAnsi="Times New Roman" w:cs="Times New Roman"/>
          <w:lang w:val="en-US"/>
        </w:rPr>
      </w:pPr>
    </w:p>
    <w:p w14:paraId="4D73C663" w14:textId="77777777" w:rsidR="00DB4509" w:rsidRPr="00572DD4" w:rsidRDefault="00DB4509" w:rsidP="00DB4509">
      <w:pPr>
        <w:widowControl w:val="0"/>
        <w:autoSpaceDE w:val="0"/>
        <w:autoSpaceDN w:val="0"/>
        <w:adjustRightInd w:val="0"/>
        <w:spacing w:after="0"/>
        <w:rPr>
          <w:rFonts w:ascii="Times New Roman" w:eastAsia="Times New Roman" w:hAnsi="Times New Roman" w:cs="Times New Roman"/>
          <w:b/>
          <w:lang w:val="en-US"/>
        </w:rPr>
      </w:pPr>
      <w:r>
        <w:rPr>
          <w:rFonts w:ascii="Times New Roman" w:eastAsia="Times New Roman" w:hAnsi="Times New Roman" w:cs="Times New Roman"/>
          <w:b/>
          <w:lang w:val="en-US"/>
        </w:rPr>
        <w:t>Report</w:t>
      </w:r>
      <w:r w:rsidRPr="00572DD4">
        <w:rPr>
          <w:rFonts w:ascii="Times New Roman" w:eastAsia="Times New Roman" w:hAnsi="Times New Roman" w:cs="Times New Roman"/>
          <w:b/>
          <w:lang w:val="en-US"/>
        </w:rPr>
        <w:t xml:space="preserve"> structure</w:t>
      </w:r>
    </w:p>
    <w:p w14:paraId="6D8EB388" w14:textId="77777777" w:rsidR="00DB4509" w:rsidRPr="00BD494B" w:rsidRDefault="00DB4509" w:rsidP="00DB4509">
      <w:pPr>
        <w:widowControl w:val="0"/>
        <w:autoSpaceDE w:val="0"/>
        <w:autoSpaceDN w:val="0"/>
        <w:adjustRightInd w:val="0"/>
        <w:spacing w:after="0"/>
        <w:rPr>
          <w:rFonts w:ascii="Times New Roman" w:eastAsia="Times New Roman" w:hAnsi="Times New Roman" w:cs="Times New Roman"/>
          <w:lang w:val="en-US"/>
        </w:rPr>
      </w:pPr>
    </w:p>
    <w:p w14:paraId="168A5402"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lang w:val="en-US" w:eastAsia="ru-RU"/>
        </w:rPr>
      </w:pPr>
      <w:r w:rsidRPr="00BD494B">
        <w:rPr>
          <w:rFonts w:ascii="Times New Roman" w:eastAsia="Times New Roman" w:hAnsi="Times New Roman" w:cs="Times New Roman"/>
          <w:lang w:val="en-US" w:eastAsia="ru-RU"/>
        </w:rPr>
        <w:t xml:space="preserve">The </w:t>
      </w:r>
      <w:r>
        <w:rPr>
          <w:rFonts w:ascii="Times New Roman" w:eastAsia="Times New Roman" w:hAnsi="Times New Roman" w:cs="Times New Roman"/>
          <w:lang w:val="en-US" w:eastAsia="ru-RU"/>
        </w:rPr>
        <w:t>report</w:t>
      </w:r>
      <w:r w:rsidRPr="00BD494B">
        <w:rPr>
          <w:rFonts w:ascii="Times New Roman" w:eastAsia="Times New Roman" w:hAnsi="Times New Roman" w:cs="Times New Roman"/>
          <w:lang w:val="en-US" w:eastAsia="ru-RU"/>
        </w:rPr>
        <w:t xml:space="preserve"> consists of the following elements:</w:t>
      </w:r>
    </w:p>
    <w:p w14:paraId="53C57DE8" w14:textId="77777777" w:rsidR="00DB4509" w:rsidRPr="00BD494B" w:rsidRDefault="00DB4509" w:rsidP="00DB4509">
      <w:pPr>
        <w:widowControl w:val="0"/>
        <w:numPr>
          <w:ilvl w:val="0"/>
          <w:numId w:val="9"/>
        </w:numPr>
        <w:autoSpaceDE w:val="0"/>
        <w:autoSpaceDN w:val="0"/>
        <w:adjustRightInd w:val="0"/>
        <w:spacing w:after="0" w:line="240" w:lineRule="auto"/>
        <w:jc w:val="both"/>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Report</w:t>
      </w:r>
      <w:r w:rsidRPr="00BD494B">
        <w:rPr>
          <w:rFonts w:ascii="Times New Roman" w:eastAsia="Times New Roman" w:hAnsi="Times New Roman" w:cs="Times New Roman"/>
          <w:lang w:val="en-US" w:eastAsia="ru-RU"/>
        </w:rPr>
        <w:t xml:space="preserve"> heading, </w:t>
      </w:r>
      <w:r>
        <w:rPr>
          <w:rFonts w:ascii="Times New Roman" w:eastAsia="Times New Roman" w:hAnsi="Times New Roman" w:cs="Times New Roman"/>
          <w:lang w:val="en-US" w:eastAsia="ru-RU"/>
        </w:rPr>
        <w:t xml:space="preserve">which </w:t>
      </w:r>
      <w:r w:rsidRPr="00BD494B">
        <w:rPr>
          <w:rFonts w:ascii="Times New Roman" w:eastAsia="Times New Roman" w:hAnsi="Times New Roman" w:cs="Times New Roman"/>
          <w:lang w:val="en-US" w:eastAsia="ru-RU"/>
        </w:rPr>
        <w:t>contain</w:t>
      </w:r>
      <w:r>
        <w:rPr>
          <w:rFonts w:ascii="Times New Roman" w:eastAsia="Times New Roman" w:hAnsi="Times New Roman" w:cs="Times New Roman"/>
          <w:lang w:val="en-US" w:eastAsia="ru-RU"/>
        </w:rPr>
        <w:t xml:space="preserve">s the number and </w:t>
      </w:r>
      <w:r w:rsidRPr="00BD494B">
        <w:rPr>
          <w:rFonts w:ascii="Times New Roman" w:eastAsia="Times New Roman" w:hAnsi="Times New Roman" w:cs="Times New Roman"/>
          <w:lang w:val="en-US" w:eastAsia="ru-RU"/>
        </w:rPr>
        <w:t>date o</w:t>
      </w:r>
      <w:r>
        <w:rPr>
          <w:rFonts w:ascii="Times New Roman" w:eastAsia="Times New Roman" w:hAnsi="Times New Roman" w:cs="Times New Roman"/>
          <w:lang w:val="en-US" w:eastAsia="ru-RU"/>
        </w:rPr>
        <w:t>f</w:t>
      </w:r>
      <w:r w:rsidRPr="00BD494B">
        <w:rPr>
          <w:rFonts w:ascii="Times New Roman" w:eastAsia="Times New Roman" w:hAnsi="Times New Roman" w:cs="Times New Roman"/>
          <w:lang w:val="en-US" w:eastAsia="ru-RU"/>
        </w:rPr>
        <w:t xml:space="preserve"> the </w:t>
      </w:r>
      <w:r>
        <w:rPr>
          <w:rFonts w:ascii="Times New Roman" w:eastAsia="Times New Roman" w:hAnsi="Times New Roman" w:cs="Times New Roman"/>
          <w:lang w:val="en-US" w:eastAsia="ru-RU"/>
        </w:rPr>
        <w:t>report</w:t>
      </w:r>
      <w:r w:rsidRPr="00BD494B">
        <w:rPr>
          <w:rFonts w:ascii="Times New Roman" w:eastAsia="Times New Roman" w:hAnsi="Times New Roman" w:cs="Times New Roman"/>
          <w:lang w:val="en-US" w:eastAsia="ru-RU"/>
        </w:rPr>
        <w:t>;</w:t>
      </w:r>
    </w:p>
    <w:p w14:paraId="5A7C1B6D" w14:textId="77777777" w:rsidR="00DB4509" w:rsidRPr="00BD494B" w:rsidRDefault="00DB4509" w:rsidP="00DB4509">
      <w:pPr>
        <w:widowControl w:val="0"/>
        <w:numPr>
          <w:ilvl w:val="0"/>
          <w:numId w:val="9"/>
        </w:numPr>
        <w:autoSpaceDE w:val="0"/>
        <w:autoSpaceDN w:val="0"/>
        <w:adjustRightInd w:val="0"/>
        <w:spacing w:after="0" w:line="240" w:lineRule="auto"/>
        <w:jc w:val="both"/>
        <w:rPr>
          <w:rFonts w:ascii="Times New Roman" w:eastAsia="Times New Roman" w:hAnsi="Times New Roman" w:cs="Times New Roman"/>
          <w:lang w:eastAsia="ru-RU"/>
        </w:rPr>
      </w:pPr>
      <w:r w:rsidRPr="00BD494B">
        <w:rPr>
          <w:rFonts w:ascii="Times New Roman" w:eastAsia="Times New Roman" w:hAnsi="Times New Roman" w:cs="Times New Roman"/>
          <w:lang w:eastAsia="ru-RU"/>
        </w:rPr>
        <w:lastRenderedPageBreak/>
        <w:t xml:space="preserve">List of </w:t>
      </w:r>
      <w:r>
        <w:rPr>
          <w:rFonts w:ascii="Times New Roman" w:eastAsia="Times New Roman" w:hAnsi="Times New Roman" w:cs="Times New Roman"/>
          <w:lang w:val="en-US" w:eastAsia="ru-RU"/>
        </w:rPr>
        <w:t>Deposit</w:t>
      </w:r>
      <w:r w:rsidRPr="00BD494B">
        <w:rPr>
          <w:rFonts w:ascii="Times New Roman" w:eastAsia="Times New Roman" w:hAnsi="Times New Roman" w:cs="Times New Roman"/>
          <w:lang w:val="en-US" w:eastAsia="ru-RU"/>
        </w:rPr>
        <w:t>s</w:t>
      </w:r>
      <w:r w:rsidRPr="00BD494B">
        <w:rPr>
          <w:rFonts w:ascii="Times New Roman" w:eastAsia="Times New Roman" w:hAnsi="Times New Roman" w:cs="Times New Roman"/>
          <w:lang w:eastAsia="ru-RU"/>
        </w:rPr>
        <w:t>;</w:t>
      </w:r>
    </w:p>
    <w:p w14:paraId="6634FEE2" w14:textId="77777777" w:rsidR="00DB4509" w:rsidRPr="00BD494B" w:rsidRDefault="00DB4509" w:rsidP="00DB4509">
      <w:pPr>
        <w:pStyle w:val="a8"/>
        <w:widowControl w:val="0"/>
        <w:numPr>
          <w:ilvl w:val="0"/>
          <w:numId w:val="9"/>
        </w:numPr>
        <w:autoSpaceDE w:val="0"/>
        <w:autoSpaceDN w:val="0"/>
        <w:adjustRightInd w:val="0"/>
        <w:spacing w:after="0" w:line="240" w:lineRule="auto"/>
        <w:jc w:val="both"/>
        <w:rPr>
          <w:rFonts w:ascii="Times New Roman" w:eastAsia="Times New Roman" w:hAnsi="Times New Roman" w:cs="Times New Roman"/>
          <w:lang w:val="en-US"/>
        </w:rPr>
      </w:pPr>
      <w:r w:rsidRPr="00BD494B">
        <w:rPr>
          <w:rFonts w:ascii="Times New Roman" w:eastAsia="Times New Roman" w:hAnsi="Times New Roman" w:cs="Times New Roman"/>
          <w:lang w:val="en-US"/>
        </w:rPr>
        <w:t xml:space="preserve">Control string or end marker </w:t>
      </w:r>
      <w:r>
        <w:rPr>
          <w:rFonts w:ascii="Times New Roman" w:eastAsia="Times New Roman" w:hAnsi="Times New Roman" w:cs="Times New Roman"/>
          <w:lang w:val="en-US"/>
        </w:rPr>
        <w:t xml:space="preserve">indicating the </w:t>
      </w:r>
      <w:r w:rsidRPr="00BD494B">
        <w:rPr>
          <w:rFonts w:ascii="Times New Roman" w:eastAsia="Times New Roman" w:hAnsi="Times New Roman" w:cs="Times New Roman"/>
          <w:lang w:val="en-US"/>
        </w:rPr>
        <w:t xml:space="preserve">absence of </w:t>
      </w:r>
      <w:r>
        <w:rPr>
          <w:rFonts w:ascii="Times New Roman" w:eastAsia="Times New Roman" w:hAnsi="Times New Roman" w:cs="Times New Roman"/>
          <w:lang w:val="en-US"/>
        </w:rPr>
        <w:t>Deposits</w:t>
      </w:r>
      <w:r w:rsidRPr="00BD494B">
        <w:rPr>
          <w:rFonts w:ascii="Times New Roman" w:eastAsia="Times New Roman" w:hAnsi="Times New Roman" w:cs="Times New Roman"/>
          <w:lang w:val="en-US"/>
        </w:rPr>
        <w:t>.</w:t>
      </w:r>
    </w:p>
    <w:p w14:paraId="1A231F96" w14:textId="77777777" w:rsidR="00DB4509" w:rsidRPr="00BD494B" w:rsidRDefault="00DB4509" w:rsidP="00DB4509">
      <w:pPr>
        <w:rPr>
          <w:rFonts w:ascii="Times New Roman" w:hAnsi="Times New Roman" w:cs="Times New Roman"/>
          <w:lang w:val="en-US"/>
        </w:rPr>
      </w:pPr>
    </w:p>
    <w:p w14:paraId="507F7E28" w14:textId="77777777" w:rsidR="00DB4509" w:rsidRDefault="00DB4509" w:rsidP="00DB4509">
      <w:pPr>
        <w:keepNext/>
        <w:widowControl w:val="0"/>
        <w:autoSpaceDE w:val="0"/>
        <w:autoSpaceDN w:val="0"/>
        <w:adjustRightInd w:val="0"/>
        <w:spacing w:after="0" w:line="240" w:lineRule="auto"/>
        <w:ind w:left="576" w:hanging="576"/>
        <w:jc w:val="both"/>
        <w:rPr>
          <w:rFonts w:ascii="Times New Roman" w:eastAsia="Times New Roman" w:hAnsi="Times New Roman" w:cs="Times New Roman"/>
          <w:b/>
          <w:color w:val="000000"/>
          <w:lang w:val="en-US"/>
        </w:rPr>
      </w:pPr>
      <w:r>
        <w:rPr>
          <w:rFonts w:ascii="Times New Roman" w:eastAsia="Times New Roman" w:hAnsi="Times New Roman" w:cs="Times New Roman"/>
          <w:b/>
          <w:color w:val="000000"/>
          <w:lang w:val="en-US"/>
        </w:rPr>
        <w:t>Report</w:t>
      </w:r>
      <w:r w:rsidRPr="00BD494B">
        <w:rPr>
          <w:rFonts w:ascii="Times New Roman" w:eastAsia="Times New Roman" w:hAnsi="Times New Roman" w:cs="Times New Roman"/>
          <w:b/>
          <w:color w:val="000000"/>
          <w:lang w:val="en-US"/>
        </w:rPr>
        <w:t xml:space="preserve"> heading (HD string)</w:t>
      </w:r>
    </w:p>
    <w:p w14:paraId="46179501" w14:textId="77777777" w:rsidR="00DB4509" w:rsidRPr="00BD494B" w:rsidRDefault="00DB4509" w:rsidP="00DB4509">
      <w:pPr>
        <w:keepNext/>
        <w:widowControl w:val="0"/>
        <w:autoSpaceDE w:val="0"/>
        <w:autoSpaceDN w:val="0"/>
        <w:adjustRightInd w:val="0"/>
        <w:spacing w:after="0" w:line="240" w:lineRule="auto"/>
        <w:ind w:left="576" w:hanging="576"/>
        <w:jc w:val="both"/>
        <w:rPr>
          <w:rFonts w:ascii="Times New Roman" w:eastAsia="Times New Roman" w:hAnsi="Times New Roman" w:cs="Times New Roman"/>
          <w:lang w:val="en-US"/>
        </w:rPr>
      </w:pPr>
    </w:p>
    <w:p w14:paraId="11BC245A"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lang w:val="en-US" w:eastAsia="ru-RU"/>
        </w:rPr>
      </w:pPr>
      <w:r w:rsidRPr="00BD494B">
        <w:rPr>
          <w:rFonts w:ascii="Times New Roman" w:eastAsia="Times New Roman" w:hAnsi="Times New Roman" w:cs="Times New Roman"/>
          <w:lang w:val="en-US" w:eastAsia="ru-RU"/>
        </w:rPr>
        <w:t xml:space="preserve">The </w:t>
      </w:r>
      <w:r>
        <w:rPr>
          <w:rFonts w:ascii="Times New Roman" w:eastAsia="Times New Roman" w:hAnsi="Times New Roman" w:cs="Times New Roman"/>
          <w:lang w:val="en-US" w:eastAsia="ru-RU"/>
        </w:rPr>
        <w:t>report</w:t>
      </w:r>
      <w:r w:rsidRPr="00BD494B">
        <w:rPr>
          <w:rFonts w:ascii="Times New Roman" w:eastAsia="Times New Roman" w:hAnsi="Times New Roman" w:cs="Times New Roman"/>
          <w:lang w:val="en-US" w:eastAsia="ru-RU"/>
        </w:rPr>
        <w:t xml:space="preserve"> heading contains:</w:t>
      </w:r>
    </w:p>
    <w:p w14:paraId="79CB5421" w14:textId="77777777" w:rsidR="00DB4509" w:rsidRPr="00BD494B" w:rsidRDefault="00DB4509" w:rsidP="00DB4509">
      <w:pPr>
        <w:widowControl w:val="0"/>
        <w:numPr>
          <w:ilvl w:val="0"/>
          <w:numId w:val="10"/>
        </w:numPr>
        <w:autoSpaceDE w:val="0"/>
        <w:autoSpaceDN w:val="0"/>
        <w:adjustRightInd w:val="0"/>
        <w:spacing w:after="0" w:line="240" w:lineRule="auto"/>
        <w:jc w:val="both"/>
        <w:rPr>
          <w:rFonts w:ascii="Times New Roman" w:eastAsia="Times New Roman" w:hAnsi="Times New Roman" w:cs="Times New Roman"/>
          <w:lang w:val="en-US" w:eastAsia="ru-RU"/>
        </w:rPr>
      </w:pPr>
      <w:r w:rsidRPr="00BD494B">
        <w:rPr>
          <w:rFonts w:ascii="Times New Roman" w:eastAsia="Times New Roman" w:hAnsi="Times New Roman" w:cs="Times New Roman"/>
          <w:lang w:val="en-US" w:eastAsia="ru-RU"/>
        </w:rPr>
        <w:t>The Counterparty’s ID in the System;</w:t>
      </w:r>
    </w:p>
    <w:p w14:paraId="0867621D" w14:textId="77777777" w:rsidR="00DB4509" w:rsidRPr="00BD494B" w:rsidRDefault="00DB4509" w:rsidP="00DB4509">
      <w:pPr>
        <w:widowControl w:val="0"/>
        <w:numPr>
          <w:ilvl w:val="0"/>
          <w:numId w:val="10"/>
        </w:numPr>
        <w:autoSpaceDE w:val="0"/>
        <w:autoSpaceDN w:val="0"/>
        <w:adjustRightInd w:val="0"/>
        <w:spacing w:after="0" w:line="240" w:lineRule="auto"/>
        <w:jc w:val="both"/>
        <w:rPr>
          <w:rFonts w:ascii="Times New Roman" w:eastAsia="Times New Roman" w:hAnsi="Times New Roman" w:cs="Times New Roman"/>
          <w:lang w:val="en-US" w:eastAsia="ru-RU"/>
        </w:rPr>
      </w:pPr>
      <w:r w:rsidRPr="00BD494B">
        <w:rPr>
          <w:rFonts w:ascii="Times New Roman" w:eastAsia="Times New Roman" w:hAnsi="Times New Roman" w:cs="Times New Roman"/>
          <w:lang w:val="en-US" w:eastAsia="ru-RU"/>
        </w:rPr>
        <w:t xml:space="preserve">Serial number (ID) of the </w:t>
      </w:r>
      <w:r>
        <w:rPr>
          <w:rFonts w:ascii="Times New Roman" w:eastAsia="Times New Roman" w:hAnsi="Times New Roman" w:cs="Times New Roman"/>
          <w:lang w:val="en-US" w:eastAsia="ru-RU"/>
        </w:rPr>
        <w:t>report</w:t>
      </w:r>
      <w:r w:rsidRPr="00BD494B">
        <w:rPr>
          <w:rFonts w:ascii="Times New Roman" w:eastAsia="Times New Roman" w:hAnsi="Times New Roman" w:cs="Times New Roman"/>
          <w:lang w:val="en-US" w:eastAsia="ru-RU"/>
        </w:rPr>
        <w:t>;</w:t>
      </w:r>
    </w:p>
    <w:p w14:paraId="012BAA36" w14:textId="77777777" w:rsidR="00DB4509" w:rsidRPr="00E36A15" w:rsidRDefault="00DB4509" w:rsidP="00DB4509">
      <w:pPr>
        <w:pStyle w:val="a8"/>
        <w:widowControl w:val="0"/>
        <w:numPr>
          <w:ilvl w:val="0"/>
          <w:numId w:val="10"/>
        </w:numPr>
        <w:autoSpaceDE w:val="0"/>
        <w:autoSpaceDN w:val="0"/>
        <w:adjustRightInd w:val="0"/>
        <w:spacing w:after="0" w:line="240" w:lineRule="auto"/>
        <w:jc w:val="both"/>
        <w:rPr>
          <w:rFonts w:ascii="Times New Roman" w:eastAsia="Times New Roman" w:hAnsi="Times New Roman" w:cs="Times New Roman"/>
          <w:lang w:val="en-US"/>
        </w:rPr>
      </w:pPr>
      <w:r w:rsidRPr="000B3E8F">
        <w:rPr>
          <w:rFonts w:ascii="Times New Roman" w:eastAsia="Times New Roman" w:hAnsi="Times New Roman" w:cs="Times New Roman"/>
          <w:lang w:val="en-US"/>
        </w:rPr>
        <w:t xml:space="preserve">Reporting period for which the report was </w:t>
      </w:r>
      <w:r w:rsidRPr="00E36A15">
        <w:rPr>
          <w:rFonts w:ascii="Times New Roman" w:eastAsia="Times New Roman" w:hAnsi="Times New Roman" w:cs="Times New Roman"/>
          <w:lang w:val="en-US"/>
        </w:rPr>
        <w:t>created.</w:t>
      </w:r>
    </w:p>
    <w:p w14:paraId="032D8B86" w14:textId="77777777" w:rsidR="00DB4509" w:rsidRPr="00E36A15" w:rsidRDefault="00DB4509" w:rsidP="00DB4509">
      <w:pPr>
        <w:widowControl w:val="0"/>
        <w:autoSpaceDE w:val="0"/>
        <w:autoSpaceDN w:val="0"/>
        <w:adjustRightInd w:val="0"/>
        <w:spacing w:after="0"/>
        <w:rPr>
          <w:rFonts w:ascii="Times New Roman" w:eastAsia="Times New Roman" w:hAnsi="Times New Roman" w:cs="Times New Roman"/>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69"/>
      </w:tblGrid>
      <w:tr w:rsidR="00DB4509" w:rsidRPr="00E36A15" w14:paraId="26E46884" w14:textId="77777777" w:rsidTr="002F0165">
        <w:tc>
          <w:tcPr>
            <w:tcW w:w="9569" w:type="dxa"/>
          </w:tcPr>
          <w:p w14:paraId="054E461D" w14:textId="77777777" w:rsidR="00DB4509" w:rsidRPr="00E36A15" w:rsidRDefault="00DB4509" w:rsidP="002F0165">
            <w:pPr>
              <w:suppressAutoHyphens/>
              <w:spacing w:after="0"/>
              <w:jc w:val="center"/>
              <w:rPr>
                <w:rFonts w:ascii="Times New Roman" w:hAnsi="Times New Roman" w:cs="Times New Roman"/>
                <w:b/>
                <w:color w:val="000000"/>
                <w:lang w:eastAsia="ar-SA"/>
              </w:rPr>
            </w:pPr>
            <w:r w:rsidRPr="00E36A15">
              <w:rPr>
                <w:rFonts w:ascii="Times New Roman" w:hAnsi="Times New Roman" w:cs="Times New Roman"/>
                <w:b/>
                <w:color w:val="000000"/>
                <w:lang w:eastAsia="ar-SA"/>
              </w:rPr>
              <w:t>String format</w:t>
            </w:r>
          </w:p>
        </w:tc>
      </w:tr>
      <w:tr w:rsidR="00DB4509" w:rsidRPr="00C938A3" w14:paraId="0BDDDE71" w14:textId="77777777" w:rsidTr="002F0165">
        <w:tc>
          <w:tcPr>
            <w:tcW w:w="9569" w:type="dxa"/>
          </w:tcPr>
          <w:p w14:paraId="238A4DF8" w14:textId="77777777" w:rsidR="00DB4509" w:rsidRPr="00E36A15" w:rsidRDefault="00DB4509" w:rsidP="002F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lang w:val="en-US"/>
              </w:rPr>
            </w:pPr>
            <w:r w:rsidRPr="00E36A15">
              <w:rPr>
                <w:rFonts w:ascii="Times New Roman" w:hAnsi="Times New Roman" w:cs="Times New Roman"/>
                <w:lang w:val="en-US"/>
              </w:rPr>
              <w:t>HD;agentId;registerId;from;till</w:t>
            </w:r>
          </w:p>
        </w:tc>
      </w:tr>
    </w:tbl>
    <w:p w14:paraId="59AB4321" w14:textId="77777777" w:rsidR="00DB4509" w:rsidRPr="000B3E8F" w:rsidRDefault="00DB4509" w:rsidP="00DB4509">
      <w:pPr>
        <w:widowControl w:val="0"/>
        <w:autoSpaceDE w:val="0"/>
        <w:autoSpaceDN w:val="0"/>
        <w:adjustRightInd w:val="0"/>
        <w:spacing w:after="0"/>
        <w:rPr>
          <w:rFonts w:ascii="Times New Roman" w:eastAsia="Times New Roman" w:hAnsi="Times New Roman" w:cs="Times New Roman"/>
          <w:lang w:val="en-US"/>
        </w:rPr>
      </w:pPr>
    </w:p>
    <w:p w14:paraId="1A3B3E07"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rPr>
      </w:pPr>
      <w:proofErr w:type="gramStart"/>
      <w:r w:rsidRPr="00E36A15">
        <w:rPr>
          <w:rFonts w:ascii="Times New Roman" w:eastAsia="Times New Roman" w:hAnsi="Times New Roman" w:cs="Times New Roman"/>
          <w:b/>
          <w:lang w:val="en-US"/>
        </w:rPr>
        <w:t>Table</w:t>
      </w:r>
      <w:r w:rsidRPr="00DC66E7">
        <w:rPr>
          <w:rFonts w:ascii="Times New Roman" w:eastAsia="Times New Roman" w:hAnsi="Times New Roman" w:cs="Times New Roman"/>
          <w:b/>
          <w:lang w:val="en-US"/>
        </w:rPr>
        <w:t xml:space="preserve"> </w:t>
      </w:r>
      <w:r w:rsidRPr="00572DD4">
        <w:rPr>
          <w:rFonts w:ascii="Times New Roman" w:eastAsia="Times New Roman" w:hAnsi="Times New Roman" w:cs="Times New Roman"/>
          <w:b/>
          <w:lang w:val="en-US"/>
        </w:rPr>
        <w:t>7.</w:t>
      </w:r>
      <w:proofErr w:type="gramEnd"/>
      <w:r w:rsidRPr="00BD494B">
        <w:rPr>
          <w:rFonts w:ascii="Times New Roman" w:eastAsia="Times New Roman" w:hAnsi="Times New Roman" w:cs="Times New Roman"/>
          <w:lang w:val="en-US"/>
        </w:rPr>
        <w:t xml:space="preserve"> </w:t>
      </w:r>
      <w:r>
        <w:rPr>
          <w:rFonts w:ascii="Times New Roman" w:eastAsia="Times New Roman" w:hAnsi="Times New Roman" w:cs="Times New Roman"/>
          <w:color w:val="000000"/>
          <w:lang w:val="en-US"/>
        </w:rPr>
        <w:t>Report</w:t>
      </w:r>
      <w:r w:rsidRPr="00BD494B">
        <w:rPr>
          <w:rFonts w:ascii="Times New Roman" w:eastAsia="Times New Roman" w:hAnsi="Times New Roman" w:cs="Times New Roman"/>
          <w:color w:val="000000"/>
        </w:rPr>
        <w:t xml:space="preserve"> heading fields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2682"/>
        <w:gridCol w:w="5080"/>
      </w:tblGrid>
      <w:tr w:rsidR="00DB4509" w:rsidRPr="00BD494B" w14:paraId="60306CB8" w14:textId="77777777" w:rsidTr="002F0165">
        <w:tc>
          <w:tcPr>
            <w:tcW w:w="1728" w:type="dxa"/>
            <w:tcBorders>
              <w:top w:val="single" w:sz="4" w:space="0" w:color="auto"/>
              <w:left w:val="single" w:sz="4" w:space="0" w:color="auto"/>
              <w:bottom w:val="single" w:sz="4" w:space="0" w:color="auto"/>
              <w:right w:val="single" w:sz="4" w:space="0" w:color="auto"/>
            </w:tcBorders>
            <w:hideMark/>
          </w:tcPr>
          <w:p w14:paraId="6DC761BD"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b/>
                <w:color w:val="000000"/>
                <w:lang w:eastAsia="ru-RU"/>
              </w:rPr>
            </w:pPr>
            <w:r w:rsidRPr="00BD494B">
              <w:rPr>
                <w:rFonts w:ascii="Times New Roman" w:eastAsia="Times New Roman" w:hAnsi="Times New Roman" w:cs="Times New Roman"/>
                <w:b/>
                <w:color w:val="000000"/>
                <w:lang w:eastAsia="ru-RU"/>
              </w:rPr>
              <w:t>Field</w:t>
            </w:r>
          </w:p>
        </w:tc>
        <w:tc>
          <w:tcPr>
            <w:tcW w:w="2682" w:type="dxa"/>
            <w:tcBorders>
              <w:top w:val="single" w:sz="4" w:space="0" w:color="auto"/>
              <w:left w:val="single" w:sz="4" w:space="0" w:color="auto"/>
              <w:bottom w:val="single" w:sz="4" w:space="0" w:color="auto"/>
              <w:right w:val="single" w:sz="4" w:space="0" w:color="auto"/>
            </w:tcBorders>
            <w:hideMark/>
          </w:tcPr>
          <w:p w14:paraId="14FD8FA4"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b/>
                <w:color w:val="000000"/>
                <w:lang w:eastAsia="ru-RU"/>
              </w:rPr>
            </w:pPr>
            <w:r w:rsidRPr="00BD494B">
              <w:rPr>
                <w:rFonts w:ascii="Times New Roman" w:eastAsia="Times New Roman" w:hAnsi="Times New Roman" w:cs="Times New Roman"/>
                <w:b/>
                <w:color w:val="000000"/>
                <w:lang w:eastAsia="ru-RU"/>
              </w:rPr>
              <w:t>Data type</w:t>
            </w:r>
          </w:p>
        </w:tc>
        <w:tc>
          <w:tcPr>
            <w:tcW w:w="5080" w:type="dxa"/>
            <w:tcBorders>
              <w:top w:val="single" w:sz="4" w:space="0" w:color="auto"/>
              <w:left w:val="single" w:sz="4" w:space="0" w:color="auto"/>
              <w:bottom w:val="single" w:sz="4" w:space="0" w:color="auto"/>
              <w:right w:val="single" w:sz="4" w:space="0" w:color="auto"/>
            </w:tcBorders>
            <w:hideMark/>
          </w:tcPr>
          <w:p w14:paraId="5E7C4358"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b/>
                <w:color w:val="000000"/>
                <w:lang w:val="en-US" w:eastAsia="ru-RU"/>
              </w:rPr>
            </w:pPr>
            <w:r w:rsidRPr="00BD494B">
              <w:rPr>
                <w:rFonts w:ascii="Times New Roman" w:eastAsia="Times New Roman" w:hAnsi="Times New Roman" w:cs="Times New Roman"/>
                <w:b/>
                <w:color w:val="000000"/>
                <w:lang w:val="en-US" w:eastAsia="ru-RU"/>
              </w:rPr>
              <w:t>Description</w:t>
            </w:r>
          </w:p>
        </w:tc>
      </w:tr>
      <w:tr w:rsidR="00DB4509" w:rsidRPr="00C938A3" w14:paraId="260C645E" w14:textId="77777777" w:rsidTr="002F0165">
        <w:tc>
          <w:tcPr>
            <w:tcW w:w="1728" w:type="dxa"/>
            <w:tcBorders>
              <w:top w:val="single" w:sz="4" w:space="0" w:color="auto"/>
              <w:left w:val="single" w:sz="4" w:space="0" w:color="auto"/>
              <w:bottom w:val="single" w:sz="4" w:space="0" w:color="auto"/>
              <w:right w:val="single" w:sz="4" w:space="0" w:color="auto"/>
            </w:tcBorders>
            <w:hideMark/>
          </w:tcPr>
          <w:p w14:paraId="3CC7C24F"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rPr>
            </w:pPr>
            <w:r w:rsidRPr="00BD494B">
              <w:rPr>
                <w:rFonts w:ascii="Times New Roman" w:eastAsia="Times New Roman" w:hAnsi="Times New Roman" w:cs="Times New Roman"/>
                <w:lang w:val="en-US"/>
              </w:rPr>
              <w:t>r</w:t>
            </w:r>
            <w:r w:rsidRPr="00BD494B">
              <w:rPr>
                <w:rFonts w:ascii="Times New Roman" w:eastAsia="Times New Roman" w:hAnsi="Times New Roman" w:cs="Times New Roman"/>
              </w:rPr>
              <w:t>egisterId</w:t>
            </w:r>
          </w:p>
        </w:tc>
        <w:tc>
          <w:tcPr>
            <w:tcW w:w="2682" w:type="dxa"/>
            <w:tcBorders>
              <w:top w:val="single" w:sz="4" w:space="0" w:color="auto"/>
              <w:left w:val="single" w:sz="4" w:space="0" w:color="auto"/>
              <w:bottom w:val="single" w:sz="4" w:space="0" w:color="auto"/>
              <w:right w:val="single" w:sz="4" w:space="0" w:color="auto"/>
            </w:tcBorders>
            <w:hideMark/>
          </w:tcPr>
          <w:p w14:paraId="56762704"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en-US" w:eastAsia="ru-RU"/>
              </w:rPr>
            </w:pPr>
            <w:r w:rsidRPr="00BD494B">
              <w:rPr>
                <w:rFonts w:ascii="Times New Roman" w:eastAsia="Times New Roman" w:hAnsi="Times New Roman" w:cs="Times New Roman"/>
                <w:lang w:val="en-US" w:eastAsia="ru-RU"/>
              </w:rPr>
              <w:t>xs:long</w:t>
            </w:r>
          </w:p>
        </w:tc>
        <w:tc>
          <w:tcPr>
            <w:tcW w:w="5080" w:type="dxa"/>
            <w:tcBorders>
              <w:top w:val="single" w:sz="4" w:space="0" w:color="auto"/>
              <w:left w:val="single" w:sz="4" w:space="0" w:color="auto"/>
              <w:bottom w:val="single" w:sz="4" w:space="0" w:color="auto"/>
              <w:right w:val="single" w:sz="4" w:space="0" w:color="auto"/>
            </w:tcBorders>
            <w:hideMark/>
          </w:tcPr>
          <w:p w14:paraId="0DC3A7E3"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sidRPr="00BD494B">
              <w:rPr>
                <w:rFonts w:ascii="Times New Roman" w:eastAsia="Times New Roman" w:hAnsi="Times New Roman" w:cs="Times New Roman"/>
                <w:color w:val="000000"/>
                <w:lang w:val="en-US" w:eastAsia="ru-RU"/>
              </w:rPr>
              <w:t xml:space="preserve">ID of the </w:t>
            </w:r>
            <w:r>
              <w:rPr>
                <w:rFonts w:ascii="Times New Roman" w:eastAsia="Times New Roman" w:hAnsi="Times New Roman" w:cs="Times New Roman"/>
                <w:color w:val="000000"/>
                <w:lang w:val="en-US" w:eastAsia="ru-RU"/>
              </w:rPr>
              <w:t>report</w:t>
            </w:r>
            <w:r w:rsidRPr="00BD494B">
              <w:rPr>
                <w:rFonts w:ascii="Times New Roman" w:eastAsia="Times New Roman" w:hAnsi="Times New Roman" w:cs="Times New Roman"/>
                <w:color w:val="000000"/>
                <w:lang w:val="en-US" w:eastAsia="ru-RU"/>
              </w:rPr>
              <w:t>, unique throughout the whole history of transactions.</w:t>
            </w:r>
          </w:p>
        </w:tc>
      </w:tr>
      <w:tr w:rsidR="00DB4509" w:rsidRPr="00C938A3" w14:paraId="18D00877" w14:textId="77777777" w:rsidTr="002F0165">
        <w:tc>
          <w:tcPr>
            <w:tcW w:w="1728" w:type="dxa"/>
            <w:tcBorders>
              <w:top w:val="single" w:sz="4" w:space="0" w:color="auto"/>
              <w:left w:val="single" w:sz="4" w:space="0" w:color="auto"/>
              <w:bottom w:val="single" w:sz="4" w:space="0" w:color="auto"/>
              <w:right w:val="single" w:sz="4" w:space="0" w:color="auto"/>
            </w:tcBorders>
            <w:hideMark/>
          </w:tcPr>
          <w:p w14:paraId="447326C4"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val="en-US" w:eastAsia="ru-RU"/>
              </w:rPr>
              <w:t>agent</w:t>
            </w:r>
            <w:r w:rsidRPr="00BD494B">
              <w:rPr>
                <w:rFonts w:ascii="Times New Roman" w:eastAsia="Times New Roman" w:hAnsi="Times New Roman" w:cs="Times New Roman"/>
                <w:lang w:eastAsia="ru-RU"/>
              </w:rPr>
              <w:t>Id</w:t>
            </w:r>
          </w:p>
        </w:tc>
        <w:tc>
          <w:tcPr>
            <w:tcW w:w="2682" w:type="dxa"/>
            <w:tcBorders>
              <w:top w:val="single" w:sz="4" w:space="0" w:color="auto"/>
              <w:left w:val="single" w:sz="4" w:space="0" w:color="auto"/>
              <w:bottom w:val="single" w:sz="4" w:space="0" w:color="auto"/>
              <w:right w:val="single" w:sz="4" w:space="0" w:color="auto"/>
            </w:tcBorders>
            <w:hideMark/>
          </w:tcPr>
          <w:p w14:paraId="10A30506"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eastAsia="ru-RU"/>
              </w:rPr>
            </w:pPr>
            <w:r w:rsidRPr="00BD494B">
              <w:rPr>
                <w:rFonts w:ascii="Times New Roman" w:eastAsia="Times New Roman" w:hAnsi="Times New Roman" w:cs="Times New Roman"/>
                <w:lang w:eastAsia="ru-RU"/>
              </w:rPr>
              <w:t>xs:long</w:t>
            </w:r>
          </w:p>
        </w:tc>
        <w:tc>
          <w:tcPr>
            <w:tcW w:w="5080" w:type="dxa"/>
            <w:tcBorders>
              <w:top w:val="single" w:sz="4" w:space="0" w:color="auto"/>
              <w:left w:val="single" w:sz="4" w:space="0" w:color="auto"/>
              <w:bottom w:val="single" w:sz="4" w:space="0" w:color="auto"/>
              <w:right w:val="single" w:sz="4" w:space="0" w:color="auto"/>
            </w:tcBorders>
            <w:hideMark/>
          </w:tcPr>
          <w:p w14:paraId="59046629"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sidRPr="00BD494B">
              <w:rPr>
                <w:rFonts w:ascii="Times New Roman" w:eastAsia="Times New Roman" w:hAnsi="Times New Roman" w:cs="Times New Roman"/>
                <w:color w:val="000000"/>
                <w:lang w:val="en-US" w:eastAsia="ru-RU"/>
              </w:rPr>
              <w:t>Counterparty’s ID in the System</w:t>
            </w:r>
          </w:p>
        </w:tc>
      </w:tr>
      <w:tr w:rsidR="00DB4509" w:rsidRPr="00C938A3" w14:paraId="32FE6427" w14:textId="77777777" w:rsidTr="002F0165">
        <w:tc>
          <w:tcPr>
            <w:tcW w:w="1728" w:type="dxa"/>
            <w:tcBorders>
              <w:top w:val="single" w:sz="4" w:space="0" w:color="auto"/>
              <w:left w:val="single" w:sz="4" w:space="0" w:color="auto"/>
              <w:bottom w:val="single" w:sz="4" w:space="0" w:color="auto"/>
              <w:right w:val="single" w:sz="4" w:space="0" w:color="auto"/>
            </w:tcBorders>
            <w:hideMark/>
          </w:tcPr>
          <w:p w14:paraId="7FE18156"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rPr>
            </w:pPr>
            <w:r w:rsidRPr="00BD494B">
              <w:rPr>
                <w:rFonts w:ascii="Times New Roman" w:eastAsia="Times New Roman" w:hAnsi="Times New Roman" w:cs="Times New Roman"/>
                <w:lang w:val="en-US"/>
              </w:rPr>
              <w:t>f</w:t>
            </w:r>
            <w:r w:rsidRPr="00BD494B">
              <w:rPr>
                <w:rFonts w:ascii="Times New Roman" w:eastAsia="Times New Roman" w:hAnsi="Times New Roman" w:cs="Times New Roman"/>
              </w:rPr>
              <w:t>rom</w:t>
            </w:r>
          </w:p>
        </w:tc>
        <w:tc>
          <w:tcPr>
            <w:tcW w:w="2682" w:type="dxa"/>
            <w:tcBorders>
              <w:top w:val="single" w:sz="4" w:space="0" w:color="auto"/>
              <w:left w:val="single" w:sz="4" w:space="0" w:color="auto"/>
              <w:bottom w:val="single" w:sz="4" w:space="0" w:color="auto"/>
              <w:right w:val="single" w:sz="4" w:space="0" w:color="auto"/>
            </w:tcBorders>
            <w:hideMark/>
          </w:tcPr>
          <w:p w14:paraId="092BC4B8"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eastAsia="ru-RU"/>
              </w:rPr>
            </w:pPr>
            <w:r w:rsidRPr="00BD494B">
              <w:rPr>
                <w:rFonts w:ascii="Times New Roman" w:eastAsia="Times New Roman" w:hAnsi="Times New Roman" w:cs="Times New Roman"/>
                <w:lang w:eastAsia="ru-RU"/>
              </w:rPr>
              <w:t>xs:dateTime</w:t>
            </w:r>
          </w:p>
        </w:tc>
        <w:tc>
          <w:tcPr>
            <w:tcW w:w="5080" w:type="dxa"/>
            <w:tcBorders>
              <w:top w:val="single" w:sz="4" w:space="0" w:color="auto"/>
              <w:left w:val="single" w:sz="4" w:space="0" w:color="auto"/>
              <w:bottom w:val="single" w:sz="4" w:space="0" w:color="auto"/>
              <w:right w:val="single" w:sz="4" w:space="0" w:color="auto"/>
            </w:tcBorders>
            <w:hideMark/>
          </w:tcPr>
          <w:p w14:paraId="6F267FB6"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en-US"/>
              </w:rPr>
            </w:pPr>
            <w:r>
              <w:rPr>
                <w:rFonts w:ascii="Times New Roman" w:eastAsia="Times New Roman" w:hAnsi="Times New Roman" w:cs="Times New Roman"/>
                <w:color w:val="000000"/>
                <w:lang w:val="en-US"/>
              </w:rPr>
              <w:t>Start</w:t>
            </w:r>
            <w:r w:rsidRPr="00BD494B">
              <w:rPr>
                <w:rFonts w:ascii="Times New Roman" w:eastAsia="Times New Roman" w:hAnsi="Times New Roman" w:cs="Times New Roman"/>
                <w:color w:val="000000"/>
                <w:lang w:val="en-US"/>
              </w:rPr>
              <w:t xml:space="preserve"> date of the reporting period, </w:t>
            </w:r>
            <w:r w:rsidRPr="00BD494B">
              <w:rPr>
                <w:rFonts w:ascii="Times New Roman" w:eastAsia="Times New Roman" w:hAnsi="Times New Roman" w:cs="Times New Roman"/>
                <w:b/>
                <w:color w:val="000000"/>
                <w:lang w:val="en-US"/>
              </w:rPr>
              <w:t>inclusive</w:t>
            </w:r>
            <w:r w:rsidRPr="00BD494B">
              <w:rPr>
                <w:rFonts w:ascii="Times New Roman" w:eastAsia="Times New Roman" w:hAnsi="Times New Roman" w:cs="Times New Roman"/>
                <w:color w:val="000000"/>
                <w:lang w:val="en-US"/>
              </w:rPr>
              <w:t xml:space="preserve"> (including </w:t>
            </w:r>
            <w:r>
              <w:rPr>
                <w:rFonts w:ascii="Times New Roman" w:eastAsia="Times New Roman" w:hAnsi="Times New Roman" w:cs="Times New Roman"/>
                <w:color w:val="000000"/>
                <w:lang w:val="en-US"/>
              </w:rPr>
              <w:t>“</w:t>
            </w:r>
            <w:r w:rsidRPr="00BD494B">
              <w:rPr>
                <w:rFonts w:ascii="Times New Roman" w:eastAsia="Times New Roman" w:hAnsi="Times New Roman" w:cs="Times New Roman"/>
                <w:color w:val="000000"/>
                <w:lang w:val="en-US"/>
              </w:rPr>
              <w:t>from</w:t>
            </w:r>
            <w:r>
              <w:rPr>
                <w:rFonts w:ascii="Times New Roman" w:eastAsia="Times New Roman" w:hAnsi="Times New Roman" w:cs="Times New Roman"/>
                <w:color w:val="000000"/>
                <w:lang w:val="en-US"/>
              </w:rPr>
              <w:t>”</w:t>
            </w:r>
            <w:r w:rsidRPr="00BD494B">
              <w:rPr>
                <w:rFonts w:ascii="Times New Roman" w:eastAsia="Times New Roman" w:hAnsi="Times New Roman" w:cs="Times New Roman"/>
                <w:color w:val="000000"/>
                <w:lang w:val="en-US"/>
              </w:rPr>
              <w:t>).</w:t>
            </w:r>
          </w:p>
        </w:tc>
      </w:tr>
      <w:tr w:rsidR="00DB4509" w:rsidRPr="00C938A3" w14:paraId="5EE6DC96" w14:textId="77777777" w:rsidTr="002F0165">
        <w:tc>
          <w:tcPr>
            <w:tcW w:w="1728" w:type="dxa"/>
            <w:tcBorders>
              <w:top w:val="single" w:sz="4" w:space="0" w:color="auto"/>
              <w:left w:val="single" w:sz="4" w:space="0" w:color="auto"/>
              <w:bottom w:val="single" w:sz="4" w:space="0" w:color="auto"/>
              <w:right w:val="single" w:sz="4" w:space="0" w:color="auto"/>
            </w:tcBorders>
            <w:hideMark/>
          </w:tcPr>
          <w:p w14:paraId="6454E988"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rPr>
            </w:pPr>
            <w:r w:rsidRPr="00BD494B">
              <w:rPr>
                <w:rFonts w:ascii="Times New Roman" w:eastAsia="Times New Roman" w:hAnsi="Times New Roman" w:cs="Times New Roman"/>
                <w:lang w:val="en-US"/>
              </w:rPr>
              <w:t>t</w:t>
            </w:r>
            <w:r w:rsidRPr="00BD494B">
              <w:rPr>
                <w:rFonts w:ascii="Times New Roman" w:eastAsia="Times New Roman" w:hAnsi="Times New Roman" w:cs="Times New Roman"/>
              </w:rPr>
              <w:t>ill</w:t>
            </w:r>
          </w:p>
        </w:tc>
        <w:tc>
          <w:tcPr>
            <w:tcW w:w="2682" w:type="dxa"/>
            <w:tcBorders>
              <w:top w:val="single" w:sz="4" w:space="0" w:color="auto"/>
              <w:left w:val="single" w:sz="4" w:space="0" w:color="auto"/>
              <w:bottom w:val="single" w:sz="4" w:space="0" w:color="auto"/>
              <w:right w:val="single" w:sz="4" w:space="0" w:color="auto"/>
            </w:tcBorders>
            <w:hideMark/>
          </w:tcPr>
          <w:p w14:paraId="288FFD8B"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eastAsia="ru-RU"/>
              </w:rPr>
            </w:pPr>
            <w:r w:rsidRPr="00BD494B">
              <w:rPr>
                <w:rFonts w:ascii="Times New Roman" w:eastAsia="Times New Roman" w:hAnsi="Times New Roman" w:cs="Times New Roman"/>
                <w:lang w:eastAsia="ru-RU"/>
              </w:rPr>
              <w:t>xs:dateTime</w:t>
            </w:r>
          </w:p>
        </w:tc>
        <w:tc>
          <w:tcPr>
            <w:tcW w:w="5080" w:type="dxa"/>
            <w:tcBorders>
              <w:top w:val="single" w:sz="4" w:space="0" w:color="auto"/>
              <w:left w:val="single" w:sz="4" w:space="0" w:color="auto"/>
              <w:bottom w:val="single" w:sz="4" w:space="0" w:color="auto"/>
              <w:right w:val="single" w:sz="4" w:space="0" w:color="auto"/>
            </w:tcBorders>
            <w:hideMark/>
          </w:tcPr>
          <w:p w14:paraId="36FE8FFE"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en-US"/>
              </w:rPr>
            </w:pPr>
            <w:r w:rsidRPr="00BD494B">
              <w:rPr>
                <w:rFonts w:ascii="Times New Roman" w:eastAsia="Times New Roman" w:hAnsi="Times New Roman" w:cs="Times New Roman"/>
                <w:color w:val="000000"/>
                <w:lang w:val="en-US"/>
              </w:rPr>
              <w:t>End date of the reporting perio</w:t>
            </w:r>
            <w:r>
              <w:rPr>
                <w:rFonts w:ascii="Times New Roman" w:eastAsia="Times New Roman" w:hAnsi="Times New Roman" w:cs="Times New Roman"/>
                <w:color w:val="000000"/>
                <w:lang w:val="en-US"/>
              </w:rPr>
              <w:t>d</w:t>
            </w:r>
            <w:r w:rsidRPr="00BD494B">
              <w:rPr>
                <w:rFonts w:ascii="Times New Roman" w:eastAsia="Times New Roman" w:hAnsi="Times New Roman" w:cs="Times New Roman"/>
                <w:color w:val="000000"/>
                <w:lang w:val="en-US"/>
              </w:rPr>
              <w:t xml:space="preserve">, </w:t>
            </w:r>
            <w:r w:rsidRPr="00E36A15">
              <w:rPr>
                <w:rFonts w:ascii="Times New Roman" w:eastAsia="Times New Roman" w:hAnsi="Times New Roman" w:cs="Times New Roman"/>
                <w:b/>
                <w:color w:val="000000"/>
                <w:lang w:val="en-US"/>
              </w:rPr>
              <w:t>non-in</w:t>
            </w:r>
            <w:r w:rsidRPr="00BD494B">
              <w:rPr>
                <w:rFonts w:ascii="Times New Roman" w:eastAsia="Times New Roman" w:hAnsi="Times New Roman" w:cs="Times New Roman"/>
                <w:b/>
                <w:color w:val="000000"/>
                <w:lang w:val="en-US"/>
              </w:rPr>
              <w:t>clusive</w:t>
            </w:r>
            <w:r w:rsidRPr="00BD494B">
              <w:rPr>
                <w:rFonts w:ascii="Times New Roman" w:eastAsia="Times New Roman" w:hAnsi="Times New Roman" w:cs="Times New Roman"/>
                <w:color w:val="000000"/>
                <w:lang w:val="en-US"/>
              </w:rPr>
              <w:t xml:space="preserve"> (excluding </w:t>
            </w:r>
            <w:r>
              <w:rPr>
                <w:rFonts w:ascii="Times New Roman" w:eastAsia="Times New Roman" w:hAnsi="Times New Roman" w:cs="Times New Roman"/>
                <w:color w:val="000000"/>
                <w:lang w:val="en-US"/>
              </w:rPr>
              <w:t>“</w:t>
            </w:r>
            <w:r w:rsidRPr="00BD494B">
              <w:rPr>
                <w:rFonts w:ascii="Times New Roman" w:eastAsia="Times New Roman" w:hAnsi="Times New Roman" w:cs="Times New Roman"/>
                <w:color w:val="000000"/>
                <w:lang w:val="en-US"/>
              </w:rPr>
              <w:t>to</w:t>
            </w:r>
            <w:r>
              <w:rPr>
                <w:rFonts w:ascii="Times New Roman" w:eastAsia="Times New Roman" w:hAnsi="Times New Roman" w:cs="Times New Roman"/>
                <w:color w:val="000000"/>
                <w:lang w:val="en-US"/>
              </w:rPr>
              <w:t>”</w:t>
            </w:r>
            <w:r w:rsidRPr="00BD494B">
              <w:rPr>
                <w:rFonts w:ascii="Times New Roman" w:eastAsia="Times New Roman" w:hAnsi="Times New Roman" w:cs="Times New Roman"/>
                <w:color w:val="000000"/>
                <w:lang w:val="en-US"/>
              </w:rPr>
              <w:t>).</w:t>
            </w:r>
          </w:p>
        </w:tc>
      </w:tr>
    </w:tbl>
    <w:p w14:paraId="59A9541C"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2"/>
      </w:tblGrid>
      <w:tr w:rsidR="00DB4509" w:rsidRPr="00BD494B" w14:paraId="113F03C0"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500CAC68" w14:textId="77777777" w:rsidR="00DB4509" w:rsidRPr="00BD494B" w:rsidRDefault="00DB4509" w:rsidP="002F0165">
            <w:pPr>
              <w:widowControl w:val="0"/>
              <w:autoSpaceDE w:val="0"/>
              <w:autoSpaceDN w:val="0"/>
              <w:adjustRightInd w:val="0"/>
              <w:spacing w:after="0" w:line="240" w:lineRule="auto"/>
              <w:jc w:val="center"/>
              <w:rPr>
                <w:rFonts w:ascii="Times New Roman" w:eastAsia="Times New Roman" w:hAnsi="Times New Roman" w:cs="Times New Roman"/>
                <w:b/>
                <w:color w:val="000000"/>
                <w:lang w:eastAsia="ru-RU"/>
              </w:rPr>
            </w:pPr>
            <w:r>
              <w:rPr>
                <w:rFonts w:ascii="Times New Roman" w:eastAsia="Times New Roman" w:hAnsi="Times New Roman" w:cs="Times New Roman"/>
                <w:b/>
                <w:color w:val="000000"/>
                <w:lang w:val="en-US" w:eastAsia="ru-RU"/>
              </w:rPr>
              <w:t>Ex</w:t>
            </w:r>
            <w:r w:rsidRPr="00BD494B">
              <w:rPr>
                <w:rFonts w:ascii="Times New Roman" w:eastAsia="Times New Roman" w:hAnsi="Times New Roman" w:cs="Times New Roman"/>
                <w:b/>
                <w:color w:val="000000"/>
                <w:lang w:eastAsia="ru-RU"/>
              </w:rPr>
              <w:t xml:space="preserve">ample </w:t>
            </w:r>
            <w:r>
              <w:rPr>
                <w:rFonts w:ascii="Times New Roman" w:eastAsia="Times New Roman" w:hAnsi="Times New Roman" w:cs="Times New Roman"/>
                <w:b/>
                <w:color w:val="000000"/>
                <w:lang w:val="en-US" w:eastAsia="ru-RU"/>
              </w:rPr>
              <w:t xml:space="preserve">of a </w:t>
            </w:r>
            <w:r w:rsidRPr="00BD494B">
              <w:rPr>
                <w:rFonts w:ascii="Times New Roman" w:eastAsia="Times New Roman" w:hAnsi="Times New Roman" w:cs="Times New Roman"/>
                <w:b/>
                <w:color w:val="000000"/>
                <w:lang w:eastAsia="ru-RU"/>
              </w:rPr>
              <w:t>string</w:t>
            </w:r>
          </w:p>
        </w:tc>
      </w:tr>
      <w:tr w:rsidR="00DB4509" w:rsidRPr="00BD494B" w14:paraId="6F622081"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397F9ACB" w14:textId="77777777" w:rsidR="00DB4509" w:rsidRPr="00BD494B" w:rsidRDefault="00DB4509" w:rsidP="002F016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eastAsia="Times New Roman" w:hAnsi="Times New Roman" w:cs="Times New Roman"/>
                <w:lang w:val="en-US" w:eastAsia="ru-RU"/>
              </w:rPr>
            </w:pPr>
            <w:r w:rsidRPr="00BD494B">
              <w:rPr>
                <w:rFonts w:ascii="Times New Roman" w:eastAsia="Times New Roman" w:hAnsi="Times New Roman" w:cs="Times New Roman"/>
                <w:lang w:val="en-US" w:eastAsia="ru-RU"/>
              </w:rPr>
              <w:t>HD;123;456;2011-07-01T00:00:00.000+04:00;2011-07-02T00:00:00.000+04:00</w:t>
            </w:r>
          </w:p>
        </w:tc>
      </w:tr>
    </w:tbl>
    <w:p w14:paraId="2285EF00" w14:textId="77777777" w:rsidR="00DB4509" w:rsidRPr="00BD494B" w:rsidRDefault="00DB4509" w:rsidP="00DB4509">
      <w:pPr>
        <w:widowControl w:val="0"/>
        <w:autoSpaceDE w:val="0"/>
        <w:autoSpaceDN w:val="0"/>
        <w:adjustRightInd w:val="0"/>
        <w:spacing w:after="0"/>
        <w:rPr>
          <w:rFonts w:ascii="Times New Roman" w:eastAsia="Times New Roman" w:hAnsi="Times New Roman" w:cs="Times New Roman"/>
          <w:lang w:val="en-US"/>
        </w:rPr>
      </w:pPr>
    </w:p>
    <w:p w14:paraId="072E897A" w14:textId="77777777" w:rsidR="00DB4509" w:rsidRDefault="00DB4509" w:rsidP="00DB4509">
      <w:pPr>
        <w:keepNext/>
        <w:widowControl w:val="0"/>
        <w:autoSpaceDE w:val="0"/>
        <w:autoSpaceDN w:val="0"/>
        <w:adjustRightInd w:val="0"/>
        <w:spacing w:after="0" w:line="240" w:lineRule="auto"/>
        <w:ind w:left="576" w:hanging="576"/>
        <w:jc w:val="both"/>
        <w:rPr>
          <w:rFonts w:ascii="Times New Roman" w:eastAsia="Times New Roman" w:hAnsi="Times New Roman" w:cs="Times New Roman"/>
          <w:b/>
          <w:color w:val="000000"/>
          <w:lang w:val="en-US"/>
        </w:rPr>
      </w:pPr>
    </w:p>
    <w:p w14:paraId="1F5CC2D2" w14:textId="77777777" w:rsidR="00DB4509" w:rsidRPr="00BD494B" w:rsidRDefault="00DB4509" w:rsidP="00DB4509">
      <w:pPr>
        <w:keepNext/>
        <w:widowControl w:val="0"/>
        <w:autoSpaceDE w:val="0"/>
        <w:autoSpaceDN w:val="0"/>
        <w:adjustRightInd w:val="0"/>
        <w:spacing w:after="0" w:line="240" w:lineRule="auto"/>
        <w:ind w:left="576" w:hanging="576"/>
        <w:jc w:val="both"/>
        <w:rPr>
          <w:rFonts w:ascii="Times New Roman" w:eastAsia="Times New Roman" w:hAnsi="Times New Roman" w:cs="Times New Roman"/>
          <w:lang w:val="en-US"/>
        </w:rPr>
      </w:pPr>
      <w:r>
        <w:rPr>
          <w:rFonts w:ascii="Times New Roman" w:eastAsia="Times New Roman" w:hAnsi="Times New Roman" w:cs="Times New Roman"/>
          <w:b/>
          <w:color w:val="000000"/>
          <w:lang w:val="en-US"/>
        </w:rPr>
        <w:t>Deposit</w:t>
      </w:r>
      <w:r w:rsidRPr="00BD494B">
        <w:rPr>
          <w:rFonts w:ascii="Times New Roman" w:eastAsia="Times New Roman" w:hAnsi="Times New Roman" w:cs="Times New Roman"/>
          <w:b/>
          <w:color w:val="000000"/>
          <w:lang w:val="en-US"/>
        </w:rPr>
        <w:t xml:space="preserve"> (D string)</w:t>
      </w:r>
    </w:p>
    <w:p w14:paraId="44AAC04A" w14:textId="77777777" w:rsidR="00DB4509" w:rsidRPr="00BD494B" w:rsidRDefault="00DB4509" w:rsidP="00DB4509">
      <w:pPr>
        <w:widowControl w:val="0"/>
        <w:autoSpaceDE w:val="0"/>
        <w:autoSpaceDN w:val="0"/>
        <w:adjustRightInd w:val="0"/>
        <w:spacing w:after="0" w:line="240" w:lineRule="auto"/>
        <w:ind w:firstLine="567"/>
        <w:jc w:val="both"/>
        <w:rPr>
          <w:rFonts w:ascii="Times New Roman" w:eastAsia="Times New Roman" w:hAnsi="Times New Roman" w:cs="Times New Roman"/>
          <w:lang w:val="en-US"/>
        </w:rPr>
      </w:pPr>
      <w:r w:rsidRPr="00BD494B">
        <w:rPr>
          <w:rFonts w:ascii="Times New Roman" w:eastAsia="Times New Roman" w:hAnsi="Times New Roman" w:cs="Times New Roman"/>
          <w:color w:val="000000"/>
          <w:lang w:val="en-US"/>
        </w:rPr>
        <w:t xml:space="preserve">For each </w:t>
      </w:r>
      <w:r>
        <w:rPr>
          <w:rFonts w:ascii="Times New Roman" w:eastAsia="Times New Roman" w:hAnsi="Times New Roman" w:cs="Times New Roman"/>
          <w:color w:val="000000"/>
          <w:lang w:val="en-US"/>
        </w:rPr>
        <w:t>Deposit</w:t>
      </w:r>
      <w:r w:rsidRPr="00BD494B">
        <w:rPr>
          <w:rFonts w:ascii="Times New Roman" w:eastAsia="Times New Roman" w:hAnsi="Times New Roman" w:cs="Times New Roman"/>
          <w:color w:val="000000"/>
          <w:lang w:val="en-US"/>
        </w:rPr>
        <w:t xml:space="preserve"> made within the reporting period, a separate D-string is </w:t>
      </w:r>
      <w:r>
        <w:rPr>
          <w:rFonts w:ascii="Times New Roman" w:eastAsia="Times New Roman" w:hAnsi="Times New Roman" w:cs="Times New Roman"/>
          <w:color w:val="000000"/>
          <w:lang w:val="en-US"/>
        </w:rPr>
        <w:t>created</w:t>
      </w:r>
      <w:r w:rsidRPr="00BD494B">
        <w:rPr>
          <w:rFonts w:ascii="Times New Roman" w:eastAsia="Times New Roman" w:hAnsi="Times New Roman" w:cs="Times New Roman"/>
          <w:color w:val="000000"/>
          <w:lang w:val="en-US"/>
        </w:rPr>
        <w:t xml:space="preserve">. </w:t>
      </w:r>
    </w:p>
    <w:p w14:paraId="659FB417"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b/>
          <w:lang w:val="en-US" w:eastAsia="ru-RU"/>
        </w:rPr>
      </w:pPr>
    </w:p>
    <w:p w14:paraId="3ACCD50F" w14:textId="77777777" w:rsidR="00DB4509" w:rsidRDefault="00DB4509" w:rsidP="00DB4509">
      <w:pPr>
        <w:widowControl w:val="0"/>
        <w:autoSpaceDE w:val="0"/>
        <w:autoSpaceDN w:val="0"/>
        <w:adjustRightInd w:val="0"/>
        <w:spacing w:after="0" w:line="240" w:lineRule="auto"/>
        <w:jc w:val="both"/>
        <w:rPr>
          <w:rFonts w:ascii="Times New Roman" w:eastAsia="Times New Roman" w:hAnsi="Times New Roman" w:cs="Times New Roman"/>
          <w:b/>
          <w:lang w:val="en-US"/>
        </w:rPr>
      </w:pPr>
    </w:p>
    <w:p w14:paraId="5F168035" w14:textId="77777777" w:rsidR="00DB4509" w:rsidRDefault="00DB4509" w:rsidP="00DB4509">
      <w:pPr>
        <w:widowControl w:val="0"/>
        <w:autoSpaceDE w:val="0"/>
        <w:autoSpaceDN w:val="0"/>
        <w:adjustRightInd w:val="0"/>
        <w:spacing w:after="0" w:line="240" w:lineRule="auto"/>
        <w:jc w:val="both"/>
        <w:rPr>
          <w:rFonts w:ascii="Times New Roman" w:eastAsia="Times New Roman" w:hAnsi="Times New Roman" w:cs="Times New Roman"/>
          <w:lang w:val="en-US"/>
        </w:rPr>
      </w:pPr>
      <w:r w:rsidRPr="00BD494B">
        <w:rPr>
          <w:rFonts w:ascii="Times New Roman" w:eastAsia="Times New Roman" w:hAnsi="Times New Roman" w:cs="Times New Roman"/>
          <w:b/>
          <w:lang w:val="en-US"/>
        </w:rPr>
        <w:t>Attention!</w:t>
      </w:r>
      <w:r w:rsidRPr="00BD494B">
        <w:rPr>
          <w:rFonts w:ascii="Times New Roman" w:eastAsia="Times New Roman" w:hAnsi="Times New Roman" w:cs="Times New Roman"/>
          <w:lang w:val="en-US"/>
        </w:rPr>
        <w:t xml:space="preserve"> </w:t>
      </w:r>
      <w:proofErr w:type="gramStart"/>
      <w:r w:rsidRPr="00435B8C">
        <w:rPr>
          <w:rFonts w:ascii="Times New Roman" w:eastAsia="Times New Roman" w:hAnsi="Times New Roman" w:cs="Times New Roman"/>
          <w:lang w:val="en-US"/>
        </w:rPr>
        <w:t xml:space="preserve">The time </w:t>
      </w:r>
      <w:r w:rsidRPr="00F0431E">
        <w:rPr>
          <w:rFonts w:ascii="Times New Roman" w:eastAsia="Times New Roman" w:hAnsi="Times New Roman" w:cs="Times New Roman"/>
          <w:lang w:val="en-US"/>
        </w:rPr>
        <w:t xml:space="preserve">the System’s server </w:t>
      </w:r>
      <w:r>
        <w:rPr>
          <w:rFonts w:ascii="Times New Roman" w:eastAsia="Times New Roman" w:hAnsi="Times New Roman" w:cs="Times New Roman"/>
          <w:lang w:val="en-US"/>
        </w:rPr>
        <w:t>returns</w:t>
      </w:r>
      <w:r w:rsidRPr="00F37E5E">
        <w:rPr>
          <w:rFonts w:ascii="Times New Roman" w:eastAsia="Times New Roman" w:hAnsi="Times New Roman" w:cs="Times New Roman"/>
          <w:lang w:val="en-US"/>
        </w:rPr>
        <w:t xml:space="preserve"> </w:t>
      </w:r>
      <w:r w:rsidRPr="00435B8C">
        <w:rPr>
          <w:rFonts w:ascii="Times New Roman" w:eastAsia="Times New Roman" w:hAnsi="Times New Roman" w:cs="Times New Roman"/>
          <w:lang w:val="en-US"/>
        </w:rPr>
        <w:t>in the processedDT field in response to the Counterparty’s request</w:t>
      </w:r>
      <w:r>
        <w:rPr>
          <w:rFonts w:ascii="Times New Roman" w:eastAsia="Times New Roman" w:hAnsi="Times New Roman" w:cs="Times New Roman"/>
          <w:lang w:val="en-US"/>
        </w:rPr>
        <w:t xml:space="preserve"> is</w:t>
      </w:r>
      <w:proofErr w:type="gramEnd"/>
      <w:r>
        <w:rPr>
          <w:rFonts w:ascii="Times New Roman" w:eastAsia="Times New Roman" w:hAnsi="Times New Roman" w:cs="Times New Roman"/>
          <w:lang w:val="en-US"/>
        </w:rPr>
        <w:t xml:space="preserve"> </w:t>
      </w:r>
      <w:r w:rsidRPr="00DC0920">
        <w:rPr>
          <w:rFonts w:ascii="Times New Roman" w:eastAsia="Times New Roman" w:hAnsi="Times New Roman" w:cs="Times New Roman"/>
          <w:lang w:val="en-US"/>
        </w:rPr>
        <w:t>taken as the time</w:t>
      </w:r>
      <w:r w:rsidRPr="00851777">
        <w:rPr>
          <w:rFonts w:ascii="Times New Roman" w:eastAsia="Times New Roman" w:hAnsi="Times New Roman" w:cs="Times New Roman"/>
          <w:lang w:val="en-US"/>
        </w:rPr>
        <w:t xml:space="preserve"> </w:t>
      </w:r>
      <w:r>
        <w:rPr>
          <w:rFonts w:ascii="Times New Roman" w:eastAsia="Times New Roman" w:hAnsi="Times New Roman" w:cs="Times New Roman"/>
          <w:lang w:val="en-US"/>
        </w:rPr>
        <w:t>the</w:t>
      </w:r>
      <w:r w:rsidRPr="005E328E">
        <w:rPr>
          <w:rFonts w:ascii="Times New Roman" w:eastAsia="Times New Roman" w:hAnsi="Times New Roman" w:cs="Times New Roman"/>
          <w:lang w:val="en-US"/>
        </w:rPr>
        <w:t xml:space="preserve"> transaction </w:t>
      </w:r>
      <w:r>
        <w:rPr>
          <w:rFonts w:ascii="Times New Roman" w:eastAsia="Times New Roman" w:hAnsi="Times New Roman" w:cs="Times New Roman"/>
          <w:lang w:val="en-US"/>
        </w:rPr>
        <w:t xml:space="preserve">was </w:t>
      </w:r>
      <w:r w:rsidRPr="005E328E">
        <w:rPr>
          <w:rFonts w:ascii="Times New Roman" w:eastAsia="Times New Roman" w:hAnsi="Times New Roman" w:cs="Times New Roman"/>
          <w:lang w:val="en-US"/>
        </w:rPr>
        <w:t>complet</w:t>
      </w:r>
      <w:r>
        <w:rPr>
          <w:rFonts w:ascii="Times New Roman" w:eastAsia="Times New Roman" w:hAnsi="Times New Roman" w:cs="Times New Roman"/>
          <w:lang w:val="en-US"/>
        </w:rPr>
        <w:t>ed</w:t>
      </w:r>
      <w:r w:rsidRPr="00435B8C">
        <w:rPr>
          <w:rFonts w:ascii="Times New Roman" w:eastAsia="Times New Roman" w:hAnsi="Times New Roman" w:cs="Times New Roman"/>
          <w:lang w:val="en-US"/>
        </w:rPr>
        <w:t xml:space="preserve">. </w:t>
      </w:r>
      <w:r>
        <w:rPr>
          <w:rFonts w:ascii="Times New Roman" w:eastAsia="Times New Roman" w:hAnsi="Times New Roman" w:cs="Times New Roman"/>
          <w:lang w:val="en-US"/>
        </w:rPr>
        <w:t>The start and end time</w:t>
      </w:r>
      <w:r w:rsidRPr="00435B8C">
        <w:rPr>
          <w:rFonts w:ascii="Times New Roman" w:eastAsia="Times New Roman" w:hAnsi="Times New Roman" w:cs="Times New Roman"/>
          <w:lang w:val="en-US"/>
        </w:rPr>
        <w:t xml:space="preserve"> of the reporting period are calculated in acco</w:t>
      </w:r>
      <w:r w:rsidRPr="00DC66E7">
        <w:rPr>
          <w:rFonts w:ascii="Times New Roman" w:eastAsia="Times New Roman" w:hAnsi="Times New Roman" w:cs="Times New Roman"/>
          <w:lang w:val="en-US"/>
        </w:rPr>
        <w:t>rdance with the processedDT value.</w:t>
      </w:r>
    </w:p>
    <w:p w14:paraId="7D415056"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2"/>
      </w:tblGrid>
      <w:tr w:rsidR="00DB4509" w:rsidRPr="00BD494B" w14:paraId="08B22F11"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4DB3E056" w14:textId="77777777" w:rsidR="00DB4509" w:rsidRPr="00BD494B" w:rsidRDefault="00DB4509" w:rsidP="002F0165">
            <w:pPr>
              <w:widowControl w:val="0"/>
              <w:autoSpaceDE w:val="0"/>
              <w:autoSpaceDN w:val="0"/>
              <w:adjustRightInd w:val="0"/>
              <w:spacing w:after="0" w:line="240" w:lineRule="auto"/>
              <w:jc w:val="center"/>
              <w:rPr>
                <w:rFonts w:ascii="Times New Roman" w:eastAsia="Times New Roman" w:hAnsi="Times New Roman" w:cs="Times New Roman"/>
                <w:b/>
                <w:color w:val="000000"/>
                <w:lang w:eastAsia="ru-RU"/>
              </w:rPr>
            </w:pPr>
            <w:r w:rsidRPr="00BD494B">
              <w:rPr>
                <w:rFonts w:ascii="Times New Roman" w:eastAsia="Times New Roman" w:hAnsi="Times New Roman" w:cs="Times New Roman"/>
                <w:b/>
                <w:color w:val="000000"/>
                <w:lang w:eastAsia="ru-RU"/>
              </w:rPr>
              <w:t>String format</w:t>
            </w:r>
          </w:p>
        </w:tc>
      </w:tr>
      <w:tr w:rsidR="00DB4509" w:rsidRPr="00C938A3" w14:paraId="26D42920"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36C46143" w14:textId="77777777" w:rsidR="00DB4509" w:rsidRPr="00BD494B" w:rsidRDefault="00DB4509" w:rsidP="002F016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eastAsia="Times New Roman" w:hAnsi="Times New Roman" w:cs="Times New Roman"/>
                <w:lang w:val="en-US" w:eastAsia="ru-RU"/>
              </w:rPr>
            </w:pPr>
            <w:r w:rsidRPr="00BD494B">
              <w:rPr>
                <w:rFonts w:ascii="Times New Roman" w:eastAsia="Times New Roman" w:hAnsi="Times New Roman" w:cs="Times New Roman"/>
                <w:lang w:val="en-US" w:eastAsia="ru-RU"/>
              </w:rPr>
              <w:t>D;clientOrderId;amount;currency;ymAccount;processedDT;sub</w:t>
            </w:r>
            <w:r>
              <w:rPr>
                <w:rFonts w:ascii="Times New Roman" w:eastAsia="Times New Roman" w:hAnsi="Times New Roman" w:cs="Times New Roman"/>
                <w:lang w:val="en-US" w:eastAsia="ru-RU"/>
              </w:rPr>
              <w:t>agent</w:t>
            </w:r>
            <w:r w:rsidRPr="00BD494B">
              <w:rPr>
                <w:rFonts w:ascii="Times New Roman" w:eastAsia="Times New Roman" w:hAnsi="Times New Roman" w:cs="Times New Roman"/>
                <w:lang w:val="en-US" w:eastAsia="ru-RU"/>
              </w:rPr>
              <w:t>Id</w:t>
            </w:r>
          </w:p>
        </w:tc>
      </w:tr>
    </w:tbl>
    <w:p w14:paraId="343A65AD"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p>
    <w:p w14:paraId="3F5B6867" w14:textId="77777777" w:rsidR="00DB4509" w:rsidRPr="00E36A15" w:rsidRDefault="00DB4509" w:rsidP="00DB4509">
      <w:pPr>
        <w:widowControl w:val="0"/>
        <w:autoSpaceDE w:val="0"/>
        <w:autoSpaceDN w:val="0"/>
        <w:adjustRightInd w:val="0"/>
        <w:spacing w:after="0" w:line="240" w:lineRule="auto"/>
        <w:jc w:val="both"/>
        <w:rPr>
          <w:rFonts w:ascii="Times New Roman" w:eastAsia="Times New Roman" w:hAnsi="Times New Roman" w:cs="Times New Roman"/>
          <w:lang w:val="en-US"/>
        </w:rPr>
      </w:pPr>
      <w:proofErr w:type="gramStart"/>
      <w:r w:rsidRPr="00E36A15">
        <w:rPr>
          <w:rFonts w:ascii="Times New Roman" w:eastAsia="Times New Roman" w:hAnsi="Times New Roman" w:cs="Times New Roman"/>
          <w:b/>
          <w:color w:val="000000"/>
          <w:lang w:val="en-US"/>
        </w:rPr>
        <w:t xml:space="preserve">Table </w:t>
      </w:r>
      <w:r w:rsidRPr="00E36A15">
        <w:rPr>
          <w:rFonts w:ascii="Times New Roman" w:eastAsia="Times New Roman" w:hAnsi="Times New Roman" w:cs="Times New Roman"/>
          <w:b/>
          <w:lang w:val="en-US"/>
        </w:rPr>
        <w:t>8.</w:t>
      </w:r>
      <w:proofErr w:type="gramEnd"/>
      <w:r w:rsidRPr="00E36A15">
        <w:rPr>
          <w:rFonts w:ascii="Times New Roman" w:eastAsia="Times New Roman" w:hAnsi="Times New Roman" w:cs="Times New Roman"/>
          <w:color w:val="000000"/>
          <w:lang w:val="en-US"/>
        </w:rPr>
        <w:t xml:space="preserve"> Deposit fields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6"/>
        <w:gridCol w:w="2757"/>
        <w:gridCol w:w="4987"/>
      </w:tblGrid>
      <w:tr w:rsidR="00DB4509" w:rsidRPr="00E36A15" w14:paraId="2CFD361D" w14:textId="77777777" w:rsidTr="002F0165">
        <w:tc>
          <w:tcPr>
            <w:tcW w:w="1746" w:type="dxa"/>
            <w:tcBorders>
              <w:top w:val="single" w:sz="4" w:space="0" w:color="auto"/>
              <w:left w:val="single" w:sz="4" w:space="0" w:color="auto"/>
              <w:bottom w:val="single" w:sz="4" w:space="0" w:color="auto"/>
              <w:right w:val="single" w:sz="4" w:space="0" w:color="auto"/>
            </w:tcBorders>
            <w:hideMark/>
          </w:tcPr>
          <w:p w14:paraId="30C106FE" w14:textId="77777777" w:rsidR="00DB4509" w:rsidRPr="00E36A15" w:rsidRDefault="00DB4509" w:rsidP="002F0165">
            <w:pPr>
              <w:widowControl w:val="0"/>
              <w:autoSpaceDE w:val="0"/>
              <w:autoSpaceDN w:val="0"/>
              <w:adjustRightInd w:val="0"/>
              <w:spacing w:after="0" w:line="240" w:lineRule="auto"/>
              <w:jc w:val="both"/>
              <w:rPr>
                <w:rFonts w:ascii="Times New Roman" w:eastAsia="Times New Roman" w:hAnsi="Times New Roman" w:cs="Times New Roman"/>
                <w:b/>
                <w:color w:val="000000"/>
                <w:lang w:val="en-US" w:eastAsia="ru-RU"/>
              </w:rPr>
            </w:pPr>
            <w:r w:rsidRPr="00E36A15">
              <w:rPr>
                <w:rFonts w:ascii="Times New Roman" w:eastAsia="Times New Roman" w:hAnsi="Times New Roman" w:cs="Times New Roman"/>
                <w:b/>
                <w:color w:val="000000"/>
                <w:lang w:val="en-US" w:eastAsia="ru-RU"/>
              </w:rPr>
              <w:t>Field</w:t>
            </w:r>
          </w:p>
        </w:tc>
        <w:tc>
          <w:tcPr>
            <w:tcW w:w="2757" w:type="dxa"/>
            <w:tcBorders>
              <w:top w:val="single" w:sz="4" w:space="0" w:color="auto"/>
              <w:left w:val="single" w:sz="4" w:space="0" w:color="auto"/>
              <w:bottom w:val="single" w:sz="4" w:space="0" w:color="auto"/>
              <w:right w:val="single" w:sz="4" w:space="0" w:color="auto"/>
            </w:tcBorders>
            <w:hideMark/>
          </w:tcPr>
          <w:p w14:paraId="7836145D" w14:textId="77777777" w:rsidR="00DB4509" w:rsidRPr="00E36A15" w:rsidRDefault="00DB4509" w:rsidP="002F0165">
            <w:pPr>
              <w:widowControl w:val="0"/>
              <w:autoSpaceDE w:val="0"/>
              <w:autoSpaceDN w:val="0"/>
              <w:adjustRightInd w:val="0"/>
              <w:spacing w:after="0" w:line="240" w:lineRule="auto"/>
              <w:jc w:val="both"/>
              <w:rPr>
                <w:rFonts w:ascii="Times New Roman" w:eastAsia="Times New Roman" w:hAnsi="Times New Roman" w:cs="Times New Roman"/>
                <w:b/>
                <w:color w:val="000000"/>
                <w:lang w:val="en-US" w:eastAsia="ru-RU"/>
              </w:rPr>
            </w:pPr>
            <w:r w:rsidRPr="00E36A15">
              <w:rPr>
                <w:rFonts w:ascii="Times New Roman" w:eastAsia="Times New Roman" w:hAnsi="Times New Roman" w:cs="Times New Roman"/>
                <w:b/>
                <w:color w:val="000000"/>
                <w:lang w:val="en-US" w:eastAsia="ru-RU"/>
              </w:rPr>
              <w:t>Data type</w:t>
            </w:r>
          </w:p>
        </w:tc>
        <w:tc>
          <w:tcPr>
            <w:tcW w:w="4987" w:type="dxa"/>
            <w:tcBorders>
              <w:top w:val="single" w:sz="4" w:space="0" w:color="auto"/>
              <w:left w:val="single" w:sz="4" w:space="0" w:color="auto"/>
              <w:bottom w:val="single" w:sz="4" w:space="0" w:color="auto"/>
              <w:right w:val="single" w:sz="4" w:space="0" w:color="auto"/>
            </w:tcBorders>
            <w:hideMark/>
          </w:tcPr>
          <w:p w14:paraId="4DB828AC"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b/>
                <w:color w:val="000000"/>
                <w:lang w:val="en-US" w:eastAsia="ru-RU"/>
              </w:rPr>
            </w:pPr>
            <w:r w:rsidRPr="00BD494B">
              <w:rPr>
                <w:rFonts w:ascii="Times New Roman" w:eastAsia="Times New Roman" w:hAnsi="Times New Roman" w:cs="Times New Roman"/>
                <w:b/>
                <w:color w:val="000000"/>
                <w:lang w:val="en-US" w:eastAsia="ru-RU"/>
              </w:rPr>
              <w:t>Description</w:t>
            </w:r>
          </w:p>
        </w:tc>
      </w:tr>
      <w:tr w:rsidR="00DB4509" w:rsidRPr="00C938A3" w14:paraId="75B66B5A" w14:textId="77777777" w:rsidTr="002F0165">
        <w:tc>
          <w:tcPr>
            <w:tcW w:w="1746" w:type="dxa"/>
            <w:tcBorders>
              <w:top w:val="single" w:sz="4" w:space="0" w:color="auto"/>
              <w:left w:val="single" w:sz="4" w:space="0" w:color="auto"/>
              <w:bottom w:val="single" w:sz="4" w:space="0" w:color="auto"/>
              <w:right w:val="single" w:sz="4" w:space="0" w:color="auto"/>
            </w:tcBorders>
            <w:hideMark/>
          </w:tcPr>
          <w:p w14:paraId="0911B208" w14:textId="77777777" w:rsidR="00DB4509" w:rsidRPr="00E36A15"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sidRPr="00E36A15">
              <w:rPr>
                <w:rFonts w:ascii="Times New Roman" w:eastAsia="Times New Roman" w:hAnsi="Times New Roman" w:cs="Times New Roman"/>
                <w:color w:val="000000"/>
                <w:lang w:val="en-US" w:eastAsia="ru-RU"/>
              </w:rPr>
              <w:t>clientOrderId</w:t>
            </w:r>
          </w:p>
        </w:tc>
        <w:tc>
          <w:tcPr>
            <w:tcW w:w="2757" w:type="dxa"/>
            <w:tcBorders>
              <w:top w:val="single" w:sz="4" w:space="0" w:color="auto"/>
              <w:left w:val="single" w:sz="4" w:space="0" w:color="auto"/>
              <w:bottom w:val="single" w:sz="4" w:space="0" w:color="auto"/>
              <w:right w:val="single" w:sz="4" w:space="0" w:color="auto"/>
            </w:tcBorders>
            <w:hideMark/>
          </w:tcPr>
          <w:p w14:paraId="06E798ED" w14:textId="77777777" w:rsidR="00DB4509" w:rsidRPr="00E36A15"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sidRPr="00E36A15">
              <w:rPr>
                <w:rFonts w:ascii="Times New Roman" w:eastAsia="Times New Roman" w:hAnsi="Times New Roman" w:cs="Times New Roman"/>
                <w:color w:val="000000"/>
                <w:lang w:val="en-US" w:eastAsia="ru-RU"/>
              </w:rPr>
              <w:t>ClientTransactionNumber</w:t>
            </w:r>
          </w:p>
        </w:tc>
        <w:tc>
          <w:tcPr>
            <w:tcW w:w="4987" w:type="dxa"/>
            <w:tcBorders>
              <w:top w:val="single" w:sz="4" w:space="0" w:color="auto"/>
              <w:left w:val="single" w:sz="4" w:space="0" w:color="auto"/>
              <w:bottom w:val="single" w:sz="4" w:space="0" w:color="auto"/>
              <w:right w:val="single" w:sz="4" w:space="0" w:color="auto"/>
            </w:tcBorders>
            <w:hideMark/>
          </w:tcPr>
          <w:p w14:paraId="7DE28287"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sidRPr="00BD494B">
              <w:rPr>
                <w:rFonts w:ascii="Times New Roman" w:eastAsia="Times New Roman" w:hAnsi="Times New Roman" w:cs="Times New Roman"/>
                <w:color w:val="000000"/>
                <w:lang w:val="en-US" w:eastAsia="ru-RU"/>
              </w:rPr>
              <w:t>Transaction ID, previously specified by the Counterparty for this transaction</w:t>
            </w:r>
            <w:r>
              <w:rPr>
                <w:rFonts w:ascii="Times New Roman" w:eastAsia="Times New Roman" w:hAnsi="Times New Roman" w:cs="Times New Roman"/>
                <w:color w:val="000000"/>
                <w:lang w:val="en-US" w:eastAsia="ru-RU"/>
              </w:rPr>
              <w:t>.</w:t>
            </w:r>
          </w:p>
        </w:tc>
      </w:tr>
      <w:tr w:rsidR="00DB4509" w:rsidRPr="00BD494B" w14:paraId="597CED63" w14:textId="77777777" w:rsidTr="002F0165">
        <w:tc>
          <w:tcPr>
            <w:tcW w:w="1746" w:type="dxa"/>
            <w:tcBorders>
              <w:top w:val="single" w:sz="4" w:space="0" w:color="auto"/>
              <w:left w:val="single" w:sz="4" w:space="0" w:color="auto"/>
              <w:bottom w:val="single" w:sz="4" w:space="0" w:color="auto"/>
              <w:right w:val="single" w:sz="4" w:space="0" w:color="auto"/>
            </w:tcBorders>
            <w:hideMark/>
          </w:tcPr>
          <w:p w14:paraId="724154B4"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sidRPr="00BD494B">
              <w:rPr>
                <w:rFonts w:ascii="Times New Roman" w:eastAsia="Times New Roman" w:hAnsi="Times New Roman" w:cs="Times New Roman"/>
                <w:color w:val="000000"/>
                <w:lang w:val="en-US" w:eastAsia="ru-RU"/>
              </w:rPr>
              <w:t>amount</w:t>
            </w:r>
          </w:p>
        </w:tc>
        <w:tc>
          <w:tcPr>
            <w:tcW w:w="2757" w:type="dxa"/>
            <w:tcBorders>
              <w:top w:val="single" w:sz="4" w:space="0" w:color="auto"/>
              <w:left w:val="single" w:sz="4" w:space="0" w:color="auto"/>
              <w:bottom w:val="single" w:sz="4" w:space="0" w:color="auto"/>
              <w:right w:val="single" w:sz="4" w:space="0" w:color="auto"/>
            </w:tcBorders>
            <w:hideMark/>
          </w:tcPr>
          <w:p w14:paraId="4F5B64B7"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eastAsia="ru-RU"/>
              </w:rPr>
            </w:pPr>
            <w:r w:rsidRPr="00BD494B">
              <w:rPr>
                <w:rFonts w:ascii="Times New Roman" w:eastAsia="Times New Roman" w:hAnsi="Times New Roman" w:cs="Times New Roman"/>
                <w:color w:val="000000"/>
                <w:lang w:eastAsia="ru-RU"/>
              </w:rPr>
              <w:t>CurrencyAmount</w:t>
            </w:r>
          </w:p>
        </w:tc>
        <w:tc>
          <w:tcPr>
            <w:tcW w:w="4987" w:type="dxa"/>
            <w:tcBorders>
              <w:top w:val="single" w:sz="4" w:space="0" w:color="auto"/>
              <w:left w:val="single" w:sz="4" w:space="0" w:color="auto"/>
              <w:bottom w:val="single" w:sz="4" w:space="0" w:color="auto"/>
              <w:right w:val="single" w:sz="4" w:space="0" w:color="auto"/>
            </w:tcBorders>
            <w:hideMark/>
          </w:tcPr>
          <w:p w14:paraId="0033ACE8"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T</w:t>
            </w:r>
            <w:r w:rsidRPr="00BD494B">
              <w:rPr>
                <w:rFonts w:ascii="Times New Roman" w:eastAsia="Times New Roman" w:hAnsi="Times New Roman" w:cs="Times New Roman"/>
                <w:color w:val="000000"/>
                <w:lang w:val="en-US" w:eastAsia="ru-RU"/>
              </w:rPr>
              <w:t xml:space="preserve">ransaction </w:t>
            </w:r>
            <w:r>
              <w:rPr>
                <w:rFonts w:ascii="Times New Roman" w:eastAsia="Times New Roman" w:hAnsi="Times New Roman" w:cs="Times New Roman"/>
                <w:color w:val="000000"/>
                <w:lang w:val="en-US" w:eastAsia="ru-RU"/>
              </w:rPr>
              <w:t>amount</w:t>
            </w:r>
          </w:p>
        </w:tc>
      </w:tr>
      <w:tr w:rsidR="00DB4509" w:rsidRPr="00C938A3" w14:paraId="001246BA" w14:textId="77777777" w:rsidTr="002F0165">
        <w:tc>
          <w:tcPr>
            <w:tcW w:w="1746" w:type="dxa"/>
            <w:tcBorders>
              <w:top w:val="single" w:sz="4" w:space="0" w:color="auto"/>
              <w:left w:val="single" w:sz="4" w:space="0" w:color="auto"/>
              <w:bottom w:val="single" w:sz="4" w:space="0" w:color="auto"/>
              <w:right w:val="single" w:sz="4" w:space="0" w:color="auto"/>
            </w:tcBorders>
            <w:hideMark/>
          </w:tcPr>
          <w:p w14:paraId="28ABD625"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sidRPr="00BD494B">
              <w:rPr>
                <w:rFonts w:ascii="Times New Roman" w:eastAsia="Times New Roman" w:hAnsi="Times New Roman" w:cs="Times New Roman"/>
                <w:color w:val="000000"/>
                <w:lang w:val="en-US" w:eastAsia="ru-RU"/>
              </w:rPr>
              <w:t>currency</w:t>
            </w:r>
          </w:p>
        </w:tc>
        <w:tc>
          <w:tcPr>
            <w:tcW w:w="2757" w:type="dxa"/>
            <w:tcBorders>
              <w:top w:val="single" w:sz="4" w:space="0" w:color="auto"/>
              <w:left w:val="single" w:sz="4" w:space="0" w:color="auto"/>
              <w:bottom w:val="single" w:sz="4" w:space="0" w:color="auto"/>
              <w:right w:val="single" w:sz="4" w:space="0" w:color="auto"/>
            </w:tcBorders>
            <w:hideMark/>
          </w:tcPr>
          <w:p w14:paraId="63430FDF"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eastAsia="ru-RU"/>
              </w:rPr>
            </w:pPr>
            <w:r w:rsidRPr="00BD494B">
              <w:rPr>
                <w:rFonts w:ascii="Times New Roman" w:eastAsia="Times New Roman" w:hAnsi="Times New Roman" w:cs="Times New Roman"/>
                <w:color w:val="000000"/>
                <w:lang w:eastAsia="ru-RU"/>
              </w:rPr>
              <w:t>CurrencyCode</w:t>
            </w:r>
          </w:p>
        </w:tc>
        <w:tc>
          <w:tcPr>
            <w:tcW w:w="4987" w:type="dxa"/>
            <w:tcBorders>
              <w:top w:val="single" w:sz="4" w:space="0" w:color="auto"/>
              <w:left w:val="single" w:sz="4" w:space="0" w:color="auto"/>
              <w:bottom w:val="single" w:sz="4" w:space="0" w:color="auto"/>
              <w:right w:val="single" w:sz="4" w:space="0" w:color="auto"/>
            </w:tcBorders>
            <w:hideMark/>
          </w:tcPr>
          <w:p w14:paraId="1EC4D453"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sidRPr="00BD494B">
              <w:rPr>
                <w:rFonts w:ascii="Times New Roman" w:eastAsia="Times New Roman" w:hAnsi="Times New Roman" w:cs="Times New Roman"/>
                <w:color w:val="000000"/>
                <w:lang w:val="en-US" w:eastAsia="ru-RU"/>
              </w:rPr>
              <w:t>Currency code according to ISO-4217 (643 — Russian Ruble)</w:t>
            </w:r>
          </w:p>
        </w:tc>
      </w:tr>
      <w:tr w:rsidR="00DB4509" w:rsidRPr="00C938A3" w14:paraId="1A80BABD" w14:textId="77777777" w:rsidTr="002F0165">
        <w:tc>
          <w:tcPr>
            <w:tcW w:w="1746" w:type="dxa"/>
            <w:tcBorders>
              <w:top w:val="single" w:sz="4" w:space="0" w:color="auto"/>
              <w:left w:val="single" w:sz="4" w:space="0" w:color="auto"/>
              <w:bottom w:val="single" w:sz="4" w:space="0" w:color="auto"/>
              <w:right w:val="single" w:sz="4" w:space="0" w:color="auto"/>
            </w:tcBorders>
            <w:hideMark/>
          </w:tcPr>
          <w:p w14:paraId="5830077D"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sidRPr="00BD494B">
              <w:rPr>
                <w:rFonts w:ascii="Times New Roman" w:eastAsia="Times New Roman" w:hAnsi="Times New Roman" w:cs="Times New Roman"/>
                <w:color w:val="000000"/>
                <w:lang w:val="en-US" w:eastAsia="ru-RU"/>
              </w:rPr>
              <w:t>ymAccount</w:t>
            </w:r>
          </w:p>
        </w:tc>
        <w:tc>
          <w:tcPr>
            <w:tcW w:w="2757" w:type="dxa"/>
            <w:tcBorders>
              <w:top w:val="single" w:sz="4" w:space="0" w:color="auto"/>
              <w:left w:val="single" w:sz="4" w:space="0" w:color="auto"/>
              <w:bottom w:val="single" w:sz="4" w:space="0" w:color="auto"/>
              <w:right w:val="single" w:sz="4" w:space="0" w:color="auto"/>
            </w:tcBorders>
            <w:hideMark/>
          </w:tcPr>
          <w:p w14:paraId="459C2FE9"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eastAsia="ru-RU"/>
              </w:rPr>
            </w:pPr>
            <w:r w:rsidRPr="00BD494B">
              <w:rPr>
                <w:rFonts w:ascii="Times New Roman" w:eastAsia="Times New Roman" w:hAnsi="Times New Roman" w:cs="Times New Roman"/>
                <w:color w:val="000000"/>
                <w:lang w:eastAsia="ru-RU"/>
              </w:rPr>
              <w:t>YMAccount</w:t>
            </w:r>
          </w:p>
        </w:tc>
        <w:tc>
          <w:tcPr>
            <w:tcW w:w="4987" w:type="dxa"/>
            <w:tcBorders>
              <w:top w:val="single" w:sz="4" w:space="0" w:color="auto"/>
              <w:left w:val="single" w:sz="4" w:space="0" w:color="auto"/>
              <w:bottom w:val="single" w:sz="4" w:space="0" w:color="auto"/>
              <w:right w:val="single" w:sz="4" w:space="0" w:color="auto"/>
            </w:tcBorders>
            <w:hideMark/>
          </w:tcPr>
          <w:p w14:paraId="13E6DB88"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Recipient’s</w:t>
            </w:r>
            <w:r w:rsidRPr="00BD494B">
              <w:rPr>
                <w:rFonts w:ascii="Times New Roman" w:eastAsia="Times New Roman" w:hAnsi="Times New Roman" w:cs="Times New Roman"/>
                <w:color w:val="000000"/>
                <w:lang w:val="en-US" w:eastAsia="ru-RU"/>
              </w:rPr>
              <w:t xml:space="preserve"> ID in the Yandex.Money system</w:t>
            </w:r>
          </w:p>
        </w:tc>
      </w:tr>
      <w:tr w:rsidR="00DB4509" w:rsidRPr="00C938A3" w14:paraId="082A9FC1" w14:textId="77777777" w:rsidTr="002F0165">
        <w:tc>
          <w:tcPr>
            <w:tcW w:w="1746" w:type="dxa"/>
            <w:tcBorders>
              <w:top w:val="single" w:sz="4" w:space="0" w:color="auto"/>
              <w:left w:val="single" w:sz="4" w:space="0" w:color="auto"/>
              <w:bottom w:val="single" w:sz="4" w:space="0" w:color="auto"/>
              <w:right w:val="single" w:sz="4" w:space="0" w:color="auto"/>
            </w:tcBorders>
            <w:hideMark/>
          </w:tcPr>
          <w:p w14:paraId="57889F54"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sidRPr="00BD494B">
              <w:rPr>
                <w:rFonts w:ascii="Times New Roman" w:eastAsia="Times New Roman" w:hAnsi="Times New Roman" w:cs="Times New Roman"/>
                <w:color w:val="000000"/>
                <w:lang w:val="en-US" w:eastAsia="ru-RU"/>
              </w:rPr>
              <w:t>processedDT</w:t>
            </w:r>
          </w:p>
        </w:tc>
        <w:tc>
          <w:tcPr>
            <w:tcW w:w="2757" w:type="dxa"/>
            <w:tcBorders>
              <w:top w:val="single" w:sz="4" w:space="0" w:color="auto"/>
              <w:left w:val="single" w:sz="4" w:space="0" w:color="auto"/>
              <w:bottom w:val="single" w:sz="4" w:space="0" w:color="auto"/>
              <w:right w:val="single" w:sz="4" w:space="0" w:color="auto"/>
            </w:tcBorders>
            <w:hideMark/>
          </w:tcPr>
          <w:p w14:paraId="2F553BF9"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rPr>
            </w:pPr>
            <w:r w:rsidRPr="00BD494B">
              <w:rPr>
                <w:rFonts w:ascii="Times New Roman" w:eastAsia="Times New Roman" w:hAnsi="Times New Roman" w:cs="Times New Roman"/>
                <w:lang w:val="en-US"/>
              </w:rPr>
              <w:t>xs:</w:t>
            </w:r>
            <w:r w:rsidRPr="00BD494B">
              <w:rPr>
                <w:rFonts w:ascii="Times New Roman" w:eastAsia="Times New Roman" w:hAnsi="Times New Roman" w:cs="Times New Roman"/>
                <w:color w:val="000000"/>
              </w:rPr>
              <w:t>dateTime</w:t>
            </w:r>
          </w:p>
        </w:tc>
        <w:tc>
          <w:tcPr>
            <w:tcW w:w="4987" w:type="dxa"/>
            <w:tcBorders>
              <w:top w:val="single" w:sz="4" w:space="0" w:color="auto"/>
              <w:left w:val="single" w:sz="4" w:space="0" w:color="auto"/>
              <w:bottom w:val="single" w:sz="4" w:space="0" w:color="auto"/>
              <w:right w:val="single" w:sz="4" w:space="0" w:color="auto"/>
            </w:tcBorders>
            <w:hideMark/>
          </w:tcPr>
          <w:p w14:paraId="73EA8CDB"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sidRPr="00BD494B">
              <w:rPr>
                <w:rFonts w:ascii="Times New Roman" w:eastAsia="Times New Roman" w:hAnsi="Times New Roman" w:cs="Times New Roman"/>
                <w:color w:val="000000"/>
                <w:lang w:val="en-US" w:eastAsia="ru-RU"/>
              </w:rPr>
              <w:t xml:space="preserve">Time of funds </w:t>
            </w:r>
            <w:r>
              <w:rPr>
                <w:rFonts w:ascii="Times New Roman" w:eastAsia="Times New Roman" w:hAnsi="Times New Roman" w:cs="Times New Roman"/>
                <w:color w:val="000000"/>
                <w:lang w:val="en-US" w:eastAsia="ru-RU"/>
              </w:rPr>
              <w:t>Deposit</w:t>
            </w:r>
            <w:r w:rsidRPr="00BD494B">
              <w:rPr>
                <w:rFonts w:ascii="Times New Roman" w:eastAsia="Times New Roman" w:hAnsi="Times New Roman" w:cs="Times New Roman"/>
                <w:color w:val="000000"/>
                <w:lang w:val="en-US" w:eastAsia="ru-RU"/>
              </w:rPr>
              <w:t xml:space="preserve"> to the </w:t>
            </w:r>
            <w:r>
              <w:rPr>
                <w:rFonts w:ascii="Times New Roman" w:eastAsia="Times New Roman" w:hAnsi="Times New Roman" w:cs="Times New Roman"/>
                <w:color w:val="000000"/>
                <w:lang w:val="en-US" w:eastAsia="ru-RU"/>
              </w:rPr>
              <w:t>recipient’s</w:t>
            </w:r>
            <w:r w:rsidRPr="00BD494B">
              <w:rPr>
                <w:rFonts w:ascii="Times New Roman" w:eastAsia="Times New Roman" w:hAnsi="Times New Roman" w:cs="Times New Roman"/>
                <w:color w:val="000000"/>
                <w:lang w:val="en-US" w:eastAsia="ru-RU"/>
              </w:rPr>
              <w:t xml:space="preserve"> account, previously returned in response to the </w:t>
            </w:r>
            <w:r>
              <w:rPr>
                <w:rFonts w:ascii="Times New Roman" w:eastAsia="Times New Roman" w:hAnsi="Times New Roman" w:cs="Times New Roman"/>
                <w:color w:val="000000"/>
                <w:lang w:val="en-US" w:eastAsia="ru-RU"/>
              </w:rPr>
              <w:t>Deposit</w:t>
            </w:r>
            <w:r w:rsidRPr="00BD494B">
              <w:rPr>
                <w:rFonts w:ascii="Times New Roman" w:eastAsia="Times New Roman" w:hAnsi="Times New Roman" w:cs="Times New Roman"/>
                <w:color w:val="000000"/>
                <w:lang w:val="en-US" w:eastAsia="ru-RU"/>
              </w:rPr>
              <w:t xml:space="preserve"> transaction request.</w:t>
            </w:r>
          </w:p>
        </w:tc>
      </w:tr>
      <w:tr w:rsidR="00DB4509" w:rsidRPr="00C938A3" w14:paraId="01784DE6" w14:textId="77777777" w:rsidTr="002F0165">
        <w:tc>
          <w:tcPr>
            <w:tcW w:w="1746" w:type="dxa"/>
            <w:tcBorders>
              <w:top w:val="single" w:sz="4" w:space="0" w:color="auto"/>
              <w:left w:val="single" w:sz="4" w:space="0" w:color="auto"/>
              <w:bottom w:val="single" w:sz="4" w:space="0" w:color="auto"/>
              <w:right w:val="single" w:sz="4" w:space="0" w:color="auto"/>
            </w:tcBorders>
            <w:hideMark/>
          </w:tcPr>
          <w:p w14:paraId="663F5BB2"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eastAsia="ru-RU"/>
              </w:rPr>
            </w:pPr>
            <w:r w:rsidRPr="00BD494B">
              <w:rPr>
                <w:rFonts w:ascii="Times New Roman" w:eastAsia="Times New Roman" w:hAnsi="Times New Roman" w:cs="Times New Roman"/>
                <w:lang w:eastAsia="ru-RU"/>
              </w:rPr>
              <w:t>sub</w:t>
            </w:r>
            <w:r>
              <w:rPr>
                <w:rFonts w:ascii="Times New Roman" w:eastAsia="Times New Roman" w:hAnsi="Times New Roman" w:cs="Times New Roman"/>
                <w:lang w:val="en-US" w:eastAsia="ru-RU"/>
              </w:rPr>
              <w:t>Agent</w:t>
            </w:r>
            <w:r w:rsidRPr="00BD494B">
              <w:rPr>
                <w:rFonts w:ascii="Times New Roman" w:eastAsia="Times New Roman" w:hAnsi="Times New Roman" w:cs="Times New Roman"/>
                <w:lang w:eastAsia="ru-RU"/>
              </w:rPr>
              <w:t>Id</w:t>
            </w:r>
          </w:p>
        </w:tc>
        <w:tc>
          <w:tcPr>
            <w:tcW w:w="2757" w:type="dxa"/>
            <w:tcBorders>
              <w:top w:val="single" w:sz="4" w:space="0" w:color="auto"/>
              <w:left w:val="single" w:sz="4" w:space="0" w:color="auto"/>
              <w:bottom w:val="single" w:sz="4" w:space="0" w:color="auto"/>
              <w:right w:val="single" w:sz="4" w:space="0" w:color="auto"/>
            </w:tcBorders>
            <w:hideMark/>
          </w:tcPr>
          <w:p w14:paraId="27AD986D"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eastAsia="ru-RU"/>
              </w:rPr>
            </w:pPr>
            <w:r w:rsidRPr="00BD494B">
              <w:rPr>
                <w:rFonts w:ascii="Times New Roman" w:eastAsia="Times New Roman" w:hAnsi="Times New Roman" w:cs="Times New Roman"/>
                <w:lang w:eastAsia="ru-RU"/>
              </w:rPr>
              <w:t>xs:long</w:t>
            </w:r>
          </w:p>
        </w:tc>
        <w:tc>
          <w:tcPr>
            <w:tcW w:w="4987" w:type="dxa"/>
            <w:tcBorders>
              <w:top w:val="single" w:sz="4" w:space="0" w:color="auto"/>
              <w:left w:val="single" w:sz="4" w:space="0" w:color="auto"/>
              <w:bottom w:val="single" w:sz="4" w:space="0" w:color="auto"/>
              <w:right w:val="single" w:sz="4" w:space="0" w:color="auto"/>
            </w:tcBorders>
            <w:hideMark/>
          </w:tcPr>
          <w:p w14:paraId="49BD627E"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en-US" w:eastAsia="ru-RU"/>
              </w:rPr>
            </w:pPr>
            <w:r w:rsidRPr="00BD494B">
              <w:rPr>
                <w:rFonts w:ascii="Times New Roman" w:eastAsia="Times New Roman" w:hAnsi="Times New Roman" w:cs="Times New Roman"/>
                <w:lang w:val="en-US" w:eastAsia="ru-RU"/>
              </w:rPr>
              <w:t>Transfer receipt channel ID. An optional parameter</w:t>
            </w:r>
            <w:r>
              <w:rPr>
                <w:rFonts w:ascii="Times New Roman" w:eastAsia="Times New Roman" w:hAnsi="Times New Roman" w:cs="Times New Roman"/>
                <w:lang w:val="en-US" w:eastAsia="ru-RU"/>
              </w:rPr>
              <w:t xml:space="preserve">. Present </w:t>
            </w:r>
            <w:r w:rsidRPr="00BD494B">
              <w:rPr>
                <w:rFonts w:ascii="Times New Roman" w:eastAsia="Times New Roman" w:hAnsi="Times New Roman" w:cs="Times New Roman"/>
                <w:lang w:val="en-US" w:eastAsia="ru-RU"/>
              </w:rPr>
              <w:t>when the Counterparty divides payments into several different channels.</w:t>
            </w:r>
          </w:p>
        </w:tc>
      </w:tr>
    </w:tbl>
    <w:p w14:paraId="7F512706"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2"/>
      </w:tblGrid>
      <w:tr w:rsidR="00DB4509" w:rsidRPr="00E36A15" w14:paraId="791C5651"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67531367" w14:textId="77777777" w:rsidR="00DB4509" w:rsidRPr="00E36A15" w:rsidRDefault="00DB4509" w:rsidP="002F0165">
            <w:pPr>
              <w:widowControl w:val="0"/>
              <w:autoSpaceDE w:val="0"/>
              <w:autoSpaceDN w:val="0"/>
              <w:adjustRightInd w:val="0"/>
              <w:spacing w:after="0" w:line="240" w:lineRule="auto"/>
              <w:jc w:val="center"/>
              <w:rPr>
                <w:rFonts w:ascii="Times New Roman" w:eastAsia="Times New Roman" w:hAnsi="Times New Roman" w:cs="Times New Roman"/>
                <w:b/>
                <w:color w:val="000000"/>
                <w:lang w:val="en-US" w:eastAsia="ru-RU"/>
              </w:rPr>
            </w:pPr>
            <w:r>
              <w:rPr>
                <w:rFonts w:ascii="Times New Roman" w:eastAsia="Times New Roman" w:hAnsi="Times New Roman" w:cs="Times New Roman"/>
                <w:b/>
                <w:color w:val="000000"/>
                <w:lang w:val="en-US" w:eastAsia="ru-RU"/>
              </w:rPr>
              <w:t>Ex</w:t>
            </w:r>
            <w:r w:rsidRPr="00E36A15">
              <w:rPr>
                <w:rFonts w:ascii="Times New Roman" w:eastAsia="Times New Roman" w:hAnsi="Times New Roman" w:cs="Times New Roman"/>
                <w:b/>
                <w:color w:val="000000"/>
                <w:lang w:val="en-US" w:eastAsia="ru-RU"/>
              </w:rPr>
              <w:t>ample string</w:t>
            </w:r>
          </w:p>
        </w:tc>
      </w:tr>
      <w:tr w:rsidR="00DB4509" w:rsidRPr="00E36A15" w14:paraId="5B8F4B4D"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4F2863F3" w14:textId="77777777" w:rsidR="00DB4509" w:rsidRPr="00E36A15" w:rsidRDefault="00DB4509" w:rsidP="002F016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eastAsia="Times New Roman" w:hAnsi="Times New Roman" w:cs="Times New Roman"/>
                <w:lang w:val="en-US" w:eastAsia="ru-RU"/>
              </w:rPr>
            </w:pPr>
            <w:r w:rsidRPr="00E36A15">
              <w:rPr>
                <w:rFonts w:ascii="Times New Roman" w:eastAsia="Times New Roman" w:hAnsi="Times New Roman" w:cs="Times New Roman"/>
                <w:lang w:val="en-US" w:eastAsia="ru-RU"/>
              </w:rPr>
              <w:t>D;123;1000.00;643;41001000040;2011-07-01T10:52:01.000+04:00</w:t>
            </w:r>
          </w:p>
        </w:tc>
      </w:tr>
    </w:tbl>
    <w:p w14:paraId="2348A3A3" w14:textId="77777777" w:rsidR="00DB4509" w:rsidRPr="00E36A15"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p>
    <w:tbl>
      <w:tblPr>
        <w:tblW w:w="9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2"/>
      </w:tblGrid>
      <w:tr w:rsidR="00DB4509" w:rsidRPr="00C938A3" w14:paraId="70467EFB"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34BA75D0" w14:textId="77777777" w:rsidR="00DB4509" w:rsidRPr="00BD494B" w:rsidRDefault="00DB4509" w:rsidP="002F0165">
            <w:pPr>
              <w:widowControl w:val="0"/>
              <w:autoSpaceDE w:val="0"/>
              <w:autoSpaceDN w:val="0"/>
              <w:adjustRightInd w:val="0"/>
              <w:spacing w:after="0" w:line="240" w:lineRule="auto"/>
              <w:jc w:val="center"/>
              <w:rPr>
                <w:rFonts w:ascii="Times New Roman" w:eastAsia="Times New Roman" w:hAnsi="Times New Roman" w:cs="Times New Roman"/>
                <w:lang w:val="en-US"/>
              </w:rPr>
            </w:pPr>
            <w:r>
              <w:rPr>
                <w:rFonts w:ascii="Times New Roman" w:eastAsia="Times New Roman" w:hAnsi="Times New Roman" w:cs="Times New Roman"/>
                <w:b/>
                <w:color w:val="000000"/>
                <w:lang w:val="en-US"/>
              </w:rPr>
              <w:t>Ex</w:t>
            </w:r>
            <w:r w:rsidRPr="00BD494B">
              <w:rPr>
                <w:rFonts w:ascii="Times New Roman" w:eastAsia="Times New Roman" w:hAnsi="Times New Roman" w:cs="Times New Roman"/>
                <w:b/>
                <w:color w:val="000000"/>
                <w:lang w:val="en-US"/>
              </w:rPr>
              <w:t>ample string for the Counterparty grouping transfers by sub</w:t>
            </w:r>
            <w:r>
              <w:rPr>
                <w:rFonts w:ascii="Times New Roman" w:eastAsia="Times New Roman" w:hAnsi="Times New Roman" w:cs="Times New Roman"/>
                <w:b/>
                <w:color w:val="000000"/>
                <w:lang w:val="en-US"/>
              </w:rPr>
              <w:t>Agent</w:t>
            </w:r>
            <w:r w:rsidRPr="00BD494B">
              <w:rPr>
                <w:rFonts w:ascii="Times New Roman" w:eastAsia="Times New Roman" w:hAnsi="Times New Roman" w:cs="Times New Roman"/>
                <w:b/>
                <w:color w:val="000000"/>
                <w:lang w:val="en-US"/>
              </w:rPr>
              <w:t>Id</w:t>
            </w:r>
          </w:p>
        </w:tc>
      </w:tr>
      <w:tr w:rsidR="00DB4509" w:rsidRPr="00BD494B" w14:paraId="330C2BA5"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5B825BE4" w14:textId="77777777" w:rsidR="00DB4509" w:rsidRPr="00BD494B" w:rsidRDefault="00DB4509" w:rsidP="002F016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eastAsia="Times New Roman" w:hAnsi="Times New Roman" w:cs="Times New Roman"/>
                <w:lang w:eastAsia="ru-RU"/>
              </w:rPr>
            </w:pPr>
            <w:r w:rsidRPr="00BD494B">
              <w:rPr>
                <w:rFonts w:ascii="Times New Roman" w:eastAsia="Times New Roman" w:hAnsi="Times New Roman" w:cs="Times New Roman"/>
                <w:lang w:eastAsia="ru-RU"/>
              </w:rPr>
              <w:t>D;123;1000.00;643;41001000040;2011-07-01T10:52:01.000+04:00;456</w:t>
            </w:r>
          </w:p>
        </w:tc>
      </w:tr>
    </w:tbl>
    <w:p w14:paraId="74F32F68" w14:textId="77777777" w:rsidR="00DB4509" w:rsidRPr="00BD494B" w:rsidRDefault="00DB4509" w:rsidP="00DB4509">
      <w:pPr>
        <w:keepNext/>
        <w:widowControl w:val="0"/>
        <w:autoSpaceDE w:val="0"/>
        <w:autoSpaceDN w:val="0"/>
        <w:adjustRightInd w:val="0"/>
        <w:spacing w:after="0" w:line="240" w:lineRule="auto"/>
        <w:ind w:left="576" w:hanging="576"/>
        <w:jc w:val="both"/>
        <w:rPr>
          <w:rFonts w:ascii="Times New Roman" w:eastAsia="Times New Roman" w:hAnsi="Times New Roman" w:cs="Times New Roman"/>
          <w:b/>
          <w:color w:val="000000"/>
        </w:rPr>
      </w:pPr>
    </w:p>
    <w:p w14:paraId="306E9A26" w14:textId="77777777" w:rsidR="00DB4509" w:rsidRDefault="00DB4509" w:rsidP="00DB4509">
      <w:pPr>
        <w:keepNext/>
        <w:widowControl w:val="0"/>
        <w:autoSpaceDE w:val="0"/>
        <w:autoSpaceDN w:val="0"/>
        <w:adjustRightInd w:val="0"/>
        <w:spacing w:after="0" w:line="240" w:lineRule="auto"/>
        <w:ind w:left="576" w:hanging="576"/>
        <w:jc w:val="both"/>
        <w:rPr>
          <w:rFonts w:ascii="Times New Roman" w:eastAsia="Times New Roman" w:hAnsi="Times New Roman" w:cs="Times New Roman"/>
          <w:b/>
          <w:color w:val="000000"/>
          <w:lang w:val="en-US"/>
        </w:rPr>
      </w:pPr>
    </w:p>
    <w:p w14:paraId="1E1C76E7" w14:textId="77777777" w:rsidR="00DB4509" w:rsidRDefault="00DB4509" w:rsidP="00DB4509">
      <w:pPr>
        <w:keepNext/>
        <w:widowControl w:val="0"/>
        <w:autoSpaceDE w:val="0"/>
        <w:autoSpaceDN w:val="0"/>
        <w:adjustRightInd w:val="0"/>
        <w:spacing w:after="0" w:line="240" w:lineRule="auto"/>
        <w:ind w:left="576" w:hanging="576"/>
        <w:jc w:val="both"/>
        <w:rPr>
          <w:rFonts w:ascii="Times New Roman" w:eastAsia="Times New Roman" w:hAnsi="Times New Roman" w:cs="Times New Roman"/>
          <w:b/>
          <w:color w:val="000000"/>
          <w:lang w:val="en-US"/>
        </w:rPr>
      </w:pPr>
    </w:p>
    <w:p w14:paraId="450A4041" w14:textId="77777777" w:rsidR="00DB4509" w:rsidRPr="00F1390B" w:rsidRDefault="00DB4509" w:rsidP="00DB4509">
      <w:pPr>
        <w:keepNext/>
        <w:widowControl w:val="0"/>
        <w:autoSpaceDE w:val="0"/>
        <w:autoSpaceDN w:val="0"/>
        <w:adjustRightInd w:val="0"/>
        <w:spacing w:after="0" w:line="240" w:lineRule="auto"/>
        <w:ind w:left="576" w:hanging="576"/>
        <w:jc w:val="both"/>
        <w:rPr>
          <w:rFonts w:ascii="Times New Roman" w:eastAsia="Times New Roman" w:hAnsi="Times New Roman" w:cs="Times New Roman"/>
          <w:lang w:val="en-US"/>
        </w:rPr>
      </w:pPr>
      <w:r w:rsidRPr="00F1390B">
        <w:rPr>
          <w:rFonts w:ascii="Times New Roman" w:eastAsia="Times New Roman" w:hAnsi="Times New Roman" w:cs="Times New Roman"/>
          <w:b/>
          <w:color w:val="000000"/>
          <w:lang w:val="en-US"/>
        </w:rPr>
        <w:t>Control string (</w:t>
      </w:r>
      <w:r w:rsidRPr="00E36A15">
        <w:rPr>
          <w:rFonts w:ascii="Times New Roman" w:eastAsia="Times New Roman" w:hAnsi="Times New Roman" w:cs="Times New Roman"/>
          <w:b/>
          <w:color w:val="000000"/>
          <w:lang w:val="en-US"/>
        </w:rPr>
        <w:t>TD string)</w:t>
      </w:r>
    </w:p>
    <w:p w14:paraId="354FCA44" w14:textId="77777777" w:rsidR="00DB4509" w:rsidRPr="00F1390B" w:rsidRDefault="00DB4509" w:rsidP="00DB4509">
      <w:pPr>
        <w:widowControl w:val="0"/>
        <w:autoSpaceDE w:val="0"/>
        <w:autoSpaceDN w:val="0"/>
        <w:adjustRightInd w:val="0"/>
        <w:spacing w:after="0" w:line="240" w:lineRule="auto"/>
        <w:jc w:val="both"/>
        <w:rPr>
          <w:rFonts w:ascii="Times New Roman" w:eastAsia="Times New Roman" w:hAnsi="Times New Roman" w:cs="Times New Roman"/>
          <w:lang w:val="en-US" w:eastAsia="ru-RU"/>
        </w:rPr>
      </w:pPr>
    </w:p>
    <w:p w14:paraId="510F6593" w14:textId="77777777" w:rsidR="00DB4509" w:rsidRPr="00E36A15" w:rsidRDefault="00DB4509" w:rsidP="00DB4509">
      <w:pPr>
        <w:widowControl w:val="0"/>
        <w:autoSpaceDE w:val="0"/>
        <w:autoSpaceDN w:val="0"/>
        <w:adjustRightInd w:val="0"/>
        <w:spacing w:after="0" w:line="240" w:lineRule="auto"/>
        <w:ind w:firstLine="567"/>
        <w:jc w:val="both"/>
        <w:rPr>
          <w:rFonts w:ascii="Times New Roman" w:eastAsia="Times New Roman" w:hAnsi="Times New Roman" w:cs="Times New Roman"/>
          <w:lang w:val="en-US" w:eastAsia="ru-RU"/>
        </w:rPr>
      </w:pPr>
      <w:r w:rsidRPr="00E36A15">
        <w:rPr>
          <w:rFonts w:ascii="Times New Roman" w:eastAsia="Times New Roman" w:hAnsi="Times New Roman" w:cs="Times New Roman"/>
          <w:lang w:val="en-US" w:eastAsia="ru-RU"/>
        </w:rPr>
        <w:t>The control string shows the total sum of the transactions in the report. A zero report has no control string.</w:t>
      </w:r>
    </w:p>
    <w:p w14:paraId="56B88E32" w14:textId="77777777" w:rsidR="00DB4509" w:rsidRPr="00E36A15"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2"/>
      </w:tblGrid>
      <w:tr w:rsidR="00DB4509" w:rsidRPr="00BD494B" w14:paraId="401ECF75"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0133ED2F" w14:textId="77777777" w:rsidR="00DB4509" w:rsidRPr="00BD494B" w:rsidRDefault="00DB4509" w:rsidP="002F0165">
            <w:pPr>
              <w:widowControl w:val="0"/>
              <w:autoSpaceDE w:val="0"/>
              <w:autoSpaceDN w:val="0"/>
              <w:adjustRightInd w:val="0"/>
              <w:spacing w:after="0" w:line="240" w:lineRule="auto"/>
              <w:jc w:val="center"/>
              <w:rPr>
                <w:rFonts w:ascii="Times New Roman" w:eastAsia="Times New Roman" w:hAnsi="Times New Roman" w:cs="Times New Roman"/>
                <w:b/>
                <w:color w:val="000000"/>
                <w:lang w:eastAsia="ru-RU"/>
              </w:rPr>
            </w:pPr>
            <w:r w:rsidRPr="00BD494B">
              <w:rPr>
                <w:rFonts w:ascii="Times New Roman" w:eastAsia="Times New Roman" w:hAnsi="Times New Roman" w:cs="Times New Roman"/>
                <w:b/>
                <w:color w:val="000000"/>
                <w:lang w:eastAsia="ru-RU"/>
              </w:rPr>
              <w:t>String format</w:t>
            </w:r>
          </w:p>
        </w:tc>
      </w:tr>
      <w:tr w:rsidR="00DB4509" w:rsidRPr="00BD494B" w14:paraId="00AD42DC"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79099BDC" w14:textId="77777777" w:rsidR="00DB4509" w:rsidRPr="00BD494B" w:rsidRDefault="00DB4509" w:rsidP="002F016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eastAsia="Times New Roman" w:hAnsi="Times New Roman" w:cs="Times New Roman"/>
                <w:lang w:eastAsia="ru-RU"/>
              </w:rPr>
            </w:pPr>
            <w:r w:rsidRPr="00BD494B">
              <w:rPr>
                <w:rFonts w:ascii="Times New Roman" w:eastAsia="Times New Roman" w:hAnsi="Times New Roman" w:cs="Times New Roman"/>
                <w:lang w:eastAsia="ru-RU"/>
              </w:rPr>
              <w:t>TD;count;sum;currency</w:t>
            </w:r>
          </w:p>
        </w:tc>
      </w:tr>
    </w:tbl>
    <w:p w14:paraId="11EA8FD2"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p>
    <w:p w14:paraId="6E9C30F9" w14:textId="77777777" w:rsidR="00DB4509" w:rsidRPr="00E36A15" w:rsidRDefault="00DB4509" w:rsidP="00DB4509">
      <w:pPr>
        <w:widowControl w:val="0"/>
        <w:autoSpaceDE w:val="0"/>
        <w:autoSpaceDN w:val="0"/>
        <w:adjustRightInd w:val="0"/>
        <w:spacing w:after="0" w:line="240" w:lineRule="auto"/>
        <w:jc w:val="both"/>
        <w:rPr>
          <w:rFonts w:ascii="Times New Roman" w:eastAsia="Times New Roman" w:hAnsi="Times New Roman" w:cs="Times New Roman"/>
          <w:lang w:val="en-US"/>
        </w:rPr>
      </w:pPr>
      <w:proofErr w:type="gramStart"/>
      <w:r w:rsidRPr="00E36A15">
        <w:rPr>
          <w:rFonts w:ascii="Times New Roman" w:eastAsia="Times New Roman" w:hAnsi="Times New Roman" w:cs="Times New Roman"/>
          <w:b/>
          <w:color w:val="000000"/>
          <w:lang w:val="en-US"/>
        </w:rPr>
        <w:t xml:space="preserve">Table </w:t>
      </w:r>
      <w:r>
        <w:rPr>
          <w:rFonts w:ascii="Times New Roman" w:eastAsia="Times New Roman" w:hAnsi="Times New Roman" w:cs="Times New Roman"/>
          <w:b/>
          <w:lang w:val="en-US"/>
        </w:rPr>
        <w:t>9</w:t>
      </w:r>
      <w:r>
        <w:rPr>
          <w:rFonts w:ascii="Times New Roman" w:eastAsia="Times New Roman" w:hAnsi="Times New Roman" w:cs="Times New Roman"/>
          <w:lang w:val="en-US"/>
        </w:rPr>
        <w:t>.</w:t>
      </w:r>
      <w:proofErr w:type="gramEnd"/>
      <w:r w:rsidRPr="00E36A15">
        <w:rPr>
          <w:rFonts w:ascii="Times New Roman" w:eastAsia="Times New Roman" w:hAnsi="Times New Roman" w:cs="Times New Roman"/>
          <w:lang w:val="en-US"/>
        </w:rPr>
        <w:t xml:space="preserve"> </w:t>
      </w:r>
      <w:r w:rsidRPr="00E36A15">
        <w:rPr>
          <w:rFonts w:ascii="Times New Roman" w:eastAsia="Times New Roman" w:hAnsi="Times New Roman" w:cs="Times New Roman"/>
          <w:color w:val="000000"/>
          <w:lang w:val="en-US"/>
        </w:rPr>
        <w:t>Control string fields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3"/>
        <w:gridCol w:w="2711"/>
        <w:gridCol w:w="5056"/>
      </w:tblGrid>
      <w:tr w:rsidR="00DB4509" w:rsidRPr="00E36A15" w14:paraId="03054D37" w14:textId="77777777" w:rsidTr="002F0165">
        <w:tc>
          <w:tcPr>
            <w:tcW w:w="1723" w:type="dxa"/>
            <w:tcBorders>
              <w:top w:val="single" w:sz="4" w:space="0" w:color="auto"/>
              <w:left w:val="single" w:sz="4" w:space="0" w:color="auto"/>
              <w:bottom w:val="single" w:sz="4" w:space="0" w:color="auto"/>
              <w:right w:val="single" w:sz="4" w:space="0" w:color="auto"/>
            </w:tcBorders>
            <w:hideMark/>
          </w:tcPr>
          <w:p w14:paraId="790FA2F2" w14:textId="77777777" w:rsidR="00DB4509" w:rsidRPr="00E36A15" w:rsidRDefault="00DB4509" w:rsidP="002F0165">
            <w:pPr>
              <w:widowControl w:val="0"/>
              <w:autoSpaceDE w:val="0"/>
              <w:autoSpaceDN w:val="0"/>
              <w:adjustRightInd w:val="0"/>
              <w:spacing w:after="0" w:line="240" w:lineRule="auto"/>
              <w:jc w:val="both"/>
              <w:rPr>
                <w:rFonts w:ascii="Times New Roman" w:eastAsia="Times New Roman" w:hAnsi="Times New Roman" w:cs="Times New Roman"/>
                <w:b/>
                <w:color w:val="000000"/>
                <w:lang w:val="en-US" w:eastAsia="ru-RU"/>
              </w:rPr>
            </w:pPr>
            <w:r w:rsidRPr="00E36A15">
              <w:rPr>
                <w:rFonts w:ascii="Times New Roman" w:eastAsia="Times New Roman" w:hAnsi="Times New Roman" w:cs="Times New Roman"/>
                <w:b/>
                <w:color w:val="000000"/>
                <w:lang w:val="en-US" w:eastAsia="ru-RU"/>
              </w:rPr>
              <w:t>Field</w:t>
            </w:r>
          </w:p>
        </w:tc>
        <w:tc>
          <w:tcPr>
            <w:tcW w:w="2711" w:type="dxa"/>
            <w:tcBorders>
              <w:top w:val="single" w:sz="4" w:space="0" w:color="auto"/>
              <w:left w:val="single" w:sz="4" w:space="0" w:color="auto"/>
              <w:bottom w:val="single" w:sz="4" w:space="0" w:color="auto"/>
              <w:right w:val="single" w:sz="4" w:space="0" w:color="auto"/>
            </w:tcBorders>
            <w:hideMark/>
          </w:tcPr>
          <w:p w14:paraId="67EB2874" w14:textId="77777777" w:rsidR="00DB4509" w:rsidRPr="00E36A15" w:rsidRDefault="00DB4509" w:rsidP="002F0165">
            <w:pPr>
              <w:widowControl w:val="0"/>
              <w:autoSpaceDE w:val="0"/>
              <w:autoSpaceDN w:val="0"/>
              <w:adjustRightInd w:val="0"/>
              <w:spacing w:after="0" w:line="240" w:lineRule="auto"/>
              <w:jc w:val="both"/>
              <w:rPr>
                <w:rFonts w:ascii="Times New Roman" w:eastAsia="Times New Roman" w:hAnsi="Times New Roman" w:cs="Times New Roman"/>
                <w:b/>
                <w:color w:val="000000"/>
                <w:lang w:val="en-US" w:eastAsia="ru-RU"/>
              </w:rPr>
            </w:pPr>
            <w:r w:rsidRPr="00E36A15">
              <w:rPr>
                <w:rFonts w:ascii="Times New Roman" w:eastAsia="Times New Roman" w:hAnsi="Times New Roman" w:cs="Times New Roman"/>
                <w:b/>
                <w:color w:val="000000"/>
                <w:lang w:val="en-US" w:eastAsia="ru-RU"/>
              </w:rPr>
              <w:t>Data type</w:t>
            </w:r>
          </w:p>
        </w:tc>
        <w:tc>
          <w:tcPr>
            <w:tcW w:w="5056" w:type="dxa"/>
            <w:tcBorders>
              <w:top w:val="single" w:sz="4" w:space="0" w:color="auto"/>
              <w:left w:val="single" w:sz="4" w:space="0" w:color="auto"/>
              <w:bottom w:val="single" w:sz="4" w:space="0" w:color="auto"/>
              <w:right w:val="single" w:sz="4" w:space="0" w:color="auto"/>
            </w:tcBorders>
            <w:hideMark/>
          </w:tcPr>
          <w:p w14:paraId="437BE4CC"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b/>
                <w:color w:val="000000"/>
                <w:lang w:val="en-US" w:eastAsia="ru-RU"/>
              </w:rPr>
            </w:pPr>
            <w:r w:rsidRPr="00BD494B">
              <w:rPr>
                <w:rFonts w:ascii="Times New Roman" w:eastAsia="Times New Roman" w:hAnsi="Times New Roman" w:cs="Times New Roman"/>
                <w:b/>
                <w:color w:val="000000"/>
                <w:lang w:val="en-US" w:eastAsia="ru-RU"/>
              </w:rPr>
              <w:t>Description</w:t>
            </w:r>
          </w:p>
        </w:tc>
      </w:tr>
      <w:tr w:rsidR="00DB4509" w:rsidRPr="00C938A3" w14:paraId="0CE28991" w14:textId="77777777" w:rsidTr="002F0165">
        <w:tc>
          <w:tcPr>
            <w:tcW w:w="1723" w:type="dxa"/>
            <w:tcBorders>
              <w:top w:val="single" w:sz="4" w:space="0" w:color="auto"/>
              <w:left w:val="single" w:sz="4" w:space="0" w:color="auto"/>
              <w:bottom w:val="single" w:sz="4" w:space="0" w:color="auto"/>
              <w:right w:val="single" w:sz="4" w:space="0" w:color="auto"/>
            </w:tcBorders>
            <w:hideMark/>
          </w:tcPr>
          <w:p w14:paraId="7D6FE80E" w14:textId="77777777" w:rsidR="00DB4509" w:rsidRPr="00E36A15"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en-US" w:eastAsia="ru-RU"/>
              </w:rPr>
            </w:pPr>
            <w:r w:rsidRPr="00E36A15">
              <w:rPr>
                <w:rFonts w:ascii="Times New Roman" w:eastAsia="Times New Roman" w:hAnsi="Times New Roman" w:cs="Times New Roman"/>
                <w:lang w:val="en-US" w:eastAsia="ru-RU"/>
              </w:rPr>
              <w:t>count</w:t>
            </w:r>
          </w:p>
        </w:tc>
        <w:tc>
          <w:tcPr>
            <w:tcW w:w="2711" w:type="dxa"/>
            <w:tcBorders>
              <w:top w:val="single" w:sz="4" w:space="0" w:color="auto"/>
              <w:left w:val="single" w:sz="4" w:space="0" w:color="auto"/>
              <w:bottom w:val="single" w:sz="4" w:space="0" w:color="auto"/>
              <w:right w:val="single" w:sz="4" w:space="0" w:color="auto"/>
            </w:tcBorders>
            <w:hideMark/>
          </w:tcPr>
          <w:p w14:paraId="49266051" w14:textId="77777777" w:rsidR="00DB4509" w:rsidRPr="00E36A15"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en-US" w:eastAsia="ru-RU"/>
              </w:rPr>
            </w:pPr>
            <w:r w:rsidRPr="00E36A15">
              <w:rPr>
                <w:rFonts w:ascii="Times New Roman" w:eastAsia="Times New Roman" w:hAnsi="Times New Roman" w:cs="Times New Roman"/>
                <w:lang w:val="en-US" w:eastAsia="ru-RU"/>
              </w:rPr>
              <w:t>xs:int</w:t>
            </w:r>
          </w:p>
        </w:tc>
        <w:tc>
          <w:tcPr>
            <w:tcW w:w="5056" w:type="dxa"/>
            <w:tcBorders>
              <w:top w:val="single" w:sz="4" w:space="0" w:color="auto"/>
              <w:left w:val="single" w:sz="4" w:space="0" w:color="auto"/>
              <w:bottom w:val="single" w:sz="4" w:space="0" w:color="auto"/>
              <w:right w:val="single" w:sz="4" w:space="0" w:color="auto"/>
            </w:tcBorders>
            <w:hideMark/>
          </w:tcPr>
          <w:p w14:paraId="6049DE50"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en-US" w:eastAsia="ru-RU"/>
              </w:rPr>
            </w:pPr>
            <w:r w:rsidRPr="00BD494B">
              <w:rPr>
                <w:rFonts w:ascii="Times New Roman" w:eastAsia="Times New Roman" w:hAnsi="Times New Roman" w:cs="Times New Roman"/>
                <w:lang w:val="en-US" w:eastAsia="ru-RU"/>
              </w:rPr>
              <w:t xml:space="preserve">The </w:t>
            </w:r>
            <w:r>
              <w:rPr>
                <w:rFonts w:ascii="Times New Roman" w:eastAsia="Times New Roman" w:hAnsi="Times New Roman" w:cs="Times New Roman"/>
                <w:lang w:val="en-US" w:eastAsia="ru-RU"/>
              </w:rPr>
              <w:t>quantity</w:t>
            </w:r>
            <w:r w:rsidRPr="00BD494B">
              <w:rPr>
                <w:rFonts w:ascii="Times New Roman" w:eastAsia="Times New Roman" w:hAnsi="Times New Roman" w:cs="Times New Roman"/>
                <w:lang w:val="en-US" w:eastAsia="ru-RU"/>
              </w:rPr>
              <w:t xml:space="preserve"> of transactions in the </w:t>
            </w:r>
            <w:r>
              <w:rPr>
                <w:rFonts w:ascii="Times New Roman" w:eastAsia="Times New Roman" w:hAnsi="Times New Roman" w:cs="Times New Roman"/>
                <w:lang w:val="en-US" w:eastAsia="ru-RU"/>
              </w:rPr>
              <w:t>report</w:t>
            </w:r>
            <w:r w:rsidRPr="00BD494B">
              <w:rPr>
                <w:rFonts w:ascii="Times New Roman" w:eastAsia="Times New Roman" w:hAnsi="Times New Roman" w:cs="Times New Roman"/>
                <w:lang w:val="en-US" w:eastAsia="ru-RU"/>
              </w:rPr>
              <w:t>.</w:t>
            </w:r>
          </w:p>
        </w:tc>
      </w:tr>
      <w:tr w:rsidR="00DB4509" w:rsidRPr="00C938A3" w14:paraId="5E0B65A5" w14:textId="77777777" w:rsidTr="002F0165">
        <w:tc>
          <w:tcPr>
            <w:tcW w:w="1723" w:type="dxa"/>
            <w:tcBorders>
              <w:top w:val="single" w:sz="4" w:space="0" w:color="auto"/>
              <w:left w:val="single" w:sz="4" w:space="0" w:color="auto"/>
              <w:bottom w:val="single" w:sz="4" w:space="0" w:color="auto"/>
              <w:right w:val="single" w:sz="4" w:space="0" w:color="auto"/>
            </w:tcBorders>
            <w:hideMark/>
          </w:tcPr>
          <w:p w14:paraId="69C445BB" w14:textId="77777777" w:rsidR="00DB4509" w:rsidRPr="00E36A15"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en-US" w:eastAsia="ru-RU"/>
              </w:rPr>
            </w:pPr>
            <w:r w:rsidRPr="00E36A15">
              <w:rPr>
                <w:rFonts w:ascii="Times New Roman" w:eastAsia="Times New Roman" w:hAnsi="Times New Roman" w:cs="Times New Roman"/>
                <w:lang w:val="en-US" w:eastAsia="ru-RU"/>
              </w:rPr>
              <w:t>sum</w:t>
            </w:r>
          </w:p>
        </w:tc>
        <w:tc>
          <w:tcPr>
            <w:tcW w:w="2711" w:type="dxa"/>
            <w:tcBorders>
              <w:top w:val="single" w:sz="4" w:space="0" w:color="auto"/>
              <w:left w:val="single" w:sz="4" w:space="0" w:color="auto"/>
              <w:bottom w:val="single" w:sz="4" w:space="0" w:color="auto"/>
              <w:right w:val="single" w:sz="4" w:space="0" w:color="auto"/>
            </w:tcBorders>
            <w:hideMark/>
          </w:tcPr>
          <w:p w14:paraId="29B410C5" w14:textId="77777777" w:rsidR="00DB4509" w:rsidRPr="00E36A15"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sidRPr="00E36A15">
              <w:rPr>
                <w:rFonts w:ascii="Times New Roman" w:eastAsia="Times New Roman" w:hAnsi="Times New Roman" w:cs="Times New Roman"/>
                <w:color w:val="000000"/>
                <w:lang w:val="en-US" w:eastAsia="ru-RU"/>
              </w:rPr>
              <w:t>CurrencyAmount</w:t>
            </w:r>
          </w:p>
        </w:tc>
        <w:tc>
          <w:tcPr>
            <w:tcW w:w="5056" w:type="dxa"/>
            <w:tcBorders>
              <w:top w:val="single" w:sz="4" w:space="0" w:color="auto"/>
              <w:left w:val="single" w:sz="4" w:space="0" w:color="auto"/>
              <w:bottom w:val="single" w:sz="4" w:space="0" w:color="auto"/>
              <w:right w:val="single" w:sz="4" w:space="0" w:color="auto"/>
            </w:tcBorders>
            <w:hideMark/>
          </w:tcPr>
          <w:p w14:paraId="7BF41660"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en-US" w:eastAsia="ru-RU"/>
              </w:rPr>
            </w:pPr>
            <w:r w:rsidRPr="00BD494B">
              <w:rPr>
                <w:rFonts w:ascii="Times New Roman" w:eastAsia="Times New Roman" w:hAnsi="Times New Roman" w:cs="Times New Roman"/>
                <w:lang w:val="en-US" w:eastAsia="ru-RU"/>
              </w:rPr>
              <w:t xml:space="preserve">Total </w:t>
            </w:r>
            <w:r>
              <w:rPr>
                <w:rFonts w:ascii="Times New Roman" w:eastAsia="Times New Roman" w:hAnsi="Times New Roman" w:cs="Times New Roman"/>
                <w:lang w:val="en-US" w:eastAsia="ru-RU"/>
              </w:rPr>
              <w:t>sum</w:t>
            </w:r>
            <w:r w:rsidRPr="00BD494B">
              <w:rPr>
                <w:rFonts w:ascii="Times New Roman" w:eastAsia="Times New Roman" w:hAnsi="Times New Roman" w:cs="Times New Roman"/>
                <w:lang w:val="en-US" w:eastAsia="ru-RU"/>
              </w:rPr>
              <w:t xml:space="preserve"> o</w:t>
            </w:r>
            <w:r>
              <w:rPr>
                <w:rFonts w:ascii="Times New Roman" w:eastAsia="Times New Roman" w:hAnsi="Times New Roman" w:cs="Times New Roman"/>
                <w:lang w:val="en-US" w:eastAsia="ru-RU"/>
              </w:rPr>
              <w:t>f all transactions in the report</w:t>
            </w:r>
            <w:r w:rsidRPr="00BD494B">
              <w:rPr>
                <w:rFonts w:ascii="Times New Roman" w:eastAsia="Times New Roman" w:hAnsi="Times New Roman" w:cs="Times New Roman"/>
                <w:lang w:val="en-US" w:eastAsia="ru-RU"/>
              </w:rPr>
              <w:t>.</w:t>
            </w:r>
          </w:p>
        </w:tc>
      </w:tr>
      <w:tr w:rsidR="00DB4509" w:rsidRPr="00C938A3" w14:paraId="1C86AD47" w14:textId="77777777" w:rsidTr="002F0165">
        <w:tc>
          <w:tcPr>
            <w:tcW w:w="1723" w:type="dxa"/>
            <w:tcBorders>
              <w:top w:val="single" w:sz="4" w:space="0" w:color="auto"/>
              <w:left w:val="single" w:sz="4" w:space="0" w:color="auto"/>
              <w:bottom w:val="single" w:sz="4" w:space="0" w:color="auto"/>
              <w:right w:val="single" w:sz="4" w:space="0" w:color="auto"/>
            </w:tcBorders>
            <w:hideMark/>
          </w:tcPr>
          <w:p w14:paraId="7647660C"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sidRPr="00BD494B">
              <w:rPr>
                <w:rFonts w:ascii="Times New Roman" w:eastAsia="Times New Roman" w:hAnsi="Times New Roman" w:cs="Times New Roman"/>
                <w:color w:val="000000"/>
                <w:lang w:val="en-US" w:eastAsia="ru-RU"/>
              </w:rPr>
              <w:t>currency</w:t>
            </w:r>
          </w:p>
        </w:tc>
        <w:tc>
          <w:tcPr>
            <w:tcW w:w="2711" w:type="dxa"/>
            <w:tcBorders>
              <w:top w:val="single" w:sz="4" w:space="0" w:color="auto"/>
              <w:left w:val="single" w:sz="4" w:space="0" w:color="auto"/>
              <w:bottom w:val="single" w:sz="4" w:space="0" w:color="auto"/>
              <w:right w:val="single" w:sz="4" w:space="0" w:color="auto"/>
            </w:tcBorders>
            <w:hideMark/>
          </w:tcPr>
          <w:p w14:paraId="2C22C4E9"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eastAsia="ru-RU"/>
              </w:rPr>
            </w:pPr>
            <w:r w:rsidRPr="00BD494B">
              <w:rPr>
                <w:rFonts w:ascii="Times New Roman" w:eastAsia="Times New Roman" w:hAnsi="Times New Roman" w:cs="Times New Roman"/>
                <w:color w:val="000000"/>
                <w:lang w:eastAsia="ru-RU"/>
              </w:rPr>
              <w:t>CurrencyCode</w:t>
            </w:r>
          </w:p>
        </w:tc>
        <w:tc>
          <w:tcPr>
            <w:tcW w:w="5056" w:type="dxa"/>
            <w:tcBorders>
              <w:top w:val="single" w:sz="4" w:space="0" w:color="auto"/>
              <w:left w:val="single" w:sz="4" w:space="0" w:color="auto"/>
              <w:bottom w:val="single" w:sz="4" w:space="0" w:color="auto"/>
              <w:right w:val="single" w:sz="4" w:space="0" w:color="auto"/>
            </w:tcBorders>
            <w:hideMark/>
          </w:tcPr>
          <w:p w14:paraId="4CE8DD82"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en-US"/>
              </w:rPr>
            </w:pPr>
            <w:r>
              <w:rPr>
                <w:rFonts w:ascii="Times New Roman" w:eastAsia="Times New Roman" w:hAnsi="Times New Roman" w:cs="Times New Roman"/>
                <w:color w:val="000000"/>
                <w:lang w:val="en-US"/>
              </w:rPr>
              <w:t>C</w:t>
            </w:r>
            <w:r w:rsidRPr="00BD494B">
              <w:rPr>
                <w:rFonts w:ascii="Times New Roman" w:eastAsia="Times New Roman" w:hAnsi="Times New Roman" w:cs="Times New Roman"/>
                <w:color w:val="000000"/>
                <w:lang w:val="en-US"/>
              </w:rPr>
              <w:t>urrency code according to ISO-4217 (643 — Russian Ruble)</w:t>
            </w:r>
          </w:p>
        </w:tc>
      </w:tr>
    </w:tbl>
    <w:p w14:paraId="75B24997"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2"/>
      </w:tblGrid>
      <w:tr w:rsidR="00DB4509" w:rsidRPr="00BD494B" w14:paraId="41D23318"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53BE2D06" w14:textId="77777777" w:rsidR="00DB4509" w:rsidRPr="00BD494B" w:rsidRDefault="00DB4509" w:rsidP="002F0165">
            <w:pPr>
              <w:widowControl w:val="0"/>
              <w:autoSpaceDE w:val="0"/>
              <w:autoSpaceDN w:val="0"/>
              <w:adjustRightInd w:val="0"/>
              <w:spacing w:after="0" w:line="240" w:lineRule="auto"/>
              <w:jc w:val="center"/>
              <w:rPr>
                <w:rFonts w:ascii="Times New Roman" w:eastAsia="Times New Roman" w:hAnsi="Times New Roman" w:cs="Times New Roman"/>
                <w:b/>
                <w:color w:val="000000"/>
                <w:lang w:eastAsia="ru-RU"/>
              </w:rPr>
            </w:pPr>
            <w:r>
              <w:rPr>
                <w:rFonts w:ascii="Times New Roman" w:eastAsia="Times New Roman" w:hAnsi="Times New Roman" w:cs="Times New Roman"/>
                <w:b/>
                <w:color w:val="000000"/>
                <w:lang w:val="en-US" w:eastAsia="ru-RU"/>
              </w:rPr>
              <w:t>Ex</w:t>
            </w:r>
            <w:r w:rsidRPr="00BD494B">
              <w:rPr>
                <w:rFonts w:ascii="Times New Roman" w:eastAsia="Times New Roman" w:hAnsi="Times New Roman" w:cs="Times New Roman"/>
                <w:b/>
                <w:color w:val="000000"/>
                <w:lang w:eastAsia="ru-RU"/>
              </w:rPr>
              <w:t>ample string</w:t>
            </w:r>
          </w:p>
        </w:tc>
      </w:tr>
      <w:tr w:rsidR="00DB4509" w:rsidRPr="00BD494B" w14:paraId="4BB5D4C0"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37FEF97C" w14:textId="77777777" w:rsidR="00DB4509" w:rsidRPr="00BD494B" w:rsidRDefault="00DB4509" w:rsidP="002F016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eastAsia="Times New Roman" w:hAnsi="Times New Roman" w:cs="Times New Roman"/>
              </w:rPr>
            </w:pPr>
            <w:r w:rsidRPr="00BD494B">
              <w:rPr>
                <w:rFonts w:ascii="Times New Roman" w:eastAsia="Times New Roman" w:hAnsi="Times New Roman" w:cs="Times New Roman"/>
              </w:rPr>
              <w:t>T</w:t>
            </w:r>
            <w:r w:rsidRPr="00BD494B">
              <w:rPr>
                <w:rFonts w:ascii="Times New Roman" w:eastAsia="Times New Roman" w:hAnsi="Times New Roman" w:cs="Times New Roman"/>
                <w:lang w:val="en-US"/>
              </w:rPr>
              <w:t>D</w:t>
            </w:r>
            <w:r w:rsidRPr="00BD494B">
              <w:rPr>
                <w:rFonts w:ascii="Times New Roman" w:eastAsia="Times New Roman" w:hAnsi="Times New Roman" w:cs="Times New Roman"/>
              </w:rPr>
              <w:t>;10;10547.25;643</w:t>
            </w:r>
          </w:p>
        </w:tc>
      </w:tr>
    </w:tbl>
    <w:p w14:paraId="19AFA743"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p>
    <w:p w14:paraId="02B08332" w14:textId="77777777" w:rsidR="00DB4509" w:rsidRPr="00BD494B" w:rsidRDefault="00DB4509" w:rsidP="00DB4509">
      <w:pPr>
        <w:keepNext/>
        <w:widowControl w:val="0"/>
        <w:autoSpaceDE w:val="0"/>
        <w:autoSpaceDN w:val="0"/>
        <w:adjustRightInd w:val="0"/>
        <w:spacing w:after="0" w:line="240" w:lineRule="auto"/>
        <w:ind w:left="576" w:hanging="576"/>
        <w:jc w:val="both"/>
        <w:rPr>
          <w:rFonts w:ascii="Times New Roman" w:eastAsia="Times New Roman" w:hAnsi="Times New Roman" w:cs="Times New Roman"/>
          <w:lang w:val="en-US"/>
        </w:rPr>
      </w:pPr>
      <w:r w:rsidRPr="00BD494B">
        <w:rPr>
          <w:rFonts w:ascii="Times New Roman" w:eastAsia="Times New Roman" w:hAnsi="Times New Roman" w:cs="Times New Roman"/>
          <w:b/>
          <w:color w:val="000000"/>
          <w:lang w:val="en-US"/>
        </w:rPr>
        <w:t>Zero string (Z string)</w:t>
      </w:r>
    </w:p>
    <w:p w14:paraId="48A5BE13"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p>
    <w:p w14:paraId="1979BF7D" w14:textId="77777777" w:rsidR="00DB4509" w:rsidRPr="00BD494B" w:rsidRDefault="00DB4509" w:rsidP="00DB4509">
      <w:pPr>
        <w:widowControl w:val="0"/>
        <w:autoSpaceDE w:val="0"/>
        <w:autoSpaceDN w:val="0"/>
        <w:adjustRightInd w:val="0"/>
        <w:spacing w:after="0" w:line="240" w:lineRule="auto"/>
        <w:ind w:firstLine="567"/>
        <w:jc w:val="both"/>
        <w:rPr>
          <w:rFonts w:ascii="Times New Roman" w:eastAsia="Times New Roman" w:hAnsi="Times New Roman" w:cs="Times New Roman"/>
          <w:color w:val="000000"/>
          <w:lang w:val="en-US" w:eastAsia="ru-RU"/>
        </w:rPr>
      </w:pPr>
      <w:proofErr w:type="gramStart"/>
      <w:r w:rsidRPr="00BD494B">
        <w:rPr>
          <w:rFonts w:ascii="Times New Roman" w:eastAsia="Times New Roman" w:hAnsi="Times New Roman" w:cs="Times New Roman"/>
          <w:color w:val="000000"/>
          <w:lang w:val="en-US" w:eastAsia="ru-RU"/>
        </w:rPr>
        <w:t xml:space="preserve">Indicates that no transactions were performed during the given reporting period (zero </w:t>
      </w:r>
      <w:r>
        <w:rPr>
          <w:rFonts w:ascii="Times New Roman" w:eastAsia="Times New Roman" w:hAnsi="Times New Roman" w:cs="Times New Roman"/>
          <w:color w:val="000000"/>
          <w:lang w:val="en-US" w:eastAsia="ru-RU"/>
        </w:rPr>
        <w:t>report</w:t>
      </w:r>
      <w:r w:rsidRPr="00BD494B">
        <w:rPr>
          <w:rFonts w:ascii="Times New Roman" w:eastAsia="Times New Roman" w:hAnsi="Times New Roman" w:cs="Times New Roman"/>
          <w:color w:val="000000"/>
          <w:lang w:val="en-US" w:eastAsia="ru-RU"/>
        </w:rPr>
        <w:t>).</w:t>
      </w:r>
      <w:proofErr w:type="gramEnd"/>
      <w:r w:rsidRPr="00BD494B">
        <w:rPr>
          <w:rFonts w:ascii="Times New Roman" w:eastAsia="Times New Roman" w:hAnsi="Times New Roman" w:cs="Times New Roman"/>
          <w:color w:val="000000"/>
          <w:lang w:val="en-US" w:eastAsia="ru-RU"/>
        </w:rPr>
        <w:t xml:space="preserve"> Only present in </w:t>
      </w:r>
      <w:r>
        <w:rPr>
          <w:rFonts w:ascii="Times New Roman" w:eastAsia="Times New Roman" w:hAnsi="Times New Roman" w:cs="Times New Roman"/>
          <w:color w:val="000000"/>
          <w:lang w:val="en-US" w:eastAsia="ru-RU"/>
        </w:rPr>
        <w:t>a</w:t>
      </w:r>
      <w:r w:rsidRPr="00BD494B">
        <w:rPr>
          <w:rFonts w:ascii="Times New Roman" w:eastAsia="Times New Roman" w:hAnsi="Times New Roman" w:cs="Times New Roman"/>
          <w:color w:val="000000"/>
          <w:lang w:val="en-US" w:eastAsia="ru-RU"/>
        </w:rPr>
        <w:t xml:space="preserve"> zero </w:t>
      </w:r>
      <w:r>
        <w:rPr>
          <w:rFonts w:ascii="Times New Roman" w:eastAsia="Times New Roman" w:hAnsi="Times New Roman" w:cs="Times New Roman"/>
          <w:color w:val="000000"/>
          <w:lang w:val="en-US" w:eastAsia="ru-RU"/>
        </w:rPr>
        <w:t>report</w:t>
      </w:r>
      <w:r w:rsidRPr="00BD494B">
        <w:rPr>
          <w:rFonts w:ascii="Times New Roman" w:eastAsia="Times New Roman" w:hAnsi="Times New Roman" w:cs="Times New Roman"/>
          <w:color w:val="000000"/>
          <w:lang w:val="en-US" w:eastAsia="ru-RU"/>
        </w:rPr>
        <w:t>.</w:t>
      </w:r>
    </w:p>
    <w:p w14:paraId="6EB3EE0E"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2"/>
      </w:tblGrid>
      <w:tr w:rsidR="00DB4509" w:rsidRPr="00BD494B" w14:paraId="01C17626"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07C09284" w14:textId="77777777" w:rsidR="00DB4509" w:rsidRPr="00BD494B" w:rsidRDefault="00DB4509" w:rsidP="002F0165">
            <w:pPr>
              <w:widowControl w:val="0"/>
              <w:autoSpaceDE w:val="0"/>
              <w:autoSpaceDN w:val="0"/>
              <w:adjustRightInd w:val="0"/>
              <w:spacing w:after="0" w:line="240" w:lineRule="auto"/>
              <w:jc w:val="center"/>
              <w:rPr>
                <w:rFonts w:ascii="Times New Roman" w:eastAsia="Times New Roman" w:hAnsi="Times New Roman" w:cs="Times New Roman"/>
                <w:b/>
                <w:color w:val="000000"/>
                <w:lang w:eastAsia="ru-RU"/>
              </w:rPr>
            </w:pPr>
            <w:r w:rsidRPr="00BD494B">
              <w:rPr>
                <w:rFonts w:ascii="Times New Roman" w:eastAsia="Times New Roman" w:hAnsi="Times New Roman" w:cs="Times New Roman"/>
                <w:b/>
                <w:color w:val="000000"/>
                <w:lang w:eastAsia="ru-RU"/>
              </w:rPr>
              <w:t>String format</w:t>
            </w:r>
          </w:p>
        </w:tc>
      </w:tr>
      <w:tr w:rsidR="00DB4509" w:rsidRPr="00BD494B" w14:paraId="693E248C"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75DE3903" w14:textId="77777777" w:rsidR="00DB4509" w:rsidRPr="00BD494B" w:rsidRDefault="00DB4509" w:rsidP="002F016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eastAsia="Times New Roman" w:hAnsi="Times New Roman" w:cs="Times New Roman"/>
                <w:lang w:val="en-US" w:eastAsia="ru-RU"/>
              </w:rPr>
            </w:pPr>
            <w:r w:rsidRPr="00BD494B">
              <w:rPr>
                <w:rFonts w:ascii="Times New Roman" w:eastAsia="Times New Roman" w:hAnsi="Times New Roman" w:cs="Times New Roman"/>
                <w:lang w:val="en-US" w:eastAsia="ru-RU"/>
              </w:rPr>
              <w:t>Z</w:t>
            </w:r>
          </w:p>
        </w:tc>
      </w:tr>
    </w:tbl>
    <w:p w14:paraId="100CF464"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2"/>
      </w:tblGrid>
      <w:tr w:rsidR="00DB4509" w:rsidRPr="00BD494B" w14:paraId="4738EF5C"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5C085886" w14:textId="77777777" w:rsidR="00DB4509" w:rsidRPr="00BD494B" w:rsidRDefault="00DB4509" w:rsidP="002F0165">
            <w:pPr>
              <w:widowControl w:val="0"/>
              <w:autoSpaceDE w:val="0"/>
              <w:autoSpaceDN w:val="0"/>
              <w:adjustRightInd w:val="0"/>
              <w:spacing w:after="0" w:line="240" w:lineRule="auto"/>
              <w:jc w:val="center"/>
              <w:rPr>
                <w:rFonts w:ascii="Times New Roman" w:eastAsia="Times New Roman" w:hAnsi="Times New Roman" w:cs="Times New Roman"/>
                <w:b/>
                <w:color w:val="000000"/>
                <w:lang w:eastAsia="ru-RU"/>
              </w:rPr>
            </w:pPr>
            <w:r>
              <w:rPr>
                <w:rFonts w:ascii="Times New Roman" w:eastAsia="Times New Roman" w:hAnsi="Times New Roman" w:cs="Times New Roman"/>
                <w:b/>
                <w:color w:val="000000"/>
                <w:lang w:val="en-US" w:eastAsia="ru-RU"/>
              </w:rPr>
              <w:t>Ex</w:t>
            </w:r>
            <w:r w:rsidRPr="00BD494B">
              <w:rPr>
                <w:rFonts w:ascii="Times New Roman" w:eastAsia="Times New Roman" w:hAnsi="Times New Roman" w:cs="Times New Roman"/>
                <w:b/>
                <w:color w:val="000000"/>
                <w:lang w:eastAsia="ru-RU"/>
              </w:rPr>
              <w:t>ample string</w:t>
            </w:r>
          </w:p>
        </w:tc>
      </w:tr>
      <w:tr w:rsidR="00DB4509" w:rsidRPr="00BD494B" w14:paraId="2E618B66"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6E437EBA" w14:textId="77777777" w:rsidR="00DB4509" w:rsidRPr="00BD494B" w:rsidRDefault="00DB4509" w:rsidP="002F016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eastAsia="Times New Roman" w:hAnsi="Times New Roman" w:cs="Times New Roman"/>
                <w:lang w:val="en-US" w:eastAsia="ru-RU"/>
              </w:rPr>
            </w:pPr>
            <w:r w:rsidRPr="00BD494B">
              <w:rPr>
                <w:rFonts w:ascii="Times New Roman" w:eastAsia="Times New Roman" w:hAnsi="Times New Roman" w:cs="Times New Roman"/>
                <w:lang w:val="en-US" w:eastAsia="ru-RU"/>
              </w:rPr>
              <w:t>Z</w:t>
            </w:r>
          </w:p>
        </w:tc>
      </w:tr>
    </w:tbl>
    <w:p w14:paraId="6F2D9C32"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p>
    <w:p w14:paraId="43CE29B1" w14:textId="77777777" w:rsidR="00DB4509" w:rsidRPr="00BD494B" w:rsidRDefault="00DB4509" w:rsidP="00DB4509">
      <w:pPr>
        <w:keepNext/>
        <w:widowControl w:val="0"/>
        <w:autoSpaceDE w:val="0"/>
        <w:autoSpaceDN w:val="0"/>
        <w:adjustRightInd w:val="0"/>
        <w:spacing w:after="0" w:line="240" w:lineRule="auto"/>
        <w:ind w:left="576" w:hanging="576"/>
        <w:jc w:val="both"/>
        <w:rPr>
          <w:rFonts w:ascii="Times New Roman" w:eastAsia="Times New Roman" w:hAnsi="Times New Roman" w:cs="Times New Roman"/>
          <w:b/>
          <w:bCs/>
          <w:iCs/>
          <w:color w:val="000000"/>
          <w:lang w:val="en-US"/>
        </w:rPr>
      </w:pPr>
      <w:r>
        <w:rPr>
          <w:rFonts w:ascii="Times New Roman" w:eastAsia="Times New Roman" w:hAnsi="Times New Roman" w:cs="Times New Roman"/>
          <w:b/>
          <w:bCs/>
          <w:iCs/>
          <w:color w:val="000000"/>
          <w:lang w:val="en-US"/>
        </w:rPr>
        <w:t>Ex</w:t>
      </w:r>
      <w:r w:rsidRPr="00BD494B">
        <w:rPr>
          <w:rFonts w:ascii="Times New Roman" w:eastAsia="Times New Roman" w:hAnsi="Times New Roman" w:cs="Times New Roman"/>
          <w:b/>
          <w:bCs/>
          <w:iCs/>
          <w:color w:val="000000"/>
          <w:lang w:val="en-US"/>
        </w:rPr>
        <w:t xml:space="preserve">ample </w:t>
      </w:r>
      <w:r>
        <w:rPr>
          <w:rFonts w:ascii="Times New Roman" w:eastAsia="Times New Roman" w:hAnsi="Times New Roman" w:cs="Times New Roman"/>
          <w:b/>
          <w:bCs/>
          <w:iCs/>
          <w:color w:val="000000"/>
          <w:lang w:val="en-US"/>
        </w:rPr>
        <w:t>reports</w:t>
      </w:r>
    </w:p>
    <w:p w14:paraId="57224B22"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2"/>
      </w:tblGrid>
      <w:tr w:rsidR="00DB4509" w:rsidRPr="00C938A3" w14:paraId="4CA58164"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59A93D67" w14:textId="77777777" w:rsidR="00DB4509" w:rsidRPr="00BD494B" w:rsidRDefault="00DB4509" w:rsidP="002F0165">
            <w:pPr>
              <w:widowControl w:val="0"/>
              <w:autoSpaceDE w:val="0"/>
              <w:autoSpaceDN w:val="0"/>
              <w:adjustRightInd w:val="0"/>
              <w:spacing w:after="0" w:line="240" w:lineRule="auto"/>
              <w:jc w:val="center"/>
              <w:rPr>
                <w:rFonts w:ascii="Times New Roman" w:eastAsia="Times New Roman" w:hAnsi="Times New Roman" w:cs="Times New Roman"/>
                <w:b/>
                <w:color w:val="000000"/>
                <w:lang w:val="en-US" w:eastAsia="ru-RU"/>
              </w:rPr>
            </w:pPr>
            <w:r>
              <w:rPr>
                <w:rFonts w:ascii="Times New Roman" w:eastAsia="Times New Roman" w:hAnsi="Times New Roman" w:cs="Times New Roman"/>
                <w:b/>
                <w:color w:val="000000"/>
                <w:lang w:val="en-US" w:eastAsia="ru-RU"/>
              </w:rPr>
              <w:t>Ex</w:t>
            </w:r>
            <w:r w:rsidRPr="00BD494B">
              <w:rPr>
                <w:rFonts w:ascii="Times New Roman" w:eastAsia="Times New Roman" w:hAnsi="Times New Roman" w:cs="Times New Roman"/>
                <w:b/>
                <w:color w:val="000000"/>
                <w:lang w:val="en-US" w:eastAsia="ru-RU"/>
              </w:rPr>
              <w:t xml:space="preserve">ample </w:t>
            </w:r>
            <w:r>
              <w:rPr>
                <w:rFonts w:ascii="Times New Roman" w:eastAsia="Times New Roman" w:hAnsi="Times New Roman" w:cs="Times New Roman"/>
                <w:b/>
                <w:color w:val="000000"/>
                <w:lang w:val="en-US" w:eastAsia="ru-RU"/>
              </w:rPr>
              <w:t>report</w:t>
            </w:r>
            <w:r w:rsidRPr="00BD494B">
              <w:rPr>
                <w:rFonts w:ascii="Times New Roman" w:eastAsia="Times New Roman" w:hAnsi="Times New Roman" w:cs="Times New Roman"/>
                <w:b/>
                <w:color w:val="000000"/>
                <w:lang w:val="en-US" w:eastAsia="ru-RU"/>
              </w:rPr>
              <w:t xml:space="preserve"> for the day 1</w:t>
            </w:r>
            <w:r>
              <w:rPr>
                <w:rFonts w:ascii="Times New Roman" w:eastAsia="Times New Roman" w:hAnsi="Times New Roman" w:cs="Times New Roman"/>
                <w:b/>
                <w:color w:val="000000"/>
                <w:lang w:val="en-US" w:eastAsia="ru-RU"/>
              </w:rPr>
              <w:t xml:space="preserve"> July </w:t>
            </w:r>
            <w:r w:rsidRPr="00BD494B">
              <w:rPr>
                <w:rFonts w:ascii="Times New Roman" w:eastAsia="Times New Roman" w:hAnsi="Times New Roman" w:cs="Times New Roman"/>
                <w:b/>
                <w:color w:val="000000"/>
                <w:lang w:val="en-US" w:eastAsia="ru-RU"/>
              </w:rPr>
              <w:t>2011</w:t>
            </w:r>
          </w:p>
        </w:tc>
      </w:tr>
      <w:tr w:rsidR="00DB4509" w:rsidRPr="00C938A3" w14:paraId="5DFBFF48"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0461C587" w14:textId="77777777" w:rsidR="00DB4509" w:rsidRPr="00BD494B" w:rsidRDefault="00DB4509" w:rsidP="002F016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eastAsia="Times New Roman" w:hAnsi="Times New Roman" w:cs="Times New Roman"/>
                <w:lang w:val="fr-FR" w:eastAsia="ru-RU"/>
              </w:rPr>
            </w:pPr>
            <w:r w:rsidRPr="00BD494B">
              <w:rPr>
                <w:rFonts w:ascii="Times New Roman" w:eastAsia="Times New Roman" w:hAnsi="Times New Roman" w:cs="Times New Roman"/>
                <w:lang w:val="fr-FR" w:eastAsia="ru-RU"/>
              </w:rPr>
              <w:t>HD;123;456;2011-07-01T00:00:00.000+04:00;2011-07-02T00:00:00.000+04:00</w:t>
            </w:r>
          </w:p>
          <w:p w14:paraId="35E38A9C"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fr-FR"/>
              </w:rPr>
            </w:pPr>
            <w:r w:rsidRPr="00BD494B">
              <w:rPr>
                <w:rFonts w:ascii="Times New Roman" w:eastAsia="Times New Roman" w:hAnsi="Times New Roman" w:cs="Times New Roman"/>
                <w:lang w:val="fr-FR"/>
              </w:rPr>
              <w:t>D;123;1000.00;643;41001000040;2011-07-01T10:52:01.000+04:00;456</w:t>
            </w:r>
          </w:p>
          <w:p w14:paraId="75494FD8"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fr-FR"/>
              </w:rPr>
            </w:pPr>
            <w:r w:rsidRPr="00BD494B">
              <w:rPr>
                <w:rFonts w:ascii="Times New Roman" w:eastAsia="Times New Roman" w:hAnsi="Times New Roman" w:cs="Times New Roman"/>
                <w:lang w:val="fr-FR"/>
              </w:rPr>
              <w:t>D;124;25000.00;643;41001000040;2011-07-01T10:52:02.000+04:00;457</w:t>
            </w:r>
          </w:p>
          <w:p w14:paraId="1889151F"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fr-FR"/>
              </w:rPr>
            </w:pPr>
            <w:r w:rsidRPr="00BD494B">
              <w:rPr>
                <w:rFonts w:ascii="Times New Roman" w:eastAsia="Times New Roman" w:hAnsi="Times New Roman" w:cs="Times New Roman"/>
                <w:lang w:val="fr-FR"/>
              </w:rPr>
              <w:t>TD;2;26000.00;643</w:t>
            </w:r>
          </w:p>
        </w:tc>
      </w:tr>
    </w:tbl>
    <w:p w14:paraId="277D4FC4"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fr-FR"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2"/>
      </w:tblGrid>
      <w:tr w:rsidR="00DB4509" w:rsidRPr="00C938A3" w14:paraId="2E0AF34C"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0D69C72E" w14:textId="77777777" w:rsidR="00DB4509" w:rsidRPr="00BD494B" w:rsidRDefault="00DB4509" w:rsidP="002F0165">
            <w:pPr>
              <w:widowControl w:val="0"/>
              <w:autoSpaceDE w:val="0"/>
              <w:autoSpaceDN w:val="0"/>
              <w:adjustRightInd w:val="0"/>
              <w:spacing w:after="0" w:line="240" w:lineRule="auto"/>
              <w:jc w:val="center"/>
              <w:rPr>
                <w:rFonts w:ascii="Times New Roman" w:eastAsia="Times New Roman" w:hAnsi="Times New Roman" w:cs="Times New Roman"/>
                <w:b/>
                <w:color w:val="000000"/>
                <w:lang w:val="en-US" w:eastAsia="ru-RU"/>
              </w:rPr>
            </w:pPr>
            <w:r>
              <w:rPr>
                <w:rFonts w:ascii="Times New Roman" w:eastAsia="Times New Roman" w:hAnsi="Times New Roman" w:cs="Times New Roman"/>
                <w:b/>
                <w:color w:val="000000"/>
                <w:lang w:val="en-US" w:eastAsia="ru-RU"/>
              </w:rPr>
              <w:t>Ex</w:t>
            </w:r>
            <w:r w:rsidRPr="00BD494B">
              <w:rPr>
                <w:rFonts w:ascii="Times New Roman" w:eastAsia="Times New Roman" w:hAnsi="Times New Roman" w:cs="Times New Roman"/>
                <w:b/>
                <w:color w:val="000000"/>
                <w:lang w:val="en-US" w:eastAsia="ru-RU"/>
              </w:rPr>
              <w:t xml:space="preserve">ample zero </w:t>
            </w:r>
            <w:r>
              <w:rPr>
                <w:rFonts w:ascii="Times New Roman" w:eastAsia="Times New Roman" w:hAnsi="Times New Roman" w:cs="Times New Roman"/>
                <w:b/>
                <w:color w:val="000000"/>
                <w:lang w:val="en-US" w:eastAsia="ru-RU"/>
              </w:rPr>
              <w:t>report</w:t>
            </w:r>
            <w:r w:rsidRPr="00BD494B">
              <w:rPr>
                <w:rFonts w:ascii="Times New Roman" w:eastAsia="Times New Roman" w:hAnsi="Times New Roman" w:cs="Times New Roman"/>
                <w:b/>
                <w:color w:val="000000"/>
                <w:lang w:val="en-US" w:eastAsia="ru-RU"/>
              </w:rPr>
              <w:t xml:space="preserve"> for the day 1</w:t>
            </w:r>
            <w:r>
              <w:rPr>
                <w:rFonts w:ascii="Times New Roman" w:eastAsia="Times New Roman" w:hAnsi="Times New Roman" w:cs="Times New Roman"/>
                <w:b/>
                <w:color w:val="000000"/>
                <w:lang w:val="en-US" w:eastAsia="ru-RU"/>
              </w:rPr>
              <w:t xml:space="preserve"> July </w:t>
            </w:r>
            <w:r w:rsidRPr="00BD494B">
              <w:rPr>
                <w:rFonts w:ascii="Times New Roman" w:eastAsia="Times New Roman" w:hAnsi="Times New Roman" w:cs="Times New Roman"/>
                <w:b/>
                <w:color w:val="000000"/>
                <w:lang w:val="en-US" w:eastAsia="ru-RU"/>
              </w:rPr>
              <w:t>2011</w:t>
            </w:r>
          </w:p>
        </w:tc>
      </w:tr>
      <w:tr w:rsidR="00DB4509" w:rsidRPr="00BD494B" w14:paraId="03888723"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75247E4D" w14:textId="77777777" w:rsidR="00DB4509" w:rsidRPr="00BD494B" w:rsidRDefault="00DB4509" w:rsidP="002F016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eastAsia="Times New Roman" w:hAnsi="Times New Roman" w:cs="Times New Roman"/>
                <w:lang w:val="en-US" w:eastAsia="ru-RU"/>
              </w:rPr>
            </w:pPr>
            <w:r w:rsidRPr="00BD494B">
              <w:rPr>
                <w:rFonts w:ascii="Times New Roman" w:eastAsia="Times New Roman" w:hAnsi="Times New Roman" w:cs="Times New Roman"/>
                <w:lang w:val="en-US" w:eastAsia="ru-RU"/>
              </w:rPr>
              <w:t>HD;123;456;2011-07-01T00:00:00.000+04:00;2011-07-02T00:00:00.000+04:00</w:t>
            </w:r>
          </w:p>
          <w:p w14:paraId="140E4C0F"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rPr>
            </w:pPr>
            <w:r w:rsidRPr="00BD494B">
              <w:rPr>
                <w:rFonts w:ascii="Times New Roman" w:eastAsia="Times New Roman" w:hAnsi="Times New Roman" w:cs="Times New Roman"/>
                <w:lang w:val="en-US"/>
              </w:rPr>
              <w:t>Z</w:t>
            </w:r>
          </w:p>
        </w:tc>
      </w:tr>
    </w:tbl>
    <w:p w14:paraId="27B4F939" w14:textId="77777777" w:rsidR="00DB4509" w:rsidRPr="00BD494B" w:rsidRDefault="00DB4509" w:rsidP="00DB4509">
      <w:pPr>
        <w:widowControl w:val="0"/>
        <w:autoSpaceDE w:val="0"/>
        <w:autoSpaceDN w:val="0"/>
        <w:adjustRightInd w:val="0"/>
        <w:spacing w:after="0"/>
        <w:rPr>
          <w:rFonts w:ascii="Times New Roman" w:eastAsia="Times New Roman" w:hAnsi="Times New Roman" w:cs="Times New Roman"/>
          <w:lang w:val="en-US"/>
        </w:rPr>
      </w:pPr>
    </w:p>
    <w:p w14:paraId="64C9B953" w14:textId="77777777" w:rsidR="00DB4509" w:rsidRDefault="00DB4509" w:rsidP="00DB4509">
      <w:pPr>
        <w:keepNext/>
        <w:widowControl w:val="0"/>
        <w:autoSpaceDE w:val="0"/>
        <w:autoSpaceDN w:val="0"/>
        <w:adjustRightInd w:val="0"/>
        <w:spacing w:after="0" w:line="240" w:lineRule="auto"/>
        <w:ind w:left="432" w:hanging="432"/>
        <w:jc w:val="both"/>
        <w:rPr>
          <w:rFonts w:ascii="Times New Roman" w:eastAsia="Times New Roman" w:hAnsi="Times New Roman" w:cs="Times New Roman"/>
          <w:b/>
          <w:color w:val="000000"/>
          <w:lang w:val="en-US"/>
        </w:rPr>
      </w:pPr>
      <w:r w:rsidRPr="00BD494B">
        <w:rPr>
          <w:rFonts w:ascii="Times New Roman" w:eastAsia="Times New Roman" w:hAnsi="Times New Roman" w:cs="Times New Roman"/>
          <w:b/>
          <w:color w:val="000000"/>
          <w:lang w:val="en-US"/>
        </w:rPr>
        <w:t>Annexes</w:t>
      </w:r>
    </w:p>
    <w:p w14:paraId="29D79925" w14:textId="77777777" w:rsidR="00DB4509" w:rsidRPr="00BD494B" w:rsidRDefault="00DB4509" w:rsidP="00DB4509">
      <w:pPr>
        <w:keepNext/>
        <w:widowControl w:val="0"/>
        <w:autoSpaceDE w:val="0"/>
        <w:autoSpaceDN w:val="0"/>
        <w:adjustRightInd w:val="0"/>
        <w:spacing w:after="0" w:line="240" w:lineRule="auto"/>
        <w:ind w:left="432" w:hanging="432"/>
        <w:jc w:val="both"/>
        <w:rPr>
          <w:rFonts w:ascii="Times New Roman" w:eastAsia="Times New Roman" w:hAnsi="Times New Roman" w:cs="Times New Roman"/>
          <w:lang w:val="en-US"/>
        </w:rPr>
      </w:pPr>
    </w:p>
    <w:p w14:paraId="4F1ADACF" w14:textId="77777777" w:rsidR="00DB4509" w:rsidRPr="00BD494B" w:rsidRDefault="00DB4509" w:rsidP="00DB4509">
      <w:pPr>
        <w:keepNext/>
        <w:widowControl w:val="0"/>
        <w:autoSpaceDE w:val="0"/>
        <w:autoSpaceDN w:val="0"/>
        <w:adjustRightInd w:val="0"/>
        <w:spacing w:after="0" w:line="240" w:lineRule="auto"/>
        <w:ind w:left="576" w:hanging="576"/>
        <w:jc w:val="both"/>
        <w:rPr>
          <w:rFonts w:ascii="Times New Roman" w:eastAsia="Times New Roman" w:hAnsi="Times New Roman" w:cs="Times New Roman"/>
          <w:lang w:val="en-US"/>
        </w:rPr>
      </w:pPr>
      <w:r w:rsidRPr="00BD494B">
        <w:rPr>
          <w:rFonts w:ascii="Times New Roman" w:eastAsia="Times New Roman" w:hAnsi="Times New Roman" w:cs="Times New Roman"/>
          <w:b/>
          <w:color w:val="000000"/>
          <w:lang w:val="en-US"/>
        </w:rPr>
        <w:t>CSV (Comma Separated Values) data format</w:t>
      </w:r>
    </w:p>
    <w:p w14:paraId="54492425" w14:textId="77777777" w:rsidR="00DB4509" w:rsidRPr="00BD494B" w:rsidRDefault="00DB4509" w:rsidP="00DB4509">
      <w:pPr>
        <w:widowControl w:val="0"/>
        <w:autoSpaceDE w:val="0"/>
        <w:autoSpaceDN w:val="0"/>
        <w:adjustRightInd w:val="0"/>
        <w:spacing w:after="0" w:line="240" w:lineRule="auto"/>
        <w:ind w:firstLine="567"/>
        <w:jc w:val="both"/>
        <w:rPr>
          <w:rFonts w:ascii="Times New Roman" w:eastAsia="Times New Roman" w:hAnsi="Times New Roman" w:cs="Times New Roman"/>
          <w:lang w:val="en-US"/>
        </w:rPr>
      </w:pPr>
      <w:r w:rsidRPr="00BD494B">
        <w:rPr>
          <w:rFonts w:ascii="Times New Roman" w:eastAsia="Times New Roman" w:hAnsi="Times New Roman" w:cs="Times New Roman"/>
          <w:color w:val="000000"/>
          <w:lang w:val="en-US"/>
        </w:rPr>
        <w:t xml:space="preserve">CSV format implementation conforms to the recommendations of IETF </w:t>
      </w:r>
      <w:proofErr w:type="gramStart"/>
      <w:r w:rsidRPr="00BD494B">
        <w:rPr>
          <w:rFonts w:ascii="Times New Roman" w:eastAsia="Times New Roman" w:hAnsi="Times New Roman" w:cs="Times New Roman"/>
          <w:color w:val="000000"/>
          <w:lang w:val="en-US"/>
        </w:rPr>
        <w:t xml:space="preserve">RFC4180  </w:t>
      </w:r>
      <w:proofErr w:type="gramEnd"/>
      <w:r w:rsidR="00772625">
        <w:fldChar w:fldCharType="begin"/>
      </w:r>
      <w:r w:rsidR="00772625" w:rsidRPr="0076274F">
        <w:rPr>
          <w:lang w:val="en-US"/>
        </w:rPr>
        <w:instrText xml:space="preserve"> HYPERLINK "http://tools.ietf.org/html/rfc4180" </w:instrText>
      </w:r>
      <w:r w:rsidR="00772625">
        <w:fldChar w:fldCharType="separate"/>
      </w:r>
      <w:r w:rsidRPr="00BD494B">
        <w:rPr>
          <w:rFonts w:ascii="Times New Roman" w:eastAsia="Times New Roman" w:hAnsi="Times New Roman" w:cs="Times New Roman"/>
          <w:color w:val="0000FF"/>
          <w:u w:val="single"/>
          <w:lang w:val="en-US"/>
        </w:rPr>
        <w:t>http</w:t>
      </w:r>
      <w:r w:rsidR="00772625">
        <w:rPr>
          <w:rFonts w:ascii="Times New Roman" w:eastAsia="Times New Roman" w:hAnsi="Times New Roman" w:cs="Times New Roman"/>
          <w:color w:val="0000FF"/>
          <w:u w:val="single"/>
          <w:lang w:val="en-US"/>
        </w:rPr>
        <w:fldChar w:fldCharType="end"/>
      </w:r>
      <w:hyperlink r:id="rId72" w:history="1">
        <w:r w:rsidRPr="00BD494B">
          <w:rPr>
            <w:rFonts w:ascii="Times New Roman" w:eastAsia="Times New Roman" w:hAnsi="Times New Roman" w:cs="Times New Roman"/>
            <w:color w:val="0000FF"/>
            <w:u w:val="single"/>
            <w:lang w:val="en-US"/>
          </w:rPr>
          <w:t>://</w:t>
        </w:r>
      </w:hyperlink>
      <w:hyperlink r:id="rId73" w:history="1">
        <w:r w:rsidRPr="00BD494B">
          <w:rPr>
            <w:rFonts w:ascii="Times New Roman" w:eastAsia="Times New Roman" w:hAnsi="Times New Roman" w:cs="Times New Roman"/>
            <w:color w:val="0000FF"/>
            <w:u w:val="single"/>
            <w:lang w:val="en-US"/>
          </w:rPr>
          <w:t>tools</w:t>
        </w:r>
      </w:hyperlink>
      <w:hyperlink r:id="rId74" w:history="1">
        <w:r w:rsidRPr="00BD494B">
          <w:rPr>
            <w:rFonts w:ascii="Times New Roman" w:eastAsia="Times New Roman" w:hAnsi="Times New Roman" w:cs="Times New Roman"/>
            <w:color w:val="0000FF"/>
            <w:u w:val="single"/>
            <w:lang w:val="en-US"/>
          </w:rPr>
          <w:t>.</w:t>
        </w:r>
      </w:hyperlink>
      <w:hyperlink r:id="rId75" w:history="1">
        <w:proofErr w:type="gramStart"/>
        <w:r w:rsidRPr="00BD494B">
          <w:rPr>
            <w:rFonts w:ascii="Times New Roman" w:eastAsia="Times New Roman" w:hAnsi="Times New Roman" w:cs="Times New Roman"/>
            <w:color w:val="0000FF"/>
            <w:u w:val="single"/>
            <w:lang w:val="en-US"/>
          </w:rPr>
          <w:t>ietf</w:t>
        </w:r>
        <w:proofErr w:type="gramEnd"/>
      </w:hyperlink>
      <w:hyperlink r:id="rId76" w:history="1">
        <w:r w:rsidRPr="00BD494B">
          <w:rPr>
            <w:rFonts w:ascii="Times New Roman" w:eastAsia="Times New Roman" w:hAnsi="Times New Roman" w:cs="Times New Roman"/>
            <w:color w:val="0000FF"/>
            <w:u w:val="single"/>
            <w:lang w:val="en-US"/>
          </w:rPr>
          <w:t>.</w:t>
        </w:r>
      </w:hyperlink>
      <w:hyperlink r:id="rId77" w:history="1">
        <w:proofErr w:type="gramStart"/>
        <w:r w:rsidRPr="00BD494B">
          <w:rPr>
            <w:rFonts w:ascii="Times New Roman" w:eastAsia="Times New Roman" w:hAnsi="Times New Roman" w:cs="Times New Roman"/>
            <w:color w:val="0000FF"/>
            <w:u w:val="single"/>
            <w:lang w:val="en-US"/>
          </w:rPr>
          <w:t>org</w:t>
        </w:r>
      </w:hyperlink>
      <w:hyperlink r:id="rId78" w:history="1">
        <w:r w:rsidRPr="00BD494B">
          <w:rPr>
            <w:rFonts w:ascii="Times New Roman" w:eastAsia="Times New Roman" w:hAnsi="Times New Roman" w:cs="Times New Roman"/>
            <w:color w:val="0000FF"/>
            <w:u w:val="single"/>
            <w:lang w:val="en-US"/>
          </w:rPr>
          <w:t>/</w:t>
        </w:r>
      </w:hyperlink>
      <w:hyperlink r:id="rId79" w:history="1">
        <w:r w:rsidRPr="00BD494B">
          <w:rPr>
            <w:rFonts w:ascii="Times New Roman" w:eastAsia="Times New Roman" w:hAnsi="Times New Roman" w:cs="Times New Roman"/>
            <w:color w:val="0000FF"/>
            <w:u w:val="single"/>
            <w:lang w:val="en-US"/>
          </w:rPr>
          <w:t>html</w:t>
        </w:r>
      </w:hyperlink>
      <w:hyperlink r:id="rId80" w:history="1">
        <w:r w:rsidRPr="00BD494B">
          <w:rPr>
            <w:rFonts w:ascii="Times New Roman" w:eastAsia="Times New Roman" w:hAnsi="Times New Roman" w:cs="Times New Roman"/>
            <w:color w:val="0000FF"/>
            <w:u w:val="single"/>
            <w:lang w:val="en-US"/>
          </w:rPr>
          <w:t>/</w:t>
        </w:r>
      </w:hyperlink>
      <w:hyperlink r:id="rId81" w:history="1">
        <w:r w:rsidRPr="00BD494B">
          <w:rPr>
            <w:rFonts w:ascii="Times New Roman" w:eastAsia="Times New Roman" w:hAnsi="Times New Roman" w:cs="Times New Roman"/>
            <w:color w:val="0000FF"/>
            <w:u w:val="single"/>
            <w:lang w:val="en-US"/>
          </w:rPr>
          <w:t>rfc</w:t>
        </w:r>
        <w:proofErr w:type="gramEnd"/>
      </w:hyperlink>
      <w:hyperlink r:id="rId82" w:history="1">
        <w:r w:rsidRPr="00BD494B">
          <w:rPr>
            <w:rFonts w:ascii="Times New Roman" w:eastAsia="Times New Roman" w:hAnsi="Times New Roman" w:cs="Times New Roman"/>
            <w:color w:val="0000FF"/>
            <w:u w:val="single"/>
            <w:lang w:val="en-US"/>
          </w:rPr>
          <w:t>4180</w:t>
        </w:r>
      </w:hyperlink>
      <w:r w:rsidRPr="00BD494B">
        <w:rPr>
          <w:rFonts w:ascii="Times New Roman" w:eastAsia="Times New Roman" w:hAnsi="Times New Roman" w:cs="Times New Roman"/>
          <w:color w:val="000000"/>
          <w:lang w:val="en-US"/>
        </w:rPr>
        <w:t>.</w:t>
      </w:r>
    </w:p>
    <w:p w14:paraId="14FC7D54"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p>
    <w:p w14:paraId="3560C9D8" w14:textId="77777777" w:rsidR="00DB4509" w:rsidRPr="00BD494B" w:rsidRDefault="00DB4509" w:rsidP="00DB4509">
      <w:pPr>
        <w:widowControl w:val="0"/>
        <w:autoSpaceDE w:val="0"/>
        <w:autoSpaceDN w:val="0"/>
        <w:adjustRightInd w:val="0"/>
        <w:spacing w:after="0" w:line="240" w:lineRule="auto"/>
        <w:ind w:firstLine="567"/>
        <w:jc w:val="both"/>
        <w:rPr>
          <w:rFonts w:ascii="Times New Roman" w:eastAsia="Times New Roman" w:hAnsi="Times New Roman" w:cs="Times New Roman"/>
          <w:lang w:val="en-US"/>
        </w:rPr>
      </w:pPr>
      <w:r w:rsidRPr="00BD494B">
        <w:rPr>
          <w:rFonts w:ascii="Times New Roman" w:eastAsia="Times New Roman" w:hAnsi="Times New Roman" w:cs="Times New Roman"/>
          <w:color w:val="000000"/>
          <w:lang w:val="en-US"/>
        </w:rPr>
        <w:t xml:space="preserve">Field </w:t>
      </w:r>
      <w:r>
        <w:rPr>
          <w:rFonts w:ascii="Times New Roman" w:eastAsia="Times New Roman" w:hAnsi="Times New Roman" w:cs="Times New Roman"/>
          <w:color w:val="000000"/>
          <w:lang w:val="en-US"/>
        </w:rPr>
        <w:t>deli</w:t>
      </w:r>
      <w:r w:rsidRPr="00BD494B">
        <w:rPr>
          <w:rFonts w:ascii="Times New Roman" w:eastAsia="Times New Roman" w:hAnsi="Times New Roman" w:cs="Times New Roman"/>
          <w:color w:val="000000"/>
          <w:lang w:val="en-US"/>
        </w:rPr>
        <w:t xml:space="preserve">miter is </w:t>
      </w:r>
      <w:r>
        <w:rPr>
          <w:rFonts w:ascii="Times New Roman" w:eastAsia="Times New Roman" w:hAnsi="Times New Roman" w:cs="Times New Roman"/>
          <w:color w:val="000000"/>
          <w:lang w:val="en-US"/>
        </w:rPr>
        <w:t xml:space="preserve">a </w:t>
      </w:r>
      <w:r w:rsidRPr="00BD494B">
        <w:rPr>
          <w:rFonts w:ascii="Times New Roman" w:eastAsia="Times New Roman" w:hAnsi="Times New Roman" w:cs="Times New Roman"/>
          <w:color w:val="000000"/>
          <w:lang w:val="en-US"/>
        </w:rPr>
        <w:t xml:space="preserve">semi-colon </w:t>
      </w:r>
      <w:r>
        <w:rPr>
          <w:rFonts w:ascii="Times New Roman" w:eastAsia="Times New Roman" w:hAnsi="Times New Roman" w:cs="Times New Roman"/>
          <w:color w:val="000000"/>
          <w:lang w:val="en-US"/>
        </w:rPr>
        <w:t>“</w:t>
      </w:r>
      <w:r w:rsidRPr="00BD494B">
        <w:rPr>
          <w:rFonts w:ascii="Times New Roman" w:eastAsia="Times New Roman" w:hAnsi="Times New Roman" w:cs="Times New Roman"/>
          <w:b/>
          <w:color w:val="000000"/>
          <w:lang w:val="en-US"/>
        </w:rPr>
        <w:t>;</w:t>
      </w:r>
      <w:r>
        <w:rPr>
          <w:rFonts w:ascii="Times New Roman" w:eastAsia="Times New Roman" w:hAnsi="Times New Roman" w:cs="Times New Roman"/>
          <w:color w:val="000000"/>
          <w:lang w:val="en-US"/>
        </w:rPr>
        <w:t>”</w:t>
      </w:r>
      <w:r w:rsidRPr="00BD494B">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t>Character set</w:t>
      </w:r>
      <w:r w:rsidRPr="00BD494B">
        <w:rPr>
          <w:rFonts w:ascii="Times New Roman" w:eastAsia="Times New Roman" w:hAnsi="Times New Roman" w:cs="Times New Roman"/>
          <w:color w:val="000000"/>
          <w:lang w:val="en-US"/>
        </w:rPr>
        <w:t xml:space="preserve"> used is UTF-8.</w:t>
      </w:r>
    </w:p>
    <w:p w14:paraId="5D2C4480"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p>
    <w:p w14:paraId="064CC4F6" w14:textId="77777777" w:rsidR="00DB4509" w:rsidRPr="00E36A15" w:rsidRDefault="00DB4509" w:rsidP="00DB4509">
      <w:pPr>
        <w:widowControl w:val="0"/>
        <w:autoSpaceDE w:val="0"/>
        <w:autoSpaceDN w:val="0"/>
        <w:adjustRightInd w:val="0"/>
        <w:spacing w:after="0" w:line="240" w:lineRule="auto"/>
        <w:ind w:firstLine="567"/>
        <w:jc w:val="both"/>
        <w:rPr>
          <w:rFonts w:ascii="Times New Roman" w:eastAsia="Times New Roman" w:hAnsi="Times New Roman" w:cs="Times New Roman"/>
          <w:lang w:val="en-US"/>
        </w:rPr>
      </w:pPr>
      <w:r>
        <w:rPr>
          <w:rFonts w:ascii="Times New Roman" w:eastAsia="Times New Roman" w:hAnsi="Times New Roman" w:cs="Times New Roman"/>
          <w:color w:val="000000"/>
          <w:lang w:val="en-US"/>
        </w:rPr>
        <w:t xml:space="preserve">The </w:t>
      </w:r>
      <w:r w:rsidRPr="00BD494B">
        <w:rPr>
          <w:rFonts w:ascii="Times New Roman" w:eastAsia="Times New Roman" w:hAnsi="Times New Roman" w:cs="Times New Roman"/>
          <w:color w:val="000000"/>
          <w:lang w:val="en-US"/>
        </w:rPr>
        <w:t xml:space="preserve">CSV </w:t>
      </w:r>
      <w:r>
        <w:rPr>
          <w:rFonts w:ascii="Times New Roman" w:eastAsia="Times New Roman" w:hAnsi="Times New Roman" w:cs="Times New Roman"/>
          <w:color w:val="000000"/>
          <w:lang w:val="en-US"/>
        </w:rPr>
        <w:t>t</w:t>
      </w:r>
      <w:r w:rsidRPr="00BD494B">
        <w:rPr>
          <w:rFonts w:ascii="Times New Roman" w:eastAsia="Times New Roman" w:hAnsi="Times New Roman" w:cs="Times New Roman"/>
          <w:color w:val="000000"/>
          <w:lang w:val="en-US"/>
        </w:rPr>
        <w:t xml:space="preserve">ext format is a set of strings divided by the line break symbol (LF or CRLF). Each string contains fields divided by semi-colons </w:t>
      </w:r>
      <w:r>
        <w:rPr>
          <w:rFonts w:ascii="Times New Roman" w:eastAsia="Times New Roman" w:hAnsi="Times New Roman" w:cs="Times New Roman"/>
          <w:color w:val="000000"/>
          <w:lang w:val="en-US"/>
        </w:rPr>
        <w:t>“</w:t>
      </w:r>
      <w:r w:rsidRPr="00BD494B">
        <w:rPr>
          <w:rFonts w:ascii="Times New Roman" w:eastAsia="Times New Roman" w:hAnsi="Times New Roman" w:cs="Times New Roman"/>
          <w:b/>
          <w:color w:val="000000"/>
          <w:lang w:val="en-US"/>
        </w:rPr>
        <w:t>;</w:t>
      </w:r>
      <w:r>
        <w:rPr>
          <w:rFonts w:ascii="Times New Roman" w:eastAsia="Times New Roman" w:hAnsi="Times New Roman" w:cs="Times New Roman"/>
          <w:color w:val="000000"/>
          <w:lang w:val="en-US"/>
        </w:rPr>
        <w:t>”</w:t>
      </w:r>
      <w:r w:rsidRPr="00BD494B">
        <w:rPr>
          <w:rFonts w:ascii="Times New Roman" w:eastAsia="Times New Roman" w:hAnsi="Times New Roman" w:cs="Times New Roman"/>
          <w:color w:val="000000"/>
          <w:lang w:val="en-US"/>
        </w:rPr>
        <w:t xml:space="preserve">. If parameter value includes such symbols as double quotes </w:t>
      </w:r>
      <w:r>
        <w:rPr>
          <w:rFonts w:ascii="Times New Roman" w:eastAsia="Times New Roman" w:hAnsi="Times New Roman" w:cs="Times New Roman"/>
          <w:color w:val="000000"/>
          <w:lang w:val="en-US"/>
        </w:rPr>
        <w:t>“</w:t>
      </w:r>
      <w:r w:rsidRPr="00BD494B">
        <w:rPr>
          <w:rFonts w:ascii="Times New Roman" w:eastAsia="Times New Roman" w:hAnsi="Times New Roman" w:cs="Times New Roman"/>
          <w:b/>
          <w:color w:val="000000"/>
          <w:lang w:val="en-US"/>
        </w:rPr>
        <w:t>"</w:t>
      </w:r>
      <w:r>
        <w:rPr>
          <w:rFonts w:ascii="Times New Roman" w:eastAsia="Times New Roman" w:hAnsi="Times New Roman" w:cs="Times New Roman"/>
          <w:color w:val="000000"/>
          <w:lang w:val="en-US"/>
        </w:rPr>
        <w:t>”,</w:t>
      </w:r>
      <w:r w:rsidRPr="00BD494B">
        <w:rPr>
          <w:rFonts w:ascii="Times New Roman" w:eastAsia="Times New Roman" w:hAnsi="Times New Roman" w:cs="Times New Roman"/>
          <w:color w:val="000000"/>
          <w:lang w:val="en-US"/>
        </w:rPr>
        <w:t xml:space="preserve"> or semi-colon</w:t>
      </w:r>
      <w:r>
        <w:rPr>
          <w:rFonts w:ascii="Times New Roman" w:eastAsia="Times New Roman" w:hAnsi="Times New Roman" w:cs="Times New Roman"/>
          <w:color w:val="000000"/>
          <w:lang w:val="en-US"/>
        </w:rPr>
        <w:t>s</w:t>
      </w:r>
      <w:r w:rsidRPr="00BD494B">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t>“</w:t>
      </w:r>
      <w:r w:rsidRPr="00BD494B">
        <w:rPr>
          <w:rFonts w:ascii="Times New Roman" w:eastAsia="Times New Roman" w:hAnsi="Times New Roman" w:cs="Times New Roman"/>
          <w:b/>
          <w:color w:val="000000"/>
          <w:lang w:val="en-US"/>
        </w:rPr>
        <w:t>;</w:t>
      </w:r>
      <w:r>
        <w:rPr>
          <w:rFonts w:ascii="Times New Roman" w:eastAsia="Times New Roman" w:hAnsi="Times New Roman" w:cs="Times New Roman"/>
          <w:color w:val="000000"/>
          <w:lang w:val="en-US"/>
        </w:rPr>
        <w:t>”,</w:t>
      </w:r>
      <w:r w:rsidRPr="00BD494B">
        <w:rPr>
          <w:rFonts w:ascii="Times New Roman" w:eastAsia="Times New Roman" w:hAnsi="Times New Roman" w:cs="Times New Roman"/>
          <w:color w:val="000000"/>
          <w:lang w:val="en-US"/>
        </w:rPr>
        <w:t xml:space="preserve"> or line breaks, such parameters should be put into quotes </w:t>
      </w:r>
      <w:r>
        <w:rPr>
          <w:rFonts w:ascii="Times New Roman" w:eastAsia="Times New Roman" w:hAnsi="Times New Roman" w:cs="Times New Roman"/>
          <w:color w:val="000000"/>
          <w:lang w:val="en-US"/>
        </w:rPr>
        <w:t>“</w:t>
      </w:r>
      <w:r w:rsidRPr="00BD494B">
        <w:rPr>
          <w:rFonts w:ascii="Times New Roman" w:eastAsia="Times New Roman" w:hAnsi="Times New Roman" w:cs="Times New Roman"/>
          <w:b/>
          <w:color w:val="000000"/>
          <w:lang w:val="en-US"/>
        </w:rPr>
        <w:t>"</w:t>
      </w:r>
      <w:r>
        <w:rPr>
          <w:rFonts w:ascii="Times New Roman" w:eastAsia="Times New Roman" w:hAnsi="Times New Roman" w:cs="Times New Roman"/>
          <w:color w:val="000000"/>
          <w:lang w:val="en-US"/>
        </w:rPr>
        <w:t>”</w:t>
      </w:r>
      <w:r w:rsidRPr="00BD494B">
        <w:rPr>
          <w:rFonts w:ascii="Times New Roman" w:eastAsia="Times New Roman" w:hAnsi="Times New Roman" w:cs="Times New Roman"/>
          <w:color w:val="000000"/>
          <w:lang w:val="en-US"/>
        </w:rPr>
        <w:t xml:space="preserve">. If </w:t>
      </w:r>
      <w:r>
        <w:rPr>
          <w:rFonts w:ascii="Times New Roman" w:eastAsia="Times New Roman" w:hAnsi="Times New Roman" w:cs="Times New Roman"/>
          <w:color w:val="000000"/>
          <w:lang w:val="en-US"/>
        </w:rPr>
        <w:t xml:space="preserve">the </w:t>
      </w:r>
      <w:r w:rsidRPr="00BD494B">
        <w:rPr>
          <w:rFonts w:ascii="Times New Roman" w:eastAsia="Times New Roman" w:hAnsi="Times New Roman" w:cs="Times New Roman"/>
          <w:color w:val="000000"/>
          <w:lang w:val="en-US"/>
        </w:rPr>
        <w:t>value of a field includes quotes, they are doubled:</w:t>
      </w:r>
    </w:p>
    <w:p w14:paraId="4A2CB868" w14:textId="77777777" w:rsidR="00DB4509" w:rsidRDefault="00DB4509" w:rsidP="00DB4509">
      <w:pPr>
        <w:widowControl w:val="0"/>
        <w:autoSpaceDE w:val="0"/>
        <w:autoSpaceDN w:val="0"/>
        <w:adjustRightInd w:val="0"/>
        <w:spacing w:after="0" w:line="240" w:lineRule="auto"/>
        <w:ind w:firstLine="567"/>
        <w:jc w:val="both"/>
        <w:rPr>
          <w:rFonts w:ascii="Times New Roman" w:eastAsia="Times New Roman" w:hAnsi="Times New Roman" w:cs="Times New Roman"/>
          <w:color w:val="000000"/>
          <w:lang w:val="en-US" w:eastAsia="ru-RU"/>
        </w:rPr>
      </w:pPr>
    </w:p>
    <w:p w14:paraId="30AB399C" w14:textId="77777777" w:rsidR="00DB4509" w:rsidRPr="00BD494B" w:rsidRDefault="00DB4509" w:rsidP="00DB4509">
      <w:pPr>
        <w:widowControl w:val="0"/>
        <w:autoSpaceDE w:val="0"/>
        <w:autoSpaceDN w:val="0"/>
        <w:adjustRightInd w:val="0"/>
        <w:spacing w:after="0" w:line="240" w:lineRule="auto"/>
        <w:ind w:firstLine="567"/>
        <w:jc w:val="both"/>
        <w:rPr>
          <w:rFonts w:ascii="Times New Roman" w:eastAsia="Times New Roman" w:hAnsi="Times New Roman" w:cs="Times New Roman"/>
          <w:color w:val="000000"/>
          <w:lang w:val="en-US" w:eastAsia="ru-RU"/>
        </w:rPr>
      </w:pPr>
    </w:p>
    <w:tbl>
      <w:tblPr>
        <w:tblW w:w="9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2"/>
      </w:tblGrid>
      <w:tr w:rsidR="00DB4509" w:rsidRPr="00BD494B" w14:paraId="7D61D228"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33CDE89E"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b/>
                <w:color w:val="000000"/>
                <w:lang w:val="en-US" w:eastAsia="ru-RU"/>
              </w:rPr>
            </w:pPr>
            <w:r w:rsidRPr="00BD494B">
              <w:rPr>
                <w:rFonts w:ascii="Times New Roman" w:eastAsia="Times New Roman" w:hAnsi="Times New Roman" w:cs="Times New Roman"/>
                <w:b/>
                <w:color w:val="000000"/>
                <w:lang w:val="en-US" w:eastAsia="ru-RU"/>
              </w:rPr>
              <w:t>Example</w:t>
            </w:r>
          </w:p>
        </w:tc>
      </w:tr>
      <w:tr w:rsidR="00DB4509" w:rsidRPr="00BD494B" w14:paraId="19DD6E95"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2CC843CA" w14:textId="77777777" w:rsidR="00DB4509" w:rsidRPr="00BD494B" w:rsidRDefault="00DB4509" w:rsidP="002F0165">
            <w:pPr>
              <w:widowControl w:val="0"/>
              <w:tabs>
                <w:tab w:val="left" w:pos="5648"/>
              </w:tabs>
              <w:autoSpaceDE w:val="0"/>
              <w:autoSpaceDN w:val="0"/>
              <w:adjustRightInd w:val="0"/>
              <w:spacing w:after="0" w:line="240" w:lineRule="auto"/>
              <w:jc w:val="both"/>
              <w:rPr>
                <w:rFonts w:ascii="Times New Roman" w:eastAsia="Times New Roman" w:hAnsi="Times New Roman" w:cs="Times New Roman"/>
              </w:rPr>
            </w:pPr>
            <w:r w:rsidRPr="00435B8C">
              <w:rPr>
                <w:rFonts w:ascii="Times New Roman" w:eastAsia="Times New Roman" w:hAnsi="Times New Roman" w:cs="Times New Roman"/>
                <w:color w:val="000000"/>
              </w:rPr>
              <w:t>643;5000.00;</w:t>
            </w:r>
            <w:r w:rsidRPr="00F0431E">
              <w:rPr>
                <w:rFonts w:ascii="Times New Roman" w:eastAsia="Times New Roman" w:hAnsi="Times New Roman" w:cs="Times New Roman"/>
                <w:color w:val="000000"/>
                <w:lang w:val="en-US"/>
              </w:rPr>
              <w:t xml:space="preserve"> "OAO</w:t>
            </w:r>
            <w:r w:rsidRPr="00435B8C">
              <w:rPr>
                <w:rFonts w:ascii="Times New Roman" w:eastAsia="Times New Roman" w:hAnsi="Times New Roman" w:cs="Times New Roman"/>
                <w:color w:val="000000"/>
              </w:rPr>
              <w:t xml:space="preserve"> KB </w:t>
            </w:r>
            <w:r w:rsidRPr="00F0431E">
              <w:rPr>
                <w:rFonts w:ascii="Times New Roman" w:eastAsia="Times New Roman" w:hAnsi="Times New Roman" w:cs="Times New Roman"/>
                <w:color w:val="000000"/>
                <w:lang w:val="en-US"/>
              </w:rPr>
              <w:t>""</w:t>
            </w:r>
            <w:r w:rsidRPr="00F0431E">
              <w:rPr>
                <w:rFonts w:ascii="Times New Roman" w:eastAsia="Times New Roman" w:hAnsi="Times New Roman" w:cs="Times New Roman"/>
                <w:color w:val="000000"/>
              </w:rPr>
              <w:t>BANK</w:t>
            </w:r>
            <w:r w:rsidRPr="00F0431E">
              <w:rPr>
                <w:rFonts w:ascii="Times New Roman" w:eastAsia="Times New Roman" w:hAnsi="Times New Roman" w:cs="Times New Roman"/>
                <w:color w:val="000000"/>
                <w:lang w:val="en-US"/>
              </w:rPr>
              <w:t>"""</w:t>
            </w:r>
            <w:r>
              <w:rPr>
                <w:rFonts w:ascii="Times New Roman" w:eastAsia="Times New Roman" w:hAnsi="Times New Roman" w:cs="Times New Roman"/>
                <w:color w:val="000000"/>
                <w:lang w:val="en-US"/>
              </w:rPr>
              <w:tab/>
            </w:r>
          </w:p>
        </w:tc>
      </w:tr>
    </w:tbl>
    <w:p w14:paraId="5EE80792"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p>
    <w:p w14:paraId="067743C9" w14:textId="77777777" w:rsidR="00DB4509" w:rsidRPr="00BD494B" w:rsidRDefault="00DB4509" w:rsidP="00DB4509">
      <w:pPr>
        <w:widowControl w:val="0"/>
        <w:autoSpaceDE w:val="0"/>
        <w:autoSpaceDN w:val="0"/>
        <w:adjustRightInd w:val="0"/>
        <w:spacing w:after="0" w:line="240" w:lineRule="auto"/>
        <w:ind w:firstLine="567"/>
        <w:jc w:val="both"/>
        <w:rPr>
          <w:rFonts w:ascii="Times New Roman" w:eastAsia="Times New Roman" w:hAnsi="Times New Roman" w:cs="Times New Roman"/>
          <w:color w:val="000000"/>
          <w:lang w:val="en-US" w:eastAsia="ru-RU"/>
        </w:rPr>
      </w:pPr>
      <w:r w:rsidRPr="00BD494B">
        <w:rPr>
          <w:rFonts w:ascii="Times New Roman" w:eastAsia="Times New Roman" w:hAnsi="Times New Roman" w:cs="Times New Roman"/>
          <w:color w:val="000000"/>
          <w:lang w:val="en-US" w:eastAsia="ru-RU"/>
        </w:rPr>
        <w:t>It is permi</w:t>
      </w:r>
      <w:r>
        <w:rPr>
          <w:rFonts w:ascii="Times New Roman" w:eastAsia="Times New Roman" w:hAnsi="Times New Roman" w:cs="Times New Roman"/>
          <w:color w:val="000000"/>
          <w:lang w:val="en-US" w:eastAsia="ru-RU"/>
        </w:rPr>
        <w:t>ssible</w:t>
      </w:r>
      <w:r w:rsidRPr="00BD494B">
        <w:rPr>
          <w:rFonts w:ascii="Times New Roman" w:eastAsia="Times New Roman" w:hAnsi="Times New Roman" w:cs="Times New Roman"/>
          <w:color w:val="000000"/>
          <w:lang w:val="en-US" w:eastAsia="ru-RU"/>
        </w:rPr>
        <w:t xml:space="preserve"> to put all fields in quotes, regardless of the set of symbols contained therein. If the field is not marked by quotes, all adjacent spaces (until semi-colons or beginning/end of string) are ignored.</w:t>
      </w:r>
    </w:p>
    <w:p w14:paraId="28701E08"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p>
    <w:p w14:paraId="703CF298" w14:textId="77777777" w:rsidR="00DB4509" w:rsidRPr="00BD494B" w:rsidRDefault="00DB4509" w:rsidP="00DB4509">
      <w:pPr>
        <w:keepNext/>
        <w:widowControl w:val="0"/>
        <w:autoSpaceDE w:val="0"/>
        <w:autoSpaceDN w:val="0"/>
        <w:adjustRightInd w:val="0"/>
        <w:spacing w:after="0" w:line="240" w:lineRule="auto"/>
        <w:ind w:left="720" w:hanging="720"/>
        <w:jc w:val="both"/>
        <w:rPr>
          <w:rFonts w:ascii="Times New Roman" w:eastAsia="Times New Roman" w:hAnsi="Times New Roman" w:cs="Times New Roman"/>
          <w:lang w:val="en-US"/>
        </w:rPr>
      </w:pPr>
      <w:r w:rsidRPr="00BD494B">
        <w:rPr>
          <w:rFonts w:ascii="Times New Roman" w:eastAsia="Times New Roman" w:hAnsi="Times New Roman" w:cs="Times New Roman"/>
          <w:b/>
          <w:i/>
          <w:color w:val="000000"/>
          <w:lang w:val="en-US"/>
        </w:rPr>
        <w:t>Mandatory and optional parameters, NULL values</w:t>
      </w:r>
    </w:p>
    <w:p w14:paraId="6D339B51"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p>
    <w:p w14:paraId="6FDA540E" w14:textId="77777777" w:rsidR="00DB4509" w:rsidRPr="00E36A15" w:rsidRDefault="00DB4509" w:rsidP="00DB4509">
      <w:pPr>
        <w:widowControl w:val="0"/>
        <w:autoSpaceDE w:val="0"/>
        <w:autoSpaceDN w:val="0"/>
        <w:adjustRightInd w:val="0"/>
        <w:spacing w:after="0" w:line="240" w:lineRule="auto"/>
        <w:ind w:firstLine="567"/>
        <w:jc w:val="both"/>
        <w:rPr>
          <w:rFonts w:ascii="Times New Roman" w:eastAsia="Times New Roman" w:hAnsi="Times New Roman" w:cs="Times New Roman"/>
          <w:color w:val="000000"/>
          <w:lang w:val="en-US"/>
        </w:rPr>
      </w:pPr>
      <w:r w:rsidRPr="00BD494B">
        <w:rPr>
          <w:rFonts w:ascii="Times New Roman" w:eastAsia="Times New Roman" w:hAnsi="Times New Roman" w:cs="Times New Roman"/>
          <w:color w:val="000000"/>
          <w:lang w:val="en-US"/>
        </w:rPr>
        <w:t xml:space="preserve">NULL-value (absence of data) fields </w:t>
      </w:r>
      <w:r>
        <w:rPr>
          <w:rFonts w:ascii="Times New Roman" w:eastAsia="Times New Roman" w:hAnsi="Times New Roman" w:cs="Times New Roman"/>
          <w:color w:val="000000"/>
          <w:lang w:val="en-US"/>
        </w:rPr>
        <w:t>appear</w:t>
      </w:r>
      <w:r w:rsidRPr="00BD494B">
        <w:rPr>
          <w:rFonts w:ascii="Times New Roman" w:eastAsia="Times New Roman" w:hAnsi="Times New Roman" w:cs="Times New Roman"/>
          <w:color w:val="000000"/>
          <w:lang w:val="en-US"/>
        </w:rPr>
        <w:t xml:space="preserve"> as empty strings (zero length strings).</w:t>
      </w:r>
    </w:p>
    <w:p w14:paraId="25D79100" w14:textId="77777777" w:rsidR="00DB4509" w:rsidRPr="00BD494B" w:rsidRDefault="00DB4509" w:rsidP="00DB4509">
      <w:pPr>
        <w:widowControl w:val="0"/>
        <w:autoSpaceDE w:val="0"/>
        <w:autoSpaceDN w:val="0"/>
        <w:adjustRightInd w:val="0"/>
        <w:spacing w:after="0" w:line="240" w:lineRule="auto"/>
        <w:ind w:firstLine="567"/>
        <w:jc w:val="both"/>
        <w:rPr>
          <w:rFonts w:ascii="Times New Roman" w:eastAsia="Times New Roman" w:hAnsi="Times New Roman" w:cs="Times New Roman"/>
          <w:color w:val="000000"/>
          <w:lang w:val="en-US" w:eastAsia="ru-RU"/>
        </w:rPr>
      </w:pPr>
      <w:r w:rsidRPr="00BD494B">
        <w:rPr>
          <w:rFonts w:ascii="Times New Roman" w:eastAsia="Times New Roman" w:hAnsi="Times New Roman" w:cs="Times New Roman"/>
          <w:color w:val="000000"/>
          <w:lang w:val="en-US" w:eastAsia="ru-RU"/>
        </w:rPr>
        <w:t xml:space="preserve">Field value of </w:t>
      </w:r>
      <w:r>
        <w:rPr>
          <w:rFonts w:ascii="Times New Roman" w:eastAsia="Times New Roman" w:hAnsi="Times New Roman" w:cs="Times New Roman"/>
          <w:color w:val="000000"/>
          <w:lang w:val="en-US" w:eastAsia="ru-RU"/>
        </w:rPr>
        <w:t>“</w:t>
      </w:r>
      <w:r w:rsidRPr="00BD494B">
        <w:rPr>
          <w:rFonts w:ascii="Times New Roman" w:eastAsia="Times New Roman" w:hAnsi="Times New Roman" w:cs="Times New Roman"/>
          <w:color w:val="000000"/>
          <w:lang w:val="en-US" w:eastAsia="ru-RU"/>
        </w:rPr>
        <w:t>empty string</w:t>
      </w:r>
      <w:r>
        <w:rPr>
          <w:rFonts w:ascii="Times New Roman" w:eastAsia="Times New Roman" w:hAnsi="Times New Roman" w:cs="Times New Roman"/>
          <w:color w:val="000000"/>
          <w:lang w:val="en-US" w:eastAsia="ru-RU"/>
        </w:rPr>
        <w:t>”</w:t>
      </w:r>
      <w:r w:rsidRPr="00BD494B">
        <w:rPr>
          <w:rFonts w:ascii="Times New Roman" w:eastAsia="Times New Roman" w:hAnsi="Times New Roman" w:cs="Times New Roman"/>
          <w:color w:val="000000"/>
          <w:lang w:val="en-US" w:eastAsia="ru-RU"/>
        </w:rPr>
        <w:t xml:space="preserve"> </w:t>
      </w:r>
      <w:r>
        <w:rPr>
          <w:rFonts w:ascii="Times New Roman" w:eastAsia="Times New Roman" w:hAnsi="Times New Roman" w:cs="Times New Roman"/>
          <w:color w:val="000000"/>
          <w:lang w:val="en-US" w:eastAsia="ru-RU"/>
        </w:rPr>
        <w:t>appears</w:t>
      </w:r>
      <w:r w:rsidRPr="00BD494B">
        <w:rPr>
          <w:rFonts w:ascii="Times New Roman" w:eastAsia="Times New Roman" w:hAnsi="Times New Roman" w:cs="Times New Roman"/>
          <w:color w:val="000000"/>
          <w:lang w:val="en-US" w:eastAsia="ru-RU"/>
        </w:rPr>
        <w:t xml:space="preserve"> as a zero length string </w:t>
      </w:r>
      <w:r>
        <w:rPr>
          <w:rFonts w:ascii="Times New Roman" w:eastAsia="Times New Roman" w:hAnsi="Times New Roman" w:cs="Times New Roman"/>
          <w:color w:val="000000"/>
          <w:lang w:val="en-US" w:eastAsia="ru-RU"/>
        </w:rPr>
        <w:t>placed</w:t>
      </w:r>
      <w:r w:rsidRPr="00BD494B">
        <w:rPr>
          <w:rFonts w:ascii="Times New Roman" w:eastAsia="Times New Roman" w:hAnsi="Times New Roman" w:cs="Times New Roman"/>
          <w:color w:val="000000"/>
          <w:lang w:val="en-US" w:eastAsia="ru-RU"/>
        </w:rPr>
        <w:t xml:space="preserve"> between double quotes.</w:t>
      </w:r>
    </w:p>
    <w:p w14:paraId="59E286D6" w14:textId="77777777" w:rsidR="00DB4509" w:rsidRPr="00BD494B" w:rsidRDefault="00DB4509" w:rsidP="00DB4509">
      <w:pPr>
        <w:widowControl w:val="0"/>
        <w:autoSpaceDE w:val="0"/>
        <w:autoSpaceDN w:val="0"/>
        <w:adjustRightInd w:val="0"/>
        <w:spacing w:after="0" w:line="240" w:lineRule="auto"/>
        <w:ind w:firstLine="567"/>
        <w:jc w:val="both"/>
        <w:rPr>
          <w:rFonts w:ascii="Times New Roman" w:eastAsia="Times New Roman" w:hAnsi="Times New Roman" w:cs="Times New Roman"/>
          <w:lang w:val="en-US"/>
        </w:rPr>
      </w:pPr>
      <w:r>
        <w:rPr>
          <w:rFonts w:ascii="Times New Roman" w:eastAsia="Times New Roman" w:hAnsi="Times New Roman" w:cs="Times New Roman"/>
          <w:color w:val="000000"/>
          <w:lang w:val="en-US"/>
        </w:rPr>
        <w:t xml:space="preserve">The </w:t>
      </w:r>
      <w:r w:rsidRPr="00BD494B">
        <w:rPr>
          <w:rFonts w:ascii="Times New Roman" w:eastAsia="Times New Roman" w:hAnsi="Times New Roman" w:cs="Times New Roman"/>
          <w:color w:val="000000"/>
          <w:lang w:val="en-US"/>
        </w:rPr>
        <w:t xml:space="preserve">CSV document structure requires that all fields be present. It is </w:t>
      </w:r>
      <w:r>
        <w:rPr>
          <w:rFonts w:ascii="Times New Roman" w:eastAsia="Times New Roman" w:hAnsi="Times New Roman" w:cs="Times New Roman"/>
          <w:color w:val="000000"/>
          <w:lang w:val="en-US"/>
        </w:rPr>
        <w:t>permissible</w:t>
      </w:r>
      <w:r w:rsidRPr="00BD494B">
        <w:rPr>
          <w:rFonts w:ascii="Times New Roman" w:eastAsia="Times New Roman" w:hAnsi="Times New Roman" w:cs="Times New Roman"/>
          <w:color w:val="000000"/>
          <w:lang w:val="en-US"/>
        </w:rPr>
        <w:t xml:space="preserve"> to omit optional fields, but only if they are at the end of the string.</w:t>
      </w:r>
    </w:p>
    <w:p w14:paraId="625BB7C7"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2"/>
      </w:tblGrid>
      <w:tr w:rsidR="00DB4509" w:rsidRPr="00C938A3" w14:paraId="4826D5CD"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73A626AE" w14:textId="77777777" w:rsidR="00DB4509" w:rsidRPr="00BD494B" w:rsidRDefault="00DB4509" w:rsidP="002F0165">
            <w:pPr>
              <w:widowControl w:val="0"/>
              <w:autoSpaceDE w:val="0"/>
              <w:autoSpaceDN w:val="0"/>
              <w:adjustRightInd w:val="0"/>
              <w:spacing w:after="0" w:line="240" w:lineRule="auto"/>
              <w:jc w:val="center"/>
              <w:rPr>
                <w:rFonts w:ascii="Times New Roman" w:eastAsia="Times New Roman" w:hAnsi="Times New Roman" w:cs="Times New Roman"/>
                <w:lang w:val="en-US"/>
              </w:rPr>
            </w:pPr>
            <w:r w:rsidRPr="00BD494B">
              <w:rPr>
                <w:rFonts w:ascii="Times New Roman" w:eastAsia="Times New Roman" w:hAnsi="Times New Roman" w:cs="Times New Roman"/>
                <w:b/>
                <w:color w:val="000000"/>
                <w:lang w:val="en-US"/>
              </w:rPr>
              <w:t>Example: NULL value in the middle of the string</w:t>
            </w:r>
          </w:p>
        </w:tc>
      </w:tr>
      <w:tr w:rsidR="00DB4509" w:rsidRPr="00BD494B" w14:paraId="2C3AAE0D"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14E4E53A"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sidRPr="00BD494B">
              <w:rPr>
                <w:rFonts w:ascii="Times New Roman" w:eastAsia="Times New Roman" w:hAnsi="Times New Roman" w:cs="Times New Roman"/>
                <w:color w:val="000000"/>
                <w:lang w:val="en-US" w:eastAsia="ru-RU"/>
              </w:rPr>
              <w:t>col1;;col2</w:t>
            </w:r>
          </w:p>
        </w:tc>
      </w:tr>
    </w:tbl>
    <w:p w14:paraId="6233E33D"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2"/>
      </w:tblGrid>
      <w:tr w:rsidR="00DB4509" w:rsidRPr="00C938A3" w14:paraId="0105F9A5"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7BA1960A" w14:textId="77777777" w:rsidR="00DB4509" w:rsidRPr="00BD494B" w:rsidRDefault="00DB4509" w:rsidP="002F0165">
            <w:pPr>
              <w:widowControl w:val="0"/>
              <w:autoSpaceDE w:val="0"/>
              <w:autoSpaceDN w:val="0"/>
              <w:adjustRightInd w:val="0"/>
              <w:spacing w:after="0" w:line="240" w:lineRule="auto"/>
              <w:jc w:val="center"/>
              <w:rPr>
                <w:rFonts w:ascii="Times New Roman" w:eastAsia="Times New Roman" w:hAnsi="Times New Roman" w:cs="Times New Roman"/>
                <w:b/>
                <w:color w:val="000000"/>
                <w:lang w:val="en-US" w:eastAsia="ru-RU"/>
              </w:rPr>
            </w:pPr>
            <w:r w:rsidRPr="00BD494B">
              <w:rPr>
                <w:rFonts w:ascii="Times New Roman" w:eastAsia="Times New Roman" w:hAnsi="Times New Roman" w:cs="Times New Roman"/>
                <w:b/>
                <w:color w:val="000000"/>
                <w:lang w:val="en-US" w:eastAsia="ru-RU"/>
              </w:rPr>
              <w:t xml:space="preserve">Example: </w:t>
            </w:r>
            <w:r>
              <w:rPr>
                <w:rFonts w:ascii="Times New Roman" w:eastAsia="Times New Roman" w:hAnsi="Times New Roman" w:cs="Times New Roman"/>
                <w:b/>
                <w:color w:val="000000"/>
                <w:lang w:val="en-US" w:eastAsia="ru-RU"/>
              </w:rPr>
              <w:t>“</w:t>
            </w:r>
            <w:r w:rsidRPr="00BD494B">
              <w:rPr>
                <w:rFonts w:ascii="Times New Roman" w:eastAsia="Times New Roman" w:hAnsi="Times New Roman" w:cs="Times New Roman"/>
                <w:b/>
                <w:color w:val="000000"/>
                <w:lang w:val="en-US" w:eastAsia="ru-RU"/>
              </w:rPr>
              <w:t>empty</w:t>
            </w:r>
            <w:r>
              <w:rPr>
                <w:rFonts w:ascii="Times New Roman" w:eastAsia="Times New Roman" w:hAnsi="Times New Roman" w:cs="Times New Roman"/>
                <w:b/>
                <w:color w:val="000000"/>
                <w:lang w:val="en-US" w:eastAsia="ru-RU"/>
              </w:rPr>
              <w:t>”</w:t>
            </w:r>
            <w:r w:rsidRPr="00BD494B">
              <w:rPr>
                <w:rFonts w:ascii="Times New Roman" w:eastAsia="Times New Roman" w:hAnsi="Times New Roman" w:cs="Times New Roman"/>
                <w:b/>
                <w:color w:val="000000"/>
                <w:lang w:val="en-US" w:eastAsia="ru-RU"/>
              </w:rPr>
              <w:t xml:space="preserve"> value in the middle of the string</w:t>
            </w:r>
          </w:p>
        </w:tc>
      </w:tr>
      <w:tr w:rsidR="00DB4509" w:rsidRPr="00BD494B" w14:paraId="01358DE5"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5D46D3BB"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sidRPr="00BD494B">
              <w:rPr>
                <w:rFonts w:ascii="Times New Roman" w:eastAsia="Times New Roman" w:hAnsi="Times New Roman" w:cs="Times New Roman"/>
                <w:color w:val="000000"/>
                <w:lang w:val="en-US" w:eastAsia="ru-RU"/>
              </w:rPr>
              <w:t>col1;””;col2</w:t>
            </w:r>
          </w:p>
        </w:tc>
      </w:tr>
    </w:tbl>
    <w:p w14:paraId="7E914AC7"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2"/>
      </w:tblGrid>
      <w:tr w:rsidR="00DB4509" w:rsidRPr="00C938A3" w14:paraId="2C1CA59E"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26EEA42A" w14:textId="77777777" w:rsidR="00DB4509" w:rsidRPr="00BD494B" w:rsidRDefault="00DB4509" w:rsidP="002F0165">
            <w:pPr>
              <w:widowControl w:val="0"/>
              <w:autoSpaceDE w:val="0"/>
              <w:autoSpaceDN w:val="0"/>
              <w:adjustRightInd w:val="0"/>
              <w:spacing w:after="0" w:line="240" w:lineRule="auto"/>
              <w:jc w:val="center"/>
              <w:rPr>
                <w:rFonts w:ascii="Times New Roman" w:eastAsia="Times New Roman" w:hAnsi="Times New Roman" w:cs="Times New Roman"/>
                <w:b/>
                <w:color w:val="000000"/>
                <w:lang w:val="en-US" w:eastAsia="ru-RU"/>
              </w:rPr>
            </w:pPr>
            <w:r w:rsidRPr="00BD494B">
              <w:rPr>
                <w:rFonts w:ascii="Times New Roman" w:eastAsia="Times New Roman" w:hAnsi="Times New Roman" w:cs="Times New Roman"/>
                <w:b/>
                <w:color w:val="000000"/>
                <w:lang w:val="en-US" w:eastAsia="ru-RU"/>
              </w:rPr>
              <w:t>Example: omitted optional values in the middle of the string</w:t>
            </w:r>
          </w:p>
        </w:tc>
      </w:tr>
      <w:tr w:rsidR="00DB4509" w:rsidRPr="00BD494B" w14:paraId="442CCAEE"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620A6760"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sidRPr="00BD494B">
              <w:rPr>
                <w:rFonts w:ascii="Times New Roman" w:eastAsia="Times New Roman" w:hAnsi="Times New Roman" w:cs="Times New Roman"/>
                <w:color w:val="000000"/>
                <w:lang w:val="en-US" w:eastAsia="ru-RU"/>
              </w:rPr>
              <w:t>col1;col2;;;col3</w:t>
            </w:r>
          </w:p>
        </w:tc>
      </w:tr>
    </w:tbl>
    <w:p w14:paraId="0571EC60"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2"/>
      </w:tblGrid>
      <w:tr w:rsidR="00DB4509" w:rsidRPr="00C938A3" w14:paraId="6C03B979"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7E85BF2A" w14:textId="77777777" w:rsidR="00DB4509" w:rsidRPr="00BD494B" w:rsidRDefault="00DB4509" w:rsidP="002F0165">
            <w:pPr>
              <w:widowControl w:val="0"/>
              <w:autoSpaceDE w:val="0"/>
              <w:autoSpaceDN w:val="0"/>
              <w:adjustRightInd w:val="0"/>
              <w:spacing w:after="0" w:line="240" w:lineRule="auto"/>
              <w:jc w:val="center"/>
              <w:rPr>
                <w:rFonts w:ascii="Times New Roman" w:eastAsia="Times New Roman" w:hAnsi="Times New Roman" w:cs="Times New Roman"/>
                <w:b/>
                <w:color w:val="000000"/>
                <w:lang w:val="en-US" w:eastAsia="ru-RU"/>
              </w:rPr>
            </w:pPr>
            <w:r w:rsidRPr="00BD494B">
              <w:rPr>
                <w:rFonts w:ascii="Times New Roman" w:eastAsia="Times New Roman" w:hAnsi="Times New Roman" w:cs="Times New Roman"/>
                <w:b/>
                <w:color w:val="000000"/>
                <w:lang w:val="en-US" w:eastAsia="ru-RU"/>
              </w:rPr>
              <w:t>Example: omitted optional values at the end of the string</w:t>
            </w:r>
          </w:p>
        </w:tc>
      </w:tr>
      <w:tr w:rsidR="00DB4509" w:rsidRPr="00BD494B" w14:paraId="672F955D" w14:textId="77777777" w:rsidTr="002F0165">
        <w:tc>
          <w:tcPr>
            <w:tcW w:w="9462" w:type="dxa"/>
            <w:tcBorders>
              <w:top w:val="single" w:sz="4" w:space="0" w:color="auto"/>
              <w:left w:val="single" w:sz="4" w:space="0" w:color="auto"/>
              <w:bottom w:val="single" w:sz="4" w:space="0" w:color="auto"/>
              <w:right w:val="single" w:sz="4" w:space="0" w:color="auto"/>
            </w:tcBorders>
            <w:hideMark/>
          </w:tcPr>
          <w:p w14:paraId="65EF43AD"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sidRPr="00BD494B">
              <w:rPr>
                <w:rFonts w:ascii="Times New Roman" w:eastAsia="Times New Roman" w:hAnsi="Times New Roman" w:cs="Times New Roman"/>
                <w:color w:val="000000"/>
                <w:lang w:val="en-US" w:eastAsia="ru-RU"/>
              </w:rPr>
              <w:t>col1;col2;;;</w:t>
            </w:r>
          </w:p>
          <w:p w14:paraId="27043345"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rPr>
            </w:pPr>
            <w:r w:rsidRPr="00BD494B">
              <w:rPr>
                <w:rFonts w:ascii="Times New Roman" w:eastAsia="Times New Roman" w:hAnsi="Times New Roman" w:cs="Times New Roman"/>
                <w:lang w:val="en-US"/>
              </w:rPr>
              <w:t>col1;col2</w:t>
            </w:r>
          </w:p>
        </w:tc>
      </w:tr>
    </w:tbl>
    <w:p w14:paraId="2781EC93" w14:textId="77777777" w:rsidR="00DB4509" w:rsidRPr="00BD494B" w:rsidRDefault="00DB4509" w:rsidP="00DB4509">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p>
    <w:p w14:paraId="3E5D8A6F" w14:textId="77777777" w:rsidR="00DB4509" w:rsidRDefault="00DB4509" w:rsidP="00DB4509">
      <w:pPr>
        <w:keepNext/>
        <w:widowControl w:val="0"/>
        <w:autoSpaceDE w:val="0"/>
        <w:autoSpaceDN w:val="0"/>
        <w:adjustRightInd w:val="0"/>
        <w:spacing w:after="0" w:line="240" w:lineRule="auto"/>
        <w:jc w:val="both"/>
        <w:rPr>
          <w:rFonts w:ascii="Times New Roman" w:eastAsia="Times New Roman" w:hAnsi="Times New Roman" w:cs="Times New Roman"/>
          <w:b/>
          <w:color w:val="000000"/>
          <w:lang w:val="en-US"/>
        </w:rPr>
      </w:pPr>
    </w:p>
    <w:p w14:paraId="2594A5A8" w14:textId="77777777" w:rsidR="00DB4509" w:rsidRDefault="00DB4509" w:rsidP="00DB4509">
      <w:pPr>
        <w:keepNext/>
        <w:widowControl w:val="0"/>
        <w:autoSpaceDE w:val="0"/>
        <w:autoSpaceDN w:val="0"/>
        <w:adjustRightInd w:val="0"/>
        <w:spacing w:after="0" w:line="240" w:lineRule="auto"/>
        <w:jc w:val="both"/>
        <w:rPr>
          <w:rFonts w:ascii="Times New Roman" w:eastAsia="Times New Roman" w:hAnsi="Times New Roman" w:cs="Times New Roman"/>
          <w:b/>
          <w:color w:val="000000"/>
          <w:lang w:val="en-US"/>
        </w:rPr>
      </w:pPr>
      <w:r w:rsidRPr="00BD494B">
        <w:rPr>
          <w:rFonts w:ascii="Times New Roman" w:eastAsia="Times New Roman" w:hAnsi="Times New Roman" w:cs="Times New Roman"/>
          <w:b/>
          <w:color w:val="000000"/>
        </w:rPr>
        <w:t>Data types</w:t>
      </w:r>
    </w:p>
    <w:p w14:paraId="52A3F5FF" w14:textId="77777777" w:rsidR="00DB4509" w:rsidRPr="00F1390B" w:rsidRDefault="00DB4509" w:rsidP="00DB4509">
      <w:pPr>
        <w:keepNext/>
        <w:widowControl w:val="0"/>
        <w:autoSpaceDE w:val="0"/>
        <w:autoSpaceDN w:val="0"/>
        <w:adjustRightInd w:val="0"/>
        <w:spacing w:after="0" w:line="240" w:lineRule="auto"/>
        <w:jc w:val="both"/>
        <w:rPr>
          <w:rFonts w:ascii="Times New Roman" w:eastAsia="Times New Roman" w:hAnsi="Times New Roman" w:cs="Times New Roman"/>
          <w:lang w:val="en-US"/>
        </w:rPr>
      </w:pPr>
    </w:p>
    <w:p w14:paraId="77211AEA" w14:textId="77777777" w:rsidR="00DB4509" w:rsidRPr="00E36A15" w:rsidRDefault="00DB4509" w:rsidP="00DB4509">
      <w:pPr>
        <w:widowControl w:val="0"/>
        <w:autoSpaceDE w:val="0"/>
        <w:autoSpaceDN w:val="0"/>
        <w:adjustRightInd w:val="0"/>
        <w:spacing w:after="0" w:line="240" w:lineRule="auto"/>
        <w:jc w:val="both"/>
        <w:rPr>
          <w:rFonts w:ascii="Times New Roman" w:eastAsia="Times New Roman" w:hAnsi="Times New Roman" w:cs="Times New Roman"/>
          <w:lang w:val="en-US"/>
        </w:rPr>
      </w:pPr>
      <w:proofErr w:type="gramStart"/>
      <w:r w:rsidRPr="00E36A15">
        <w:rPr>
          <w:rFonts w:ascii="Times New Roman" w:eastAsia="Times New Roman" w:hAnsi="Times New Roman" w:cs="Times New Roman"/>
          <w:b/>
          <w:color w:val="000000"/>
          <w:lang w:val="en-US"/>
        </w:rPr>
        <w:t xml:space="preserve">Table </w:t>
      </w:r>
      <w:r>
        <w:rPr>
          <w:rFonts w:ascii="Times New Roman" w:eastAsia="Times New Roman" w:hAnsi="Times New Roman" w:cs="Times New Roman"/>
          <w:b/>
          <w:lang w:val="en-US"/>
        </w:rPr>
        <w:t>10</w:t>
      </w:r>
      <w:r>
        <w:rPr>
          <w:rFonts w:ascii="Times New Roman" w:eastAsia="Times New Roman" w:hAnsi="Times New Roman" w:cs="Times New Roman"/>
          <w:lang w:val="en-US"/>
        </w:rPr>
        <w:t>.</w:t>
      </w:r>
      <w:proofErr w:type="gramEnd"/>
      <w:r w:rsidRPr="00E36A15">
        <w:rPr>
          <w:rFonts w:ascii="Times New Roman" w:eastAsia="Times New Roman" w:hAnsi="Times New Roman" w:cs="Times New Roman"/>
          <w:color w:val="000000"/>
          <w:lang w:val="en-US"/>
        </w:rPr>
        <w:t xml:space="preserve"> Data types</w:t>
      </w:r>
    </w:p>
    <w:tbl>
      <w:tblPr>
        <w:tblW w:w="15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
        <w:gridCol w:w="1846"/>
        <w:gridCol w:w="6092"/>
        <w:gridCol w:w="1305"/>
        <w:gridCol w:w="6492"/>
      </w:tblGrid>
      <w:tr w:rsidR="00DB4509" w:rsidRPr="00E36A15" w14:paraId="3E975C88" w14:textId="77777777" w:rsidTr="002F0165">
        <w:trPr>
          <w:gridBefore w:val="1"/>
          <w:gridAfter w:val="1"/>
          <w:wBefore w:w="108" w:type="dxa"/>
          <w:wAfter w:w="6492" w:type="dxa"/>
          <w:trHeight w:val="395"/>
          <w:tblHeader/>
        </w:trPr>
        <w:tc>
          <w:tcPr>
            <w:tcW w:w="1846" w:type="dxa"/>
            <w:tcBorders>
              <w:top w:val="single" w:sz="4" w:space="0" w:color="auto"/>
              <w:left w:val="single" w:sz="4" w:space="0" w:color="auto"/>
              <w:bottom w:val="single" w:sz="4" w:space="0" w:color="auto"/>
              <w:right w:val="single" w:sz="4" w:space="0" w:color="auto"/>
            </w:tcBorders>
            <w:vAlign w:val="center"/>
            <w:hideMark/>
          </w:tcPr>
          <w:p w14:paraId="4C1276B2" w14:textId="77777777" w:rsidR="00DB4509" w:rsidRPr="00E36A15" w:rsidRDefault="00DB4509" w:rsidP="002F0165">
            <w:pPr>
              <w:widowControl w:val="0"/>
              <w:autoSpaceDE w:val="0"/>
              <w:autoSpaceDN w:val="0"/>
              <w:adjustRightInd w:val="0"/>
              <w:spacing w:after="0" w:line="240" w:lineRule="auto"/>
              <w:jc w:val="both"/>
              <w:rPr>
                <w:rFonts w:ascii="Times New Roman" w:eastAsia="Times New Roman" w:hAnsi="Times New Roman" w:cs="Times New Roman"/>
                <w:b/>
                <w:color w:val="000000"/>
                <w:lang w:val="en-US" w:eastAsia="ru-RU"/>
              </w:rPr>
            </w:pPr>
            <w:r w:rsidRPr="00E36A15">
              <w:rPr>
                <w:rFonts w:ascii="Times New Roman" w:eastAsia="Times New Roman" w:hAnsi="Times New Roman" w:cs="Times New Roman"/>
                <w:b/>
                <w:color w:val="000000"/>
                <w:lang w:val="en-US" w:eastAsia="ru-RU"/>
              </w:rPr>
              <w:t>Type</w:t>
            </w:r>
          </w:p>
        </w:tc>
        <w:tc>
          <w:tcPr>
            <w:tcW w:w="7397" w:type="dxa"/>
            <w:gridSpan w:val="2"/>
            <w:tcBorders>
              <w:top w:val="single" w:sz="4" w:space="0" w:color="auto"/>
              <w:left w:val="single" w:sz="4" w:space="0" w:color="auto"/>
              <w:bottom w:val="single" w:sz="4" w:space="0" w:color="auto"/>
              <w:right w:val="single" w:sz="4" w:space="0" w:color="auto"/>
            </w:tcBorders>
            <w:vAlign w:val="center"/>
            <w:hideMark/>
          </w:tcPr>
          <w:p w14:paraId="7B6075E2" w14:textId="77777777" w:rsidR="00DB4509" w:rsidRPr="00E36A15" w:rsidRDefault="00DB4509" w:rsidP="002F0165">
            <w:pPr>
              <w:widowControl w:val="0"/>
              <w:autoSpaceDE w:val="0"/>
              <w:autoSpaceDN w:val="0"/>
              <w:adjustRightInd w:val="0"/>
              <w:spacing w:after="0" w:line="240" w:lineRule="auto"/>
              <w:jc w:val="both"/>
              <w:rPr>
                <w:rFonts w:ascii="Times New Roman" w:eastAsia="Times New Roman" w:hAnsi="Times New Roman" w:cs="Times New Roman"/>
                <w:b/>
                <w:color w:val="000000"/>
                <w:lang w:val="en-US" w:eastAsia="ru-RU"/>
              </w:rPr>
            </w:pPr>
            <w:r w:rsidRPr="00E36A15">
              <w:rPr>
                <w:rFonts w:ascii="Times New Roman" w:eastAsia="Times New Roman" w:hAnsi="Times New Roman" w:cs="Times New Roman"/>
                <w:b/>
                <w:color w:val="000000"/>
                <w:lang w:val="en-US" w:eastAsia="ru-RU"/>
              </w:rPr>
              <w:t>Description</w:t>
            </w:r>
          </w:p>
        </w:tc>
      </w:tr>
      <w:tr w:rsidR="00DB4509" w:rsidRPr="00C938A3" w14:paraId="69664466" w14:textId="77777777" w:rsidTr="002F0165">
        <w:trPr>
          <w:gridBefore w:val="1"/>
          <w:gridAfter w:val="1"/>
          <w:wBefore w:w="108" w:type="dxa"/>
          <w:wAfter w:w="6492" w:type="dxa"/>
          <w:trHeight w:val="495"/>
        </w:trPr>
        <w:tc>
          <w:tcPr>
            <w:tcW w:w="184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4FC5A9F1" w14:textId="77777777" w:rsidR="00DB4509" w:rsidRPr="00E36A15"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en-US"/>
              </w:rPr>
            </w:pPr>
            <w:r w:rsidRPr="00BD494B">
              <w:rPr>
                <w:rFonts w:ascii="Times New Roman" w:eastAsia="Times New Roman" w:hAnsi="Times New Roman" w:cs="Times New Roman"/>
                <w:color w:val="000000"/>
                <w:lang w:val="en-US"/>
              </w:rPr>
              <w:t>xs</w:t>
            </w:r>
            <w:r w:rsidRPr="00E36A15">
              <w:rPr>
                <w:rFonts w:ascii="Times New Roman" w:eastAsia="Times New Roman" w:hAnsi="Times New Roman" w:cs="Times New Roman"/>
                <w:color w:val="000000"/>
                <w:lang w:val="en-US"/>
              </w:rPr>
              <w:t>:</w:t>
            </w:r>
            <w:r w:rsidRPr="00BD494B">
              <w:rPr>
                <w:rFonts w:ascii="Times New Roman" w:eastAsia="Times New Roman" w:hAnsi="Times New Roman" w:cs="Times New Roman"/>
                <w:color w:val="000000"/>
                <w:lang w:val="en-US"/>
              </w:rPr>
              <w:t>int</w:t>
            </w:r>
          </w:p>
        </w:tc>
        <w:tc>
          <w:tcPr>
            <w:tcW w:w="7397" w:type="dxa"/>
            <w:gridSpan w:val="2"/>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6D1568E7"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en-US"/>
              </w:rPr>
            </w:pPr>
            <w:r w:rsidRPr="00BD494B">
              <w:rPr>
                <w:rFonts w:ascii="Times New Roman" w:eastAsia="Times New Roman" w:hAnsi="Times New Roman" w:cs="Times New Roman"/>
                <w:color w:val="000000"/>
                <w:lang w:val="en-US"/>
              </w:rPr>
              <w:t xml:space="preserve">32-bit integer with a leading sign Int32, as defined in the standard: </w:t>
            </w:r>
            <w:hyperlink r:id="rId83" w:history="1">
              <w:r w:rsidRPr="00BD494B">
                <w:rPr>
                  <w:rFonts w:ascii="Times New Roman" w:eastAsia="Times New Roman" w:hAnsi="Times New Roman" w:cs="Times New Roman"/>
                  <w:color w:val="000000"/>
                  <w:u w:val="single"/>
                  <w:lang w:val="en-US"/>
                </w:rPr>
                <w:t>http://www.w3.org/TR/xmlschema-2/#int</w:t>
              </w:r>
            </w:hyperlink>
            <w:r w:rsidRPr="00BD494B">
              <w:rPr>
                <w:rFonts w:ascii="Times New Roman" w:eastAsia="Times New Roman" w:hAnsi="Times New Roman" w:cs="Times New Roman"/>
                <w:color w:val="000000"/>
                <w:lang w:val="en-US"/>
              </w:rPr>
              <w:t>.</w:t>
            </w:r>
          </w:p>
        </w:tc>
      </w:tr>
      <w:tr w:rsidR="00DB4509" w:rsidRPr="00C938A3" w14:paraId="77F5E328" w14:textId="77777777" w:rsidTr="002F0165">
        <w:trPr>
          <w:gridBefore w:val="1"/>
          <w:gridAfter w:val="1"/>
          <w:wBefore w:w="108" w:type="dxa"/>
          <w:wAfter w:w="6492" w:type="dxa"/>
          <w:trHeight w:val="495"/>
        </w:trPr>
        <w:tc>
          <w:tcPr>
            <w:tcW w:w="184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135AFF35"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sidRPr="00BD494B">
              <w:rPr>
                <w:rFonts w:ascii="Times New Roman" w:eastAsia="Times New Roman" w:hAnsi="Times New Roman" w:cs="Times New Roman"/>
                <w:color w:val="000000"/>
                <w:lang w:val="en-US" w:eastAsia="ru-RU"/>
              </w:rPr>
              <w:t>xs:long</w:t>
            </w:r>
          </w:p>
        </w:tc>
        <w:tc>
          <w:tcPr>
            <w:tcW w:w="7397" w:type="dxa"/>
            <w:gridSpan w:val="2"/>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24FD5B4A"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sidRPr="00BD494B">
              <w:rPr>
                <w:rFonts w:ascii="Times New Roman" w:eastAsia="Times New Roman" w:hAnsi="Times New Roman" w:cs="Times New Roman"/>
                <w:color w:val="000000"/>
                <w:lang w:val="en-US" w:eastAsia="ru-RU"/>
              </w:rPr>
              <w:t>64-bit integer with a leading sign Int64, as defined in the standard:</w:t>
            </w:r>
          </w:p>
          <w:p w14:paraId="26A3E0DA" w14:textId="77777777" w:rsidR="00DB4509" w:rsidRPr="00BD494B" w:rsidRDefault="00625B5A" w:rsidP="002F0165">
            <w:pPr>
              <w:widowControl w:val="0"/>
              <w:autoSpaceDE w:val="0"/>
              <w:autoSpaceDN w:val="0"/>
              <w:adjustRightInd w:val="0"/>
              <w:spacing w:after="0" w:line="240" w:lineRule="auto"/>
              <w:jc w:val="both"/>
              <w:rPr>
                <w:rFonts w:ascii="Times New Roman" w:eastAsia="Times New Roman" w:hAnsi="Times New Roman" w:cs="Times New Roman"/>
                <w:lang w:val="en-US"/>
              </w:rPr>
            </w:pPr>
            <w:hyperlink r:id="rId84" w:history="1">
              <w:r w:rsidR="00DB4509" w:rsidRPr="00BD494B">
                <w:rPr>
                  <w:rFonts w:ascii="Times New Roman" w:eastAsia="Times New Roman" w:hAnsi="Times New Roman" w:cs="Times New Roman"/>
                  <w:color w:val="000000"/>
                  <w:u w:val="single"/>
                  <w:lang w:val="en-US"/>
                </w:rPr>
                <w:t>http://www.w3.org/TR/xmlschema-2/#long</w:t>
              </w:r>
            </w:hyperlink>
            <w:r w:rsidR="00DB4509" w:rsidRPr="00BD494B">
              <w:rPr>
                <w:rFonts w:ascii="Times New Roman" w:eastAsia="Times New Roman" w:hAnsi="Times New Roman" w:cs="Times New Roman"/>
                <w:color w:val="000000"/>
                <w:lang w:val="en-US"/>
              </w:rPr>
              <w:t xml:space="preserve">. </w:t>
            </w:r>
          </w:p>
        </w:tc>
      </w:tr>
      <w:tr w:rsidR="00DB4509" w:rsidRPr="00C938A3" w14:paraId="28E3C794" w14:textId="77777777" w:rsidTr="002F0165">
        <w:trPr>
          <w:gridBefore w:val="1"/>
          <w:gridAfter w:val="1"/>
          <w:wBefore w:w="108" w:type="dxa"/>
          <w:wAfter w:w="6492" w:type="dxa"/>
          <w:trHeight w:val="235"/>
        </w:trPr>
        <w:tc>
          <w:tcPr>
            <w:tcW w:w="184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2F187F2D"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sidRPr="00BD494B">
              <w:rPr>
                <w:rFonts w:ascii="Times New Roman" w:eastAsia="Times New Roman" w:hAnsi="Times New Roman" w:cs="Times New Roman"/>
                <w:color w:val="000000"/>
                <w:lang w:val="en-US" w:eastAsia="ru-RU"/>
              </w:rPr>
              <w:t>xs:decimal</w:t>
            </w:r>
          </w:p>
        </w:tc>
        <w:tc>
          <w:tcPr>
            <w:tcW w:w="7397" w:type="dxa"/>
            <w:gridSpan w:val="2"/>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59D3AEBF"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en-US"/>
              </w:rPr>
            </w:pPr>
            <w:r w:rsidRPr="00BD494B">
              <w:rPr>
                <w:rFonts w:ascii="Times New Roman" w:eastAsia="Times New Roman" w:hAnsi="Times New Roman" w:cs="Times New Roman"/>
                <w:color w:val="000000"/>
                <w:lang w:val="en-US"/>
              </w:rPr>
              <w:t xml:space="preserve">Fixed-point decimal, as defined in the standard: </w:t>
            </w:r>
            <w:hyperlink r:id="rId85" w:history="1">
              <w:r w:rsidRPr="00BD494B">
                <w:rPr>
                  <w:rFonts w:ascii="Times New Roman" w:eastAsia="Times New Roman" w:hAnsi="Times New Roman" w:cs="Times New Roman"/>
                  <w:color w:val="000000"/>
                  <w:u w:val="single"/>
                  <w:lang w:val="en-US"/>
                </w:rPr>
                <w:t>http://www.w3.org/TR/xmlschema-2/#decimal</w:t>
              </w:r>
            </w:hyperlink>
            <w:r w:rsidRPr="00BD494B">
              <w:rPr>
                <w:rFonts w:ascii="Times New Roman" w:eastAsia="Times New Roman" w:hAnsi="Times New Roman" w:cs="Times New Roman"/>
                <w:color w:val="000000"/>
                <w:lang w:val="en-US"/>
              </w:rPr>
              <w:t xml:space="preserve">. </w:t>
            </w:r>
          </w:p>
        </w:tc>
      </w:tr>
      <w:tr w:rsidR="00DB4509" w:rsidRPr="00C938A3" w14:paraId="7C281DF8" w14:textId="77777777" w:rsidTr="002F0165">
        <w:trPr>
          <w:gridBefore w:val="1"/>
          <w:gridAfter w:val="1"/>
          <w:wBefore w:w="108" w:type="dxa"/>
          <w:wAfter w:w="6492" w:type="dxa"/>
          <w:trHeight w:val="495"/>
        </w:trPr>
        <w:tc>
          <w:tcPr>
            <w:tcW w:w="184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456C4BB6"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eastAsia="ru-RU"/>
              </w:rPr>
            </w:pPr>
            <w:r w:rsidRPr="00BD494B">
              <w:rPr>
                <w:rFonts w:ascii="Times New Roman" w:eastAsia="Times New Roman" w:hAnsi="Times New Roman" w:cs="Times New Roman"/>
                <w:color w:val="000000"/>
                <w:lang w:eastAsia="ru-RU"/>
              </w:rPr>
              <w:lastRenderedPageBreak/>
              <w:t>xs:string</w:t>
            </w:r>
          </w:p>
        </w:tc>
        <w:tc>
          <w:tcPr>
            <w:tcW w:w="7397" w:type="dxa"/>
            <w:gridSpan w:val="2"/>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66A161E0"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sidRPr="00BD494B">
              <w:rPr>
                <w:rFonts w:ascii="Times New Roman" w:eastAsia="Times New Roman" w:hAnsi="Times New Roman" w:cs="Times New Roman"/>
                <w:color w:val="000000"/>
                <w:lang w:val="en-US" w:eastAsia="ru-RU"/>
              </w:rPr>
              <w:t>Text string, as defined in the standard:</w:t>
            </w:r>
          </w:p>
          <w:p w14:paraId="5834C9A2" w14:textId="77777777" w:rsidR="00DB4509" w:rsidRPr="00BD494B" w:rsidRDefault="00625B5A" w:rsidP="002F0165">
            <w:pPr>
              <w:widowControl w:val="0"/>
              <w:autoSpaceDE w:val="0"/>
              <w:autoSpaceDN w:val="0"/>
              <w:adjustRightInd w:val="0"/>
              <w:spacing w:after="0" w:line="240" w:lineRule="auto"/>
              <w:jc w:val="both"/>
              <w:rPr>
                <w:rFonts w:ascii="Times New Roman" w:eastAsia="Times New Roman" w:hAnsi="Times New Roman" w:cs="Times New Roman"/>
                <w:lang w:val="en-US"/>
              </w:rPr>
            </w:pPr>
            <w:hyperlink r:id="rId86" w:history="1">
              <w:r w:rsidR="00DB4509" w:rsidRPr="00BD494B">
                <w:rPr>
                  <w:rFonts w:ascii="Times New Roman" w:eastAsia="Times New Roman" w:hAnsi="Times New Roman" w:cs="Times New Roman"/>
                  <w:color w:val="000000"/>
                  <w:u w:val="single"/>
                  <w:lang w:val="en-US"/>
                </w:rPr>
                <w:t>http://www.w3.org/TR/xmlschema-2/#string</w:t>
              </w:r>
            </w:hyperlink>
            <w:r w:rsidR="00DB4509" w:rsidRPr="00BD494B">
              <w:rPr>
                <w:rFonts w:ascii="Times New Roman" w:eastAsia="Times New Roman" w:hAnsi="Times New Roman" w:cs="Times New Roman"/>
                <w:color w:val="000000"/>
                <w:lang w:val="en-US"/>
              </w:rPr>
              <w:t xml:space="preserve">. </w:t>
            </w:r>
          </w:p>
        </w:tc>
      </w:tr>
      <w:tr w:rsidR="00DB4509" w:rsidRPr="00C938A3" w14:paraId="0E750E17" w14:textId="77777777" w:rsidTr="002F0165">
        <w:trPr>
          <w:gridBefore w:val="1"/>
          <w:gridAfter w:val="1"/>
          <w:wBefore w:w="108" w:type="dxa"/>
          <w:wAfter w:w="6492" w:type="dxa"/>
          <w:trHeight w:val="495"/>
        </w:trPr>
        <w:tc>
          <w:tcPr>
            <w:tcW w:w="184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2A12B64B"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eastAsia="ru-RU"/>
              </w:rPr>
            </w:pPr>
            <w:r w:rsidRPr="00BD494B">
              <w:rPr>
                <w:rFonts w:ascii="Times New Roman" w:eastAsia="Times New Roman" w:hAnsi="Times New Roman" w:cs="Times New Roman"/>
                <w:color w:val="000000"/>
                <w:lang w:eastAsia="ru-RU"/>
              </w:rPr>
              <w:t>xs:normalizedString</w:t>
            </w:r>
          </w:p>
        </w:tc>
        <w:tc>
          <w:tcPr>
            <w:tcW w:w="7397" w:type="dxa"/>
            <w:gridSpan w:val="2"/>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2AE8372F"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sidRPr="00BD494B">
              <w:rPr>
                <w:rFonts w:ascii="Times New Roman" w:eastAsia="Times New Roman" w:hAnsi="Times New Roman" w:cs="Times New Roman"/>
                <w:color w:val="000000"/>
                <w:lang w:val="en-US" w:eastAsia="ru-RU"/>
              </w:rPr>
              <w:t>Text string, as defined in the standard:</w:t>
            </w:r>
          </w:p>
          <w:p w14:paraId="2999DB0B" w14:textId="77777777" w:rsidR="00DB4509" w:rsidRPr="00BD494B" w:rsidRDefault="00625B5A" w:rsidP="002F0165">
            <w:pPr>
              <w:widowControl w:val="0"/>
              <w:autoSpaceDE w:val="0"/>
              <w:autoSpaceDN w:val="0"/>
              <w:adjustRightInd w:val="0"/>
              <w:spacing w:after="0" w:line="240" w:lineRule="auto"/>
              <w:jc w:val="both"/>
              <w:rPr>
                <w:rFonts w:ascii="Times New Roman" w:eastAsia="Times New Roman" w:hAnsi="Times New Roman" w:cs="Times New Roman"/>
                <w:lang w:val="en-US"/>
              </w:rPr>
            </w:pPr>
            <w:hyperlink r:id="rId87" w:history="1">
              <w:r w:rsidR="00DB4509" w:rsidRPr="00BD494B">
                <w:rPr>
                  <w:rFonts w:ascii="Times New Roman" w:eastAsia="Times New Roman" w:hAnsi="Times New Roman" w:cs="Times New Roman"/>
                  <w:color w:val="000000"/>
                  <w:u w:val="single"/>
                  <w:lang w:val="en-US"/>
                </w:rPr>
                <w:t>http://www.w3.org/TR/xmlschema-2/#normalizedString</w:t>
              </w:r>
            </w:hyperlink>
            <w:r w:rsidR="00DB4509" w:rsidRPr="00BD494B">
              <w:rPr>
                <w:rFonts w:ascii="Times New Roman" w:eastAsia="Times New Roman" w:hAnsi="Times New Roman" w:cs="Times New Roman"/>
                <w:color w:val="000000"/>
                <w:lang w:val="en-US"/>
              </w:rPr>
              <w:t xml:space="preserve">. </w:t>
            </w:r>
          </w:p>
        </w:tc>
      </w:tr>
      <w:tr w:rsidR="00DB4509" w:rsidRPr="00C938A3" w14:paraId="24DC6A0B" w14:textId="77777777" w:rsidTr="002F0165">
        <w:trPr>
          <w:gridBefore w:val="1"/>
          <w:gridAfter w:val="1"/>
          <w:wBefore w:w="108" w:type="dxa"/>
          <w:wAfter w:w="6492" w:type="dxa"/>
          <w:trHeight w:val="517"/>
        </w:trPr>
        <w:tc>
          <w:tcPr>
            <w:tcW w:w="184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3BAA3AB5"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rPr>
            </w:pPr>
            <w:r w:rsidRPr="00BD494B">
              <w:rPr>
                <w:rFonts w:ascii="Times New Roman" w:eastAsia="Times New Roman" w:hAnsi="Times New Roman" w:cs="Times New Roman"/>
                <w:color w:val="000000"/>
                <w:lang w:val="en-US"/>
              </w:rPr>
              <w:t>xs</w:t>
            </w:r>
            <w:r w:rsidRPr="00BD494B">
              <w:rPr>
                <w:rFonts w:ascii="Times New Roman" w:eastAsia="Times New Roman" w:hAnsi="Times New Roman" w:cs="Times New Roman"/>
                <w:color w:val="000000"/>
              </w:rPr>
              <w:t>:</w:t>
            </w:r>
            <w:r w:rsidRPr="00BD494B">
              <w:rPr>
                <w:rFonts w:ascii="Times New Roman" w:eastAsia="Times New Roman" w:hAnsi="Times New Roman" w:cs="Times New Roman"/>
                <w:color w:val="000000"/>
                <w:lang w:val="en-US"/>
              </w:rPr>
              <w:t>dateTime</w:t>
            </w:r>
          </w:p>
        </w:tc>
        <w:tc>
          <w:tcPr>
            <w:tcW w:w="7397" w:type="dxa"/>
            <w:gridSpan w:val="2"/>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0C9B0DFE"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sidRPr="00BD494B">
              <w:rPr>
                <w:rFonts w:ascii="Times New Roman" w:eastAsia="Times New Roman" w:hAnsi="Times New Roman" w:cs="Times New Roman"/>
                <w:color w:val="000000"/>
                <w:lang w:val="en-US" w:eastAsia="ru-RU"/>
              </w:rPr>
              <w:t>Time stamp of the format according to recommendations of:</w:t>
            </w:r>
          </w:p>
          <w:p w14:paraId="337493C1" w14:textId="77777777" w:rsidR="00DB4509" w:rsidRPr="00BD494B" w:rsidRDefault="00625B5A" w:rsidP="002F0165">
            <w:pPr>
              <w:widowControl w:val="0"/>
              <w:numPr>
                <w:ilvl w:val="0"/>
                <w:numId w:val="11"/>
              </w:numPr>
              <w:autoSpaceDE w:val="0"/>
              <w:autoSpaceDN w:val="0"/>
              <w:adjustRightInd w:val="0"/>
              <w:spacing w:after="0" w:line="240" w:lineRule="auto"/>
              <w:jc w:val="both"/>
              <w:rPr>
                <w:rFonts w:ascii="Times New Roman" w:eastAsia="Times New Roman" w:hAnsi="Times New Roman" w:cs="Times New Roman"/>
                <w:lang w:val="en-US"/>
              </w:rPr>
            </w:pPr>
            <w:hyperlink r:id="rId88" w:history="1">
              <w:r w:rsidR="00DB4509" w:rsidRPr="00BD494B">
                <w:rPr>
                  <w:rFonts w:ascii="Times New Roman" w:eastAsia="Times New Roman" w:hAnsi="Times New Roman" w:cs="Times New Roman"/>
                  <w:color w:val="000000"/>
                  <w:u w:val="single"/>
                  <w:lang w:val="en-US"/>
                </w:rPr>
                <w:t>http://www.w3.org/TR/xmlschema-2/#dateTime</w:t>
              </w:r>
            </w:hyperlink>
          </w:p>
          <w:p w14:paraId="1A551BB9" w14:textId="77777777" w:rsidR="00DB4509" w:rsidRPr="00BD494B" w:rsidRDefault="00DB4509" w:rsidP="002F0165">
            <w:pPr>
              <w:widowControl w:val="0"/>
              <w:numPr>
                <w:ilvl w:val="0"/>
                <w:numId w:val="11"/>
              </w:numPr>
              <w:autoSpaceDE w:val="0"/>
              <w:autoSpaceDN w:val="0"/>
              <w:adjustRightInd w:val="0"/>
              <w:spacing w:after="0" w:line="240" w:lineRule="auto"/>
              <w:jc w:val="both"/>
              <w:rPr>
                <w:rFonts w:ascii="Times New Roman" w:eastAsia="Times New Roman" w:hAnsi="Times New Roman" w:cs="Times New Roman"/>
                <w:color w:val="000000"/>
                <w:lang w:eastAsia="ru-RU"/>
              </w:rPr>
            </w:pPr>
            <w:r w:rsidRPr="00BD494B">
              <w:rPr>
                <w:rFonts w:ascii="Times New Roman" w:eastAsia="Times New Roman" w:hAnsi="Times New Roman" w:cs="Times New Roman"/>
                <w:color w:val="000000"/>
                <w:lang w:eastAsia="ru-RU"/>
              </w:rPr>
              <w:t>ISO8601:2004</w:t>
            </w:r>
          </w:p>
          <w:p w14:paraId="4E153C0F"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u w:val="single"/>
                <w:lang w:val="en-US" w:eastAsia="ru-RU"/>
              </w:rPr>
            </w:pPr>
            <w:r>
              <w:rPr>
                <w:rFonts w:ascii="Times New Roman" w:eastAsia="Times New Roman" w:hAnsi="Times New Roman" w:cs="Times New Roman"/>
                <w:color w:val="000000"/>
                <w:u w:val="single"/>
                <w:lang w:val="en-US" w:eastAsia="ru-RU"/>
              </w:rPr>
              <w:t>F</w:t>
            </w:r>
            <w:r w:rsidRPr="00BD494B">
              <w:rPr>
                <w:rFonts w:ascii="Times New Roman" w:eastAsia="Times New Roman" w:hAnsi="Times New Roman" w:cs="Times New Roman"/>
                <w:color w:val="000000"/>
                <w:u w:val="single"/>
                <w:lang w:val="en-US" w:eastAsia="ru-RU"/>
              </w:rPr>
              <w:t>ormat defined as:</w:t>
            </w:r>
          </w:p>
          <w:p w14:paraId="1FADD99A"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en-US"/>
              </w:rPr>
            </w:pPr>
            <w:r w:rsidRPr="00BD494B">
              <w:rPr>
                <w:rFonts w:ascii="Times New Roman" w:eastAsia="Times New Roman" w:hAnsi="Times New Roman" w:cs="Times New Roman"/>
                <w:b/>
                <w:i/>
                <w:color w:val="000000"/>
                <w:lang w:val="en-US"/>
              </w:rPr>
              <w:t>YYYY-MM-DDThh:mm:ss.fZZZZZ</w:t>
            </w:r>
          </w:p>
          <w:p w14:paraId="6B81ADBA"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en-US"/>
              </w:rPr>
            </w:pPr>
            <w:r w:rsidRPr="00BD494B">
              <w:rPr>
                <w:rFonts w:ascii="Times New Roman" w:eastAsia="Times New Roman" w:hAnsi="Times New Roman" w:cs="Times New Roman"/>
                <w:color w:val="000000"/>
                <w:u w:val="single"/>
                <w:lang w:val="en-US"/>
              </w:rPr>
              <w:t xml:space="preserve">Format </w:t>
            </w:r>
            <w:r>
              <w:rPr>
                <w:rFonts w:ascii="Times New Roman" w:eastAsia="Times New Roman" w:hAnsi="Times New Roman" w:cs="Times New Roman"/>
                <w:color w:val="000000"/>
                <w:u w:val="single"/>
                <w:lang w:val="en-US"/>
              </w:rPr>
              <w:t>description</w:t>
            </w:r>
            <w:r w:rsidRPr="00BD494B">
              <w:rPr>
                <w:rFonts w:ascii="Times New Roman" w:eastAsia="Times New Roman" w:hAnsi="Times New Roman" w:cs="Times New Roman"/>
                <w:color w:val="000000"/>
                <w:u w:val="single"/>
                <w:lang w:val="en-US"/>
              </w:rPr>
              <w:t>:</w:t>
            </w:r>
          </w:p>
          <w:tbl>
            <w:tblPr>
              <w:tblStyle w:val="a3"/>
              <w:tblW w:w="0" w:type="auto"/>
              <w:tblLayout w:type="fixed"/>
              <w:tblLook w:val="04A0" w:firstRow="1" w:lastRow="0" w:firstColumn="1" w:lastColumn="0" w:noHBand="0" w:noVBand="1"/>
            </w:tblPr>
            <w:tblGrid>
              <w:gridCol w:w="1122"/>
              <w:gridCol w:w="6056"/>
            </w:tblGrid>
            <w:tr w:rsidR="00DB4509" w14:paraId="28CCE86C" w14:textId="77777777" w:rsidTr="002F0165">
              <w:trPr>
                <w:trHeight w:val="252"/>
              </w:trPr>
              <w:tc>
                <w:tcPr>
                  <w:tcW w:w="1122" w:type="dxa"/>
                </w:tcPr>
                <w:p w14:paraId="68F2AF08" w14:textId="77777777" w:rsidR="00DB4509" w:rsidRDefault="00DB4509" w:rsidP="002F0165">
                  <w:pPr>
                    <w:widowControl w:val="0"/>
                    <w:autoSpaceDE w:val="0"/>
                    <w:autoSpaceDN w:val="0"/>
                    <w:adjustRightInd w:val="0"/>
                    <w:jc w:val="both"/>
                    <w:rPr>
                      <w:color w:val="000000"/>
                      <w:lang w:val="en-US"/>
                    </w:rPr>
                  </w:pPr>
                  <w:r>
                    <w:rPr>
                      <w:color w:val="000000"/>
                      <w:lang w:val="en-US"/>
                    </w:rPr>
                    <w:t>YYYY</w:t>
                  </w:r>
                </w:p>
              </w:tc>
              <w:tc>
                <w:tcPr>
                  <w:tcW w:w="6056" w:type="dxa"/>
                </w:tcPr>
                <w:p w14:paraId="4131A67D" w14:textId="77777777" w:rsidR="00DB4509" w:rsidRPr="00E36A15" w:rsidRDefault="00DB4509" w:rsidP="002F0165">
                  <w:pPr>
                    <w:widowControl w:val="0"/>
                    <w:autoSpaceDE w:val="0"/>
                    <w:autoSpaceDN w:val="0"/>
                    <w:adjustRightInd w:val="0"/>
                    <w:jc w:val="both"/>
                    <w:rPr>
                      <w:lang w:val="en-US"/>
                    </w:rPr>
                  </w:pPr>
                  <w:r w:rsidRPr="00BD494B">
                    <w:rPr>
                      <w:color w:val="000000"/>
                      <w:lang w:val="en-US"/>
                    </w:rPr>
                    <w:t xml:space="preserve">year, </w:t>
                  </w:r>
                  <w:r>
                    <w:rPr>
                      <w:color w:val="000000"/>
                      <w:lang w:val="en-US"/>
                    </w:rPr>
                    <w:t>exactly</w:t>
                  </w:r>
                  <w:r w:rsidRPr="00BD494B">
                    <w:rPr>
                      <w:color w:val="000000"/>
                      <w:lang w:val="en-US"/>
                    </w:rPr>
                    <w:t xml:space="preserve"> 4 digits</w:t>
                  </w:r>
                </w:p>
              </w:tc>
            </w:tr>
            <w:tr w:rsidR="00DB4509" w:rsidRPr="00C938A3" w14:paraId="650949D7" w14:textId="77777777" w:rsidTr="002F0165">
              <w:trPr>
                <w:trHeight w:val="241"/>
              </w:trPr>
              <w:tc>
                <w:tcPr>
                  <w:tcW w:w="1122" w:type="dxa"/>
                </w:tcPr>
                <w:p w14:paraId="57FD36FF" w14:textId="77777777" w:rsidR="00DB4509" w:rsidRPr="00E36A15" w:rsidRDefault="00DB4509" w:rsidP="002F0165">
                  <w:pPr>
                    <w:widowControl w:val="0"/>
                    <w:autoSpaceDE w:val="0"/>
                    <w:autoSpaceDN w:val="0"/>
                    <w:adjustRightInd w:val="0"/>
                    <w:jc w:val="both"/>
                    <w:rPr>
                      <w:i/>
                      <w:color w:val="000000"/>
                      <w:lang w:val="en-US"/>
                    </w:rPr>
                  </w:pPr>
                  <w:r>
                    <w:rPr>
                      <w:i/>
                      <w:color w:val="000000"/>
                      <w:lang w:val="en-US"/>
                    </w:rPr>
                    <w:t>MM</w:t>
                  </w:r>
                </w:p>
              </w:tc>
              <w:tc>
                <w:tcPr>
                  <w:tcW w:w="6056" w:type="dxa"/>
                </w:tcPr>
                <w:p w14:paraId="2833C495" w14:textId="77777777" w:rsidR="00DB4509" w:rsidRDefault="00DB4509" w:rsidP="002F0165">
                  <w:pPr>
                    <w:widowControl w:val="0"/>
                    <w:autoSpaceDE w:val="0"/>
                    <w:autoSpaceDN w:val="0"/>
                    <w:adjustRightInd w:val="0"/>
                    <w:jc w:val="both"/>
                    <w:rPr>
                      <w:color w:val="000000"/>
                      <w:lang w:val="en-US"/>
                    </w:rPr>
                  </w:pPr>
                  <w:proofErr w:type="gramStart"/>
                  <w:r>
                    <w:rPr>
                      <w:color w:val="000000"/>
                      <w:lang w:val="en-US"/>
                    </w:rPr>
                    <w:t>month</w:t>
                  </w:r>
                  <w:proofErr w:type="gramEnd"/>
                  <w:r w:rsidRPr="00BD494B">
                    <w:rPr>
                      <w:color w:val="000000"/>
                      <w:lang w:val="en-US"/>
                    </w:rPr>
                    <w:t xml:space="preserve">, </w:t>
                  </w:r>
                  <w:r>
                    <w:rPr>
                      <w:color w:val="000000"/>
                      <w:lang w:val="en-US"/>
                    </w:rPr>
                    <w:t>exactly 2 digits (01=January, etc.)</w:t>
                  </w:r>
                </w:p>
              </w:tc>
            </w:tr>
            <w:tr w:rsidR="00DB4509" w:rsidRPr="00C938A3" w14:paraId="5D510427" w14:textId="77777777" w:rsidTr="002F0165">
              <w:trPr>
                <w:trHeight w:val="252"/>
              </w:trPr>
              <w:tc>
                <w:tcPr>
                  <w:tcW w:w="1122" w:type="dxa"/>
                </w:tcPr>
                <w:p w14:paraId="3062A269" w14:textId="77777777" w:rsidR="00DB4509" w:rsidRPr="00E36A15" w:rsidRDefault="00DB4509" w:rsidP="002F0165">
                  <w:pPr>
                    <w:widowControl w:val="0"/>
                    <w:autoSpaceDE w:val="0"/>
                    <w:autoSpaceDN w:val="0"/>
                    <w:adjustRightInd w:val="0"/>
                    <w:jc w:val="both"/>
                    <w:rPr>
                      <w:i/>
                      <w:color w:val="000000"/>
                      <w:lang w:val="en-US"/>
                    </w:rPr>
                  </w:pPr>
                  <w:r>
                    <w:rPr>
                      <w:i/>
                      <w:color w:val="000000"/>
                      <w:lang w:val="en-US"/>
                    </w:rPr>
                    <w:t>DD</w:t>
                  </w:r>
                </w:p>
              </w:tc>
              <w:tc>
                <w:tcPr>
                  <w:tcW w:w="6056" w:type="dxa"/>
                </w:tcPr>
                <w:p w14:paraId="52FD5FCC" w14:textId="77777777" w:rsidR="00DB4509" w:rsidRDefault="00DB4509" w:rsidP="002F0165">
                  <w:pPr>
                    <w:widowControl w:val="0"/>
                    <w:autoSpaceDE w:val="0"/>
                    <w:autoSpaceDN w:val="0"/>
                    <w:adjustRightInd w:val="0"/>
                    <w:jc w:val="both"/>
                    <w:rPr>
                      <w:color w:val="000000"/>
                      <w:lang w:val="en-US"/>
                    </w:rPr>
                  </w:pPr>
                  <w:proofErr w:type="gramStart"/>
                  <w:r w:rsidRPr="00BD494B">
                    <w:rPr>
                      <w:color w:val="000000"/>
                      <w:lang w:val="en-US"/>
                    </w:rPr>
                    <w:t>day</w:t>
                  </w:r>
                  <w:proofErr w:type="gramEnd"/>
                  <w:r w:rsidRPr="00BD494B">
                    <w:rPr>
                      <w:color w:val="000000"/>
                      <w:lang w:val="en-US"/>
                    </w:rPr>
                    <w:t xml:space="preserve"> of the month, </w:t>
                  </w:r>
                  <w:r>
                    <w:rPr>
                      <w:color w:val="000000"/>
                      <w:lang w:val="en-US"/>
                    </w:rPr>
                    <w:t>exactly 2 digits (from 01 to 31, etc.)</w:t>
                  </w:r>
                </w:p>
              </w:tc>
            </w:tr>
            <w:tr w:rsidR="00DB4509" w:rsidRPr="00C938A3" w14:paraId="5F1567BA" w14:textId="77777777" w:rsidTr="002F0165">
              <w:trPr>
                <w:trHeight w:val="252"/>
              </w:trPr>
              <w:tc>
                <w:tcPr>
                  <w:tcW w:w="1122" w:type="dxa"/>
                </w:tcPr>
                <w:p w14:paraId="08192D5B" w14:textId="77777777" w:rsidR="00DB4509" w:rsidRPr="00E36A15" w:rsidRDefault="00DB4509" w:rsidP="002F0165">
                  <w:pPr>
                    <w:widowControl w:val="0"/>
                    <w:autoSpaceDE w:val="0"/>
                    <w:autoSpaceDN w:val="0"/>
                    <w:adjustRightInd w:val="0"/>
                    <w:jc w:val="both"/>
                    <w:rPr>
                      <w:i/>
                      <w:color w:val="000000"/>
                      <w:lang w:val="en-US"/>
                    </w:rPr>
                  </w:pPr>
                  <w:r>
                    <w:rPr>
                      <w:i/>
                      <w:color w:val="000000"/>
                      <w:lang w:val="en-US"/>
                    </w:rPr>
                    <w:t>T</w:t>
                  </w:r>
                </w:p>
              </w:tc>
              <w:tc>
                <w:tcPr>
                  <w:tcW w:w="6056" w:type="dxa"/>
                </w:tcPr>
                <w:p w14:paraId="48ED9FB9" w14:textId="77777777" w:rsidR="00DB4509" w:rsidRPr="00E36A15" w:rsidRDefault="00DB4509" w:rsidP="002F0165">
                  <w:pPr>
                    <w:widowControl w:val="0"/>
                    <w:autoSpaceDE w:val="0"/>
                    <w:autoSpaceDN w:val="0"/>
                    <w:adjustRightInd w:val="0"/>
                    <w:jc w:val="both"/>
                    <w:rPr>
                      <w:lang w:val="en-US"/>
                    </w:rPr>
                  </w:pPr>
                  <w:r w:rsidRPr="00BD494B">
                    <w:rPr>
                      <w:b/>
                      <w:color w:val="000000"/>
                      <w:lang w:val="en-US"/>
                    </w:rPr>
                    <w:t>Latin</w:t>
                  </w:r>
                  <w:r w:rsidRPr="00BD494B">
                    <w:rPr>
                      <w:color w:val="000000"/>
                      <w:lang w:val="en-US"/>
                    </w:rPr>
                    <w:t xml:space="preserve"> letter </w:t>
                  </w:r>
                  <w:r>
                    <w:rPr>
                      <w:color w:val="000000"/>
                      <w:lang w:val="en-US"/>
                    </w:rPr>
                    <w:t>“</w:t>
                  </w:r>
                  <w:r w:rsidRPr="00BD494B">
                    <w:rPr>
                      <w:color w:val="000000"/>
                      <w:lang w:val="en-US"/>
                    </w:rPr>
                    <w:t>T</w:t>
                  </w:r>
                  <w:r>
                    <w:rPr>
                      <w:color w:val="000000"/>
                      <w:lang w:val="en-US"/>
                    </w:rPr>
                    <w:t>”</w:t>
                  </w:r>
                  <w:r w:rsidRPr="00BD494B">
                    <w:rPr>
                      <w:color w:val="000000"/>
                      <w:lang w:val="en-US"/>
                    </w:rPr>
                    <w:t>, must be uppercase</w:t>
                  </w:r>
                </w:p>
              </w:tc>
            </w:tr>
            <w:tr w:rsidR="00DB4509" w:rsidRPr="00C938A3" w14:paraId="630F39B0" w14:textId="77777777" w:rsidTr="002F0165">
              <w:trPr>
                <w:trHeight w:val="241"/>
              </w:trPr>
              <w:tc>
                <w:tcPr>
                  <w:tcW w:w="1122" w:type="dxa"/>
                </w:tcPr>
                <w:p w14:paraId="53393D82" w14:textId="77777777" w:rsidR="00DB4509" w:rsidRPr="00E36A15" w:rsidRDefault="00DB4509" w:rsidP="002F0165">
                  <w:pPr>
                    <w:widowControl w:val="0"/>
                    <w:autoSpaceDE w:val="0"/>
                    <w:autoSpaceDN w:val="0"/>
                    <w:adjustRightInd w:val="0"/>
                    <w:jc w:val="both"/>
                    <w:rPr>
                      <w:i/>
                      <w:color w:val="000000"/>
                      <w:lang w:val="en-US"/>
                    </w:rPr>
                  </w:pPr>
                  <w:r>
                    <w:rPr>
                      <w:i/>
                      <w:color w:val="000000"/>
                      <w:lang w:val="en-US"/>
                    </w:rPr>
                    <w:t>h</w:t>
                  </w:r>
                </w:p>
              </w:tc>
              <w:tc>
                <w:tcPr>
                  <w:tcW w:w="6056" w:type="dxa"/>
                </w:tcPr>
                <w:p w14:paraId="55F9967E" w14:textId="77777777" w:rsidR="00DB4509" w:rsidRDefault="00DB4509" w:rsidP="002F0165">
                  <w:pPr>
                    <w:widowControl w:val="0"/>
                    <w:autoSpaceDE w:val="0"/>
                    <w:autoSpaceDN w:val="0"/>
                    <w:adjustRightInd w:val="0"/>
                    <w:jc w:val="both"/>
                    <w:rPr>
                      <w:color w:val="000000"/>
                      <w:lang w:val="en-US"/>
                    </w:rPr>
                  </w:pPr>
                  <w:r>
                    <w:rPr>
                      <w:color w:val="000000"/>
                      <w:lang w:val="en-US"/>
                    </w:rPr>
                    <w:t>hours</w:t>
                  </w:r>
                  <w:r w:rsidRPr="00BD494B">
                    <w:rPr>
                      <w:color w:val="000000"/>
                      <w:lang w:val="en-US"/>
                    </w:rPr>
                    <w:t xml:space="preserve">, </w:t>
                  </w:r>
                  <w:r>
                    <w:rPr>
                      <w:color w:val="000000"/>
                      <w:lang w:val="en-US"/>
                    </w:rPr>
                    <w:t>exactly</w:t>
                  </w:r>
                  <w:r w:rsidRPr="00BD494B">
                    <w:rPr>
                      <w:color w:val="000000"/>
                      <w:lang w:val="en-US"/>
                    </w:rPr>
                    <w:t xml:space="preserve"> two digit</w:t>
                  </w:r>
                  <w:r>
                    <w:rPr>
                      <w:color w:val="000000"/>
                      <w:lang w:val="en-US"/>
                    </w:rPr>
                    <w:t>s (24hrs format, from 00 to 24)</w:t>
                  </w:r>
                </w:p>
              </w:tc>
            </w:tr>
            <w:tr w:rsidR="00DB4509" w:rsidRPr="00C938A3" w14:paraId="062F53E0" w14:textId="77777777" w:rsidTr="002F0165">
              <w:trPr>
                <w:trHeight w:val="252"/>
              </w:trPr>
              <w:tc>
                <w:tcPr>
                  <w:tcW w:w="1122" w:type="dxa"/>
                </w:tcPr>
                <w:p w14:paraId="5A24ED94" w14:textId="77777777" w:rsidR="00DB4509" w:rsidRPr="00E36A15" w:rsidRDefault="00DB4509" w:rsidP="002F0165">
                  <w:pPr>
                    <w:widowControl w:val="0"/>
                    <w:autoSpaceDE w:val="0"/>
                    <w:autoSpaceDN w:val="0"/>
                    <w:adjustRightInd w:val="0"/>
                    <w:jc w:val="both"/>
                    <w:rPr>
                      <w:i/>
                      <w:color w:val="000000"/>
                      <w:lang w:val="en-US"/>
                    </w:rPr>
                  </w:pPr>
                  <w:r>
                    <w:rPr>
                      <w:i/>
                      <w:color w:val="000000"/>
                      <w:lang w:val="en-US"/>
                    </w:rPr>
                    <w:t>mm</w:t>
                  </w:r>
                </w:p>
              </w:tc>
              <w:tc>
                <w:tcPr>
                  <w:tcW w:w="6056" w:type="dxa"/>
                </w:tcPr>
                <w:p w14:paraId="55BB1C08" w14:textId="77777777" w:rsidR="00DB4509" w:rsidRDefault="00DB4509" w:rsidP="002F0165">
                  <w:pPr>
                    <w:widowControl w:val="0"/>
                    <w:autoSpaceDE w:val="0"/>
                    <w:autoSpaceDN w:val="0"/>
                    <w:adjustRightInd w:val="0"/>
                    <w:jc w:val="both"/>
                    <w:rPr>
                      <w:color w:val="000000"/>
                      <w:lang w:val="en-US"/>
                    </w:rPr>
                  </w:pPr>
                  <w:r w:rsidRPr="00BD494B">
                    <w:rPr>
                      <w:color w:val="000000"/>
                      <w:lang w:val="en-US"/>
                    </w:rPr>
                    <w:t xml:space="preserve">minutes, </w:t>
                  </w:r>
                  <w:r>
                    <w:rPr>
                      <w:color w:val="000000"/>
                      <w:lang w:val="en-US"/>
                    </w:rPr>
                    <w:t>exactly</w:t>
                  </w:r>
                  <w:r w:rsidRPr="00BD494B">
                    <w:rPr>
                      <w:color w:val="000000"/>
                      <w:lang w:val="en-US"/>
                    </w:rPr>
                    <w:t xml:space="preserve"> </w:t>
                  </w:r>
                  <w:r>
                    <w:rPr>
                      <w:color w:val="000000"/>
                      <w:lang w:val="en-US"/>
                    </w:rPr>
                    <w:t>two digits (from 00 to 59)</w:t>
                  </w:r>
                </w:p>
              </w:tc>
            </w:tr>
            <w:tr w:rsidR="00DB4509" w:rsidRPr="00C938A3" w14:paraId="3CC4F8BC" w14:textId="77777777" w:rsidTr="002F0165">
              <w:trPr>
                <w:trHeight w:val="252"/>
              </w:trPr>
              <w:tc>
                <w:tcPr>
                  <w:tcW w:w="1122" w:type="dxa"/>
                </w:tcPr>
                <w:p w14:paraId="60B15A3E" w14:textId="77777777" w:rsidR="00DB4509" w:rsidRPr="00E36A15" w:rsidRDefault="00DB4509" w:rsidP="002F0165">
                  <w:pPr>
                    <w:widowControl w:val="0"/>
                    <w:autoSpaceDE w:val="0"/>
                    <w:autoSpaceDN w:val="0"/>
                    <w:adjustRightInd w:val="0"/>
                    <w:jc w:val="both"/>
                    <w:rPr>
                      <w:i/>
                      <w:color w:val="000000"/>
                      <w:lang w:val="en-US"/>
                    </w:rPr>
                  </w:pPr>
                  <w:r>
                    <w:rPr>
                      <w:i/>
                      <w:color w:val="000000"/>
                      <w:lang w:val="en-US"/>
                    </w:rPr>
                    <w:t>ss</w:t>
                  </w:r>
                </w:p>
              </w:tc>
              <w:tc>
                <w:tcPr>
                  <w:tcW w:w="6056" w:type="dxa"/>
                </w:tcPr>
                <w:p w14:paraId="0EDFDA43" w14:textId="77777777" w:rsidR="00DB4509" w:rsidRDefault="00DB4509" w:rsidP="002F0165">
                  <w:pPr>
                    <w:widowControl w:val="0"/>
                    <w:autoSpaceDE w:val="0"/>
                    <w:autoSpaceDN w:val="0"/>
                    <w:adjustRightInd w:val="0"/>
                    <w:jc w:val="both"/>
                    <w:rPr>
                      <w:color w:val="000000"/>
                      <w:lang w:val="en-US"/>
                    </w:rPr>
                  </w:pPr>
                  <w:r w:rsidRPr="00BD494B">
                    <w:rPr>
                      <w:color w:val="000000"/>
                      <w:lang w:val="en-US"/>
                    </w:rPr>
                    <w:t xml:space="preserve">seconds, </w:t>
                  </w:r>
                  <w:r>
                    <w:rPr>
                      <w:color w:val="000000"/>
                      <w:lang w:val="en-US"/>
                    </w:rPr>
                    <w:t>exactly</w:t>
                  </w:r>
                  <w:r w:rsidRPr="00BD494B">
                    <w:rPr>
                      <w:color w:val="000000"/>
                      <w:lang w:val="en-US"/>
                    </w:rPr>
                    <w:t xml:space="preserve"> </w:t>
                  </w:r>
                  <w:r>
                    <w:rPr>
                      <w:color w:val="000000"/>
                      <w:lang w:val="en-US"/>
                    </w:rPr>
                    <w:t>two digits (from 00 to 59)</w:t>
                  </w:r>
                </w:p>
              </w:tc>
            </w:tr>
            <w:tr w:rsidR="00DB4509" w:rsidRPr="00C938A3" w14:paraId="08FD4C3E" w14:textId="77777777" w:rsidTr="002F0165">
              <w:trPr>
                <w:trHeight w:val="252"/>
              </w:trPr>
              <w:tc>
                <w:tcPr>
                  <w:tcW w:w="1122" w:type="dxa"/>
                </w:tcPr>
                <w:p w14:paraId="6B870735" w14:textId="77777777" w:rsidR="00DB4509" w:rsidRPr="00BD494B" w:rsidRDefault="00DB4509" w:rsidP="002F0165">
                  <w:pPr>
                    <w:widowControl w:val="0"/>
                    <w:autoSpaceDE w:val="0"/>
                    <w:autoSpaceDN w:val="0"/>
                    <w:adjustRightInd w:val="0"/>
                    <w:jc w:val="both"/>
                    <w:rPr>
                      <w:i/>
                      <w:color w:val="000000"/>
                      <w:lang w:val="en-US"/>
                    </w:rPr>
                  </w:pPr>
                  <w:r w:rsidRPr="00BD494B">
                    <w:rPr>
                      <w:i/>
                      <w:color w:val="000000"/>
                      <w:lang w:val="en-US"/>
                    </w:rPr>
                    <w:t>f</w:t>
                  </w:r>
                </w:p>
                <w:p w14:paraId="362C5DF6" w14:textId="77777777" w:rsidR="00DB4509" w:rsidRDefault="00DB4509" w:rsidP="002F0165">
                  <w:pPr>
                    <w:widowControl w:val="0"/>
                    <w:autoSpaceDE w:val="0"/>
                    <w:autoSpaceDN w:val="0"/>
                    <w:adjustRightInd w:val="0"/>
                    <w:jc w:val="both"/>
                    <w:rPr>
                      <w:i/>
                      <w:color w:val="000000"/>
                      <w:lang w:val="en-US"/>
                    </w:rPr>
                  </w:pPr>
                </w:p>
              </w:tc>
              <w:tc>
                <w:tcPr>
                  <w:tcW w:w="6056" w:type="dxa"/>
                </w:tcPr>
                <w:p w14:paraId="5F1D7ACF" w14:textId="77777777" w:rsidR="00DB4509" w:rsidRPr="00BD494B" w:rsidRDefault="00DB4509" w:rsidP="002F0165">
                  <w:pPr>
                    <w:widowControl w:val="0"/>
                    <w:autoSpaceDE w:val="0"/>
                    <w:autoSpaceDN w:val="0"/>
                    <w:adjustRightInd w:val="0"/>
                    <w:jc w:val="both"/>
                    <w:rPr>
                      <w:color w:val="000000"/>
                      <w:lang w:val="en-US"/>
                    </w:rPr>
                  </w:pPr>
                  <w:r w:rsidRPr="00BD494B">
                    <w:rPr>
                      <w:color w:val="000000"/>
                      <w:lang w:val="en-US"/>
                    </w:rPr>
                    <w:t xml:space="preserve">fraction of a second (1 </w:t>
                  </w:r>
                  <w:r>
                    <w:rPr>
                      <w:color w:val="000000"/>
                      <w:lang w:val="en-US"/>
                    </w:rPr>
                    <w:t>t</w:t>
                  </w:r>
                  <w:r w:rsidRPr="00BD494B">
                    <w:rPr>
                      <w:color w:val="000000"/>
                      <w:lang w:val="en-US"/>
                    </w:rPr>
                    <w:t>o 6</w:t>
                  </w:r>
                  <w:r>
                    <w:rPr>
                      <w:color w:val="000000"/>
                      <w:lang w:val="en-US"/>
                    </w:rPr>
                    <w:t xml:space="preserve"> </w:t>
                  </w:r>
                  <w:r w:rsidRPr="00BD494B">
                    <w:rPr>
                      <w:color w:val="000000"/>
                      <w:lang w:val="en-US"/>
                    </w:rPr>
                    <w:t>digit</w:t>
                  </w:r>
                  <w:r>
                    <w:rPr>
                      <w:color w:val="000000"/>
                      <w:lang w:val="en-US"/>
                    </w:rPr>
                    <w:t xml:space="preserve">s), </w:t>
                  </w:r>
                  <w:r>
                    <w:rPr>
                      <w:lang w:val="en-US"/>
                    </w:rPr>
                    <w:t xml:space="preserve">can be omitted, in which case </w:t>
                  </w:r>
                  <w:r w:rsidRPr="00BD494B">
                    <w:rPr>
                      <w:lang w:val="en-US"/>
                    </w:rPr>
                    <w:t xml:space="preserve">the </w:t>
                  </w:r>
                  <w:r>
                    <w:rPr>
                      <w:lang w:val="en-US"/>
                    </w:rPr>
                    <w:t>“</w:t>
                  </w:r>
                  <w:r w:rsidRPr="00BD494B">
                    <w:rPr>
                      <w:lang w:val="en-US"/>
                    </w:rPr>
                    <w:t>.</w:t>
                  </w:r>
                  <w:r>
                    <w:rPr>
                      <w:lang w:val="en-US"/>
                    </w:rPr>
                    <w:t>” delimiter should be omitted as well</w:t>
                  </w:r>
                </w:p>
              </w:tc>
            </w:tr>
            <w:tr w:rsidR="00DB4509" w:rsidRPr="00C938A3" w14:paraId="2795722C" w14:textId="77777777" w:rsidTr="002F0165">
              <w:trPr>
                <w:trHeight w:val="252"/>
              </w:trPr>
              <w:tc>
                <w:tcPr>
                  <w:tcW w:w="1122" w:type="dxa"/>
                </w:tcPr>
                <w:p w14:paraId="78628F5B" w14:textId="77777777" w:rsidR="00DB4509" w:rsidRPr="00DC66E7" w:rsidRDefault="00DB4509" w:rsidP="002F0165">
                  <w:pPr>
                    <w:widowControl w:val="0"/>
                    <w:autoSpaceDE w:val="0"/>
                    <w:autoSpaceDN w:val="0"/>
                    <w:adjustRightInd w:val="0"/>
                    <w:jc w:val="both"/>
                    <w:rPr>
                      <w:i/>
                      <w:color w:val="000000"/>
                      <w:lang w:val="en-US"/>
                    </w:rPr>
                  </w:pPr>
                  <w:r>
                    <w:rPr>
                      <w:i/>
                      <w:color w:val="000000"/>
                      <w:lang w:val="en-US"/>
                    </w:rPr>
                    <w:t>ZZZZZ</w:t>
                  </w:r>
                </w:p>
              </w:tc>
              <w:tc>
                <w:tcPr>
                  <w:tcW w:w="6056" w:type="dxa"/>
                </w:tcPr>
                <w:p w14:paraId="78229608" w14:textId="77777777" w:rsidR="00DB4509" w:rsidRPr="00BD494B" w:rsidRDefault="00DB4509" w:rsidP="002F0165">
                  <w:pPr>
                    <w:pStyle w:val="ab"/>
                    <w:rPr>
                      <w:lang w:val="en-US"/>
                    </w:rPr>
                  </w:pPr>
                  <w:r w:rsidRPr="00BD494B">
                    <w:rPr>
                      <w:lang w:val="en-US"/>
                    </w:rPr>
                    <w:t>Time Zone</w:t>
                  </w:r>
                  <w:r>
                    <w:rPr>
                      <w:lang w:val="en-US"/>
                    </w:rPr>
                    <w:t xml:space="preserve"> indicator. M</w:t>
                  </w:r>
                  <w:r w:rsidRPr="00BD494B">
                    <w:rPr>
                      <w:lang w:val="en-US"/>
                    </w:rPr>
                    <w:t>andatory parameter. Acceptable values are:</w:t>
                  </w:r>
                </w:p>
                <w:p w14:paraId="61E2BA66" w14:textId="77777777" w:rsidR="00DB4509" w:rsidRPr="00BD494B" w:rsidRDefault="00DB4509" w:rsidP="002F0165">
                  <w:pPr>
                    <w:pStyle w:val="ab"/>
                    <w:numPr>
                      <w:ilvl w:val="0"/>
                      <w:numId w:val="40"/>
                    </w:numPr>
                    <w:rPr>
                      <w:lang w:val="en-US"/>
                    </w:rPr>
                  </w:pPr>
                  <w:r w:rsidRPr="00BD494B">
                    <w:rPr>
                      <w:b/>
                      <w:lang w:val="en-US"/>
                    </w:rPr>
                    <w:t>Z</w:t>
                  </w:r>
                  <w:r w:rsidRPr="00BD494B">
                    <w:rPr>
                      <w:lang w:val="en-US"/>
                    </w:rPr>
                    <w:t xml:space="preserve"> – UTC, </w:t>
                  </w:r>
                  <w:r>
                    <w:rPr>
                      <w:lang w:val="en-US"/>
                    </w:rPr>
                    <w:t>the symbol “</w:t>
                  </w:r>
                  <w:r w:rsidRPr="00BD494B">
                    <w:rPr>
                      <w:lang w:val="en-US"/>
                    </w:rPr>
                    <w:t>Z</w:t>
                  </w:r>
                  <w:r>
                    <w:rPr>
                      <w:lang w:val="en-US"/>
                    </w:rPr>
                    <w:t>”, should be</w:t>
                  </w:r>
                  <w:r w:rsidRPr="00BD494B">
                    <w:rPr>
                      <w:lang w:val="en-US"/>
                    </w:rPr>
                    <w:t xml:space="preserve"> uppercase</w:t>
                  </w:r>
                </w:p>
                <w:p w14:paraId="5215C0E2" w14:textId="77777777" w:rsidR="00DB4509" w:rsidRPr="00E36A15" w:rsidRDefault="00DB4509" w:rsidP="002F0165">
                  <w:pPr>
                    <w:pStyle w:val="ac"/>
                    <w:widowControl/>
                    <w:numPr>
                      <w:ilvl w:val="0"/>
                      <w:numId w:val="40"/>
                    </w:numPr>
                    <w:suppressAutoHyphens w:val="0"/>
                    <w:autoSpaceDE/>
                    <w:spacing w:after="120" w:line="276" w:lineRule="auto"/>
                    <w:rPr>
                      <w:rFonts w:ascii="Calibri" w:hAnsi="Calibri"/>
                      <w:lang w:val="en-US"/>
                    </w:rPr>
                  </w:pPr>
                  <w:r w:rsidRPr="00BD494B">
                    <w:rPr>
                      <w:b/>
                      <w:lang w:val="en-US"/>
                    </w:rPr>
                    <w:t>+hh:mm</w:t>
                  </w:r>
                  <w:r w:rsidRPr="00BD494B">
                    <w:rPr>
                      <w:lang w:val="en-US"/>
                    </w:rPr>
                    <w:t xml:space="preserve"> </w:t>
                  </w:r>
                  <w:r w:rsidRPr="000F53C5">
                    <w:rPr>
                      <w:lang w:val="en-US"/>
                    </w:rPr>
                    <w:t>or -hh:mm</w:t>
                  </w:r>
                  <w:r w:rsidRPr="00F0431E">
                    <w:rPr>
                      <w:lang w:val="en-US"/>
                    </w:rPr>
                    <w:t xml:space="preserve">, </w:t>
                  </w:r>
                  <w:r w:rsidRPr="000F53C5">
                    <w:rPr>
                      <w:lang w:val="en-US"/>
                    </w:rPr>
                    <w:t xml:space="preserve">displacement relative to </w:t>
                  </w:r>
                  <w:proofErr w:type="gramStart"/>
                  <w:r w:rsidRPr="000F53C5">
                    <w:rPr>
                      <w:lang w:val="en-US"/>
                    </w:rPr>
                    <w:t>UTC(</w:t>
                  </w:r>
                  <w:proofErr w:type="gramEnd"/>
                  <w:r w:rsidRPr="000F53C5">
                    <w:rPr>
                      <w:lang w:val="en-US"/>
                    </w:rPr>
                    <w:t>GMT) (</w:t>
                  </w:r>
                  <w:r w:rsidRPr="00F0431E">
                    <w:rPr>
                      <w:lang w:val="en-US"/>
                    </w:rPr>
                    <w:t xml:space="preserve">shows that </w:t>
                  </w:r>
                  <w:r w:rsidRPr="00F0431E">
                    <w:rPr>
                      <w:b/>
                      <w:lang w:val="en-US"/>
                    </w:rPr>
                    <w:t xml:space="preserve">local time </w:t>
                  </w:r>
                  <w:r w:rsidRPr="00F0431E">
                    <w:rPr>
                      <w:lang w:val="en-US"/>
                    </w:rPr>
                    <w:t>is specified, which is ahead of or behind UTC by the given number of hours and minutes).</w:t>
                  </w:r>
                </w:p>
              </w:tc>
            </w:tr>
          </w:tbl>
          <w:p w14:paraId="2B49D42F"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en-US"/>
              </w:rPr>
            </w:pPr>
            <w:r w:rsidRPr="00BD494B">
              <w:rPr>
                <w:rFonts w:ascii="Times New Roman" w:eastAsia="Times New Roman" w:hAnsi="Times New Roman" w:cs="Times New Roman"/>
                <w:b/>
                <w:color w:val="000000"/>
                <w:lang w:val="en-US"/>
              </w:rPr>
              <w:t>Examples:</w:t>
            </w:r>
          </w:p>
          <w:p w14:paraId="4A5DCC84"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en-US"/>
              </w:rPr>
            </w:pPr>
            <w:r w:rsidRPr="00BD494B">
              <w:rPr>
                <w:rFonts w:ascii="Times New Roman" w:eastAsia="Times New Roman" w:hAnsi="Times New Roman" w:cs="Times New Roman"/>
                <w:color w:val="000000"/>
                <w:lang w:val="en-US"/>
              </w:rPr>
              <w:t xml:space="preserve">2011-07-01T19:00:00.000+04:00 — 19 hours 00 minutes 1 July 2011, </w:t>
            </w:r>
          </w:p>
          <w:p w14:paraId="0B7BBBB3"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en-US"/>
              </w:rPr>
            </w:pPr>
            <w:r w:rsidRPr="00BD494B">
              <w:rPr>
                <w:rFonts w:ascii="Times New Roman" w:eastAsia="Times New Roman" w:hAnsi="Times New Roman" w:cs="Times New Roman"/>
                <w:color w:val="000000"/>
                <w:lang w:val="en-US"/>
              </w:rPr>
              <w:t xml:space="preserve">St. Petersburg (Moscow) </w:t>
            </w:r>
            <w:r>
              <w:rPr>
                <w:rFonts w:ascii="Times New Roman" w:eastAsia="Times New Roman" w:hAnsi="Times New Roman" w:cs="Times New Roman"/>
                <w:color w:val="000000"/>
                <w:lang w:val="en-US"/>
              </w:rPr>
              <w:t>time zone,</w:t>
            </w:r>
            <w:r w:rsidRPr="00BD494B">
              <w:rPr>
                <w:rFonts w:ascii="Times New Roman" w:eastAsia="Times New Roman" w:hAnsi="Times New Roman" w:cs="Times New Roman"/>
                <w:color w:val="000000"/>
                <w:lang w:val="en-US"/>
              </w:rPr>
              <w:t xml:space="preserve"> UTC + 4 hrs.</w:t>
            </w:r>
          </w:p>
        </w:tc>
      </w:tr>
      <w:tr w:rsidR="00DB4509" w:rsidRPr="00BD494B" w14:paraId="7E166C8E" w14:textId="77777777" w:rsidTr="002F0165">
        <w:trPr>
          <w:gridBefore w:val="1"/>
          <w:gridAfter w:val="1"/>
          <w:wBefore w:w="108" w:type="dxa"/>
          <w:wAfter w:w="6492" w:type="dxa"/>
          <w:trHeight w:val="1651"/>
        </w:trPr>
        <w:tc>
          <w:tcPr>
            <w:tcW w:w="184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36DCDB53"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eastAsia="ru-RU"/>
              </w:rPr>
            </w:pPr>
            <w:r w:rsidRPr="00BD494B">
              <w:rPr>
                <w:rFonts w:ascii="Times New Roman" w:eastAsia="Times New Roman" w:hAnsi="Times New Roman" w:cs="Times New Roman"/>
                <w:color w:val="000000"/>
                <w:lang w:eastAsia="ru-RU"/>
              </w:rPr>
              <w:t>ClientTransactionNumber</w:t>
            </w:r>
          </w:p>
        </w:tc>
        <w:tc>
          <w:tcPr>
            <w:tcW w:w="7397" w:type="dxa"/>
            <w:gridSpan w:val="2"/>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1D6C2E3" w14:textId="77777777" w:rsidR="00DB4509" w:rsidRPr="00DC66E7"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sidRPr="00BD494B">
              <w:rPr>
                <w:rFonts w:ascii="Times New Roman" w:eastAsia="Times New Roman" w:hAnsi="Times New Roman" w:cs="Times New Roman"/>
                <w:color w:val="000000"/>
                <w:lang w:val="en-US" w:eastAsia="ru-RU"/>
              </w:rPr>
              <w:t>Unique transaction ID. Must be unique for the Counterparty throughout the whole history of transactions. Parameter value is a string 1 to 24 symbols long, containing symbols from the following set: 0-9 A-Z a-z. , \ | / - + = # ~ ( ) { } [ ]</w:t>
            </w:r>
            <w:proofErr w:type="gramStart"/>
            <w:r w:rsidRPr="00BD494B">
              <w:rPr>
                <w:rFonts w:ascii="Times New Roman" w:eastAsia="Times New Roman" w:hAnsi="Times New Roman" w:cs="Times New Roman"/>
                <w:color w:val="000000"/>
                <w:lang w:val="en-US" w:eastAsia="ru-RU"/>
              </w:rPr>
              <w:t>: ;</w:t>
            </w:r>
            <w:proofErr w:type="gramEnd"/>
            <w:r w:rsidRPr="00BD494B">
              <w:rPr>
                <w:rFonts w:ascii="Times New Roman" w:eastAsia="Times New Roman" w:hAnsi="Times New Roman" w:cs="Times New Roman"/>
                <w:color w:val="000000"/>
                <w:lang w:val="en-US" w:eastAsia="ru-RU"/>
              </w:rPr>
              <w:t xml:space="preserve"> Recommended values:</w:t>
            </w:r>
            <w:r>
              <w:rPr>
                <w:rFonts w:ascii="Times New Roman" w:eastAsia="Times New Roman" w:hAnsi="Times New Roman" w:cs="Times New Roman"/>
                <w:color w:val="000000"/>
                <w:lang w:val="en-US" w:eastAsia="ru-RU"/>
              </w:rPr>
              <w:t xml:space="preserve"> incremental</w:t>
            </w:r>
            <w:r w:rsidRPr="00BD494B">
              <w:rPr>
                <w:rFonts w:ascii="Times New Roman" w:eastAsia="Times New Roman" w:hAnsi="Times New Roman" w:cs="Times New Roman"/>
                <w:color w:val="000000"/>
                <w:lang w:val="en-US" w:eastAsia="ru-RU"/>
              </w:rPr>
              <w:t xml:space="preserve"> positive </w:t>
            </w:r>
            <w:r>
              <w:rPr>
                <w:rFonts w:ascii="Times New Roman" w:eastAsia="Times New Roman" w:hAnsi="Times New Roman" w:cs="Times New Roman"/>
                <w:color w:val="000000"/>
                <w:lang w:val="en-US" w:eastAsia="ru-RU"/>
              </w:rPr>
              <w:t xml:space="preserve">decimal </w:t>
            </w:r>
            <w:r w:rsidRPr="00BD494B">
              <w:rPr>
                <w:rFonts w:ascii="Times New Roman" w:eastAsia="Times New Roman" w:hAnsi="Times New Roman" w:cs="Times New Roman"/>
                <w:color w:val="000000"/>
                <w:lang w:val="en-US" w:eastAsia="ru-RU"/>
              </w:rPr>
              <w:t>integer.</w:t>
            </w:r>
          </w:p>
          <w:p w14:paraId="36FF6019"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en-US"/>
              </w:rPr>
            </w:pPr>
            <w:r w:rsidRPr="00BD494B">
              <w:rPr>
                <w:rFonts w:ascii="Times New Roman" w:eastAsia="Times New Roman" w:hAnsi="Times New Roman" w:cs="Times New Roman"/>
                <w:noProof/>
                <w:color w:val="000000"/>
                <w:lang w:eastAsia="ru-RU"/>
              </w:rPr>
              <w:lastRenderedPageBreak/>
              <mc:AlternateContent>
                <mc:Choice Requires="wps">
                  <w:drawing>
                    <wp:inline distT="0" distB="0" distL="0" distR="0" wp14:anchorId="54C387AA" wp14:editId="6C3866FD">
                      <wp:extent cx="4094480" cy="1252220"/>
                      <wp:effectExtent l="9525" t="9525" r="10795" b="5080"/>
                      <wp:docPr id="6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1252220"/>
                              </a:xfrm>
                              <a:prstGeom prst="rect">
                                <a:avLst/>
                              </a:prstGeom>
                              <a:solidFill>
                                <a:srgbClr val="FFFFFF"/>
                              </a:solidFill>
                              <a:ln w="9525">
                                <a:solidFill>
                                  <a:srgbClr val="000000"/>
                                </a:solidFill>
                                <a:miter lim="800000"/>
                                <a:headEnd/>
                                <a:tailEnd/>
                              </a:ln>
                            </wps:spPr>
                            <wps:txbx>
                              <w:txbxContent>
                                <w:p w14:paraId="23465DCD" w14:textId="77777777" w:rsidR="00E867A7" w:rsidRPr="00DD2332" w:rsidRDefault="00E867A7" w:rsidP="00DB4509">
                                  <w:pPr>
                                    <w:spacing w:after="0"/>
                                    <w:jc w:val="both"/>
                                    <w:rPr>
                                      <w:rFonts w:ascii="Courier New" w:hAnsi="Courier New" w:cs="Courier New"/>
                                      <w:sz w:val="16"/>
                                      <w:szCs w:val="20"/>
                                      <w:lang w:val="en-US"/>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 xml:space="preserve"> name="ClientTransactionNumber"&gt;</w:t>
                                  </w:r>
                                </w:p>
                                <w:p w14:paraId="5D893A1E" w14:textId="77777777" w:rsidR="00E867A7" w:rsidRPr="00DD2332" w:rsidRDefault="00E867A7" w:rsidP="00DB4509">
                                  <w:pPr>
                                    <w:spacing w:after="0"/>
                                    <w:jc w:val="both"/>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 xml:space="preserve"> base="xs:normalizedString"&gt;</w:t>
                                  </w:r>
                                </w:p>
                                <w:p w14:paraId="74877706" w14:textId="77777777" w:rsidR="00E867A7" w:rsidRPr="00DD2332" w:rsidRDefault="00E867A7" w:rsidP="00DB4509">
                                  <w:pPr>
                                    <w:spacing w:after="0"/>
                                    <w:jc w:val="both"/>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:minLength</w:t>
                                  </w:r>
                                  <w:proofErr w:type="gramEnd"/>
                                  <w:r w:rsidRPr="00DD2332">
                                    <w:rPr>
                                      <w:rFonts w:ascii="Courier New" w:hAnsi="Courier New" w:cs="Courier New"/>
                                      <w:sz w:val="16"/>
                                      <w:szCs w:val="20"/>
                                      <w:lang w:val="en-US"/>
                                    </w:rPr>
                                    <w:t xml:space="preserve"> value="1"/&gt;</w:t>
                                  </w:r>
                                </w:p>
                                <w:p w14:paraId="0BEE1120" w14:textId="77777777" w:rsidR="00E867A7" w:rsidRPr="00DD2332" w:rsidRDefault="00E867A7" w:rsidP="00DB4509">
                                  <w:pPr>
                                    <w:spacing w:after="0"/>
                                    <w:jc w:val="both"/>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:maxLength</w:t>
                                  </w:r>
                                  <w:proofErr w:type="gramEnd"/>
                                  <w:r w:rsidRPr="00DD2332">
                                    <w:rPr>
                                      <w:rFonts w:ascii="Courier New" w:hAnsi="Courier New" w:cs="Courier New"/>
                                      <w:sz w:val="16"/>
                                      <w:szCs w:val="20"/>
                                      <w:lang w:val="en-US"/>
                                    </w:rPr>
                                    <w:t xml:space="preserve"> value="24"/&gt;</w:t>
                                  </w:r>
                                </w:p>
                                <w:p w14:paraId="4713BA7D"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:pattern</w:t>
                                  </w:r>
                                  <w:proofErr w:type="gramEnd"/>
                                  <w:r w:rsidRPr="00DD2332">
                                    <w:rPr>
                                      <w:rFonts w:ascii="Courier New" w:hAnsi="Courier New" w:cs="Courier New"/>
                                      <w:sz w:val="16"/>
                                      <w:szCs w:val="20"/>
                                      <w:lang w:val="en-US"/>
                                    </w:rPr>
                                    <w:t xml:space="preserve"> value="[0-9A-Za-z.,\\|/\-+=#~(){}\[\]:;]+"/&gt;</w:t>
                                  </w:r>
                                </w:p>
                                <w:p w14:paraId="5AE61A49" w14:textId="77777777" w:rsidR="00E867A7" w:rsidRPr="00DD2332" w:rsidRDefault="00E867A7" w:rsidP="00DB4509">
                                  <w:pPr>
                                    <w:spacing w:after="0"/>
                                    <w:jc w:val="both"/>
                                    <w:rPr>
                                      <w:rFonts w:ascii="Courier New" w:hAnsi="Courier New" w:cs="Courier New"/>
                                      <w:sz w:val="16"/>
                                      <w:szCs w:val="20"/>
                                    </w:rPr>
                                  </w:pPr>
                                  <w:r w:rsidRPr="00DD2332">
                                    <w:rPr>
                                      <w:rFonts w:ascii="Courier New" w:hAnsi="Courier New" w:cs="Courier New"/>
                                      <w:sz w:val="16"/>
                                      <w:szCs w:val="20"/>
                                      <w:lang w:val="en-US"/>
                                    </w:rPr>
                                    <w:t xml:space="preserve">    </w:t>
                                  </w:r>
                                  <w:r w:rsidRPr="00DD2332">
                                    <w:rPr>
                                      <w:rFonts w:ascii="Courier New" w:hAnsi="Courier New" w:cs="Courier New"/>
                                      <w:sz w:val="16"/>
                                      <w:szCs w:val="20"/>
                                    </w:rPr>
                                    <w:t>&lt;/xs:restriction&gt;</w:t>
                                  </w:r>
                                </w:p>
                                <w:p w14:paraId="488B4A4C" w14:textId="77777777" w:rsidR="00E867A7" w:rsidRPr="00DD2332" w:rsidRDefault="00E867A7" w:rsidP="00DB4509">
                                  <w:pPr>
                                    <w:spacing w:after="0"/>
                                    <w:rPr>
                                      <w:sz w:val="18"/>
                                    </w:rPr>
                                  </w:pPr>
                                  <w:r w:rsidRPr="00DD2332">
                                    <w:rPr>
                                      <w:rFonts w:ascii="Courier New" w:hAnsi="Courier New" w:cs="Courier New"/>
                                      <w:sz w:val="16"/>
                                      <w:szCs w:val="20"/>
                                    </w:rPr>
                                    <w:t>&lt;/xs:simpleType&gt;</w:t>
                                  </w:r>
                                </w:p>
                              </w:txbxContent>
                            </wps:txbx>
                            <wps:bodyPr rot="0" vert="horz" wrap="square" lIns="91440" tIns="45720" rIns="91440" bIns="45720" anchor="t" anchorCtr="0" upright="1">
                              <a:spAutoFit/>
                            </wps:bodyPr>
                          </wps:wsp>
                        </a:graphicData>
                      </a:graphic>
                    </wp:inline>
                  </w:drawing>
                </mc:Choice>
                <mc:Fallback>
                  <w:pict>
                    <v:shape id="_x0000_s1088" type="#_x0000_t202" style="width:322.4pt;height:9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">
                      <v:textbox style="mso-fit-shape-to-text:t">
                        <w:txbxContent>
                          <w:p w14:paraId="23465DCD" w14:textId="77777777" w:rsidR="00E867A7" w:rsidRPr="00DD2332" w:rsidRDefault="00E867A7" w:rsidP="00DB4509">
                            <w:pPr>
                              <w:spacing w:after="0"/>
                              <w:jc w:val="both"/>
                              <w:rPr>
                                <w:rFonts w:ascii="Courier New" w:hAnsi="Courier New" w:cs="Courier New"/>
                                <w:sz w:val="16"/>
                                <w:szCs w:val="20"/>
                                <w:lang w:val="en-US"/>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 xml:space="preserve"> name="ClientTransactionNumber"&gt;</w:t>
                            </w:r>
                          </w:p>
                          <w:p w14:paraId="5D893A1E" w14:textId="77777777" w:rsidR="00E867A7" w:rsidRPr="00DD2332" w:rsidRDefault="00E867A7" w:rsidP="00DB4509">
                            <w:pPr>
                              <w:spacing w:after="0"/>
                              <w:jc w:val="both"/>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 xml:space="preserve"> base="xs:normalizedString"&gt;</w:t>
                            </w:r>
                          </w:p>
                          <w:p w14:paraId="74877706" w14:textId="77777777" w:rsidR="00E867A7" w:rsidRPr="00DD2332" w:rsidRDefault="00E867A7" w:rsidP="00DB4509">
                            <w:pPr>
                              <w:spacing w:after="0"/>
                              <w:jc w:val="both"/>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:minLength</w:t>
                            </w:r>
                            <w:proofErr w:type="gramEnd"/>
                            <w:r w:rsidRPr="00DD2332">
                              <w:rPr>
                                <w:rFonts w:ascii="Courier New" w:hAnsi="Courier New" w:cs="Courier New"/>
                                <w:sz w:val="16"/>
                                <w:szCs w:val="20"/>
                                <w:lang w:val="en-US"/>
                              </w:rPr>
                              <w:t xml:space="preserve"> value="1"/&gt;</w:t>
                            </w:r>
                          </w:p>
                          <w:p w14:paraId="0BEE1120" w14:textId="77777777" w:rsidR="00E867A7" w:rsidRPr="00DD2332" w:rsidRDefault="00E867A7" w:rsidP="00DB4509">
                            <w:pPr>
                              <w:spacing w:after="0"/>
                              <w:jc w:val="both"/>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:maxLength</w:t>
                            </w:r>
                            <w:proofErr w:type="gramEnd"/>
                            <w:r w:rsidRPr="00DD2332">
                              <w:rPr>
                                <w:rFonts w:ascii="Courier New" w:hAnsi="Courier New" w:cs="Courier New"/>
                                <w:sz w:val="16"/>
                                <w:szCs w:val="20"/>
                                <w:lang w:val="en-US"/>
                              </w:rPr>
                              <w:t xml:space="preserve"> value="24"/&gt;</w:t>
                            </w:r>
                          </w:p>
                          <w:p w14:paraId="4713BA7D"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:pattern</w:t>
                            </w:r>
                            <w:proofErr w:type="gramEnd"/>
                            <w:r w:rsidRPr="00DD2332">
                              <w:rPr>
                                <w:rFonts w:ascii="Courier New" w:hAnsi="Courier New" w:cs="Courier New"/>
                                <w:sz w:val="16"/>
                                <w:szCs w:val="20"/>
                                <w:lang w:val="en-US"/>
                              </w:rPr>
                              <w:t xml:space="preserve"> value="[0-9A-Za-z.,\\|/\-+=#~(){}\[\]:;]+"/&gt;</w:t>
                            </w:r>
                          </w:p>
                          <w:p w14:paraId="5AE61A49" w14:textId="77777777" w:rsidR="00E867A7" w:rsidRPr="00DD2332" w:rsidRDefault="00E867A7" w:rsidP="00DB4509">
                            <w:pPr>
                              <w:spacing w:after="0"/>
                              <w:jc w:val="both"/>
                              <w:rPr>
                                <w:rFonts w:ascii="Courier New" w:hAnsi="Courier New" w:cs="Courier New"/>
                                <w:sz w:val="16"/>
                                <w:szCs w:val="20"/>
                              </w:rPr>
                            </w:pPr>
                            <w:r w:rsidRPr="00DD2332">
                              <w:rPr>
                                <w:rFonts w:ascii="Courier New" w:hAnsi="Courier New" w:cs="Courier New"/>
                                <w:sz w:val="16"/>
                                <w:szCs w:val="20"/>
                                <w:lang w:val="en-US"/>
                              </w:rPr>
                              <w:t xml:space="preserve">    </w:t>
                            </w:r>
                            <w:r w:rsidRPr="00DD2332">
                              <w:rPr>
                                <w:rFonts w:ascii="Courier New" w:hAnsi="Courier New" w:cs="Courier New"/>
                                <w:sz w:val="16"/>
                                <w:szCs w:val="20"/>
                              </w:rPr>
                              <w:t>&lt;/xs:restriction&gt;</w:t>
                            </w:r>
                          </w:p>
                          <w:p w14:paraId="488B4A4C" w14:textId="77777777" w:rsidR="00E867A7" w:rsidRPr="00DD2332" w:rsidRDefault="00E867A7" w:rsidP="00DB4509">
                            <w:pPr>
                              <w:spacing w:after="0"/>
                              <w:rPr>
                                <w:sz w:val="18"/>
                              </w:rPr>
                            </w:pPr>
                            <w:r w:rsidRPr="00DD2332">
                              <w:rPr>
                                <w:rFonts w:ascii="Courier New" w:hAnsi="Courier New" w:cs="Courier New"/>
                                <w:sz w:val="16"/>
                                <w:szCs w:val="20"/>
                              </w:rPr>
                              <w:t>&lt;/xs:simpleType&gt;</w:t>
                            </w:r>
                          </w:p>
                        </w:txbxContent>
                      </v:textbox>
                      <w10:anchorlock/>
                    </v:shape>
                  </w:pict>
                </mc:Fallback>
              </mc:AlternateContent>
            </w:r>
          </w:p>
        </w:tc>
      </w:tr>
      <w:tr w:rsidR="00DB4509" w:rsidRPr="00C938A3" w14:paraId="07074E75" w14:textId="77777777" w:rsidTr="002F0165">
        <w:trPr>
          <w:gridBefore w:val="1"/>
          <w:gridAfter w:val="1"/>
          <w:wBefore w:w="108" w:type="dxa"/>
          <w:wAfter w:w="6492" w:type="dxa"/>
          <w:trHeight w:val="3492"/>
        </w:trPr>
        <w:tc>
          <w:tcPr>
            <w:tcW w:w="184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3D4F7CBF"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eastAsia="ru-RU"/>
              </w:rPr>
            </w:pPr>
            <w:r w:rsidRPr="00BD494B">
              <w:rPr>
                <w:rFonts w:ascii="Times New Roman" w:eastAsia="Times New Roman" w:hAnsi="Times New Roman" w:cs="Times New Roman"/>
                <w:color w:val="000000"/>
                <w:lang w:eastAsia="ru-RU"/>
              </w:rPr>
              <w:lastRenderedPageBreak/>
              <w:t>YMAccount</w:t>
            </w:r>
          </w:p>
        </w:tc>
        <w:tc>
          <w:tcPr>
            <w:tcW w:w="7397" w:type="dxa"/>
            <w:gridSpan w:val="2"/>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2D717A4A"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Recipient</w:t>
            </w:r>
            <w:r w:rsidRPr="00BD494B">
              <w:rPr>
                <w:rFonts w:ascii="Times New Roman" w:eastAsia="Times New Roman" w:hAnsi="Times New Roman" w:cs="Times New Roman"/>
                <w:color w:val="000000"/>
                <w:lang w:val="en-US" w:eastAsia="ru-RU"/>
              </w:rPr>
              <w:t xml:space="preserve"> ID, a string of decimal digits up to 33 symbols long.</w:t>
            </w:r>
          </w:p>
          <w:p w14:paraId="756D269F"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en-US"/>
              </w:rPr>
            </w:pPr>
            <w:r w:rsidRPr="00BD494B">
              <w:rPr>
                <w:rFonts w:ascii="Times New Roman" w:eastAsia="Times New Roman" w:hAnsi="Times New Roman" w:cs="Times New Roman"/>
                <w:noProof/>
                <w:color w:val="000000"/>
                <w:lang w:eastAsia="ru-RU"/>
              </w:rPr>
              <mc:AlternateContent>
                <mc:Choice Requires="wps">
                  <w:drawing>
                    <wp:inline distT="0" distB="0" distL="0" distR="0" wp14:anchorId="4AD3D6C5" wp14:editId="3BE31BE8">
                      <wp:extent cx="4094480" cy="963930"/>
                      <wp:effectExtent l="9525" t="9525" r="10795" b="7620"/>
                      <wp:docPr id="6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963930"/>
                              </a:xfrm>
                              <a:prstGeom prst="rect">
                                <a:avLst/>
                              </a:prstGeom>
                              <a:solidFill>
                                <a:srgbClr val="FFFFFF"/>
                              </a:solidFill>
                              <a:ln w="9525">
                                <a:solidFill>
                                  <a:srgbClr val="000000"/>
                                </a:solidFill>
                                <a:miter lim="800000"/>
                                <a:headEnd/>
                                <a:tailEnd/>
                              </a:ln>
                            </wps:spPr>
                            <wps:txbx>
                              <w:txbxContent>
                                <w:p w14:paraId="0A83CCC6"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 xml:space="preserve"> name="YMAccount"&gt;</w:t>
                                  </w:r>
                                </w:p>
                                <w:p w14:paraId="7D538F1C"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 xml:space="preserve"> base="xs:normalizedString"&gt;</w:t>
                                  </w:r>
                                </w:p>
                                <w:p w14:paraId="09A61472"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:maxLength</w:t>
                                  </w:r>
                                  <w:proofErr w:type="gramEnd"/>
                                  <w:r w:rsidRPr="00DD2332">
                                    <w:rPr>
                                      <w:rFonts w:ascii="Courier New" w:hAnsi="Courier New" w:cs="Courier New"/>
                                      <w:sz w:val="16"/>
                                      <w:szCs w:val="20"/>
                                      <w:lang w:val="en-US"/>
                                    </w:rPr>
                                    <w:t xml:space="preserve"> value="33"/&gt;</w:t>
                                  </w:r>
                                </w:p>
                                <w:p w14:paraId="436B02D9"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:pattern</w:t>
                                  </w:r>
                                  <w:proofErr w:type="gramEnd"/>
                                  <w:r w:rsidRPr="00DD2332">
                                    <w:rPr>
                                      <w:rFonts w:ascii="Courier New" w:hAnsi="Courier New" w:cs="Courier New"/>
                                      <w:sz w:val="16"/>
                                      <w:szCs w:val="20"/>
                                      <w:lang w:val="en-US"/>
                                    </w:rPr>
                                    <w:t xml:space="preserve"> value="[0-9]+"/&gt;</w:t>
                                  </w:r>
                                </w:p>
                                <w:p w14:paraId="7B5929D4"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&gt;</w:t>
                                  </w:r>
                                </w:p>
                                <w:p w14:paraId="26A6928B" w14:textId="77777777" w:rsidR="00E867A7" w:rsidRPr="00DD2332" w:rsidRDefault="00E867A7" w:rsidP="00DB4509">
                                  <w:pPr>
                                    <w:spacing w:after="0"/>
                                    <w:rPr>
                                      <w:rFonts w:ascii="Courier New" w:hAnsi="Courier New" w:cs="Courier New"/>
                                      <w:sz w:val="16"/>
                                      <w:szCs w:val="20"/>
                                    </w:rPr>
                                  </w:pPr>
                                  <w:r w:rsidRPr="00DD2332">
                                    <w:rPr>
                                      <w:rFonts w:ascii="Courier New" w:hAnsi="Courier New" w:cs="Courier New"/>
                                      <w:sz w:val="16"/>
                                      <w:szCs w:val="20"/>
                                    </w:rPr>
                                    <w:t>&lt;/xs:simpleType&gt;</w:t>
                                  </w:r>
                                </w:p>
                              </w:txbxContent>
                            </wps:txbx>
                            <wps:bodyPr rot="0" vert="horz" wrap="square" lIns="91440" tIns="45720" rIns="91440" bIns="45720" anchor="t" anchorCtr="0" upright="1">
                              <a:spAutoFit/>
                            </wps:bodyPr>
                          </wps:wsp>
                        </a:graphicData>
                      </a:graphic>
                    </wp:inline>
                  </w:drawing>
                </mc:Choice>
                <mc:Fallback>
                  <w:pict>
                    <v:shape id="_x0000_s1089" type="#_x0000_t202" style="width:322.4pt;height:7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">
                      <v:textbox style="mso-fit-shape-to-text:t">
                        <w:txbxContent>
                          <w:p w14:paraId="0A83CCC6"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 xml:space="preserve"> name="YMAccount"&gt;</w:t>
                            </w:r>
                          </w:p>
                          <w:p w14:paraId="7D538F1C"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 xml:space="preserve"> base="xs:normalizedString"&gt;</w:t>
                            </w:r>
                          </w:p>
                          <w:p w14:paraId="09A61472"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:maxLength</w:t>
                            </w:r>
                            <w:proofErr w:type="gramEnd"/>
                            <w:r w:rsidRPr="00DD2332">
                              <w:rPr>
                                <w:rFonts w:ascii="Courier New" w:hAnsi="Courier New" w:cs="Courier New"/>
                                <w:sz w:val="16"/>
                                <w:szCs w:val="20"/>
                                <w:lang w:val="en-US"/>
                              </w:rPr>
                              <w:t xml:space="preserve"> value="33"/&gt;</w:t>
                            </w:r>
                          </w:p>
                          <w:p w14:paraId="436B02D9"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:pattern</w:t>
                            </w:r>
                            <w:proofErr w:type="gramEnd"/>
                            <w:r w:rsidRPr="00DD2332">
                              <w:rPr>
                                <w:rFonts w:ascii="Courier New" w:hAnsi="Courier New" w:cs="Courier New"/>
                                <w:sz w:val="16"/>
                                <w:szCs w:val="20"/>
                                <w:lang w:val="en-US"/>
                              </w:rPr>
                              <w:t xml:space="preserve"> value="[0-9]+"/&gt;</w:t>
                            </w:r>
                          </w:p>
                          <w:p w14:paraId="7B5929D4"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&gt;</w:t>
                            </w:r>
                          </w:p>
                          <w:p w14:paraId="26A6928B" w14:textId="77777777" w:rsidR="00E867A7" w:rsidRPr="00DD2332" w:rsidRDefault="00E867A7" w:rsidP="00DB4509">
                            <w:pPr>
                              <w:spacing w:after="0"/>
                              <w:rPr>
                                <w:rFonts w:ascii="Courier New" w:hAnsi="Courier New" w:cs="Courier New"/>
                                <w:sz w:val="16"/>
                                <w:szCs w:val="20"/>
                              </w:rPr>
                            </w:pPr>
                            <w:r w:rsidRPr="00DD2332">
                              <w:rPr>
                                <w:rFonts w:ascii="Courier New" w:hAnsi="Courier New" w:cs="Courier New"/>
                                <w:sz w:val="16"/>
                                <w:szCs w:val="20"/>
                              </w:rPr>
                              <w:t>&lt;/xs:simpleType&gt;</w:t>
                            </w:r>
                          </w:p>
                        </w:txbxContent>
                      </v:textbox>
                      <w10:anchorlock/>
                    </v:shape>
                  </w:pict>
                </mc:Fallback>
              </mc:AlternateContent>
            </w:r>
          </w:p>
          <w:p w14:paraId="776F955F" w14:textId="77777777" w:rsidR="00DB4509" w:rsidRPr="00BD494B" w:rsidRDefault="00DB4509" w:rsidP="002F0165">
            <w:pPr>
              <w:suppressAutoHyphens/>
              <w:spacing w:after="120" w:line="240" w:lineRule="auto"/>
              <w:jc w:val="both"/>
              <w:rPr>
                <w:rFonts w:ascii="Times New Roman" w:hAnsi="Times New Roman" w:cs="Times New Roman"/>
                <w:lang w:val="en-US"/>
              </w:rPr>
            </w:pPr>
            <w:r w:rsidRPr="00BD494B">
              <w:rPr>
                <w:rFonts w:ascii="Times New Roman" w:hAnsi="Times New Roman" w:cs="Times New Roman"/>
                <w:lang w:val="en-US"/>
              </w:rPr>
              <w:t>The following data can be used as recipient identifier:</w:t>
            </w:r>
          </w:p>
          <w:p w14:paraId="0EC26835" w14:textId="77777777" w:rsidR="00DB4509" w:rsidRPr="00BD494B" w:rsidRDefault="00DB4509" w:rsidP="002F0165">
            <w:pPr>
              <w:numPr>
                <w:ilvl w:val="0"/>
                <w:numId w:val="12"/>
              </w:numPr>
              <w:suppressAutoHyphens/>
              <w:spacing w:after="0" w:line="240" w:lineRule="auto"/>
              <w:rPr>
                <w:rFonts w:ascii="Times New Roman" w:hAnsi="Times New Roman" w:cs="Times New Roman"/>
                <w:lang w:val="en-US"/>
              </w:rPr>
            </w:pPr>
            <w:r>
              <w:rPr>
                <w:rFonts w:ascii="Times New Roman" w:hAnsi="Times New Roman" w:cs="Times New Roman"/>
                <w:lang w:val="en-US"/>
              </w:rPr>
              <w:t xml:space="preserve">A </w:t>
            </w:r>
            <w:r w:rsidRPr="00BD494B">
              <w:rPr>
                <w:rFonts w:ascii="Times New Roman" w:hAnsi="Times New Roman" w:cs="Times New Roman"/>
                <w:lang w:val="en-US"/>
              </w:rPr>
              <w:t xml:space="preserve">user </w:t>
            </w:r>
            <w:r>
              <w:rPr>
                <w:rFonts w:ascii="Times New Roman" w:hAnsi="Times New Roman" w:cs="Times New Roman"/>
                <w:lang w:val="en-US"/>
              </w:rPr>
              <w:t>A</w:t>
            </w:r>
            <w:r w:rsidRPr="00BD494B">
              <w:rPr>
                <w:rFonts w:ascii="Times New Roman" w:hAnsi="Times New Roman" w:cs="Times New Roman"/>
                <w:lang w:val="en-US"/>
              </w:rPr>
              <w:t xml:space="preserve">ccount number in </w:t>
            </w:r>
            <w:r>
              <w:rPr>
                <w:rFonts w:ascii="Times New Roman" w:hAnsi="Times New Roman" w:cs="Times New Roman"/>
                <w:lang w:val="en-US"/>
              </w:rPr>
              <w:t>the System</w:t>
            </w:r>
            <w:r w:rsidRPr="00BD494B">
              <w:rPr>
                <w:rFonts w:ascii="Times New Roman" w:hAnsi="Times New Roman" w:cs="Times New Roman"/>
                <w:lang w:val="en-US"/>
              </w:rPr>
              <w:t xml:space="preserve"> (</w:t>
            </w:r>
            <w:r>
              <w:rPr>
                <w:rFonts w:ascii="Times New Roman" w:hAnsi="Times New Roman" w:cs="Times New Roman"/>
                <w:lang w:val="en-US"/>
              </w:rPr>
              <w:t>in the form</w:t>
            </w:r>
            <w:r w:rsidRPr="00BD494B">
              <w:rPr>
                <w:rFonts w:ascii="Times New Roman" w:hAnsi="Times New Roman" w:cs="Times New Roman"/>
                <w:lang w:val="en-US"/>
              </w:rPr>
              <w:t xml:space="preserve"> 4100175017397</w:t>
            </w:r>
            <w:r>
              <w:rPr>
                <w:rFonts w:ascii="Times New Roman" w:hAnsi="Times New Roman" w:cs="Times New Roman"/>
                <w:lang w:val="en-US"/>
              </w:rPr>
              <w:t>; Currently existing Account numbers in the System vary in l</w:t>
            </w:r>
            <w:r w:rsidRPr="00BD494B">
              <w:rPr>
                <w:rFonts w:ascii="Times New Roman" w:hAnsi="Times New Roman" w:cs="Times New Roman"/>
                <w:lang w:val="en-US"/>
              </w:rPr>
              <w:t xml:space="preserve">ength </w:t>
            </w:r>
            <w:r>
              <w:rPr>
                <w:rFonts w:ascii="Times New Roman" w:hAnsi="Times New Roman" w:cs="Times New Roman"/>
                <w:lang w:val="en-US"/>
              </w:rPr>
              <w:t xml:space="preserve">from </w:t>
            </w:r>
            <w:r w:rsidRPr="00BD494B">
              <w:rPr>
                <w:rFonts w:ascii="Times New Roman" w:hAnsi="Times New Roman" w:cs="Times New Roman"/>
                <w:lang w:val="en-US"/>
              </w:rPr>
              <w:t>1</w:t>
            </w:r>
            <w:r>
              <w:rPr>
                <w:rFonts w:ascii="Times New Roman" w:hAnsi="Times New Roman" w:cs="Times New Roman"/>
                <w:lang w:val="en-US"/>
              </w:rPr>
              <w:t xml:space="preserve">1 to </w:t>
            </w:r>
            <w:r w:rsidRPr="00BD494B">
              <w:rPr>
                <w:rFonts w:ascii="Times New Roman" w:hAnsi="Times New Roman" w:cs="Times New Roman"/>
                <w:lang w:val="en-US"/>
              </w:rPr>
              <w:t>16 digits);</w:t>
            </w:r>
          </w:p>
          <w:p w14:paraId="5324751F" w14:textId="77777777" w:rsidR="00DB4509" w:rsidRPr="00BD494B" w:rsidRDefault="00DB4509" w:rsidP="002F0165">
            <w:pPr>
              <w:numPr>
                <w:ilvl w:val="0"/>
                <w:numId w:val="12"/>
              </w:numPr>
              <w:suppressAutoHyphens/>
              <w:spacing w:after="0" w:line="240" w:lineRule="auto"/>
              <w:rPr>
                <w:rFonts w:ascii="Times New Roman" w:hAnsi="Times New Roman" w:cs="Times New Roman"/>
                <w:lang w:val="en-US"/>
              </w:rPr>
            </w:pPr>
            <w:r w:rsidRPr="00BD494B">
              <w:rPr>
                <w:rFonts w:ascii="Times New Roman" w:hAnsi="Times New Roman" w:cs="Times New Roman"/>
                <w:lang w:val="en-US"/>
              </w:rPr>
              <w:t xml:space="preserve">A user phone number linked to </w:t>
            </w:r>
            <w:r>
              <w:rPr>
                <w:rFonts w:ascii="Times New Roman" w:hAnsi="Times New Roman" w:cs="Times New Roman"/>
                <w:lang w:val="en-US"/>
              </w:rPr>
              <w:t>his A</w:t>
            </w:r>
            <w:r w:rsidRPr="00BD494B">
              <w:rPr>
                <w:rFonts w:ascii="Times New Roman" w:hAnsi="Times New Roman" w:cs="Times New Roman"/>
                <w:lang w:val="en-US"/>
              </w:rPr>
              <w:t>ccount</w:t>
            </w:r>
            <w:r>
              <w:rPr>
                <w:rFonts w:ascii="Times New Roman" w:hAnsi="Times New Roman" w:cs="Times New Roman"/>
                <w:lang w:val="en-US"/>
              </w:rPr>
              <w:t xml:space="preserve"> in the System (numbers of Russian carriers are allowed, recommended presentation format – 10 digit number of the form 9217575400, with no extra symbols or spaces</w:t>
            </w:r>
            <w:r w:rsidRPr="00BD494B">
              <w:rPr>
                <w:rFonts w:ascii="Times New Roman" w:hAnsi="Times New Roman" w:cs="Times New Roman"/>
                <w:lang w:val="en-US"/>
              </w:rPr>
              <w:t>);</w:t>
            </w:r>
          </w:p>
          <w:p w14:paraId="38AE051F" w14:textId="77777777" w:rsidR="00DB4509" w:rsidRPr="00BD494B" w:rsidRDefault="00DB4509" w:rsidP="002F0165">
            <w:pPr>
              <w:widowControl w:val="0"/>
              <w:numPr>
                <w:ilvl w:val="0"/>
                <w:numId w:val="12"/>
              </w:numPr>
              <w:autoSpaceDE w:val="0"/>
              <w:autoSpaceDN w:val="0"/>
              <w:adjustRightInd w:val="0"/>
              <w:spacing w:after="0" w:line="240" w:lineRule="auto"/>
              <w:jc w:val="both"/>
              <w:rPr>
                <w:rFonts w:ascii="Times New Roman" w:eastAsia="Times New Roman" w:hAnsi="Times New Roman" w:cs="Times New Roman"/>
                <w:lang w:val="en-US"/>
              </w:rPr>
            </w:pPr>
            <w:r w:rsidRPr="00BD494B">
              <w:rPr>
                <w:rFonts w:ascii="Times New Roman" w:hAnsi="Times New Roman" w:cs="Times New Roman"/>
                <w:color w:val="000000"/>
                <w:lang w:val="en-US"/>
              </w:rPr>
              <w:t>A Yandex</w:t>
            </w:r>
            <w:r>
              <w:rPr>
                <w:rFonts w:ascii="Times New Roman" w:hAnsi="Times New Roman" w:cs="Times New Roman"/>
                <w:color w:val="000000"/>
                <w:lang w:val="en-US"/>
              </w:rPr>
              <w:t xml:space="preserve"> </w:t>
            </w:r>
            <w:r w:rsidRPr="00BD494B">
              <w:rPr>
                <w:rFonts w:ascii="Times New Roman" w:hAnsi="Times New Roman" w:cs="Times New Roman"/>
                <w:color w:val="000000"/>
                <w:lang w:val="en-US"/>
              </w:rPr>
              <w:t xml:space="preserve">payment code </w:t>
            </w:r>
            <w:r w:rsidRPr="00BD494B">
              <w:rPr>
                <w:rFonts w:ascii="Times New Roman" w:hAnsi="Times New Roman" w:cs="Times New Roman"/>
                <w:lang w:val="en-US"/>
              </w:rPr>
              <w:t>(</w:t>
            </w:r>
            <w:r>
              <w:rPr>
                <w:rFonts w:ascii="Times New Roman" w:hAnsi="Times New Roman" w:cs="Times New Roman"/>
                <w:lang w:val="en-US"/>
              </w:rPr>
              <w:t xml:space="preserve">all </w:t>
            </w:r>
            <w:r w:rsidRPr="00BD494B">
              <w:rPr>
                <w:rFonts w:ascii="Times New Roman" w:hAnsi="Times New Roman" w:cs="Times New Roman"/>
                <w:lang w:val="en-US"/>
              </w:rPr>
              <w:t xml:space="preserve">numbers </w:t>
            </w:r>
            <w:r>
              <w:rPr>
                <w:rFonts w:ascii="Times New Roman" w:hAnsi="Times New Roman" w:cs="Times New Roman"/>
                <w:lang w:val="en-US"/>
              </w:rPr>
              <w:t>start</w:t>
            </w:r>
            <w:r w:rsidRPr="00BD494B">
              <w:rPr>
                <w:rFonts w:ascii="Times New Roman" w:hAnsi="Times New Roman" w:cs="Times New Roman"/>
                <w:lang w:val="en-US"/>
              </w:rPr>
              <w:t xml:space="preserve"> </w:t>
            </w:r>
            <w:r>
              <w:rPr>
                <w:rFonts w:ascii="Times New Roman" w:hAnsi="Times New Roman" w:cs="Times New Roman"/>
                <w:lang w:val="en-US"/>
              </w:rPr>
              <w:t>with either “</w:t>
            </w:r>
            <w:r w:rsidRPr="00BD494B">
              <w:rPr>
                <w:rFonts w:ascii="Times New Roman" w:hAnsi="Times New Roman" w:cs="Times New Roman"/>
                <w:lang w:val="en-US"/>
              </w:rPr>
              <w:t>50</w:t>
            </w:r>
            <w:r>
              <w:rPr>
                <w:rFonts w:ascii="Times New Roman" w:hAnsi="Times New Roman" w:cs="Times New Roman"/>
                <w:lang w:val="en-US"/>
              </w:rPr>
              <w:t>”</w:t>
            </w:r>
            <w:r w:rsidRPr="00BD494B">
              <w:rPr>
                <w:rFonts w:ascii="Times New Roman" w:hAnsi="Times New Roman" w:cs="Times New Roman"/>
                <w:lang w:val="en-US"/>
              </w:rPr>
              <w:t xml:space="preserve"> or </w:t>
            </w:r>
            <w:r>
              <w:rPr>
                <w:rFonts w:ascii="Times New Roman" w:hAnsi="Times New Roman" w:cs="Times New Roman"/>
                <w:lang w:val="en-US"/>
              </w:rPr>
              <w:t>“</w:t>
            </w:r>
            <w:r w:rsidRPr="00BD494B">
              <w:rPr>
                <w:rFonts w:ascii="Times New Roman" w:hAnsi="Times New Roman" w:cs="Times New Roman"/>
                <w:lang w:val="en-US"/>
              </w:rPr>
              <w:t>51</w:t>
            </w:r>
            <w:r>
              <w:rPr>
                <w:rFonts w:ascii="Times New Roman" w:hAnsi="Times New Roman" w:cs="Times New Roman"/>
                <w:lang w:val="en-US"/>
              </w:rPr>
              <w:t>”</w:t>
            </w:r>
            <w:r w:rsidRPr="00BD494B">
              <w:rPr>
                <w:rFonts w:ascii="Times New Roman" w:hAnsi="Times New Roman" w:cs="Times New Roman"/>
                <w:lang w:val="en-US"/>
              </w:rPr>
              <w:t>).</w:t>
            </w:r>
          </w:p>
        </w:tc>
      </w:tr>
      <w:tr w:rsidR="00DB4509" w:rsidRPr="00E36A15" w14:paraId="3CF4A7CF" w14:textId="77777777" w:rsidTr="002F0165">
        <w:trPr>
          <w:gridBefore w:val="1"/>
          <w:gridAfter w:val="1"/>
          <w:wBefore w:w="108" w:type="dxa"/>
          <w:wAfter w:w="6492" w:type="dxa"/>
          <w:trHeight w:val="971"/>
        </w:trPr>
        <w:tc>
          <w:tcPr>
            <w:tcW w:w="184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3E5989F6"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eastAsia="ru-RU"/>
              </w:rPr>
            </w:pPr>
            <w:r w:rsidRPr="00BD494B">
              <w:rPr>
                <w:rFonts w:ascii="Times New Roman" w:eastAsia="Times New Roman" w:hAnsi="Times New Roman" w:cs="Times New Roman"/>
                <w:color w:val="000000"/>
                <w:lang w:eastAsia="ru-RU"/>
              </w:rPr>
              <w:t>CurrencyAmount</w:t>
            </w:r>
          </w:p>
        </w:tc>
        <w:tc>
          <w:tcPr>
            <w:tcW w:w="7397" w:type="dxa"/>
            <w:gridSpan w:val="2"/>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C0E89B2"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en-US"/>
              </w:rPr>
            </w:pPr>
            <w:r>
              <w:rPr>
                <w:rFonts w:ascii="Times New Roman" w:eastAsia="Times New Roman" w:hAnsi="Times New Roman" w:cs="Times New Roman"/>
                <w:color w:val="000000"/>
                <w:lang w:val="en-US"/>
              </w:rPr>
              <w:t>Transaction amount.</w:t>
            </w:r>
            <w:r w:rsidRPr="00BD494B">
              <w:rPr>
                <w:rFonts w:ascii="Times New Roman" w:eastAsia="Times New Roman" w:hAnsi="Times New Roman" w:cs="Times New Roman"/>
                <w:color w:val="000000"/>
                <w:lang w:val="en-US"/>
              </w:rPr>
              <w:t xml:space="preserve"> Positive decimal fixed-point number with </w:t>
            </w:r>
            <w:r>
              <w:rPr>
                <w:rFonts w:ascii="Times New Roman" w:eastAsia="Times New Roman" w:hAnsi="Times New Roman" w:cs="Times New Roman"/>
                <w:color w:val="000000"/>
                <w:lang w:val="en-US"/>
              </w:rPr>
              <w:t>exactly</w:t>
            </w:r>
            <w:r w:rsidRPr="00BD494B">
              <w:rPr>
                <w:rFonts w:ascii="Times New Roman" w:eastAsia="Times New Roman" w:hAnsi="Times New Roman" w:cs="Times New Roman"/>
                <w:color w:val="000000"/>
                <w:lang w:val="en-US"/>
              </w:rPr>
              <w:t xml:space="preserve"> two digits after the </w:t>
            </w:r>
            <w:r>
              <w:rPr>
                <w:rFonts w:ascii="Times New Roman" w:eastAsia="Times New Roman" w:hAnsi="Times New Roman" w:cs="Times New Roman"/>
                <w:color w:val="000000"/>
                <w:lang w:val="en-US"/>
              </w:rPr>
              <w:t>decimal point</w:t>
            </w:r>
            <w:r w:rsidRPr="00BD494B">
              <w:rPr>
                <w:rFonts w:ascii="Times New Roman" w:eastAsia="Times New Roman" w:hAnsi="Times New Roman" w:cs="Times New Roman"/>
                <w:color w:val="000000"/>
                <w:lang w:val="en-US"/>
              </w:rPr>
              <w:t>.</w:t>
            </w:r>
          </w:p>
          <w:p w14:paraId="24C537A6"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en-US"/>
              </w:rPr>
            </w:pPr>
            <w:r w:rsidRPr="00BD494B">
              <w:rPr>
                <w:rFonts w:ascii="Times New Roman" w:eastAsia="Times New Roman" w:hAnsi="Times New Roman" w:cs="Times New Roman"/>
                <w:noProof/>
                <w:color w:val="000000"/>
                <w:lang w:eastAsia="ru-RU"/>
              </w:rPr>
              <mc:AlternateContent>
                <mc:Choice Requires="wps">
                  <w:drawing>
                    <wp:inline distT="0" distB="0" distL="0" distR="0" wp14:anchorId="12B2730B" wp14:editId="62F425B7">
                      <wp:extent cx="4104005" cy="1108075"/>
                      <wp:effectExtent l="9525" t="9525" r="10795" b="6350"/>
                      <wp:docPr id="6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4005" cy="1108075"/>
                              </a:xfrm>
                              <a:prstGeom prst="rect">
                                <a:avLst/>
                              </a:prstGeom>
                              <a:solidFill>
                                <a:srgbClr val="FFFFFF"/>
                              </a:solidFill>
                              <a:ln w="9525">
                                <a:solidFill>
                                  <a:srgbClr val="000000"/>
                                </a:solidFill>
                                <a:miter lim="800000"/>
                                <a:headEnd/>
                                <a:tailEnd/>
                              </a:ln>
                            </wps:spPr>
                            <wps:txbx>
                              <w:txbxContent>
                                <w:p w14:paraId="333BB544"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 xml:space="preserve"> name="CurrencyAmount"&gt;</w:t>
                                  </w:r>
                                </w:p>
                                <w:p w14:paraId="14A5B883"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 xml:space="preserve"> base="xs:decimal"&gt;</w:t>
                                  </w:r>
                                </w:p>
                                <w:p w14:paraId="34A44605"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:minExclusive</w:t>
                                  </w:r>
                                  <w:proofErr w:type="gramEnd"/>
                                  <w:r w:rsidRPr="00DD2332">
                                    <w:rPr>
                                      <w:rFonts w:ascii="Courier New" w:hAnsi="Courier New" w:cs="Courier New"/>
                                      <w:sz w:val="16"/>
                                      <w:szCs w:val="20"/>
                                      <w:lang w:val="en-US"/>
                                    </w:rPr>
                                    <w:t xml:space="preserve"> value="0"/&gt;</w:t>
                                  </w:r>
                                </w:p>
                                <w:p w14:paraId="1D1EEBC9"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:maxInclusive</w:t>
                                  </w:r>
                                  <w:proofErr w:type="gramEnd"/>
                                  <w:r w:rsidRPr="00DD2332">
                                    <w:rPr>
                                      <w:rFonts w:ascii="Courier New" w:hAnsi="Courier New" w:cs="Courier New"/>
                                      <w:sz w:val="16"/>
                                      <w:szCs w:val="20"/>
                                      <w:lang w:val="en-US"/>
                                    </w:rPr>
                                    <w:t xml:space="preserve"> value="9999999999999"/&gt;</w:t>
                                  </w:r>
                                </w:p>
                                <w:p w14:paraId="464839D0"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:fractionDigits</w:t>
                                  </w:r>
                                  <w:proofErr w:type="gramEnd"/>
                                  <w:r w:rsidRPr="00DD2332">
                                    <w:rPr>
                                      <w:rFonts w:ascii="Courier New" w:hAnsi="Courier New" w:cs="Courier New"/>
                                      <w:sz w:val="16"/>
                                      <w:szCs w:val="20"/>
                                      <w:lang w:val="en-US"/>
                                    </w:rPr>
                                    <w:t xml:space="preserve"> value="2"/&gt;</w:t>
                                  </w:r>
                                </w:p>
                                <w:p w14:paraId="5BDEB874"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&gt;</w:t>
                                  </w:r>
                                </w:p>
                                <w:p w14:paraId="0A571675" w14:textId="77777777" w:rsidR="00E867A7" w:rsidRPr="00DD2332" w:rsidRDefault="00E867A7" w:rsidP="00DB4509">
                                  <w:pPr>
                                    <w:spacing w:after="0"/>
                                    <w:rPr>
                                      <w:rFonts w:ascii="Courier New" w:hAnsi="Courier New" w:cs="Courier New"/>
                                      <w:sz w:val="16"/>
                                      <w:szCs w:val="20"/>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&gt;</w:t>
                                  </w:r>
                                </w:p>
                              </w:txbxContent>
                            </wps:txbx>
                            <wps:bodyPr rot="0" vert="horz" wrap="square" lIns="91440" tIns="45720" rIns="91440" bIns="45720" anchor="t" anchorCtr="0" upright="1">
                              <a:spAutoFit/>
                            </wps:bodyPr>
                          </wps:wsp>
                        </a:graphicData>
                      </a:graphic>
                    </wp:inline>
                  </w:drawing>
                </mc:Choice>
                <mc:Fallback>
                  <w:pict>
                    <v:shape id="_x0000_s1090" type="#_x0000_t202" style="width:323.15pt;height:8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">
                      <v:textbox style="mso-fit-shape-to-text:t">
                        <w:txbxContent>
                          <w:p w14:paraId="333BB544"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 xml:space="preserve"> name="CurrencyAmount"&gt;</w:t>
                            </w:r>
                          </w:p>
                          <w:p w14:paraId="14A5B883"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 xml:space="preserve"> base="xs:decimal"&gt;</w:t>
                            </w:r>
                          </w:p>
                          <w:p w14:paraId="34A44605"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:minExclusive</w:t>
                            </w:r>
                            <w:proofErr w:type="gramEnd"/>
                            <w:r w:rsidRPr="00DD2332">
                              <w:rPr>
                                <w:rFonts w:ascii="Courier New" w:hAnsi="Courier New" w:cs="Courier New"/>
                                <w:sz w:val="16"/>
                                <w:szCs w:val="20"/>
                                <w:lang w:val="en-US"/>
                              </w:rPr>
                              <w:t xml:space="preserve"> value="0"/&gt;</w:t>
                            </w:r>
                          </w:p>
                          <w:p w14:paraId="1D1EEBC9"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:maxInclusive</w:t>
                            </w:r>
                            <w:proofErr w:type="gramEnd"/>
                            <w:r w:rsidRPr="00DD2332">
                              <w:rPr>
                                <w:rFonts w:ascii="Courier New" w:hAnsi="Courier New" w:cs="Courier New"/>
                                <w:sz w:val="16"/>
                                <w:szCs w:val="20"/>
                                <w:lang w:val="en-US"/>
                              </w:rPr>
                              <w:t xml:space="preserve"> value="9999999999999"/&gt;</w:t>
                            </w:r>
                          </w:p>
                          <w:p w14:paraId="464839D0"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:fractionDigits</w:t>
                            </w:r>
                            <w:proofErr w:type="gramEnd"/>
                            <w:r w:rsidRPr="00DD2332">
                              <w:rPr>
                                <w:rFonts w:ascii="Courier New" w:hAnsi="Courier New" w:cs="Courier New"/>
                                <w:sz w:val="16"/>
                                <w:szCs w:val="20"/>
                                <w:lang w:val="en-US"/>
                              </w:rPr>
                              <w:t xml:space="preserve"> value="2"/&gt;</w:t>
                            </w:r>
                          </w:p>
                          <w:p w14:paraId="5BDEB874"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&gt;</w:t>
                            </w:r>
                          </w:p>
                          <w:p w14:paraId="0A571675" w14:textId="77777777" w:rsidR="00E867A7" w:rsidRPr="00DD2332" w:rsidRDefault="00E867A7" w:rsidP="00DB4509">
                            <w:pPr>
                              <w:spacing w:after="0"/>
                              <w:rPr>
                                <w:rFonts w:ascii="Courier New" w:hAnsi="Courier New" w:cs="Courier New"/>
                                <w:sz w:val="16"/>
                                <w:szCs w:val="20"/>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&gt;</w:t>
                            </w:r>
                          </w:p>
                        </w:txbxContent>
                      </v:textbox>
                      <w10:anchorlock/>
                    </v:shape>
                  </w:pict>
                </mc:Fallback>
              </mc:AlternateContent>
            </w:r>
          </w:p>
        </w:tc>
      </w:tr>
      <w:tr w:rsidR="00DB4509" w:rsidRPr="00BD494B" w14:paraId="76B50D4F" w14:textId="77777777" w:rsidTr="002F0165">
        <w:trPr>
          <w:gridBefore w:val="1"/>
          <w:gridAfter w:val="1"/>
          <w:wBefore w:w="108" w:type="dxa"/>
          <w:wAfter w:w="6492" w:type="dxa"/>
          <w:trHeight w:val="952"/>
        </w:trPr>
        <w:tc>
          <w:tcPr>
            <w:tcW w:w="1846"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10D67523" w14:textId="77777777" w:rsidR="00DB4509" w:rsidRPr="00E36A15" w:rsidRDefault="00DB4509" w:rsidP="002F0165">
            <w:pPr>
              <w:widowControl w:val="0"/>
              <w:autoSpaceDE w:val="0"/>
              <w:autoSpaceDN w:val="0"/>
              <w:adjustRightInd w:val="0"/>
              <w:spacing w:after="0" w:line="240" w:lineRule="auto"/>
              <w:jc w:val="both"/>
              <w:rPr>
                <w:rFonts w:ascii="Times New Roman" w:eastAsia="Times New Roman" w:hAnsi="Times New Roman" w:cs="Times New Roman"/>
                <w:color w:val="000000"/>
                <w:lang w:val="en-US" w:eastAsia="ru-RU"/>
              </w:rPr>
            </w:pPr>
            <w:r w:rsidRPr="00E36A15">
              <w:rPr>
                <w:rFonts w:ascii="Times New Roman" w:eastAsia="Times New Roman" w:hAnsi="Times New Roman" w:cs="Times New Roman"/>
                <w:color w:val="000000"/>
                <w:lang w:val="en-US" w:eastAsia="ru-RU"/>
              </w:rPr>
              <w:t>CurrencyCode</w:t>
            </w:r>
          </w:p>
        </w:tc>
        <w:tc>
          <w:tcPr>
            <w:tcW w:w="7397" w:type="dxa"/>
            <w:gridSpan w:val="2"/>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E587764"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en-US"/>
              </w:rPr>
            </w:pPr>
            <w:r>
              <w:rPr>
                <w:rFonts w:ascii="Times New Roman" w:eastAsia="Times New Roman" w:hAnsi="Times New Roman" w:cs="Times New Roman"/>
                <w:color w:val="000000"/>
                <w:lang w:val="en-US"/>
              </w:rPr>
              <w:t>C</w:t>
            </w:r>
            <w:r w:rsidRPr="00BD494B">
              <w:rPr>
                <w:rFonts w:ascii="Times New Roman" w:eastAsia="Times New Roman" w:hAnsi="Times New Roman" w:cs="Times New Roman"/>
                <w:color w:val="000000"/>
                <w:lang w:val="en-US"/>
              </w:rPr>
              <w:t xml:space="preserve">urrency </w:t>
            </w:r>
            <w:r>
              <w:rPr>
                <w:rFonts w:ascii="Times New Roman" w:eastAsia="Times New Roman" w:hAnsi="Times New Roman" w:cs="Times New Roman"/>
                <w:color w:val="000000"/>
                <w:lang w:val="en-US"/>
              </w:rPr>
              <w:t>c</w:t>
            </w:r>
            <w:r w:rsidRPr="00BD494B">
              <w:rPr>
                <w:rFonts w:ascii="Times New Roman" w:eastAsia="Times New Roman" w:hAnsi="Times New Roman" w:cs="Times New Roman"/>
                <w:color w:val="000000"/>
                <w:lang w:val="en-US"/>
              </w:rPr>
              <w:t>ode. Possible values:</w:t>
            </w:r>
          </w:p>
          <w:p w14:paraId="72E8E93A" w14:textId="77777777" w:rsidR="00DB4509" w:rsidRPr="00E36A15" w:rsidRDefault="00DB4509" w:rsidP="002F0165">
            <w:pPr>
              <w:widowControl w:val="0"/>
              <w:numPr>
                <w:ilvl w:val="0"/>
                <w:numId w:val="13"/>
              </w:numPr>
              <w:autoSpaceDE w:val="0"/>
              <w:autoSpaceDN w:val="0"/>
              <w:adjustRightInd w:val="0"/>
              <w:spacing w:after="0" w:line="240" w:lineRule="auto"/>
              <w:jc w:val="both"/>
              <w:rPr>
                <w:rFonts w:ascii="Times New Roman" w:eastAsia="Times New Roman" w:hAnsi="Times New Roman" w:cs="Times New Roman"/>
                <w:lang w:val="en-US"/>
              </w:rPr>
            </w:pPr>
            <w:r w:rsidRPr="00E36A15">
              <w:rPr>
                <w:rFonts w:ascii="Times New Roman" w:eastAsia="Times New Roman" w:hAnsi="Times New Roman" w:cs="Times New Roman"/>
                <w:color w:val="000000"/>
                <w:lang w:val="en-US"/>
              </w:rPr>
              <w:t xml:space="preserve">643 — </w:t>
            </w:r>
            <w:r w:rsidRPr="00BD494B">
              <w:rPr>
                <w:rFonts w:ascii="Times New Roman" w:eastAsia="Times New Roman" w:hAnsi="Times New Roman" w:cs="Times New Roman"/>
                <w:color w:val="000000"/>
                <w:lang w:val="en-US"/>
              </w:rPr>
              <w:t>Russian Ruble</w:t>
            </w:r>
            <w:r w:rsidRPr="00E36A15">
              <w:rPr>
                <w:rFonts w:ascii="Times New Roman" w:eastAsia="Times New Roman" w:hAnsi="Times New Roman" w:cs="Times New Roman"/>
                <w:color w:val="000000"/>
                <w:lang w:val="en-US"/>
              </w:rPr>
              <w:t>;</w:t>
            </w:r>
          </w:p>
          <w:p w14:paraId="6C485539" w14:textId="77777777" w:rsidR="00DB4509" w:rsidRPr="00BD494B" w:rsidRDefault="00DB4509" w:rsidP="002F0165">
            <w:pPr>
              <w:widowControl w:val="0"/>
              <w:numPr>
                <w:ilvl w:val="0"/>
                <w:numId w:val="13"/>
              </w:numPr>
              <w:autoSpaceDE w:val="0"/>
              <w:autoSpaceDN w:val="0"/>
              <w:adjustRightInd w:val="0"/>
              <w:spacing w:after="0" w:line="240" w:lineRule="auto"/>
              <w:jc w:val="both"/>
              <w:rPr>
                <w:rFonts w:ascii="Times New Roman" w:eastAsia="Times New Roman" w:hAnsi="Times New Roman" w:cs="Times New Roman"/>
                <w:lang w:val="en-US"/>
              </w:rPr>
            </w:pPr>
            <w:r w:rsidRPr="00BD494B">
              <w:rPr>
                <w:rFonts w:ascii="Times New Roman" w:eastAsia="Times New Roman" w:hAnsi="Times New Roman" w:cs="Times New Roman"/>
                <w:color w:val="000000"/>
                <w:lang w:val="en-US" w:eastAsia="ru-RU"/>
              </w:rPr>
              <w:t>10643 — test currency (demo-rubles of the Yandex.Money demo system).</w:t>
            </w:r>
          </w:p>
          <w:p w14:paraId="2DFA4EFD" w14:textId="77777777" w:rsidR="00DB4509" w:rsidRPr="00BD494B" w:rsidRDefault="00DB4509" w:rsidP="002F0165">
            <w:pPr>
              <w:widowControl w:val="0"/>
              <w:autoSpaceDE w:val="0"/>
              <w:autoSpaceDN w:val="0"/>
              <w:adjustRightInd w:val="0"/>
              <w:spacing w:after="0" w:line="240" w:lineRule="auto"/>
              <w:jc w:val="both"/>
              <w:rPr>
                <w:rFonts w:ascii="Times New Roman" w:eastAsia="Times New Roman" w:hAnsi="Times New Roman" w:cs="Times New Roman"/>
                <w:lang w:val="en-US"/>
              </w:rPr>
            </w:pPr>
            <w:r w:rsidRPr="00BD494B">
              <w:rPr>
                <w:rFonts w:ascii="Times New Roman" w:eastAsia="Times New Roman" w:hAnsi="Times New Roman" w:cs="Times New Roman"/>
                <w:noProof/>
                <w:color w:val="000000"/>
                <w:lang w:eastAsia="ru-RU"/>
              </w:rPr>
              <mc:AlternateContent>
                <mc:Choice Requires="wps">
                  <w:drawing>
                    <wp:inline distT="0" distB="0" distL="0" distR="0" wp14:anchorId="4B57CA93" wp14:editId="0203553A">
                      <wp:extent cx="4056380" cy="676275"/>
                      <wp:effectExtent l="9525" t="9525" r="10795" b="9525"/>
                      <wp:docPr id="6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6380" cy="676275"/>
                              </a:xfrm>
                              <a:prstGeom prst="rect">
                                <a:avLst/>
                              </a:prstGeom>
                              <a:solidFill>
                                <a:srgbClr val="FFFFFF"/>
                              </a:solidFill>
                              <a:ln w="9525">
                                <a:solidFill>
                                  <a:srgbClr val="000000"/>
                                </a:solidFill>
                                <a:miter lim="800000"/>
                                <a:headEnd/>
                                <a:tailEnd/>
                              </a:ln>
                            </wps:spPr>
                            <wps:txbx>
                              <w:txbxContent>
                                <w:p w14:paraId="444C3257"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 xml:space="preserve"> name="CurrencyCode"&gt;</w:t>
                                  </w:r>
                                </w:p>
                                <w:p w14:paraId="3A340E32"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 xml:space="preserve"> base="xs:int"&gt;</w:t>
                                  </w:r>
                                </w:p>
                                <w:p w14:paraId="7A115ECA"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&gt;</w:t>
                                  </w:r>
                                </w:p>
                                <w:p w14:paraId="076E684B" w14:textId="77777777" w:rsidR="00E867A7" w:rsidRPr="00DD2332" w:rsidRDefault="00E867A7" w:rsidP="00DB4509">
                                  <w:pPr>
                                    <w:spacing w:after="0"/>
                                    <w:rPr>
                                      <w:rFonts w:ascii="Courier New" w:hAnsi="Courier New" w:cs="Courier New"/>
                                      <w:sz w:val="16"/>
                                      <w:szCs w:val="20"/>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&gt;</w:t>
                                  </w:r>
                                </w:p>
                              </w:txbxContent>
                            </wps:txbx>
                            <wps:bodyPr rot="0" vert="horz" wrap="square" lIns="91440" tIns="45720" rIns="91440" bIns="45720" anchor="t" anchorCtr="0" upright="1">
                              <a:spAutoFit/>
                            </wps:bodyPr>
                          </wps:wsp>
                        </a:graphicData>
                      </a:graphic>
                    </wp:inline>
                  </w:drawing>
                </mc:Choice>
                <mc:Fallback>
                  <w:pict>
                    <v:shape id="_x0000_s1091" type="#_x0000_t202" style="width:319.4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">
                      <v:textbox style="mso-fit-shape-to-text:t">
                        <w:txbxContent>
                          <w:p w14:paraId="444C3257"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 xml:space="preserve"> name="CurrencyCode"&gt;</w:t>
                            </w:r>
                          </w:p>
                          <w:p w14:paraId="3A340E32"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 xml:space="preserve"> base="xs:int"&gt;</w:t>
                            </w:r>
                          </w:p>
                          <w:p w14:paraId="7A115ECA" w14:textId="77777777" w:rsidR="00E867A7" w:rsidRPr="00DD2332" w:rsidRDefault="00E867A7" w:rsidP="00DB4509">
                            <w:pPr>
                              <w:spacing w:after="0"/>
                              <w:rPr>
                                <w:rFonts w:ascii="Courier New" w:hAnsi="Courier New" w:cs="Courier New"/>
                                <w:sz w:val="16"/>
                                <w:szCs w:val="20"/>
                                <w:lang w:val="en-US"/>
                              </w:rPr>
                            </w:pPr>
                            <w:r w:rsidRPr="00DD2332">
                              <w:rPr>
                                <w:rFonts w:ascii="Courier New" w:hAnsi="Courier New" w:cs="Courier New"/>
                                <w:sz w:val="16"/>
                                <w:szCs w:val="20"/>
                                <w:lang w:val="en-US"/>
                              </w:rPr>
                              <w:t xml:space="preserve">    &lt;/xs</w:t>
                            </w:r>
                            <w:proofErr w:type="gramStart"/>
                            <w:r w:rsidRPr="00DD2332">
                              <w:rPr>
                                <w:rFonts w:ascii="Courier New" w:hAnsi="Courier New" w:cs="Courier New"/>
                                <w:sz w:val="16"/>
                                <w:szCs w:val="20"/>
                                <w:lang w:val="en-US"/>
                              </w:rPr>
                              <w:t>:restriction</w:t>
                            </w:r>
                            <w:proofErr w:type="gramEnd"/>
                            <w:r w:rsidRPr="00DD2332">
                              <w:rPr>
                                <w:rFonts w:ascii="Courier New" w:hAnsi="Courier New" w:cs="Courier New"/>
                                <w:sz w:val="16"/>
                                <w:szCs w:val="20"/>
                                <w:lang w:val="en-US"/>
                              </w:rPr>
                              <w:t>&gt;</w:t>
                            </w:r>
                          </w:p>
                          <w:p w14:paraId="076E684B" w14:textId="77777777" w:rsidR="00E867A7" w:rsidRPr="00DD2332" w:rsidRDefault="00E867A7" w:rsidP="00DB4509">
                            <w:pPr>
                              <w:spacing w:after="0"/>
                              <w:rPr>
                                <w:rFonts w:ascii="Courier New" w:hAnsi="Courier New" w:cs="Courier New"/>
                                <w:sz w:val="16"/>
                                <w:szCs w:val="20"/>
                              </w:rPr>
                            </w:pPr>
                            <w:r w:rsidRPr="00DD2332">
                              <w:rPr>
                                <w:rFonts w:ascii="Courier New" w:hAnsi="Courier New" w:cs="Courier New"/>
                                <w:sz w:val="16"/>
                                <w:szCs w:val="20"/>
                                <w:lang w:val="en-US"/>
                              </w:rPr>
                              <w:t>&lt;/xs</w:t>
                            </w:r>
                            <w:proofErr w:type="gramStart"/>
                            <w:r w:rsidRPr="00DD2332">
                              <w:rPr>
                                <w:rFonts w:ascii="Courier New" w:hAnsi="Courier New" w:cs="Courier New"/>
                                <w:sz w:val="16"/>
                                <w:szCs w:val="20"/>
                                <w:lang w:val="en-US"/>
                              </w:rPr>
                              <w:t>:simpleType</w:t>
                            </w:r>
                            <w:proofErr w:type="gramEnd"/>
                            <w:r w:rsidRPr="00DD2332">
                              <w:rPr>
                                <w:rFonts w:ascii="Courier New" w:hAnsi="Courier New" w:cs="Courier New"/>
                                <w:sz w:val="16"/>
                                <w:szCs w:val="20"/>
                                <w:lang w:val="en-US"/>
                              </w:rPr>
                              <w:t>&gt;</w:t>
                            </w:r>
                          </w:p>
                        </w:txbxContent>
                      </v:textbox>
                      <w10:anchorlock/>
                    </v:shape>
                  </w:pict>
                </mc:Fallback>
              </mc:AlternateContent>
            </w:r>
          </w:p>
        </w:tc>
      </w:tr>
      <w:tr w:rsidR="00DB4509" w:rsidRPr="00C938A3" w14:paraId="6B199BB5" w14:textId="77777777" w:rsidTr="002F01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46" w:type="dxa"/>
            <w:gridSpan w:val="3"/>
          </w:tcPr>
          <w:p w14:paraId="6D9368EB" w14:textId="77777777" w:rsidR="00DB4509" w:rsidRPr="00F10227" w:rsidRDefault="00DB4509" w:rsidP="002F0165">
            <w:pPr>
              <w:spacing w:after="0"/>
              <w:jc w:val="both"/>
              <w:rPr>
                <w:sz w:val="20"/>
                <w:szCs w:val="20"/>
                <w:lang w:val="en-US"/>
              </w:rPr>
            </w:pPr>
          </w:p>
        </w:tc>
        <w:tc>
          <w:tcPr>
            <w:tcW w:w="7797" w:type="dxa"/>
            <w:gridSpan w:val="2"/>
          </w:tcPr>
          <w:p w14:paraId="3448E22D" w14:textId="77777777" w:rsidR="00DB4509" w:rsidRPr="00217BF9" w:rsidRDefault="00DB4509" w:rsidP="002F0165">
            <w:pPr>
              <w:spacing w:after="0"/>
              <w:jc w:val="center"/>
              <w:rPr>
                <w:sz w:val="20"/>
                <w:szCs w:val="20"/>
                <w:lang w:val="en-US"/>
              </w:rPr>
            </w:pPr>
          </w:p>
        </w:tc>
      </w:tr>
    </w:tbl>
    <w:p w14:paraId="507753E8" w14:textId="77777777" w:rsidR="00DB4509" w:rsidRPr="00E36A15" w:rsidRDefault="00DB4509" w:rsidP="00DB4509">
      <w:pPr>
        <w:rPr>
          <w:rFonts w:ascii="Times New Roman" w:hAnsi="Times New Roman" w:cs="Times New Roman"/>
          <w:lang w:val="en-US"/>
        </w:rPr>
      </w:pPr>
    </w:p>
    <w:p w14:paraId="0CDACD84" w14:textId="77777777" w:rsidR="00DB4509" w:rsidRPr="00BD494B" w:rsidRDefault="00DB4509" w:rsidP="00DB4509">
      <w:pPr>
        <w:rPr>
          <w:rFonts w:ascii="Times New Roman" w:hAnsi="Times New Roman" w:cs="Times New Roman"/>
          <w:lang w:val="en-US"/>
        </w:rPr>
      </w:pPr>
    </w:p>
    <w:p w14:paraId="410AF973" w14:textId="77777777" w:rsidR="00DB4509" w:rsidRPr="00BD494B" w:rsidRDefault="00DB4509" w:rsidP="00DB4509">
      <w:pPr>
        <w:pStyle w:val="Normal1"/>
        <w:spacing w:after="240"/>
        <w:ind w:firstLine="708"/>
        <w:jc w:val="both"/>
        <w:rPr>
          <w:sz w:val="22"/>
          <w:szCs w:val="22"/>
          <w:lang w:val="en-US"/>
        </w:rPr>
      </w:pPr>
    </w:p>
    <w:p w14:paraId="5D1088F7" w14:textId="77777777" w:rsidR="00DB4509" w:rsidRPr="00237711" w:rsidRDefault="00DB4509" w:rsidP="00DB4509">
      <w:pPr>
        <w:widowControl w:val="0"/>
        <w:tabs>
          <w:tab w:val="num" w:pos="0"/>
        </w:tabs>
        <w:autoSpaceDE w:val="0"/>
        <w:autoSpaceDN w:val="0"/>
        <w:spacing w:after="0"/>
        <w:jc w:val="center"/>
        <w:rPr>
          <w:rFonts w:ascii="Times New Roman" w:hAnsi="Times New Roman" w:cs="Times New Roman"/>
          <w:sz w:val="20"/>
          <w:szCs w:val="20"/>
          <w:lang w:val="en-US"/>
        </w:rPr>
      </w:pPr>
    </w:p>
    <w:p w14:paraId="5E6363EA" w14:textId="77777777" w:rsidR="00DB4509" w:rsidRPr="00DB4509" w:rsidRDefault="00DB4509">
      <w:pPr>
        <w:rPr>
          <w:rFonts w:ascii="Times New Roman" w:hAnsi="Times New Roman" w:cs="Times New Roman"/>
          <w:i/>
          <w:sz w:val="20"/>
          <w:szCs w:val="20"/>
          <w:lang w:val="en-US"/>
        </w:rPr>
      </w:pPr>
    </w:p>
    <w:sectPr w:rsidR="00DB4509" w:rsidRPr="00DB4509">
      <w:headerReference w:type="even" r:id="rId89"/>
      <w:headerReference w:type="default" r:id="rId90"/>
      <w:footerReference w:type="even" r:id="rId91"/>
      <w:footerReference w:type="default" r:id="rId92"/>
      <w:headerReference w:type="first" r:id="rId93"/>
      <w:footerReference w:type="first" r:id="rId94"/>
      <w:pgSz w:w="16838" w:h="11906" w:orient="landscape"/>
      <w:pgMar w:top="568" w:right="678" w:bottom="850" w:left="1134"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4E6451" w15:done="0"/>
  <w15:commentEx w15:paraId="586B437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99848D" w14:textId="77777777" w:rsidR="00054204" w:rsidRDefault="00054204">
      <w:pPr>
        <w:spacing w:after="0" w:line="240" w:lineRule="auto"/>
      </w:pPr>
      <w:r>
        <w:separator/>
      </w:r>
    </w:p>
  </w:endnote>
  <w:endnote w:type="continuationSeparator" w:id="0">
    <w:p w14:paraId="10502563" w14:textId="77777777" w:rsidR="00054204" w:rsidRDefault="00054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Consolas">
    <w:panose1 w:val="020B0609020204030204"/>
    <w:charset w:val="CC"/>
    <w:family w:val="modern"/>
    <w:pitch w:val="fixed"/>
    <w:sig w:usb0="E10002FF" w:usb1="4000FCFF" w:usb2="00000009" w:usb3="00000000" w:csb0="0000019F" w:csb1="00000000"/>
  </w:font>
  <w:font w:name="Verdana">
    <w:panose1 w:val="020B0604030504040204"/>
    <w:charset w:val="CC"/>
    <w:family w:val="swiss"/>
    <w:pitch w:val="variable"/>
    <w:sig w:usb0="A10006FF" w:usb1="4000205B" w:usb2="00000010" w:usb3="00000000" w:csb0="0000019F" w:csb1="00000000"/>
  </w:font>
  <w:font w:name="MS Sans Serif">
    <w:panose1 w:val="00000000000000000000"/>
    <w:charset w:val="4D"/>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C7BFCE" w14:textId="77777777" w:rsidR="00E867A7" w:rsidRDefault="00E867A7">
    <w:pPr>
      <w:pStyle w:val="af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20D35" w14:textId="77777777" w:rsidR="00E867A7" w:rsidRDefault="00E867A7">
    <w:pPr>
      <w:pStyle w:val="af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41E86C" w14:textId="77777777" w:rsidR="00E867A7" w:rsidRDefault="00E867A7">
    <w:pPr>
      <w:pStyle w:val="af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CB20EB" w14:textId="77777777" w:rsidR="00054204" w:rsidRDefault="00054204">
      <w:pPr>
        <w:spacing w:after="0" w:line="240" w:lineRule="auto"/>
      </w:pPr>
      <w:r>
        <w:separator/>
      </w:r>
    </w:p>
  </w:footnote>
  <w:footnote w:type="continuationSeparator" w:id="0">
    <w:p w14:paraId="2EFEB5D4" w14:textId="77777777" w:rsidR="00054204" w:rsidRDefault="000542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D5ECB1" w14:textId="77777777" w:rsidR="00E867A7" w:rsidRDefault="00E867A7">
    <w:pPr>
      <w:pStyle w:val="af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211E1" w14:textId="77777777" w:rsidR="00E867A7" w:rsidRDefault="00E867A7">
    <w:pPr>
      <w:pStyle w:val="af2"/>
      <w:jc w:val="right"/>
      <w:rPr>
        <w:i/>
        <w:sz w:val="20"/>
        <w:szCs w:val="20"/>
      </w:rPr>
    </w:pPr>
    <w:r>
      <w:rPr>
        <w:i/>
        <w:sz w:val="20"/>
        <w:szCs w:val="20"/>
      </w:rPr>
      <w:t>1.0. выплаты_нерезиденты</w:t>
    </w:r>
  </w:p>
  <w:p w14:paraId="05F4D403" w14:textId="77777777" w:rsidR="00E867A7" w:rsidRDefault="00E867A7">
    <w:pPr>
      <w:pStyle w:val="af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3164A7" w14:textId="77777777" w:rsidR="00E867A7" w:rsidRDefault="00E867A7">
    <w:pPr>
      <w:pStyle w:val="af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ind w:left="360" w:hanging="360"/>
      </w:pPr>
      <w:rPr>
        <w:rFonts w:ascii="Symbol" w:hAnsi="Symbol"/>
      </w:rPr>
    </w:lvl>
    <w:lvl w:ilvl="1">
      <w:start w:val="1"/>
      <w:numFmt w:val="bullet"/>
      <w:lvlText w:val="o"/>
      <w:lvlJc w:val="left"/>
      <w:pPr>
        <w:ind w:left="720" w:hanging="360"/>
      </w:pPr>
      <w:rPr>
        <w:rFonts w:ascii="Courier New" w:hAnsi="Courier New"/>
      </w:rPr>
    </w:lvl>
    <w:lvl w:ilvl="2">
      <w:start w:val="1"/>
      <w:numFmt w:val="bullet"/>
      <w:lvlText w:val=""/>
      <w:lvlJc w:val="left"/>
      <w:pPr>
        <w:ind w:left="1080" w:hanging="360"/>
      </w:pPr>
      <w:rPr>
        <w:rFonts w:ascii="Wingdings" w:hAnsi="Wingdings"/>
      </w:rPr>
    </w:lvl>
    <w:lvl w:ilvl="3">
      <w:start w:val="1"/>
      <w:numFmt w:val="bullet"/>
      <w:lvlText w:val=""/>
      <w:lvlJc w:val="left"/>
      <w:pPr>
        <w:ind w:left="1440" w:hanging="360"/>
      </w:pPr>
      <w:rPr>
        <w:rFonts w:ascii="Symbol" w:hAnsi="Symbol"/>
      </w:rPr>
    </w:lvl>
    <w:lvl w:ilvl="4">
      <w:start w:val="1"/>
      <w:numFmt w:val="bullet"/>
      <w:lvlText w:val="o"/>
      <w:lvlJc w:val="left"/>
      <w:pPr>
        <w:ind w:left="1800" w:hanging="360"/>
      </w:pPr>
      <w:rPr>
        <w:rFonts w:ascii="Courier New" w:hAnsi="Courier New"/>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Symbol" w:hAnsi="Symbol"/>
      </w:rPr>
    </w:lvl>
    <w:lvl w:ilvl="7">
      <w:start w:val="1"/>
      <w:numFmt w:val="bullet"/>
      <w:lvlText w:val="o"/>
      <w:lvlJc w:val="left"/>
      <w:pPr>
        <w:ind w:left="2880" w:hanging="360"/>
      </w:pPr>
      <w:rPr>
        <w:rFonts w:ascii="Courier New" w:hAnsi="Courier New"/>
      </w:rPr>
    </w:lvl>
    <w:lvl w:ilvl="8">
      <w:start w:val="1"/>
      <w:numFmt w:val="bullet"/>
      <w:lvlText w:val=""/>
      <w:lvlJc w:val="left"/>
      <w:pPr>
        <w:ind w:left="3240" w:hanging="360"/>
      </w:pPr>
      <w:rPr>
        <w:rFonts w:ascii="Wingdings" w:hAnsi="Wingdings"/>
      </w:rPr>
    </w:lvl>
  </w:abstractNum>
  <w:abstractNum w:abstractNumId="1">
    <w:nsid w:val="00000002"/>
    <w:multiLevelType w:val="multilevel"/>
    <w:tmpl w:val="00000002"/>
    <w:lvl w:ilvl="0">
      <w:start w:val="1"/>
      <w:numFmt w:val="bullet"/>
      <w:lvlText w:val=""/>
      <w:lvlJc w:val="left"/>
      <w:pPr>
        <w:ind w:left="360" w:hanging="360"/>
      </w:pPr>
      <w:rPr>
        <w:rFonts w:ascii="Symbol" w:hAnsi="Symbol"/>
      </w:rPr>
    </w:lvl>
    <w:lvl w:ilvl="1">
      <w:start w:val="1"/>
      <w:numFmt w:val="bullet"/>
      <w:lvlText w:val="o"/>
      <w:lvlJc w:val="left"/>
      <w:pPr>
        <w:ind w:left="720" w:hanging="360"/>
      </w:pPr>
      <w:rPr>
        <w:rFonts w:ascii="Courier New" w:hAnsi="Courier New"/>
      </w:rPr>
    </w:lvl>
    <w:lvl w:ilvl="2">
      <w:start w:val="1"/>
      <w:numFmt w:val="bullet"/>
      <w:lvlText w:val=""/>
      <w:lvlJc w:val="left"/>
      <w:pPr>
        <w:ind w:left="1080" w:hanging="360"/>
      </w:pPr>
      <w:rPr>
        <w:rFonts w:ascii="Wingdings" w:hAnsi="Wingdings"/>
      </w:rPr>
    </w:lvl>
    <w:lvl w:ilvl="3">
      <w:start w:val="1"/>
      <w:numFmt w:val="bullet"/>
      <w:lvlText w:val=""/>
      <w:lvlJc w:val="left"/>
      <w:pPr>
        <w:ind w:left="1440" w:hanging="360"/>
      </w:pPr>
      <w:rPr>
        <w:rFonts w:ascii="Symbol" w:hAnsi="Symbol"/>
      </w:rPr>
    </w:lvl>
    <w:lvl w:ilvl="4">
      <w:start w:val="1"/>
      <w:numFmt w:val="bullet"/>
      <w:lvlText w:val="o"/>
      <w:lvlJc w:val="left"/>
      <w:pPr>
        <w:ind w:left="1800" w:hanging="360"/>
      </w:pPr>
      <w:rPr>
        <w:rFonts w:ascii="Courier New" w:hAnsi="Courier New"/>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Symbol" w:hAnsi="Symbol"/>
      </w:rPr>
    </w:lvl>
    <w:lvl w:ilvl="7">
      <w:start w:val="1"/>
      <w:numFmt w:val="bullet"/>
      <w:lvlText w:val="o"/>
      <w:lvlJc w:val="left"/>
      <w:pPr>
        <w:ind w:left="2880" w:hanging="360"/>
      </w:pPr>
      <w:rPr>
        <w:rFonts w:ascii="Courier New" w:hAnsi="Courier New"/>
      </w:rPr>
    </w:lvl>
    <w:lvl w:ilvl="8">
      <w:start w:val="1"/>
      <w:numFmt w:val="bullet"/>
      <w:lvlText w:val=""/>
      <w:lvlJc w:val="left"/>
      <w:pPr>
        <w:ind w:left="3240" w:hanging="360"/>
      </w:pPr>
      <w:rPr>
        <w:rFonts w:ascii="Wingdings" w:hAnsi="Wingdings"/>
      </w:rPr>
    </w:lvl>
  </w:abstractNum>
  <w:abstractNum w:abstractNumId="2">
    <w:nsid w:val="00000004"/>
    <w:multiLevelType w:val="multilevel"/>
    <w:tmpl w:val="00000004"/>
    <w:lvl w:ilvl="0">
      <w:start w:val="1"/>
      <w:numFmt w:val="bullet"/>
      <w:lvlText w:val=""/>
      <w:lvlJc w:val="left"/>
      <w:pPr>
        <w:ind w:left="360" w:hanging="360"/>
      </w:pPr>
      <w:rPr>
        <w:rFonts w:ascii="Symbol" w:hAnsi="Symbol"/>
      </w:rPr>
    </w:lvl>
    <w:lvl w:ilvl="1">
      <w:start w:val="1"/>
      <w:numFmt w:val="bullet"/>
      <w:lvlText w:val="o"/>
      <w:lvlJc w:val="left"/>
      <w:pPr>
        <w:ind w:left="720" w:hanging="360"/>
      </w:pPr>
      <w:rPr>
        <w:rFonts w:ascii="Courier New" w:hAnsi="Courier New"/>
      </w:rPr>
    </w:lvl>
    <w:lvl w:ilvl="2">
      <w:start w:val="1"/>
      <w:numFmt w:val="bullet"/>
      <w:lvlText w:val=""/>
      <w:lvlJc w:val="left"/>
      <w:pPr>
        <w:ind w:left="1080" w:hanging="360"/>
      </w:pPr>
      <w:rPr>
        <w:rFonts w:ascii="Wingdings" w:hAnsi="Wingdings"/>
      </w:rPr>
    </w:lvl>
    <w:lvl w:ilvl="3">
      <w:start w:val="1"/>
      <w:numFmt w:val="bullet"/>
      <w:lvlText w:val=""/>
      <w:lvlJc w:val="left"/>
      <w:pPr>
        <w:ind w:left="1440" w:hanging="360"/>
      </w:pPr>
      <w:rPr>
        <w:rFonts w:ascii="Symbol" w:hAnsi="Symbol"/>
      </w:rPr>
    </w:lvl>
    <w:lvl w:ilvl="4">
      <w:start w:val="1"/>
      <w:numFmt w:val="bullet"/>
      <w:lvlText w:val="o"/>
      <w:lvlJc w:val="left"/>
      <w:pPr>
        <w:ind w:left="1800" w:hanging="360"/>
      </w:pPr>
      <w:rPr>
        <w:rFonts w:ascii="Courier New" w:hAnsi="Courier New"/>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Symbol" w:hAnsi="Symbol"/>
      </w:rPr>
    </w:lvl>
    <w:lvl w:ilvl="7">
      <w:start w:val="1"/>
      <w:numFmt w:val="bullet"/>
      <w:lvlText w:val="o"/>
      <w:lvlJc w:val="left"/>
      <w:pPr>
        <w:ind w:left="2880" w:hanging="360"/>
      </w:pPr>
      <w:rPr>
        <w:rFonts w:ascii="Courier New" w:hAnsi="Courier New"/>
      </w:rPr>
    </w:lvl>
    <w:lvl w:ilvl="8">
      <w:start w:val="1"/>
      <w:numFmt w:val="bullet"/>
      <w:lvlText w:val=""/>
      <w:lvlJc w:val="left"/>
      <w:pPr>
        <w:ind w:left="3240" w:hanging="360"/>
      </w:pPr>
      <w:rPr>
        <w:rFonts w:ascii="Wingdings" w:hAnsi="Wingdings"/>
      </w:rPr>
    </w:lvl>
  </w:abstractNum>
  <w:abstractNum w:abstractNumId="3">
    <w:nsid w:val="00000005"/>
    <w:multiLevelType w:val="multilevel"/>
    <w:tmpl w:val="00000005"/>
    <w:lvl w:ilvl="0">
      <w:start w:val="1"/>
      <w:numFmt w:val="bullet"/>
      <w:lvlText w:val=""/>
      <w:lvlJc w:val="left"/>
      <w:pPr>
        <w:ind w:left="360" w:hanging="360"/>
      </w:pPr>
      <w:rPr>
        <w:rFonts w:ascii="Symbol" w:hAnsi="Symbol"/>
        <w:sz w:val="20"/>
      </w:rPr>
    </w:lvl>
    <w:lvl w:ilvl="1">
      <w:start w:val="1"/>
      <w:numFmt w:val="bullet"/>
      <w:lvlText w:val="o"/>
      <w:lvlJc w:val="left"/>
      <w:pPr>
        <w:ind w:left="720" w:hanging="360"/>
      </w:pPr>
      <w:rPr>
        <w:rFonts w:ascii="Courier New" w:hAnsi="Courier New"/>
        <w:sz w:val="20"/>
      </w:rPr>
    </w:lvl>
    <w:lvl w:ilvl="2">
      <w:start w:val="1"/>
      <w:numFmt w:val="bullet"/>
      <w:lvlText w:val=""/>
      <w:lvlJc w:val="left"/>
      <w:pPr>
        <w:ind w:left="1080" w:hanging="360"/>
      </w:pPr>
      <w:rPr>
        <w:rFonts w:ascii="Wingdings" w:hAnsi="Wingdings"/>
        <w:sz w:val="20"/>
      </w:rPr>
    </w:lvl>
    <w:lvl w:ilvl="3">
      <w:start w:val="1"/>
      <w:numFmt w:val="bullet"/>
      <w:lvlText w:val=""/>
      <w:lvlJc w:val="left"/>
      <w:pPr>
        <w:ind w:left="1440" w:hanging="360"/>
      </w:pPr>
      <w:rPr>
        <w:rFonts w:ascii="Wingdings" w:hAnsi="Wingdings"/>
        <w:sz w:val="20"/>
      </w:rPr>
    </w:lvl>
    <w:lvl w:ilvl="4">
      <w:start w:val="1"/>
      <w:numFmt w:val="bullet"/>
      <w:lvlText w:val=""/>
      <w:lvlJc w:val="left"/>
      <w:pPr>
        <w:ind w:left="1800" w:hanging="360"/>
      </w:pPr>
      <w:rPr>
        <w:rFonts w:ascii="Wingdings" w:hAnsi="Wingdings"/>
        <w:sz w:val="20"/>
      </w:rPr>
    </w:lvl>
    <w:lvl w:ilvl="5">
      <w:start w:val="1"/>
      <w:numFmt w:val="bullet"/>
      <w:lvlText w:val=""/>
      <w:lvlJc w:val="left"/>
      <w:pPr>
        <w:ind w:left="2160" w:hanging="360"/>
      </w:pPr>
      <w:rPr>
        <w:rFonts w:ascii="Wingdings" w:hAnsi="Wingdings"/>
        <w:sz w:val="20"/>
      </w:rPr>
    </w:lvl>
    <w:lvl w:ilvl="6">
      <w:start w:val="1"/>
      <w:numFmt w:val="bullet"/>
      <w:lvlText w:val=""/>
      <w:lvlJc w:val="left"/>
      <w:pPr>
        <w:ind w:left="2520" w:hanging="360"/>
      </w:pPr>
      <w:rPr>
        <w:rFonts w:ascii="Wingdings" w:hAnsi="Wingdings"/>
        <w:sz w:val="20"/>
      </w:rPr>
    </w:lvl>
    <w:lvl w:ilvl="7">
      <w:start w:val="1"/>
      <w:numFmt w:val="bullet"/>
      <w:lvlText w:val=""/>
      <w:lvlJc w:val="left"/>
      <w:pPr>
        <w:ind w:left="2880" w:hanging="360"/>
      </w:pPr>
      <w:rPr>
        <w:rFonts w:ascii="Wingdings" w:hAnsi="Wingdings"/>
        <w:sz w:val="20"/>
      </w:rPr>
    </w:lvl>
    <w:lvl w:ilvl="8">
      <w:start w:val="1"/>
      <w:numFmt w:val="bullet"/>
      <w:lvlText w:val=""/>
      <w:lvlJc w:val="left"/>
      <w:pPr>
        <w:ind w:left="3240" w:hanging="360"/>
      </w:pPr>
      <w:rPr>
        <w:rFonts w:ascii="Wingdings" w:hAnsi="Wingdings"/>
        <w:sz w:val="20"/>
      </w:rPr>
    </w:lvl>
  </w:abstractNum>
  <w:abstractNum w:abstractNumId="4">
    <w:nsid w:val="00000006"/>
    <w:multiLevelType w:val="multilevel"/>
    <w:tmpl w:val="00000006"/>
    <w:lvl w:ilvl="0">
      <w:start w:val="1"/>
      <w:numFmt w:val="bullet"/>
      <w:lvlText w:val=""/>
      <w:lvlJc w:val="left"/>
      <w:pPr>
        <w:ind w:left="360" w:hanging="360"/>
      </w:pPr>
      <w:rPr>
        <w:rFonts w:ascii="Symbol" w:hAnsi="Symbol"/>
        <w:sz w:val="20"/>
      </w:rPr>
    </w:lvl>
    <w:lvl w:ilvl="1">
      <w:start w:val="1"/>
      <w:numFmt w:val="bullet"/>
      <w:lvlText w:val="o"/>
      <w:lvlJc w:val="left"/>
      <w:pPr>
        <w:ind w:left="720" w:hanging="360"/>
      </w:pPr>
      <w:rPr>
        <w:rFonts w:ascii="Courier New" w:hAnsi="Courier New"/>
        <w:sz w:val="20"/>
      </w:rPr>
    </w:lvl>
    <w:lvl w:ilvl="2">
      <w:start w:val="1"/>
      <w:numFmt w:val="bullet"/>
      <w:lvlText w:val=""/>
      <w:lvlJc w:val="left"/>
      <w:pPr>
        <w:ind w:left="1080" w:hanging="360"/>
      </w:pPr>
      <w:rPr>
        <w:rFonts w:ascii="Wingdings" w:hAnsi="Wingdings"/>
        <w:sz w:val="20"/>
      </w:rPr>
    </w:lvl>
    <w:lvl w:ilvl="3">
      <w:start w:val="1"/>
      <w:numFmt w:val="bullet"/>
      <w:lvlText w:val=""/>
      <w:lvlJc w:val="left"/>
      <w:pPr>
        <w:ind w:left="1440" w:hanging="360"/>
      </w:pPr>
      <w:rPr>
        <w:rFonts w:ascii="Wingdings" w:hAnsi="Wingdings"/>
        <w:sz w:val="20"/>
      </w:rPr>
    </w:lvl>
    <w:lvl w:ilvl="4">
      <w:start w:val="1"/>
      <w:numFmt w:val="bullet"/>
      <w:lvlText w:val=""/>
      <w:lvlJc w:val="left"/>
      <w:pPr>
        <w:ind w:left="1800" w:hanging="360"/>
      </w:pPr>
      <w:rPr>
        <w:rFonts w:ascii="Wingdings" w:hAnsi="Wingdings"/>
        <w:sz w:val="20"/>
      </w:rPr>
    </w:lvl>
    <w:lvl w:ilvl="5">
      <w:start w:val="1"/>
      <w:numFmt w:val="bullet"/>
      <w:lvlText w:val=""/>
      <w:lvlJc w:val="left"/>
      <w:pPr>
        <w:ind w:left="2160" w:hanging="360"/>
      </w:pPr>
      <w:rPr>
        <w:rFonts w:ascii="Wingdings" w:hAnsi="Wingdings"/>
        <w:sz w:val="20"/>
      </w:rPr>
    </w:lvl>
    <w:lvl w:ilvl="6">
      <w:start w:val="1"/>
      <w:numFmt w:val="bullet"/>
      <w:lvlText w:val=""/>
      <w:lvlJc w:val="left"/>
      <w:pPr>
        <w:ind w:left="2520" w:hanging="360"/>
      </w:pPr>
      <w:rPr>
        <w:rFonts w:ascii="Wingdings" w:hAnsi="Wingdings"/>
        <w:sz w:val="20"/>
      </w:rPr>
    </w:lvl>
    <w:lvl w:ilvl="7">
      <w:start w:val="1"/>
      <w:numFmt w:val="bullet"/>
      <w:lvlText w:val=""/>
      <w:lvlJc w:val="left"/>
      <w:pPr>
        <w:ind w:left="2880" w:hanging="360"/>
      </w:pPr>
      <w:rPr>
        <w:rFonts w:ascii="Wingdings" w:hAnsi="Wingdings"/>
        <w:sz w:val="20"/>
      </w:rPr>
    </w:lvl>
    <w:lvl w:ilvl="8">
      <w:start w:val="1"/>
      <w:numFmt w:val="bullet"/>
      <w:lvlText w:val=""/>
      <w:lvlJc w:val="left"/>
      <w:pPr>
        <w:ind w:left="3240" w:hanging="360"/>
      </w:pPr>
      <w:rPr>
        <w:rFonts w:ascii="Wingdings" w:hAnsi="Wingdings"/>
        <w:sz w:val="20"/>
      </w:rPr>
    </w:lvl>
  </w:abstractNum>
  <w:abstractNum w:abstractNumId="5">
    <w:nsid w:val="00000007"/>
    <w:multiLevelType w:val="multilevel"/>
    <w:tmpl w:val="00000007"/>
    <w:lvl w:ilvl="0">
      <w:start w:val="1"/>
      <w:numFmt w:val="bullet"/>
      <w:lvlText w:val=""/>
      <w:lvlJc w:val="left"/>
      <w:pPr>
        <w:ind w:left="360" w:hanging="360"/>
      </w:pPr>
      <w:rPr>
        <w:rFonts w:ascii="Symbol" w:hAnsi="Symbol"/>
      </w:rPr>
    </w:lvl>
    <w:lvl w:ilvl="1">
      <w:start w:val="1"/>
      <w:numFmt w:val="bullet"/>
      <w:lvlText w:val="o"/>
      <w:lvlJc w:val="left"/>
      <w:pPr>
        <w:ind w:left="720" w:hanging="360"/>
      </w:pPr>
      <w:rPr>
        <w:rFonts w:ascii="Courier New" w:hAnsi="Courier New"/>
      </w:rPr>
    </w:lvl>
    <w:lvl w:ilvl="2">
      <w:start w:val="1"/>
      <w:numFmt w:val="bullet"/>
      <w:lvlText w:val=""/>
      <w:lvlJc w:val="left"/>
      <w:pPr>
        <w:ind w:left="1080" w:hanging="360"/>
      </w:pPr>
      <w:rPr>
        <w:rFonts w:ascii="Wingdings" w:hAnsi="Wingdings"/>
      </w:rPr>
    </w:lvl>
    <w:lvl w:ilvl="3">
      <w:start w:val="1"/>
      <w:numFmt w:val="bullet"/>
      <w:lvlText w:val=""/>
      <w:lvlJc w:val="left"/>
      <w:pPr>
        <w:ind w:left="1440" w:hanging="360"/>
      </w:pPr>
      <w:rPr>
        <w:rFonts w:ascii="Symbol" w:hAnsi="Symbol"/>
      </w:rPr>
    </w:lvl>
    <w:lvl w:ilvl="4">
      <w:start w:val="1"/>
      <w:numFmt w:val="bullet"/>
      <w:lvlText w:val="o"/>
      <w:lvlJc w:val="left"/>
      <w:pPr>
        <w:ind w:left="1800" w:hanging="360"/>
      </w:pPr>
      <w:rPr>
        <w:rFonts w:ascii="Courier New" w:hAnsi="Courier New"/>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Symbol" w:hAnsi="Symbol"/>
      </w:rPr>
    </w:lvl>
    <w:lvl w:ilvl="7">
      <w:start w:val="1"/>
      <w:numFmt w:val="bullet"/>
      <w:lvlText w:val="o"/>
      <w:lvlJc w:val="left"/>
      <w:pPr>
        <w:ind w:left="2880" w:hanging="360"/>
      </w:pPr>
      <w:rPr>
        <w:rFonts w:ascii="Courier New" w:hAnsi="Courier New"/>
      </w:rPr>
    </w:lvl>
    <w:lvl w:ilvl="8">
      <w:start w:val="1"/>
      <w:numFmt w:val="bullet"/>
      <w:lvlText w:val=""/>
      <w:lvlJc w:val="left"/>
      <w:pPr>
        <w:ind w:left="3240" w:hanging="360"/>
      </w:pPr>
      <w:rPr>
        <w:rFonts w:ascii="Wingdings" w:hAnsi="Wingdings"/>
      </w:rPr>
    </w:lvl>
  </w:abstractNum>
  <w:abstractNum w:abstractNumId="6">
    <w:nsid w:val="04304ADB"/>
    <w:multiLevelType w:val="multilevel"/>
    <w:tmpl w:val="57584B38"/>
    <w:styleLink w:val="1Verdana121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nsid w:val="065234D5"/>
    <w:multiLevelType w:val="hybridMultilevel"/>
    <w:tmpl w:val="3CE802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07BD1F5C"/>
    <w:multiLevelType w:val="multilevel"/>
    <w:tmpl w:val="7ED64A48"/>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6"/>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9">
    <w:nsid w:val="090007B2"/>
    <w:multiLevelType w:val="multilevel"/>
    <w:tmpl w:val="B52E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BF97F6C"/>
    <w:multiLevelType w:val="hybridMultilevel"/>
    <w:tmpl w:val="654A422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nsid w:val="15F03E72"/>
    <w:multiLevelType w:val="multilevel"/>
    <w:tmpl w:val="BBE272E8"/>
    <w:lvl w:ilvl="0">
      <w:start w:val="8"/>
      <w:numFmt w:val="decimal"/>
      <w:lvlText w:val="%1"/>
      <w:lvlJc w:val="left"/>
      <w:pPr>
        <w:ind w:left="360" w:hanging="76"/>
      </w:pPr>
      <w:rPr>
        <w:rFonts w:hint="default"/>
      </w:rPr>
    </w:lvl>
    <w:lvl w:ilvl="1">
      <w:start w:val="4"/>
      <w:numFmt w:val="decimal"/>
      <w:lvlText w:val="%1.%2"/>
      <w:lvlJc w:val="left"/>
      <w:pPr>
        <w:ind w:left="1077" w:hanging="907"/>
      </w:pPr>
      <w:rPr>
        <w:rFonts w:hint="default"/>
      </w:rPr>
    </w:lvl>
    <w:lvl w:ilvl="2">
      <w:start w:val="1"/>
      <w:numFmt w:val="bullet"/>
      <w:lvlText w:val=""/>
      <w:lvlJc w:val="left"/>
      <w:pPr>
        <w:ind w:left="1304" w:hanging="1134"/>
      </w:pPr>
      <w:rPr>
        <w:rFonts w:ascii="Symbol" w:hAnsi="Symbol" w:hint="default"/>
      </w:rPr>
    </w:lvl>
    <w:lvl w:ilvl="3">
      <w:start w:val="1"/>
      <w:numFmt w:val="decimal"/>
      <w:lvlText w:val="%1.%2.%3.%4"/>
      <w:lvlJc w:val="left"/>
      <w:pPr>
        <w:ind w:left="1531" w:hanging="1361"/>
      </w:pPr>
      <w:rPr>
        <w:rFonts w:hint="default"/>
      </w:rPr>
    </w:lvl>
    <w:lvl w:ilvl="4">
      <w:start w:val="1"/>
      <w:numFmt w:val="decimal"/>
      <w:lvlText w:val="%1.%2.%3.%4.%5"/>
      <w:lvlJc w:val="left"/>
      <w:pPr>
        <w:ind w:left="1928" w:hanging="1758"/>
      </w:pPr>
      <w:rPr>
        <w:rFonts w:hint="default"/>
      </w:rPr>
    </w:lvl>
    <w:lvl w:ilvl="5">
      <w:start w:val="1"/>
      <w:numFmt w:val="decimal"/>
      <w:lvlText w:val="%1.%2.%3.%4.%5.%6"/>
      <w:lvlJc w:val="left"/>
      <w:pPr>
        <w:ind w:left="2268" w:hanging="2098"/>
      </w:pPr>
      <w:rPr>
        <w:rFonts w:hint="default"/>
      </w:rPr>
    </w:lvl>
    <w:lvl w:ilvl="6">
      <w:start w:val="1"/>
      <w:numFmt w:val="decimal"/>
      <w:lvlText w:val="%1.%2.%3.%4.%5.%6.%7"/>
      <w:lvlJc w:val="left"/>
      <w:pPr>
        <w:ind w:left="2552" w:hanging="2325"/>
      </w:pPr>
      <w:rPr>
        <w:rFonts w:hint="default"/>
      </w:rPr>
    </w:lvl>
    <w:lvl w:ilvl="7">
      <w:start w:val="1"/>
      <w:numFmt w:val="decimal"/>
      <w:lvlText w:val="%1.%2.%3.%4.%5.%6.%7.%8"/>
      <w:lvlJc w:val="left"/>
      <w:pPr>
        <w:ind w:left="2948" w:hanging="2721"/>
      </w:pPr>
      <w:rPr>
        <w:rFonts w:hint="default"/>
      </w:rPr>
    </w:lvl>
    <w:lvl w:ilvl="8">
      <w:start w:val="1"/>
      <w:numFmt w:val="decimal"/>
      <w:lvlText w:val="%1.%2.%3.%4.%5.%6.%7.%8.%9"/>
      <w:lvlJc w:val="left"/>
      <w:pPr>
        <w:ind w:left="3345" w:hanging="3005"/>
      </w:pPr>
      <w:rPr>
        <w:rFonts w:hint="default"/>
      </w:rPr>
    </w:lvl>
  </w:abstractNum>
  <w:abstractNum w:abstractNumId="12">
    <w:nsid w:val="171F2C81"/>
    <w:multiLevelType w:val="hybridMultilevel"/>
    <w:tmpl w:val="0F9E90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75C4EF1"/>
    <w:multiLevelType w:val="hybridMultilevel"/>
    <w:tmpl w:val="844830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1AA9037C"/>
    <w:multiLevelType w:val="hybridMultilevel"/>
    <w:tmpl w:val="A44C7F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1CEC3025"/>
    <w:multiLevelType w:val="hybridMultilevel"/>
    <w:tmpl w:val="84CE3E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1ECA66E1"/>
    <w:multiLevelType w:val="hybridMultilevel"/>
    <w:tmpl w:val="397A53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2236386C"/>
    <w:multiLevelType w:val="hybridMultilevel"/>
    <w:tmpl w:val="7924C4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296837EC"/>
    <w:multiLevelType w:val="hybridMultilevel"/>
    <w:tmpl w:val="0B2607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2A6E795A"/>
    <w:multiLevelType w:val="multilevel"/>
    <w:tmpl w:val="9E1E52D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2D4B5EF4"/>
    <w:multiLevelType w:val="hybridMultilevel"/>
    <w:tmpl w:val="056C5A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F865C95"/>
    <w:multiLevelType w:val="multilevel"/>
    <w:tmpl w:val="FCEE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ED692F"/>
    <w:multiLevelType w:val="multilevel"/>
    <w:tmpl w:val="727C908C"/>
    <w:lvl w:ilvl="0">
      <w:start w:val="8"/>
      <w:numFmt w:val="decimal"/>
      <w:lvlText w:val="%1"/>
      <w:lvlJc w:val="left"/>
      <w:pPr>
        <w:ind w:left="360" w:hanging="76"/>
      </w:pPr>
      <w:rPr>
        <w:rFonts w:hint="default"/>
      </w:rPr>
    </w:lvl>
    <w:lvl w:ilvl="1">
      <w:start w:val="4"/>
      <w:numFmt w:val="decimal"/>
      <w:lvlText w:val="%1.%2"/>
      <w:lvlJc w:val="left"/>
      <w:pPr>
        <w:ind w:left="1077" w:hanging="907"/>
      </w:pPr>
      <w:rPr>
        <w:rFonts w:hint="default"/>
      </w:rPr>
    </w:lvl>
    <w:lvl w:ilvl="2">
      <w:start w:val="1"/>
      <w:numFmt w:val="decimal"/>
      <w:lvlText w:val="%1.%2.%3"/>
      <w:lvlJc w:val="left"/>
      <w:pPr>
        <w:ind w:left="1304" w:hanging="1134"/>
      </w:pPr>
      <w:rPr>
        <w:rFonts w:hint="default"/>
      </w:rPr>
    </w:lvl>
    <w:lvl w:ilvl="3">
      <w:start w:val="1"/>
      <w:numFmt w:val="decimal"/>
      <w:lvlText w:val="%1.%2.%3.%4"/>
      <w:lvlJc w:val="left"/>
      <w:pPr>
        <w:ind w:left="1531" w:hanging="1361"/>
      </w:pPr>
      <w:rPr>
        <w:rFonts w:hint="default"/>
      </w:rPr>
    </w:lvl>
    <w:lvl w:ilvl="4">
      <w:start w:val="1"/>
      <w:numFmt w:val="decimal"/>
      <w:lvlText w:val="%1.%2.%3.%4.%5"/>
      <w:lvlJc w:val="left"/>
      <w:pPr>
        <w:ind w:left="1928" w:hanging="1758"/>
      </w:pPr>
      <w:rPr>
        <w:rFonts w:hint="default"/>
      </w:rPr>
    </w:lvl>
    <w:lvl w:ilvl="5">
      <w:start w:val="1"/>
      <w:numFmt w:val="decimal"/>
      <w:lvlText w:val="%1.%2.%3.%4.%5.%6"/>
      <w:lvlJc w:val="left"/>
      <w:pPr>
        <w:ind w:left="2268" w:hanging="2098"/>
      </w:pPr>
      <w:rPr>
        <w:rFonts w:hint="default"/>
      </w:rPr>
    </w:lvl>
    <w:lvl w:ilvl="6">
      <w:start w:val="1"/>
      <w:numFmt w:val="decimal"/>
      <w:lvlText w:val="%1.%2.%3.%4.%5.%6.%7"/>
      <w:lvlJc w:val="left"/>
      <w:pPr>
        <w:ind w:left="2552" w:hanging="2325"/>
      </w:pPr>
      <w:rPr>
        <w:rFonts w:hint="default"/>
      </w:rPr>
    </w:lvl>
    <w:lvl w:ilvl="7">
      <w:start w:val="1"/>
      <w:numFmt w:val="decimal"/>
      <w:lvlText w:val="%1.%2.%3.%4.%5.%6.%7.%8"/>
      <w:lvlJc w:val="left"/>
      <w:pPr>
        <w:ind w:left="2948" w:hanging="2721"/>
      </w:pPr>
      <w:rPr>
        <w:rFonts w:hint="default"/>
      </w:rPr>
    </w:lvl>
    <w:lvl w:ilvl="8">
      <w:start w:val="1"/>
      <w:numFmt w:val="decimal"/>
      <w:lvlText w:val="%1.%2.%3.%4.%5.%6.%7.%8.%9"/>
      <w:lvlJc w:val="left"/>
      <w:pPr>
        <w:ind w:left="3345" w:hanging="3005"/>
      </w:pPr>
      <w:rPr>
        <w:rFonts w:hint="default"/>
      </w:rPr>
    </w:lvl>
  </w:abstractNum>
  <w:abstractNum w:abstractNumId="23">
    <w:nsid w:val="38746B98"/>
    <w:multiLevelType w:val="hybridMultilevel"/>
    <w:tmpl w:val="4E9417C8"/>
    <w:lvl w:ilvl="0" w:tplc="0409000F">
      <w:start w:val="1"/>
      <w:numFmt w:val="decimal"/>
      <w:lvlText w:val="%1."/>
      <w:lvlJc w:val="left"/>
      <w:pPr>
        <w:tabs>
          <w:tab w:val="num" w:pos="928"/>
        </w:tabs>
        <w:ind w:left="928"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nsid w:val="38EF753F"/>
    <w:multiLevelType w:val="hybridMultilevel"/>
    <w:tmpl w:val="A15853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3D885243"/>
    <w:multiLevelType w:val="multilevel"/>
    <w:tmpl w:val="2A14A410"/>
    <w:lvl w:ilvl="0">
      <w:start w:val="1"/>
      <w:numFmt w:val="decimal"/>
      <w:lvlText w:val="%1."/>
      <w:lvlJc w:val="left"/>
      <w:pPr>
        <w:tabs>
          <w:tab w:val="num" w:pos="360"/>
        </w:tabs>
        <w:ind w:left="360" w:hanging="360"/>
      </w:pPr>
      <w:rPr>
        <w:rFonts w:hint="default"/>
      </w:rPr>
    </w:lvl>
    <w:lvl w:ilvl="1">
      <w:start w:val="1"/>
      <w:numFmt w:val="decimal"/>
      <w:pStyle w:val="1"/>
      <w:lvlText w:val="%1.%2."/>
      <w:lvlJc w:val="left"/>
      <w:pPr>
        <w:tabs>
          <w:tab w:val="num" w:pos="1080"/>
        </w:tabs>
        <w:ind w:left="792" w:hanging="432"/>
      </w:pPr>
      <w:rPr>
        <w:rFonts w:hint="default"/>
        <w:b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6">
    <w:nsid w:val="464F0E2C"/>
    <w:multiLevelType w:val="multilevel"/>
    <w:tmpl w:val="BBE272E8"/>
    <w:lvl w:ilvl="0">
      <w:start w:val="8"/>
      <w:numFmt w:val="decimal"/>
      <w:lvlText w:val="%1"/>
      <w:lvlJc w:val="left"/>
      <w:pPr>
        <w:ind w:left="360" w:hanging="76"/>
      </w:pPr>
      <w:rPr>
        <w:rFonts w:hint="default"/>
      </w:rPr>
    </w:lvl>
    <w:lvl w:ilvl="1">
      <w:start w:val="4"/>
      <w:numFmt w:val="decimal"/>
      <w:lvlText w:val="%1.%2"/>
      <w:lvlJc w:val="left"/>
      <w:pPr>
        <w:ind w:left="1077" w:hanging="907"/>
      </w:pPr>
      <w:rPr>
        <w:rFonts w:hint="default"/>
      </w:rPr>
    </w:lvl>
    <w:lvl w:ilvl="2">
      <w:start w:val="1"/>
      <w:numFmt w:val="bullet"/>
      <w:lvlText w:val=""/>
      <w:lvlJc w:val="left"/>
      <w:pPr>
        <w:ind w:left="1304" w:hanging="1134"/>
      </w:pPr>
      <w:rPr>
        <w:rFonts w:ascii="Symbol" w:hAnsi="Symbol" w:hint="default"/>
      </w:rPr>
    </w:lvl>
    <w:lvl w:ilvl="3">
      <w:start w:val="1"/>
      <w:numFmt w:val="decimal"/>
      <w:lvlText w:val="%1.%2.%3.%4"/>
      <w:lvlJc w:val="left"/>
      <w:pPr>
        <w:ind w:left="1531" w:hanging="1361"/>
      </w:pPr>
      <w:rPr>
        <w:rFonts w:hint="default"/>
      </w:rPr>
    </w:lvl>
    <w:lvl w:ilvl="4">
      <w:start w:val="1"/>
      <w:numFmt w:val="decimal"/>
      <w:lvlText w:val="%1.%2.%3.%4.%5"/>
      <w:lvlJc w:val="left"/>
      <w:pPr>
        <w:ind w:left="1928" w:hanging="1758"/>
      </w:pPr>
      <w:rPr>
        <w:rFonts w:hint="default"/>
      </w:rPr>
    </w:lvl>
    <w:lvl w:ilvl="5">
      <w:start w:val="1"/>
      <w:numFmt w:val="decimal"/>
      <w:lvlText w:val="%1.%2.%3.%4.%5.%6"/>
      <w:lvlJc w:val="left"/>
      <w:pPr>
        <w:ind w:left="2268" w:hanging="2098"/>
      </w:pPr>
      <w:rPr>
        <w:rFonts w:hint="default"/>
      </w:rPr>
    </w:lvl>
    <w:lvl w:ilvl="6">
      <w:start w:val="1"/>
      <w:numFmt w:val="decimal"/>
      <w:lvlText w:val="%1.%2.%3.%4.%5.%6.%7"/>
      <w:lvlJc w:val="left"/>
      <w:pPr>
        <w:ind w:left="2552" w:hanging="2325"/>
      </w:pPr>
      <w:rPr>
        <w:rFonts w:hint="default"/>
      </w:rPr>
    </w:lvl>
    <w:lvl w:ilvl="7">
      <w:start w:val="1"/>
      <w:numFmt w:val="decimal"/>
      <w:lvlText w:val="%1.%2.%3.%4.%5.%6.%7.%8"/>
      <w:lvlJc w:val="left"/>
      <w:pPr>
        <w:ind w:left="2948" w:hanging="2721"/>
      </w:pPr>
      <w:rPr>
        <w:rFonts w:hint="default"/>
      </w:rPr>
    </w:lvl>
    <w:lvl w:ilvl="8">
      <w:start w:val="1"/>
      <w:numFmt w:val="decimal"/>
      <w:lvlText w:val="%1.%2.%3.%4.%5.%6.%7.%8.%9"/>
      <w:lvlJc w:val="left"/>
      <w:pPr>
        <w:ind w:left="3345" w:hanging="3005"/>
      </w:pPr>
      <w:rPr>
        <w:rFonts w:hint="default"/>
      </w:rPr>
    </w:lvl>
  </w:abstractNum>
  <w:abstractNum w:abstractNumId="27">
    <w:nsid w:val="46C41B6B"/>
    <w:multiLevelType w:val="multilevel"/>
    <w:tmpl w:val="BBE272E8"/>
    <w:lvl w:ilvl="0">
      <w:start w:val="8"/>
      <w:numFmt w:val="decimal"/>
      <w:lvlText w:val="%1"/>
      <w:lvlJc w:val="left"/>
      <w:pPr>
        <w:ind w:left="360" w:hanging="76"/>
      </w:pPr>
      <w:rPr>
        <w:rFonts w:hint="default"/>
      </w:rPr>
    </w:lvl>
    <w:lvl w:ilvl="1">
      <w:start w:val="4"/>
      <w:numFmt w:val="decimal"/>
      <w:lvlText w:val="%1.%2"/>
      <w:lvlJc w:val="left"/>
      <w:pPr>
        <w:ind w:left="1077" w:hanging="907"/>
      </w:pPr>
      <w:rPr>
        <w:rFonts w:hint="default"/>
      </w:rPr>
    </w:lvl>
    <w:lvl w:ilvl="2">
      <w:start w:val="1"/>
      <w:numFmt w:val="bullet"/>
      <w:lvlText w:val=""/>
      <w:lvlJc w:val="left"/>
      <w:pPr>
        <w:ind w:left="1304" w:hanging="1134"/>
      </w:pPr>
      <w:rPr>
        <w:rFonts w:ascii="Symbol" w:hAnsi="Symbol" w:hint="default"/>
      </w:rPr>
    </w:lvl>
    <w:lvl w:ilvl="3">
      <w:start w:val="1"/>
      <w:numFmt w:val="decimal"/>
      <w:lvlText w:val="%1.%2.%3.%4"/>
      <w:lvlJc w:val="left"/>
      <w:pPr>
        <w:ind w:left="1531" w:hanging="1361"/>
      </w:pPr>
      <w:rPr>
        <w:rFonts w:hint="default"/>
      </w:rPr>
    </w:lvl>
    <w:lvl w:ilvl="4">
      <w:start w:val="1"/>
      <w:numFmt w:val="decimal"/>
      <w:lvlText w:val="%1.%2.%3.%4.%5"/>
      <w:lvlJc w:val="left"/>
      <w:pPr>
        <w:ind w:left="1928" w:hanging="1758"/>
      </w:pPr>
      <w:rPr>
        <w:rFonts w:hint="default"/>
      </w:rPr>
    </w:lvl>
    <w:lvl w:ilvl="5">
      <w:start w:val="1"/>
      <w:numFmt w:val="decimal"/>
      <w:lvlText w:val="%1.%2.%3.%4.%5.%6"/>
      <w:lvlJc w:val="left"/>
      <w:pPr>
        <w:ind w:left="2268" w:hanging="2098"/>
      </w:pPr>
      <w:rPr>
        <w:rFonts w:hint="default"/>
      </w:rPr>
    </w:lvl>
    <w:lvl w:ilvl="6">
      <w:start w:val="1"/>
      <w:numFmt w:val="decimal"/>
      <w:lvlText w:val="%1.%2.%3.%4.%5.%6.%7"/>
      <w:lvlJc w:val="left"/>
      <w:pPr>
        <w:ind w:left="2552" w:hanging="2325"/>
      </w:pPr>
      <w:rPr>
        <w:rFonts w:hint="default"/>
      </w:rPr>
    </w:lvl>
    <w:lvl w:ilvl="7">
      <w:start w:val="1"/>
      <w:numFmt w:val="decimal"/>
      <w:lvlText w:val="%1.%2.%3.%4.%5.%6.%7.%8"/>
      <w:lvlJc w:val="left"/>
      <w:pPr>
        <w:ind w:left="2948" w:hanging="2721"/>
      </w:pPr>
      <w:rPr>
        <w:rFonts w:hint="default"/>
      </w:rPr>
    </w:lvl>
    <w:lvl w:ilvl="8">
      <w:start w:val="1"/>
      <w:numFmt w:val="decimal"/>
      <w:lvlText w:val="%1.%2.%3.%4.%5.%6.%7.%8.%9"/>
      <w:lvlJc w:val="left"/>
      <w:pPr>
        <w:ind w:left="3345" w:hanging="3005"/>
      </w:pPr>
      <w:rPr>
        <w:rFonts w:hint="default"/>
      </w:rPr>
    </w:lvl>
  </w:abstractNum>
  <w:abstractNum w:abstractNumId="28">
    <w:nsid w:val="486C23FB"/>
    <w:multiLevelType w:val="hybridMultilevel"/>
    <w:tmpl w:val="A176A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497F4060"/>
    <w:multiLevelType w:val="multilevel"/>
    <w:tmpl w:val="57584B38"/>
    <w:styleLink w:val="1Verdana12121"/>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nsid w:val="4D433C2C"/>
    <w:multiLevelType w:val="multilevel"/>
    <w:tmpl w:val="59C44EF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7A04E9B"/>
    <w:multiLevelType w:val="hybridMultilevel"/>
    <w:tmpl w:val="F5A42712"/>
    <w:lvl w:ilvl="0" w:tplc="04190001">
      <w:start w:val="5"/>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590A0E71"/>
    <w:multiLevelType w:val="multilevel"/>
    <w:tmpl w:val="A208BEC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nsid w:val="5B91011F"/>
    <w:multiLevelType w:val="hybridMultilevel"/>
    <w:tmpl w:val="6D64EE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5FE52F72"/>
    <w:multiLevelType w:val="multilevel"/>
    <w:tmpl w:val="23A0393A"/>
    <w:lvl w:ilvl="0">
      <w:start w:val="7"/>
      <w:numFmt w:val="decimal"/>
      <w:lvlText w:val="%1."/>
      <w:lvlJc w:val="left"/>
      <w:pPr>
        <w:ind w:left="720" w:hanging="720"/>
      </w:pPr>
      <w:rPr>
        <w:rFonts w:hint="default"/>
      </w:rPr>
    </w:lvl>
    <w:lvl w:ilvl="1">
      <w:start w:val="1"/>
      <w:numFmt w:val="decimal"/>
      <w:isLgl/>
      <w:lvlText w:val="%1.%2."/>
      <w:lvlJc w:val="left"/>
      <w:pPr>
        <w:ind w:left="1106" w:hanging="681"/>
      </w:pPr>
      <w:rPr>
        <w:rFonts w:hint="default"/>
        <w:b w:val="0"/>
      </w:rPr>
    </w:lvl>
    <w:lvl w:ilvl="2">
      <w:start w:val="1"/>
      <w:numFmt w:val="decimal"/>
      <w:isLgl/>
      <w:lvlText w:val="%1.%2.%3."/>
      <w:lvlJc w:val="left"/>
      <w:pPr>
        <w:ind w:left="0" w:firstLine="360"/>
      </w:pPr>
      <w:rPr>
        <w:rFonts w:hint="default"/>
      </w:rPr>
    </w:lvl>
    <w:lvl w:ilvl="3">
      <w:start w:val="1"/>
      <w:numFmt w:val="decimal"/>
      <w:isLgl/>
      <w:lvlText w:val="%1.%2.%3.%4."/>
      <w:lvlJc w:val="left"/>
      <w:pPr>
        <w:ind w:left="0" w:firstLine="397"/>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794" w:hanging="434"/>
      </w:pPr>
      <w:rPr>
        <w:rFonts w:hint="default"/>
      </w:rPr>
    </w:lvl>
  </w:abstractNum>
  <w:abstractNum w:abstractNumId="35">
    <w:nsid w:val="65D02F63"/>
    <w:multiLevelType w:val="multilevel"/>
    <w:tmpl w:val="BBE272E8"/>
    <w:lvl w:ilvl="0">
      <w:start w:val="8"/>
      <w:numFmt w:val="decimal"/>
      <w:lvlText w:val="%1"/>
      <w:lvlJc w:val="left"/>
      <w:pPr>
        <w:ind w:left="360" w:hanging="76"/>
      </w:pPr>
      <w:rPr>
        <w:rFonts w:hint="default"/>
      </w:rPr>
    </w:lvl>
    <w:lvl w:ilvl="1">
      <w:start w:val="4"/>
      <w:numFmt w:val="decimal"/>
      <w:lvlText w:val="%1.%2"/>
      <w:lvlJc w:val="left"/>
      <w:pPr>
        <w:ind w:left="1077" w:hanging="907"/>
      </w:pPr>
      <w:rPr>
        <w:rFonts w:hint="default"/>
      </w:rPr>
    </w:lvl>
    <w:lvl w:ilvl="2">
      <w:start w:val="1"/>
      <w:numFmt w:val="bullet"/>
      <w:lvlText w:val=""/>
      <w:lvlJc w:val="left"/>
      <w:pPr>
        <w:ind w:left="1304" w:hanging="1134"/>
      </w:pPr>
      <w:rPr>
        <w:rFonts w:ascii="Symbol" w:hAnsi="Symbol" w:hint="default"/>
      </w:rPr>
    </w:lvl>
    <w:lvl w:ilvl="3">
      <w:start w:val="1"/>
      <w:numFmt w:val="decimal"/>
      <w:lvlText w:val="%1.%2.%3.%4"/>
      <w:lvlJc w:val="left"/>
      <w:pPr>
        <w:ind w:left="1531" w:hanging="1361"/>
      </w:pPr>
      <w:rPr>
        <w:rFonts w:hint="default"/>
      </w:rPr>
    </w:lvl>
    <w:lvl w:ilvl="4">
      <w:start w:val="1"/>
      <w:numFmt w:val="decimal"/>
      <w:lvlText w:val="%1.%2.%3.%4.%5"/>
      <w:lvlJc w:val="left"/>
      <w:pPr>
        <w:ind w:left="1928" w:hanging="1758"/>
      </w:pPr>
      <w:rPr>
        <w:rFonts w:hint="default"/>
      </w:rPr>
    </w:lvl>
    <w:lvl w:ilvl="5">
      <w:start w:val="1"/>
      <w:numFmt w:val="decimal"/>
      <w:lvlText w:val="%1.%2.%3.%4.%5.%6"/>
      <w:lvlJc w:val="left"/>
      <w:pPr>
        <w:ind w:left="2268" w:hanging="2098"/>
      </w:pPr>
      <w:rPr>
        <w:rFonts w:hint="default"/>
      </w:rPr>
    </w:lvl>
    <w:lvl w:ilvl="6">
      <w:start w:val="1"/>
      <w:numFmt w:val="decimal"/>
      <w:lvlText w:val="%1.%2.%3.%4.%5.%6.%7"/>
      <w:lvlJc w:val="left"/>
      <w:pPr>
        <w:ind w:left="2552" w:hanging="2325"/>
      </w:pPr>
      <w:rPr>
        <w:rFonts w:hint="default"/>
      </w:rPr>
    </w:lvl>
    <w:lvl w:ilvl="7">
      <w:start w:val="1"/>
      <w:numFmt w:val="decimal"/>
      <w:lvlText w:val="%1.%2.%3.%4.%5.%6.%7.%8"/>
      <w:lvlJc w:val="left"/>
      <w:pPr>
        <w:ind w:left="2948" w:hanging="2721"/>
      </w:pPr>
      <w:rPr>
        <w:rFonts w:hint="default"/>
      </w:rPr>
    </w:lvl>
    <w:lvl w:ilvl="8">
      <w:start w:val="1"/>
      <w:numFmt w:val="decimal"/>
      <w:lvlText w:val="%1.%2.%3.%4.%5.%6.%7.%8.%9"/>
      <w:lvlJc w:val="left"/>
      <w:pPr>
        <w:ind w:left="3345" w:hanging="3005"/>
      </w:pPr>
      <w:rPr>
        <w:rFonts w:hint="default"/>
      </w:rPr>
    </w:lvl>
  </w:abstractNum>
  <w:abstractNum w:abstractNumId="36">
    <w:nsid w:val="66E40B00"/>
    <w:multiLevelType w:val="multilevel"/>
    <w:tmpl w:val="0E9CFCFC"/>
    <w:lvl w:ilvl="0">
      <w:start w:val="1"/>
      <w:numFmt w:val="decimal"/>
      <w:lvlText w:val="%1."/>
      <w:lvlJc w:val="left"/>
      <w:pPr>
        <w:ind w:left="432" w:hanging="432"/>
      </w:pPr>
      <w:rPr>
        <w:rFonts w:hint="default"/>
        <w:color w:val="auto"/>
      </w:rPr>
    </w:lvl>
    <w:lvl w:ilvl="1">
      <w:start w:val="1"/>
      <w:numFmt w:val="decimal"/>
      <w:lvlText w:val="%1.%2"/>
      <w:lvlJc w:val="left"/>
      <w:pPr>
        <w:ind w:left="576" w:hanging="576"/>
      </w:pPr>
    </w:lvl>
    <w:lvl w:ilvl="2">
      <w:start w:val="1"/>
      <w:numFmt w:val="decimal"/>
      <w:lvlText w:val="%1.%2.%3"/>
      <w:lvlJc w:val="left"/>
      <w:pPr>
        <w:ind w:left="72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6A8E0CC6"/>
    <w:multiLevelType w:val="hybridMultilevel"/>
    <w:tmpl w:val="6CC8CB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6CF0143A"/>
    <w:multiLevelType w:val="multilevel"/>
    <w:tmpl w:val="F1F6FE42"/>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val="0"/>
        <w:lang w:val="en-US"/>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D522789"/>
    <w:multiLevelType w:val="hybridMultilevel"/>
    <w:tmpl w:val="F808E898"/>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40">
    <w:nsid w:val="75FC1B5A"/>
    <w:multiLevelType w:val="multilevel"/>
    <w:tmpl w:val="29DC250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7"/>
  </w:num>
  <w:num w:numId="2">
    <w:abstractNumId w:val="16"/>
  </w:num>
  <w:num w:numId="3">
    <w:abstractNumId w:val="12"/>
  </w:num>
  <w:num w:numId="4">
    <w:abstractNumId w:val="33"/>
  </w:num>
  <w:num w:numId="5">
    <w:abstractNumId w:val="31"/>
  </w:num>
  <w:num w:numId="6">
    <w:abstractNumId w:val="9"/>
  </w:num>
  <w:num w:numId="7">
    <w:abstractNumId w:val="21"/>
  </w:num>
  <w:num w:numId="8">
    <w:abstractNumId w:val="5"/>
  </w:num>
  <w:num w:numId="9">
    <w:abstractNumId w:val="4"/>
  </w:num>
  <w:num w:numId="10">
    <w:abstractNumId w:val="3"/>
  </w:num>
  <w:num w:numId="11">
    <w:abstractNumId w:val="2"/>
  </w:num>
  <w:num w:numId="12">
    <w:abstractNumId w:val="1"/>
  </w:num>
  <w:num w:numId="13">
    <w:abstractNumId w:val="0"/>
  </w:num>
  <w:num w:numId="14">
    <w:abstractNumId w:val="25"/>
  </w:num>
  <w:num w:numId="15">
    <w:abstractNumId w:val="6"/>
  </w:num>
  <w:num w:numId="16">
    <w:abstractNumId w:val="29"/>
  </w:num>
  <w:num w:numId="17">
    <w:abstractNumId w:val="32"/>
  </w:num>
  <w:num w:numId="18">
    <w:abstractNumId w:val="40"/>
  </w:num>
  <w:num w:numId="19">
    <w:abstractNumId w:val="28"/>
  </w:num>
  <w:num w:numId="20">
    <w:abstractNumId w:val="10"/>
  </w:num>
  <w:num w:numId="21">
    <w:abstractNumId w:val="36"/>
  </w:num>
  <w:num w:numId="22">
    <w:abstractNumId w:val="13"/>
  </w:num>
  <w:num w:numId="23">
    <w:abstractNumId w:val="18"/>
  </w:num>
  <w:num w:numId="24">
    <w:abstractNumId w:val="14"/>
  </w:num>
  <w:num w:numId="25">
    <w:abstractNumId w:val="37"/>
  </w:num>
  <w:num w:numId="26">
    <w:abstractNumId w:val="23"/>
  </w:num>
  <w:num w:numId="27">
    <w:abstractNumId w:val="15"/>
  </w:num>
  <w:num w:numId="28">
    <w:abstractNumId w:val="24"/>
  </w:num>
  <w:num w:numId="29">
    <w:abstractNumId w:val="7"/>
  </w:num>
  <w:num w:numId="30">
    <w:abstractNumId w:val="19"/>
  </w:num>
  <w:num w:numId="31">
    <w:abstractNumId w:val="38"/>
  </w:num>
  <w:num w:numId="32">
    <w:abstractNumId w:val="39"/>
  </w:num>
  <w:num w:numId="33">
    <w:abstractNumId w:val="30"/>
  </w:num>
  <w:num w:numId="34">
    <w:abstractNumId w:val="34"/>
  </w:num>
  <w:num w:numId="35">
    <w:abstractNumId w:val="22"/>
  </w:num>
  <w:num w:numId="36">
    <w:abstractNumId w:val="11"/>
  </w:num>
  <w:num w:numId="37">
    <w:abstractNumId w:val="27"/>
  </w:num>
  <w:num w:numId="38">
    <w:abstractNumId w:val="26"/>
  </w:num>
  <w:num w:numId="39">
    <w:abstractNumId w:val="35"/>
  </w:num>
  <w:num w:numId="40">
    <w:abstractNumId w:val="20"/>
  </w:num>
  <w:num w:numId="41">
    <w:abstractNumId w:val="8"/>
  </w:num>
  <w:numIdMacAtCleanup w:val="4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Ольга С. Кузнецова">
    <w15:presenceInfo w15:providerId="AD" w15:userId="S-1-5-21-696657454-3028964717-4010655334-101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7"/>
  <w:hideSpellingErrors/>
  <w:proofState w:grammar="clean"/>
  <w:trackRevision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8A6"/>
    <w:rsid w:val="00005D33"/>
    <w:rsid w:val="00054204"/>
    <w:rsid w:val="00101761"/>
    <w:rsid w:val="00120CF4"/>
    <w:rsid w:val="0012775C"/>
    <w:rsid w:val="001E7627"/>
    <w:rsid w:val="00244251"/>
    <w:rsid w:val="0026633E"/>
    <w:rsid w:val="002F0165"/>
    <w:rsid w:val="003135E2"/>
    <w:rsid w:val="0036142E"/>
    <w:rsid w:val="004C356F"/>
    <w:rsid w:val="0055728A"/>
    <w:rsid w:val="005A622F"/>
    <w:rsid w:val="00625B5A"/>
    <w:rsid w:val="006B55B2"/>
    <w:rsid w:val="006F5800"/>
    <w:rsid w:val="0076274F"/>
    <w:rsid w:val="00772625"/>
    <w:rsid w:val="007806DE"/>
    <w:rsid w:val="00875104"/>
    <w:rsid w:val="008B6DA6"/>
    <w:rsid w:val="009004F6"/>
    <w:rsid w:val="00B54D5F"/>
    <w:rsid w:val="00BC04D4"/>
    <w:rsid w:val="00C30ECE"/>
    <w:rsid w:val="00C365D9"/>
    <w:rsid w:val="00C85464"/>
    <w:rsid w:val="00C938A3"/>
    <w:rsid w:val="00CC1EC5"/>
    <w:rsid w:val="00D7363C"/>
    <w:rsid w:val="00DB36FD"/>
    <w:rsid w:val="00DB4509"/>
    <w:rsid w:val="00E02A1A"/>
    <w:rsid w:val="00E578E6"/>
    <w:rsid w:val="00E867A7"/>
    <w:rsid w:val="00E964CA"/>
    <w:rsid w:val="00F50ED9"/>
    <w:rsid w:val="00FC2B93"/>
    <w:rsid w:val="00FE08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AC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0" w:qFormat="1"/>
    <w:lsdException w:name="footnote reference" w:uiPriority="0"/>
    <w:lsdException w:name="page number" w:uiPriority="0"/>
    <w:lsdException w:name="endnote reference" w:uiPriority="0"/>
    <w:lsdException w:name="endnote text"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0" w:unhideWhenUsed="0" w:qFormat="1"/>
    <w:lsdException w:name="Document Map" w:uiPriority="0"/>
    <w:lsdException w:name="Plain Text"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0">
    <w:name w:val="heading 1"/>
    <w:basedOn w:val="a"/>
    <w:next w:val="a"/>
    <w:link w:val="11"/>
    <w:qFormat/>
    <w:pPr>
      <w:keepNext/>
      <w:keepLines/>
      <w:spacing w:before="480" w:after="0"/>
      <w:outlineLvl w:val="0"/>
    </w:pPr>
    <w:rPr>
      <w:rFonts w:asciiTheme="majorHAnsi" w:eastAsiaTheme="majorEastAsia" w:hAnsiTheme="majorHAnsi" w:cstheme="majorBidi"/>
      <w:b/>
      <w:bCs/>
      <w:color w:val="365F91" w:themeColor="accent1" w:themeShade="BF"/>
      <w:sz w:val="28"/>
      <w:szCs w:val="28"/>
      <w:lang w:eastAsia="ru-RU"/>
    </w:rPr>
  </w:style>
  <w:style w:type="paragraph" w:styleId="2">
    <w:name w:val="heading 2"/>
    <w:basedOn w:val="a"/>
    <w:next w:val="a"/>
    <w:link w:val="20"/>
    <w:qFormat/>
    <w:pPr>
      <w:keepNext/>
      <w:widowControl w:val="0"/>
      <w:autoSpaceDE w:val="0"/>
      <w:autoSpaceDN w:val="0"/>
      <w:spacing w:after="120" w:line="240" w:lineRule="auto"/>
      <w:jc w:val="both"/>
      <w:outlineLvl w:val="1"/>
    </w:pPr>
    <w:rPr>
      <w:rFonts w:ascii="Times New Roman" w:eastAsia="Times New Roman" w:hAnsi="Times New Roman" w:cs="Times New Roman"/>
      <w:b/>
      <w:bCs/>
      <w:sz w:val="24"/>
      <w:szCs w:val="24"/>
      <w:lang w:eastAsia="ru-RU"/>
    </w:rPr>
  </w:style>
  <w:style w:type="paragraph" w:styleId="3">
    <w:name w:val="heading 3"/>
    <w:aliases w:val="Заголовок 3 Знак Знак"/>
    <w:basedOn w:val="a"/>
    <w:next w:val="a"/>
    <w:link w:val="30"/>
    <w:qFormat/>
    <w:pPr>
      <w:keepNext/>
      <w:widowControl w:val="0"/>
      <w:suppressAutoHyphens/>
      <w:autoSpaceDE w:val="0"/>
      <w:spacing w:before="240" w:after="60" w:line="240" w:lineRule="auto"/>
      <w:outlineLvl w:val="2"/>
    </w:pPr>
    <w:rPr>
      <w:rFonts w:ascii="Arial" w:eastAsia="Times New Roman" w:hAnsi="Arial" w:cs="Times New Roman"/>
      <w:sz w:val="24"/>
      <w:szCs w:val="24"/>
      <w:lang w:eastAsia="ar-SA"/>
    </w:rPr>
  </w:style>
  <w:style w:type="paragraph" w:styleId="4">
    <w:name w:val="heading 4"/>
    <w:basedOn w:val="a"/>
    <w:next w:val="a"/>
    <w:link w:val="40"/>
    <w:uiPriority w:val="9"/>
    <w:unhideWhenUsed/>
    <w:qFormat/>
    <w:pPr>
      <w:keepNext/>
      <w:suppressAutoHyphens/>
      <w:spacing w:before="240" w:after="60" w:line="240" w:lineRule="auto"/>
      <w:ind w:left="864" w:hanging="864"/>
      <w:outlineLvl w:val="3"/>
    </w:pPr>
    <w:rPr>
      <w:rFonts w:ascii="Calibri" w:eastAsia="Times New Roman" w:hAnsi="Calibri" w:cs="Times New Roman"/>
      <w:b/>
      <w:bCs/>
      <w:sz w:val="28"/>
      <w:szCs w:val="28"/>
      <w:lang w:val="x-none" w:eastAsia="ar-SA"/>
    </w:rPr>
  </w:style>
  <w:style w:type="paragraph" w:styleId="5">
    <w:name w:val="heading 5"/>
    <w:basedOn w:val="a"/>
    <w:next w:val="a"/>
    <w:link w:val="50"/>
    <w:uiPriority w:val="9"/>
    <w:unhideWhenUsed/>
    <w:qFormat/>
    <w:pPr>
      <w:suppressAutoHyphens/>
      <w:spacing w:before="240" w:after="60" w:line="240" w:lineRule="auto"/>
      <w:ind w:left="1008" w:hanging="1008"/>
      <w:outlineLvl w:val="4"/>
    </w:pPr>
    <w:rPr>
      <w:rFonts w:ascii="Calibri" w:eastAsia="Times New Roman" w:hAnsi="Calibri" w:cs="Times New Roman"/>
      <w:b/>
      <w:bCs/>
      <w:i/>
      <w:iCs/>
      <w:sz w:val="26"/>
      <w:szCs w:val="26"/>
      <w:lang w:val="x-none" w:eastAsia="ar-SA"/>
    </w:rPr>
  </w:style>
  <w:style w:type="paragraph" w:styleId="6">
    <w:name w:val="heading 6"/>
    <w:basedOn w:val="a"/>
    <w:next w:val="a"/>
    <w:link w:val="60"/>
    <w:uiPriority w:val="9"/>
    <w:unhideWhenUsed/>
    <w:qFormat/>
    <w:pPr>
      <w:suppressAutoHyphens/>
      <w:spacing w:before="240" w:after="60" w:line="240" w:lineRule="auto"/>
      <w:ind w:left="1152" w:hanging="1152"/>
      <w:outlineLvl w:val="5"/>
    </w:pPr>
    <w:rPr>
      <w:rFonts w:ascii="Calibri" w:eastAsia="Times New Roman" w:hAnsi="Calibri" w:cs="Times New Roman"/>
      <w:b/>
      <w:bCs/>
      <w:lang w:val="x-none" w:eastAsia="ar-SA"/>
    </w:rPr>
  </w:style>
  <w:style w:type="paragraph" w:styleId="7">
    <w:name w:val="heading 7"/>
    <w:basedOn w:val="a"/>
    <w:next w:val="a"/>
    <w:link w:val="70"/>
    <w:uiPriority w:val="9"/>
    <w:unhideWhenUsed/>
    <w:qFormat/>
    <w:pPr>
      <w:suppressAutoHyphens/>
      <w:spacing w:before="240" w:after="60" w:line="240" w:lineRule="auto"/>
      <w:ind w:left="1296" w:hanging="1296"/>
      <w:outlineLvl w:val="6"/>
    </w:pPr>
    <w:rPr>
      <w:rFonts w:ascii="Calibri" w:eastAsia="Times New Roman" w:hAnsi="Calibri" w:cs="Times New Roman"/>
      <w:sz w:val="24"/>
      <w:szCs w:val="24"/>
      <w:lang w:val="x-none" w:eastAsia="ar-SA"/>
    </w:rPr>
  </w:style>
  <w:style w:type="paragraph" w:styleId="8">
    <w:name w:val="heading 8"/>
    <w:basedOn w:val="a"/>
    <w:next w:val="a"/>
    <w:link w:val="80"/>
    <w:uiPriority w:val="9"/>
    <w:unhideWhenUsed/>
    <w:qFormat/>
    <w:pPr>
      <w:suppressAutoHyphens/>
      <w:spacing w:before="240" w:after="60" w:line="240" w:lineRule="auto"/>
      <w:ind w:left="1440" w:hanging="1440"/>
      <w:outlineLvl w:val="7"/>
    </w:pPr>
    <w:rPr>
      <w:rFonts w:ascii="Calibri" w:eastAsia="Times New Roman" w:hAnsi="Calibri" w:cs="Times New Roman"/>
      <w:i/>
      <w:iCs/>
      <w:sz w:val="24"/>
      <w:szCs w:val="24"/>
      <w:lang w:val="x-none" w:eastAsia="ar-SA"/>
    </w:rPr>
  </w:style>
  <w:style w:type="paragraph" w:styleId="9">
    <w:name w:val="heading 9"/>
    <w:basedOn w:val="a"/>
    <w:next w:val="a"/>
    <w:link w:val="90"/>
    <w:uiPriority w:val="9"/>
    <w:unhideWhenUsed/>
    <w:qFormat/>
    <w:pPr>
      <w:suppressAutoHyphens/>
      <w:spacing w:before="240" w:after="60" w:line="240" w:lineRule="auto"/>
      <w:ind w:left="1584" w:hanging="1584"/>
      <w:outlineLvl w:val="8"/>
    </w:pPr>
    <w:rPr>
      <w:rFonts w:ascii="Cambria" w:eastAsia="Times New Roman" w:hAnsi="Cambria" w:cs="Times New Roman"/>
      <w:lang w:val="x-none"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rPr>
      <w:rFonts w:ascii="Times New Roman" w:eastAsia="Times New Roman" w:hAnsi="Times New Roman" w:cs="Times New Roman"/>
      <w:b/>
      <w:bCs/>
      <w:sz w:val="24"/>
      <w:szCs w:val="24"/>
      <w:lang w:eastAsia="ru-RU"/>
    </w:rPr>
  </w:style>
  <w:style w:type="character" w:customStyle="1" w:styleId="30">
    <w:name w:val="Заголовок 3 Знак"/>
    <w:aliases w:val="Заголовок 3 Знак Знак Знак"/>
    <w:basedOn w:val="a0"/>
    <w:link w:val="3"/>
    <w:rPr>
      <w:rFonts w:ascii="Arial" w:eastAsia="Times New Roman" w:hAnsi="Arial" w:cs="Times New Roman"/>
      <w:sz w:val="24"/>
      <w:szCs w:val="24"/>
      <w:lang w:eastAsia="ar-SA"/>
    </w:rPr>
  </w:style>
  <w:style w:type="character" w:customStyle="1" w:styleId="40">
    <w:name w:val="Заголовок 4 Знак"/>
    <w:basedOn w:val="a0"/>
    <w:link w:val="4"/>
    <w:uiPriority w:val="9"/>
    <w:rPr>
      <w:rFonts w:ascii="Calibri" w:eastAsia="Times New Roman" w:hAnsi="Calibri" w:cs="Times New Roman"/>
      <w:b/>
      <w:bCs/>
      <w:sz w:val="28"/>
      <w:szCs w:val="28"/>
      <w:lang w:val="x-none" w:eastAsia="ar-SA"/>
    </w:rPr>
  </w:style>
  <w:style w:type="character" w:customStyle="1" w:styleId="50">
    <w:name w:val="Заголовок 5 Знак"/>
    <w:basedOn w:val="a0"/>
    <w:link w:val="5"/>
    <w:uiPriority w:val="9"/>
    <w:rPr>
      <w:rFonts w:ascii="Calibri" w:eastAsia="Times New Roman" w:hAnsi="Calibri" w:cs="Times New Roman"/>
      <w:b/>
      <w:bCs/>
      <w:i/>
      <w:iCs/>
      <w:sz w:val="26"/>
      <w:szCs w:val="26"/>
      <w:lang w:val="x-none" w:eastAsia="ar-SA"/>
    </w:rPr>
  </w:style>
  <w:style w:type="character" w:customStyle="1" w:styleId="60">
    <w:name w:val="Заголовок 6 Знак"/>
    <w:basedOn w:val="a0"/>
    <w:link w:val="6"/>
    <w:uiPriority w:val="9"/>
    <w:rPr>
      <w:rFonts w:ascii="Calibri" w:eastAsia="Times New Roman" w:hAnsi="Calibri" w:cs="Times New Roman"/>
      <w:b/>
      <w:bCs/>
      <w:lang w:val="x-none" w:eastAsia="ar-SA"/>
    </w:rPr>
  </w:style>
  <w:style w:type="character" w:customStyle="1" w:styleId="70">
    <w:name w:val="Заголовок 7 Знак"/>
    <w:basedOn w:val="a0"/>
    <w:link w:val="7"/>
    <w:uiPriority w:val="9"/>
    <w:rPr>
      <w:rFonts w:ascii="Calibri" w:eastAsia="Times New Roman" w:hAnsi="Calibri" w:cs="Times New Roman"/>
      <w:sz w:val="24"/>
      <w:szCs w:val="24"/>
      <w:lang w:val="x-none" w:eastAsia="ar-SA"/>
    </w:rPr>
  </w:style>
  <w:style w:type="character" w:customStyle="1" w:styleId="80">
    <w:name w:val="Заголовок 8 Знак"/>
    <w:basedOn w:val="a0"/>
    <w:link w:val="8"/>
    <w:uiPriority w:val="9"/>
    <w:rPr>
      <w:rFonts w:ascii="Calibri" w:eastAsia="Times New Roman" w:hAnsi="Calibri" w:cs="Times New Roman"/>
      <w:i/>
      <w:iCs/>
      <w:sz w:val="24"/>
      <w:szCs w:val="24"/>
      <w:lang w:val="x-none" w:eastAsia="ar-SA"/>
    </w:rPr>
  </w:style>
  <w:style w:type="character" w:customStyle="1" w:styleId="90">
    <w:name w:val="Заголовок 9 Знак"/>
    <w:basedOn w:val="a0"/>
    <w:link w:val="9"/>
    <w:uiPriority w:val="9"/>
    <w:rPr>
      <w:rFonts w:ascii="Cambria" w:eastAsia="Times New Roman" w:hAnsi="Cambria" w:cs="Times New Roman"/>
      <w:lang w:val="x-none" w:eastAsia="ar-SA"/>
    </w:rPr>
  </w:style>
  <w:style w:type="table" w:styleId="a3">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rPr>
      <w:color w:val="0000FF"/>
      <w:u w:val="single"/>
    </w:rPr>
  </w:style>
  <w:style w:type="paragraph" w:styleId="a5">
    <w:name w:val="annotation text"/>
    <w:basedOn w:val="a"/>
    <w:link w:val="a6"/>
    <w:unhideWhenUsed/>
    <w:pPr>
      <w:spacing w:line="240" w:lineRule="auto"/>
    </w:pPr>
    <w:rPr>
      <w:rFonts w:eastAsiaTheme="minorEastAsia"/>
      <w:sz w:val="20"/>
      <w:szCs w:val="20"/>
      <w:lang w:eastAsia="ru-RU"/>
    </w:rPr>
  </w:style>
  <w:style w:type="character" w:customStyle="1" w:styleId="a6">
    <w:name w:val="Текст примечания Знак"/>
    <w:basedOn w:val="a0"/>
    <w:link w:val="a5"/>
    <w:rPr>
      <w:rFonts w:eastAsiaTheme="minorEastAsia"/>
      <w:sz w:val="20"/>
      <w:szCs w:val="20"/>
      <w:lang w:eastAsia="ru-RU"/>
    </w:rPr>
  </w:style>
  <w:style w:type="character" w:styleId="a7">
    <w:name w:val="annotation reference"/>
    <w:basedOn w:val="a0"/>
    <w:uiPriority w:val="99"/>
    <w:unhideWhenUsed/>
    <w:rPr>
      <w:sz w:val="16"/>
      <w:szCs w:val="16"/>
    </w:rPr>
  </w:style>
  <w:style w:type="paragraph" w:styleId="a8">
    <w:name w:val="List Paragraph"/>
    <w:basedOn w:val="a"/>
    <w:uiPriority w:val="34"/>
    <w:qFormat/>
    <w:pPr>
      <w:ind w:left="720"/>
      <w:contextualSpacing/>
    </w:pPr>
    <w:rPr>
      <w:rFonts w:eastAsiaTheme="minorEastAsia"/>
      <w:lang w:eastAsia="ru-RU"/>
    </w:rPr>
  </w:style>
  <w:style w:type="paragraph" w:customStyle="1" w:styleId="12">
    <w:name w:val="Без интервала1"/>
    <w:pPr>
      <w:spacing w:after="0" w:line="240" w:lineRule="auto"/>
    </w:pPr>
    <w:rPr>
      <w:rFonts w:ascii="Calibri" w:eastAsia="Times New Roman" w:hAnsi="Calibri" w:cs="Times New Roman"/>
      <w:lang w:val="en-US"/>
    </w:rPr>
  </w:style>
  <w:style w:type="paragraph" w:styleId="a9">
    <w:name w:val="Balloon Text"/>
    <w:basedOn w:val="a"/>
    <w:link w:val="aa"/>
    <w:unhideWhenUsed/>
    <w:pPr>
      <w:spacing w:after="0" w:line="240" w:lineRule="auto"/>
    </w:pPr>
    <w:rPr>
      <w:rFonts w:ascii="Tahoma" w:hAnsi="Tahoma" w:cs="Tahoma"/>
      <w:sz w:val="16"/>
      <w:szCs w:val="16"/>
    </w:rPr>
  </w:style>
  <w:style w:type="character" w:customStyle="1" w:styleId="aa">
    <w:name w:val="Текст выноски Знак"/>
    <w:basedOn w:val="a0"/>
    <w:link w:val="a9"/>
    <w:rPr>
      <w:rFonts w:ascii="Tahoma" w:hAnsi="Tahoma" w:cs="Tahoma"/>
      <w:sz w:val="16"/>
      <w:szCs w:val="16"/>
    </w:rPr>
  </w:style>
  <w:style w:type="paragraph" w:customStyle="1" w:styleId="Normal1">
    <w:name w:val="Normal1"/>
    <w:uiPriority w:val="99"/>
    <w:pPr>
      <w:widowControl w:val="0"/>
      <w:suppressAutoHyphens/>
      <w:autoSpaceDE w:val="0"/>
      <w:spacing w:after="0" w:line="240" w:lineRule="auto"/>
    </w:pPr>
    <w:rPr>
      <w:rFonts w:ascii="Times New Roman" w:eastAsia="Times New Roman" w:hAnsi="Times New Roman" w:cs="Times New Roman"/>
      <w:sz w:val="20"/>
      <w:szCs w:val="20"/>
      <w:lang w:eastAsia="ar-SA"/>
    </w:rPr>
  </w:style>
  <w:style w:type="paragraph" w:styleId="ab">
    <w:name w:val="No Spacing"/>
    <w:qFormat/>
    <w:pPr>
      <w:spacing w:after="0" w:line="240" w:lineRule="auto"/>
    </w:pPr>
    <w:rPr>
      <w:rFonts w:eastAsiaTheme="minorEastAsia"/>
      <w:lang w:eastAsia="ru-RU"/>
    </w:rPr>
  </w:style>
  <w:style w:type="paragraph" w:styleId="ac">
    <w:name w:val="Body Text"/>
    <w:basedOn w:val="a"/>
    <w:link w:val="ad"/>
    <w:unhideWhenUsed/>
    <w:pPr>
      <w:widowControl w:val="0"/>
      <w:suppressAutoHyphens/>
      <w:autoSpaceDE w:val="0"/>
      <w:spacing w:after="0" w:line="360" w:lineRule="auto"/>
      <w:jc w:val="both"/>
    </w:pPr>
    <w:rPr>
      <w:rFonts w:ascii="Arial" w:eastAsia="Times New Roman" w:hAnsi="Arial" w:cs="Times New Roman"/>
      <w:sz w:val="18"/>
      <w:szCs w:val="18"/>
      <w:lang w:eastAsia="ar-SA"/>
    </w:rPr>
  </w:style>
  <w:style w:type="character" w:customStyle="1" w:styleId="ad">
    <w:name w:val="Основной текст Знак"/>
    <w:basedOn w:val="a0"/>
    <w:link w:val="ac"/>
    <w:rPr>
      <w:rFonts w:ascii="Arial" w:eastAsia="Times New Roman" w:hAnsi="Arial" w:cs="Times New Roman"/>
      <w:sz w:val="18"/>
      <w:szCs w:val="18"/>
      <w:lang w:eastAsia="ar-SA"/>
    </w:rPr>
  </w:style>
  <w:style w:type="paragraph" w:styleId="ae">
    <w:name w:val="Body Text Indent"/>
    <w:basedOn w:val="a"/>
    <w:link w:val="af"/>
    <w:uiPriority w:val="99"/>
    <w:unhideWhenUsed/>
    <w:pPr>
      <w:spacing w:after="120"/>
      <w:ind w:left="283"/>
    </w:pPr>
  </w:style>
  <w:style w:type="character" w:customStyle="1" w:styleId="af">
    <w:name w:val="Основной текст с отступом Знак"/>
    <w:basedOn w:val="a0"/>
    <w:link w:val="ae"/>
    <w:uiPriority w:val="99"/>
  </w:style>
  <w:style w:type="paragraph" w:customStyle="1" w:styleId="13">
    <w:name w:val="Абзац списка1"/>
    <w:basedOn w:val="a"/>
    <w:qFormat/>
    <w:pPr>
      <w:spacing w:after="0" w:line="240" w:lineRule="auto"/>
      <w:ind w:left="720"/>
    </w:pPr>
    <w:rPr>
      <w:rFonts w:ascii="Calibri" w:eastAsia="Times New Roman" w:hAnsi="Calibri" w:cs="Calibri"/>
      <w:lang w:eastAsia="ru-RU"/>
    </w:rPr>
  </w:style>
  <w:style w:type="numbering" w:customStyle="1" w:styleId="14">
    <w:name w:val="Нет списка1"/>
    <w:next w:val="a2"/>
    <w:uiPriority w:val="99"/>
    <w:semiHidden/>
    <w:unhideWhenUsed/>
  </w:style>
  <w:style w:type="paragraph" w:styleId="af0">
    <w:name w:val="annotation subject"/>
    <w:basedOn w:val="a5"/>
    <w:next w:val="a5"/>
    <w:link w:val="af1"/>
    <w:unhideWhenUsed/>
    <w:rPr>
      <w:rFonts w:eastAsiaTheme="minorHAnsi"/>
      <w:b/>
      <w:bCs/>
      <w:lang w:eastAsia="en-US"/>
    </w:rPr>
  </w:style>
  <w:style w:type="character" w:customStyle="1" w:styleId="af1">
    <w:name w:val="Тема примечания Знак"/>
    <w:basedOn w:val="a6"/>
    <w:link w:val="af0"/>
    <w:rPr>
      <w:rFonts w:eastAsiaTheme="minorEastAsia"/>
      <w:b/>
      <w:bCs/>
      <w:sz w:val="20"/>
      <w:szCs w:val="20"/>
      <w:lang w:eastAsia="ru-RU"/>
    </w:rPr>
  </w:style>
  <w:style w:type="paragraph" w:styleId="af2">
    <w:name w:val="header"/>
    <w:basedOn w:val="a"/>
    <w:link w:val="af3"/>
    <w:uiPriority w:val="99"/>
    <w:unhideWhenUsed/>
    <w:pPr>
      <w:tabs>
        <w:tab w:val="center" w:pos="4677"/>
        <w:tab w:val="right" w:pos="9355"/>
      </w:tabs>
      <w:spacing w:after="0" w:line="240" w:lineRule="auto"/>
    </w:pPr>
  </w:style>
  <w:style w:type="character" w:customStyle="1" w:styleId="af3">
    <w:name w:val="Верхний колонтитул Знак"/>
    <w:basedOn w:val="a0"/>
    <w:link w:val="af2"/>
    <w:uiPriority w:val="99"/>
  </w:style>
  <w:style w:type="paragraph" w:styleId="af4">
    <w:name w:val="footer"/>
    <w:basedOn w:val="a"/>
    <w:link w:val="af5"/>
    <w:uiPriority w:val="99"/>
    <w:unhideWhenUsed/>
    <w:pPr>
      <w:tabs>
        <w:tab w:val="center" w:pos="4677"/>
        <w:tab w:val="right" w:pos="9355"/>
      </w:tabs>
      <w:spacing w:after="0" w:line="240" w:lineRule="auto"/>
    </w:pPr>
  </w:style>
  <w:style w:type="character" w:customStyle="1" w:styleId="af5">
    <w:name w:val="Нижний колонтитул Знак"/>
    <w:basedOn w:val="a0"/>
    <w:link w:val="af4"/>
    <w:uiPriority w:val="99"/>
  </w:style>
  <w:style w:type="paragraph" w:customStyle="1" w:styleId="ConsPlusNormal">
    <w:name w:val="ConsPlusNormal"/>
    <w:pPr>
      <w:autoSpaceDE w:val="0"/>
      <w:autoSpaceDN w:val="0"/>
      <w:adjustRightInd w:val="0"/>
      <w:spacing w:after="0" w:line="240" w:lineRule="auto"/>
      <w:ind w:firstLine="720"/>
    </w:pPr>
    <w:rPr>
      <w:rFonts w:ascii="Arial" w:hAnsi="Arial" w:cs="Arial"/>
      <w:sz w:val="20"/>
      <w:szCs w:val="20"/>
    </w:rPr>
  </w:style>
  <w:style w:type="paragraph" w:styleId="31">
    <w:name w:val="Body Text 3"/>
    <w:basedOn w:val="a"/>
    <w:link w:val="32"/>
    <w:uiPriority w:val="99"/>
    <w:unhideWhenUsed/>
    <w:pPr>
      <w:spacing w:after="120"/>
    </w:pPr>
    <w:rPr>
      <w:sz w:val="16"/>
      <w:szCs w:val="16"/>
    </w:rPr>
  </w:style>
  <w:style w:type="character" w:customStyle="1" w:styleId="32">
    <w:name w:val="Основной текст 3 Знак"/>
    <w:basedOn w:val="a0"/>
    <w:link w:val="31"/>
    <w:uiPriority w:val="99"/>
    <w:rPr>
      <w:sz w:val="16"/>
      <w:szCs w:val="16"/>
    </w:rPr>
  </w:style>
  <w:style w:type="paragraph" w:styleId="21">
    <w:name w:val="Body Text Indent 2"/>
    <w:basedOn w:val="a"/>
    <w:link w:val="22"/>
    <w:uiPriority w:val="99"/>
    <w:unhideWhenUsed/>
    <w:pPr>
      <w:spacing w:after="120" w:line="480" w:lineRule="auto"/>
      <w:ind w:left="283"/>
    </w:pPr>
  </w:style>
  <w:style w:type="character" w:customStyle="1" w:styleId="22">
    <w:name w:val="Основной текст с отступом 2 Знак"/>
    <w:basedOn w:val="a0"/>
    <w:link w:val="21"/>
    <w:uiPriority w:val="99"/>
  </w:style>
  <w:style w:type="paragraph" w:styleId="af6">
    <w:name w:val="Body Text First Indent"/>
    <w:basedOn w:val="ac"/>
    <w:link w:val="af7"/>
    <w:uiPriority w:val="99"/>
    <w:unhideWhenUsed/>
    <w:pPr>
      <w:widowControl/>
      <w:suppressAutoHyphens w:val="0"/>
      <w:autoSpaceDE/>
      <w:spacing w:after="200" w:line="276" w:lineRule="auto"/>
      <w:ind w:firstLine="360"/>
      <w:jc w:val="left"/>
    </w:pPr>
    <w:rPr>
      <w:rFonts w:asciiTheme="minorHAnsi" w:eastAsiaTheme="minorHAnsi" w:hAnsiTheme="minorHAnsi" w:cstheme="minorBidi"/>
      <w:sz w:val="22"/>
      <w:szCs w:val="22"/>
      <w:lang w:eastAsia="en-US"/>
    </w:rPr>
  </w:style>
  <w:style w:type="character" w:customStyle="1" w:styleId="af7">
    <w:name w:val="Красная строка Знак"/>
    <w:basedOn w:val="ad"/>
    <w:link w:val="af6"/>
    <w:uiPriority w:val="99"/>
    <w:rPr>
      <w:rFonts w:ascii="Arial" w:eastAsia="Times New Roman" w:hAnsi="Arial" w:cs="Times New Roman"/>
      <w:sz w:val="18"/>
      <w:szCs w:val="18"/>
      <w:lang w:eastAsia="ar-SA"/>
    </w:rPr>
  </w:style>
  <w:style w:type="table" w:customStyle="1" w:styleId="15">
    <w:name w:val="Сетка таблицы1"/>
    <w:basedOn w:val="a1"/>
    <w:next w:val="a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Revision"/>
    <w:hidden/>
    <w:semiHidden/>
    <w:pPr>
      <w:spacing w:after="0" w:line="240" w:lineRule="auto"/>
    </w:pPr>
    <w:rPr>
      <w:rFonts w:eastAsiaTheme="minorEastAsia"/>
      <w:lang w:eastAsia="ru-RU"/>
    </w:rPr>
  </w:style>
  <w:style w:type="numbering" w:customStyle="1" w:styleId="110">
    <w:name w:val="Нет списка11"/>
    <w:next w:val="a2"/>
    <w:uiPriority w:val="99"/>
    <w:semiHidden/>
  </w:style>
  <w:style w:type="character" w:customStyle="1" w:styleId="Absatz-Standardschriftart">
    <w:name w:val="Absatz-Standardschriftart"/>
  </w:style>
  <w:style w:type="character" w:customStyle="1" w:styleId="WW-Absatz-Standardschriftart">
    <w:name w:val="WW-Absatz-Standardschriftart"/>
  </w:style>
  <w:style w:type="character" w:customStyle="1" w:styleId="16">
    <w:name w:val="Основной шрифт абзаца1"/>
  </w:style>
  <w:style w:type="paragraph" w:customStyle="1" w:styleId="af9">
    <w:name w:val="Заголовок"/>
    <w:basedOn w:val="a"/>
    <w:next w:val="ac"/>
    <w:pPr>
      <w:keepNext/>
      <w:suppressAutoHyphens/>
      <w:spacing w:before="240" w:after="120" w:line="240" w:lineRule="auto"/>
    </w:pPr>
    <w:rPr>
      <w:rFonts w:ascii="Arial" w:eastAsia="Lucida Sans Unicode" w:hAnsi="Arial" w:cs="Tahoma"/>
      <w:sz w:val="28"/>
      <w:szCs w:val="28"/>
      <w:lang w:eastAsia="ar-SA"/>
    </w:rPr>
  </w:style>
  <w:style w:type="paragraph" w:styleId="afa">
    <w:name w:val="List"/>
    <w:basedOn w:val="ac"/>
    <w:pPr>
      <w:widowControl/>
      <w:autoSpaceDE/>
      <w:spacing w:after="120" w:line="240" w:lineRule="auto"/>
      <w:jc w:val="left"/>
    </w:pPr>
    <w:rPr>
      <w:rFonts w:ascii="Times New Roman" w:hAnsi="Times New Roman" w:cs="Tahoma"/>
      <w:sz w:val="24"/>
      <w:szCs w:val="24"/>
      <w:lang w:val="x-none"/>
    </w:rPr>
  </w:style>
  <w:style w:type="paragraph" w:customStyle="1" w:styleId="17">
    <w:name w:val="Название1"/>
    <w:basedOn w:val="a"/>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18">
    <w:name w:val="Указатель1"/>
    <w:basedOn w:val="a"/>
    <w:pPr>
      <w:suppressLineNumbers/>
      <w:suppressAutoHyphens/>
      <w:spacing w:after="0" w:line="240" w:lineRule="auto"/>
    </w:pPr>
    <w:rPr>
      <w:rFonts w:ascii="Times New Roman" w:eastAsia="Times New Roman" w:hAnsi="Times New Roman" w:cs="Tahoma"/>
      <w:sz w:val="24"/>
      <w:szCs w:val="24"/>
      <w:lang w:eastAsia="ar-SA"/>
    </w:rPr>
  </w:style>
  <w:style w:type="paragraph" w:styleId="23">
    <w:name w:val="Body Text 2"/>
    <w:basedOn w:val="a"/>
    <w:link w:val="24"/>
    <w:uiPriority w:val="99"/>
    <w:unhideWhenUsed/>
    <w:pPr>
      <w:suppressAutoHyphens/>
      <w:spacing w:after="120" w:line="480" w:lineRule="auto"/>
    </w:pPr>
    <w:rPr>
      <w:rFonts w:ascii="Times New Roman" w:eastAsia="Times New Roman" w:hAnsi="Times New Roman" w:cs="Times New Roman"/>
      <w:sz w:val="24"/>
      <w:szCs w:val="24"/>
      <w:lang w:val="x-none" w:eastAsia="ar-SA"/>
    </w:rPr>
  </w:style>
  <w:style w:type="character" w:customStyle="1" w:styleId="24">
    <w:name w:val="Основной текст 2 Знак"/>
    <w:basedOn w:val="a0"/>
    <w:link w:val="23"/>
    <w:uiPriority w:val="99"/>
    <w:rPr>
      <w:rFonts w:ascii="Times New Roman" w:eastAsia="Times New Roman" w:hAnsi="Times New Roman" w:cs="Times New Roman"/>
      <w:sz w:val="24"/>
      <w:szCs w:val="24"/>
      <w:lang w:val="x-none" w:eastAsia="ar-SA"/>
    </w:rPr>
  </w:style>
  <w:style w:type="character" w:customStyle="1" w:styleId="DefaultParagraphFont2">
    <w:name w:val="Default Paragraph Font2"/>
  </w:style>
  <w:style w:type="character" w:customStyle="1" w:styleId="DefaultParagraphFont1">
    <w:name w:val="Default Paragraph Font1"/>
  </w:style>
  <w:style w:type="character" w:styleId="afb">
    <w:name w:val="FollowedHyperlink"/>
    <w:uiPriority w:val="99"/>
    <w:rPr>
      <w:color w:val="800080"/>
      <w:u w:val="single"/>
    </w:rPr>
  </w:style>
  <w:style w:type="paragraph" w:styleId="HTML">
    <w:name w:val="HTML Preformatted"/>
    <w:basedOn w:val="a"/>
    <w:link w:val="HTML1"/>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0">
    <w:name w:val="Стандартный HTML Знак"/>
    <w:basedOn w:val="a0"/>
    <w:rPr>
      <w:rFonts w:ascii="Consolas" w:hAnsi="Consolas" w:cs="Consolas"/>
      <w:sz w:val="20"/>
      <w:szCs w:val="20"/>
    </w:rPr>
  </w:style>
  <w:style w:type="character" w:customStyle="1" w:styleId="HTML1">
    <w:name w:val="Стандартный HTML Знак1"/>
    <w:link w:val="HTML"/>
    <w:uiPriority w:val="99"/>
    <w:rPr>
      <w:rFonts w:ascii="Courier New" w:eastAsia="Times New Roman" w:hAnsi="Courier New" w:cs="Times New Roman"/>
      <w:sz w:val="20"/>
      <w:szCs w:val="20"/>
      <w:lang w:val="x-none" w:eastAsia="x-none"/>
    </w:rPr>
  </w:style>
  <w:style w:type="paragraph" w:styleId="afc">
    <w:name w:val="Title"/>
    <w:basedOn w:val="a"/>
    <w:link w:val="afd"/>
    <w:qFormat/>
    <w:pPr>
      <w:keepNext/>
      <w:spacing w:before="360" w:after="360" w:line="288" w:lineRule="auto"/>
      <w:jc w:val="center"/>
    </w:pPr>
    <w:rPr>
      <w:rFonts w:ascii="Times New Roman" w:eastAsia="Times New Roman" w:hAnsi="Times New Roman" w:cs="Times New Roman"/>
      <w:b/>
      <w:bCs/>
      <w:sz w:val="28"/>
      <w:szCs w:val="28"/>
      <w:lang w:val="x-none"/>
    </w:rPr>
  </w:style>
  <w:style w:type="character" w:customStyle="1" w:styleId="afd">
    <w:name w:val="Название Знак"/>
    <w:basedOn w:val="a0"/>
    <w:link w:val="afc"/>
    <w:rPr>
      <w:rFonts w:ascii="Times New Roman" w:eastAsia="Times New Roman" w:hAnsi="Times New Roman" w:cs="Times New Roman"/>
      <w:b/>
      <w:bCs/>
      <w:sz w:val="28"/>
      <w:szCs w:val="28"/>
      <w:lang w:val="x-none"/>
    </w:rPr>
  </w:style>
  <w:style w:type="paragraph" w:styleId="19">
    <w:name w:val="toc 1"/>
    <w:basedOn w:val="a"/>
    <w:next w:val="a"/>
    <w:autoRedefine/>
    <w:uiPriority w:val="39"/>
    <w:qFormat/>
    <w:pPr>
      <w:tabs>
        <w:tab w:val="left" w:pos="400"/>
        <w:tab w:val="right" w:leader="dot" w:pos="9073"/>
      </w:tabs>
      <w:spacing w:after="120" w:line="288" w:lineRule="auto"/>
    </w:pPr>
    <w:rPr>
      <w:rFonts w:ascii="Times New Roman" w:eastAsia="Times New Roman" w:hAnsi="Times New Roman" w:cs="Times New Roman"/>
      <w:noProof/>
      <w:sz w:val="20"/>
      <w:szCs w:val="20"/>
      <w:lang w:eastAsia="ru-RU"/>
    </w:rPr>
  </w:style>
  <w:style w:type="paragraph" w:styleId="25">
    <w:name w:val="toc 2"/>
    <w:basedOn w:val="a"/>
    <w:next w:val="a"/>
    <w:autoRedefine/>
    <w:uiPriority w:val="39"/>
    <w:qFormat/>
    <w:pPr>
      <w:tabs>
        <w:tab w:val="left" w:pos="720"/>
        <w:tab w:val="right" w:leader="dot" w:pos="9073"/>
      </w:tabs>
      <w:spacing w:after="120" w:line="288" w:lineRule="auto"/>
      <w:ind w:left="202"/>
      <w:jc w:val="both"/>
    </w:pPr>
    <w:rPr>
      <w:rFonts w:ascii="Times New Roman" w:eastAsia="Times New Roman" w:hAnsi="Times New Roman" w:cs="Times New Roman"/>
      <w:sz w:val="20"/>
      <w:szCs w:val="20"/>
      <w:lang w:eastAsia="ru-RU"/>
    </w:rPr>
  </w:style>
  <w:style w:type="paragraph" w:styleId="afe">
    <w:name w:val="caption"/>
    <w:basedOn w:val="a"/>
    <w:next w:val="a"/>
    <w:link w:val="aff"/>
    <w:qFormat/>
    <w:pPr>
      <w:spacing w:before="120" w:after="120" w:line="240" w:lineRule="auto"/>
    </w:pPr>
    <w:rPr>
      <w:rFonts w:ascii="Times New Roman" w:eastAsia="Times New Roman" w:hAnsi="Times New Roman" w:cs="Times New Roman"/>
      <w:b/>
      <w:bCs/>
      <w:sz w:val="20"/>
      <w:szCs w:val="20"/>
      <w:lang w:val="en-US"/>
    </w:rPr>
  </w:style>
  <w:style w:type="paragraph" w:styleId="33">
    <w:name w:val="toc 3"/>
    <w:basedOn w:val="a"/>
    <w:next w:val="a"/>
    <w:autoRedefine/>
    <w:uiPriority w:val="39"/>
    <w:qFormat/>
    <w:pPr>
      <w:tabs>
        <w:tab w:val="right" w:leader="dot" w:pos="9072"/>
      </w:tabs>
      <w:spacing w:after="120" w:line="240" w:lineRule="auto"/>
      <w:ind w:left="480"/>
    </w:pPr>
    <w:rPr>
      <w:rFonts w:ascii="Times New Roman" w:eastAsia="Times New Roman" w:hAnsi="Times New Roman" w:cs="Times New Roman"/>
      <w:noProof/>
      <w:sz w:val="20"/>
      <w:szCs w:val="20"/>
      <w:lang w:eastAsia="ru-RU"/>
    </w:rPr>
  </w:style>
  <w:style w:type="character" w:styleId="aff0">
    <w:name w:val="Emphasis"/>
    <w:qFormat/>
    <w:rPr>
      <w:i/>
      <w:iCs/>
    </w:rPr>
  </w:style>
  <w:style w:type="paragraph" w:customStyle="1" w:styleId="aff1">
    <w:name w:val="Нумерованный Афина"/>
    <w:link w:val="aff2"/>
    <w:pPr>
      <w:spacing w:after="0" w:line="288" w:lineRule="auto"/>
      <w:ind w:left="567" w:hanging="113"/>
      <w:jc w:val="both"/>
    </w:pPr>
    <w:rPr>
      <w:rFonts w:ascii="Times New Roman" w:eastAsia="Times New Roman" w:hAnsi="Times New Roman" w:cs="Times New Roman"/>
      <w:noProof/>
      <w:kern w:val="20"/>
      <w:sz w:val="20"/>
      <w:szCs w:val="20"/>
    </w:rPr>
  </w:style>
  <w:style w:type="paragraph" w:styleId="aff3">
    <w:name w:val="Plain Text"/>
    <w:basedOn w:val="a"/>
    <w:link w:val="aff4"/>
    <w:unhideWhenUsed/>
    <w:pPr>
      <w:spacing w:after="0" w:line="240" w:lineRule="auto"/>
    </w:pPr>
    <w:rPr>
      <w:rFonts w:ascii="Consolas" w:eastAsia="Calibri" w:hAnsi="Consolas" w:cs="Times New Roman"/>
      <w:sz w:val="21"/>
      <w:szCs w:val="21"/>
      <w:lang w:val="x-none"/>
    </w:rPr>
  </w:style>
  <w:style w:type="character" w:customStyle="1" w:styleId="aff4">
    <w:name w:val="Текст Знак"/>
    <w:basedOn w:val="a0"/>
    <w:link w:val="aff3"/>
    <w:rPr>
      <w:rFonts w:ascii="Consolas" w:eastAsia="Calibri" w:hAnsi="Consolas" w:cs="Times New Roman"/>
      <w:sz w:val="21"/>
      <w:szCs w:val="21"/>
      <w:lang w:val="x-none"/>
    </w:rPr>
  </w:style>
  <w:style w:type="paragraph" w:styleId="aff5">
    <w:name w:val="TOC Heading"/>
    <w:basedOn w:val="10"/>
    <w:next w:val="a"/>
    <w:uiPriority w:val="39"/>
    <w:qFormat/>
    <w:pPr>
      <w:ind w:left="432" w:hanging="432"/>
      <w:outlineLvl w:val="9"/>
    </w:pPr>
    <w:rPr>
      <w:rFonts w:ascii="Cambria" w:eastAsia="Times New Roman" w:hAnsi="Cambria" w:cs="Times New Roman"/>
      <w:color w:val="365F91"/>
      <w:lang w:val="x-none" w:eastAsia="en-US"/>
    </w:rPr>
  </w:style>
  <w:style w:type="character" w:customStyle="1" w:styleId="aff6">
    <w:name w:val="Текст концевой сноски Знак"/>
    <w:basedOn w:val="a0"/>
    <w:link w:val="aff7"/>
  </w:style>
  <w:style w:type="paragraph" w:styleId="aff7">
    <w:name w:val="endnote text"/>
    <w:basedOn w:val="a"/>
    <w:link w:val="aff6"/>
    <w:unhideWhenUsed/>
    <w:pPr>
      <w:spacing w:after="0" w:line="240" w:lineRule="auto"/>
    </w:pPr>
  </w:style>
  <w:style w:type="character" w:customStyle="1" w:styleId="1a">
    <w:name w:val="Текст концевой сноски Знак1"/>
    <w:basedOn w:val="a0"/>
    <w:uiPriority w:val="99"/>
    <w:semiHidden/>
    <w:rPr>
      <w:sz w:val="20"/>
      <w:szCs w:val="20"/>
    </w:rPr>
  </w:style>
  <w:style w:type="character" w:customStyle="1" w:styleId="aff8">
    <w:name w:val="Без интервала Знак"/>
    <w:rPr>
      <w:sz w:val="24"/>
      <w:szCs w:val="24"/>
      <w:lang w:val="ru-RU" w:eastAsia="ru-RU" w:bidi="ar-SA"/>
    </w:rPr>
  </w:style>
  <w:style w:type="paragraph" w:styleId="aff9">
    <w:name w:val="Subtitle"/>
    <w:basedOn w:val="a"/>
    <w:next w:val="a"/>
    <w:link w:val="affa"/>
    <w:qFormat/>
    <w:pPr>
      <w:spacing w:after="60" w:line="240" w:lineRule="auto"/>
      <w:jc w:val="center"/>
      <w:outlineLvl w:val="1"/>
    </w:pPr>
    <w:rPr>
      <w:rFonts w:ascii="Cambria" w:eastAsia="Times New Roman" w:hAnsi="Cambria" w:cs="Times New Roman"/>
      <w:sz w:val="24"/>
      <w:szCs w:val="24"/>
      <w:lang w:val="x-none" w:eastAsia="x-none"/>
    </w:rPr>
  </w:style>
  <w:style w:type="character" w:customStyle="1" w:styleId="affa">
    <w:name w:val="Подзаголовок Знак"/>
    <w:basedOn w:val="a0"/>
    <w:link w:val="aff9"/>
    <w:rPr>
      <w:rFonts w:ascii="Cambria" w:eastAsia="Times New Roman" w:hAnsi="Cambria" w:cs="Times New Roman"/>
      <w:sz w:val="24"/>
      <w:szCs w:val="24"/>
      <w:lang w:val="x-none" w:eastAsia="x-none"/>
    </w:rPr>
  </w:style>
  <w:style w:type="paragraph" w:customStyle="1" w:styleId="TableHeading">
    <w:name w:val="Table Heading"/>
    <w:basedOn w:val="a"/>
    <w:pPr>
      <w:keepLines/>
      <w:suppressAutoHyphens/>
      <w:spacing w:before="60" w:after="60" w:line="240" w:lineRule="auto"/>
      <w:ind w:firstLine="720"/>
      <w:jc w:val="both"/>
    </w:pPr>
    <w:rPr>
      <w:rFonts w:ascii="Arial" w:eastAsia="Times New Roman" w:hAnsi="Arial" w:cs="Times New Roman"/>
      <w:b/>
      <w:sz w:val="20"/>
      <w:szCs w:val="20"/>
    </w:rPr>
  </w:style>
  <w:style w:type="paragraph" w:customStyle="1" w:styleId="TableHang">
    <w:name w:val="Table Hang"/>
    <w:basedOn w:val="a"/>
    <w:pPr>
      <w:keepLines/>
      <w:tabs>
        <w:tab w:val="left" w:pos="567"/>
      </w:tabs>
      <w:spacing w:before="100" w:beforeAutospacing="1" w:after="100" w:afterAutospacing="1" w:line="240" w:lineRule="auto"/>
      <w:ind w:firstLine="720"/>
      <w:jc w:val="both"/>
    </w:pPr>
    <w:rPr>
      <w:rFonts w:ascii="Arial" w:eastAsia="Times New Roman" w:hAnsi="Arial" w:cs="Times New Roman"/>
      <w:sz w:val="20"/>
      <w:szCs w:val="20"/>
      <w:lang w:val="en-GB"/>
    </w:rPr>
  </w:style>
  <w:style w:type="paragraph" w:customStyle="1" w:styleId="affb">
    <w:name w:val="Подзагловок в тексте"/>
    <w:basedOn w:val="aff9"/>
    <w:pPr>
      <w:spacing w:before="120" w:after="0"/>
      <w:ind w:firstLine="709"/>
      <w:jc w:val="both"/>
      <w:outlineLvl w:val="9"/>
    </w:pPr>
    <w:rPr>
      <w:rFonts w:ascii="Arial" w:hAnsi="Arial"/>
      <w:b/>
      <w:szCs w:val="20"/>
      <w:lang w:eastAsia="en-US"/>
    </w:rPr>
  </w:style>
  <w:style w:type="character" w:customStyle="1" w:styleId="affc">
    <w:name w:val="Схема документа Знак"/>
    <w:link w:val="affd"/>
    <w:rPr>
      <w:rFonts w:ascii="Tahoma" w:hAnsi="Tahoma" w:cs="Tahoma"/>
      <w:shd w:val="clear" w:color="auto" w:fill="000080"/>
      <w:lang w:eastAsia="ar-SA"/>
    </w:rPr>
  </w:style>
  <w:style w:type="paragraph" w:styleId="affd">
    <w:name w:val="Document Map"/>
    <w:basedOn w:val="a"/>
    <w:link w:val="affc"/>
    <w:pPr>
      <w:shd w:val="clear" w:color="auto" w:fill="000080"/>
      <w:suppressAutoHyphens/>
      <w:spacing w:after="0" w:line="240" w:lineRule="auto"/>
    </w:pPr>
    <w:rPr>
      <w:rFonts w:ascii="Tahoma" w:hAnsi="Tahoma" w:cs="Tahoma"/>
      <w:lang w:eastAsia="ar-SA"/>
    </w:rPr>
  </w:style>
  <w:style w:type="character" w:customStyle="1" w:styleId="1b">
    <w:name w:val="Схема документа Знак1"/>
    <w:basedOn w:val="a0"/>
    <w:uiPriority w:val="99"/>
    <w:semiHidden/>
    <w:rPr>
      <w:rFonts w:ascii="Tahoma" w:hAnsi="Tahoma" w:cs="Tahoma"/>
      <w:sz w:val="16"/>
      <w:szCs w:val="16"/>
    </w:rPr>
  </w:style>
  <w:style w:type="character" w:customStyle="1" w:styleId="code-quote">
    <w:name w:val="code-quote"/>
    <w:basedOn w:val="a0"/>
  </w:style>
  <w:style w:type="paragraph" w:customStyle="1" w:styleId="xl63">
    <w:name w:val="xl63"/>
    <w:basedOn w:val="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i/>
      <w:iCs/>
      <w:sz w:val="24"/>
      <w:szCs w:val="24"/>
      <w:lang w:eastAsia="ru-RU"/>
    </w:rPr>
  </w:style>
  <w:style w:type="paragraph" w:customStyle="1" w:styleId="xl64">
    <w:name w:val="xl64"/>
    <w:basedOn w:val="a"/>
    <w:pPr>
      <w:pBdr>
        <w:top w:val="single" w:sz="4" w:space="0" w:color="auto"/>
        <w:left w:val="single" w:sz="4" w:space="0" w:color="auto"/>
        <w:bottom w:val="single" w:sz="4" w:space="0" w:color="auto"/>
        <w:right w:val="single" w:sz="4" w:space="0" w:color="auto"/>
      </w:pBdr>
      <w:shd w:val="clear" w:color="000000" w:fill="D7E4BC"/>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5">
    <w:name w:val="xl65"/>
    <w:basedOn w:val="a"/>
    <w:pPr>
      <w:pBdr>
        <w:top w:val="single" w:sz="4" w:space="0" w:color="auto"/>
        <w:left w:val="single" w:sz="4" w:space="0" w:color="auto"/>
        <w:bottom w:val="single" w:sz="4" w:space="0" w:color="auto"/>
        <w:right w:val="single" w:sz="4" w:space="0" w:color="auto"/>
      </w:pBdr>
      <w:shd w:val="clear" w:color="000000" w:fill="F8FCFF"/>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6">
    <w:name w:val="xl66"/>
    <w:basedOn w:val="a"/>
    <w:pPr>
      <w:pBdr>
        <w:top w:val="single" w:sz="4" w:space="0" w:color="auto"/>
        <w:left w:val="single" w:sz="4" w:space="0" w:color="auto"/>
        <w:bottom w:val="single" w:sz="4" w:space="0" w:color="auto"/>
        <w:right w:val="single" w:sz="4" w:space="0" w:color="auto"/>
      </w:pBdr>
      <w:shd w:val="clear" w:color="000000" w:fill="D7E4BC"/>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67">
    <w:name w:val="xl67"/>
    <w:basedOn w:val="a"/>
    <w:pPr>
      <w:pBdr>
        <w:top w:val="single" w:sz="4" w:space="0" w:color="auto"/>
        <w:left w:val="single" w:sz="4" w:space="0" w:color="auto"/>
        <w:bottom w:val="single" w:sz="4" w:space="0" w:color="auto"/>
        <w:right w:val="single" w:sz="4" w:space="0" w:color="auto"/>
      </w:pBdr>
      <w:shd w:val="clear" w:color="000000" w:fill="F8FCFF"/>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68">
    <w:name w:val="xl68"/>
    <w:basedOn w:val="a"/>
    <w:pPr>
      <w:pBdr>
        <w:left w:val="single" w:sz="4" w:space="0" w:color="auto"/>
        <w:right w:val="single" w:sz="4" w:space="0" w:color="auto"/>
      </w:pBdr>
      <w:shd w:val="clear" w:color="000000" w:fill="F8FCFF"/>
      <w:spacing w:before="100" w:beforeAutospacing="1" w:after="100" w:afterAutospacing="1" w:line="240" w:lineRule="auto"/>
    </w:pPr>
    <w:rPr>
      <w:rFonts w:ascii="Times New Roman" w:eastAsia="Times New Roman" w:hAnsi="Times New Roman" w:cs="Times New Roman"/>
      <w:sz w:val="24"/>
      <w:szCs w:val="24"/>
      <w:lang w:eastAsia="ru-RU"/>
    </w:rPr>
  </w:style>
  <w:style w:type="table" w:customStyle="1" w:styleId="111">
    <w:name w:val="Сетка таблицы11"/>
    <w:basedOn w:val="a1"/>
    <w:next w:val="a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Сетка таблицы2"/>
    <w:basedOn w:val="a1"/>
    <w:next w:val="a3"/>
    <w:uiPriority w:val="59"/>
    <w:pPr>
      <w:spacing w:after="0" w:line="240" w:lineRule="auto"/>
    </w:pPr>
    <w:rPr>
      <w:rFonts w:eastAsia="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1"/>
    <w:next w:val="a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7">
    <w:name w:val="Нет списка2"/>
    <w:next w:val="a2"/>
    <w:uiPriority w:val="99"/>
    <w:semiHidden/>
  </w:style>
  <w:style w:type="character" w:customStyle="1" w:styleId="28">
    <w:name w:val="Основной шрифт абзаца2"/>
  </w:style>
  <w:style w:type="character" w:customStyle="1" w:styleId="aff">
    <w:name w:val="Название объекта Знак"/>
    <w:link w:val="afe"/>
    <w:rPr>
      <w:rFonts w:ascii="Times New Roman" w:eastAsia="Times New Roman" w:hAnsi="Times New Roman" w:cs="Times New Roman"/>
      <w:b/>
      <w:bCs/>
      <w:sz w:val="20"/>
      <w:szCs w:val="20"/>
      <w:lang w:val="en-US"/>
    </w:rPr>
  </w:style>
  <w:style w:type="character" w:customStyle="1" w:styleId="aff2">
    <w:name w:val="Нумерованный Афина Знак"/>
    <w:link w:val="aff1"/>
    <w:rPr>
      <w:rFonts w:ascii="Times New Roman" w:eastAsia="Times New Roman" w:hAnsi="Times New Roman" w:cs="Times New Roman"/>
      <w:noProof/>
      <w:kern w:val="20"/>
      <w:sz w:val="20"/>
      <w:szCs w:val="20"/>
    </w:rPr>
  </w:style>
  <w:style w:type="character" w:customStyle="1" w:styleId="Internetlink">
    <w:name w:val="Internet link"/>
    <w:basedOn w:val="a0"/>
    <w:uiPriority w:val="99"/>
    <w:rPr>
      <w:rFonts w:ascii="Times New Roman" w:eastAsia="Times New Roman" w:hAnsi="Times New Roman" w:cs="Times New Roman" w:hint="default"/>
      <w:color w:val="0000FF"/>
      <w:sz w:val="22"/>
      <w:szCs w:val="22"/>
      <w:u w:val="single"/>
    </w:rPr>
  </w:style>
  <w:style w:type="numbering" w:customStyle="1" w:styleId="34">
    <w:name w:val="Нет списка3"/>
    <w:next w:val="a2"/>
    <w:uiPriority w:val="99"/>
    <w:semiHidden/>
    <w:unhideWhenUsed/>
  </w:style>
  <w:style w:type="character" w:styleId="affe">
    <w:name w:val="page number"/>
    <w:basedOn w:val="a0"/>
  </w:style>
  <w:style w:type="paragraph" w:customStyle="1" w:styleId="CharCharCharChar">
    <w:name w:val="Знак Знак Char Char Знак Знак Char Char Знак"/>
    <w:basedOn w:val="a"/>
    <w:pPr>
      <w:spacing w:after="160" w:line="240" w:lineRule="exact"/>
    </w:pPr>
    <w:rPr>
      <w:rFonts w:ascii="Verdana" w:eastAsia="Times New Roman" w:hAnsi="Verdana" w:cs="Times New Roman"/>
      <w:sz w:val="20"/>
      <w:szCs w:val="20"/>
      <w:lang w:val="en-US"/>
    </w:rPr>
  </w:style>
  <w:style w:type="paragraph" w:customStyle="1" w:styleId="Noeeu">
    <w:name w:val="Noeeu"/>
    <w:pPr>
      <w:widowControl w:val="0"/>
      <w:autoSpaceDE w:val="0"/>
      <w:autoSpaceDN w:val="0"/>
      <w:spacing w:after="0" w:line="240" w:lineRule="auto"/>
    </w:pPr>
    <w:rPr>
      <w:rFonts w:ascii="Times New Roman" w:eastAsia="Times New Roman" w:hAnsi="Times New Roman" w:cs="Times New Roman"/>
      <w:spacing w:val="-1"/>
      <w:kern w:val="65535"/>
      <w:position w:val="-1"/>
      <w:sz w:val="24"/>
      <w:szCs w:val="24"/>
      <w:lang w:val="en-US" w:eastAsia="ru-RU"/>
    </w:rPr>
  </w:style>
  <w:style w:type="paragraph" w:customStyle="1" w:styleId="afff">
    <w:name w:val="Ñòèëü"/>
    <w:pPr>
      <w:widowControl w:val="0"/>
      <w:autoSpaceDE w:val="0"/>
      <w:autoSpaceDN w:val="0"/>
      <w:spacing w:after="0" w:line="240" w:lineRule="auto"/>
    </w:pPr>
    <w:rPr>
      <w:rFonts w:ascii="Times New Roman" w:eastAsia="Times New Roman" w:hAnsi="Times New Roman" w:cs="Times New Roman"/>
      <w:spacing w:val="-1"/>
      <w:kern w:val="65535"/>
      <w:position w:val="-1"/>
      <w:sz w:val="24"/>
      <w:szCs w:val="20"/>
      <w:lang w:val="en-US" w:eastAsia="ru-RU"/>
    </w:rPr>
  </w:style>
  <w:style w:type="paragraph" w:customStyle="1" w:styleId="1c">
    <w:name w:val="Знак Знак1 Знак"/>
    <w:basedOn w:val="a"/>
    <w:pPr>
      <w:spacing w:after="160" w:line="240" w:lineRule="exact"/>
    </w:pPr>
    <w:rPr>
      <w:rFonts w:ascii="Verdana" w:eastAsia="Times New Roman" w:hAnsi="Verdana" w:cs="Times New Roman"/>
      <w:sz w:val="20"/>
      <w:szCs w:val="20"/>
      <w:lang w:val="en-US"/>
    </w:rPr>
  </w:style>
  <w:style w:type="paragraph" w:styleId="afff0">
    <w:name w:val="Normal (Web)"/>
    <w:basedOn w:val="a"/>
    <w:uiPriority w:val="99"/>
    <w:unhideWhenUsed/>
    <w:pPr>
      <w:spacing w:before="100" w:beforeAutospacing="1" w:after="100" w:afterAutospacing="1" w:line="240" w:lineRule="auto"/>
    </w:pPr>
    <w:rPr>
      <w:rFonts w:ascii="Times New Roman" w:eastAsia="Calibri" w:hAnsi="Times New Roman" w:cs="Times New Roman"/>
      <w:sz w:val="24"/>
      <w:szCs w:val="24"/>
      <w:lang w:eastAsia="ru-RU"/>
    </w:rPr>
  </w:style>
  <w:style w:type="paragraph" w:customStyle="1" w:styleId="210">
    <w:name w:val="Средняя сетка 21"/>
    <w:qFormat/>
    <w:pPr>
      <w:spacing w:after="0" w:line="240" w:lineRule="auto"/>
    </w:pPr>
    <w:rPr>
      <w:rFonts w:ascii="Times New Roman" w:eastAsia="Times New Roman" w:hAnsi="Times New Roman" w:cs="Times New Roman"/>
      <w:sz w:val="24"/>
      <w:szCs w:val="24"/>
      <w:lang w:eastAsia="ru-RU"/>
    </w:rPr>
  </w:style>
  <w:style w:type="character" w:customStyle="1" w:styleId="rvts8">
    <w:name w:val="rvts8"/>
    <w:rPr>
      <w:rFonts w:ascii="Arial" w:hAnsi="Arial" w:cs="Arial" w:hint="default"/>
      <w:b/>
      <w:bCs/>
      <w:color w:val="000080"/>
    </w:rPr>
  </w:style>
  <w:style w:type="character" w:customStyle="1" w:styleId="DefaultParagraphFont3">
    <w:name w:val="Default Paragraph Font3"/>
  </w:style>
  <w:style w:type="paragraph" w:customStyle="1" w:styleId="-11">
    <w:name w:val="Цветная заливка - Акцент 11"/>
    <w:hidden/>
    <w:semiHidden/>
    <w:pPr>
      <w:spacing w:after="0" w:line="240" w:lineRule="auto"/>
    </w:pPr>
    <w:rPr>
      <w:rFonts w:ascii="Times New Roman" w:eastAsia="Times New Roman" w:hAnsi="Times New Roman" w:cs="Times New Roman"/>
      <w:sz w:val="24"/>
      <w:szCs w:val="24"/>
      <w:lang w:eastAsia="ru-RU"/>
    </w:rPr>
  </w:style>
  <w:style w:type="paragraph" w:customStyle="1" w:styleId="1d">
    <w:name w:val="Заголовок оглавления1"/>
    <w:basedOn w:val="10"/>
    <w:next w:val="a"/>
    <w:uiPriority w:val="39"/>
    <w:qFormat/>
    <w:pPr>
      <w:outlineLvl w:val="9"/>
    </w:pPr>
    <w:rPr>
      <w:rFonts w:ascii="Cambria" w:eastAsia="Times New Roman" w:hAnsi="Cambria" w:cs="Times New Roman"/>
      <w:color w:val="365F91"/>
      <w:lang w:eastAsia="en-US"/>
    </w:rPr>
  </w:style>
  <w:style w:type="character" w:styleId="afff1">
    <w:name w:val="endnote reference"/>
    <w:unhideWhenUsed/>
    <w:rPr>
      <w:vertAlign w:val="superscript"/>
    </w:rPr>
  </w:style>
  <w:style w:type="paragraph" w:customStyle="1" w:styleId="-110">
    <w:name w:val="Цветной список - Акцент 11"/>
    <w:basedOn w:val="a"/>
    <w:uiPriority w:val="34"/>
    <w:qFormat/>
    <w:pPr>
      <w:spacing w:after="0" w:line="240" w:lineRule="auto"/>
      <w:ind w:left="720"/>
      <w:contextualSpacing/>
    </w:pPr>
    <w:rPr>
      <w:rFonts w:ascii="Times New Roman" w:eastAsia="Times New Roman" w:hAnsi="Times New Roman" w:cs="Times New Roman"/>
      <w:sz w:val="24"/>
      <w:szCs w:val="24"/>
      <w:lang w:eastAsia="ru-RU"/>
    </w:rPr>
  </w:style>
  <w:style w:type="paragraph" w:styleId="afff2">
    <w:name w:val="footnote text"/>
    <w:basedOn w:val="a"/>
    <w:link w:val="afff3"/>
    <w:pPr>
      <w:spacing w:after="0" w:line="240" w:lineRule="auto"/>
    </w:pPr>
    <w:rPr>
      <w:rFonts w:ascii="Times New Roman" w:eastAsia="Times New Roman" w:hAnsi="Times New Roman" w:cs="Times New Roman"/>
      <w:sz w:val="20"/>
      <w:szCs w:val="20"/>
      <w:lang w:eastAsia="ru-RU"/>
    </w:rPr>
  </w:style>
  <w:style w:type="character" w:customStyle="1" w:styleId="afff3">
    <w:name w:val="Текст сноски Знак"/>
    <w:basedOn w:val="a0"/>
    <w:link w:val="afff2"/>
    <w:rPr>
      <w:rFonts w:ascii="Times New Roman" w:eastAsia="Times New Roman" w:hAnsi="Times New Roman" w:cs="Times New Roman"/>
      <w:sz w:val="20"/>
      <w:szCs w:val="20"/>
      <w:lang w:eastAsia="ru-RU"/>
    </w:rPr>
  </w:style>
  <w:style w:type="character" w:styleId="afff4">
    <w:name w:val="footnote reference"/>
    <w:rPr>
      <w:vertAlign w:val="superscript"/>
    </w:rPr>
  </w:style>
  <w:style w:type="character" w:customStyle="1" w:styleId="WW8Num2z2">
    <w:name w:val="WW8Num2z2"/>
    <w:rPr>
      <w:rFonts w:ascii="Wingdings" w:hAnsi="Wingdings"/>
    </w:rPr>
  </w:style>
  <w:style w:type="table" w:customStyle="1" w:styleId="35">
    <w:name w:val="Сетка таблицы3"/>
    <w:basedOn w:val="a1"/>
    <w:next w:val="a3"/>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20">
    <w:name w:val="Нет списка12"/>
    <w:next w:val="a2"/>
    <w:uiPriority w:val="99"/>
    <w:semiHidden/>
  </w:style>
  <w:style w:type="character" w:customStyle="1" w:styleId="1e">
    <w:name w:val="Основной текст Знак1"/>
    <w:rPr>
      <w:rFonts w:ascii="Arial" w:hAnsi="Arial" w:cs="Arial"/>
      <w:lang w:eastAsia="en-US" w:bidi="he-IL"/>
    </w:rPr>
  </w:style>
  <w:style w:type="paragraph" w:customStyle="1" w:styleId="CharCharCharChar1">
    <w:name w:val="Знак Знак Char Char Знак Знак Char Char Знак Знак Знак1 Знак"/>
    <w:basedOn w:val="a"/>
    <w:pPr>
      <w:spacing w:after="160" w:line="240" w:lineRule="exact"/>
    </w:pPr>
    <w:rPr>
      <w:rFonts w:ascii="Verdana" w:eastAsia="Times New Roman" w:hAnsi="Verdana" w:cs="Times New Roman"/>
      <w:sz w:val="20"/>
      <w:szCs w:val="20"/>
      <w:lang w:val="en-US"/>
    </w:rPr>
  </w:style>
  <w:style w:type="paragraph" w:customStyle="1" w:styleId="afff5">
    <w:name w:val="Знак Знак Знак"/>
    <w:basedOn w:val="a"/>
    <w:pPr>
      <w:spacing w:after="160" w:line="240" w:lineRule="exact"/>
    </w:pPr>
    <w:rPr>
      <w:rFonts w:ascii="Verdana" w:eastAsia="Times New Roman" w:hAnsi="Verdana" w:cs="Times New Roman"/>
      <w:sz w:val="20"/>
      <w:szCs w:val="20"/>
      <w:lang w:val="en-US"/>
    </w:rPr>
  </w:style>
  <w:style w:type="paragraph" w:customStyle="1" w:styleId="310">
    <w:name w:val="Основной текст 31"/>
    <w:basedOn w:val="a"/>
    <w:pPr>
      <w:widowControl w:val="0"/>
      <w:suppressAutoHyphens/>
      <w:spacing w:after="120" w:line="240" w:lineRule="auto"/>
    </w:pPr>
    <w:rPr>
      <w:rFonts w:ascii="Times New Roman" w:eastAsia="Lucida Sans Unicode" w:hAnsi="Times New Roman" w:cs="Times New Roman"/>
      <w:kern w:val="1"/>
      <w:sz w:val="16"/>
      <w:szCs w:val="16"/>
      <w:lang w:eastAsia="ru-RU"/>
    </w:rPr>
  </w:style>
  <w:style w:type="character" w:customStyle="1" w:styleId="Iniiaiieoeoo">
    <w:name w:val="Iniiaiie o?eoo"/>
  </w:style>
  <w:style w:type="paragraph" w:customStyle="1" w:styleId="112">
    <w:name w:val="Ñòèëü11"/>
    <w:basedOn w:val="a"/>
    <w:pPr>
      <w:widowControl w:val="0"/>
      <w:autoSpaceDE w:val="0"/>
      <w:autoSpaceDN w:val="0"/>
      <w:spacing w:after="0" w:line="240" w:lineRule="auto"/>
      <w:ind w:left="454" w:hanging="454"/>
      <w:jc w:val="both"/>
    </w:pPr>
    <w:rPr>
      <w:rFonts w:ascii="MS Sans Serif" w:eastAsia="Times New Roman" w:hAnsi="MS Sans Serif" w:cs="Times New Roman"/>
      <w:sz w:val="20"/>
      <w:szCs w:val="20"/>
      <w:lang w:eastAsia="ru-RU"/>
    </w:rPr>
  </w:style>
  <w:style w:type="paragraph" w:customStyle="1" w:styleId="afff6">
    <w:name w:val="Знак"/>
    <w:basedOn w:val="a"/>
    <w:pPr>
      <w:spacing w:after="160" w:line="240" w:lineRule="exact"/>
    </w:pPr>
    <w:rPr>
      <w:rFonts w:ascii="Verdana" w:eastAsia="Times New Roman" w:hAnsi="Verdana" w:cs="Times New Roman"/>
      <w:sz w:val="20"/>
      <w:szCs w:val="20"/>
      <w:lang w:val="en-US"/>
    </w:rPr>
  </w:style>
  <w:style w:type="character" w:customStyle="1" w:styleId="29">
    <w:name w:val="Основной текст Знак2"/>
    <w:rPr>
      <w:rFonts w:ascii="Arial" w:hAnsi="Arial"/>
      <w:sz w:val="22"/>
      <w:szCs w:val="22"/>
      <w:lang w:val="x-none" w:eastAsia="x-none"/>
    </w:rPr>
  </w:style>
  <w:style w:type="character" w:customStyle="1" w:styleId="1f">
    <w:name w:val="Текст Знак1"/>
    <w:semiHidden/>
    <w:rPr>
      <w:rFonts w:ascii="Consolas" w:hAnsi="Consolas" w:cs="Consolas"/>
      <w:sz w:val="21"/>
      <w:szCs w:val="21"/>
      <w:lang w:eastAsia="ar-SA"/>
    </w:rPr>
  </w:style>
  <w:style w:type="paragraph" w:customStyle="1" w:styleId="311">
    <w:name w:val="Светлая сетка — акцент 31"/>
    <w:basedOn w:val="a"/>
    <w:uiPriority w:val="34"/>
    <w:qFormat/>
    <w:pPr>
      <w:ind w:left="720"/>
      <w:contextualSpacing/>
    </w:pPr>
    <w:rPr>
      <w:rFonts w:ascii="Calibri" w:eastAsia="Calibri" w:hAnsi="Calibri" w:cs="Times New Roman"/>
    </w:rPr>
  </w:style>
  <w:style w:type="character" w:customStyle="1" w:styleId="36">
    <w:name w:val="Основной шрифт абзаца3"/>
  </w:style>
  <w:style w:type="character" w:styleId="afff7">
    <w:name w:val="Strong"/>
    <w:qFormat/>
    <w:rPr>
      <w:b/>
      <w:bCs/>
    </w:rPr>
  </w:style>
  <w:style w:type="paragraph" w:customStyle="1" w:styleId="Default">
    <w:name w:val="Default"/>
    <w:pPr>
      <w:widowControl w:val="0"/>
      <w:autoSpaceDE w:val="0"/>
      <w:autoSpaceDN w:val="0"/>
      <w:adjustRightInd w:val="0"/>
      <w:spacing w:after="0" w:line="240" w:lineRule="auto"/>
    </w:pPr>
    <w:rPr>
      <w:rFonts w:ascii="Arial" w:eastAsia="Times New Roman" w:hAnsi="Arial" w:cs="Arial"/>
      <w:color w:val="000000"/>
      <w:sz w:val="24"/>
      <w:szCs w:val="24"/>
      <w:lang w:val="en-US"/>
    </w:rPr>
  </w:style>
  <w:style w:type="character" w:customStyle="1" w:styleId="hps">
    <w:name w:val="hps"/>
    <w:basedOn w:val="a0"/>
  </w:style>
  <w:style w:type="paragraph" w:customStyle="1" w:styleId="lt1">
    <w:name w:val="lt1"/>
    <w:basedOn w:val="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
    <w:name w:val="Стиль1"/>
    <w:basedOn w:val="a"/>
    <w:link w:val="1f0"/>
    <w:qFormat/>
    <w:pPr>
      <w:numPr>
        <w:ilvl w:val="1"/>
        <w:numId w:val="14"/>
      </w:numPr>
      <w:spacing w:after="0" w:line="240" w:lineRule="auto"/>
      <w:jc w:val="both"/>
    </w:pPr>
    <w:rPr>
      <w:rFonts w:ascii="Verdana" w:eastAsia="Times New Roman" w:hAnsi="Verdana" w:cs="Arial"/>
      <w:b/>
      <w:szCs w:val="20"/>
      <w:lang w:eastAsia="ru-RU"/>
    </w:rPr>
  </w:style>
  <w:style w:type="paragraph" w:styleId="41">
    <w:name w:val="toc 4"/>
    <w:basedOn w:val="a"/>
    <w:next w:val="a"/>
    <w:autoRedefine/>
    <w:semiHidden/>
    <w:pPr>
      <w:tabs>
        <w:tab w:val="left" w:pos="1440"/>
        <w:tab w:val="right" w:leader="dot" w:pos="9344"/>
      </w:tabs>
      <w:spacing w:after="0" w:line="240" w:lineRule="auto"/>
      <w:ind w:left="720"/>
    </w:pPr>
    <w:rPr>
      <w:rFonts w:ascii="Verdana" w:eastAsia="Times New Roman" w:hAnsi="Verdana" w:cs="Times New Roman"/>
      <w:noProof/>
      <w:sz w:val="18"/>
      <w:szCs w:val="18"/>
      <w:lang w:eastAsia="ru-RU"/>
    </w:rPr>
  </w:style>
  <w:style w:type="numbering" w:customStyle="1" w:styleId="1Verdana1212">
    <w:name w:val="Стиль Заголовок 1 + Verdana 12 пт После:  12 пт"/>
    <w:basedOn w:val="a2"/>
    <w:pPr>
      <w:numPr>
        <w:numId w:val="15"/>
      </w:numPr>
    </w:pPr>
  </w:style>
  <w:style w:type="numbering" w:customStyle="1" w:styleId="1Verdana12121">
    <w:name w:val="Стиль Заголовок 1 + Verdana 12 пт После:  12 пт1"/>
    <w:basedOn w:val="a2"/>
    <w:pPr>
      <w:numPr>
        <w:numId w:val="16"/>
      </w:numPr>
    </w:pPr>
  </w:style>
  <w:style w:type="character" w:customStyle="1" w:styleId="1f0">
    <w:name w:val="Стиль1 Знак"/>
    <w:link w:val="1"/>
    <w:rPr>
      <w:rFonts w:ascii="Verdana" w:eastAsia="Times New Roman" w:hAnsi="Verdana" w:cs="Arial"/>
      <w:b/>
      <w:szCs w:val="20"/>
      <w:lang w:eastAsia="ru-RU"/>
    </w:rPr>
  </w:style>
  <w:style w:type="table" w:customStyle="1" w:styleId="211">
    <w:name w:val="Сетка таблицы21"/>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
    <w:name w:val="style2"/>
    <w:basedOn w:val="a"/>
    <w:pPr>
      <w:autoSpaceDE w:val="0"/>
      <w:autoSpaceDN w:val="0"/>
      <w:spacing w:after="0" w:line="230" w:lineRule="atLeast"/>
      <w:jc w:val="both"/>
    </w:pPr>
    <w:rPr>
      <w:rFonts w:ascii="Times New Roman" w:eastAsia="Times New Roman" w:hAnsi="Times New Roman" w:cs="Times New Roman"/>
      <w:sz w:val="20"/>
      <w:szCs w:val="20"/>
      <w:lang w:eastAsia="ru-RU"/>
    </w:rPr>
  </w:style>
  <w:style w:type="character" w:customStyle="1" w:styleId="fontstyle24">
    <w:name w:val="fontstyle24"/>
    <w:rPr>
      <w:rFonts w:ascii="Times New Roman" w:hAnsi="Times New Roman" w:cs="Times New Roman" w:hint="defau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0" w:qFormat="1"/>
    <w:lsdException w:name="footnote reference" w:uiPriority="0"/>
    <w:lsdException w:name="page number" w:uiPriority="0"/>
    <w:lsdException w:name="endnote reference" w:uiPriority="0"/>
    <w:lsdException w:name="endnote text"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0" w:unhideWhenUsed="0" w:qFormat="1"/>
    <w:lsdException w:name="Document Map" w:uiPriority="0"/>
    <w:lsdException w:name="Plain Text"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0">
    <w:name w:val="heading 1"/>
    <w:basedOn w:val="a"/>
    <w:next w:val="a"/>
    <w:link w:val="11"/>
    <w:qFormat/>
    <w:pPr>
      <w:keepNext/>
      <w:keepLines/>
      <w:spacing w:before="480" w:after="0"/>
      <w:outlineLvl w:val="0"/>
    </w:pPr>
    <w:rPr>
      <w:rFonts w:asciiTheme="majorHAnsi" w:eastAsiaTheme="majorEastAsia" w:hAnsiTheme="majorHAnsi" w:cstheme="majorBidi"/>
      <w:b/>
      <w:bCs/>
      <w:color w:val="365F91" w:themeColor="accent1" w:themeShade="BF"/>
      <w:sz w:val="28"/>
      <w:szCs w:val="28"/>
      <w:lang w:eastAsia="ru-RU"/>
    </w:rPr>
  </w:style>
  <w:style w:type="paragraph" w:styleId="2">
    <w:name w:val="heading 2"/>
    <w:basedOn w:val="a"/>
    <w:next w:val="a"/>
    <w:link w:val="20"/>
    <w:qFormat/>
    <w:pPr>
      <w:keepNext/>
      <w:widowControl w:val="0"/>
      <w:autoSpaceDE w:val="0"/>
      <w:autoSpaceDN w:val="0"/>
      <w:spacing w:after="120" w:line="240" w:lineRule="auto"/>
      <w:jc w:val="both"/>
      <w:outlineLvl w:val="1"/>
    </w:pPr>
    <w:rPr>
      <w:rFonts w:ascii="Times New Roman" w:eastAsia="Times New Roman" w:hAnsi="Times New Roman" w:cs="Times New Roman"/>
      <w:b/>
      <w:bCs/>
      <w:sz w:val="24"/>
      <w:szCs w:val="24"/>
      <w:lang w:eastAsia="ru-RU"/>
    </w:rPr>
  </w:style>
  <w:style w:type="paragraph" w:styleId="3">
    <w:name w:val="heading 3"/>
    <w:aliases w:val="Заголовок 3 Знак Знак"/>
    <w:basedOn w:val="a"/>
    <w:next w:val="a"/>
    <w:link w:val="30"/>
    <w:qFormat/>
    <w:pPr>
      <w:keepNext/>
      <w:widowControl w:val="0"/>
      <w:suppressAutoHyphens/>
      <w:autoSpaceDE w:val="0"/>
      <w:spacing w:before="240" w:after="60" w:line="240" w:lineRule="auto"/>
      <w:outlineLvl w:val="2"/>
    </w:pPr>
    <w:rPr>
      <w:rFonts w:ascii="Arial" w:eastAsia="Times New Roman" w:hAnsi="Arial" w:cs="Times New Roman"/>
      <w:sz w:val="24"/>
      <w:szCs w:val="24"/>
      <w:lang w:eastAsia="ar-SA"/>
    </w:rPr>
  </w:style>
  <w:style w:type="paragraph" w:styleId="4">
    <w:name w:val="heading 4"/>
    <w:basedOn w:val="a"/>
    <w:next w:val="a"/>
    <w:link w:val="40"/>
    <w:uiPriority w:val="9"/>
    <w:unhideWhenUsed/>
    <w:qFormat/>
    <w:pPr>
      <w:keepNext/>
      <w:suppressAutoHyphens/>
      <w:spacing w:before="240" w:after="60" w:line="240" w:lineRule="auto"/>
      <w:ind w:left="864" w:hanging="864"/>
      <w:outlineLvl w:val="3"/>
    </w:pPr>
    <w:rPr>
      <w:rFonts w:ascii="Calibri" w:eastAsia="Times New Roman" w:hAnsi="Calibri" w:cs="Times New Roman"/>
      <w:b/>
      <w:bCs/>
      <w:sz w:val="28"/>
      <w:szCs w:val="28"/>
      <w:lang w:val="x-none" w:eastAsia="ar-SA"/>
    </w:rPr>
  </w:style>
  <w:style w:type="paragraph" w:styleId="5">
    <w:name w:val="heading 5"/>
    <w:basedOn w:val="a"/>
    <w:next w:val="a"/>
    <w:link w:val="50"/>
    <w:uiPriority w:val="9"/>
    <w:unhideWhenUsed/>
    <w:qFormat/>
    <w:pPr>
      <w:suppressAutoHyphens/>
      <w:spacing w:before="240" w:after="60" w:line="240" w:lineRule="auto"/>
      <w:ind w:left="1008" w:hanging="1008"/>
      <w:outlineLvl w:val="4"/>
    </w:pPr>
    <w:rPr>
      <w:rFonts w:ascii="Calibri" w:eastAsia="Times New Roman" w:hAnsi="Calibri" w:cs="Times New Roman"/>
      <w:b/>
      <w:bCs/>
      <w:i/>
      <w:iCs/>
      <w:sz w:val="26"/>
      <w:szCs w:val="26"/>
      <w:lang w:val="x-none" w:eastAsia="ar-SA"/>
    </w:rPr>
  </w:style>
  <w:style w:type="paragraph" w:styleId="6">
    <w:name w:val="heading 6"/>
    <w:basedOn w:val="a"/>
    <w:next w:val="a"/>
    <w:link w:val="60"/>
    <w:uiPriority w:val="9"/>
    <w:unhideWhenUsed/>
    <w:qFormat/>
    <w:pPr>
      <w:suppressAutoHyphens/>
      <w:spacing w:before="240" w:after="60" w:line="240" w:lineRule="auto"/>
      <w:ind w:left="1152" w:hanging="1152"/>
      <w:outlineLvl w:val="5"/>
    </w:pPr>
    <w:rPr>
      <w:rFonts w:ascii="Calibri" w:eastAsia="Times New Roman" w:hAnsi="Calibri" w:cs="Times New Roman"/>
      <w:b/>
      <w:bCs/>
      <w:lang w:val="x-none" w:eastAsia="ar-SA"/>
    </w:rPr>
  </w:style>
  <w:style w:type="paragraph" w:styleId="7">
    <w:name w:val="heading 7"/>
    <w:basedOn w:val="a"/>
    <w:next w:val="a"/>
    <w:link w:val="70"/>
    <w:uiPriority w:val="9"/>
    <w:unhideWhenUsed/>
    <w:qFormat/>
    <w:pPr>
      <w:suppressAutoHyphens/>
      <w:spacing w:before="240" w:after="60" w:line="240" w:lineRule="auto"/>
      <w:ind w:left="1296" w:hanging="1296"/>
      <w:outlineLvl w:val="6"/>
    </w:pPr>
    <w:rPr>
      <w:rFonts w:ascii="Calibri" w:eastAsia="Times New Roman" w:hAnsi="Calibri" w:cs="Times New Roman"/>
      <w:sz w:val="24"/>
      <w:szCs w:val="24"/>
      <w:lang w:val="x-none" w:eastAsia="ar-SA"/>
    </w:rPr>
  </w:style>
  <w:style w:type="paragraph" w:styleId="8">
    <w:name w:val="heading 8"/>
    <w:basedOn w:val="a"/>
    <w:next w:val="a"/>
    <w:link w:val="80"/>
    <w:uiPriority w:val="9"/>
    <w:unhideWhenUsed/>
    <w:qFormat/>
    <w:pPr>
      <w:suppressAutoHyphens/>
      <w:spacing w:before="240" w:after="60" w:line="240" w:lineRule="auto"/>
      <w:ind w:left="1440" w:hanging="1440"/>
      <w:outlineLvl w:val="7"/>
    </w:pPr>
    <w:rPr>
      <w:rFonts w:ascii="Calibri" w:eastAsia="Times New Roman" w:hAnsi="Calibri" w:cs="Times New Roman"/>
      <w:i/>
      <w:iCs/>
      <w:sz w:val="24"/>
      <w:szCs w:val="24"/>
      <w:lang w:val="x-none" w:eastAsia="ar-SA"/>
    </w:rPr>
  </w:style>
  <w:style w:type="paragraph" w:styleId="9">
    <w:name w:val="heading 9"/>
    <w:basedOn w:val="a"/>
    <w:next w:val="a"/>
    <w:link w:val="90"/>
    <w:uiPriority w:val="9"/>
    <w:unhideWhenUsed/>
    <w:qFormat/>
    <w:pPr>
      <w:suppressAutoHyphens/>
      <w:spacing w:before="240" w:after="60" w:line="240" w:lineRule="auto"/>
      <w:ind w:left="1584" w:hanging="1584"/>
      <w:outlineLvl w:val="8"/>
    </w:pPr>
    <w:rPr>
      <w:rFonts w:ascii="Cambria" w:eastAsia="Times New Roman" w:hAnsi="Cambria" w:cs="Times New Roman"/>
      <w:lang w:val="x-none"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rPr>
      <w:rFonts w:ascii="Times New Roman" w:eastAsia="Times New Roman" w:hAnsi="Times New Roman" w:cs="Times New Roman"/>
      <w:b/>
      <w:bCs/>
      <w:sz w:val="24"/>
      <w:szCs w:val="24"/>
      <w:lang w:eastAsia="ru-RU"/>
    </w:rPr>
  </w:style>
  <w:style w:type="character" w:customStyle="1" w:styleId="30">
    <w:name w:val="Заголовок 3 Знак"/>
    <w:aliases w:val="Заголовок 3 Знак Знак Знак"/>
    <w:basedOn w:val="a0"/>
    <w:link w:val="3"/>
    <w:rPr>
      <w:rFonts w:ascii="Arial" w:eastAsia="Times New Roman" w:hAnsi="Arial" w:cs="Times New Roman"/>
      <w:sz w:val="24"/>
      <w:szCs w:val="24"/>
      <w:lang w:eastAsia="ar-SA"/>
    </w:rPr>
  </w:style>
  <w:style w:type="character" w:customStyle="1" w:styleId="40">
    <w:name w:val="Заголовок 4 Знак"/>
    <w:basedOn w:val="a0"/>
    <w:link w:val="4"/>
    <w:uiPriority w:val="9"/>
    <w:rPr>
      <w:rFonts w:ascii="Calibri" w:eastAsia="Times New Roman" w:hAnsi="Calibri" w:cs="Times New Roman"/>
      <w:b/>
      <w:bCs/>
      <w:sz w:val="28"/>
      <w:szCs w:val="28"/>
      <w:lang w:val="x-none" w:eastAsia="ar-SA"/>
    </w:rPr>
  </w:style>
  <w:style w:type="character" w:customStyle="1" w:styleId="50">
    <w:name w:val="Заголовок 5 Знак"/>
    <w:basedOn w:val="a0"/>
    <w:link w:val="5"/>
    <w:uiPriority w:val="9"/>
    <w:rPr>
      <w:rFonts w:ascii="Calibri" w:eastAsia="Times New Roman" w:hAnsi="Calibri" w:cs="Times New Roman"/>
      <w:b/>
      <w:bCs/>
      <w:i/>
      <w:iCs/>
      <w:sz w:val="26"/>
      <w:szCs w:val="26"/>
      <w:lang w:val="x-none" w:eastAsia="ar-SA"/>
    </w:rPr>
  </w:style>
  <w:style w:type="character" w:customStyle="1" w:styleId="60">
    <w:name w:val="Заголовок 6 Знак"/>
    <w:basedOn w:val="a0"/>
    <w:link w:val="6"/>
    <w:uiPriority w:val="9"/>
    <w:rPr>
      <w:rFonts w:ascii="Calibri" w:eastAsia="Times New Roman" w:hAnsi="Calibri" w:cs="Times New Roman"/>
      <w:b/>
      <w:bCs/>
      <w:lang w:val="x-none" w:eastAsia="ar-SA"/>
    </w:rPr>
  </w:style>
  <w:style w:type="character" w:customStyle="1" w:styleId="70">
    <w:name w:val="Заголовок 7 Знак"/>
    <w:basedOn w:val="a0"/>
    <w:link w:val="7"/>
    <w:uiPriority w:val="9"/>
    <w:rPr>
      <w:rFonts w:ascii="Calibri" w:eastAsia="Times New Roman" w:hAnsi="Calibri" w:cs="Times New Roman"/>
      <w:sz w:val="24"/>
      <w:szCs w:val="24"/>
      <w:lang w:val="x-none" w:eastAsia="ar-SA"/>
    </w:rPr>
  </w:style>
  <w:style w:type="character" w:customStyle="1" w:styleId="80">
    <w:name w:val="Заголовок 8 Знак"/>
    <w:basedOn w:val="a0"/>
    <w:link w:val="8"/>
    <w:uiPriority w:val="9"/>
    <w:rPr>
      <w:rFonts w:ascii="Calibri" w:eastAsia="Times New Roman" w:hAnsi="Calibri" w:cs="Times New Roman"/>
      <w:i/>
      <w:iCs/>
      <w:sz w:val="24"/>
      <w:szCs w:val="24"/>
      <w:lang w:val="x-none" w:eastAsia="ar-SA"/>
    </w:rPr>
  </w:style>
  <w:style w:type="character" w:customStyle="1" w:styleId="90">
    <w:name w:val="Заголовок 9 Знак"/>
    <w:basedOn w:val="a0"/>
    <w:link w:val="9"/>
    <w:uiPriority w:val="9"/>
    <w:rPr>
      <w:rFonts w:ascii="Cambria" w:eastAsia="Times New Roman" w:hAnsi="Cambria" w:cs="Times New Roman"/>
      <w:lang w:val="x-none" w:eastAsia="ar-SA"/>
    </w:rPr>
  </w:style>
  <w:style w:type="table" w:styleId="a3">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rPr>
      <w:color w:val="0000FF"/>
      <w:u w:val="single"/>
    </w:rPr>
  </w:style>
  <w:style w:type="paragraph" w:styleId="a5">
    <w:name w:val="annotation text"/>
    <w:basedOn w:val="a"/>
    <w:link w:val="a6"/>
    <w:unhideWhenUsed/>
    <w:pPr>
      <w:spacing w:line="240" w:lineRule="auto"/>
    </w:pPr>
    <w:rPr>
      <w:rFonts w:eastAsiaTheme="minorEastAsia"/>
      <w:sz w:val="20"/>
      <w:szCs w:val="20"/>
      <w:lang w:eastAsia="ru-RU"/>
    </w:rPr>
  </w:style>
  <w:style w:type="character" w:customStyle="1" w:styleId="a6">
    <w:name w:val="Текст примечания Знак"/>
    <w:basedOn w:val="a0"/>
    <w:link w:val="a5"/>
    <w:rPr>
      <w:rFonts w:eastAsiaTheme="minorEastAsia"/>
      <w:sz w:val="20"/>
      <w:szCs w:val="20"/>
      <w:lang w:eastAsia="ru-RU"/>
    </w:rPr>
  </w:style>
  <w:style w:type="character" w:styleId="a7">
    <w:name w:val="annotation reference"/>
    <w:basedOn w:val="a0"/>
    <w:uiPriority w:val="99"/>
    <w:unhideWhenUsed/>
    <w:rPr>
      <w:sz w:val="16"/>
      <w:szCs w:val="16"/>
    </w:rPr>
  </w:style>
  <w:style w:type="paragraph" w:styleId="a8">
    <w:name w:val="List Paragraph"/>
    <w:basedOn w:val="a"/>
    <w:uiPriority w:val="34"/>
    <w:qFormat/>
    <w:pPr>
      <w:ind w:left="720"/>
      <w:contextualSpacing/>
    </w:pPr>
    <w:rPr>
      <w:rFonts w:eastAsiaTheme="minorEastAsia"/>
      <w:lang w:eastAsia="ru-RU"/>
    </w:rPr>
  </w:style>
  <w:style w:type="paragraph" w:customStyle="1" w:styleId="12">
    <w:name w:val="Без интервала1"/>
    <w:pPr>
      <w:spacing w:after="0" w:line="240" w:lineRule="auto"/>
    </w:pPr>
    <w:rPr>
      <w:rFonts w:ascii="Calibri" w:eastAsia="Times New Roman" w:hAnsi="Calibri" w:cs="Times New Roman"/>
      <w:lang w:val="en-US"/>
    </w:rPr>
  </w:style>
  <w:style w:type="paragraph" w:styleId="a9">
    <w:name w:val="Balloon Text"/>
    <w:basedOn w:val="a"/>
    <w:link w:val="aa"/>
    <w:unhideWhenUsed/>
    <w:pPr>
      <w:spacing w:after="0" w:line="240" w:lineRule="auto"/>
    </w:pPr>
    <w:rPr>
      <w:rFonts w:ascii="Tahoma" w:hAnsi="Tahoma" w:cs="Tahoma"/>
      <w:sz w:val="16"/>
      <w:szCs w:val="16"/>
    </w:rPr>
  </w:style>
  <w:style w:type="character" w:customStyle="1" w:styleId="aa">
    <w:name w:val="Текст выноски Знак"/>
    <w:basedOn w:val="a0"/>
    <w:link w:val="a9"/>
    <w:rPr>
      <w:rFonts w:ascii="Tahoma" w:hAnsi="Tahoma" w:cs="Tahoma"/>
      <w:sz w:val="16"/>
      <w:szCs w:val="16"/>
    </w:rPr>
  </w:style>
  <w:style w:type="paragraph" w:customStyle="1" w:styleId="Normal1">
    <w:name w:val="Normal1"/>
    <w:uiPriority w:val="99"/>
    <w:pPr>
      <w:widowControl w:val="0"/>
      <w:suppressAutoHyphens/>
      <w:autoSpaceDE w:val="0"/>
      <w:spacing w:after="0" w:line="240" w:lineRule="auto"/>
    </w:pPr>
    <w:rPr>
      <w:rFonts w:ascii="Times New Roman" w:eastAsia="Times New Roman" w:hAnsi="Times New Roman" w:cs="Times New Roman"/>
      <w:sz w:val="20"/>
      <w:szCs w:val="20"/>
      <w:lang w:eastAsia="ar-SA"/>
    </w:rPr>
  </w:style>
  <w:style w:type="paragraph" w:styleId="ab">
    <w:name w:val="No Spacing"/>
    <w:qFormat/>
    <w:pPr>
      <w:spacing w:after="0" w:line="240" w:lineRule="auto"/>
    </w:pPr>
    <w:rPr>
      <w:rFonts w:eastAsiaTheme="minorEastAsia"/>
      <w:lang w:eastAsia="ru-RU"/>
    </w:rPr>
  </w:style>
  <w:style w:type="paragraph" w:styleId="ac">
    <w:name w:val="Body Text"/>
    <w:basedOn w:val="a"/>
    <w:link w:val="ad"/>
    <w:unhideWhenUsed/>
    <w:pPr>
      <w:widowControl w:val="0"/>
      <w:suppressAutoHyphens/>
      <w:autoSpaceDE w:val="0"/>
      <w:spacing w:after="0" w:line="360" w:lineRule="auto"/>
      <w:jc w:val="both"/>
    </w:pPr>
    <w:rPr>
      <w:rFonts w:ascii="Arial" w:eastAsia="Times New Roman" w:hAnsi="Arial" w:cs="Times New Roman"/>
      <w:sz w:val="18"/>
      <w:szCs w:val="18"/>
      <w:lang w:eastAsia="ar-SA"/>
    </w:rPr>
  </w:style>
  <w:style w:type="character" w:customStyle="1" w:styleId="ad">
    <w:name w:val="Основной текст Знак"/>
    <w:basedOn w:val="a0"/>
    <w:link w:val="ac"/>
    <w:rPr>
      <w:rFonts w:ascii="Arial" w:eastAsia="Times New Roman" w:hAnsi="Arial" w:cs="Times New Roman"/>
      <w:sz w:val="18"/>
      <w:szCs w:val="18"/>
      <w:lang w:eastAsia="ar-SA"/>
    </w:rPr>
  </w:style>
  <w:style w:type="paragraph" w:styleId="ae">
    <w:name w:val="Body Text Indent"/>
    <w:basedOn w:val="a"/>
    <w:link w:val="af"/>
    <w:uiPriority w:val="99"/>
    <w:unhideWhenUsed/>
    <w:pPr>
      <w:spacing w:after="120"/>
      <w:ind w:left="283"/>
    </w:pPr>
  </w:style>
  <w:style w:type="character" w:customStyle="1" w:styleId="af">
    <w:name w:val="Основной текст с отступом Знак"/>
    <w:basedOn w:val="a0"/>
    <w:link w:val="ae"/>
    <w:uiPriority w:val="99"/>
  </w:style>
  <w:style w:type="paragraph" w:customStyle="1" w:styleId="13">
    <w:name w:val="Абзац списка1"/>
    <w:basedOn w:val="a"/>
    <w:qFormat/>
    <w:pPr>
      <w:spacing w:after="0" w:line="240" w:lineRule="auto"/>
      <w:ind w:left="720"/>
    </w:pPr>
    <w:rPr>
      <w:rFonts w:ascii="Calibri" w:eastAsia="Times New Roman" w:hAnsi="Calibri" w:cs="Calibri"/>
      <w:lang w:eastAsia="ru-RU"/>
    </w:rPr>
  </w:style>
  <w:style w:type="numbering" w:customStyle="1" w:styleId="14">
    <w:name w:val="Нет списка1"/>
    <w:next w:val="a2"/>
    <w:uiPriority w:val="99"/>
    <w:semiHidden/>
    <w:unhideWhenUsed/>
  </w:style>
  <w:style w:type="paragraph" w:styleId="af0">
    <w:name w:val="annotation subject"/>
    <w:basedOn w:val="a5"/>
    <w:next w:val="a5"/>
    <w:link w:val="af1"/>
    <w:unhideWhenUsed/>
    <w:rPr>
      <w:rFonts w:eastAsiaTheme="minorHAnsi"/>
      <w:b/>
      <w:bCs/>
      <w:lang w:eastAsia="en-US"/>
    </w:rPr>
  </w:style>
  <w:style w:type="character" w:customStyle="1" w:styleId="af1">
    <w:name w:val="Тема примечания Знак"/>
    <w:basedOn w:val="a6"/>
    <w:link w:val="af0"/>
    <w:rPr>
      <w:rFonts w:eastAsiaTheme="minorEastAsia"/>
      <w:b/>
      <w:bCs/>
      <w:sz w:val="20"/>
      <w:szCs w:val="20"/>
      <w:lang w:eastAsia="ru-RU"/>
    </w:rPr>
  </w:style>
  <w:style w:type="paragraph" w:styleId="af2">
    <w:name w:val="header"/>
    <w:basedOn w:val="a"/>
    <w:link w:val="af3"/>
    <w:uiPriority w:val="99"/>
    <w:unhideWhenUsed/>
    <w:pPr>
      <w:tabs>
        <w:tab w:val="center" w:pos="4677"/>
        <w:tab w:val="right" w:pos="9355"/>
      </w:tabs>
      <w:spacing w:after="0" w:line="240" w:lineRule="auto"/>
    </w:pPr>
  </w:style>
  <w:style w:type="character" w:customStyle="1" w:styleId="af3">
    <w:name w:val="Верхний колонтитул Знак"/>
    <w:basedOn w:val="a0"/>
    <w:link w:val="af2"/>
    <w:uiPriority w:val="99"/>
  </w:style>
  <w:style w:type="paragraph" w:styleId="af4">
    <w:name w:val="footer"/>
    <w:basedOn w:val="a"/>
    <w:link w:val="af5"/>
    <w:uiPriority w:val="99"/>
    <w:unhideWhenUsed/>
    <w:pPr>
      <w:tabs>
        <w:tab w:val="center" w:pos="4677"/>
        <w:tab w:val="right" w:pos="9355"/>
      </w:tabs>
      <w:spacing w:after="0" w:line="240" w:lineRule="auto"/>
    </w:pPr>
  </w:style>
  <w:style w:type="character" w:customStyle="1" w:styleId="af5">
    <w:name w:val="Нижний колонтитул Знак"/>
    <w:basedOn w:val="a0"/>
    <w:link w:val="af4"/>
    <w:uiPriority w:val="99"/>
  </w:style>
  <w:style w:type="paragraph" w:customStyle="1" w:styleId="ConsPlusNormal">
    <w:name w:val="ConsPlusNormal"/>
    <w:pPr>
      <w:autoSpaceDE w:val="0"/>
      <w:autoSpaceDN w:val="0"/>
      <w:adjustRightInd w:val="0"/>
      <w:spacing w:after="0" w:line="240" w:lineRule="auto"/>
      <w:ind w:firstLine="720"/>
    </w:pPr>
    <w:rPr>
      <w:rFonts w:ascii="Arial" w:hAnsi="Arial" w:cs="Arial"/>
      <w:sz w:val="20"/>
      <w:szCs w:val="20"/>
    </w:rPr>
  </w:style>
  <w:style w:type="paragraph" w:styleId="31">
    <w:name w:val="Body Text 3"/>
    <w:basedOn w:val="a"/>
    <w:link w:val="32"/>
    <w:uiPriority w:val="99"/>
    <w:unhideWhenUsed/>
    <w:pPr>
      <w:spacing w:after="120"/>
    </w:pPr>
    <w:rPr>
      <w:sz w:val="16"/>
      <w:szCs w:val="16"/>
    </w:rPr>
  </w:style>
  <w:style w:type="character" w:customStyle="1" w:styleId="32">
    <w:name w:val="Основной текст 3 Знак"/>
    <w:basedOn w:val="a0"/>
    <w:link w:val="31"/>
    <w:uiPriority w:val="99"/>
    <w:rPr>
      <w:sz w:val="16"/>
      <w:szCs w:val="16"/>
    </w:rPr>
  </w:style>
  <w:style w:type="paragraph" w:styleId="21">
    <w:name w:val="Body Text Indent 2"/>
    <w:basedOn w:val="a"/>
    <w:link w:val="22"/>
    <w:uiPriority w:val="99"/>
    <w:unhideWhenUsed/>
    <w:pPr>
      <w:spacing w:after="120" w:line="480" w:lineRule="auto"/>
      <w:ind w:left="283"/>
    </w:pPr>
  </w:style>
  <w:style w:type="character" w:customStyle="1" w:styleId="22">
    <w:name w:val="Основной текст с отступом 2 Знак"/>
    <w:basedOn w:val="a0"/>
    <w:link w:val="21"/>
    <w:uiPriority w:val="99"/>
  </w:style>
  <w:style w:type="paragraph" w:styleId="af6">
    <w:name w:val="Body Text First Indent"/>
    <w:basedOn w:val="ac"/>
    <w:link w:val="af7"/>
    <w:uiPriority w:val="99"/>
    <w:unhideWhenUsed/>
    <w:pPr>
      <w:widowControl/>
      <w:suppressAutoHyphens w:val="0"/>
      <w:autoSpaceDE/>
      <w:spacing w:after="200" w:line="276" w:lineRule="auto"/>
      <w:ind w:firstLine="360"/>
      <w:jc w:val="left"/>
    </w:pPr>
    <w:rPr>
      <w:rFonts w:asciiTheme="minorHAnsi" w:eastAsiaTheme="minorHAnsi" w:hAnsiTheme="minorHAnsi" w:cstheme="minorBidi"/>
      <w:sz w:val="22"/>
      <w:szCs w:val="22"/>
      <w:lang w:eastAsia="en-US"/>
    </w:rPr>
  </w:style>
  <w:style w:type="character" w:customStyle="1" w:styleId="af7">
    <w:name w:val="Красная строка Знак"/>
    <w:basedOn w:val="ad"/>
    <w:link w:val="af6"/>
    <w:uiPriority w:val="99"/>
    <w:rPr>
      <w:rFonts w:ascii="Arial" w:eastAsia="Times New Roman" w:hAnsi="Arial" w:cs="Times New Roman"/>
      <w:sz w:val="18"/>
      <w:szCs w:val="18"/>
      <w:lang w:eastAsia="ar-SA"/>
    </w:rPr>
  </w:style>
  <w:style w:type="table" w:customStyle="1" w:styleId="15">
    <w:name w:val="Сетка таблицы1"/>
    <w:basedOn w:val="a1"/>
    <w:next w:val="a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Revision"/>
    <w:hidden/>
    <w:semiHidden/>
    <w:pPr>
      <w:spacing w:after="0" w:line="240" w:lineRule="auto"/>
    </w:pPr>
    <w:rPr>
      <w:rFonts w:eastAsiaTheme="minorEastAsia"/>
      <w:lang w:eastAsia="ru-RU"/>
    </w:rPr>
  </w:style>
  <w:style w:type="numbering" w:customStyle="1" w:styleId="110">
    <w:name w:val="Нет списка11"/>
    <w:next w:val="a2"/>
    <w:uiPriority w:val="99"/>
    <w:semiHidden/>
  </w:style>
  <w:style w:type="character" w:customStyle="1" w:styleId="Absatz-Standardschriftart">
    <w:name w:val="Absatz-Standardschriftart"/>
  </w:style>
  <w:style w:type="character" w:customStyle="1" w:styleId="WW-Absatz-Standardschriftart">
    <w:name w:val="WW-Absatz-Standardschriftart"/>
  </w:style>
  <w:style w:type="character" w:customStyle="1" w:styleId="16">
    <w:name w:val="Основной шрифт абзаца1"/>
  </w:style>
  <w:style w:type="paragraph" w:customStyle="1" w:styleId="af9">
    <w:name w:val="Заголовок"/>
    <w:basedOn w:val="a"/>
    <w:next w:val="ac"/>
    <w:pPr>
      <w:keepNext/>
      <w:suppressAutoHyphens/>
      <w:spacing w:before="240" w:after="120" w:line="240" w:lineRule="auto"/>
    </w:pPr>
    <w:rPr>
      <w:rFonts w:ascii="Arial" w:eastAsia="Lucida Sans Unicode" w:hAnsi="Arial" w:cs="Tahoma"/>
      <w:sz w:val="28"/>
      <w:szCs w:val="28"/>
      <w:lang w:eastAsia="ar-SA"/>
    </w:rPr>
  </w:style>
  <w:style w:type="paragraph" w:styleId="afa">
    <w:name w:val="List"/>
    <w:basedOn w:val="ac"/>
    <w:pPr>
      <w:widowControl/>
      <w:autoSpaceDE/>
      <w:spacing w:after="120" w:line="240" w:lineRule="auto"/>
      <w:jc w:val="left"/>
    </w:pPr>
    <w:rPr>
      <w:rFonts w:ascii="Times New Roman" w:hAnsi="Times New Roman" w:cs="Tahoma"/>
      <w:sz w:val="24"/>
      <w:szCs w:val="24"/>
      <w:lang w:val="x-none"/>
    </w:rPr>
  </w:style>
  <w:style w:type="paragraph" w:customStyle="1" w:styleId="17">
    <w:name w:val="Название1"/>
    <w:basedOn w:val="a"/>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18">
    <w:name w:val="Указатель1"/>
    <w:basedOn w:val="a"/>
    <w:pPr>
      <w:suppressLineNumbers/>
      <w:suppressAutoHyphens/>
      <w:spacing w:after="0" w:line="240" w:lineRule="auto"/>
    </w:pPr>
    <w:rPr>
      <w:rFonts w:ascii="Times New Roman" w:eastAsia="Times New Roman" w:hAnsi="Times New Roman" w:cs="Tahoma"/>
      <w:sz w:val="24"/>
      <w:szCs w:val="24"/>
      <w:lang w:eastAsia="ar-SA"/>
    </w:rPr>
  </w:style>
  <w:style w:type="paragraph" w:styleId="23">
    <w:name w:val="Body Text 2"/>
    <w:basedOn w:val="a"/>
    <w:link w:val="24"/>
    <w:uiPriority w:val="99"/>
    <w:unhideWhenUsed/>
    <w:pPr>
      <w:suppressAutoHyphens/>
      <w:spacing w:after="120" w:line="480" w:lineRule="auto"/>
    </w:pPr>
    <w:rPr>
      <w:rFonts w:ascii="Times New Roman" w:eastAsia="Times New Roman" w:hAnsi="Times New Roman" w:cs="Times New Roman"/>
      <w:sz w:val="24"/>
      <w:szCs w:val="24"/>
      <w:lang w:val="x-none" w:eastAsia="ar-SA"/>
    </w:rPr>
  </w:style>
  <w:style w:type="character" w:customStyle="1" w:styleId="24">
    <w:name w:val="Основной текст 2 Знак"/>
    <w:basedOn w:val="a0"/>
    <w:link w:val="23"/>
    <w:uiPriority w:val="99"/>
    <w:rPr>
      <w:rFonts w:ascii="Times New Roman" w:eastAsia="Times New Roman" w:hAnsi="Times New Roman" w:cs="Times New Roman"/>
      <w:sz w:val="24"/>
      <w:szCs w:val="24"/>
      <w:lang w:val="x-none" w:eastAsia="ar-SA"/>
    </w:rPr>
  </w:style>
  <w:style w:type="character" w:customStyle="1" w:styleId="DefaultParagraphFont2">
    <w:name w:val="Default Paragraph Font2"/>
  </w:style>
  <w:style w:type="character" w:customStyle="1" w:styleId="DefaultParagraphFont1">
    <w:name w:val="Default Paragraph Font1"/>
  </w:style>
  <w:style w:type="character" w:styleId="afb">
    <w:name w:val="FollowedHyperlink"/>
    <w:uiPriority w:val="99"/>
    <w:rPr>
      <w:color w:val="800080"/>
      <w:u w:val="single"/>
    </w:rPr>
  </w:style>
  <w:style w:type="paragraph" w:styleId="HTML">
    <w:name w:val="HTML Preformatted"/>
    <w:basedOn w:val="a"/>
    <w:link w:val="HTML1"/>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0">
    <w:name w:val="Стандартный HTML Знак"/>
    <w:basedOn w:val="a0"/>
    <w:rPr>
      <w:rFonts w:ascii="Consolas" w:hAnsi="Consolas" w:cs="Consolas"/>
      <w:sz w:val="20"/>
      <w:szCs w:val="20"/>
    </w:rPr>
  </w:style>
  <w:style w:type="character" w:customStyle="1" w:styleId="HTML1">
    <w:name w:val="Стандартный HTML Знак1"/>
    <w:link w:val="HTML"/>
    <w:uiPriority w:val="99"/>
    <w:rPr>
      <w:rFonts w:ascii="Courier New" w:eastAsia="Times New Roman" w:hAnsi="Courier New" w:cs="Times New Roman"/>
      <w:sz w:val="20"/>
      <w:szCs w:val="20"/>
      <w:lang w:val="x-none" w:eastAsia="x-none"/>
    </w:rPr>
  </w:style>
  <w:style w:type="paragraph" w:styleId="afc">
    <w:name w:val="Title"/>
    <w:basedOn w:val="a"/>
    <w:link w:val="afd"/>
    <w:qFormat/>
    <w:pPr>
      <w:keepNext/>
      <w:spacing w:before="360" w:after="360" w:line="288" w:lineRule="auto"/>
      <w:jc w:val="center"/>
    </w:pPr>
    <w:rPr>
      <w:rFonts w:ascii="Times New Roman" w:eastAsia="Times New Roman" w:hAnsi="Times New Roman" w:cs="Times New Roman"/>
      <w:b/>
      <w:bCs/>
      <w:sz w:val="28"/>
      <w:szCs w:val="28"/>
      <w:lang w:val="x-none"/>
    </w:rPr>
  </w:style>
  <w:style w:type="character" w:customStyle="1" w:styleId="afd">
    <w:name w:val="Название Знак"/>
    <w:basedOn w:val="a0"/>
    <w:link w:val="afc"/>
    <w:rPr>
      <w:rFonts w:ascii="Times New Roman" w:eastAsia="Times New Roman" w:hAnsi="Times New Roman" w:cs="Times New Roman"/>
      <w:b/>
      <w:bCs/>
      <w:sz w:val="28"/>
      <w:szCs w:val="28"/>
      <w:lang w:val="x-none"/>
    </w:rPr>
  </w:style>
  <w:style w:type="paragraph" w:styleId="19">
    <w:name w:val="toc 1"/>
    <w:basedOn w:val="a"/>
    <w:next w:val="a"/>
    <w:autoRedefine/>
    <w:uiPriority w:val="39"/>
    <w:qFormat/>
    <w:pPr>
      <w:tabs>
        <w:tab w:val="left" w:pos="400"/>
        <w:tab w:val="right" w:leader="dot" w:pos="9073"/>
      </w:tabs>
      <w:spacing w:after="120" w:line="288" w:lineRule="auto"/>
    </w:pPr>
    <w:rPr>
      <w:rFonts w:ascii="Times New Roman" w:eastAsia="Times New Roman" w:hAnsi="Times New Roman" w:cs="Times New Roman"/>
      <w:noProof/>
      <w:sz w:val="20"/>
      <w:szCs w:val="20"/>
      <w:lang w:eastAsia="ru-RU"/>
    </w:rPr>
  </w:style>
  <w:style w:type="paragraph" w:styleId="25">
    <w:name w:val="toc 2"/>
    <w:basedOn w:val="a"/>
    <w:next w:val="a"/>
    <w:autoRedefine/>
    <w:uiPriority w:val="39"/>
    <w:qFormat/>
    <w:pPr>
      <w:tabs>
        <w:tab w:val="left" w:pos="720"/>
        <w:tab w:val="right" w:leader="dot" w:pos="9073"/>
      </w:tabs>
      <w:spacing w:after="120" w:line="288" w:lineRule="auto"/>
      <w:ind w:left="202"/>
      <w:jc w:val="both"/>
    </w:pPr>
    <w:rPr>
      <w:rFonts w:ascii="Times New Roman" w:eastAsia="Times New Roman" w:hAnsi="Times New Roman" w:cs="Times New Roman"/>
      <w:sz w:val="20"/>
      <w:szCs w:val="20"/>
      <w:lang w:eastAsia="ru-RU"/>
    </w:rPr>
  </w:style>
  <w:style w:type="paragraph" w:styleId="afe">
    <w:name w:val="caption"/>
    <w:basedOn w:val="a"/>
    <w:next w:val="a"/>
    <w:link w:val="aff"/>
    <w:qFormat/>
    <w:pPr>
      <w:spacing w:before="120" w:after="120" w:line="240" w:lineRule="auto"/>
    </w:pPr>
    <w:rPr>
      <w:rFonts w:ascii="Times New Roman" w:eastAsia="Times New Roman" w:hAnsi="Times New Roman" w:cs="Times New Roman"/>
      <w:b/>
      <w:bCs/>
      <w:sz w:val="20"/>
      <w:szCs w:val="20"/>
      <w:lang w:val="en-US"/>
    </w:rPr>
  </w:style>
  <w:style w:type="paragraph" w:styleId="33">
    <w:name w:val="toc 3"/>
    <w:basedOn w:val="a"/>
    <w:next w:val="a"/>
    <w:autoRedefine/>
    <w:uiPriority w:val="39"/>
    <w:qFormat/>
    <w:pPr>
      <w:tabs>
        <w:tab w:val="right" w:leader="dot" w:pos="9072"/>
      </w:tabs>
      <w:spacing w:after="120" w:line="240" w:lineRule="auto"/>
      <w:ind w:left="480"/>
    </w:pPr>
    <w:rPr>
      <w:rFonts w:ascii="Times New Roman" w:eastAsia="Times New Roman" w:hAnsi="Times New Roman" w:cs="Times New Roman"/>
      <w:noProof/>
      <w:sz w:val="20"/>
      <w:szCs w:val="20"/>
      <w:lang w:eastAsia="ru-RU"/>
    </w:rPr>
  </w:style>
  <w:style w:type="character" w:styleId="aff0">
    <w:name w:val="Emphasis"/>
    <w:qFormat/>
    <w:rPr>
      <w:i/>
      <w:iCs/>
    </w:rPr>
  </w:style>
  <w:style w:type="paragraph" w:customStyle="1" w:styleId="aff1">
    <w:name w:val="Нумерованный Афина"/>
    <w:link w:val="aff2"/>
    <w:pPr>
      <w:spacing w:after="0" w:line="288" w:lineRule="auto"/>
      <w:ind w:left="567" w:hanging="113"/>
      <w:jc w:val="both"/>
    </w:pPr>
    <w:rPr>
      <w:rFonts w:ascii="Times New Roman" w:eastAsia="Times New Roman" w:hAnsi="Times New Roman" w:cs="Times New Roman"/>
      <w:noProof/>
      <w:kern w:val="20"/>
      <w:sz w:val="20"/>
      <w:szCs w:val="20"/>
    </w:rPr>
  </w:style>
  <w:style w:type="paragraph" w:styleId="aff3">
    <w:name w:val="Plain Text"/>
    <w:basedOn w:val="a"/>
    <w:link w:val="aff4"/>
    <w:unhideWhenUsed/>
    <w:pPr>
      <w:spacing w:after="0" w:line="240" w:lineRule="auto"/>
    </w:pPr>
    <w:rPr>
      <w:rFonts w:ascii="Consolas" w:eastAsia="Calibri" w:hAnsi="Consolas" w:cs="Times New Roman"/>
      <w:sz w:val="21"/>
      <w:szCs w:val="21"/>
      <w:lang w:val="x-none"/>
    </w:rPr>
  </w:style>
  <w:style w:type="character" w:customStyle="1" w:styleId="aff4">
    <w:name w:val="Текст Знак"/>
    <w:basedOn w:val="a0"/>
    <w:link w:val="aff3"/>
    <w:rPr>
      <w:rFonts w:ascii="Consolas" w:eastAsia="Calibri" w:hAnsi="Consolas" w:cs="Times New Roman"/>
      <w:sz w:val="21"/>
      <w:szCs w:val="21"/>
      <w:lang w:val="x-none"/>
    </w:rPr>
  </w:style>
  <w:style w:type="paragraph" w:styleId="aff5">
    <w:name w:val="TOC Heading"/>
    <w:basedOn w:val="10"/>
    <w:next w:val="a"/>
    <w:uiPriority w:val="39"/>
    <w:qFormat/>
    <w:pPr>
      <w:ind w:left="432" w:hanging="432"/>
      <w:outlineLvl w:val="9"/>
    </w:pPr>
    <w:rPr>
      <w:rFonts w:ascii="Cambria" w:eastAsia="Times New Roman" w:hAnsi="Cambria" w:cs="Times New Roman"/>
      <w:color w:val="365F91"/>
      <w:lang w:val="x-none" w:eastAsia="en-US"/>
    </w:rPr>
  </w:style>
  <w:style w:type="character" w:customStyle="1" w:styleId="aff6">
    <w:name w:val="Текст концевой сноски Знак"/>
    <w:basedOn w:val="a0"/>
    <w:link w:val="aff7"/>
  </w:style>
  <w:style w:type="paragraph" w:styleId="aff7">
    <w:name w:val="endnote text"/>
    <w:basedOn w:val="a"/>
    <w:link w:val="aff6"/>
    <w:unhideWhenUsed/>
    <w:pPr>
      <w:spacing w:after="0" w:line="240" w:lineRule="auto"/>
    </w:pPr>
  </w:style>
  <w:style w:type="character" w:customStyle="1" w:styleId="1a">
    <w:name w:val="Текст концевой сноски Знак1"/>
    <w:basedOn w:val="a0"/>
    <w:uiPriority w:val="99"/>
    <w:semiHidden/>
    <w:rPr>
      <w:sz w:val="20"/>
      <w:szCs w:val="20"/>
    </w:rPr>
  </w:style>
  <w:style w:type="character" w:customStyle="1" w:styleId="aff8">
    <w:name w:val="Без интервала Знак"/>
    <w:rPr>
      <w:sz w:val="24"/>
      <w:szCs w:val="24"/>
      <w:lang w:val="ru-RU" w:eastAsia="ru-RU" w:bidi="ar-SA"/>
    </w:rPr>
  </w:style>
  <w:style w:type="paragraph" w:styleId="aff9">
    <w:name w:val="Subtitle"/>
    <w:basedOn w:val="a"/>
    <w:next w:val="a"/>
    <w:link w:val="affa"/>
    <w:qFormat/>
    <w:pPr>
      <w:spacing w:after="60" w:line="240" w:lineRule="auto"/>
      <w:jc w:val="center"/>
      <w:outlineLvl w:val="1"/>
    </w:pPr>
    <w:rPr>
      <w:rFonts w:ascii="Cambria" w:eastAsia="Times New Roman" w:hAnsi="Cambria" w:cs="Times New Roman"/>
      <w:sz w:val="24"/>
      <w:szCs w:val="24"/>
      <w:lang w:val="x-none" w:eastAsia="x-none"/>
    </w:rPr>
  </w:style>
  <w:style w:type="character" w:customStyle="1" w:styleId="affa">
    <w:name w:val="Подзаголовок Знак"/>
    <w:basedOn w:val="a0"/>
    <w:link w:val="aff9"/>
    <w:rPr>
      <w:rFonts w:ascii="Cambria" w:eastAsia="Times New Roman" w:hAnsi="Cambria" w:cs="Times New Roman"/>
      <w:sz w:val="24"/>
      <w:szCs w:val="24"/>
      <w:lang w:val="x-none" w:eastAsia="x-none"/>
    </w:rPr>
  </w:style>
  <w:style w:type="paragraph" w:customStyle="1" w:styleId="TableHeading">
    <w:name w:val="Table Heading"/>
    <w:basedOn w:val="a"/>
    <w:pPr>
      <w:keepLines/>
      <w:suppressAutoHyphens/>
      <w:spacing w:before="60" w:after="60" w:line="240" w:lineRule="auto"/>
      <w:ind w:firstLine="720"/>
      <w:jc w:val="both"/>
    </w:pPr>
    <w:rPr>
      <w:rFonts w:ascii="Arial" w:eastAsia="Times New Roman" w:hAnsi="Arial" w:cs="Times New Roman"/>
      <w:b/>
      <w:sz w:val="20"/>
      <w:szCs w:val="20"/>
    </w:rPr>
  </w:style>
  <w:style w:type="paragraph" w:customStyle="1" w:styleId="TableHang">
    <w:name w:val="Table Hang"/>
    <w:basedOn w:val="a"/>
    <w:pPr>
      <w:keepLines/>
      <w:tabs>
        <w:tab w:val="left" w:pos="567"/>
      </w:tabs>
      <w:spacing w:before="100" w:beforeAutospacing="1" w:after="100" w:afterAutospacing="1" w:line="240" w:lineRule="auto"/>
      <w:ind w:firstLine="720"/>
      <w:jc w:val="both"/>
    </w:pPr>
    <w:rPr>
      <w:rFonts w:ascii="Arial" w:eastAsia="Times New Roman" w:hAnsi="Arial" w:cs="Times New Roman"/>
      <w:sz w:val="20"/>
      <w:szCs w:val="20"/>
      <w:lang w:val="en-GB"/>
    </w:rPr>
  </w:style>
  <w:style w:type="paragraph" w:customStyle="1" w:styleId="affb">
    <w:name w:val="Подзагловок в тексте"/>
    <w:basedOn w:val="aff9"/>
    <w:pPr>
      <w:spacing w:before="120" w:after="0"/>
      <w:ind w:firstLine="709"/>
      <w:jc w:val="both"/>
      <w:outlineLvl w:val="9"/>
    </w:pPr>
    <w:rPr>
      <w:rFonts w:ascii="Arial" w:hAnsi="Arial"/>
      <w:b/>
      <w:szCs w:val="20"/>
      <w:lang w:eastAsia="en-US"/>
    </w:rPr>
  </w:style>
  <w:style w:type="character" w:customStyle="1" w:styleId="affc">
    <w:name w:val="Схема документа Знак"/>
    <w:link w:val="affd"/>
    <w:rPr>
      <w:rFonts w:ascii="Tahoma" w:hAnsi="Tahoma" w:cs="Tahoma"/>
      <w:shd w:val="clear" w:color="auto" w:fill="000080"/>
      <w:lang w:eastAsia="ar-SA"/>
    </w:rPr>
  </w:style>
  <w:style w:type="paragraph" w:styleId="affd">
    <w:name w:val="Document Map"/>
    <w:basedOn w:val="a"/>
    <w:link w:val="affc"/>
    <w:pPr>
      <w:shd w:val="clear" w:color="auto" w:fill="000080"/>
      <w:suppressAutoHyphens/>
      <w:spacing w:after="0" w:line="240" w:lineRule="auto"/>
    </w:pPr>
    <w:rPr>
      <w:rFonts w:ascii="Tahoma" w:hAnsi="Tahoma" w:cs="Tahoma"/>
      <w:lang w:eastAsia="ar-SA"/>
    </w:rPr>
  </w:style>
  <w:style w:type="character" w:customStyle="1" w:styleId="1b">
    <w:name w:val="Схема документа Знак1"/>
    <w:basedOn w:val="a0"/>
    <w:uiPriority w:val="99"/>
    <w:semiHidden/>
    <w:rPr>
      <w:rFonts w:ascii="Tahoma" w:hAnsi="Tahoma" w:cs="Tahoma"/>
      <w:sz w:val="16"/>
      <w:szCs w:val="16"/>
    </w:rPr>
  </w:style>
  <w:style w:type="character" w:customStyle="1" w:styleId="code-quote">
    <w:name w:val="code-quote"/>
    <w:basedOn w:val="a0"/>
  </w:style>
  <w:style w:type="paragraph" w:customStyle="1" w:styleId="xl63">
    <w:name w:val="xl63"/>
    <w:basedOn w:val="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i/>
      <w:iCs/>
      <w:sz w:val="24"/>
      <w:szCs w:val="24"/>
      <w:lang w:eastAsia="ru-RU"/>
    </w:rPr>
  </w:style>
  <w:style w:type="paragraph" w:customStyle="1" w:styleId="xl64">
    <w:name w:val="xl64"/>
    <w:basedOn w:val="a"/>
    <w:pPr>
      <w:pBdr>
        <w:top w:val="single" w:sz="4" w:space="0" w:color="auto"/>
        <w:left w:val="single" w:sz="4" w:space="0" w:color="auto"/>
        <w:bottom w:val="single" w:sz="4" w:space="0" w:color="auto"/>
        <w:right w:val="single" w:sz="4" w:space="0" w:color="auto"/>
      </w:pBdr>
      <w:shd w:val="clear" w:color="000000" w:fill="D7E4BC"/>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5">
    <w:name w:val="xl65"/>
    <w:basedOn w:val="a"/>
    <w:pPr>
      <w:pBdr>
        <w:top w:val="single" w:sz="4" w:space="0" w:color="auto"/>
        <w:left w:val="single" w:sz="4" w:space="0" w:color="auto"/>
        <w:bottom w:val="single" w:sz="4" w:space="0" w:color="auto"/>
        <w:right w:val="single" w:sz="4" w:space="0" w:color="auto"/>
      </w:pBdr>
      <w:shd w:val="clear" w:color="000000" w:fill="F8FCFF"/>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6">
    <w:name w:val="xl66"/>
    <w:basedOn w:val="a"/>
    <w:pPr>
      <w:pBdr>
        <w:top w:val="single" w:sz="4" w:space="0" w:color="auto"/>
        <w:left w:val="single" w:sz="4" w:space="0" w:color="auto"/>
        <w:bottom w:val="single" w:sz="4" w:space="0" w:color="auto"/>
        <w:right w:val="single" w:sz="4" w:space="0" w:color="auto"/>
      </w:pBdr>
      <w:shd w:val="clear" w:color="000000" w:fill="D7E4BC"/>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67">
    <w:name w:val="xl67"/>
    <w:basedOn w:val="a"/>
    <w:pPr>
      <w:pBdr>
        <w:top w:val="single" w:sz="4" w:space="0" w:color="auto"/>
        <w:left w:val="single" w:sz="4" w:space="0" w:color="auto"/>
        <w:bottom w:val="single" w:sz="4" w:space="0" w:color="auto"/>
        <w:right w:val="single" w:sz="4" w:space="0" w:color="auto"/>
      </w:pBdr>
      <w:shd w:val="clear" w:color="000000" w:fill="F8FCFF"/>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68">
    <w:name w:val="xl68"/>
    <w:basedOn w:val="a"/>
    <w:pPr>
      <w:pBdr>
        <w:left w:val="single" w:sz="4" w:space="0" w:color="auto"/>
        <w:right w:val="single" w:sz="4" w:space="0" w:color="auto"/>
      </w:pBdr>
      <w:shd w:val="clear" w:color="000000" w:fill="F8FCFF"/>
      <w:spacing w:before="100" w:beforeAutospacing="1" w:after="100" w:afterAutospacing="1" w:line="240" w:lineRule="auto"/>
    </w:pPr>
    <w:rPr>
      <w:rFonts w:ascii="Times New Roman" w:eastAsia="Times New Roman" w:hAnsi="Times New Roman" w:cs="Times New Roman"/>
      <w:sz w:val="24"/>
      <w:szCs w:val="24"/>
      <w:lang w:eastAsia="ru-RU"/>
    </w:rPr>
  </w:style>
  <w:style w:type="table" w:customStyle="1" w:styleId="111">
    <w:name w:val="Сетка таблицы11"/>
    <w:basedOn w:val="a1"/>
    <w:next w:val="a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Сетка таблицы2"/>
    <w:basedOn w:val="a1"/>
    <w:next w:val="a3"/>
    <w:uiPriority w:val="59"/>
    <w:pPr>
      <w:spacing w:after="0" w:line="240" w:lineRule="auto"/>
    </w:pPr>
    <w:rPr>
      <w:rFonts w:eastAsia="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1"/>
    <w:next w:val="a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7">
    <w:name w:val="Нет списка2"/>
    <w:next w:val="a2"/>
    <w:uiPriority w:val="99"/>
    <w:semiHidden/>
  </w:style>
  <w:style w:type="character" w:customStyle="1" w:styleId="28">
    <w:name w:val="Основной шрифт абзаца2"/>
  </w:style>
  <w:style w:type="character" w:customStyle="1" w:styleId="aff">
    <w:name w:val="Название объекта Знак"/>
    <w:link w:val="afe"/>
    <w:rPr>
      <w:rFonts w:ascii="Times New Roman" w:eastAsia="Times New Roman" w:hAnsi="Times New Roman" w:cs="Times New Roman"/>
      <w:b/>
      <w:bCs/>
      <w:sz w:val="20"/>
      <w:szCs w:val="20"/>
      <w:lang w:val="en-US"/>
    </w:rPr>
  </w:style>
  <w:style w:type="character" w:customStyle="1" w:styleId="aff2">
    <w:name w:val="Нумерованный Афина Знак"/>
    <w:link w:val="aff1"/>
    <w:rPr>
      <w:rFonts w:ascii="Times New Roman" w:eastAsia="Times New Roman" w:hAnsi="Times New Roman" w:cs="Times New Roman"/>
      <w:noProof/>
      <w:kern w:val="20"/>
      <w:sz w:val="20"/>
      <w:szCs w:val="20"/>
    </w:rPr>
  </w:style>
  <w:style w:type="character" w:customStyle="1" w:styleId="Internetlink">
    <w:name w:val="Internet link"/>
    <w:basedOn w:val="a0"/>
    <w:uiPriority w:val="99"/>
    <w:rPr>
      <w:rFonts w:ascii="Times New Roman" w:eastAsia="Times New Roman" w:hAnsi="Times New Roman" w:cs="Times New Roman" w:hint="default"/>
      <w:color w:val="0000FF"/>
      <w:sz w:val="22"/>
      <w:szCs w:val="22"/>
      <w:u w:val="single"/>
    </w:rPr>
  </w:style>
  <w:style w:type="numbering" w:customStyle="1" w:styleId="34">
    <w:name w:val="Нет списка3"/>
    <w:next w:val="a2"/>
    <w:uiPriority w:val="99"/>
    <w:semiHidden/>
    <w:unhideWhenUsed/>
  </w:style>
  <w:style w:type="character" w:styleId="affe">
    <w:name w:val="page number"/>
    <w:basedOn w:val="a0"/>
  </w:style>
  <w:style w:type="paragraph" w:customStyle="1" w:styleId="CharCharCharChar">
    <w:name w:val="Знак Знак Char Char Знак Знак Char Char Знак"/>
    <w:basedOn w:val="a"/>
    <w:pPr>
      <w:spacing w:after="160" w:line="240" w:lineRule="exact"/>
    </w:pPr>
    <w:rPr>
      <w:rFonts w:ascii="Verdana" w:eastAsia="Times New Roman" w:hAnsi="Verdana" w:cs="Times New Roman"/>
      <w:sz w:val="20"/>
      <w:szCs w:val="20"/>
      <w:lang w:val="en-US"/>
    </w:rPr>
  </w:style>
  <w:style w:type="paragraph" w:customStyle="1" w:styleId="Noeeu">
    <w:name w:val="Noeeu"/>
    <w:pPr>
      <w:widowControl w:val="0"/>
      <w:autoSpaceDE w:val="0"/>
      <w:autoSpaceDN w:val="0"/>
      <w:spacing w:after="0" w:line="240" w:lineRule="auto"/>
    </w:pPr>
    <w:rPr>
      <w:rFonts w:ascii="Times New Roman" w:eastAsia="Times New Roman" w:hAnsi="Times New Roman" w:cs="Times New Roman"/>
      <w:spacing w:val="-1"/>
      <w:kern w:val="65535"/>
      <w:position w:val="-1"/>
      <w:sz w:val="24"/>
      <w:szCs w:val="24"/>
      <w:lang w:val="en-US" w:eastAsia="ru-RU"/>
    </w:rPr>
  </w:style>
  <w:style w:type="paragraph" w:customStyle="1" w:styleId="afff">
    <w:name w:val="Ñòèëü"/>
    <w:pPr>
      <w:widowControl w:val="0"/>
      <w:autoSpaceDE w:val="0"/>
      <w:autoSpaceDN w:val="0"/>
      <w:spacing w:after="0" w:line="240" w:lineRule="auto"/>
    </w:pPr>
    <w:rPr>
      <w:rFonts w:ascii="Times New Roman" w:eastAsia="Times New Roman" w:hAnsi="Times New Roman" w:cs="Times New Roman"/>
      <w:spacing w:val="-1"/>
      <w:kern w:val="65535"/>
      <w:position w:val="-1"/>
      <w:sz w:val="24"/>
      <w:szCs w:val="20"/>
      <w:lang w:val="en-US" w:eastAsia="ru-RU"/>
    </w:rPr>
  </w:style>
  <w:style w:type="paragraph" w:customStyle="1" w:styleId="1c">
    <w:name w:val="Знак Знак1 Знак"/>
    <w:basedOn w:val="a"/>
    <w:pPr>
      <w:spacing w:after="160" w:line="240" w:lineRule="exact"/>
    </w:pPr>
    <w:rPr>
      <w:rFonts w:ascii="Verdana" w:eastAsia="Times New Roman" w:hAnsi="Verdana" w:cs="Times New Roman"/>
      <w:sz w:val="20"/>
      <w:szCs w:val="20"/>
      <w:lang w:val="en-US"/>
    </w:rPr>
  </w:style>
  <w:style w:type="paragraph" w:styleId="afff0">
    <w:name w:val="Normal (Web)"/>
    <w:basedOn w:val="a"/>
    <w:uiPriority w:val="99"/>
    <w:unhideWhenUsed/>
    <w:pPr>
      <w:spacing w:before="100" w:beforeAutospacing="1" w:after="100" w:afterAutospacing="1" w:line="240" w:lineRule="auto"/>
    </w:pPr>
    <w:rPr>
      <w:rFonts w:ascii="Times New Roman" w:eastAsia="Calibri" w:hAnsi="Times New Roman" w:cs="Times New Roman"/>
      <w:sz w:val="24"/>
      <w:szCs w:val="24"/>
      <w:lang w:eastAsia="ru-RU"/>
    </w:rPr>
  </w:style>
  <w:style w:type="paragraph" w:customStyle="1" w:styleId="210">
    <w:name w:val="Средняя сетка 21"/>
    <w:qFormat/>
    <w:pPr>
      <w:spacing w:after="0" w:line="240" w:lineRule="auto"/>
    </w:pPr>
    <w:rPr>
      <w:rFonts w:ascii="Times New Roman" w:eastAsia="Times New Roman" w:hAnsi="Times New Roman" w:cs="Times New Roman"/>
      <w:sz w:val="24"/>
      <w:szCs w:val="24"/>
      <w:lang w:eastAsia="ru-RU"/>
    </w:rPr>
  </w:style>
  <w:style w:type="character" w:customStyle="1" w:styleId="rvts8">
    <w:name w:val="rvts8"/>
    <w:rPr>
      <w:rFonts w:ascii="Arial" w:hAnsi="Arial" w:cs="Arial" w:hint="default"/>
      <w:b/>
      <w:bCs/>
      <w:color w:val="000080"/>
    </w:rPr>
  </w:style>
  <w:style w:type="character" w:customStyle="1" w:styleId="DefaultParagraphFont3">
    <w:name w:val="Default Paragraph Font3"/>
  </w:style>
  <w:style w:type="paragraph" w:customStyle="1" w:styleId="-11">
    <w:name w:val="Цветная заливка - Акцент 11"/>
    <w:hidden/>
    <w:semiHidden/>
    <w:pPr>
      <w:spacing w:after="0" w:line="240" w:lineRule="auto"/>
    </w:pPr>
    <w:rPr>
      <w:rFonts w:ascii="Times New Roman" w:eastAsia="Times New Roman" w:hAnsi="Times New Roman" w:cs="Times New Roman"/>
      <w:sz w:val="24"/>
      <w:szCs w:val="24"/>
      <w:lang w:eastAsia="ru-RU"/>
    </w:rPr>
  </w:style>
  <w:style w:type="paragraph" w:customStyle="1" w:styleId="1d">
    <w:name w:val="Заголовок оглавления1"/>
    <w:basedOn w:val="10"/>
    <w:next w:val="a"/>
    <w:uiPriority w:val="39"/>
    <w:qFormat/>
    <w:pPr>
      <w:outlineLvl w:val="9"/>
    </w:pPr>
    <w:rPr>
      <w:rFonts w:ascii="Cambria" w:eastAsia="Times New Roman" w:hAnsi="Cambria" w:cs="Times New Roman"/>
      <w:color w:val="365F91"/>
      <w:lang w:eastAsia="en-US"/>
    </w:rPr>
  </w:style>
  <w:style w:type="character" w:styleId="afff1">
    <w:name w:val="endnote reference"/>
    <w:unhideWhenUsed/>
    <w:rPr>
      <w:vertAlign w:val="superscript"/>
    </w:rPr>
  </w:style>
  <w:style w:type="paragraph" w:customStyle="1" w:styleId="-110">
    <w:name w:val="Цветной список - Акцент 11"/>
    <w:basedOn w:val="a"/>
    <w:uiPriority w:val="34"/>
    <w:qFormat/>
    <w:pPr>
      <w:spacing w:after="0" w:line="240" w:lineRule="auto"/>
      <w:ind w:left="720"/>
      <w:contextualSpacing/>
    </w:pPr>
    <w:rPr>
      <w:rFonts w:ascii="Times New Roman" w:eastAsia="Times New Roman" w:hAnsi="Times New Roman" w:cs="Times New Roman"/>
      <w:sz w:val="24"/>
      <w:szCs w:val="24"/>
      <w:lang w:eastAsia="ru-RU"/>
    </w:rPr>
  </w:style>
  <w:style w:type="paragraph" w:styleId="afff2">
    <w:name w:val="footnote text"/>
    <w:basedOn w:val="a"/>
    <w:link w:val="afff3"/>
    <w:pPr>
      <w:spacing w:after="0" w:line="240" w:lineRule="auto"/>
    </w:pPr>
    <w:rPr>
      <w:rFonts w:ascii="Times New Roman" w:eastAsia="Times New Roman" w:hAnsi="Times New Roman" w:cs="Times New Roman"/>
      <w:sz w:val="20"/>
      <w:szCs w:val="20"/>
      <w:lang w:eastAsia="ru-RU"/>
    </w:rPr>
  </w:style>
  <w:style w:type="character" w:customStyle="1" w:styleId="afff3">
    <w:name w:val="Текст сноски Знак"/>
    <w:basedOn w:val="a0"/>
    <w:link w:val="afff2"/>
    <w:rPr>
      <w:rFonts w:ascii="Times New Roman" w:eastAsia="Times New Roman" w:hAnsi="Times New Roman" w:cs="Times New Roman"/>
      <w:sz w:val="20"/>
      <w:szCs w:val="20"/>
      <w:lang w:eastAsia="ru-RU"/>
    </w:rPr>
  </w:style>
  <w:style w:type="character" w:styleId="afff4">
    <w:name w:val="footnote reference"/>
    <w:rPr>
      <w:vertAlign w:val="superscript"/>
    </w:rPr>
  </w:style>
  <w:style w:type="character" w:customStyle="1" w:styleId="WW8Num2z2">
    <w:name w:val="WW8Num2z2"/>
    <w:rPr>
      <w:rFonts w:ascii="Wingdings" w:hAnsi="Wingdings"/>
    </w:rPr>
  </w:style>
  <w:style w:type="table" w:customStyle="1" w:styleId="35">
    <w:name w:val="Сетка таблицы3"/>
    <w:basedOn w:val="a1"/>
    <w:next w:val="a3"/>
    <w:uiPriority w:val="59"/>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20">
    <w:name w:val="Нет списка12"/>
    <w:next w:val="a2"/>
    <w:uiPriority w:val="99"/>
    <w:semiHidden/>
  </w:style>
  <w:style w:type="character" w:customStyle="1" w:styleId="1e">
    <w:name w:val="Основной текст Знак1"/>
    <w:rPr>
      <w:rFonts w:ascii="Arial" w:hAnsi="Arial" w:cs="Arial"/>
      <w:lang w:eastAsia="en-US" w:bidi="he-IL"/>
    </w:rPr>
  </w:style>
  <w:style w:type="paragraph" w:customStyle="1" w:styleId="CharCharCharChar1">
    <w:name w:val="Знак Знак Char Char Знак Знак Char Char Знак Знак Знак1 Знак"/>
    <w:basedOn w:val="a"/>
    <w:pPr>
      <w:spacing w:after="160" w:line="240" w:lineRule="exact"/>
    </w:pPr>
    <w:rPr>
      <w:rFonts w:ascii="Verdana" w:eastAsia="Times New Roman" w:hAnsi="Verdana" w:cs="Times New Roman"/>
      <w:sz w:val="20"/>
      <w:szCs w:val="20"/>
      <w:lang w:val="en-US"/>
    </w:rPr>
  </w:style>
  <w:style w:type="paragraph" w:customStyle="1" w:styleId="afff5">
    <w:name w:val="Знак Знак Знак"/>
    <w:basedOn w:val="a"/>
    <w:pPr>
      <w:spacing w:after="160" w:line="240" w:lineRule="exact"/>
    </w:pPr>
    <w:rPr>
      <w:rFonts w:ascii="Verdana" w:eastAsia="Times New Roman" w:hAnsi="Verdana" w:cs="Times New Roman"/>
      <w:sz w:val="20"/>
      <w:szCs w:val="20"/>
      <w:lang w:val="en-US"/>
    </w:rPr>
  </w:style>
  <w:style w:type="paragraph" w:customStyle="1" w:styleId="310">
    <w:name w:val="Основной текст 31"/>
    <w:basedOn w:val="a"/>
    <w:pPr>
      <w:widowControl w:val="0"/>
      <w:suppressAutoHyphens/>
      <w:spacing w:after="120" w:line="240" w:lineRule="auto"/>
    </w:pPr>
    <w:rPr>
      <w:rFonts w:ascii="Times New Roman" w:eastAsia="Lucida Sans Unicode" w:hAnsi="Times New Roman" w:cs="Times New Roman"/>
      <w:kern w:val="1"/>
      <w:sz w:val="16"/>
      <w:szCs w:val="16"/>
      <w:lang w:eastAsia="ru-RU"/>
    </w:rPr>
  </w:style>
  <w:style w:type="character" w:customStyle="1" w:styleId="Iniiaiieoeoo">
    <w:name w:val="Iniiaiie o?eoo"/>
  </w:style>
  <w:style w:type="paragraph" w:customStyle="1" w:styleId="112">
    <w:name w:val="Ñòèëü11"/>
    <w:basedOn w:val="a"/>
    <w:pPr>
      <w:widowControl w:val="0"/>
      <w:autoSpaceDE w:val="0"/>
      <w:autoSpaceDN w:val="0"/>
      <w:spacing w:after="0" w:line="240" w:lineRule="auto"/>
      <w:ind w:left="454" w:hanging="454"/>
      <w:jc w:val="both"/>
    </w:pPr>
    <w:rPr>
      <w:rFonts w:ascii="MS Sans Serif" w:eastAsia="Times New Roman" w:hAnsi="MS Sans Serif" w:cs="Times New Roman"/>
      <w:sz w:val="20"/>
      <w:szCs w:val="20"/>
      <w:lang w:eastAsia="ru-RU"/>
    </w:rPr>
  </w:style>
  <w:style w:type="paragraph" w:customStyle="1" w:styleId="afff6">
    <w:name w:val="Знак"/>
    <w:basedOn w:val="a"/>
    <w:pPr>
      <w:spacing w:after="160" w:line="240" w:lineRule="exact"/>
    </w:pPr>
    <w:rPr>
      <w:rFonts w:ascii="Verdana" w:eastAsia="Times New Roman" w:hAnsi="Verdana" w:cs="Times New Roman"/>
      <w:sz w:val="20"/>
      <w:szCs w:val="20"/>
      <w:lang w:val="en-US"/>
    </w:rPr>
  </w:style>
  <w:style w:type="character" w:customStyle="1" w:styleId="29">
    <w:name w:val="Основной текст Знак2"/>
    <w:rPr>
      <w:rFonts w:ascii="Arial" w:hAnsi="Arial"/>
      <w:sz w:val="22"/>
      <w:szCs w:val="22"/>
      <w:lang w:val="x-none" w:eastAsia="x-none"/>
    </w:rPr>
  </w:style>
  <w:style w:type="character" w:customStyle="1" w:styleId="1f">
    <w:name w:val="Текст Знак1"/>
    <w:semiHidden/>
    <w:rPr>
      <w:rFonts w:ascii="Consolas" w:hAnsi="Consolas" w:cs="Consolas"/>
      <w:sz w:val="21"/>
      <w:szCs w:val="21"/>
      <w:lang w:eastAsia="ar-SA"/>
    </w:rPr>
  </w:style>
  <w:style w:type="paragraph" w:customStyle="1" w:styleId="311">
    <w:name w:val="Светлая сетка — акцент 31"/>
    <w:basedOn w:val="a"/>
    <w:uiPriority w:val="34"/>
    <w:qFormat/>
    <w:pPr>
      <w:ind w:left="720"/>
      <w:contextualSpacing/>
    </w:pPr>
    <w:rPr>
      <w:rFonts w:ascii="Calibri" w:eastAsia="Calibri" w:hAnsi="Calibri" w:cs="Times New Roman"/>
    </w:rPr>
  </w:style>
  <w:style w:type="character" w:customStyle="1" w:styleId="36">
    <w:name w:val="Основной шрифт абзаца3"/>
  </w:style>
  <w:style w:type="character" w:styleId="afff7">
    <w:name w:val="Strong"/>
    <w:qFormat/>
    <w:rPr>
      <w:b/>
      <w:bCs/>
    </w:rPr>
  </w:style>
  <w:style w:type="paragraph" w:customStyle="1" w:styleId="Default">
    <w:name w:val="Default"/>
    <w:pPr>
      <w:widowControl w:val="0"/>
      <w:autoSpaceDE w:val="0"/>
      <w:autoSpaceDN w:val="0"/>
      <w:adjustRightInd w:val="0"/>
      <w:spacing w:after="0" w:line="240" w:lineRule="auto"/>
    </w:pPr>
    <w:rPr>
      <w:rFonts w:ascii="Arial" w:eastAsia="Times New Roman" w:hAnsi="Arial" w:cs="Arial"/>
      <w:color w:val="000000"/>
      <w:sz w:val="24"/>
      <w:szCs w:val="24"/>
      <w:lang w:val="en-US"/>
    </w:rPr>
  </w:style>
  <w:style w:type="character" w:customStyle="1" w:styleId="hps">
    <w:name w:val="hps"/>
    <w:basedOn w:val="a0"/>
  </w:style>
  <w:style w:type="paragraph" w:customStyle="1" w:styleId="lt1">
    <w:name w:val="lt1"/>
    <w:basedOn w:val="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
    <w:name w:val="Стиль1"/>
    <w:basedOn w:val="a"/>
    <w:link w:val="1f0"/>
    <w:qFormat/>
    <w:pPr>
      <w:numPr>
        <w:ilvl w:val="1"/>
        <w:numId w:val="14"/>
      </w:numPr>
      <w:spacing w:after="0" w:line="240" w:lineRule="auto"/>
      <w:jc w:val="both"/>
    </w:pPr>
    <w:rPr>
      <w:rFonts w:ascii="Verdana" w:eastAsia="Times New Roman" w:hAnsi="Verdana" w:cs="Arial"/>
      <w:b/>
      <w:szCs w:val="20"/>
      <w:lang w:eastAsia="ru-RU"/>
    </w:rPr>
  </w:style>
  <w:style w:type="paragraph" w:styleId="41">
    <w:name w:val="toc 4"/>
    <w:basedOn w:val="a"/>
    <w:next w:val="a"/>
    <w:autoRedefine/>
    <w:semiHidden/>
    <w:pPr>
      <w:tabs>
        <w:tab w:val="left" w:pos="1440"/>
        <w:tab w:val="right" w:leader="dot" w:pos="9344"/>
      </w:tabs>
      <w:spacing w:after="0" w:line="240" w:lineRule="auto"/>
      <w:ind w:left="720"/>
    </w:pPr>
    <w:rPr>
      <w:rFonts w:ascii="Verdana" w:eastAsia="Times New Roman" w:hAnsi="Verdana" w:cs="Times New Roman"/>
      <w:noProof/>
      <w:sz w:val="18"/>
      <w:szCs w:val="18"/>
      <w:lang w:eastAsia="ru-RU"/>
    </w:rPr>
  </w:style>
  <w:style w:type="numbering" w:customStyle="1" w:styleId="1Verdana1212">
    <w:name w:val="Стиль Заголовок 1 + Verdana 12 пт После:  12 пт"/>
    <w:basedOn w:val="a2"/>
    <w:pPr>
      <w:numPr>
        <w:numId w:val="15"/>
      </w:numPr>
    </w:pPr>
  </w:style>
  <w:style w:type="numbering" w:customStyle="1" w:styleId="1Verdana12121">
    <w:name w:val="Стиль Заголовок 1 + Verdana 12 пт После:  12 пт1"/>
    <w:basedOn w:val="a2"/>
    <w:pPr>
      <w:numPr>
        <w:numId w:val="16"/>
      </w:numPr>
    </w:pPr>
  </w:style>
  <w:style w:type="character" w:customStyle="1" w:styleId="1f0">
    <w:name w:val="Стиль1 Знак"/>
    <w:link w:val="1"/>
    <w:rPr>
      <w:rFonts w:ascii="Verdana" w:eastAsia="Times New Roman" w:hAnsi="Verdana" w:cs="Arial"/>
      <w:b/>
      <w:szCs w:val="20"/>
      <w:lang w:eastAsia="ru-RU"/>
    </w:rPr>
  </w:style>
  <w:style w:type="table" w:customStyle="1" w:styleId="211">
    <w:name w:val="Сетка таблицы21"/>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
    <w:name w:val="style2"/>
    <w:basedOn w:val="a"/>
    <w:pPr>
      <w:autoSpaceDE w:val="0"/>
      <w:autoSpaceDN w:val="0"/>
      <w:spacing w:after="0" w:line="230" w:lineRule="atLeast"/>
      <w:jc w:val="both"/>
    </w:pPr>
    <w:rPr>
      <w:rFonts w:ascii="Times New Roman" w:eastAsia="Times New Roman" w:hAnsi="Times New Roman" w:cs="Times New Roman"/>
      <w:sz w:val="20"/>
      <w:szCs w:val="20"/>
      <w:lang w:eastAsia="ru-RU"/>
    </w:rPr>
  </w:style>
  <w:style w:type="character" w:customStyle="1" w:styleId="fontstyle24">
    <w:name w:val="fontstyle24"/>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3713">
      <w:bodyDiv w:val="1"/>
      <w:marLeft w:val="0"/>
      <w:marRight w:val="0"/>
      <w:marTop w:val="0"/>
      <w:marBottom w:val="0"/>
      <w:divBdr>
        <w:top w:val="none" w:sz="0" w:space="0" w:color="auto"/>
        <w:left w:val="none" w:sz="0" w:space="0" w:color="auto"/>
        <w:bottom w:val="none" w:sz="0" w:space="0" w:color="auto"/>
        <w:right w:val="none" w:sz="0" w:space="0" w:color="auto"/>
      </w:divBdr>
    </w:div>
    <w:div w:id="47653304">
      <w:bodyDiv w:val="1"/>
      <w:marLeft w:val="0"/>
      <w:marRight w:val="0"/>
      <w:marTop w:val="0"/>
      <w:marBottom w:val="0"/>
      <w:divBdr>
        <w:top w:val="none" w:sz="0" w:space="0" w:color="auto"/>
        <w:left w:val="none" w:sz="0" w:space="0" w:color="auto"/>
        <w:bottom w:val="none" w:sz="0" w:space="0" w:color="auto"/>
        <w:right w:val="none" w:sz="0" w:space="0" w:color="auto"/>
      </w:divBdr>
    </w:div>
    <w:div w:id="93329109">
      <w:bodyDiv w:val="1"/>
      <w:marLeft w:val="0"/>
      <w:marRight w:val="0"/>
      <w:marTop w:val="0"/>
      <w:marBottom w:val="0"/>
      <w:divBdr>
        <w:top w:val="none" w:sz="0" w:space="0" w:color="auto"/>
        <w:left w:val="none" w:sz="0" w:space="0" w:color="auto"/>
        <w:bottom w:val="none" w:sz="0" w:space="0" w:color="auto"/>
        <w:right w:val="none" w:sz="0" w:space="0" w:color="auto"/>
      </w:divBdr>
    </w:div>
    <w:div w:id="360668724">
      <w:bodyDiv w:val="1"/>
      <w:marLeft w:val="0"/>
      <w:marRight w:val="0"/>
      <w:marTop w:val="0"/>
      <w:marBottom w:val="0"/>
      <w:divBdr>
        <w:top w:val="none" w:sz="0" w:space="0" w:color="auto"/>
        <w:left w:val="none" w:sz="0" w:space="0" w:color="auto"/>
        <w:bottom w:val="none" w:sz="0" w:space="0" w:color="auto"/>
        <w:right w:val="none" w:sz="0" w:space="0" w:color="auto"/>
      </w:divBdr>
    </w:div>
    <w:div w:id="379596140">
      <w:bodyDiv w:val="1"/>
      <w:marLeft w:val="0"/>
      <w:marRight w:val="0"/>
      <w:marTop w:val="0"/>
      <w:marBottom w:val="0"/>
      <w:divBdr>
        <w:top w:val="none" w:sz="0" w:space="0" w:color="auto"/>
        <w:left w:val="none" w:sz="0" w:space="0" w:color="auto"/>
        <w:bottom w:val="none" w:sz="0" w:space="0" w:color="auto"/>
        <w:right w:val="none" w:sz="0" w:space="0" w:color="auto"/>
      </w:divBdr>
    </w:div>
    <w:div w:id="460810796">
      <w:bodyDiv w:val="1"/>
      <w:marLeft w:val="0"/>
      <w:marRight w:val="0"/>
      <w:marTop w:val="0"/>
      <w:marBottom w:val="0"/>
      <w:divBdr>
        <w:top w:val="none" w:sz="0" w:space="0" w:color="auto"/>
        <w:left w:val="none" w:sz="0" w:space="0" w:color="auto"/>
        <w:bottom w:val="none" w:sz="0" w:space="0" w:color="auto"/>
        <w:right w:val="none" w:sz="0" w:space="0" w:color="auto"/>
      </w:divBdr>
    </w:div>
    <w:div w:id="513768149">
      <w:bodyDiv w:val="1"/>
      <w:marLeft w:val="0"/>
      <w:marRight w:val="0"/>
      <w:marTop w:val="0"/>
      <w:marBottom w:val="0"/>
      <w:divBdr>
        <w:top w:val="none" w:sz="0" w:space="0" w:color="auto"/>
        <w:left w:val="none" w:sz="0" w:space="0" w:color="auto"/>
        <w:bottom w:val="none" w:sz="0" w:space="0" w:color="auto"/>
        <w:right w:val="none" w:sz="0" w:space="0" w:color="auto"/>
      </w:divBdr>
    </w:div>
    <w:div w:id="591670466">
      <w:bodyDiv w:val="1"/>
      <w:marLeft w:val="0"/>
      <w:marRight w:val="0"/>
      <w:marTop w:val="0"/>
      <w:marBottom w:val="0"/>
      <w:divBdr>
        <w:top w:val="none" w:sz="0" w:space="0" w:color="auto"/>
        <w:left w:val="none" w:sz="0" w:space="0" w:color="auto"/>
        <w:bottom w:val="none" w:sz="0" w:space="0" w:color="auto"/>
        <w:right w:val="none" w:sz="0" w:space="0" w:color="auto"/>
      </w:divBdr>
    </w:div>
    <w:div w:id="604506156">
      <w:bodyDiv w:val="1"/>
      <w:marLeft w:val="0"/>
      <w:marRight w:val="0"/>
      <w:marTop w:val="0"/>
      <w:marBottom w:val="0"/>
      <w:divBdr>
        <w:top w:val="none" w:sz="0" w:space="0" w:color="auto"/>
        <w:left w:val="none" w:sz="0" w:space="0" w:color="auto"/>
        <w:bottom w:val="none" w:sz="0" w:space="0" w:color="auto"/>
        <w:right w:val="none" w:sz="0" w:space="0" w:color="auto"/>
      </w:divBdr>
    </w:div>
    <w:div w:id="695423295">
      <w:bodyDiv w:val="1"/>
      <w:marLeft w:val="0"/>
      <w:marRight w:val="0"/>
      <w:marTop w:val="0"/>
      <w:marBottom w:val="0"/>
      <w:divBdr>
        <w:top w:val="none" w:sz="0" w:space="0" w:color="auto"/>
        <w:left w:val="none" w:sz="0" w:space="0" w:color="auto"/>
        <w:bottom w:val="none" w:sz="0" w:space="0" w:color="auto"/>
        <w:right w:val="none" w:sz="0" w:space="0" w:color="auto"/>
      </w:divBdr>
    </w:div>
    <w:div w:id="783113736">
      <w:bodyDiv w:val="1"/>
      <w:marLeft w:val="0"/>
      <w:marRight w:val="0"/>
      <w:marTop w:val="0"/>
      <w:marBottom w:val="0"/>
      <w:divBdr>
        <w:top w:val="none" w:sz="0" w:space="0" w:color="auto"/>
        <w:left w:val="none" w:sz="0" w:space="0" w:color="auto"/>
        <w:bottom w:val="none" w:sz="0" w:space="0" w:color="auto"/>
        <w:right w:val="none" w:sz="0" w:space="0" w:color="auto"/>
      </w:divBdr>
    </w:div>
    <w:div w:id="889264591">
      <w:bodyDiv w:val="1"/>
      <w:marLeft w:val="0"/>
      <w:marRight w:val="0"/>
      <w:marTop w:val="0"/>
      <w:marBottom w:val="0"/>
      <w:divBdr>
        <w:top w:val="none" w:sz="0" w:space="0" w:color="auto"/>
        <w:left w:val="none" w:sz="0" w:space="0" w:color="auto"/>
        <w:bottom w:val="none" w:sz="0" w:space="0" w:color="auto"/>
        <w:right w:val="none" w:sz="0" w:space="0" w:color="auto"/>
      </w:divBdr>
    </w:div>
    <w:div w:id="999308683">
      <w:bodyDiv w:val="1"/>
      <w:marLeft w:val="0"/>
      <w:marRight w:val="0"/>
      <w:marTop w:val="0"/>
      <w:marBottom w:val="0"/>
      <w:divBdr>
        <w:top w:val="none" w:sz="0" w:space="0" w:color="auto"/>
        <w:left w:val="none" w:sz="0" w:space="0" w:color="auto"/>
        <w:bottom w:val="none" w:sz="0" w:space="0" w:color="auto"/>
        <w:right w:val="none" w:sz="0" w:space="0" w:color="auto"/>
      </w:divBdr>
    </w:div>
    <w:div w:id="1094745763">
      <w:bodyDiv w:val="1"/>
      <w:marLeft w:val="0"/>
      <w:marRight w:val="0"/>
      <w:marTop w:val="0"/>
      <w:marBottom w:val="0"/>
      <w:divBdr>
        <w:top w:val="none" w:sz="0" w:space="0" w:color="auto"/>
        <w:left w:val="none" w:sz="0" w:space="0" w:color="auto"/>
        <w:bottom w:val="none" w:sz="0" w:space="0" w:color="auto"/>
        <w:right w:val="none" w:sz="0" w:space="0" w:color="auto"/>
      </w:divBdr>
    </w:div>
    <w:div w:id="1095369618">
      <w:bodyDiv w:val="1"/>
      <w:marLeft w:val="0"/>
      <w:marRight w:val="0"/>
      <w:marTop w:val="0"/>
      <w:marBottom w:val="0"/>
      <w:divBdr>
        <w:top w:val="none" w:sz="0" w:space="0" w:color="auto"/>
        <w:left w:val="none" w:sz="0" w:space="0" w:color="auto"/>
        <w:bottom w:val="none" w:sz="0" w:space="0" w:color="auto"/>
        <w:right w:val="none" w:sz="0" w:space="0" w:color="auto"/>
      </w:divBdr>
    </w:div>
    <w:div w:id="1425539539">
      <w:bodyDiv w:val="1"/>
      <w:marLeft w:val="0"/>
      <w:marRight w:val="0"/>
      <w:marTop w:val="0"/>
      <w:marBottom w:val="0"/>
      <w:divBdr>
        <w:top w:val="none" w:sz="0" w:space="0" w:color="auto"/>
        <w:left w:val="none" w:sz="0" w:space="0" w:color="auto"/>
        <w:bottom w:val="none" w:sz="0" w:space="0" w:color="auto"/>
        <w:right w:val="none" w:sz="0" w:space="0" w:color="auto"/>
      </w:divBdr>
    </w:div>
    <w:div w:id="1616597321">
      <w:bodyDiv w:val="1"/>
      <w:marLeft w:val="0"/>
      <w:marRight w:val="0"/>
      <w:marTop w:val="0"/>
      <w:marBottom w:val="0"/>
      <w:divBdr>
        <w:top w:val="none" w:sz="0" w:space="0" w:color="auto"/>
        <w:left w:val="none" w:sz="0" w:space="0" w:color="auto"/>
        <w:bottom w:val="none" w:sz="0" w:space="0" w:color="auto"/>
        <w:right w:val="none" w:sz="0" w:space="0" w:color="auto"/>
      </w:divBdr>
    </w:div>
    <w:div w:id="1629238363">
      <w:bodyDiv w:val="1"/>
      <w:marLeft w:val="0"/>
      <w:marRight w:val="0"/>
      <w:marTop w:val="0"/>
      <w:marBottom w:val="0"/>
      <w:divBdr>
        <w:top w:val="none" w:sz="0" w:space="0" w:color="auto"/>
        <w:left w:val="none" w:sz="0" w:space="0" w:color="auto"/>
        <w:bottom w:val="none" w:sz="0" w:space="0" w:color="auto"/>
        <w:right w:val="none" w:sz="0" w:space="0" w:color="auto"/>
      </w:divBdr>
    </w:div>
    <w:div w:id="1681659192">
      <w:bodyDiv w:val="1"/>
      <w:marLeft w:val="0"/>
      <w:marRight w:val="0"/>
      <w:marTop w:val="0"/>
      <w:marBottom w:val="0"/>
      <w:divBdr>
        <w:top w:val="none" w:sz="0" w:space="0" w:color="auto"/>
        <w:left w:val="none" w:sz="0" w:space="0" w:color="auto"/>
        <w:bottom w:val="none" w:sz="0" w:space="0" w:color="auto"/>
        <w:right w:val="none" w:sz="0" w:space="0" w:color="auto"/>
      </w:divBdr>
    </w:div>
    <w:div w:id="1692879706">
      <w:bodyDiv w:val="1"/>
      <w:marLeft w:val="0"/>
      <w:marRight w:val="0"/>
      <w:marTop w:val="0"/>
      <w:marBottom w:val="0"/>
      <w:divBdr>
        <w:top w:val="none" w:sz="0" w:space="0" w:color="auto"/>
        <w:left w:val="none" w:sz="0" w:space="0" w:color="auto"/>
        <w:bottom w:val="none" w:sz="0" w:space="0" w:color="auto"/>
        <w:right w:val="none" w:sz="0" w:space="0" w:color="auto"/>
      </w:divBdr>
    </w:div>
    <w:div w:id="1700157302">
      <w:bodyDiv w:val="1"/>
      <w:marLeft w:val="0"/>
      <w:marRight w:val="0"/>
      <w:marTop w:val="0"/>
      <w:marBottom w:val="0"/>
      <w:divBdr>
        <w:top w:val="none" w:sz="0" w:space="0" w:color="auto"/>
        <w:left w:val="none" w:sz="0" w:space="0" w:color="auto"/>
        <w:bottom w:val="none" w:sz="0" w:space="0" w:color="auto"/>
        <w:right w:val="none" w:sz="0" w:space="0" w:color="auto"/>
      </w:divBdr>
    </w:div>
    <w:div w:id="1730304192">
      <w:bodyDiv w:val="1"/>
      <w:marLeft w:val="0"/>
      <w:marRight w:val="0"/>
      <w:marTop w:val="0"/>
      <w:marBottom w:val="0"/>
      <w:divBdr>
        <w:top w:val="none" w:sz="0" w:space="0" w:color="auto"/>
        <w:left w:val="none" w:sz="0" w:space="0" w:color="auto"/>
        <w:bottom w:val="none" w:sz="0" w:space="0" w:color="auto"/>
        <w:right w:val="none" w:sz="0" w:space="0" w:color="auto"/>
      </w:divBdr>
    </w:div>
    <w:div w:id="1950820105">
      <w:bodyDiv w:val="1"/>
      <w:marLeft w:val="0"/>
      <w:marRight w:val="0"/>
      <w:marTop w:val="0"/>
      <w:marBottom w:val="0"/>
      <w:divBdr>
        <w:top w:val="none" w:sz="0" w:space="0" w:color="auto"/>
        <w:left w:val="none" w:sz="0" w:space="0" w:color="auto"/>
        <w:bottom w:val="none" w:sz="0" w:space="0" w:color="auto"/>
        <w:right w:val="none" w:sz="0" w:space="0" w:color="auto"/>
      </w:divBdr>
    </w:div>
    <w:div w:id="1993485815">
      <w:bodyDiv w:val="1"/>
      <w:marLeft w:val="0"/>
      <w:marRight w:val="0"/>
      <w:marTop w:val="0"/>
      <w:marBottom w:val="0"/>
      <w:divBdr>
        <w:top w:val="none" w:sz="0" w:space="0" w:color="auto"/>
        <w:left w:val="none" w:sz="0" w:space="0" w:color="auto"/>
        <w:bottom w:val="none" w:sz="0" w:space="0" w:color="auto"/>
        <w:right w:val="none" w:sz="0" w:space="0" w:color="auto"/>
      </w:divBdr>
    </w:div>
    <w:div w:id="2051102614">
      <w:bodyDiv w:val="1"/>
      <w:marLeft w:val="0"/>
      <w:marRight w:val="0"/>
      <w:marTop w:val="0"/>
      <w:marBottom w:val="0"/>
      <w:divBdr>
        <w:top w:val="none" w:sz="0" w:space="0" w:color="auto"/>
        <w:left w:val="none" w:sz="0" w:space="0" w:color="auto"/>
        <w:bottom w:val="none" w:sz="0" w:space="0" w:color="auto"/>
        <w:right w:val="none" w:sz="0" w:space="0" w:color="auto"/>
      </w:divBdr>
    </w:div>
    <w:div w:id="2065179748">
      <w:bodyDiv w:val="1"/>
      <w:marLeft w:val="0"/>
      <w:marRight w:val="0"/>
      <w:marTop w:val="0"/>
      <w:marBottom w:val="0"/>
      <w:divBdr>
        <w:top w:val="none" w:sz="0" w:space="0" w:color="auto"/>
        <w:left w:val="none" w:sz="0" w:space="0" w:color="auto"/>
        <w:bottom w:val="none" w:sz="0" w:space="0" w:color="auto"/>
        <w:right w:val="none" w:sz="0" w:space="0" w:color="auto"/>
      </w:divBdr>
    </w:div>
    <w:div w:id="207712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etf.org/rfc/rfc2279.txt" TargetMode="External"/><Relationship Id="rId21" Type="http://schemas.openxmlformats.org/officeDocument/2006/relationships/hyperlink" Target="http://www.w3.org/TR/xmlschema-2/" TargetMode="External"/><Relationship Id="rId34" Type="http://schemas.openxmlformats.org/officeDocument/2006/relationships/hyperlink" Target="http://www.w3.org/TR/xmlschema-2/" TargetMode="External"/><Relationship Id="rId42" Type="http://schemas.openxmlformats.org/officeDocument/2006/relationships/hyperlink" Target="http://www.w3.org/TR/xmlschema-2/" TargetMode="External"/><Relationship Id="rId47" Type="http://schemas.openxmlformats.org/officeDocument/2006/relationships/hyperlink" Target="http://tools.ietf.org/html/rfc4180" TargetMode="External"/><Relationship Id="rId50" Type="http://schemas.openxmlformats.org/officeDocument/2006/relationships/hyperlink" Target="http://tools.ietf.org/html/rfc4180" TargetMode="External"/><Relationship Id="rId55" Type="http://schemas.openxmlformats.org/officeDocument/2006/relationships/hyperlink" Target="http://tools.ietf.org/html/rfc4180" TargetMode="External"/><Relationship Id="rId63" Type="http://schemas.openxmlformats.org/officeDocument/2006/relationships/hyperlink" Target="http://www.w3.org/TR/xmlschema-2/" TargetMode="External"/><Relationship Id="rId68" Type="http://schemas.openxmlformats.org/officeDocument/2006/relationships/hyperlink" Target="http://www.w3.org/TR/xmlschema-2/" TargetMode="External"/><Relationship Id="rId76" Type="http://schemas.openxmlformats.org/officeDocument/2006/relationships/hyperlink" Target="http://tools.ietf.org/html/rfc4180" TargetMode="External"/><Relationship Id="rId84" Type="http://schemas.openxmlformats.org/officeDocument/2006/relationships/hyperlink" Target="http://www.w3.org/TR/xmlschema-2/" TargetMode="External"/><Relationship Id="rId89"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hyperlink" Target="http://www.w3.org/TR/xmlschema-2/" TargetMode="External"/><Relationship Id="rId9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ietf.org/rfc/rfc2388.txt" TargetMode="External"/><Relationship Id="rId29" Type="http://schemas.openxmlformats.org/officeDocument/2006/relationships/hyperlink" Target="http://www.ietf.org/rfc/rfc2616.txt" TargetMode="External"/><Relationship Id="rId11" Type="http://schemas.openxmlformats.org/officeDocument/2006/relationships/hyperlink" Target="http://www.ietf.org/rfc/rfc5652.txt" TargetMode="External"/><Relationship Id="rId24" Type="http://schemas.openxmlformats.org/officeDocument/2006/relationships/hyperlink" Target="https://server:port/webservice/deposition/api/makeIdentificationDeposition" TargetMode="External"/><Relationship Id="rId32" Type="http://schemas.openxmlformats.org/officeDocument/2006/relationships/hyperlink" Target="http://www.ietf.org/rfc/rfc2388.txt" TargetMode="External"/><Relationship Id="rId37" Type="http://schemas.openxmlformats.org/officeDocument/2006/relationships/hyperlink" Target="http://www.w3.org/TR/xmlschema-2/" TargetMode="External"/><Relationship Id="rId40" Type="http://schemas.openxmlformats.org/officeDocument/2006/relationships/hyperlink" Target="http://tools.ietf.org/html/rfc4180" TargetMode="External"/><Relationship Id="rId45" Type="http://schemas.openxmlformats.org/officeDocument/2006/relationships/hyperlink" Target="http://www.w3.org/TR/xmlschema-2/" TargetMode="External"/><Relationship Id="rId53" Type="http://schemas.openxmlformats.org/officeDocument/2006/relationships/hyperlink" Target="http://tools.ietf.org/html/rfc4180" TargetMode="External"/><Relationship Id="rId58" Type="http://schemas.openxmlformats.org/officeDocument/2006/relationships/hyperlink" Target="http://tools.ietf.org/html/rfc4180" TargetMode="External"/><Relationship Id="rId66" Type="http://schemas.openxmlformats.org/officeDocument/2006/relationships/hyperlink" Target="http://www.w3.org/TR/xmlschema-2/" TargetMode="External"/><Relationship Id="rId74" Type="http://schemas.openxmlformats.org/officeDocument/2006/relationships/hyperlink" Target="http://tools.ietf.org/html/rfc4180" TargetMode="External"/><Relationship Id="rId79" Type="http://schemas.openxmlformats.org/officeDocument/2006/relationships/hyperlink" Target="http://tools.ietf.org/html/rfc4180" TargetMode="External"/><Relationship Id="rId87" Type="http://schemas.openxmlformats.org/officeDocument/2006/relationships/hyperlink" Target="http://www.w3.org/TR/xmlschema-2/" TargetMode="External"/><Relationship Id="rId102" Type="http://schemas.microsoft.com/office/2011/relationships/commentsExtended" Target="commentsExtended.xml"/><Relationship Id="rId5" Type="http://schemas.openxmlformats.org/officeDocument/2006/relationships/settings" Target="settings.xml"/><Relationship Id="rId61" Type="http://schemas.openxmlformats.org/officeDocument/2006/relationships/hyperlink" Target="http://www.w3.org/TR/xmlschema-2/" TargetMode="External"/><Relationship Id="rId82" Type="http://schemas.openxmlformats.org/officeDocument/2006/relationships/hyperlink" Target="http://tools.ietf.org/html/rfc4180" TargetMode="External"/><Relationship Id="rId90" Type="http://schemas.openxmlformats.org/officeDocument/2006/relationships/header" Target="header2.xml"/><Relationship Id="rId95" Type="http://schemas.openxmlformats.org/officeDocument/2006/relationships/fontTable" Target="fontTable.xml"/><Relationship Id="rId19" Type="http://schemas.openxmlformats.org/officeDocument/2006/relationships/hyperlink" Target="http://www.w3.org/TR/xmlschema-2/" TargetMode="External"/><Relationship Id="rId14" Type="http://schemas.openxmlformats.org/officeDocument/2006/relationships/hyperlink" Target="http://www.ietf.org/rfc/rfc2818.txt" TargetMode="External"/><Relationship Id="rId22" Type="http://schemas.openxmlformats.org/officeDocument/2006/relationships/hyperlink" Target="http://www.w3.org/TR/xmlschema-2/" TargetMode="External"/><Relationship Id="rId27" Type="http://schemas.openxmlformats.org/officeDocument/2006/relationships/hyperlink" Target="http://www.ietf.org/rfc/rfc5652.txt" TargetMode="External"/><Relationship Id="rId30" Type="http://schemas.openxmlformats.org/officeDocument/2006/relationships/hyperlink" Target="http://www.ietf.org/rfc/rfc2818.txt" TargetMode="External"/><Relationship Id="rId35" Type="http://schemas.openxmlformats.org/officeDocument/2006/relationships/hyperlink" Target="http://www.w3.org/TR/xmlschema-2/" TargetMode="External"/><Relationship Id="rId43" Type="http://schemas.openxmlformats.org/officeDocument/2006/relationships/hyperlink" Target="http://www.w3.org/TR/xmlschema-2/" TargetMode="External"/><Relationship Id="rId48" Type="http://schemas.openxmlformats.org/officeDocument/2006/relationships/hyperlink" Target="http://tools.ietf.org/html/rfc4180" TargetMode="External"/><Relationship Id="rId56" Type="http://schemas.openxmlformats.org/officeDocument/2006/relationships/hyperlink" Target="http://tools.ietf.org/html/rfc4180" TargetMode="External"/><Relationship Id="rId64" Type="http://schemas.openxmlformats.org/officeDocument/2006/relationships/hyperlink" Target="http://www.w3.org/TR/xmlschema-2/" TargetMode="External"/><Relationship Id="rId69" Type="http://schemas.openxmlformats.org/officeDocument/2006/relationships/hyperlink" Target="http://www.w3.org/TR/xmlschema-2/" TargetMode="External"/><Relationship Id="rId77" Type="http://schemas.openxmlformats.org/officeDocument/2006/relationships/hyperlink" Target="http://tools.ietf.org/html/rfc4180" TargetMode="External"/><Relationship Id="rId8" Type="http://schemas.openxmlformats.org/officeDocument/2006/relationships/endnotes" Target="endnotes.xml"/><Relationship Id="rId51" Type="http://schemas.openxmlformats.org/officeDocument/2006/relationships/hyperlink" Target="http://tools.ietf.org/html/rfc4180" TargetMode="External"/><Relationship Id="rId72" Type="http://schemas.openxmlformats.org/officeDocument/2006/relationships/hyperlink" Target="http://tools.ietf.org/html/rfc4180" TargetMode="External"/><Relationship Id="rId80" Type="http://schemas.openxmlformats.org/officeDocument/2006/relationships/hyperlink" Target="http://tools.ietf.org/html/rfc4180" TargetMode="External"/><Relationship Id="rId85" Type="http://schemas.openxmlformats.org/officeDocument/2006/relationships/hyperlink" Target="http://www.w3.org/TR/xmlschema-2/" TargetMode="External"/><Relationship Id="rId93" Type="http://schemas.openxmlformats.org/officeDocument/2006/relationships/header" Target="header3.xml"/><Relationship Id="rId3" Type="http://schemas.openxmlformats.org/officeDocument/2006/relationships/styles" Target="styles.xml"/><Relationship Id="rId12" Type="http://schemas.openxmlformats.org/officeDocument/2006/relationships/hyperlink" Target="http://www.ietf.org/rfc/rfc2459.txt" TargetMode="External"/><Relationship Id="rId17" Type="http://schemas.openxmlformats.org/officeDocument/2006/relationships/hyperlink" Target="http://www.w3.org/TR/xmlschema-2/" TargetMode="External"/><Relationship Id="rId25" Type="http://schemas.openxmlformats.org/officeDocument/2006/relationships/hyperlink" Target="http://www.w3.org/TR/xml/" TargetMode="External"/><Relationship Id="rId33" Type="http://schemas.openxmlformats.org/officeDocument/2006/relationships/hyperlink" Target="http://www.w3.org/TR/xmlschema-2/" TargetMode="External"/><Relationship Id="rId38" Type="http://schemas.openxmlformats.org/officeDocument/2006/relationships/hyperlink" Target="http://www.w3.org/TR/xmlschema-2/" TargetMode="External"/><Relationship Id="rId46" Type="http://schemas.openxmlformats.org/officeDocument/2006/relationships/hyperlink" Target="http://www.w3.org/TR/xmlschema-2/" TargetMode="External"/><Relationship Id="rId59" Type="http://schemas.openxmlformats.org/officeDocument/2006/relationships/hyperlink" Target="http://www.w3.org/TR/xmlschema-2/" TargetMode="External"/><Relationship Id="rId67" Type="http://schemas.openxmlformats.org/officeDocument/2006/relationships/hyperlink" Target="http://www.w3.org/TR/xmlschema-2/" TargetMode="External"/><Relationship Id="rId103" Type="http://schemas.microsoft.com/office/2011/relationships/people" Target="people.xml"/><Relationship Id="rId20" Type="http://schemas.openxmlformats.org/officeDocument/2006/relationships/hyperlink" Target="http://www.w3.org/TR/xmlschema-2/" TargetMode="External"/><Relationship Id="rId41" Type="http://schemas.openxmlformats.org/officeDocument/2006/relationships/hyperlink" Target="http://www.w3.org/TR/xmlschema-2/" TargetMode="External"/><Relationship Id="rId54" Type="http://schemas.openxmlformats.org/officeDocument/2006/relationships/hyperlink" Target="http://tools.ietf.org/html/rfc4180" TargetMode="External"/><Relationship Id="rId62" Type="http://schemas.openxmlformats.org/officeDocument/2006/relationships/hyperlink" Target="http://www.w3.org/TR/xmlschema-2/" TargetMode="External"/><Relationship Id="rId70" Type="http://schemas.openxmlformats.org/officeDocument/2006/relationships/hyperlink" Target="http://www.w3.org/TR/xmlschema-2/" TargetMode="External"/><Relationship Id="rId75" Type="http://schemas.openxmlformats.org/officeDocument/2006/relationships/hyperlink" Target="http://tools.ietf.org/html/rfc4180" TargetMode="External"/><Relationship Id="rId83" Type="http://schemas.openxmlformats.org/officeDocument/2006/relationships/hyperlink" Target="http://www.w3.org/TR/xmlschema-2/" TargetMode="External"/><Relationship Id="rId88" Type="http://schemas.openxmlformats.org/officeDocument/2006/relationships/hyperlink" Target="http://www.w3.org/TR/xmlschema-2/" TargetMode="External"/><Relationship Id="rId91" Type="http://schemas.openxmlformats.org/officeDocument/2006/relationships/footer" Target="footer1.xm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ietf.org/rfc/rfc4346.txt" TargetMode="External"/><Relationship Id="rId23" Type="http://schemas.openxmlformats.org/officeDocument/2006/relationships/hyperlink" Target="http://www.w3.org/TR/xmlschema-2/" TargetMode="External"/><Relationship Id="rId28" Type="http://schemas.openxmlformats.org/officeDocument/2006/relationships/hyperlink" Target="http://www.ietf.org/rfc/rfc2459.txt" TargetMode="External"/><Relationship Id="rId36" Type="http://schemas.openxmlformats.org/officeDocument/2006/relationships/hyperlink" Target="http://www.w3.org/TR/xmlschema-2/" TargetMode="External"/><Relationship Id="rId49" Type="http://schemas.openxmlformats.org/officeDocument/2006/relationships/hyperlink" Target="http://tools.ietf.org/html/rfc4180" TargetMode="External"/><Relationship Id="rId57" Type="http://schemas.openxmlformats.org/officeDocument/2006/relationships/hyperlink" Target="http://tools.ietf.org/html/rfc4180" TargetMode="External"/><Relationship Id="rId10" Type="http://schemas.openxmlformats.org/officeDocument/2006/relationships/hyperlink" Target="http://www.ietf.org/rfc/rfc2279.txt" TargetMode="External"/><Relationship Id="rId31" Type="http://schemas.openxmlformats.org/officeDocument/2006/relationships/hyperlink" Target="http://www.ietf.org/rfc/rfc4346.txt" TargetMode="External"/><Relationship Id="rId44" Type="http://schemas.openxmlformats.org/officeDocument/2006/relationships/hyperlink" Target="http://www.w3.org/TR/xmlschema-2/" TargetMode="External"/><Relationship Id="rId52" Type="http://schemas.openxmlformats.org/officeDocument/2006/relationships/hyperlink" Target="http://tools.ietf.org/html/rfc4180" TargetMode="External"/><Relationship Id="rId60" Type="http://schemas.openxmlformats.org/officeDocument/2006/relationships/hyperlink" Target="http://www.w3.org/TR/xmlschema-2/" TargetMode="External"/><Relationship Id="rId65" Type="http://schemas.openxmlformats.org/officeDocument/2006/relationships/hyperlink" Target="http://tools.ietf.org/html/rfc4180" TargetMode="External"/><Relationship Id="rId73" Type="http://schemas.openxmlformats.org/officeDocument/2006/relationships/hyperlink" Target="http://tools.ietf.org/html/rfc4180" TargetMode="External"/><Relationship Id="rId78" Type="http://schemas.openxmlformats.org/officeDocument/2006/relationships/hyperlink" Target="http://tools.ietf.org/html/rfc4180" TargetMode="External"/><Relationship Id="rId81" Type="http://schemas.openxmlformats.org/officeDocument/2006/relationships/hyperlink" Target="http://tools.ietf.org/html/rfc4180" TargetMode="External"/><Relationship Id="rId86" Type="http://schemas.openxmlformats.org/officeDocument/2006/relationships/hyperlink" Target="http://www.w3.org/TR/xmlschema-2/" TargetMode="External"/><Relationship Id="rId94"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www.w3.org/TR/xml/" TargetMode="External"/><Relationship Id="rId13" Type="http://schemas.openxmlformats.org/officeDocument/2006/relationships/hyperlink" Target="http://www.ietf.org/rfc/rfc2616.txt" TargetMode="External"/><Relationship Id="rId18" Type="http://schemas.openxmlformats.org/officeDocument/2006/relationships/hyperlink" Target="http://www.w3.org/TR/xmlschema-2/" TargetMode="External"/><Relationship Id="rId39" Type="http://schemas.openxmlformats.org/officeDocument/2006/relationships/hyperlink" Target="http://www.w3.org/TR/xmlschema-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D2E6E-293A-4A13-9EE0-04D6088AB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101</Pages>
  <Words>17277</Words>
  <Characters>98482</Characters>
  <Application>Microsoft Office Word</Application>
  <DocSecurity>0</DocSecurity>
  <Lines>820</Lines>
  <Paragraphs>231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LinksUpToDate>false</LinksUpToDate>
  <CharactersWithSpaces>115528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2014-11-07T11:36:00Z</dcterms:created>
  <dcterms:modified xsi:type="dcterms:W3CDTF">2014-11-07T11:43:00Z</dcterms:modified>
</cp:coreProperties>
</file>