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7E3" w:rsidRPr="00640F6A" w:rsidRDefault="00D427E3" w:rsidP="00D427E3">
      <w:pPr>
        <w:pStyle w:val="31"/>
        <w:suppressAutoHyphens w:val="0"/>
        <w:spacing w:after="140"/>
        <w:jc w:val="center"/>
        <w:rPr>
          <w:smallCaps/>
          <w:sz w:val="22"/>
          <w:szCs w:val="22"/>
        </w:rPr>
      </w:pPr>
      <w:r w:rsidRPr="00640F6A">
        <w:rPr>
          <w:b/>
          <w:bCs/>
          <w:smallCaps/>
          <w:sz w:val="22"/>
          <w:szCs w:val="22"/>
        </w:rPr>
        <w:t>Формат ежедневного реестра возвращенных переводов</w:t>
      </w:r>
    </w:p>
    <w:p w:rsidR="00D427E3" w:rsidRDefault="00D427E3" w:rsidP="00D427E3">
      <w:r>
        <w:t xml:space="preserve">Реестр возвращенных переводов предоставляется в теле электронного сообщения (e-mail). </w:t>
      </w:r>
    </w:p>
    <w:p w:rsidR="00D427E3" w:rsidRDefault="00D427E3" w:rsidP="00D427E3">
      <w:r>
        <w:t xml:space="preserve">Тема электронного сообщения (e-mail </w:t>
      </w:r>
      <w:proofErr w:type="spellStart"/>
      <w:r>
        <w:t>Subject</w:t>
      </w:r>
      <w:proofErr w:type="spellEnd"/>
      <w:r>
        <w:t>): РЕЕСТР ВОЗВРАТОВ ОТ &lt;</w:t>
      </w:r>
      <w:proofErr w:type="spellStart"/>
      <w:r>
        <w:t>Agent_name</w:t>
      </w:r>
      <w:proofErr w:type="spellEnd"/>
      <w:r>
        <w:t>&gt;. № &lt;номер&gt;.</w:t>
      </w:r>
    </w:p>
    <w:p w:rsidR="00D427E3" w:rsidRDefault="00D427E3" w:rsidP="00D427E3">
      <w:r>
        <w:t xml:space="preserve">Где, </w:t>
      </w:r>
    </w:p>
    <w:p w:rsidR="00D427E3" w:rsidRDefault="00D427E3" w:rsidP="00D427E3">
      <w:pPr>
        <w:numPr>
          <w:ilvl w:val="0"/>
          <w:numId w:val="1"/>
        </w:numPr>
        <w:spacing w:before="100" w:beforeAutospacing="1" w:after="100" w:afterAutospacing="1"/>
      </w:pPr>
      <w:r>
        <w:t>&lt;</w:t>
      </w:r>
      <w:proofErr w:type="spellStart"/>
      <w:r>
        <w:t>Agent_name</w:t>
      </w:r>
      <w:proofErr w:type="spellEnd"/>
      <w:r>
        <w:t>&gt; — юридическое наименование Контрагента (далее по тексту приложения — «магазин», «Интернет Магазин»).</w:t>
      </w:r>
    </w:p>
    <w:p w:rsidR="00D427E3" w:rsidRDefault="00D427E3" w:rsidP="00D427E3">
      <w:pPr>
        <w:numPr>
          <w:ilvl w:val="0"/>
          <w:numId w:val="1"/>
        </w:numPr>
        <w:spacing w:before="100" w:beforeAutospacing="1" w:after="100" w:afterAutospacing="1"/>
      </w:pPr>
      <w:r>
        <w:t>&lt;номер&gt; — номер электронного сообщения в адрес магазина, нумерация сквозная.</w:t>
      </w:r>
    </w:p>
    <w:p w:rsidR="00D427E3" w:rsidRDefault="00D427E3" w:rsidP="00D427E3">
      <w:r>
        <w:t xml:space="preserve">Реестр отправляется на e-mail Интернет Магазина, указанный в технической анкете. </w:t>
      </w:r>
    </w:p>
    <w:p w:rsidR="00D427E3" w:rsidRDefault="00D427E3" w:rsidP="00D427E3">
      <w:r>
        <w:t>Реестр подписывается сертификатом Центра Приема Платежей, S/MIME подпись (</w:t>
      </w:r>
      <w:proofErr w:type="spellStart"/>
      <w:r>
        <w:t>detach</w:t>
      </w:r>
      <w:proofErr w:type="spellEnd"/>
      <w:r>
        <w:t>, тип сертификата PKCS#7).</w:t>
      </w:r>
    </w:p>
    <w:p w:rsidR="00D427E3" w:rsidRDefault="00D427E3" w:rsidP="00D427E3">
      <w:r>
        <w:t xml:space="preserve">В </w:t>
      </w:r>
      <w:proofErr w:type="gramStart"/>
      <w:r>
        <w:t>реестре</w:t>
      </w:r>
      <w:proofErr w:type="gramEnd"/>
      <w:r>
        <w:t xml:space="preserve"> содержатся все успешно осуществленные возвраты за указанную в теле реестра дату.</w:t>
      </w:r>
    </w:p>
    <w:p w:rsidR="00D427E3" w:rsidRDefault="00D427E3" w:rsidP="00D427E3">
      <w:r>
        <w:t xml:space="preserve">Реестры формируются и отправляются ежесуточно. В том случае, если за прошедшие сутки возвратов не было, реестр будет нулевым. </w:t>
      </w:r>
    </w:p>
    <w:p w:rsidR="00D427E3" w:rsidRDefault="00D427E3" w:rsidP="00D427E3">
      <w:r>
        <w:t>Тело реестра:</w:t>
      </w:r>
    </w:p>
    <w:p w:rsidR="00D427E3" w:rsidRDefault="00D427E3" w:rsidP="00D427E3">
      <w:r>
        <w:t>РЕЕСТР ВОЗВРАТОВ ОТ &lt;</w:t>
      </w:r>
      <w:proofErr w:type="spellStart"/>
      <w:r>
        <w:t>Agent_name</w:t>
      </w:r>
      <w:proofErr w:type="spellEnd"/>
      <w:r>
        <w:t>&gt;. № &lt;номер&gt;</w:t>
      </w:r>
    </w:p>
    <w:p w:rsidR="00D427E3" w:rsidRDefault="00D427E3" w:rsidP="00D427E3">
      <w:r>
        <w:t>Дата возвратов: &lt;</w:t>
      </w:r>
      <w:proofErr w:type="spellStart"/>
      <w:r>
        <w:t>dd.mm.yyyy</w:t>
      </w:r>
      <w:proofErr w:type="spellEnd"/>
      <w:r>
        <w:t>&gt;</w:t>
      </w:r>
    </w:p>
    <w:p w:rsidR="00D427E3" w:rsidRDefault="00D427E3" w:rsidP="00D427E3">
      <w:r>
        <w:rPr>
          <w:b/>
          <w:bCs/>
        </w:rPr>
        <w:t>Подзаголовок:</w:t>
      </w:r>
    </w:p>
    <w:p w:rsidR="00D427E3" w:rsidRDefault="00D427E3" w:rsidP="00D427E3">
      <w:r>
        <w:t>Номер транзакции; Сумма возврата; Валюта платежа; Время зачисления возврата на счет плательщика; Номер счета плательщика;</w:t>
      </w:r>
    </w:p>
    <w:p w:rsidR="00D427E3" w:rsidRDefault="00D427E3" w:rsidP="00D427E3">
      <w:r>
        <w:t>Данные: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01"/>
        <w:gridCol w:w="3781"/>
        <w:gridCol w:w="3443"/>
      </w:tblGrid>
      <w:tr w:rsidR="00D427E3" w:rsidTr="00EC5D2D">
        <w:trPr>
          <w:tblCellSpacing w:w="0" w:type="dxa"/>
        </w:trPr>
        <w:tc>
          <w:tcPr>
            <w:tcW w:w="0" w:type="auto"/>
            <w:vAlign w:val="center"/>
            <w:hideMark/>
          </w:tcPr>
          <w:p w:rsidR="00D427E3" w:rsidRDefault="00D427E3" w:rsidP="00EC5D2D">
            <w: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:rsidR="00D427E3" w:rsidRDefault="00D427E3" w:rsidP="00EC5D2D">
            <w:r>
              <w:t>Содержание</w:t>
            </w:r>
          </w:p>
        </w:tc>
        <w:tc>
          <w:tcPr>
            <w:tcW w:w="0" w:type="auto"/>
            <w:vAlign w:val="center"/>
            <w:hideMark/>
          </w:tcPr>
          <w:p w:rsidR="00D427E3" w:rsidRDefault="00D427E3" w:rsidP="00EC5D2D">
            <w:r>
              <w:t>Примечание</w:t>
            </w:r>
          </w:p>
        </w:tc>
      </w:tr>
      <w:tr w:rsidR="00D427E3" w:rsidTr="00EC5D2D">
        <w:trPr>
          <w:tblCellSpacing w:w="0" w:type="dxa"/>
        </w:trPr>
        <w:tc>
          <w:tcPr>
            <w:tcW w:w="0" w:type="auto"/>
            <w:hideMark/>
          </w:tcPr>
          <w:p w:rsidR="00D427E3" w:rsidRDefault="00D427E3" w:rsidP="00EC5D2D">
            <w:r>
              <w:t>Номер транзакции</w:t>
            </w:r>
          </w:p>
        </w:tc>
        <w:tc>
          <w:tcPr>
            <w:tcW w:w="0" w:type="auto"/>
            <w:hideMark/>
          </w:tcPr>
          <w:p w:rsidR="00D427E3" w:rsidRDefault="00D427E3" w:rsidP="00EC5D2D">
            <w:r>
              <w:t>Номер транзакции ЦПП (</w:t>
            </w:r>
            <w:proofErr w:type="spellStart"/>
            <w:r>
              <w:t>string</w:t>
            </w:r>
            <w:proofErr w:type="spellEnd"/>
            <w:r>
              <w:t xml:space="preserve">, до 32 символов). </w:t>
            </w:r>
          </w:p>
        </w:tc>
        <w:tc>
          <w:tcPr>
            <w:tcW w:w="0" w:type="auto"/>
            <w:hideMark/>
          </w:tcPr>
          <w:p w:rsidR="00D427E3" w:rsidRDefault="00D427E3" w:rsidP="00EC5D2D">
            <w:r>
              <w:t>Уникальный идентификатор платежа, по которому производится возврат.</w:t>
            </w:r>
          </w:p>
        </w:tc>
      </w:tr>
      <w:tr w:rsidR="00D427E3" w:rsidTr="00EC5D2D">
        <w:trPr>
          <w:tblCellSpacing w:w="0" w:type="dxa"/>
        </w:trPr>
        <w:tc>
          <w:tcPr>
            <w:tcW w:w="0" w:type="auto"/>
            <w:hideMark/>
          </w:tcPr>
          <w:p w:rsidR="00D427E3" w:rsidRDefault="00D427E3" w:rsidP="00EC5D2D">
            <w:r>
              <w:t>Сумма возврата</w:t>
            </w:r>
          </w:p>
        </w:tc>
        <w:tc>
          <w:tcPr>
            <w:tcW w:w="0" w:type="auto"/>
            <w:hideMark/>
          </w:tcPr>
          <w:p w:rsidR="00D427E3" w:rsidRDefault="00D427E3" w:rsidP="00EC5D2D">
            <w:r>
              <w:t>Сумма возврата</w:t>
            </w:r>
          </w:p>
        </w:tc>
        <w:tc>
          <w:tcPr>
            <w:tcW w:w="0" w:type="auto"/>
            <w:hideMark/>
          </w:tcPr>
          <w:p w:rsidR="00D427E3" w:rsidRDefault="00D427E3" w:rsidP="00EC5D2D">
            <w:r>
              <w:t>Разделитель дробной части — точка, всегда ровно два знака после запятой, разделитель тысяч отсутствует.</w:t>
            </w:r>
          </w:p>
        </w:tc>
      </w:tr>
      <w:tr w:rsidR="00D427E3" w:rsidTr="00EC5D2D">
        <w:trPr>
          <w:tblCellSpacing w:w="0" w:type="dxa"/>
        </w:trPr>
        <w:tc>
          <w:tcPr>
            <w:tcW w:w="0" w:type="auto"/>
            <w:hideMark/>
          </w:tcPr>
          <w:p w:rsidR="00D427E3" w:rsidRDefault="00D427E3" w:rsidP="00EC5D2D">
            <w:r>
              <w:t>Валюта платежа</w:t>
            </w:r>
          </w:p>
        </w:tc>
        <w:tc>
          <w:tcPr>
            <w:tcW w:w="0" w:type="auto"/>
            <w:hideMark/>
          </w:tcPr>
          <w:p w:rsidR="00D427E3" w:rsidRDefault="00D427E3" w:rsidP="00EC5D2D">
            <w:r>
              <w:t>Валюта платежа и возврата</w:t>
            </w:r>
          </w:p>
        </w:tc>
        <w:tc>
          <w:tcPr>
            <w:tcW w:w="0" w:type="auto"/>
            <w:hideMark/>
          </w:tcPr>
          <w:p w:rsidR="00D427E3" w:rsidRDefault="00D427E3" w:rsidP="00EC5D2D"/>
        </w:tc>
      </w:tr>
      <w:tr w:rsidR="00D427E3" w:rsidTr="00EC5D2D">
        <w:trPr>
          <w:tblCellSpacing w:w="0" w:type="dxa"/>
        </w:trPr>
        <w:tc>
          <w:tcPr>
            <w:tcW w:w="0" w:type="auto"/>
            <w:hideMark/>
          </w:tcPr>
          <w:p w:rsidR="00D427E3" w:rsidRDefault="00D427E3" w:rsidP="00EC5D2D">
            <w:pPr>
              <w:rPr>
                <w:sz w:val="24"/>
                <w:szCs w:val="24"/>
              </w:rPr>
            </w:pPr>
            <w:r>
              <w:t xml:space="preserve">Время зачисления возврата на счет </w:t>
            </w:r>
            <w:r>
              <w:lastRenderedPageBreak/>
              <w:t>плательщика</w:t>
            </w:r>
          </w:p>
        </w:tc>
        <w:tc>
          <w:tcPr>
            <w:tcW w:w="0" w:type="auto"/>
            <w:hideMark/>
          </w:tcPr>
          <w:p w:rsidR="00D427E3" w:rsidRDefault="00D427E3" w:rsidP="00EC5D2D">
            <w:r>
              <w:lastRenderedPageBreak/>
              <w:t xml:space="preserve">Момент времени зачисления суммы возврата на счет в Сервисе (по часам </w:t>
            </w:r>
            <w:r>
              <w:lastRenderedPageBreak/>
              <w:t>сервиса «Яндекс.Деньги»).</w:t>
            </w:r>
          </w:p>
        </w:tc>
        <w:tc>
          <w:tcPr>
            <w:tcW w:w="0" w:type="auto"/>
            <w:hideMark/>
          </w:tcPr>
          <w:p w:rsidR="00D427E3" w:rsidRDefault="00D427E3" w:rsidP="00EC5D2D">
            <w:r>
              <w:lastRenderedPageBreak/>
              <w:t xml:space="preserve">дата и время в формате </w:t>
            </w:r>
            <w:proofErr w:type="spellStart"/>
            <w:r>
              <w:t>dd.mm.yyyy</w:t>
            </w:r>
            <w:proofErr w:type="spellEnd"/>
            <w:r>
              <w:t xml:space="preserve"> </w:t>
            </w:r>
            <w:proofErr w:type="spellStart"/>
            <w:r>
              <w:t>hh:nn:ss</w:t>
            </w:r>
            <w:proofErr w:type="spellEnd"/>
          </w:p>
        </w:tc>
      </w:tr>
      <w:tr w:rsidR="00D427E3" w:rsidTr="00EC5D2D">
        <w:trPr>
          <w:tblCellSpacing w:w="0" w:type="dxa"/>
        </w:trPr>
        <w:tc>
          <w:tcPr>
            <w:tcW w:w="0" w:type="auto"/>
            <w:hideMark/>
          </w:tcPr>
          <w:p w:rsidR="00D427E3" w:rsidRDefault="00D427E3" w:rsidP="00EC5D2D">
            <w:r>
              <w:lastRenderedPageBreak/>
              <w:t>Номер счета плательщика</w:t>
            </w:r>
          </w:p>
        </w:tc>
        <w:tc>
          <w:tcPr>
            <w:tcW w:w="0" w:type="auto"/>
            <w:hideMark/>
          </w:tcPr>
          <w:p w:rsidR="00D427E3" w:rsidRDefault="00D427E3" w:rsidP="00EC5D2D">
            <w:r>
              <w:t xml:space="preserve">Номер счета в сервисе «Яндекс.Деньги», с которого был произведен платеж и на который производится возврат. </w:t>
            </w:r>
          </w:p>
        </w:tc>
        <w:tc>
          <w:tcPr>
            <w:tcW w:w="0" w:type="auto"/>
            <w:hideMark/>
          </w:tcPr>
          <w:p w:rsidR="00D427E3" w:rsidRDefault="00D427E3" w:rsidP="00EC5D2D">
            <w:r>
              <w:t>Длина от 11 до 15 цифр, начинается с константы 41001.</w:t>
            </w:r>
          </w:p>
        </w:tc>
      </w:tr>
    </w:tbl>
    <w:p w:rsidR="00D427E3" w:rsidRDefault="00D427E3" w:rsidP="00D427E3">
      <w:r>
        <w:t>Итог реестра:</w:t>
      </w:r>
    </w:p>
    <w:p w:rsidR="00D427E3" w:rsidRDefault="00D427E3" w:rsidP="00D427E3">
      <w:r>
        <w:t>Сумма возвратов: &lt;общая сумма возвратов за сутки&gt;</w:t>
      </w:r>
    </w:p>
    <w:p w:rsidR="00D427E3" w:rsidRDefault="00D427E3" w:rsidP="00D427E3">
      <w:r>
        <w:t>Число возвратов: &lt;количество возвратов за сутки&gt;</w:t>
      </w:r>
    </w:p>
    <w:p w:rsidR="00D427E3" w:rsidRDefault="00D427E3" w:rsidP="00D427E3">
      <w:r>
        <w:t>От: &lt;</w:t>
      </w:r>
      <w:proofErr w:type="spellStart"/>
      <w:r>
        <w:t>Юрлицо</w:t>
      </w:r>
      <w:proofErr w:type="spellEnd"/>
      <w:r>
        <w:t xml:space="preserve"> интернет магазина&gt;</w:t>
      </w:r>
    </w:p>
    <w:p w:rsidR="00D427E3" w:rsidRDefault="00D427E3" w:rsidP="00D427E3">
      <w:r>
        <w:t xml:space="preserve">(По договору &lt;номер договора </w:t>
      </w:r>
      <w:proofErr w:type="gramStart"/>
      <w:r>
        <w:t>между</w:t>
      </w:r>
      <w:proofErr w:type="gramEnd"/>
      <w:r>
        <w:t xml:space="preserve"> </w:t>
      </w:r>
      <w:proofErr w:type="gramStart"/>
      <w:r>
        <w:t>Интернет</w:t>
      </w:r>
      <w:proofErr w:type="gramEnd"/>
      <w:r>
        <w:t xml:space="preserve"> Магазином и Яндекс.Деньги&gt;)</w:t>
      </w:r>
    </w:p>
    <w:p w:rsidR="00D427E3" w:rsidRDefault="00D427E3" w:rsidP="00D427E3">
      <w:r>
        <w:rPr>
          <w:b/>
          <w:bCs/>
        </w:rPr>
        <w:t>Образец ежедневного реестра возвратов:</w:t>
      </w:r>
    </w:p>
    <w:p w:rsidR="00D427E3" w:rsidRDefault="00D427E3" w:rsidP="00D427E3">
      <w:r>
        <w:t>РЕЕСТР ВОЗВРАТОВ ОТ ООО «Интернет Магазин». № 3355</w:t>
      </w:r>
    </w:p>
    <w:p w:rsidR="00D427E3" w:rsidRDefault="00D427E3" w:rsidP="00D427E3">
      <w:r>
        <w:t>Дата возвратов: 18.12.2009</w:t>
      </w:r>
    </w:p>
    <w:p w:rsidR="00D427E3" w:rsidRDefault="00D427E3" w:rsidP="00D427E3">
      <w:r>
        <w:t>Номер транзакции; Сумма возврата; Валюта платежа; Время зачисления возврата на счет плательщика; Номер счета плательщика;</w:t>
      </w:r>
    </w:p>
    <w:p w:rsidR="00D427E3" w:rsidRDefault="00D427E3" w:rsidP="00D427E3">
      <w:r>
        <w:t xml:space="preserve">549755819524; 10.00; RUB; 18.12.2009 17:46:58; 410038366898; </w:t>
      </w:r>
      <w:r>
        <w:br/>
        <w:t xml:space="preserve">549755819525; 15.00; RUB; 18.12.2009 18:47:32; 410038366898; </w:t>
      </w:r>
    </w:p>
    <w:p w:rsidR="00D427E3" w:rsidRDefault="00D427E3" w:rsidP="00D427E3">
      <w:r>
        <w:t>Сумма возвратов: 25.00</w:t>
      </w:r>
    </w:p>
    <w:p w:rsidR="00D427E3" w:rsidRDefault="00D427E3" w:rsidP="00D427E3">
      <w:r>
        <w:t>Число возвратов: 2</w:t>
      </w:r>
    </w:p>
    <w:p w:rsidR="00D427E3" w:rsidRDefault="00D427E3" w:rsidP="00D427E3">
      <w:r>
        <w:t>От: ООО «Интернет Магазин»</w:t>
      </w:r>
    </w:p>
    <w:p w:rsidR="00D427E3" w:rsidRDefault="00D427E3" w:rsidP="00D427E3">
      <w:r>
        <w:t>(По договору НЭК.111111.01)</w:t>
      </w:r>
    </w:p>
    <w:p w:rsidR="00FB4CB1" w:rsidRDefault="00FB4CB1">
      <w:bookmarkStart w:id="0" w:name="_GoBack"/>
      <w:bookmarkEnd w:id="0"/>
    </w:p>
    <w:sectPr w:rsidR="00FB4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04367"/>
    <w:multiLevelType w:val="multilevel"/>
    <w:tmpl w:val="2F86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7E3"/>
    <w:rsid w:val="00D427E3"/>
    <w:rsid w:val="00FB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7E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31"/>
    <w:basedOn w:val="a"/>
    <w:rsid w:val="00D427E3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7E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31"/>
    <w:basedOn w:val="a"/>
    <w:rsid w:val="00D427E3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С. Котова</dc:creator>
  <cp:lastModifiedBy>Марина С. Котова</cp:lastModifiedBy>
  <cp:revision>1</cp:revision>
  <dcterms:created xsi:type="dcterms:W3CDTF">2014-06-05T07:49:00Z</dcterms:created>
  <dcterms:modified xsi:type="dcterms:W3CDTF">2014-06-05T07:50:00Z</dcterms:modified>
</cp:coreProperties>
</file>