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3" w:type="dxa"/>
        <w:tblInd w:w="-856" w:type="dxa"/>
        <w:tblLook w:val="04A0" w:firstRow="1" w:lastRow="0" w:firstColumn="1" w:lastColumn="0" w:noHBand="0" w:noVBand="1"/>
      </w:tblPr>
      <w:tblGrid>
        <w:gridCol w:w="1449"/>
        <w:gridCol w:w="3371"/>
        <w:gridCol w:w="5953"/>
      </w:tblGrid>
      <w:tr w:rsidR="00E23C32" w:rsidTr="0060307C">
        <w:tc>
          <w:tcPr>
            <w:tcW w:w="1449" w:type="dxa"/>
          </w:tcPr>
          <w:p w:rsidR="00E23C32" w:rsidRDefault="00E23C32" w:rsidP="007A1883">
            <w:r w:rsidRPr="00042AC6">
              <w:rPr>
                <w:b/>
              </w:rPr>
              <w:t>fill()</w:t>
            </w:r>
            <w:r>
              <w:t xml:space="preserve"> </w:t>
            </w:r>
          </w:p>
        </w:tc>
        <w:tc>
          <w:tcPr>
            <w:tcW w:w="3371" w:type="dxa"/>
          </w:tcPr>
          <w:p w:rsidR="00E23C32" w:rsidRPr="00E23C32" w:rsidRDefault="00E23C32" w:rsidP="009A04D5">
            <w:pPr>
              <w:tabs>
                <w:tab w:val="left" w:pos="6072"/>
              </w:tabs>
              <w:rPr>
                <w:sz w:val="18"/>
              </w:rPr>
            </w:pPr>
            <w:r w:rsidRPr="00E23C32">
              <w:rPr>
                <w:color w:val="595959" w:themeColor="text1" w:themeTint="A6"/>
                <w:sz w:val="18"/>
              </w:rPr>
              <w:t>array.fill(</w:t>
            </w:r>
            <w:r w:rsidRPr="00E23C32">
              <w:rPr>
                <w:color w:val="2E74B5" w:themeColor="accent1" w:themeShade="BF"/>
                <w:sz w:val="18"/>
              </w:rPr>
              <w:t>value</w:t>
            </w:r>
            <w:r w:rsidRPr="00E23C32">
              <w:rPr>
                <w:color w:val="595959" w:themeColor="text1" w:themeTint="A6"/>
                <w:sz w:val="18"/>
              </w:rPr>
              <w:t xml:space="preserve">, </w:t>
            </w:r>
            <w:r w:rsidRPr="00E23C32">
              <w:rPr>
                <w:color w:val="538135" w:themeColor="accent6" w:themeShade="BF"/>
                <w:sz w:val="18"/>
              </w:rPr>
              <w:t>start</w:t>
            </w:r>
            <w:r w:rsidRPr="00E23C32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</w:rPr>
              <w:t>end</w:t>
            </w:r>
            <w:r w:rsidRPr="00E23C32">
              <w:rPr>
                <w:color w:val="595959" w:themeColor="text1" w:themeTint="A6"/>
                <w:sz w:val="18"/>
              </w:rPr>
              <w:t>)</w:t>
            </w:r>
          </w:p>
        </w:tc>
        <w:tc>
          <w:tcPr>
            <w:tcW w:w="5953" w:type="dxa"/>
          </w:tcPr>
          <w:p w:rsidR="00E23C32" w:rsidRPr="00E23C32" w:rsidRDefault="00682A6D" w:rsidP="009A04D5">
            <w:pPr>
              <w:tabs>
                <w:tab w:val="left" w:pos="6072"/>
              </w:tabs>
              <w:rPr>
                <w:color w:val="404040" w:themeColor="text1" w:themeTint="BF"/>
                <w:sz w:val="18"/>
              </w:rPr>
            </w:pPr>
            <w:r w:rsidRPr="00682A6D">
              <w:rPr>
                <w:b/>
                <w:color w:val="404040" w:themeColor="text1" w:themeTint="BF"/>
                <w:sz w:val="18"/>
                <w:lang w:val="ru-RU"/>
              </w:rPr>
              <w:t>З</w:t>
            </w:r>
            <w:r w:rsidR="00E23C32" w:rsidRPr="00682A6D">
              <w:rPr>
                <w:b/>
                <w:color w:val="404040" w:themeColor="text1" w:themeTint="BF"/>
                <w:sz w:val="18"/>
              </w:rPr>
              <w:t>аповнення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 всіх</w:t>
            </w:r>
            <w:r w:rsidR="001E1DA6" w:rsidRPr="001E1DA6">
              <w:rPr>
                <w:color w:val="404040" w:themeColor="text1" w:themeTint="BF"/>
                <w:sz w:val="18"/>
                <w:lang w:val="ru-RU"/>
              </w:rPr>
              <w:t xml:space="preserve"> (</w:t>
            </w:r>
            <w:r w:rsidR="001E1DA6" w:rsidRPr="001E1DA6">
              <w:rPr>
                <w:color w:val="538135" w:themeColor="accent6" w:themeShade="BF"/>
                <w:sz w:val="18"/>
                <w:lang w:val="ru-RU"/>
              </w:rPr>
              <w:t>або деяких</w:t>
            </w:r>
            <w:r w:rsidR="001E1DA6" w:rsidRPr="001E1DA6">
              <w:rPr>
                <w:color w:val="404040" w:themeColor="text1" w:themeTint="BF"/>
                <w:sz w:val="18"/>
                <w:lang w:val="ru-RU"/>
              </w:rPr>
              <w:t>)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 елементів масиву фіксованим значенням</w:t>
            </w:r>
          </w:p>
        </w:tc>
      </w:tr>
      <w:tr w:rsidR="00E23C32" w:rsidTr="0060307C">
        <w:tc>
          <w:tcPr>
            <w:tcW w:w="1449" w:type="dxa"/>
          </w:tcPr>
          <w:p w:rsidR="00E23C32" w:rsidRPr="00042AC6" w:rsidRDefault="00E23C32" w:rsidP="007A1883">
            <w:pPr>
              <w:rPr>
                <w:b/>
              </w:rPr>
            </w:pPr>
          </w:p>
        </w:tc>
        <w:tc>
          <w:tcPr>
            <w:tcW w:w="3371" w:type="dxa"/>
          </w:tcPr>
          <w:p w:rsidR="00E23C32" w:rsidRPr="00E23C32" w:rsidRDefault="00E23C32" w:rsidP="009A04D5">
            <w:pPr>
              <w:tabs>
                <w:tab w:val="left" w:pos="6072"/>
              </w:tabs>
              <w:rPr>
                <w:sz w:val="18"/>
              </w:rPr>
            </w:pPr>
          </w:p>
        </w:tc>
        <w:tc>
          <w:tcPr>
            <w:tcW w:w="5953" w:type="dxa"/>
          </w:tcPr>
          <w:p w:rsidR="00E23C32" w:rsidRPr="00E23C32" w:rsidRDefault="00E23C32" w:rsidP="009A04D5">
            <w:pPr>
              <w:tabs>
                <w:tab w:val="left" w:pos="6072"/>
              </w:tabs>
              <w:rPr>
                <w:color w:val="404040" w:themeColor="text1" w:themeTint="BF"/>
                <w:sz w:val="18"/>
              </w:rPr>
            </w:pPr>
          </w:p>
        </w:tc>
      </w:tr>
      <w:tr w:rsidR="00E23C32" w:rsidTr="0060307C">
        <w:tc>
          <w:tcPr>
            <w:tcW w:w="1449" w:type="dxa"/>
          </w:tcPr>
          <w:p w:rsidR="00E23C32" w:rsidRPr="009A04D5" w:rsidRDefault="00E23C32" w:rsidP="007A1883">
            <w:pPr>
              <w:rPr>
                <w:b/>
                <w:u w:val="single"/>
              </w:rPr>
            </w:pPr>
            <w:r w:rsidRPr="008375CF">
              <w:rPr>
                <w:b/>
              </w:rPr>
              <w:t>for</w:t>
            </w:r>
            <w:r>
              <w:rPr>
                <w:b/>
              </w:rPr>
              <w:t xml:space="preserve"> </w:t>
            </w:r>
            <w:r w:rsidRPr="008375CF">
              <w:rPr>
                <w:b/>
              </w:rPr>
              <w:t>...</w:t>
            </w:r>
            <w:r>
              <w:rPr>
                <w:b/>
              </w:rPr>
              <w:t xml:space="preserve"> </w:t>
            </w:r>
            <w:r w:rsidRPr="008375CF">
              <w:rPr>
                <w:b/>
              </w:rPr>
              <w:t>of</w:t>
            </w:r>
            <w:r w:rsidRPr="008375CF">
              <w:t xml:space="preserve">  </w:t>
            </w:r>
          </w:p>
        </w:tc>
        <w:tc>
          <w:tcPr>
            <w:tcW w:w="3371" w:type="dxa"/>
          </w:tcPr>
          <w:p w:rsidR="00E23C32" w:rsidRPr="00E23C32" w:rsidRDefault="00E23C32" w:rsidP="001E1DA6">
            <w:pPr>
              <w:rPr>
                <w:sz w:val="18"/>
              </w:rPr>
            </w:pPr>
            <w:r w:rsidRPr="00E23C32">
              <w:rPr>
                <w:b/>
                <w:sz w:val="18"/>
              </w:rPr>
              <w:t>for</w:t>
            </w:r>
            <w:r w:rsidRPr="00E23C32">
              <w:rPr>
                <w:color w:val="595959" w:themeColor="text1" w:themeTint="A6"/>
                <w:sz w:val="18"/>
              </w:rPr>
              <w:t xml:space="preserve"> (</w:t>
            </w:r>
            <w:r w:rsidRPr="00E23C32">
              <w:rPr>
                <w:color w:val="595959" w:themeColor="text1" w:themeTint="A6"/>
                <w:sz w:val="18"/>
                <w:lang w:val="en-US"/>
              </w:rPr>
              <w:t>let</w:t>
            </w:r>
            <w:r w:rsidRPr="00E23C32">
              <w:rPr>
                <w:color w:val="595959" w:themeColor="text1" w:themeTint="A6"/>
                <w:sz w:val="18"/>
              </w:rPr>
              <w:t xml:space="preserve"> el </w:t>
            </w:r>
            <w:r w:rsidRPr="00E23C32">
              <w:rPr>
                <w:b/>
                <w:sz w:val="18"/>
              </w:rPr>
              <w:t>of</w:t>
            </w:r>
            <w:r w:rsidRPr="00E23C32">
              <w:rPr>
                <w:color w:val="595959" w:themeColor="text1" w:themeTint="A6"/>
                <w:sz w:val="18"/>
              </w:rPr>
              <w:t xml:space="preserve"> array) { .. }</w:t>
            </w:r>
          </w:p>
        </w:tc>
        <w:tc>
          <w:tcPr>
            <w:tcW w:w="5953" w:type="dxa"/>
          </w:tcPr>
          <w:p w:rsidR="00E23C32" w:rsidRPr="00E23C32" w:rsidRDefault="00682A6D" w:rsidP="002F7FE6">
            <w:pPr>
              <w:rPr>
                <w:color w:val="404040" w:themeColor="text1" w:themeTint="BF"/>
                <w:sz w:val="18"/>
              </w:rPr>
            </w:pPr>
            <w:r w:rsidRPr="00682A6D"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E23C32" w:rsidRPr="00682A6D">
              <w:rPr>
                <w:b/>
                <w:color w:val="404040" w:themeColor="text1" w:themeTint="BF"/>
                <w:sz w:val="18"/>
              </w:rPr>
              <w:t>ерегляд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 елементів ітерованого об'єкта </w:t>
            </w:r>
            <w:r w:rsidR="00E23C32" w:rsidRPr="00E23C32">
              <w:rPr>
                <w:b/>
                <w:color w:val="404040" w:themeColor="text1" w:themeTint="BF"/>
                <w:sz w:val="18"/>
                <w:u w:val="single"/>
              </w:rPr>
              <w:t>без їх зміни</w:t>
            </w:r>
          </w:p>
        </w:tc>
      </w:tr>
      <w:tr w:rsidR="00E23C32" w:rsidTr="0060307C">
        <w:tc>
          <w:tcPr>
            <w:tcW w:w="1449" w:type="dxa"/>
          </w:tcPr>
          <w:p w:rsidR="00E23C32" w:rsidRDefault="00E23C32" w:rsidP="007A1883">
            <w:r w:rsidRPr="00C51000">
              <w:rPr>
                <w:b/>
                <w:u w:val="single"/>
                <w:lang w:val="en-US"/>
              </w:rPr>
              <w:t>for</w:t>
            </w:r>
          </w:p>
        </w:tc>
        <w:tc>
          <w:tcPr>
            <w:tcW w:w="3371" w:type="dxa"/>
          </w:tcPr>
          <w:p w:rsidR="00E23C32" w:rsidRPr="00E23C32" w:rsidRDefault="00E23C32" w:rsidP="002F7FE6">
            <w:pPr>
              <w:rPr>
                <w:sz w:val="18"/>
              </w:rPr>
            </w:pPr>
          </w:p>
        </w:tc>
        <w:tc>
          <w:tcPr>
            <w:tcW w:w="5953" w:type="dxa"/>
          </w:tcPr>
          <w:p w:rsidR="00E23C32" w:rsidRPr="00E23C32" w:rsidRDefault="00682A6D" w:rsidP="002F7FE6">
            <w:pPr>
              <w:rPr>
                <w:color w:val="404040" w:themeColor="text1" w:themeTint="BF"/>
                <w:sz w:val="18"/>
              </w:rPr>
            </w:pPr>
            <w:r w:rsidRPr="00682A6D"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E23C32" w:rsidRPr="00682A6D">
              <w:rPr>
                <w:b/>
                <w:color w:val="404040" w:themeColor="text1" w:themeTint="BF"/>
                <w:sz w:val="18"/>
              </w:rPr>
              <w:t>ерегляд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 та </w:t>
            </w:r>
            <w:r w:rsidR="00E23C32" w:rsidRPr="00E23C32">
              <w:rPr>
                <w:b/>
                <w:color w:val="404040" w:themeColor="text1" w:themeTint="BF"/>
                <w:sz w:val="18"/>
                <w:u w:val="single"/>
              </w:rPr>
              <w:t>внесення змін до елементів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 масиву</w:t>
            </w:r>
          </w:p>
        </w:tc>
      </w:tr>
      <w:tr w:rsidR="00E23C32" w:rsidTr="0060307C">
        <w:tc>
          <w:tcPr>
            <w:tcW w:w="1449" w:type="dxa"/>
          </w:tcPr>
          <w:p w:rsidR="00E23C32" w:rsidRDefault="00E23C32" w:rsidP="007A1883">
            <w:r w:rsidRPr="00C51000">
              <w:rPr>
                <w:b/>
                <w:u w:val="single"/>
              </w:rPr>
              <w:t>forEach</w:t>
            </w:r>
          </w:p>
        </w:tc>
        <w:tc>
          <w:tcPr>
            <w:tcW w:w="3371" w:type="dxa"/>
          </w:tcPr>
          <w:p w:rsidR="001E1DA6" w:rsidRPr="001E1DA6" w:rsidRDefault="001E1DA6" w:rsidP="002F7FE6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color w:val="595959" w:themeColor="text1" w:themeTint="A6"/>
                <w:sz w:val="18"/>
                <w:lang w:val="en-US"/>
              </w:rPr>
              <w:t>array.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forEach(</w:t>
            </w:r>
          </w:p>
          <w:p w:rsidR="00E23C32" w:rsidRPr="001E1DA6" w:rsidRDefault="001E1DA6" w:rsidP="00BA542A">
            <w:pPr>
              <w:rPr>
                <w:sz w:val="18"/>
                <w:lang w:val="en-US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E23C32" w:rsidRPr="00E23C32" w:rsidRDefault="00682A6D" w:rsidP="002F7FE6">
            <w:pPr>
              <w:rPr>
                <w:color w:val="404040" w:themeColor="text1" w:themeTint="BF"/>
                <w:sz w:val="18"/>
              </w:rPr>
            </w:pPr>
            <w:r w:rsidRPr="00682A6D"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E23C32" w:rsidRPr="00682A6D">
              <w:rPr>
                <w:b/>
                <w:color w:val="404040" w:themeColor="text1" w:themeTint="BF"/>
                <w:sz w:val="18"/>
              </w:rPr>
              <w:t>ерегляд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 та </w:t>
            </w:r>
            <w:r w:rsidR="00E23C32" w:rsidRPr="00E23C32">
              <w:rPr>
                <w:b/>
                <w:color w:val="404040" w:themeColor="text1" w:themeTint="BF"/>
                <w:sz w:val="18"/>
                <w:u w:val="single"/>
              </w:rPr>
              <w:t>внесення змін до елементів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 масиву </w:t>
            </w:r>
            <w:r w:rsidR="00E23C32" w:rsidRPr="00E23C32">
              <w:rPr>
                <w:b/>
                <w:color w:val="404040" w:themeColor="text1" w:themeTint="BF"/>
                <w:sz w:val="18"/>
              </w:rPr>
              <w:t>без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 використання </w:t>
            </w:r>
            <w:r w:rsidR="00E23C32" w:rsidRPr="00E23C32">
              <w:rPr>
                <w:b/>
                <w:color w:val="404040" w:themeColor="text1" w:themeTint="BF"/>
                <w:sz w:val="18"/>
              </w:rPr>
              <w:t>індекса</w:t>
            </w:r>
          </w:p>
        </w:tc>
      </w:tr>
      <w:tr w:rsidR="00E23C32" w:rsidTr="0060307C">
        <w:tc>
          <w:tcPr>
            <w:tcW w:w="1449" w:type="dxa"/>
          </w:tcPr>
          <w:p w:rsidR="00E23C32" w:rsidRPr="007A1883" w:rsidRDefault="00E23C32" w:rsidP="002F7FE6">
            <w:pPr>
              <w:rPr>
                <w:b/>
              </w:rPr>
            </w:pPr>
            <w:r>
              <w:rPr>
                <w:b/>
                <w:lang w:val="en-US"/>
              </w:rPr>
              <w:t>every</w:t>
            </w:r>
          </w:p>
        </w:tc>
        <w:tc>
          <w:tcPr>
            <w:tcW w:w="3371" w:type="dxa"/>
          </w:tcPr>
          <w:p w:rsidR="001E1DA6" w:rsidRPr="001E1DA6" w:rsidRDefault="001E1DA6" w:rsidP="001E1DA6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.</w:t>
            </w:r>
            <w:r>
              <w:rPr>
                <w:b/>
                <w:color w:val="538135" w:themeColor="accent6" w:themeShade="BF"/>
                <w:sz w:val="18"/>
                <w:lang w:val="en-US"/>
              </w:rPr>
              <w:t>every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</w:p>
          <w:p w:rsidR="00E23C32" w:rsidRPr="00E23C32" w:rsidRDefault="001E1DA6" w:rsidP="001E1DA6">
            <w:pPr>
              <w:rPr>
                <w:sz w:val="18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60307C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="00BA542A">
              <w:rPr>
                <w:color w:val="538135" w:themeColor="accent6" w:themeShade="BF"/>
                <w:sz w:val="18"/>
                <w:lang w:val="ru-RU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E23C32" w:rsidRPr="00E23C32" w:rsidRDefault="00682A6D" w:rsidP="002F7FE6">
            <w:pPr>
              <w:rPr>
                <w:color w:val="404040" w:themeColor="text1" w:themeTint="BF"/>
                <w:sz w:val="18"/>
              </w:rPr>
            </w:pPr>
            <w:r w:rsidRPr="00682A6D">
              <w:rPr>
                <w:b/>
                <w:color w:val="404040" w:themeColor="text1" w:themeTint="BF"/>
                <w:sz w:val="18"/>
              </w:rPr>
              <w:t>П</w:t>
            </w:r>
            <w:r w:rsidR="00E23C32" w:rsidRPr="00682A6D">
              <w:rPr>
                <w:b/>
                <w:color w:val="404040" w:themeColor="text1" w:themeTint="BF"/>
                <w:sz w:val="18"/>
              </w:rPr>
              <w:t>ерегляд елементів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, повертає </w:t>
            </w:r>
            <w:r w:rsidR="00E23C32" w:rsidRPr="00B41169">
              <w:rPr>
                <w:b/>
                <w:color w:val="538135" w:themeColor="accent6" w:themeShade="BF"/>
                <w:sz w:val="18"/>
                <w:lang w:val="en-US"/>
              </w:rPr>
              <w:t>true</w:t>
            </w:r>
            <w:r w:rsidR="00E23C32" w:rsidRPr="00E23C32">
              <w:rPr>
                <w:b/>
                <w:color w:val="404040" w:themeColor="text1" w:themeTint="BF"/>
                <w:sz w:val="18"/>
              </w:rPr>
              <w:t xml:space="preserve">, 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якщо усі задовільняють </w:t>
            </w:r>
            <w:r w:rsidR="00E23C32" w:rsidRPr="00842707">
              <w:rPr>
                <w:color w:val="538135" w:themeColor="accent6" w:themeShade="BF"/>
                <w:sz w:val="18"/>
              </w:rPr>
              <w:t>заданій умові</w:t>
            </w:r>
          </w:p>
        </w:tc>
      </w:tr>
      <w:tr w:rsidR="00E23C32" w:rsidTr="0060307C">
        <w:tc>
          <w:tcPr>
            <w:tcW w:w="1449" w:type="dxa"/>
          </w:tcPr>
          <w:p w:rsidR="00E23C32" w:rsidRPr="007A1883" w:rsidRDefault="00E23C32" w:rsidP="002F7FE6">
            <w:pPr>
              <w:rPr>
                <w:b/>
              </w:rPr>
            </w:pPr>
            <w:r>
              <w:rPr>
                <w:b/>
                <w:lang w:val="en-US"/>
              </w:rPr>
              <w:t>some</w:t>
            </w:r>
          </w:p>
        </w:tc>
        <w:tc>
          <w:tcPr>
            <w:tcW w:w="3371" w:type="dxa"/>
          </w:tcPr>
          <w:p w:rsidR="001E1DA6" w:rsidRPr="001E1DA6" w:rsidRDefault="001E1DA6" w:rsidP="001E1DA6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b/>
                <w:color w:val="538135" w:themeColor="accent6" w:themeShade="BF"/>
                <w:sz w:val="18"/>
                <w:lang w:val="en-US"/>
              </w:rPr>
              <w:t>some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</w:p>
          <w:p w:rsidR="00E23C32" w:rsidRPr="00E23C32" w:rsidRDefault="001E1DA6" w:rsidP="001E1DA6">
            <w:pPr>
              <w:rPr>
                <w:sz w:val="18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595959" w:themeColor="text1" w:themeTint="A6"/>
                <w:sz w:val="18"/>
                <w:lang w:val="en-US"/>
              </w:rPr>
              <w:t>e</w:t>
            </w:r>
            <w:r>
              <w:rPr>
                <w:color w:val="2E74B5" w:themeColor="accent1" w:themeShade="BF"/>
                <w:sz w:val="18"/>
                <w:lang w:val="en-US"/>
              </w:rPr>
              <w:t>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="00BA542A">
              <w:rPr>
                <w:color w:val="538135" w:themeColor="accent6" w:themeShade="BF"/>
                <w:sz w:val="18"/>
                <w:lang w:val="ru-RU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E23C32" w:rsidRPr="00E23C32" w:rsidRDefault="00682A6D" w:rsidP="002F7FE6">
            <w:pPr>
              <w:rPr>
                <w:color w:val="404040" w:themeColor="text1" w:themeTint="BF"/>
                <w:sz w:val="18"/>
              </w:rPr>
            </w:pPr>
            <w:r w:rsidRPr="00682A6D">
              <w:rPr>
                <w:b/>
                <w:color w:val="404040" w:themeColor="text1" w:themeTint="BF"/>
                <w:sz w:val="18"/>
              </w:rPr>
              <w:t>П</w:t>
            </w:r>
            <w:r w:rsidR="00E23C32" w:rsidRPr="00682A6D">
              <w:rPr>
                <w:b/>
                <w:color w:val="404040" w:themeColor="text1" w:themeTint="BF"/>
                <w:sz w:val="18"/>
              </w:rPr>
              <w:t>ерегляд елементів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, повертає </w:t>
            </w:r>
            <w:r w:rsidR="00E23C32" w:rsidRPr="00B41169">
              <w:rPr>
                <w:b/>
                <w:color w:val="538135" w:themeColor="accent6" w:themeShade="BF"/>
                <w:sz w:val="18"/>
                <w:lang w:val="en-US"/>
              </w:rPr>
              <w:t>true</w:t>
            </w:r>
            <w:r w:rsidR="00E23C32" w:rsidRPr="00E23C32">
              <w:rPr>
                <w:b/>
                <w:color w:val="404040" w:themeColor="text1" w:themeTint="BF"/>
                <w:sz w:val="18"/>
              </w:rPr>
              <w:t xml:space="preserve">, </w:t>
            </w:r>
            <w:r w:rsidR="00E23C32" w:rsidRPr="00E23C32">
              <w:rPr>
                <w:color w:val="404040" w:themeColor="text1" w:themeTint="BF"/>
                <w:sz w:val="18"/>
              </w:rPr>
              <w:t xml:space="preserve">якщо хочаб один задовільняє </w:t>
            </w:r>
            <w:r w:rsidR="00E23C32" w:rsidRPr="00842707">
              <w:rPr>
                <w:color w:val="538135" w:themeColor="accent6" w:themeShade="BF"/>
                <w:sz w:val="18"/>
              </w:rPr>
              <w:t>заданій умові</w:t>
            </w:r>
          </w:p>
        </w:tc>
      </w:tr>
      <w:tr w:rsidR="00E23C32" w:rsidTr="0060307C">
        <w:tc>
          <w:tcPr>
            <w:tcW w:w="1449" w:type="dxa"/>
          </w:tcPr>
          <w:p w:rsidR="00E23C32" w:rsidRPr="00C51000" w:rsidRDefault="00E23C32" w:rsidP="002F7FE6">
            <w:pPr>
              <w:rPr>
                <w:b/>
                <w:u w:val="single"/>
              </w:rPr>
            </w:pPr>
          </w:p>
        </w:tc>
        <w:tc>
          <w:tcPr>
            <w:tcW w:w="3371" w:type="dxa"/>
          </w:tcPr>
          <w:p w:rsidR="00E23C32" w:rsidRPr="00E23C32" w:rsidRDefault="00E23C32" w:rsidP="002F7FE6">
            <w:pPr>
              <w:rPr>
                <w:sz w:val="18"/>
              </w:rPr>
            </w:pPr>
          </w:p>
        </w:tc>
        <w:tc>
          <w:tcPr>
            <w:tcW w:w="5953" w:type="dxa"/>
          </w:tcPr>
          <w:p w:rsidR="00E23C32" w:rsidRPr="00E23C32" w:rsidRDefault="00E23C32" w:rsidP="002F7FE6">
            <w:pPr>
              <w:rPr>
                <w:color w:val="404040" w:themeColor="text1" w:themeTint="BF"/>
                <w:sz w:val="18"/>
              </w:rPr>
            </w:pPr>
          </w:p>
        </w:tc>
      </w:tr>
      <w:tr w:rsidR="001E1DA6" w:rsidTr="0060307C">
        <w:tc>
          <w:tcPr>
            <w:tcW w:w="1449" w:type="dxa"/>
          </w:tcPr>
          <w:p w:rsidR="001E1DA6" w:rsidRPr="007A1883" w:rsidRDefault="001E1DA6" w:rsidP="001E1DA6">
            <w:pPr>
              <w:rPr>
                <w:b/>
                <w:lang w:val="en-US"/>
              </w:rPr>
            </w:pPr>
            <w:r w:rsidRPr="007A1883">
              <w:rPr>
                <w:b/>
                <w:lang w:val="en-US"/>
              </w:rPr>
              <w:t>map</w:t>
            </w:r>
          </w:p>
        </w:tc>
        <w:tc>
          <w:tcPr>
            <w:tcW w:w="3371" w:type="dxa"/>
          </w:tcPr>
          <w:p w:rsidR="001E1DA6" w:rsidRPr="001E1DA6" w:rsidRDefault="001E1DA6" w:rsidP="001E1DA6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b/>
                <w:color w:val="538135" w:themeColor="accent6" w:themeShade="BF"/>
                <w:sz w:val="18"/>
                <w:lang w:val="en-US"/>
              </w:rPr>
              <w:t>map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</w:p>
          <w:p w:rsidR="001E1DA6" w:rsidRPr="00E23C32" w:rsidRDefault="001E1DA6" w:rsidP="001E1DA6">
            <w:pPr>
              <w:rPr>
                <w:sz w:val="18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="00BA542A">
              <w:rPr>
                <w:color w:val="538135" w:themeColor="accent6" w:themeShade="BF"/>
                <w:sz w:val="18"/>
                <w:lang w:val="ru-RU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1E1DA6" w:rsidRPr="00B41169" w:rsidRDefault="00B41169" w:rsidP="001E1DA6">
            <w:pPr>
              <w:tabs>
                <w:tab w:val="left" w:pos="1005"/>
              </w:tabs>
              <w:jc w:val="both"/>
              <w:rPr>
                <w:color w:val="404040" w:themeColor="text1" w:themeTint="BF"/>
                <w:sz w:val="18"/>
              </w:rPr>
            </w:pPr>
            <w:r w:rsidRPr="00682A6D">
              <w:rPr>
                <w:b/>
                <w:color w:val="404040" w:themeColor="text1" w:themeTint="BF"/>
                <w:sz w:val="18"/>
              </w:rPr>
              <w:t>Ст</w:t>
            </w:r>
            <w:r w:rsidR="001E1DA6" w:rsidRPr="00682A6D">
              <w:rPr>
                <w:b/>
                <w:color w:val="404040" w:themeColor="text1" w:themeTint="BF"/>
                <w:sz w:val="18"/>
              </w:rPr>
              <w:t>ворення</w:t>
            </w:r>
            <w:r w:rsidR="00682A6D" w:rsidRPr="00682A6D">
              <w:rPr>
                <w:b/>
                <w:color w:val="404040" w:themeColor="text1" w:themeTint="BF"/>
                <w:sz w:val="18"/>
                <w:lang w:val="ru-RU"/>
              </w:rPr>
              <w:t xml:space="preserve"> нового</w:t>
            </w:r>
            <w:r w:rsidR="001E1DA6" w:rsidRPr="00682A6D">
              <w:rPr>
                <w:b/>
                <w:color w:val="404040" w:themeColor="text1" w:themeTint="BF"/>
                <w:sz w:val="18"/>
              </w:rPr>
              <w:t xml:space="preserve"> масиву</w:t>
            </w:r>
            <w:r w:rsidR="001E1DA6" w:rsidRPr="00B41169">
              <w:rPr>
                <w:color w:val="404040" w:themeColor="text1" w:themeTint="BF"/>
                <w:sz w:val="18"/>
              </w:rPr>
              <w:t xml:space="preserve"> на основі іншого, </w:t>
            </w:r>
            <w:r w:rsidR="001E1DA6" w:rsidRPr="00842707">
              <w:rPr>
                <w:color w:val="7030A0"/>
                <w:sz w:val="18"/>
              </w:rPr>
              <w:t xml:space="preserve">з таким же </w:t>
            </w:r>
            <w:r w:rsidR="001E1DA6" w:rsidRPr="00842707">
              <w:rPr>
                <w:color w:val="7030A0"/>
                <w:sz w:val="18"/>
                <w:lang w:val="ru-RU"/>
              </w:rPr>
              <w:t>length</w:t>
            </w:r>
            <w:r w:rsidR="001E1DA6" w:rsidRPr="00B41169">
              <w:rPr>
                <w:color w:val="404040" w:themeColor="text1" w:themeTint="BF"/>
                <w:sz w:val="18"/>
              </w:rPr>
              <w:t xml:space="preserve">, </w:t>
            </w:r>
            <w:r w:rsidRPr="00B41169">
              <w:rPr>
                <w:color w:val="404040" w:themeColor="text1" w:themeTint="BF"/>
                <w:sz w:val="18"/>
              </w:rPr>
              <w:t>з можливою зміною елементів</w:t>
            </w:r>
            <w:r w:rsidRPr="00E23C32">
              <w:rPr>
                <w:color w:val="404040" w:themeColor="text1" w:themeTint="BF"/>
                <w:sz w:val="18"/>
              </w:rPr>
              <w:t xml:space="preserve"> які задовільняють </w:t>
            </w:r>
            <w:r w:rsidRPr="00842707">
              <w:rPr>
                <w:color w:val="538135" w:themeColor="accent6" w:themeShade="BF"/>
                <w:sz w:val="18"/>
              </w:rPr>
              <w:t>заданій умові</w:t>
            </w:r>
          </w:p>
        </w:tc>
      </w:tr>
      <w:tr w:rsidR="001E1DA6" w:rsidTr="0060307C">
        <w:tc>
          <w:tcPr>
            <w:tcW w:w="1449" w:type="dxa"/>
          </w:tcPr>
          <w:p w:rsidR="001E1DA6" w:rsidRPr="007A1883" w:rsidRDefault="001E1DA6" w:rsidP="001E1DA6">
            <w:pPr>
              <w:rPr>
                <w:b/>
              </w:rPr>
            </w:pPr>
            <w:r>
              <w:rPr>
                <w:b/>
                <w:lang w:val="en-US"/>
              </w:rPr>
              <w:t>filter</w:t>
            </w:r>
          </w:p>
        </w:tc>
        <w:tc>
          <w:tcPr>
            <w:tcW w:w="3371" w:type="dxa"/>
          </w:tcPr>
          <w:p w:rsidR="001E1DA6" w:rsidRPr="001E1DA6" w:rsidRDefault="001E1DA6" w:rsidP="001E1DA6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b/>
                <w:color w:val="538135" w:themeColor="accent6" w:themeShade="BF"/>
                <w:sz w:val="18"/>
                <w:lang w:val="en-US"/>
              </w:rPr>
              <w:t>filter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</w:p>
          <w:p w:rsidR="001E1DA6" w:rsidRPr="00E23C32" w:rsidRDefault="001E1DA6" w:rsidP="001E1DA6">
            <w:pPr>
              <w:rPr>
                <w:sz w:val="18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="00BA542A">
              <w:rPr>
                <w:color w:val="538135" w:themeColor="accent6" w:themeShade="BF"/>
                <w:sz w:val="18"/>
                <w:lang w:val="ru-RU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1E1DA6" w:rsidRPr="00E23C32" w:rsidRDefault="00B41169" w:rsidP="00B41169">
            <w:pPr>
              <w:rPr>
                <w:color w:val="404040" w:themeColor="text1" w:themeTint="BF"/>
                <w:sz w:val="18"/>
              </w:rPr>
            </w:pPr>
            <w:r w:rsidRPr="00682A6D">
              <w:rPr>
                <w:b/>
                <w:color w:val="404040" w:themeColor="text1" w:themeTint="BF"/>
                <w:sz w:val="18"/>
              </w:rPr>
              <w:t xml:space="preserve">Створення нового </w:t>
            </w:r>
            <w:r w:rsidR="001E1DA6" w:rsidRPr="00682A6D">
              <w:rPr>
                <w:b/>
                <w:color w:val="404040" w:themeColor="text1" w:themeTint="BF"/>
                <w:sz w:val="18"/>
              </w:rPr>
              <w:t>масив</w:t>
            </w:r>
            <w:r w:rsidRPr="00682A6D">
              <w:rPr>
                <w:b/>
                <w:color w:val="404040" w:themeColor="text1" w:themeTint="BF"/>
                <w:sz w:val="18"/>
              </w:rPr>
              <w:t>у</w:t>
            </w:r>
            <w:r w:rsidR="001E1DA6" w:rsidRPr="00E23C32">
              <w:rPr>
                <w:color w:val="404040" w:themeColor="text1" w:themeTint="BF"/>
                <w:sz w:val="18"/>
              </w:rPr>
              <w:t xml:space="preserve"> </w:t>
            </w:r>
            <w:r w:rsidRPr="00B41169">
              <w:rPr>
                <w:color w:val="404040" w:themeColor="text1" w:themeTint="BF"/>
                <w:sz w:val="18"/>
              </w:rPr>
              <w:t>на основі іншого</w:t>
            </w:r>
            <w:r w:rsidR="001E1DA6" w:rsidRPr="00E23C32">
              <w:rPr>
                <w:color w:val="404040" w:themeColor="text1" w:themeTint="BF"/>
                <w:sz w:val="18"/>
              </w:rPr>
              <w:t xml:space="preserve">, </w:t>
            </w:r>
            <w:r w:rsidRPr="00842707">
              <w:rPr>
                <w:color w:val="7030A0"/>
                <w:sz w:val="18"/>
              </w:rPr>
              <w:t xml:space="preserve">з будь яким </w:t>
            </w:r>
            <w:r w:rsidRPr="00842707">
              <w:rPr>
                <w:color w:val="7030A0"/>
                <w:sz w:val="18"/>
                <w:lang w:val="en-US"/>
              </w:rPr>
              <w:t>length</w:t>
            </w:r>
            <w:r w:rsidRPr="00B41169">
              <w:rPr>
                <w:color w:val="404040" w:themeColor="text1" w:themeTint="BF"/>
                <w:sz w:val="18"/>
              </w:rPr>
              <w:t xml:space="preserve">, </w:t>
            </w:r>
            <w:r w:rsidRPr="00B41169">
              <w:rPr>
                <w:color w:val="404040" w:themeColor="text1" w:themeTint="BF"/>
                <w:sz w:val="18"/>
              </w:rPr>
              <w:t>з можливою зміною елементів</w:t>
            </w:r>
            <w:r w:rsidRPr="00E23C32">
              <w:rPr>
                <w:color w:val="404040" w:themeColor="text1" w:themeTint="BF"/>
                <w:sz w:val="18"/>
              </w:rPr>
              <w:t xml:space="preserve"> </w:t>
            </w:r>
            <w:r w:rsidR="001E1DA6" w:rsidRPr="00E23C32">
              <w:rPr>
                <w:color w:val="404040" w:themeColor="text1" w:themeTint="BF"/>
                <w:sz w:val="18"/>
              </w:rPr>
              <w:t xml:space="preserve">які задовільняють </w:t>
            </w:r>
            <w:r w:rsidR="001E1DA6" w:rsidRPr="00842707">
              <w:rPr>
                <w:color w:val="538135" w:themeColor="accent6" w:themeShade="BF"/>
                <w:sz w:val="18"/>
              </w:rPr>
              <w:t>заданій умові</w:t>
            </w:r>
            <w:bookmarkStart w:id="0" w:name="_GoBack"/>
            <w:bookmarkEnd w:id="0"/>
          </w:p>
        </w:tc>
      </w:tr>
      <w:tr w:rsidR="001E1DA6" w:rsidTr="0060307C">
        <w:tc>
          <w:tcPr>
            <w:tcW w:w="1449" w:type="dxa"/>
          </w:tcPr>
          <w:p w:rsidR="001E1DA6" w:rsidRPr="00AC2CAE" w:rsidRDefault="001E1DA6" w:rsidP="001E1DA6">
            <w:pPr>
              <w:rPr>
                <w:b/>
              </w:rPr>
            </w:pPr>
          </w:p>
        </w:tc>
        <w:tc>
          <w:tcPr>
            <w:tcW w:w="3371" w:type="dxa"/>
          </w:tcPr>
          <w:p w:rsidR="001E1DA6" w:rsidRPr="00E23C32" w:rsidRDefault="001E1DA6" w:rsidP="001E1DA6">
            <w:pPr>
              <w:rPr>
                <w:sz w:val="18"/>
              </w:rPr>
            </w:pPr>
          </w:p>
        </w:tc>
        <w:tc>
          <w:tcPr>
            <w:tcW w:w="5953" w:type="dxa"/>
          </w:tcPr>
          <w:p w:rsidR="001E1DA6" w:rsidRPr="00E23C32" w:rsidRDefault="001E1DA6" w:rsidP="001E1DA6">
            <w:pPr>
              <w:rPr>
                <w:color w:val="404040" w:themeColor="text1" w:themeTint="BF"/>
                <w:sz w:val="18"/>
              </w:rPr>
            </w:pPr>
          </w:p>
        </w:tc>
      </w:tr>
      <w:tr w:rsidR="001E1DA6" w:rsidTr="0060307C">
        <w:tc>
          <w:tcPr>
            <w:tcW w:w="1449" w:type="dxa"/>
          </w:tcPr>
          <w:p w:rsidR="001E1DA6" w:rsidRPr="007A1883" w:rsidRDefault="001E1DA6" w:rsidP="001E1DA6">
            <w:pPr>
              <w:rPr>
                <w:b/>
              </w:rPr>
            </w:pPr>
            <w:r>
              <w:rPr>
                <w:b/>
                <w:lang w:val="en-US"/>
              </w:rPr>
              <w:t>reduc</w:t>
            </w:r>
            <w:r>
              <w:rPr>
                <w:b/>
              </w:rPr>
              <w:t>е</w:t>
            </w:r>
          </w:p>
        </w:tc>
        <w:tc>
          <w:tcPr>
            <w:tcW w:w="3371" w:type="dxa"/>
          </w:tcPr>
          <w:p w:rsidR="001E1DA6" w:rsidRPr="001E1DA6" w:rsidRDefault="001E1DA6" w:rsidP="001E1DA6">
            <w:pPr>
              <w:rPr>
                <w:b/>
                <w:color w:val="538135" w:themeColor="accent6" w:themeShade="BF"/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>
              <w:rPr>
                <w:b/>
                <w:color w:val="538135" w:themeColor="accent6" w:themeShade="BF"/>
                <w:sz w:val="18"/>
                <w:lang w:val="en-US"/>
              </w:rPr>
              <w:t>reduce</w:t>
            </w:r>
            <w:r w:rsidRPr="001E1DA6">
              <w:rPr>
                <w:b/>
                <w:color w:val="538135" w:themeColor="accent6" w:themeShade="BF"/>
                <w:sz w:val="18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</w:p>
          <w:p w:rsidR="001E1DA6" w:rsidRPr="001E1DA6" w:rsidRDefault="001E1DA6" w:rsidP="001E1DA6">
            <w:pPr>
              <w:rPr>
                <w:sz w:val="18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 w:rsidRPr="001E1DA6">
              <w:rPr>
                <w:color w:val="00B0F0"/>
                <w:sz w:val="18"/>
                <w:lang w:val="en-US"/>
              </w:rPr>
              <w:t>prevSum</w:t>
            </w:r>
            <w:r w:rsidRPr="00B41169">
              <w:rPr>
                <w:color w:val="595959" w:themeColor="text1" w:themeTint="A6"/>
                <w:sz w:val="18"/>
              </w:rPr>
              <w:t>,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>
              <w:rPr>
                <w:color w:val="595959" w:themeColor="text1" w:themeTint="A6"/>
                <w:sz w:val="18"/>
              </w:rPr>
              <w:t>) =</w:t>
            </w:r>
            <w:r w:rsidRPr="00B41169">
              <w:rPr>
                <w:color w:val="595959" w:themeColor="text1" w:themeTint="A6"/>
                <w:sz w:val="18"/>
              </w:rPr>
              <w:t xml:space="preserve">&gt; </w:t>
            </w:r>
            <w:r w:rsidR="00BA542A" w:rsidRPr="00BA542A">
              <w:rPr>
                <w:color w:val="538135" w:themeColor="accent6" w:themeShade="BF"/>
                <w:sz w:val="18"/>
              </w:rPr>
              <w:t>умова</w:t>
            </w:r>
            <w:r w:rsidRPr="00B41169">
              <w:rPr>
                <w:color w:val="595959" w:themeColor="text1" w:themeTint="A6"/>
                <w:sz w:val="18"/>
              </w:rPr>
              <w:t xml:space="preserve">, </w:t>
            </w:r>
            <w:r w:rsidR="00B41169" w:rsidRPr="00B41169">
              <w:rPr>
                <w:color w:val="00B0F0"/>
                <w:sz w:val="18"/>
              </w:rPr>
              <w:t>початкове значення</w:t>
            </w:r>
            <w:r w:rsidRPr="00B41169">
              <w:rPr>
                <w:color w:val="00B0F0"/>
                <w:sz w:val="18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</w:rPr>
              <w:t>)</w:t>
            </w:r>
          </w:p>
        </w:tc>
        <w:tc>
          <w:tcPr>
            <w:tcW w:w="5953" w:type="dxa"/>
          </w:tcPr>
          <w:p w:rsidR="001E1DA6" w:rsidRPr="00E23C32" w:rsidRDefault="00682A6D" w:rsidP="001E1DA6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О</w:t>
            </w:r>
            <w:r w:rsidR="001E1DA6" w:rsidRPr="00682A6D">
              <w:rPr>
                <w:b/>
                <w:color w:val="404040" w:themeColor="text1" w:themeTint="BF"/>
                <w:sz w:val="18"/>
              </w:rPr>
              <w:t>бчислення</w:t>
            </w:r>
            <w:r w:rsidR="001E1DA6" w:rsidRPr="001E1DA6">
              <w:rPr>
                <w:color w:val="404040" w:themeColor="text1" w:themeTint="BF"/>
                <w:sz w:val="18"/>
              </w:rPr>
              <w:t xml:space="preserve"> </w:t>
            </w:r>
            <w:r w:rsidR="001E1DA6" w:rsidRPr="00B41169">
              <w:rPr>
                <w:color w:val="00B0F0"/>
                <w:sz w:val="18"/>
              </w:rPr>
              <w:t>одного значення</w:t>
            </w:r>
            <w:r w:rsidR="001E1DA6" w:rsidRPr="001E1DA6">
              <w:rPr>
                <w:color w:val="404040" w:themeColor="text1" w:themeTint="BF"/>
                <w:sz w:val="18"/>
              </w:rPr>
              <w:t>, на основі елементів масиву</w:t>
            </w:r>
          </w:p>
        </w:tc>
      </w:tr>
      <w:tr w:rsidR="001E1DA6" w:rsidTr="0060307C">
        <w:tc>
          <w:tcPr>
            <w:tcW w:w="1449" w:type="dxa"/>
          </w:tcPr>
          <w:p w:rsidR="001E1DA6" w:rsidRPr="001E1DA6" w:rsidRDefault="001E1DA6" w:rsidP="001E1DA6">
            <w:pPr>
              <w:rPr>
                <w:b/>
              </w:rPr>
            </w:pPr>
          </w:p>
        </w:tc>
        <w:tc>
          <w:tcPr>
            <w:tcW w:w="3371" w:type="dxa"/>
          </w:tcPr>
          <w:p w:rsidR="001E1DA6" w:rsidRPr="001E1DA6" w:rsidRDefault="001E1DA6" w:rsidP="001E1DA6">
            <w:pPr>
              <w:rPr>
                <w:sz w:val="18"/>
              </w:rPr>
            </w:pPr>
          </w:p>
        </w:tc>
        <w:tc>
          <w:tcPr>
            <w:tcW w:w="5953" w:type="dxa"/>
          </w:tcPr>
          <w:p w:rsidR="001E1DA6" w:rsidRPr="001E1DA6" w:rsidRDefault="001E1DA6" w:rsidP="001E1DA6">
            <w:pPr>
              <w:rPr>
                <w:color w:val="404040" w:themeColor="text1" w:themeTint="BF"/>
                <w:sz w:val="18"/>
              </w:rPr>
            </w:pPr>
          </w:p>
        </w:tc>
      </w:tr>
      <w:tr w:rsidR="001E1DA6" w:rsidTr="0060307C">
        <w:tc>
          <w:tcPr>
            <w:tcW w:w="1449" w:type="dxa"/>
          </w:tcPr>
          <w:p w:rsidR="001E1DA6" w:rsidRPr="007A1883" w:rsidRDefault="001E1DA6" w:rsidP="001E1DA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push</w:t>
            </w:r>
          </w:p>
        </w:tc>
        <w:tc>
          <w:tcPr>
            <w:tcW w:w="3371" w:type="dxa"/>
          </w:tcPr>
          <w:p w:rsidR="001E1DA6" w:rsidRPr="00B41169" w:rsidRDefault="00B41169" w:rsidP="00B41169">
            <w:pPr>
              <w:rPr>
                <w:b/>
                <w:color w:val="538135" w:themeColor="accent6" w:themeShade="BF"/>
                <w:sz w:val="18"/>
                <w:lang w:val="ru-RU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>
              <w:rPr>
                <w:b/>
                <w:color w:val="538135" w:themeColor="accent6" w:themeShade="BF"/>
                <w:sz w:val="18"/>
                <w:lang w:val="en-US"/>
              </w:rPr>
              <w:t>push</w:t>
            </w:r>
            <w:r w:rsidRPr="001E1DA6">
              <w:rPr>
                <w:b/>
                <w:color w:val="538135" w:themeColor="accent6" w:themeShade="BF"/>
                <w:sz w:val="18"/>
              </w:rPr>
              <w:t xml:space="preserve"> (</w:t>
            </w:r>
            <w:r>
              <w:rPr>
                <w:b/>
                <w:color w:val="538135" w:themeColor="accent6" w:themeShade="BF"/>
                <w:sz w:val="18"/>
                <w:lang w:val="ru-RU"/>
              </w:rPr>
              <w:t xml:space="preserve"> </w:t>
            </w:r>
            <w:r w:rsidRPr="00594AB0">
              <w:rPr>
                <w:color w:val="00B0F0"/>
                <w:sz w:val="18"/>
                <w:lang w:val="ru-RU"/>
              </w:rPr>
              <w:t>нове значення</w:t>
            </w:r>
            <w:r>
              <w:rPr>
                <w:b/>
                <w:color w:val="538135" w:themeColor="accent6" w:themeShade="BF"/>
                <w:sz w:val="18"/>
                <w:lang w:val="ru-RU"/>
              </w:rPr>
              <w:t xml:space="preserve"> )</w:t>
            </w:r>
          </w:p>
        </w:tc>
        <w:tc>
          <w:tcPr>
            <w:tcW w:w="5953" w:type="dxa"/>
          </w:tcPr>
          <w:p w:rsidR="001E1DA6" w:rsidRPr="001E1DA6" w:rsidRDefault="00682A6D" w:rsidP="001E1DA6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Д</w:t>
            </w:r>
            <w:r w:rsidR="001E1DA6" w:rsidRPr="001E1DA6">
              <w:rPr>
                <w:b/>
                <w:color w:val="404040" w:themeColor="text1" w:themeTint="BF"/>
                <w:sz w:val="18"/>
              </w:rPr>
              <w:t>одавання</w:t>
            </w:r>
            <w:r w:rsidR="001E1DA6" w:rsidRPr="001E1DA6">
              <w:rPr>
                <w:color w:val="404040" w:themeColor="text1" w:themeTint="BF"/>
                <w:sz w:val="18"/>
              </w:rPr>
              <w:t xml:space="preserve"> </w:t>
            </w:r>
            <w:r w:rsidR="001E1DA6" w:rsidRPr="00B41169">
              <w:rPr>
                <w:color w:val="00B0F0"/>
                <w:sz w:val="18"/>
              </w:rPr>
              <w:t>нового значення</w:t>
            </w:r>
            <w:r w:rsidR="001E1DA6" w:rsidRPr="001E1DA6">
              <w:rPr>
                <w:color w:val="404040" w:themeColor="text1" w:themeTint="BF"/>
                <w:sz w:val="18"/>
              </w:rPr>
              <w:t xml:space="preserve"> (</w:t>
            </w:r>
            <w:r w:rsidR="001E1DA6" w:rsidRPr="001E1DA6">
              <w:rPr>
                <w:b/>
                <w:color w:val="404040" w:themeColor="text1" w:themeTint="BF"/>
                <w:sz w:val="18"/>
              </w:rPr>
              <w:t>елемента</w:t>
            </w:r>
            <w:r w:rsidR="001E1DA6" w:rsidRPr="001E1DA6">
              <w:rPr>
                <w:color w:val="404040" w:themeColor="text1" w:themeTint="BF"/>
                <w:sz w:val="18"/>
              </w:rPr>
              <w:t>) в кінець масиву</w:t>
            </w:r>
          </w:p>
        </w:tc>
      </w:tr>
      <w:tr w:rsidR="001E1DA6" w:rsidTr="0060307C">
        <w:tc>
          <w:tcPr>
            <w:tcW w:w="1449" w:type="dxa"/>
          </w:tcPr>
          <w:p w:rsidR="001E1DA6" w:rsidRPr="007A1883" w:rsidRDefault="001E1DA6" w:rsidP="001E1DA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unshift</w:t>
            </w:r>
          </w:p>
        </w:tc>
        <w:tc>
          <w:tcPr>
            <w:tcW w:w="3371" w:type="dxa"/>
          </w:tcPr>
          <w:p w:rsidR="001E1DA6" w:rsidRPr="001E1DA6" w:rsidRDefault="00B41169" w:rsidP="00B41169">
            <w:pPr>
              <w:rPr>
                <w:b/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unshift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  <w:r>
              <w:rPr>
                <w:b/>
                <w:color w:val="538135" w:themeColor="accent6" w:themeShade="BF"/>
                <w:sz w:val="18"/>
                <w:lang w:val="ru-RU"/>
              </w:rPr>
              <w:t xml:space="preserve"> </w:t>
            </w:r>
            <w:r w:rsidRPr="00594AB0">
              <w:rPr>
                <w:color w:val="00B0F0"/>
                <w:sz w:val="18"/>
                <w:lang w:val="ru-RU"/>
              </w:rPr>
              <w:t>нове значення</w:t>
            </w:r>
            <w:r>
              <w:rPr>
                <w:b/>
                <w:color w:val="538135" w:themeColor="accent6" w:themeShade="BF"/>
                <w:sz w:val="18"/>
                <w:lang w:val="ru-RU"/>
              </w:rPr>
              <w:t xml:space="preserve"> )</w:t>
            </w:r>
          </w:p>
        </w:tc>
        <w:tc>
          <w:tcPr>
            <w:tcW w:w="5953" w:type="dxa"/>
          </w:tcPr>
          <w:p w:rsidR="001E1DA6" w:rsidRPr="00E23C32" w:rsidRDefault="00682A6D" w:rsidP="001E1DA6">
            <w:pPr>
              <w:rPr>
                <w:color w:val="404040" w:themeColor="text1" w:themeTint="BF"/>
                <w:sz w:val="18"/>
                <w:lang w:val="ru-RU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Д</w:t>
            </w:r>
            <w:r w:rsidR="001E1DA6" w:rsidRPr="00E23C32">
              <w:rPr>
                <w:b/>
                <w:color w:val="404040" w:themeColor="text1" w:themeTint="BF"/>
                <w:sz w:val="18"/>
                <w:lang w:val="ru-RU"/>
              </w:rPr>
              <w:t>одавання</w:t>
            </w:r>
            <w:r w:rsidR="001E1DA6" w:rsidRPr="00E23C32">
              <w:rPr>
                <w:color w:val="404040" w:themeColor="text1" w:themeTint="BF"/>
                <w:sz w:val="18"/>
                <w:lang w:val="ru-RU"/>
              </w:rPr>
              <w:t xml:space="preserve"> </w:t>
            </w:r>
            <w:r w:rsidR="001E1DA6" w:rsidRPr="00682A6D">
              <w:rPr>
                <w:color w:val="00B0F0"/>
                <w:sz w:val="18"/>
                <w:lang w:val="ru-RU"/>
              </w:rPr>
              <w:t xml:space="preserve">нового значення </w:t>
            </w:r>
            <w:r w:rsidR="001E1DA6" w:rsidRPr="00E23C32">
              <w:rPr>
                <w:color w:val="404040" w:themeColor="text1" w:themeTint="BF"/>
                <w:sz w:val="18"/>
                <w:lang w:val="ru-RU"/>
              </w:rPr>
              <w:t>(</w:t>
            </w:r>
            <w:r w:rsidR="001E1DA6" w:rsidRPr="00E23C32">
              <w:rPr>
                <w:b/>
                <w:color w:val="404040" w:themeColor="text1" w:themeTint="BF"/>
                <w:sz w:val="18"/>
                <w:lang w:val="ru-RU"/>
              </w:rPr>
              <w:t>елемента</w:t>
            </w:r>
            <w:r w:rsidR="001E1DA6" w:rsidRPr="00E23C32">
              <w:rPr>
                <w:color w:val="404040" w:themeColor="text1" w:themeTint="BF"/>
                <w:sz w:val="18"/>
                <w:lang w:val="ru-RU"/>
              </w:rPr>
              <w:t>) у початок масиву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splice</w:t>
            </w:r>
          </w:p>
        </w:tc>
        <w:tc>
          <w:tcPr>
            <w:tcW w:w="3371" w:type="dxa"/>
          </w:tcPr>
          <w:p w:rsidR="00682A6D" w:rsidRPr="00682A6D" w:rsidRDefault="00682A6D" w:rsidP="002A0530">
            <w:pPr>
              <w:rPr>
                <w:b/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splice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  <w:r w:rsidRPr="00682A6D">
              <w:rPr>
                <w:color w:val="2F5496" w:themeColor="accent5" w:themeShade="BF"/>
                <w:sz w:val="18"/>
              </w:rPr>
              <w:t xml:space="preserve">початковий індекс, </w:t>
            </w:r>
            <w:r w:rsidRPr="00682A6D">
              <w:rPr>
                <w:color w:val="C45911" w:themeColor="accent2" w:themeShade="BF"/>
                <w:sz w:val="18"/>
              </w:rPr>
              <w:t>скільки видалити</w:t>
            </w:r>
            <w:r w:rsidRPr="00682A6D">
              <w:rPr>
                <w:color w:val="2F5496" w:themeColor="accent5" w:themeShade="BF"/>
                <w:sz w:val="18"/>
              </w:rPr>
              <w:t xml:space="preserve">, </w:t>
            </w:r>
            <w:r w:rsidRPr="00682A6D">
              <w:rPr>
                <w:color w:val="00B0F0"/>
                <w:sz w:val="18"/>
              </w:rPr>
              <w:t>перелік нов</w:t>
            </w:r>
            <w:r w:rsidRPr="00682A6D">
              <w:rPr>
                <w:color w:val="00B0F0"/>
                <w:sz w:val="18"/>
                <w:lang w:val="ru-RU"/>
              </w:rPr>
              <w:t>их</w:t>
            </w:r>
            <w:r w:rsidRPr="00682A6D">
              <w:rPr>
                <w:color w:val="00B0F0"/>
                <w:sz w:val="18"/>
              </w:rPr>
              <w:t xml:space="preserve"> значень</w:t>
            </w:r>
            <w:r w:rsidRPr="00682A6D">
              <w:rPr>
                <w:color w:val="00B0F0"/>
                <w:sz w:val="18"/>
              </w:rPr>
              <w:t xml:space="preserve"> </w:t>
            </w:r>
            <w:r w:rsidRPr="00682A6D">
              <w:rPr>
                <w:b/>
                <w:color w:val="538135" w:themeColor="accent6" w:themeShade="BF"/>
                <w:sz w:val="18"/>
              </w:rPr>
              <w:t>)</w:t>
            </w: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color w:val="404040" w:themeColor="text1" w:themeTint="BF"/>
                <w:sz w:val="18"/>
                <w:lang w:val="ru-RU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Д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>одавання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 </w:t>
            </w:r>
            <w:r w:rsidRPr="00682A6D">
              <w:rPr>
                <w:color w:val="00B0F0"/>
                <w:sz w:val="18"/>
                <w:lang w:val="ru-RU"/>
              </w:rPr>
              <w:t xml:space="preserve">нового значення 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>(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>елемента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) </w:t>
            </w:r>
            <w:r>
              <w:rPr>
                <w:color w:val="404040" w:themeColor="text1" w:themeTint="BF"/>
                <w:sz w:val="18"/>
                <w:lang w:val="ru-RU"/>
              </w:rPr>
              <w:t>у бу</w:t>
            </w:r>
            <w:r w:rsidRPr="00682A6D">
              <w:rPr>
                <w:color w:val="404040" w:themeColor="text1" w:themeTint="BF"/>
                <w:sz w:val="18"/>
                <w:lang w:val="ru-RU"/>
              </w:rPr>
              <w:t>дь</w:t>
            </w:r>
            <w:r>
              <w:rPr>
                <w:color w:val="404040" w:themeColor="text1" w:themeTint="BF"/>
                <w:sz w:val="18"/>
                <w:lang w:val="ru-RU"/>
              </w:rPr>
              <w:t>-</w:t>
            </w:r>
            <w:r w:rsidRPr="00682A6D">
              <w:rPr>
                <w:color w:val="404040" w:themeColor="text1" w:themeTint="BF"/>
                <w:sz w:val="18"/>
                <w:lang w:val="ru-RU"/>
              </w:rPr>
              <w:t>яке місце масиву</w:t>
            </w:r>
          </w:p>
        </w:tc>
      </w:tr>
      <w:tr w:rsidR="00682A6D" w:rsidTr="0060307C">
        <w:tc>
          <w:tcPr>
            <w:tcW w:w="1449" w:type="dxa"/>
          </w:tcPr>
          <w:p w:rsidR="00682A6D" w:rsidRPr="00682A6D" w:rsidRDefault="00682A6D" w:rsidP="00682A6D">
            <w:pPr>
              <w:rPr>
                <w:b/>
                <w:shd w:val="clear" w:color="auto" w:fill="FFFFFF" w:themeFill="background1"/>
                <w:lang w:val="ru-RU"/>
              </w:rPr>
            </w:pPr>
          </w:p>
        </w:tc>
        <w:tc>
          <w:tcPr>
            <w:tcW w:w="3371" w:type="dxa"/>
          </w:tcPr>
          <w:p w:rsidR="00682A6D" w:rsidRPr="001E1DA6" w:rsidRDefault="00682A6D" w:rsidP="00682A6D">
            <w:pPr>
              <w:rPr>
                <w:sz w:val="18"/>
                <w:shd w:val="clear" w:color="auto" w:fill="FFFFFF" w:themeFill="background1"/>
              </w:rPr>
            </w:pP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b/>
                <w:color w:val="404040" w:themeColor="text1" w:themeTint="BF"/>
                <w:sz w:val="18"/>
                <w:lang w:val="ru-RU"/>
              </w:rPr>
            </w:pP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pop</w:t>
            </w:r>
          </w:p>
        </w:tc>
        <w:tc>
          <w:tcPr>
            <w:tcW w:w="3371" w:type="dxa"/>
          </w:tcPr>
          <w:p w:rsidR="00682A6D" w:rsidRPr="00E23C32" w:rsidRDefault="00682A6D" w:rsidP="00682A6D">
            <w:pPr>
              <w:rPr>
                <w:b/>
                <w:sz w:val="18"/>
                <w:lang w:val="ru-RU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pop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  <w:r>
              <w:rPr>
                <w:b/>
                <w:color w:val="538135" w:themeColor="accent6" w:themeShade="BF"/>
                <w:sz w:val="18"/>
                <w:lang w:val="ru-RU"/>
              </w:rPr>
              <w:t>)</w:t>
            </w: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В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>идалення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 та повернення останнього 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>елемента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 з масиву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shift</w:t>
            </w:r>
          </w:p>
        </w:tc>
        <w:tc>
          <w:tcPr>
            <w:tcW w:w="3371" w:type="dxa"/>
          </w:tcPr>
          <w:p w:rsidR="00682A6D" w:rsidRPr="00E23C32" w:rsidRDefault="00682A6D" w:rsidP="00682A6D">
            <w:pPr>
              <w:rPr>
                <w:b/>
                <w:sz w:val="18"/>
                <w:lang w:val="ru-RU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shift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  <w:r>
              <w:rPr>
                <w:b/>
                <w:color w:val="538135" w:themeColor="accent6" w:themeShade="BF"/>
                <w:sz w:val="18"/>
                <w:lang w:val="ru-RU"/>
              </w:rPr>
              <w:t>)</w:t>
            </w: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В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>идалення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 та повернення першого 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>елемента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 з масиву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splice</w:t>
            </w:r>
          </w:p>
        </w:tc>
        <w:tc>
          <w:tcPr>
            <w:tcW w:w="3371" w:type="dxa"/>
          </w:tcPr>
          <w:p w:rsidR="00682A6D" w:rsidRPr="00E23C32" w:rsidRDefault="00682A6D" w:rsidP="002A0530">
            <w:pPr>
              <w:rPr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splice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  <w:r w:rsidRPr="00682A6D">
              <w:rPr>
                <w:color w:val="2F5496" w:themeColor="accent5" w:themeShade="BF"/>
                <w:sz w:val="18"/>
              </w:rPr>
              <w:t xml:space="preserve">початковий індекс, </w:t>
            </w:r>
            <w:r w:rsidRPr="00682A6D">
              <w:rPr>
                <w:color w:val="C45911" w:themeColor="accent2" w:themeShade="BF"/>
                <w:sz w:val="18"/>
              </w:rPr>
              <w:t>скільки видалити</w:t>
            </w:r>
            <w:r w:rsidR="0060307C">
              <w:rPr>
                <w:color w:val="C45911" w:themeColor="accent2" w:themeShade="BF"/>
                <w:sz w:val="18"/>
                <w:lang w:val="ru-RU"/>
              </w:rPr>
              <w:t xml:space="preserve"> (повернути)</w:t>
            </w:r>
            <w:r w:rsidRPr="00682A6D">
              <w:rPr>
                <w:color w:val="2F5496" w:themeColor="accent5" w:themeShade="BF"/>
                <w:sz w:val="18"/>
              </w:rPr>
              <w:t xml:space="preserve"> </w:t>
            </w:r>
            <w:r w:rsidRPr="00682A6D">
              <w:rPr>
                <w:b/>
                <w:color w:val="538135" w:themeColor="accent6" w:themeShade="BF"/>
                <w:sz w:val="18"/>
              </w:rPr>
              <w:t>)</w:t>
            </w: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В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>идалення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 та повернення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 </w:t>
            </w:r>
            <w:r>
              <w:rPr>
                <w:b/>
                <w:color w:val="404040" w:themeColor="text1" w:themeTint="BF"/>
                <w:sz w:val="18"/>
                <w:lang w:val="ru-RU"/>
              </w:rPr>
              <w:t xml:space="preserve">елементів </w:t>
            </w:r>
            <w:r>
              <w:rPr>
                <w:color w:val="404040" w:themeColor="text1" w:themeTint="BF"/>
                <w:sz w:val="18"/>
                <w:lang w:val="ru-RU"/>
              </w:rPr>
              <w:t xml:space="preserve">з </w:t>
            </w:r>
            <w:r w:rsidRPr="00682A6D">
              <w:rPr>
                <w:color w:val="404040" w:themeColor="text1" w:themeTint="BF"/>
                <w:sz w:val="18"/>
                <w:lang w:val="ru-RU"/>
              </w:rPr>
              <w:t>масиву</w:t>
            </w:r>
          </w:p>
        </w:tc>
      </w:tr>
      <w:tr w:rsidR="00682A6D" w:rsidTr="0060307C">
        <w:trPr>
          <w:trHeight w:val="116"/>
        </w:trPr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</w:p>
        </w:tc>
        <w:tc>
          <w:tcPr>
            <w:tcW w:w="3371" w:type="dxa"/>
          </w:tcPr>
          <w:p w:rsidR="00682A6D" w:rsidRPr="00682A6D" w:rsidRDefault="00682A6D" w:rsidP="00682A6D">
            <w:pPr>
              <w:rPr>
                <w:b/>
                <w:sz w:val="18"/>
              </w:rPr>
            </w:pP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color w:val="404040" w:themeColor="text1" w:themeTint="BF"/>
                <w:sz w:val="18"/>
                <w:lang w:val="ru-RU"/>
              </w:rPr>
            </w:pP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slice</w:t>
            </w:r>
          </w:p>
        </w:tc>
        <w:tc>
          <w:tcPr>
            <w:tcW w:w="3371" w:type="dxa"/>
          </w:tcPr>
          <w:p w:rsidR="00682A6D" w:rsidRPr="00E23C32" w:rsidRDefault="0060307C" w:rsidP="002A0530">
            <w:pPr>
              <w:rPr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slice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  <w:r>
              <w:rPr>
                <w:b/>
                <w:color w:val="538135" w:themeColor="accent6" w:themeShade="BF"/>
                <w:sz w:val="18"/>
                <w:lang w:val="ru-RU"/>
              </w:rPr>
              <w:t>)</w:t>
            </w:r>
          </w:p>
        </w:tc>
        <w:tc>
          <w:tcPr>
            <w:tcW w:w="5953" w:type="dxa"/>
          </w:tcPr>
          <w:p w:rsidR="00682A6D" w:rsidRPr="00E23C32" w:rsidRDefault="00682A6D" w:rsidP="0060307C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К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 xml:space="preserve">опіювання </w:t>
            </w:r>
            <w:r w:rsidRPr="00E23C32">
              <w:rPr>
                <w:color w:val="404040" w:themeColor="text1" w:themeTint="BF"/>
                <w:sz w:val="18"/>
                <w:lang w:val="ru-RU"/>
              </w:rPr>
              <w:t xml:space="preserve">всього масиву </w:t>
            </w:r>
          </w:p>
        </w:tc>
      </w:tr>
      <w:tr w:rsidR="0060307C" w:rsidTr="0060307C">
        <w:tc>
          <w:tcPr>
            <w:tcW w:w="1449" w:type="dxa"/>
          </w:tcPr>
          <w:p w:rsidR="0060307C" w:rsidRPr="007A1883" w:rsidRDefault="0060307C" w:rsidP="0060307C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slice</w:t>
            </w:r>
          </w:p>
        </w:tc>
        <w:tc>
          <w:tcPr>
            <w:tcW w:w="3371" w:type="dxa"/>
          </w:tcPr>
          <w:p w:rsidR="0060307C" w:rsidRPr="00E23C32" w:rsidRDefault="0060307C" w:rsidP="002A0530">
            <w:pPr>
              <w:rPr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slice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  <w:r w:rsidRPr="0060307C">
              <w:rPr>
                <w:color w:val="2F5496" w:themeColor="accent5" w:themeShade="BF"/>
                <w:sz w:val="20"/>
              </w:rPr>
              <w:t>початковий</w:t>
            </w:r>
            <w:r w:rsidRPr="0060307C">
              <w:rPr>
                <w:color w:val="2F5496" w:themeColor="accent5" w:themeShade="BF"/>
              </w:rPr>
              <w:t xml:space="preserve"> </w:t>
            </w:r>
            <w:r w:rsidRPr="0060307C">
              <w:rPr>
                <w:color w:val="2F5496" w:themeColor="accent5" w:themeShade="BF"/>
                <w:sz w:val="20"/>
              </w:rPr>
              <w:t>індекс</w:t>
            </w:r>
            <w:r w:rsidRPr="0060307C">
              <w:t xml:space="preserve">, </w:t>
            </w:r>
            <w:r w:rsidRPr="0060307C">
              <w:rPr>
                <w:color w:val="C45911" w:themeColor="accent2" w:themeShade="BF"/>
                <w:sz w:val="20"/>
              </w:rPr>
              <w:t xml:space="preserve">кінцевий індекс </w:t>
            </w:r>
            <w:r w:rsidRPr="0060307C">
              <w:rPr>
                <w:sz w:val="20"/>
              </w:rPr>
              <w:t>(не включаючи)</w:t>
            </w:r>
            <w:r w:rsidRPr="0060307C">
              <w:rPr>
                <w:sz w:val="20"/>
              </w:rPr>
              <w:t xml:space="preserve"> </w:t>
            </w:r>
            <w:r w:rsidRPr="0060307C">
              <w:rPr>
                <w:b/>
                <w:color w:val="538135" w:themeColor="accent6" w:themeShade="BF"/>
                <w:sz w:val="18"/>
              </w:rPr>
              <w:t>)</w:t>
            </w:r>
          </w:p>
        </w:tc>
        <w:tc>
          <w:tcPr>
            <w:tcW w:w="5953" w:type="dxa"/>
          </w:tcPr>
          <w:p w:rsidR="0060307C" w:rsidRPr="00E23C32" w:rsidRDefault="0060307C" w:rsidP="0060307C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К</w:t>
            </w:r>
            <w:r w:rsidRPr="00E23C32">
              <w:rPr>
                <w:b/>
                <w:color w:val="404040" w:themeColor="text1" w:themeTint="BF"/>
                <w:sz w:val="18"/>
                <w:lang w:val="ru-RU"/>
              </w:rPr>
              <w:t xml:space="preserve">опіювання </w:t>
            </w:r>
            <w:r w:rsidRPr="0060307C">
              <w:rPr>
                <w:color w:val="404040" w:themeColor="text1" w:themeTint="BF"/>
                <w:sz w:val="18"/>
                <w:lang w:val="ru-RU"/>
              </w:rPr>
              <w:t>частини масиву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</w:p>
        </w:tc>
        <w:tc>
          <w:tcPr>
            <w:tcW w:w="3371" w:type="dxa"/>
          </w:tcPr>
          <w:p w:rsidR="00682A6D" w:rsidRPr="00E23C32" w:rsidRDefault="00682A6D" w:rsidP="00682A6D">
            <w:pPr>
              <w:rPr>
                <w:b/>
                <w:sz w:val="18"/>
                <w:lang w:val="ru-RU"/>
              </w:rPr>
            </w:pP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color w:val="404040" w:themeColor="text1" w:themeTint="BF"/>
                <w:sz w:val="18"/>
              </w:rPr>
            </w:pP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indexOf</w:t>
            </w:r>
          </w:p>
        </w:tc>
        <w:tc>
          <w:tcPr>
            <w:tcW w:w="3371" w:type="dxa"/>
          </w:tcPr>
          <w:p w:rsidR="00682A6D" w:rsidRPr="00E23C32" w:rsidRDefault="0060307C" w:rsidP="002A0530">
            <w:pPr>
              <w:rPr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indexOf</w:t>
            </w:r>
            <w:r w:rsidRPr="001E1DA6">
              <w:rPr>
                <w:b/>
                <w:color w:val="538135" w:themeColor="accent6" w:themeShade="BF"/>
                <w:sz w:val="18"/>
              </w:rPr>
              <w:t xml:space="preserve"> (</w:t>
            </w:r>
            <w:r w:rsidRPr="0060307C">
              <w:rPr>
                <w:color w:val="2F5496" w:themeColor="accent5" w:themeShade="BF"/>
                <w:sz w:val="20"/>
              </w:rPr>
              <w:t>пошукове значення</w:t>
            </w:r>
            <w:r w:rsidRPr="0060307C">
              <w:t xml:space="preserve">, </w:t>
            </w:r>
            <w:r>
              <w:rPr>
                <w:color w:val="C45911" w:themeColor="accent2" w:themeShade="BF"/>
                <w:sz w:val="20"/>
                <w:lang w:val="ru-RU"/>
              </w:rPr>
              <w:t>початковий індекс (не обов'язково)</w:t>
            </w:r>
            <w:r w:rsidRPr="0060307C">
              <w:rPr>
                <w:color w:val="C45911" w:themeColor="accent2" w:themeShade="BF"/>
                <w:sz w:val="20"/>
              </w:rPr>
              <w:t xml:space="preserve"> </w:t>
            </w:r>
            <w:r w:rsidRPr="0060307C">
              <w:rPr>
                <w:b/>
                <w:color w:val="538135" w:themeColor="accent6" w:themeShade="BF"/>
                <w:sz w:val="18"/>
              </w:rPr>
              <w:t>)</w:t>
            </w:r>
          </w:p>
        </w:tc>
        <w:tc>
          <w:tcPr>
            <w:tcW w:w="5953" w:type="dxa"/>
          </w:tcPr>
          <w:p w:rsidR="00682A6D" w:rsidRPr="00E23C32" w:rsidRDefault="0060307C" w:rsidP="002A0530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682A6D" w:rsidRPr="00E23C32">
              <w:rPr>
                <w:b/>
                <w:color w:val="404040" w:themeColor="text1" w:themeTint="BF"/>
                <w:sz w:val="18"/>
              </w:rPr>
              <w:t>оверне індекс</w:t>
            </w:r>
            <w:r w:rsidR="002A0530">
              <w:rPr>
                <w:color w:val="404040" w:themeColor="text1" w:themeTint="BF"/>
                <w:sz w:val="18"/>
              </w:rPr>
              <w:t xml:space="preserve"> першого</w:t>
            </w:r>
            <w:r w:rsidR="00682A6D" w:rsidRPr="00E23C32">
              <w:rPr>
                <w:color w:val="404040" w:themeColor="text1" w:themeTint="BF"/>
                <w:sz w:val="18"/>
              </w:rPr>
              <w:t xml:space="preserve"> елемента значення якого </w:t>
            </w:r>
            <w:r w:rsidR="00682A6D" w:rsidRPr="00BA542A">
              <w:rPr>
                <w:b/>
                <w:color w:val="0070C0"/>
              </w:rPr>
              <w:t>=</w:t>
            </w:r>
            <w:r w:rsidR="00682A6D" w:rsidRPr="00E23C32">
              <w:rPr>
                <w:color w:val="404040" w:themeColor="text1" w:themeTint="BF"/>
                <w:sz w:val="18"/>
              </w:rPr>
              <w:t xml:space="preserve"> вказаному</w:t>
            </w:r>
          </w:p>
        </w:tc>
      </w:tr>
      <w:tr w:rsidR="00682A6D" w:rsidTr="0060307C">
        <w:trPr>
          <w:trHeight w:val="295"/>
        </w:trPr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lastI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ndexOf</w:t>
            </w:r>
          </w:p>
        </w:tc>
        <w:tc>
          <w:tcPr>
            <w:tcW w:w="3371" w:type="dxa"/>
          </w:tcPr>
          <w:p w:rsidR="00682A6D" w:rsidRPr="00E23C32" w:rsidRDefault="0060307C" w:rsidP="0060307C">
            <w:pPr>
              <w:rPr>
                <w:b/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</w:rPr>
              <w:t>а</w:t>
            </w:r>
            <w:r w:rsidRPr="001E1DA6">
              <w:rPr>
                <w:sz w:val="18"/>
                <w:shd w:val="clear" w:color="auto" w:fill="FFFFFF" w:themeFill="background1"/>
                <w:lang w:val="en-US"/>
              </w:rPr>
              <w:t>rray</w:t>
            </w:r>
            <w:r w:rsidRPr="001E1DA6">
              <w:rPr>
                <w:sz w:val="18"/>
                <w:shd w:val="clear" w:color="auto" w:fill="FFFFFF" w:themeFill="background1"/>
              </w:rPr>
              <w:t>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lastI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ndexOf</w:t>
            </w:r>
            <w:r w:rsidRPr="001E1DA6">
              <w:rPr>
                <w:b/>
                <w:color w:val="538135" w:themeColor="accent6" w:themeShade="BF"/>
                <w:sz w:val="18"/>
              </w:rPr>
              <w:t>(</w:t>
            </w:r>
            <w:r w:rsidR="002A0530" w:rsidRPr="0060307C">
              <w:rPr>
                <w:color w:val="2F5496" w:themeColor="accent5" w:themeShade="BF"/>
                <w:sz w:val="20"/>
              </w:rPr>
              <w:t>пошукове значення</w:t>
            </w:r>
            <w:r w:rsidR="002A0530" w:rsidRPr="0060307C">
              <w:t xml:space="preserve">, </w:t>
            </w:r>
            <w:r w:rsidR="002A0530">
              <w:rPr>
                <w:color w:val="C45911" w:themeColor="accent2" w:themeShade="BF"/>
                <w:sz w:val="20"/>
                <w:lang w:val="ru-RU"/>
              </w:rPr>
              <w:t>початковий індекс (не обов'язково)</w:t>
            </w:r>
            <w:r w:rsidRPr="0060307C">
              <w:rPr>
                <w:b/>
                <w:color w:val="538135" w:themeColor="accent6" w:themeShade="BF"/>
                <w:sz w:val="18"/>
              </w:rPr>
              <w:t>)</w:t>
            </w:r>
          </w:p>
        </w:tc>
        <w:tc>
          <w:tcPr>
            <w:tcW w:w="5953" w:type="dxa"/>
          </w:tcPr>
          <w:p w:rsidR="00682A6D" w:rsidRPr="00E23C32" w:rsidRDefault="0060307C" w:rsidP="002A0530">
            <w:pPr>
              <w:rPr>
                <w:color w:val="404040" w:themeColor="text1" w:themeTint="BF"/>
                <w:sz w:val="18"/>
                <w:lang w:val="ru-RU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682A6D" w:rsidRPr="00E23C32">
              <w:rPr>
                <w:b/>
                <w:color w:val="404040" w:themeColor="text1" w:themeTint="BF"/>
                <w:sz w:val="18"/>
              </w:rPr>
              <w:t>оверне індекс</w:t>
            </w:r>
            <w:r w:rsidR="00682A6D" w:rsidRPr="00E23C32">
              <w:rPr>
                <w:color w:val="404040" w:themeColor="text1" w:themeTint="BF"/>
                <w:sz w:val="18"/>
              </w:rPr>
              <w:t xml:space="preserve"> </w:t>
            </w:r>
            <w:r w:rsidR="002A0530">
              <w:rPr>
                <w:color w:val="404040" w:themeColor="text1" w:themeTint="BF"/>
                <w:sz w:val="18"/>
                <w:lang w:val="ru-RU"/>
              </w:rPr>
              <w:t>останнього</w:t>
            </w:r>
            <w:r w:rsidR="00682A6D" w:rsidRPr="00E23C32">
              <w:rPr>
                <w:color w:val="404040" w:themeColor="text1" w:themeTint="BF"/>
                <w:sz w:val="18"/>
              </w:rPr>
              <w:t xml:space="preserve"> елемента значення якого</w:t>
            </w:r>
            <w:r w:rsidR="00682A6D" w:rsidRPr="00BA542A">
              <w:rPr>
                <w:color w:val="404040" w:themeColor="text1" w:themeTint="BF"/>
              </w:rPr>
              <w:t xml:space="preserve"> </w:t>
            </w:r>
            <w:r w:rsidR="00682A6D" w:rsidRPr="00BA542A">
              <w:rPr>
                <w:b/>
                <w:color w:val="0070C0"/>
              </w:rPr>
              <w:t>=</w:t>
            </w:r>
            <w:r w:rsidR="00682A6D" w:rsidRPr="00BA542A">
              <w:rPr>
                <w:color w:val="404040" w:themeColor="text1" w:themeTint="BF"/>
              </w:rPr>
              <w:t xml:space="preserve"> </w:t>
            </w:r>
            <w:r w:rsidR="00682A6D" w:rsidRPr="00E23C32">
              <w:rPr>
                <w:color w:val="404040" w:themeColor="text1" w:themeTint="BF"/>
                <w:sz w:val="18"/>
              </w:rPr>
              <w:t>вказаному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findI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</w:t>
            </w:r>
          </w:p>
        </w:tc>
        <w:tc>
          <w:tcPr>
            <w:tcW w:w="3371" w:type="dxa"/>
          </w:tcPr>
          <w:p w:rsidR="002A0530" w:rsidRPr="001E1DA6" w:rsidRDefault="002A0530" w:rsidP="002A0530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findIndex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</w:p>
          <w:p w:rsidR="00682A6D" w:rsidRPr="00E23C32" w:rsidRDefault="002A0530" w:rsidP="002A0530">
            <w:pPr>
              <w:rPr>
                <w:b/>
                <w:sz w:val="18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="00BA542A">
              <w:rPr>
                <w:color w:val="538135" w:themeColor="accent6" w:themeShade="BF"/>
                <w:sz w:val="18"/>
                <w:lang w:val="ru-RU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682A6D" w:rsidRPr="00E23C32" w:rsidRDefault="0060307C" w:rsidP="00682A6D">
            <w:pPr>
              <w:rPr>
                <w:color w:val="404040" w:themeColor="text1" w:themeTint="BF"/>
                <w:sz w:val="18"/>
                <w:lang w:val="ru-RU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682A6D" w:rsidRPr="00E23C32">
              <w:rPr>
                <w:b/>
                <w:color w:val="404040" w:themeColor="text1" w:themeTint="BF"/>
                <w:sz w:val="18"/>
                <w:lang w:val="ru-RU"/>
              </w:rPr>
              <w:t>оверне індекс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 </w:t>
            </w:r>
            <w:r w:rsidR="002A0530">
              <w:rPr>
                <w:color w:val="404040" w:themeColor="text1" w:themeTint="BF"/>
                <w:sz w:val="18"/>
                <w:lang w:val="ru-RU"/>
              </w:rPr>
              <w:t xml:space="preserve">першого 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елемента, значення якого </w:t>
            </w:r>
            <w:r w:rsidR="00682A6D" w:rsidRPr="00BA542A">
              <w:rPr>
                <w:color w:val="538135" w:themeColor="accent6" w:themeShade="BF"/>
                <w:sz w:val="18"/>
                <w:lang w:val="ru-RU"/>
              </w:rPr>
              <w:t>задовільняє умові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findLastI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</w:t>
            </w:r>
          </w:p>
        </w:tc>
        <w:tc>
          <w:tcPr>
            <w:tcW w:w="3371" w:type="dxa"/>
          </w:tcPr>
          <w:p w:rsidR="002A0530" w:rsidRPr="001E1DA6" w:rsidRDefault="002A0530" w:rsidP="002A0530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findLastIndex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</w:p>
          <w:p w:rsidR="00682A6D" w:rsidRPr="002A0530" w:rsidRDefault="002A0530" w:rsidP="002A0530">
            <w:pPr>
              <w:rPr>
                <w:b/>
                <w:sz w:val="18"/>
                <w:lang w:val="en-US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="00BA542A">
              <w:rPr>
                <w:color w:val="538135" w:themeColor="accent6" w:themeShade="BF"/>
                <w:sz w:val="18"/>
                <w:lang w:val="ru-RU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682A6D" w:rsidRPr="00E23C32" w:rsidRDefault="0060307C" w:rsidP="002A0530">
            <w:pPr>
              <w:rPr>
                <w:color w:val="404040" w:themeColor="text1" w:themeTint="BF"/>
                <w:sz w:val="18"/>
                <w:lang w:val="ru-RU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682A6D" w:rsidRPr="00E23C32">
              <w:rPr>
                <w:b/>
                <w:color w:val="404040" w:themeColor="text1" w:themeTint="BF"/>
                <w:sz w:val="18"/>
                <w:lang w:val="ru-RU"/>
              </w:rPr>
              <w:t>оверне індекс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 </w:t>
            </w:r>
            <w:r w:rsidR="002A0530">
              <w:rPr>
                <w:color w:val="404040" w:themeColor="text1" w:themeTint="BF"/>
                <w:sz w:val="18"/>
                <w:lang w:val="ru-RU"/>
              </w:rPr>
              <w:t>останнього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 елемента, значення якого </w:t>
            </w:r>
            <w:r w:rsidR="00682A6D" w:rsidRPr="00BA542A">
              <w:rPr>
                <w:color w:val="538135" w:themeColor="accent6" w:themeShade="BF"/>
                <w:sz w:val="18"/>
                <w:lang w:val="ru-RU"/>
              </w:rPr>
              <w:t>задовільняє умові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jc w:val="center"/>
              <w:rPr>
                <w:b/>
              </w:rPr>
            </w:pPr>
          </w:p>
        </w:tc>
        <w:tc>
          <w:tcPr>
            <w:tcW w:w="3371" w:type="dxa"/>
          </w:tcPr>
          <w:p w:rsidR="00682A6D" w:rsidRPr="00E23C32" w:rsidRDefault="00682A6D" w:rsidP="00682A6D">
            <w:pPr>
              <w:rPr>
                <w:b/>
                <w:sz w:val="18"/>
                <w:lang w:val="ru-RU"/>
              </w:rPr>
            </w:pP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color w:val="404040" w:themeColor="text1" w:themeTint="BF"/>
                <w:sz w:val="18"/>
                <w:lang w:val="ru-RU"/>
              </w:rPr>
            </w:pP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find</w:t>
            </w:r>
          </w:p>
        </w:tc>
        <w:tc>
          <w:tcPr>
            <w:tcW w:w="3371" w:type="dxa"/>
          </w:tcPr>
          <w:p w:rsidR="002A0530" w:rsidRPr="001E1DA6" w:rsidRDefault="002A0530" w:rsidP="002A0530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find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</w:p>
          <w:p w:rsidR="00682A6D" w:rsidRPr="002A0530" w:rsidRDefault="002A0530" w:rsidP="002A0530">
            <w:pPr>
              <w:rPr>
                <w:sz w:val="18"/>
                <w:lang w:val="en-US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="00BA542A" w:rsidRPr="00BA542A">
              <w:rPr>
                <w:color w:val="538135" w:themeColor="accent6" w:themeShade="BF"/>
                <w:sz w:val="18"/>
                <w:lang w:val="en-US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682A6D" w:rsidRPr="00E23C32" w:rsidRDefault="0060307C" w:rsidP="002A0530">
            <w:pPr>
              <w:rPr>
                <w:color w:val="404040" w:themeColor="text1" w:themeTint="BF"/>
                <w:sz w:val="18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682A6D" w:rsidRPr="00E23C32">
              <w:rPr>
                <w:b/>
                <w:color w:val="404040" w:themeColor="text1" w:themeTint="BF"/>
                <w:sz w:val="18"/>
                <w:lang w:val="ru-RU"/>
              </w:rPr>
              <w:t xml:space="preserve">оверне 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перший </w:t>
            </w:r>
            <w:r w:rsidR="00682A6D" w:rsidRPr="00E23C32">
              <w:rPr>
                <w:b/>
                <w:color w:val="404040" w:themeColor="text1" w:themeTint="BF"/>
                <w:sz w:val="18"/>
                <w:lang w:val="ru-RU"/>
              </w:rPr>
              <w:t>елемент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, значення якого </w:t>
            </w:r>
            <w:r w:rsidR="00682A6D" w:rsidRPr="00BA542A">
              <w:rPr>
                <w:color w:val="538135" w:themeColor="accent6" w:themeShade="BF"/>
                <w:sz w:val="18"/>
                <w:lang w:val="ru-RU"/>
              </w:rPr>
              <w:t>задовільняє умові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findLast</w:t>
            </w:r>
          </w:p>
        </w:tc>
        <w:tc>
          <w:tcPr>
            <w:tcW w:w="3371" w:type="dxa"/>
          </w:tcPr>
          <w:p w:rsidR="002A0530" w:rsidRPr="001E1DA6" w:rsidRDefault="002A0530" w:rsidP="002A0530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 w:rsidRPr="002A0530">
              <w:rPr>
                <w:color w:val="538135" w:themeColor="accent6" w:themeShade="BF"/>
                <w:sz w:val="18"/>
                <w:lang w:val="en-US"/>
              </w:rPr>
              <w:t>findLast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</w:p>
          <w:p w:rsidR="00682A6D" w:rsidRPr="002A0530" w:rsidRDefault="002A0530" w:rsidP="002A0530">
            <w:pPr>
              <w:rPr>
                <w:b/>
                <w:sz w:val="18"/>
                <w:lang w:val="en-US"/>
              </w:rPr>
            </w:pPr>
            <w:r w:rsidRPr="001E1DA6">
              <w:rPr>
                <w:color w:val="595959" w:themeColor="text1" w:themeTint="A6"/>
                <w:sz w:val="18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C45911" w:themeColor="accent2" w:themeShade="BF"/>
                <w:sz w:val="18"/>
                <w:lang w:val="en-US"/>
              </w:rPr>
              <w:t>index</w:t>
            </w:r>
            <w:r w:rsidRPr="001E1DA6">
              <w:rPr>
                <w:color w:val="595959" w:themeColor="text1" w:themeTint="A6"/>
                <w:sz w:val="18"/>
              </w:rPr>
              <w:t xml:space="preserve">, </w:t>
            </w:r>
            <w:r w:rsidRPr="001E1DA6">
              <w:rPr>
                <w:color w:val="538135" w:themeColor="accent6" w:themeShade="BF"/>
                <w:sz w:val="18"/>
                <w:lang w:val="en-US"/>
              </w:rPr>
              <w:t>baseArr</w:t>
            </w:r>
            <w:r w:rsidRPr="001E1DA6">
              <w:rPr>
                <w:color w:val="595959" w:themeColor="text1" w:themeTint="A6"/>
                <w:sz w:val="18"/>
              </w:rPr>
              <w:t>) =&gt;</w:t>
            </w:r>
            <w:r w:rsidRPr="001E1DA6">
              <w:rPr>
                <w:color w:val="595959" w:themeColor="text1" w:themeTint="A6"/>
                <w:sz w:val="18"/>
                <w:lang w:val="en-US"/>
              </w:rPr>
              <w:t xml:space="preserve"> </w:t>
            </w:r>
            <w:r w:rsidR="00BA542A" w:rsidRPr="00BA542A">
              <w:rPr>
                <w:color w:val="538135" w:themeColor="accent6" w:themeShade="BF"/>
                <w:sz w:val="18"/>
                <w:lang w:val="ru-RU"/>
              </w:rPr>
              <w:t>умова</w:t>
            </w:r>
            <w:r w:rsidR="00BA542A" w:rsidRPr="00BA542A">
              <w:rPr>
                <w:color w:val="538135" w:themeColor="accent6" w:themeShade="BF"/>
                <w:sz w:val="18"/>
                <w:lang w:val="en-US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682A6D" w:rsidRPr="00E23C32" w:rsidRDefault="0060307C" w:rsidP="002A0530">
            <w:pPr>
              <w:rPr>
                <w:color w:val="404040" w:themeColor="text1" w:themeTint="BF"/>
                <w:sz w:val="18"/>
                <w:lang w:val="ru-RU"/>
              </w:rPr>
            </w:pPr>
            <w:r>
              <w:rPr>
                <w:b/>
                <w:color w:val="404040" w:themeColor="text1" w:themeTint="BF"/>
                <w:sz w:val="18"/>
                <w:lang w:val="ru-RU"/>
              </w:rPr>
              <w:t>П</w:t>
            </w:r>
            <w:r w:rsidR="00682A6D" w:rsidRPr="00E23C32">
              <w:rPr>
                <w:b/>
                <w:color w:val="404040" w:themeColor="text1" w:themeTint="BF"/>
                <w:sz w:val="18"/>
                <w:lang w:val="ru-RU"/>
              </w:rPr>
              <w:t xml:space="preserve">оверне </w:t>
            </w:r>
            <w:r w:rsidR="002A0530">
              <w:rPr>
                <w:color w:val="404040" w:themeColor="text1" w:themeTint="BF"/>
                <w:sz w:val="18"/>
                <w:lang w:val="ru-RU"/>
              </w:rPr>
              <w:t>останній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 </w:t>
            </w:r>
            <w:r w:rsidR="00682A6D" w:rsidRPr="00E23C32">
              <w:rPr>
                <w:b/>
                <w:color w:val="404040" w:themeColor="text1" w:themeTint="BF"/>
                <w:sz w:val="18"/>
                <w:lang w:val="ru-RU"/>
              </w:rPr>
              <w:t>елемент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, значення якого </w:t>
            </w:r>
            <w:r w:rsidR="00682A6D" w:rsidRPr="00BA542A">
              <w:rPr>
                <w:color w:val="538135" w:themeColor="accent6" w:themeShade="BF"/>
                <w:sz w:val="18"/>
                <w:lang w:val="ru-RU"/>
              </w:rPr>
              <w:t>задовільняє умові</w:t>
            </w: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</w:p>
        </w:tc>
        <w:tc>
          <w:tcPr>
            <w:tcW w:w="3371" w:type="dxa"/>
          </w:tcPr>
          <w:p w:rsidR="00682A6D" w:rsidRPr="00E23C32" w:rsidRDefault="00682A6D" w:rsidP="00682A6D">
            <w:pPr>
              <w:rPr>
                <w:b/>
                <w:sz w:val="18"/>
                <w:lang w:val="ru-RU"/>
              </w:rPr>
            </w:pPr>
          </w:p>
        </w:tc>
        <w:tc>
          <w:tcPr>
            <w:tcW w:w="5953" w:type="dxa"/>
          </w:tcPr>
          <w:p w:rsidR="00682A6D" w:rsidRPr="00E23C32" w:rsidRDefault="00682A6D" w:rsidP="00682A6D">
            <w:pPr>
              <w:rPr>
                <w:color w:val="404040" w:themeColor="text1" w:themeTint="BF"/>
                <w:sz w:val="18"/>
                <w:lang w:val="ru-RU"/>
              </w:rPr>
            </w:pPr>
          </w:p>
        </w:tc>
      </w:tr>
      <w:tr w:rsidR="00682A6D" w:rsidTr="0060307C">
        <w:tc>
          <w:tcPr>
            <w:tcW w:w="1449" w:type="dxa"/>
          </w:tcPr>
          <w:p w:rsidR="00682A6D" w:rsidRPr="007A1883" w:rsidRDefault="00682A6D" w:rsidP="00682A6D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includes</w:t>
            </w:r>
          </w:p>
        </w:tc>
        <w:tc>
          <w:tcPr>
            <w:tcW w:w="3371" w:type="dxa"/>
          </w:tcPr>
          <w:p w:rsidR="00682A6D" w:rsidRPr="002A0530" w:rsidRDefault="002A0530" w:rsidP="002A0530">
            <w:pPr>
              <w:rPr>
                <w:b/>
                <w:color w:val="538135" w:themeColor="accent6" w:themeShade="BF"/>
                <w:sz w:val="18"/>
                <w:lang w:val="en-US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color w:val="538135" w:themeColor="accent6" w:themeShade="BF"/>
                <w:sz w:val="18"/>
                <w:lang w:val="en-US"/>
              </w:rPr>
              <w:t>includes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el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682A6D" w:rsidRPr="00E23C32" w:rsidRDefault="0038555A" w:rsidP="00682A6D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  <w:lang w:val="ru-RU"/>
              </w:rPr>
              <w:t>Д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озволяє визначити </w:t>
            </w:r>
            <w:r w:rsidR="00682A6D" w:rsidRPr="00E23C32">
              <w:rPr>
                <w:b/>
                <w:color w:val="404040" w:themeColor="text1" w:themeTint="BF"/>
                <w:sz w:val="18"/>
                <w:lang w:val="ru-RU"/>
              </w:rPr>
              <w:t>чи є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 </w:t>
            </w:r>
            <w:r w:rsidR="00682A6D" w:rsidRPr="00E23C32">
              <w:rPr>
                <w:b/>
                <w:color w:val="404040" w:themeColor="text1" w:themeTint="BF"/>
                <w:sz w:val="18"/>
                <w:lang w:val="ru-RU"/>
              </w:rPr>
              <w:t>елемент</w:t>
            </w:r>
            <w:r w:rsidR="00682A6D" w:rsidRPr="00E23C32">
              <w:rPr>
                <w:color w:val="404040" w:themeColor="text1" w:themeTint="BF"/>
                <w:sz w:val="18"/>
                <w:lang w:val="ru-RU"/>
              </w:rPr>
              <w:t xml:space="preserve"> у масиві</w:t>
            </w:r>
          </w:p>
        </w:tc>
      </w:tr>
      <w:tr w:rsidR="002A0530" w:rsidTr="002A0530">
        <w:trPr>
          <w:trHeight w:val="128"/>
        </w:trPr>
        <w:tc>
          <w:tcPr>
            <w:tcW w:w="1449" w:type="dxa"/>
          </w:tcPr>
          <w:p w:rsidR="002A0530" w:rsidRPr="007A1883" w:rsidRDefault="002A0530" w:rsidP="00682A6D">
            <w:pPr>
              <w:rPr>
                <w:b/>
              </w:rPr>
            </w:pPr>
          </w:p>
        </w:tc>
        <w:tc>
          <w:tcPr>
            <w:tcW w:w="3371" w:type="dxa"/>
          </w:tcPr>
          <w:p w:rsidR="002A0530" w:rsidRPr="00E23C32" w:rsidRDefault="002A0530" w:rsidP="00682A6D">
            <w:pPr>
              <w:rPr>
                <w:sz w:val="18"/>
                <w:lang w:val="ru-RU"/>
              </w:rPr>
            </w:pPr>
          </w:p>
        </w:tc>
        <w:tc>
          <w:tcPr>
            <w:tcW w:w="5953" w:type="dxa"/>
          </w:tcPr>
          <w:p w:rsidR="002A0530" w:rsidRPr="00E23C32" w:rsidRDefault="002A0530" w:rsidP="00682A6D">
            <w:pPr>
              <w:rPr>
                <w:color w:val="404040" w:themeColor="text1" w:themeTint="BF"/>
                <w:sz w:val="18"/>
              </w:rPr>
            </w:pPr>
          </w:p>
        </w:tc>
      </w:tr>
      <w:tr w:rsidR="002A0530" w:rsidTr="0060307C">
        <w:tc>
          <w:tcPr>
            <w:tcW w:w="1449" w:type="dxa"/>
          </w:tcPr>
          <w:p w:rsidR="002A0530" w:rsidRPr="007A1883" w:rsidRDefault="002A0530" w:rsidP="00682A6D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</w:t>
            </w:r>
            <w:r w:rsidRPr="0065488E">
              <w:rPr>
                <w:b/>
                <w:shd w:val="clear" w:color="auto" w:fill="FFFFFF" w:themeFill="background1"/>
                <w:lang w:val="en-US"/>
              </w:rPr>
              <w:t>ort</w:t>
            </w:r>
            <w:r w:rsidRPr="0065488E">
              <w:rPr>
                <w:b/>
                <w:shd w:val="clear" w:color="auto" w:fill="FFFFFF" w:themeFill="background1"/>
                <w:lang w:val="ru-RU"/>
              </w:rPr>
              <w:t>()</w:t>
            </w:r>
          </w:p>
        </w:tc>
        <w:tc>
          <w:tcPr>
            <w:tcW w:w="3371" w:type="dxa"/>
          </w:tcPr>
          <w:p w:rsidR="002A0530" w:rsidRPr="00E23C32" w:rsidRDefault="008C58DA" w:rsidP="008C58DA">
            <w:pPr>
              <w:rPr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color w:val="538135" w:themeColor="accent6" w:themeShade="BF"/>
                <w:sz w:val="18"/>
                <w:lang w:val="en-US"/>
              </w:rPr>
              <w:t>sort</w:t>
            </w:r>
            <w:r>
              <w:rPr>
                <w:color w:val="538135" w:themeColor="accent6" w:themeShade="BF"/>
                <w:sz w:val="18"/>
                <w:lang w:val="en-US"/>
              </w:rPr>
              <w:t>s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2A0530" w:rsidRPr="00E23C32" w:rsidRDefault="008C58DA" w:rsidP="00682A6D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  <w:shd w:val="clear" w:color="auto" w:fill="FFFFFF" w:themeFill="background1"/>
                <w:lang w:val="ru-RU"/>
              </w:rPr>
              <w:t>С</w:t>
            </w:r>
            <w:r w:rsidR="002A0530" w:rsidRPr="00E23C32">
              <w:rPr>
                <w:color w:val="404040" w:themeColor="text1" w:themeTint="BF"/>
                <w:sz w:val="18"/>
                <w:shd w:val="clear" w:color="auto" w:fill="FFFFFF" w:themeFill="background1"/>
                <w:lang w:val="ru-RU"/>
              </w:rPr>
              <w:t xml:space="preserve">ортування </w:t>
            </w:r>
            <w:r w:rsidR="002A0530" w:rsidRPr="00E23C32">
              <w:rPr>
                <w:color w:val="404040" w:themeColor="text1" w:themeTint="BF"/>
                <w:sz w:val="18"/>
                <w:lang w:val="ru-RU"/>
              </w:rPr>
              <w:t xml:space="preserve">у порядку зростання. Усі елементи будуть перетворені у </w:t>
            </w:r>
            <w:r w:rsidR="002A0530" w:rsidRPr="00E23C32">
              <w:rPr>
                <w:b/>
                <w:color w:val="404040" w:themeColor="text1" w:themeTint="BF"/>
                <w:sz w:val="18"/>
                <w:lang w:val="en-US"/>
              </w:rPr>
              <w:t>string</w:t>
            </w:r>
          </w:p>
        </w:tc>
      </w:tr>
      <w:tr w:rsidR="002A0530" w:rsidTr="0060307C">
        <w:tc>
          <w:tcPr>
            <w:tcW w:w="1449" w:type="dxa"/>
          </w:tcPr>
          <w:p w:rsidR="002A0530" w:rsidRPr="007A1883" w:rsidRDefault="002A0530" w:rsidP="002A0530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</w:t>
            </w:r>
            <w:r w:rsidRPr="0065488E">
              <w:rPr>
                <w:b/>
                <w:shd w:val="clear" w:color="auto" w:fill="FFFFFF" w:themeFill="background1"/>
                <w:lang w:val="en-US"/>
              </w:rPr>
              <w:t>ort</w:t>
            </w:r>
            <w:r w:rsidRPr="00E90C4E">
              <w:rPr>
                <w:b/>
                <w:shd w:val="clear" w:color="auto" w:fill="FFFFFF" w:themeFill="background1"/>
              </w:rPr>
              <w:t>(</w:t>
            </w:r>
            <w:r w:rsidRPr="0065488E">
              <w:rPr>
                <w:shd w:val="clear" w:color="auto" w:fill="FFFFFF" w:themeFill="background1"/>
                <w:lang w:val="en-US"/>
              </w:rPr>
              <w:t>el</w:t>
            </w:r>
            <w:r w:rsidRPr="00E90C4E">
              <w:rPr>
                <w:shd w:val="clear" w:color="auto" w:fill="FFFFFF" w:themeFill="background1"/>
              </w:rPr>
              <w:t xml:space="preserve">1, </w:t>
            </w:r>
            <w:r w:rsidRPr="0065488E">
              <w:rPr>
                <w:shd w:val="clear" w:color="auto" w:fill="FFFFFF" w:themeFill="background1"/>
                <w:lang w:val="en-US"/>
              </w:rPr>
              <w:t>el</w:t>
            </w:r>
            <w:r w:rsidRPr="00E90C4E">
              <w:rPr>
                <w:shd w:val="clear" w:color="auto" w:fill="FFFFFF" w:themeFill="background1"/>
              </w:rPr>
              <w:t>2</w:t>
            </w:r>
            <w:r>
              <w:rPr>
                <w:shd w:val="clear" w:color="auto" w:fill="FFFFFF" w:themeFill="background1"/>
              </w:rPr>
              <w:t>)</w:t>
            </w:r>
          </w:p>
        </w:tc>
        <w:tc>
          <w:tcPr>
            <w:tcW w:w="3371" w:type="dxa"/>
          </w:tcPr>
          <w:p w:rsidR="002A0530" w:rsidRPr="00E23C32" w:rsidRDefault="008C58DA" w:rsidP="002A0530">
            <w:pPr>
              <w:rPr>
                <w:sz w:val="18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color w:val="538135" w:themeColor="accent6" w:themeShade="BF"/>
                <w:sz w:val="18"/>
                <w:lang w:val="en-US"/>
              </w:rPr>
              <w:t>sorts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  <w:r w:rsidRPr="008C58DA">
              <w:rPr>
                <w:color w:val="2E74B5" w:themeColor="accent1" w:themeShade="BF"/>
                <w:sz w:val="18"/>
              </w:rPr>
              <w:t xml:space="preserve">(el1, el2) =&gt; </w:t>
            </w:r>
            <w:r w:rsidRPr="00BA542A">
              <w:rPr>
                <w:color w:val="C45911" w:themeColor="accent2" w:themeShade="BF"/>
                <w:sz w:val="18"/>
              </w:rPr>
              <w:t>el1 - el2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2A0530" w:rsidRPr="00E23C32" w:rsidRDefault="008C58DA" w:rsidP="008C58DA">
            <w:pPr>
              <w:rPr>
                <w:b/>
                <w:color w:val="404040" w:themeColor="text1" w:themeTint="BF"/>
                <w:sz w:val="18"/>
                <w:lang w:val="ru-RU"/>
              </w:rPr>
            </w:pPr>
            <w:r>
              <w:rPr>
                <w:color w:val="404040" w:themeColor="text1" w:themeTint="BF"/>
                <w:sz w:val="18"/>
                <w:lang w:val="ru-RU"/>
              </w:rPr>
              <w:t>С</w:t>
            </w:r>
            <w:r w:rsidR="002A0530" w:rsidRPr="00E23C32">
              <w:rPr>
                <w:color w:val="404040" w:themeColor="text1" w:themeTint="BF"/>
                <w:sz w:val="18"/>
              </w:rPr>
              <w:t xml:space="preserve">ортування елементів згідно </w:t>
            </w:r>
            <w:r w:rsidR="002A0530" w:rsidRPr="00BA542A">
              <w:rPr>
                <w:color w:val="C45911" w:themeColor="accent2" w:themeShade="BF"/>
                <w:sz w:val="18"/>
              </w:rPr>
              <w:t>прави</w:t>
            </w:r>
            <w:r w:rsidRPr="00BA542A">
              <w:rPr>
                <w:color w:val="C45911" w:themeColor="accent2" w:themeShade="BF"/>
                <w:sz w:val="18"/>
                <w:lang w:val="ru-RU"/>
              </w:rPr>
              <w:t>л</w:t>
            </w:r>
            <w:r w:rsidR="002A0530" w:rsidRPr="00BA542A">
              <w:rPr>
                <w:color w:val="C45911" w:themeColor="accent2" w:themeShade="BF"/>
                <w:sz w:val="18"/>
              </w:rPr>
              <w:t>у порівняння</w:t>
            </w:r>
          </w:p>
        </w:tc>
      </w:tr>
      <w:tr w:rsidR="002A0530" w:rsidTr="0060307C">
        <w:tc>
          <w:tcPr>
            <w:tcW w:w="1449" w:type="dxa"/>
          </w:tcPr>
          <w:p w:rsidR="002A0530" w:rsidRPr="007A1883" w:rsidRDefault="002A0530" w:rsidP="002A0530">
            <w:pPr>
              <w:rPr>
                <w:b/>
              </w:rPr>
            </w:pPr>
          </w:p>
        </w:tc>
        <w:tc>
          <w:tcPr>
            <w:tcW w:w="3371" w:type="dxa"/>
          </w:tcPr>
          <w:p w:rsidR="002A0530" w:rsidRPr="00E23C32" w:rsidRDefault="002A0530" w:rsidP="002A0530">
            <w:pPr>
              <w:rPr>
                <w:sz w:val="18"/>
                <w:shd w:val="clear" w:color="auto" w:fill="FFFFFF" w:themeFill="background1"/>
                <w:lang w:val="ru-RU"/>
              </w:rPr>
            </w:pPr>
          </w:p>
        </w:tc>
        <w:tc>
          <w:tcPr>
            <w:tcW w:w="5953" w:type="dxa"/>
          </w:tcPr>
          <w:p w:rsidR="002A0530" w:rsidRPr="00E23C32" w:rsidRDefault="002A0530" w:rsidP="002A0530">
            <w:pPr>
              <w:rPr>
                <w:b/>
                <w:color w:val="404040" w:themeColor="text1" w:themeTint="BF"/>
                <w:sz w:val="18"/>
                <w:lang w:val="ru-RU"/>
              </w:rPr>
            </w:pPr>
          </w:p>
        </w:tc>
      </w:tr>
      <w:tr w:rsidR="002A0530" w:rsidTr="0060307C">
        <w:tc>
          <w:tcPr>
            <w:tcW w:w="1449" w:type="dxa"/>
          </w:tcPr>
          <w:p w:rsidR="002A0530" w:rsidRPr="007A1883" w:rsidRDefault="002A0530" w:rsidP="002A0530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at</w:t>
            </w:r>
          </w:p>
        </w:tc>
        <w:tc>
          <w:tcPr>
            <w:tcW w:w="3371" w:type="dxa"/>
          </w:tcPr>
          <w:p w:rsidR="002A0530" w:rsidRPr="008C58DA" w:rsidRDefault="008C58DA" w:rsidP="008C58DA">
            <w:pPr>
              <w:rPr>
                <w:sz w:val="18"/>
                <w:lang w:val="ru-RU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color w:val="538135" w:themeColor="accent6" w:themeShade="BF"/>
                <w:sz w:val="18"/>
                <w:lang w:val="en-US"/>
              </w:rPr>
              <w:t>at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 xml:space="preserve"> </w:t>
            </w:r>
            <w:r w:rsidRPr="008C58DA">
              <w:rPr>
                <w:b/>
                <w:color w:val="2E74B5" w:themeColor="accent1" w:themeShade="BF"/>
                <w:sz w:val="18"/>
                <w:lang w:val="en-US"/>
              </w:rPr>
              <w:t xml:space="preserve">- </w:t>
            </w:r>
            <w:r>
              <w:rPr>
                <w:b/>
                <w:color w:val="2E74B5" w:themeColor="accent1" w:themeShade="BF"/>
                <w:sz w:val="18"/>
                <w:lang w:val="ru-RU"/>
              </w:rPr>
              <w:t>5</w:t>
            </w:r>
            <w:r>
              <w:rPr>
                <w:color w:val="2E74B5" w:themeColor="accent1" w:themeShade="BF"/>
                <w:sz w:val="18"/>
                <w:lang w:val="en-US"/>
              </w:rPr>
              <w:t xml:space="preserve"> 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  <w:r>
              <w:rPr>
                <w:b/>
                <w:color w:val="538135" w:themeColor="accent6" w:themeShade="BF"/>
                <w:sz w:val="18"/>
                <w:lang w:val="ru-RU"/>
              </w:rPr>
              <w:t xml:space="preserve">  </w:t>
            </w:r>
          </w:p>
        </w:tc>
        <w:tc>
          <w:tcPr>
            <w:tcW w:w="5953" w:type="dxa"/>
          </w:tcPr>
          <w:p w:rsidR="002A0530" w:rsidRPr="00E23C32" w:rsidRDefault="008C58DA" w:rsidP="008C58DA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  <w:lang w:val="ru-RU"/>
              </w:rPr>
              <w:t>Д</w:t>
            </w:r>
            <w:r w:rsidR="002A0530" w:rsidRPr="00E23C32">
              <w:rPr>
                <w:color w:val="404040" w:themeColor="text1" w:themeTint="BF"/>
                <w:sz w:val="18"/>
                <w:lang w:val="ru-RU"/>
              </w:rPr>
              <w:t xml:space="preserve">оступ до елмента за індексом, від </w:t>
            </w:r>
            <w:r w:rsidR="002A0530" w:rsidRPr="00E23C32">
              <w:rPr>
                <w:b/>
                <w:color w:val="404040" w:themeColor="text1" w:themeTint="BF"/>
                <w:sz w:val="18"/>
                <w:lang w:val="ru-RU"/>
              </w:rPr>
              <w:t>правого</w:t>
            </w:r>
            <w:r w:rsidR="002A0530" w:rsidRPr="00E23C32">
              <w:rPr>
                <w:color w:val="404040" w:themeColor="text1" w:themeTint="BF"/>
                <w:sz w:val="18"/>
                <w:lang w:val="ru-RU"/>
              </w:rPr>
              <w:t xml:space="preserve"> краю масиву (</w:t>
            </w:r>
            <w:r>
              <w:rPr>
                <w:color w:val="404040" w:themeColor="text1" w:themeTint="BF"/>
                <w:sz w:val="18"/>
                <w:lang w:val="ru-RU"/>
              </w:rPr>
              <w:t xml:space="preserve">починаючи з </w:t>
            </w:r>
            <w:r w:rsidR="002A0530" w:rsidRPr="008C58DA">
              <w:rPr>
                <w:b/>
                <w:color w:val="2E74B5" w:themeColor="accent1" w:themeShade="BF"/>
                <w:sz w:val="18"/>
                <w:lang w:val="ru-RU"/>
              </w:rPr>
              <w:t>-1</w:t>
            </w:r>
            <w:r w:rsidR="002A0530" w:rsidRPr="00E23C32">
              <w:rPr>
                <w:color w:val="404040" w:themeColor="text1" w:themeTint="BF"/>
                <w:sz w:val="18"/>
                <w:lang w:val="ru-RU"/>
              </w:rPr>
              <w:t>)</w:t>
            </w:r>
          </w:p>
        </w:tc>
      </w:tr>
      <w:tr w:rsidR="002A0530" w:rsidTr="0060307C">
        <w:tc>
          <w:tcPr>
            <w:tcW w:w="1449" w:type="dxa"/>
          </w:tcPr>
          <w:p w:rsidR="002A0530" w:rsidRPr="007A1883" w:rsidRDefault="002A0530" w:rsidP="002A0530">
            <w:pPr>
              <w:rPr>
                <w:b/>
              </w:rPr>
            </w:pPr>
          </w:p>
        </w:tc>
        <w:tc>
          <w:tcPr>
            <w:tcW w:w="3371" w:type="dxa"/>
          </w:tcPr>
          <w:p w:rsidR="002A0530" w:rsidRPr="00E23C32" w:rsidRDefault="002A0530" w:rsidP="002A0530">
            <w:pPr>
              <w:rPr>
                <w:sz w:val="18"/>
              </w:rPr>
            </w:pPr>
          </w:p>
        </w:tc>
        <w:tc>
          <w:tcPr>
            <w:tcW w:w="5953" w:type="dxa"/>
          </w:tcPr>
          <w:p w:rsidR="002A0530" w:rsidRPr="00E23C32" w:rsidRDefault="002A0530" w:rsidP="002A0530">
            <w:pPr>
              <w:rPr>
                <w:color w:val="404040" w:themeColor="text1" w:themeTint="BF"/>
                <w:sz w:val="18"/>
                <w:lang w:val="ru-RU"/>
              </w:rPr>
            </w:pPr>
          </w:p>
        </w:tc>
      </w:tr>
      <w:tr w:rsidR="002A0530" w:rsidTr="0060307C">
        <w:tc>
          <w:tcPr>
            <w:tcW w:w="1449" w:type="dxa"/>
          </w:tcPr>
          <w:p w:rsidR="002A0530" w:rsidRPr="007A1883" w:rsidRDefault="002A0530" w:rsidP="002A0530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split</w:t>
            </w:r>
            <w:r w:rsidRPr="00480106">
              <w:rPr>
                <w:b/>
                <w:shd w:val="clear" w:color="auto" w:fill="FFFFFF" w:themeFill="background1"/>
              </w:rPr>
              <w:t>()</w:t>
            </w:r>
          </w:p>
        </w:tc>
        <w:tc>
          <w:tcPr>
            <w:tcW w:w="3371" w:type="dxa"/>
          </w:tcPr>
          <w:p w:rsidR="002A0530" w:rsidRPr="00E23C32" w:rsidRDefault="0038555A" w:rsidP="0038555A">
            <w:pPr>
              <w:rPr>
                <w:sz w:val="18"/>
                <w:lang w:val="ru-RU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color w:val="538135" w:themeColor="accent6" w:themeShade="BF"/>
                <w:sz w:val="18"/>
                <w:lang w:val="en-US"/>
              </w:rPr>
              <w:t>includes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 xml:space="preserve">‘ </w:t>
            </w:r>
            <w:r w:rsidRPr="0038555A">
              <w:rPr>
                <w:b/>
                <w:color w:val="2E74B5" w:themeColor="accent1" w:themeShade="BF"/>
                <w:sz w:val="18"/>
                <w:lang w:val="en-US"/>
              </w:rPr>
              <w:t xml:space="preserve">; </w:t>
            </w:r>
            <w:r>
              <w:rPr>
                <w:color w:val="2E74B5" w:themeColor="accent1" w:themeShade="BF"/>
                <w:sz w:val="18"/>
                <w:lang w:val="en-US"/>
              </w:rPr>
              <w:t>’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2A0530" w:rsidRPr="00E23C32" w:rsidRDefault="002A0530" w:rsidP="0038555A">
            <w:pPr>
              <w:rPr>
                <w:color w:val="404040" w:themeColor="text1" w:themeTint="BF"/>
                <w:sz w:val="18"/>
                <w:lang w:val="ru-RU"/>
              </w:rPr>
            </w:pPr>
            <w:r w:rsidRPr="00E23C32">
              <w:rPr>
                <w:color w:val="404040" w:themeColor="text1" w:themeTint="BF"/>
                <w:sz w:val="18"/>
                <w:shd w:val="clear" w:color="auto" w:fill="FFFFFF" w:themeFill="background1"/>
              </w:rPr>
              <w:t>с</w:t>
            </w:r>
            <w:r w:rsidRPr="00E23C32">
              <w:rPr>
                <w:color w:val="404040" w:themeColor="text1" w:themeTint="BF"/>
                <w:sz w:val="18"/>
                <w:shd w:val="clear" w:color="auto" w:fill="FFFFFF" w:themeFill="background1"/>
                <w:lang w:val="ru-RU"/>
              </w:rPr>
              <w:t xml:space="preserve">творює масив з </w:t>
            </w:r>
            <w:r w:rsidR="0038555A">
              <w:rPr>
                <w:color w:val="404040" w:themeColor="text1" w:themeTint="BF"/>
                <w:sz w:val="18"/>
                <w:shd w:val="clear" w:color="auto" w:fill="FFFFFF" w:themeFill="background1"/>
                <w:lang w:val="ru-RU"/>
              </w:rPr>
              <w:t xml:space="preserve">елементів рядка, </w:t>
            </w:r>
            <w:r w:rsidR="0038555A">
              <w:rPr>
                <w:color w:val="262626" w:themeColor="text1" w:themeTint="D9"/>
                <w:sz w:val="18"/>
                <w:shd w:val="clear" w:color="auto" w:fill="FFFFFF" w:themeFill="background1"/>
                <w:lang w:val="ru-RU"/>
              </w:rPr>
              <w:t>які</w:t>
            </w:r>
            <w:r w:rsidR="0038555A" w:rsidRPr="0038555A">
              <w:rPr>
                <w:color w:val="262626" w:themeColor="text1" w:themeTint="D9"/>
                <w:sz w:val="18"/>
                <w:shd w:val="clear" w:color="auto" w:fill="FFFFFF" w:themeFill="background1"/>
                <w:lang w:val="ru-RU"/>
              </w:rPr>
              <w:t xml:space="preserve"> розділяються </w:t>
            </w:r>
            <w:r w:rsidR="0038555A" w:rsidRPr="0038555A">
              <w:rPr>
                <w:b/>
                <w:color w:val="2E74B5" w:themeColor="accent1" w:themeShade="BF"/>
                <w:sz w:val="18"/>
                <w:shd w:val="clear" w:color="auto" w:fill="FFFFFF" w:themeFill="background1"/>
                <w:lang w:val="ru-RU"/>
              </w:rPr>
              <w:t>вказаним</w:t>
            </w:r>
            <w:r w:rsidR="0038555A" w:rsidRPr="0038555A">
              <w:rPr>
                <w:color w:val="2E74B5" w:themeColor="accent1" w:themeShade="BF"/>
                <w:sz w:val="18"/>
                <w:shd w:val="clear" w:color="auto" w:fill="FFFFFF" w:themeFill="background1"/>
                <w:lang w:val="ru-RU"/>
              </w:rPr>
              <w:t xml:space="preserve"> </w:t>
            </w:r>
            <w:r w:rsidR="0038555A" w:rsidRPr="0038555A">
              <w:rPr>
                <w:b/>
                <w:color w:val="2E74B5" w:themeColor="accent1" w:themeShade="BF"/>
                <w:sz w:val="18"/>
                <w:shd w:val="clear" w:color="auto" w:fill="FFFFFF" w:themeFill="background1"/>
                <w:lang w:val="ru-RU"/>
              </w:rPr>
              <w:t>знаком</w:t>
            </w:r>
          </w:p>
        </w:tc>
      </w:tr>
      <w:tr w:rsidR="002A0530" w:rsidTr="0060307C">
        <w:tc>
          <w:tcPr>
            <w:tcW w:w="1449" w:type="dxa"/>
          </w:tcPr>
          <w:p w:rsidR="002A0530" w:rsidRPr="00682A6D" w:rsidRDefault="002A0530" w:rsidP="002A0530">
            <w:pPr>
              <w:rPr>
                <w:shd w:val="clear" w:color="auto" w:fill="FFFFFF" w:themeFill="background1"/>
                <w:lang w:val="ru-RU"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join</w:t>
            </w:r>
            <w:r w:rsidRPr="00480106">
              <w:rPr>
                <w:b/>
                <w:shd w:val="clear" w:color="auto" w:fill="FFFFFF" w:themeFill="background1"/>
              </w:rPr>
              <w:t>()</w:t>
            </w:r>
          </w:p>
        </w:tc>
        <w:tc>
          <w:tcPr>
            <w:tcW w:w="3371" w:type="dxa"/>
          </w:tcPr>
          <w:p w:rsidR="002A0530" w:rsidRPr="00E23C32" w:rsidRDefault="0038555A" w:rsidP="0038555A">
            <w:pPr>
              <w:rPr>
                <w:sz w:val="18"/>
                <w:lang w:val="ru-RU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color w:val="538135" w:themeColor="accent6" w:themeShade="BF"/>
                <w:sz w:val="18"/>
                <w:lang w:val="en-US"/>
              </w:rPr>
              <w:t>join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 xml:space="preserve">‘ </w:t>
            </w:r>
            <w:r w:rsidRPr="0038555A">
              <w:rPr>
                <w:b/>
                <w:color w:val="2E74B5" w:themeColor="accent1" w:themeShade="BF"/>
                <w:sz w:val="18"/>
                <w:lang w:val="en-US"/>
              </w:rPr>
              <w:t xml:space="preserve">; </w:t>
            </w:r>
            <w:r>
              <w:rPr>
                <w:color w:val="2E74B5" w:themeColor="accent1" w:themeShade="BF"/>
                <w:sz w:val="18"/>
                <w:lang w:val="en-US"/>
              </w:rPr>
              <w:t>’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2A0530" w:rsidRPr="0038555A" w:rsidRDefault="002A0530" w:rsidP="002A0530">
            <w:pPr>
              <w:rPr>
                <w:color w:val="404040" w:themeColor="text1" w:themeTint="BF"/>
                <w:sz w:val="18"/>
                <w:lang w:val="ru-RU"/>
              </w:rPr>
            </w:pPr>
            <w:r w:rsidRPr="00E23C32">
              <w:rPr>
                <w:color w:val="404040" w:themeColor="text1" w:themeTint="BF"/>
                <w:sz w:val="18"/>
              </w:rPr>
              <w:t>створює рядок з масиву</w:t>
            </w:r>
            <w:r w:rsidR="0038555A">
              <w:rPr>
                <w:color w:val="404040" w:themeColor="text1" w:themeTint="BF"/>
                <w:sz w:val="18"/>
                <w:lang w:val="ru-RU"/>
              </w:rPr>
              <w:t xml:space="preserve">, в якому елементи </w:t>
            </w:r>
            <w:r w:rsidR="0038555A" w:rsidRPr="0038555A">
              <w:rPr>
                <w:color w:val="262626" w:themeColor="text1" w:themeTint="D9"/>
                <w:sz w:val="18"/>
                <w:shd w:val="clear" w:color="auto" w:fill="FFFFFF" w:themeFill="background1"/>
                <w:lang w:val="ru-RU"/>
              </w:rPr>
              <w:t xml:space="preserve">розділяються </w:t>
            </w:r>
            <w:r w:rsidR="0038555A" w:rsidRPr="0038555A">
              <w:rPr>
                <w:b/>
                <w:color w:val="2E74B5" w:themeColor="accent1" w:themeShade="BF"/>
                <w:sz w:val="18"/>
                <w:shd w:val="clear" w:color="auto" w:fill="FFFFFF" w:themeFill="background1"/>
                <w:lang w:val="ru-RU"/>
              </w:rPr>
              <w:t>вказаним</w:t>
            </w:r>
            <w:r w:rsidR="0038555A" w:rsidRPr="0038555A">
              <w:rPr>
                <w:color w:val="262626" w:themeColor="text1" w:themeTint="D9"/>
                <w:sz w:val="18"/>
                <w:shd w:val="clear" w:color="auto" w:fill="FFFFFF" w:themeFill="background1"/>
                <w:lang w:val="ru-RU"/>
              </w:rPr>
              <w:t xml:space="preserve"> </w:t>
            </w:r>
            <w:r w:rsidR="0038555A" w:rsidRPr="0038555A">
              <w:rPr>
                <w:b/>
                <w:color w:val="2E74B5" w:themeColor="accent1" w:themeShade="BF"/>
                <w:sz w:val="18"/>
                <w:shd w:val="clear" w:color="auto" w:fill="FFFFFF" w:themeFill="background1"/>
                <w:lang w:val="ru-RU"/>
              </w:rPr>
              <w:t>знаком</w:t>
            </w:r>
          </w:p>
        </w:tc>
      </w:tr>
      <w:tr w:rsidR="002A0530" w:rsidTr="0060307C">
        <w:tc>
          <w:tcPr>
            <w:tcW w:w="1449" w:type="dxa"/>
          </w:tcPr>
          <w:p w:rsidR="002A0530" w:rsidRPr="007A1883" w:rsidRDefault="002A0530" w:rsidP="002A0530">
            <w:pPr>
              <w:rPr>
                <w:b/>
              </w:rPr>
            </w:pPr>
          </w:p>
        </w:tc>
        <w:tc>
          <w:tcPr>
            <w:tcW w:w="3371" w:type="dxa"/>
          </w:tcPr>
          <w:p w:rsidR="002A0530" w:rsidRPr="00E23C32" w:rsidRDefault="002A0530" w:rsidP="002A0530">
            <w:pPr>
              <w:rPr>
                <w:sz w:val="18"/>
              </w:rPr>
            </w:pPr>
          </w:p>
        </w:tc>
        <w:tc>
          <w:tcPr>
            <w:tcW w:w="5953" w:type="dxa"/>
          </w:tcPr>
          <w:p w:rsidR="002A0530" w:rsidRPr="00E23C32" w:rsidRDefault="002A0530" w:rsidP="002A0530">
            <w:pPr>
              <w:rPr>
                <w:color w:val="404040" w:themeColor="text1" w:themeTint="BF"/>
                <w:sz w:val="18"/>
              </w:rPr>
            </w:pPr>
          </w:p>
        </w:tc>
      </w:tr>
      <w:tr w:rsidR="002A0530" w:rsidTr="0060307C">
        <w:tc>
          <w:tcPr>
            <w:tcW w:w="1449" w:type="dxa"/>
          </w:tcPr>
          <w:p w:rsidR="002A0530" w:rsidRPr="007A1883" w:rsidRDefault="002A0530" w:rsidP="002A0530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concat</w:t>
            </w:r>
          </w:p>
        </w:tc>
        <w:tc>
          <w:tcPr>
            <w:tcW w:w="3371" w:type="dxa"/>
          </w:tcPr>
          <w:p w:rsidR="002A0530" w:rsidRPr="00E23C32" w:rsidRDefault="002A0530" w:rsidP="002A0530">
            <w:pPr>
              <w:rPr>
                <w:sz w:val="18"/>
                <w:shd w:val="clear" w:color="auto" w:fill="FFFFFF" w:themeFill="background1"/>
              </w:rPr>
            </w:pPr>
            <w:r w:rsidRPr="001E1DA6">
              <w:rPr>
                <w:sz w:val="18"/>
                <w:shd w:val="clear" w:color="auto" w:fill="FFFFFF" w:themeFill="background1"/>
                <w:lang w:val="en-US"/>
              </w:rPr>
              <w:t>аrray.</w:t>
            </w:r>
            <w:r>
              <w:rPr>
                <w:color w:val="538135" w:themeColor="accent6" w:themeShade="BF"/>
                <w:sz w:val="18"/>
                <w:lang w:val="en-US"/>
              </w:rPr>
              <w:t>concat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(</w:t>
            </w:r>
            <w:r>
              <w:rPr>
                <w:color w:val="2E74B5" w:themeColor="accent1" w:themeShade="BF"/>
                <w:sz w:val="18"/>
                <w:lang w:val="en-US"/>
              </w:rPr>
              <w:t>array2</w:t>
            </w:r>
            <w:r w:rsidRPr="001E1DA6">
              <w:rPr>
                <w:b/>
                <w:color w:val="538135" w:themeColor="accent6" w:themeShade="BF"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2A0530" w:rsidRPr="00E23C32" w:rsidRDefault="002A0530" w:rsidP="002A0530">
            <w:pPr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  <w:shd w:val="clear" w:color="auto" w:fill="FFFFFF" w:themeFill="background1"/>
                <w:lang w:val="ru-RU"/>
              </w:rPr>
              <w:t>П</w:t>
            </w:r>
            <w:r w:rsidRPr="00E23C32">
              <w:rPr>
                <w:color w:val="404040" w:themeColor="text1" w:themeTint="BF"/>
                <w:sz w:val="18"/>
                <w:shd w:val="clear" w:color="auto" w:fill="FFFFFF" w:themeFill="background1"/>
              </w:rPr>
              <w:t>овертає новий масив, який складається з елементів двох масивів</w:t>
            </w:r>
          </w:p>
        </w:tc>
      </w:tr>
    </w:tbl>
    <w:p w:rsidR="007A1883" w:rsidRDefault="007A1883" w:rsidP="007A1883"/>
    <w:sectPr w:rsidR="007A1883" w:rsidSect="00125045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0A"/>
    <w:rsid w:val="00125045"/>
    <w:rsid w:val="001E1DA6"/>
    <w:rsid w:val="002A0530"/>
    <w:rsid w:val="002F6F14"/>
    <w:rsid w:val="002F7FE6"/>
    <w:rsid w:val="0038555A"/>
    <w:rsid w:val="00493CE2"/>
    <w:rsid w:val="00575735"/>
    <w:rsid w:val="00594AB0"/>
    <w:rsid w:val="005B1A0A"/>
    <w:rsid w:val="0060307C"/>
    <w:rsid w:val="00682A6D"/>
    <w:rsid w:val="007A1883"/>
    <w:rsid w:val="00842707"/>
    <w:rsid w:val="00854685"/>
    <w:rsid w:val="008C58DA"/>
    <w:rsid w:val="008F12D9"/>
    <w:rsid w:val="009A04D5"/>
    <w:rsid w:val="00A30014"/>
    <w:rsid w:val="00A90F29"/>
    <w:rsid w:val="00AC2CAE"/>
    <w:rsid w:val="00B41169"/>
    <w:rsid w:val="00BA542A"/>
    <w:rsid w:val="00CA5D75"/>
    <w:rsid w:val="00D77F3F"/>
    <w:rsid w:val="00E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DD149-499D-4167-85CF-A8266C7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Анастасія</cp:lastModifiedBy>
  <cp:revision>14</cp:revision>
  <dcterms:created xsi:type="dcterms:W3CDTF">2023-07-15T08:37:00Z</dcterms:created>
  <dcterms:modified xsi:type="dcterms:W3CDTF">2023-11-08T18:43:00Z</dcterms:modified>
</cp:coreProperties>
</file>