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373"/>
      </w:tblGrid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EC0937" w:rsidRPr="00AD00C5" w:rsidTr="00402B02">
        <w:tc>
          <w:tcPr>
            <w:tcW w:w="3256" w:type="dxa"/>
          </w:tcPr>
          <w:p w:rsidR="00EC0937" w:rsidRP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&lt;PROGRAM START&gt;</w:t>
            </w:r>
          </w:p>
        </w:tc>
        <w:tc>
          <w:tcPr>
            <w:tcW w:w="6373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402B02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</w:t>
            </w:r>
            <w:r w:rsidR="00402B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402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B02" w:rsidRPr="00AD00C5" w:rsidTr="00402B02">
        <w:tc>
          <w:tcPr>
            <w:tcW w:w="3256" w:type="dxa"/>
          </w:tcPr>
          <w:p w:rsidR="00402B02" w:rsidRDefault="00402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 ALL</w:t>
            </w:r>
          </w:p>
        </w:tc>
        <w:tc>
          <w:tcPr>
            <w:tcW w:w="6373" w:type="dxa"/>
          </w:tcPr>
          <w:p w:rsidR="00402B02" w:rsidRPr="00AD00C5" w:rsidRDefault="00402B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ALL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STEPS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0C5" w:rsidRPr="00AD00C5" w:rsidTr="00402B02">
        <w:tc>
          <w:tcPr>
            <w:tcW w:w="3256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&gt;&lt;90, 180, 270&gt;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6373" w:type="dxa"/>
          </w:tcPr>
          <w:p w:rsidR="00AD00C5" w:rsidRPr="00AD00C5" w:rsidRDefault="00AD0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937" w:rsidRPr="00AD00C5" w:rsidTr="00402B02">
        <w:tc>
          <w:tcPr>
            <w:tcW w:w="3256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VAIT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SECONDS</w:t>
            </w:r>
          </w:p>
        </w:tc>
        <w:tc>
          <w:tcPr>
            <w:tcW w:w="6373" w:type="dxa"/>
          </w:tcPr>
          <w:p w:rsidR="00EC0937" w:rsidRPr="00AD00C5" w:rsidRDefault="00EC0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937" w:rsidRPr="00AD00C5" w:rsidTr="00402B02">
        <w:tc>
          <w:tcPr>
            <w:tcW w:w="3256" w:type="dxa"/>
          </w:tcPr>
          <w:p w:rsidR="00EC0937" w:rsidRDefault="00EC0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&lt;PROGRAM END&gt;</w:t>
            </w:r>
          </w:p>
        </w:tc>
        <w:tc>
          <w:tcPr>
            <w:tcW w:w="6373" w:type="dxa"/>
          </w:tcPr>
          <w:p w:rsidR="00EC0937" w:rsidRPr="00AD00C5" w:rsidRDefault="00EC0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4EDB" w:rsidRDefault="00B64E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предметной области</w:t>
      </w:r>
    </w:p>
    <w:p w:rsidR="00AD00C5" w:rsidRPr="00AD00C5" w:rsidRDefault="00AD00C5" w:rsidP="00AD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листочек описания предметной области</w:t>
      </w:r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транслятора</w:t>
      </w:r>
    </w:p>
    <w:p w:rsidR="00AD00C5" w:rsidRPr="00AD00C5" w:rsidRDefault="00AD00C5" w:rsidP="00AD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свой язык (грамматику языка) и пишем требования к синтаксису, семантике и таблицу генерации</w:t>
      </w:r>
    </w:p>
    <w:p w:rsidR="00AD00C5" w:rsidRDefault="00AD00C5" w:rsidP="00AD00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операционной среды реального времени</w:t>
      </w:r>
    </w:p>
    <w:p w:rsidR="00AD00C5" w:rsidRDefault="00AD00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процесса</w:t>
      </w:r>
    </w:p>
    <w:p w:rsidR="00AD00C5" w:rsidRDefault="00AD00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в рабочей зоне (визуализировать перепуганным человечком)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 (визуализировать огоньком)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 по команде оператора</w:t>
      </w:r>
      <w:r w:rsidR="005C46C5">
        <w:rPr>
          <w:rFonts w:ascii="Times New Roman" w:hAnsi="Times New Roman" w:cs="Times New Roman"/>
          <w:sz w:val="28"/>
          <w:szCs w:val="28"/>
        </w:rPr>
        <w:t xml:space="preserve"> (визуализировать чтобы ему было понятно)</w:t>
      </w:r>
    </w:p>
    <w:p w:rsidR="00AD00C5" w:rsidRDefault="00AD00C5" w:rsidP="00AD00C5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прерыванию поставить соответствующую программу обработки этого прерывания</w:t>
      </w:r>
    </w:p>
    <w:p w:rsidR="00AD00C5" w:rsidRDefault="005C46C5" w:rsidP="00AD00C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Лог-файл – записать все действия системы и потом показать преподавателю.</w:t>
      </w:r>
    </w:p>
    <w:p w:rsidR="00402B02" w:rsidRPr="00402B02" w:rsidRDefault="00402B02" w:rsidP="00402B02">
      <w:pPr>
        <w:rPr>
          <w:rFonts w:ascii="Times New Roman" w:hAnsi="Times New Roman" w:cs="Times New Roman"/>
          <w:sz w:val="28"/>
          <w:szCs w:val="28"/>
        </w:rPr>
      </w:pPr>
    </w:p>
    <w:p w:rsidR="00402B02" w:rsidRDefault="00402B02" w:rsidP="00402B0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</w:t>
      </w:r>
    </w:p>
    <w:p w:rsid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B02">
        <w:rPr>
          <w:rFonts w:ascii="Times New Roman" w:hAnsi="Times New Roman" w:cs="Times New Roman"/>
          <w:sz w:val="28"/>
          <w:szCs w:val="28"/>
        </w:rPr>
        <w:t>Должны быть кнопки для синтаксического анализа, семантического анализа.</w:t>
      </w:r>
    </w:p>
    <w:p w:rsid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B02">
        <w:rPr>
          <w:rFonts w:ascii="Times New Roman" w:hAnsi="Times New Roman" w:cs="Times New Roman"/>
          <w:sz w:val="28"/>
          <w:szCs w:val="28"/>
        </w:rPr>
        <w:t>Должна быть кнопка генерации. Свою программу переводит на высокоуровневый язык</w:t>
      </w:r>
    </w:p>
    <w:p w:rsidR="00402B02" w:rsidRPr="00402B02" w:rsidRDefault="00402B02" w:rsidP="00402B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пуск</w:t>
      </w:r>
    </w:p>
    <w:sectPr w:rsidR="00402B02" w:rsidRPr="00402B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3C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1770FA"/>
    <w:multiLevelType w:val="hybridMultilevel"/>
    <w:tmpl w:val="2DBE47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C5"/>
    <w:rsid w:val="00402B02"/>
    <w:rsid w:val="005C46C5"/>
    <w:rsid w:val="00AD00C5"/>
    <w:rsid w:val="00B64EDB"/>
    <w:rsid w:val="00E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1C57"/>
  <w15:chartTrackingRefBased/>
  <w15:docId w15:val="{FC0F2992-4ED8-4A81-ADEA-E11335C7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Voropayev</dc:creator>
  <cp:keywords/>
  <dc:description/>
  <cp:lastModifiedBy>Aleksandr Voropayev</cp:lastModifiedBy>
  <cp:revision>2</cp:revision>
  <dcterms:created xsi:type="dcterms:W3CDTF">2017-03-30T16:45:00Z</dcterms:created>
  <dcterms:modified xsi:type="dcterms:W3CDTF">2017-03-30T17:18:00Z</dcterms:modified>
</cp:coreProperties>
</file>