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68B6C" w14:textId="77777777" w:rsidR="006D3595" w:rsidRPr="004D547B" w:rsidRDefault="006D3595"/>
    <w:p w14:paraId="684F665B" w14:textId="77777777" w:rsidR="006D3595" w:rsidRPr="004D547B" w:rsidRDefault="006D3595"/>
    <w:p w14:paraId="49168CC5" w14:textId="2ACB3A6B" w:rsidR="006D3595" w:rsidRPr="004D547B" w:rsidRDefault="00CA6FBD">
      <w:pPr>
        <w:jc w:val="center"/>
        <w:rPr>
          <w:b/>
          <w:sz w:val="28"/>
          <w:szCs w:val="28"/>
        </w:rPr>
      </w:pPr>
      <w:r w:rsidRPr="004D547B">
        <w:rPr>
          <w:b/>
          <w:sz w:val="28"/>
          <w:szCs w:val="28"/>
        </w:rPr>
        <w:t>MĀCĪBU PRIEKŠMETA TEMATISKAIS PLĀNS 202</w:t>
      </w:r>
      <w:r w:rsidR="007F51FB" w:rsidRPr="004D547B">
        <w:rPr>
          <w:b/>
          <w:sz w:val="28"/>
          <w:szCs w:val="28"/>
        </w:rPr>
        <w:t>1</w:t>
      </w:r>
      <w:r w:rsidRPr="004D547B">
        <w:rPr>
          <w:b/>
          <w:sz w:val="28"/>
          <w:szCs w:val="28"/>
        </w:rPr>
        <w:t>./202</w:t>
      </w:r>
      <w:r w:rsidR="007F51FB" w:rsidRPr="004D547B">
        <w:rPr>
          <w:b/>
          <w:sz w:val="28"/>
          <w:szCs w:val="28"/>
        </w:rPr>
        <w:t>2</w:t>
      </w:r>
      <w:r w:rsidRPr="004D547B">
        <w:rPr>
          <w:b/>
          <w:sz w:val="28"/>
          <w:szCs w:val="28"/>
        </w:rPr>
        <w:t>.m.g</w:t>
      </w:r>
    </w:p>
    <w:p w14:paraId="012347FF" w14:textId="77777777" w:rsidR="006D3595" w:rsidRPr="004D547B" w:rsidRDefault="006D3595">
      <w:pPr>
        <w:jc w:val="center"/>
        <w:rPr>
          <w:b/>
          <w:i/>
          <w:sz w:val="20"/>
          <w:szCs w:val="20"/>
        </w:rPr>
      </w:pPr>
    </w:p>
    <w:p w14:paraId="418DC0BA" w14:textId="77777777" w:rsidR="006D3595" w:rsidRPr="004D547B" w:rsidRDefault="006D3595">
      <w:pPr>
        <w:rPr>
          <w:b/>
          <w:sz w:val="20"/>
          <w:szCs w:val="20"/>
        </w:rPr>
      </w:pPr>
    </w:p>
    <w:p w14:paraId="76277729" w14:textId="0616DE77" w:rsidR="006D3595" w:rsidRPr="004D547B" w:rsidRDefault="00CA6FBD">
      <w:r w:rsidRPr="004D547B">
        <w:rPr>
          <w:b/>
          <w:sz w:val="20"/>
          <w:szCs w:val="20"/>
        </w:rPr>
        <w:t xml:space="preserve">Mācību priekšmets: </w:t>
      </w:r>
      <w:r w:rsidRPr="004D547B">
        <w:rPr>
          <w:b/>
          <w:sz w:val="20"/>
          <w:szCs w:val="20"/>
        </w:rPr>
        <w:tab/>
      </w:r>
      <w:r w:rsidR="002E1A10">
        <w:rPr>
          <w:b/>
          <w:sz w:val="20"/>
          <w:szCs w:val="20"/>
        </w:rPr>
        <w:t>Programmēšana II</w:t>
      </w:r>
      <w:r w:rsidRPr="004D547B">
        <w:rPr>
          <w:b/>
          <w:sz w:val="20"/>
          <w:szCs w:val="20"/>
        </w:rPr>
        <w:tab/>
      </w:r>
      <w:r w:rsidRPr="004D547B">
        <w:rPr>
          <w:b/>
          <w:sz w:val="20"/>
          <w:szCs w:val="20"/>
        </w:rPr>
        <w:tab/>
      </w:r>
      <w:r w:rsidRPr="004D547B">
        <w:rPr>
          <w:b/>
          <w:sz w:val="20"/>
          <w:szCs w:val="20"/>
        </w:rPr>
        <w:tab/>
        <w:t xml:space="preserve">Klase:   </w:t>
      </w:r>
      <w:r w:rsidRPr="004D547B">
        <w:rPr>
          <w:b/>
          <w:sz w:val="20"/>
          <w:szCs w:val="20"/>
        </w:rPr>
        <w:tab/>
      </w:r>
      <w:r w:rsidR="002E1A10">
        <w:rPr>
          <w:b/>
          <w:sz w:val="20"/>
          <w:szCs w:val="20"/>
        </w:rPr>
        <w:t>11, 12</w:t>
      </w:r>
      <w:r w:rsidRPr="004D547B">
        <w:rPr>
          <w:b/>
          <w:sz w:val="20"/>
          <w:szCs w:val="20"/>
        </w:rPr>
        <w:tab/>
      </w:r>
      <w:r w:rsidRPr="004D547B">
        <w:rPr>
          <w:b/>
          <w:sz w:val="20"/>
          <w:szCs w:val="20"/>
        </w:rPr>
        <w:tab/>
      </w:r>
      <w:r w:rsidRPr="004D547B">
        <w:rPr>
          <w:b/>
          <w:sz w:val="20"/>
          <w:szCs w:val="20"/>
        </w:rPr>
        <w:tab/>
        <w:t xml:space="preserve">Skolotāja: </w:t>
      </w:r>
      <w:r w:rsidRPr="004D547B">
        <w:rPr>
          <w:b/>
          <w:sz w:val="20"/>
          <w:szCs w:val="20"/>
        </w:rPr>
        <w:tab/>
        <w:t>Marina Juzova</w:t>
      </w:r>
      <w:r w:rsidRPr="004D547B">
        <w:rPr>
          <w:b/>
          <w:sz w:val="20"/>
          <w:szCs w:val="20"/>
        </w:rPr>
        <w:tab/>
      </w:r>
      <w:r w:rsidRPr="004D547B">
        <w:rPr>
          <w:b/>
          <w:sz w:val="20"/>
          <w:szCs w:val="20"/>
        </w:rPr>
        <w:tab/>
        <w:t>Stundu skaits: 4</w:t>
      </w:r>
    </w:p>
    <w:p w14:paraId="63135229" w14:textId="77777777" w:rsidR="003940E0" w:rsidRPr="004D547B" w:rsidRDefault="003940E0" w:rsidP="00F00427">
      <w:pPr>
        <w:rPr>
          <w:sz w:val="20"/>
          <w:szCs w:val="20"/>
        </w:rPr>
      </w:pPr>
    </w:p>
    <w:p w14:paraId="7743C8E1" w14:textId="77777777" w:rsidR="003940E0" w:rsidRPr="004D547B" w:rsidRDefault="003940E0" w:rsidP="00F00427">
      <w:pPr>
        <w:rPr>
          <w:sz w:val="20"/>
          <w:szCs w:val="20"/>
        </w:rPr>
      </w:pPr>
    </w:p>
    <w:sdt>
      <w:sdtPr>
        <w:rPr>
          <w:rFonts w:ascii="Times New Roman" w:eastAsia="Times New Roman" w:hAnsi="Times New Roman" w:cs="Times New Roman"/>
          <w:color w:val="auto"/>
          <w:sz w:val="24"/>
          <w:szCs w:val="24"/>
          <w:lang w:val="lv-LV" w:eastAsia="lv-LV"/>
        </w:rPr>
        <w:id w:val="-1975900923"/>
        <w:docPartObj>
          <w:docPartGallery w:val="Table of Contents"/>
          <w:docPartUnique/>
        </w:docPartObj>
      </w:sdtPr>
      <w:sdtEndPr>
        <w:rPr>
          <w:b/>
          <w:bCs/>
          <w:noProof/>
        </w:rPr>
      </w:sdtEndPr>
      <w:sdtContent>
        <w:p w14:paraId="7E7E65B5" w14:textId="77777777" w:rsidR="0032293F" w:rsidRPr="004D547B" w:rsidRDefault="00EB4A09" w:rsidP="00EB4A09">
          <w:pPr>
            <w:pStyle w:val="TOCHeading"/>
            <w:jc w:val="center"/>
            <w:rPr>
              <w:color w:val="auto"/>
            </w:rPr>
          </w:pPr>
          <w:proofErr w:type="spellStart"/>
          <w:r w:rsidRPr="004D547B">
            <w:rPr>
              <w:color w:val="auto"/>
            </w:rPr>
            <w:t>Saturs</w:t>
          </w:r>
          <w:proofErr w:type="spellEnd"/>
        </w:p>
        <w:p w14:paraId="4FBC3D1B" w14:textId="278F923B" w:rsidR="002E1A10" w:rsidRDefault="0032293F">
          <w:pPr>
            <w:pStyle w:val="TOC1"/>
            <w:tabs>
              <w:tab w:val="right" w:leader="dot" w:pos="14033"/>
            </w:tabs>
            <w:rPr>
              <w:rFonts w:asciiTheme="minorHAnsi" w:eastAsiaTheme="minorEastAsia" w:hAnsiTheme="minorHAnsi" w:cstheme="minorBidi"/>
              <w:noProof/>
              <w:sz w:val="22"/>
              <w:szCs w:val="22"/>
            </w:rPr>
          </w:pPr>
          <w:r w:rsidRPr="004D547B">
            <w:fldChar w:fldCharType="begin"/>
          </w:r>
          <w:r w:rsidRPr="004D547B">
            <w:instrText xml:space="preserve"> TOC \o "1-3" \h \z \u </w:instrText>
          </w:r>
          <w:r w:rsidRPr="004D547B">
            <w:fldChar w:fldCharType="separate"/>
          </w:r>
          <w:hyperlink w:anchor="_Toc96190381" w:history="1">
            <w:r w:rsidR="002E1A10" w:rsidRPr="0099757D">
              <w:rPr>
                <w:rStyle w:val="Hyperlink"/>
                <w:noProof/>
              </w:rPr>
              <w:t>Ievads</w:t>
            </w:r>
            <w:r w:rsidR="002E1A10">
              <w:rPr>
                <w:noProof/>
                <w:webHidden/>
              </w:rPr>
              <w:tab/>
            </w:r>
            <w:r w:rsidR="002E1A10">
              <w:rPr>
                <w:noProof/>
                <w:webHidden/>
              </w:rPr>
              <w:fldChar w:fldCharType="begin"/>
            </w:r>
            <w:r w:rsidR="002E1A10">
              <w:rPr>
                <w:noProof/>
                <w:webHidden/>
              </w:rPr>
              <w:instrText xml:space="preserve"> PAGEREF _Toc96190381 \h </w:instrText>
            </w:r>
            <w:r w:rsidR="002E1A10">
              <w:rPr>
                <w:noProof/>
                <w:webHidden/>
              </w:rPr>
            </w:r>
            <w:r w:rsidR="002E1A10">
              <w:rPr>
                <w:noProof/>
                <w:webHidden/>
              </w:rPr>
              <w:fldChar w:fldCharType="separate"/>
            </w:r>
            <w:r w:rsidR="002E1A10">
              <w:rPr>
                <w:noProof/>
                <w:webHidden/>
              </w:rPr>
              <w:t>1</w:t>
            </w:r>
            <w:r w:rsidR="002E1A10">
              <w:rPr>
                <w:noProof/>
                <w:webHidden/>
              </w:rPr>
              <w:fldChar w:fldCharType="end"/>
            </w:r>
          </w:hyperlink>
        </w:p>
        <w:p w14:paraId="038115FF" w14:textId="2B10402F" w:rsidR="002E1A10" w:rsidRDefault="002E1A10">
          <w:pPr>
            <w:pStyle w:val="TOC1"/>
            <w:tabs>
              <w:tab w:val="right" w:leader="dot" w:pos="14033"/>
            </w:tabs>
            <w:rPr>
              <w:rFonts w:asciiTheme="minorHAnsi" w:eastAsiaTheme="minorEastAsia" w:hAnsiTheme="minorHAnsi" w:cstheme="minorBidi"/>
              <w:noProof/>
              <w:sz w:val="22"/>
              <w:szCs w:val="22"/>
            </w:rPr>
          </w:pPr>
          <w:hyperlink w:anchor="_Toc96190382" w:history="1">
            <w:r w:rsidRPr="0099757D">
              <w:rPr>
                <w:rStyle w:val="Hyperlink"/>
                <w:noProof/>
              </w:rPr>
              <w:t>1_OOP un ārējās bibliotēkas. Izmantojot objektorientētas programmēšanas valodas pamatprincipus un bibliotēkas, spēt izstrādāt konkrētu programmatūras risinājumu. 30h</w:t>
            </w:r>
            <w:r>
              <w:rPr>
                <w:noProof/>
                <w:webHidden/>
              </w:rPr>
              <w:tab/>
            </w:r>
            <w:r>
              <w:rPr>
                <w:noProof/>
                <w:webHidden/>
              </w:rPr>
              <w:fldChar w:fldCharType="begin"/>
            </w:r>
            <w:r>
              <w:rPr>
                <w:noProof/>
                <w:webHidden/>
              </w:rPr>
              <w:instrText xml:space="preserve"> PAGEREF _Toc96190382 \h </w:instrText>
            </w:r>
            <w:r>
              <w:rPr>
                <w:noProof/>
                <w:webHidden/>
              </w:rPr>
            </w:r>
            <w:r>
              <w:rPr>
                <w:noProof/>
                <w:webHidden/>
              </w:rPr>
              <w:fldChar w:fldCharType="separate"/>
            </w:r>
            <w:r>
              <w:rPr>
                <w:noProof/>
                <w:webHidden/>
              </w:rPr>
              <w:t>1</w:t>
            </w:r>
            <w:r>
              <w:rPr>
                <w:noProof/>
                <w:webHidden/>
              </w:rPr>
              <w:fldChar w:fldCharType="end"/>
            </w:r>
          </w:hyperlink>
        </w:p>
        <w:p w14:paraId="0A357B4E" w14:textId="4ADD9B4F" w:rsidR="002E1A10" w:rsidRDefault="002E1A10">
          <w:pPr>
            <w:pStyle w:val="TOC2"/>
            <w:tabs>
              <w:tab w:val="right" w:leader="dot" w:pos="14033"/>
            </w:tabs>
            <w:rPr>
              <w:rFonts w:asciiTheme="minorHAnsi" w:eastAsiaTheme="minorEastAsia" w:hAnsiTheme="minorHAnsi" w:cstheme="minorBidi"/>
              <w:noProof/>
              <w:sz w:val="22"/>
              <w:szCs w:val="22"/>
            </w:rPr>
          </w:pPr>
          <w:hyperlink w:anchor="_Toc96190383" w:history="1">
            <w:r w:rsidRPr="0099757D">
              <w:rPr>
                <w:rStyle w:val="Hyperlink"/>
                <w:noProof/>
              </w:rPr>
              <w:t>Skaidro objektorientētās programmēšanas pamatprincipus, veido programmas vienā no objektorientētajām programmēšanas valodām. (T.A. 2.4.15.)</w:t>
            </w:r>
            <w:r>
              <w:rPr>
                <w:noProof/>
                <w:webHidden/>
              </w:rPr>
              <w:tab/>
            </w:r>
            <w:r>
              <w:rPr>
                <w:noProof/>
                <w:webHidden/>
              </w:rPr>
              <w:fldChar w:fldCharType="begin"/>
            </w:r>
            <w:r>
              <w:rPr>
                <w:noProof/>
                <w:webHidden/>
              </w:rPr>
              <w:instrText xml:space="preserve"> PAGEREF _Toc96190383 \h </w:instrText>
            </w:r>
            <w:r>
              <w:rPr>
                <w:noProof/>
                <w:webHidden/>
              </w:rPr>
            </w:r>
            <w:r>
              <w:rPr>
                <w:noProof/>
                <w:webHidden/>
              </w:rPr>
              <w:fldChar w:fldCharType="separate"/>
            </w:r>
            <w:r>
              <w:rPr>
                <w:noProof/>
                <w:webHidden/>
              </w:rPr>
              <w:t>1</w:t>
            </w:r>
            <w:r>
              <w:rPr>
                <w:noProof/>
                <w:webHidden/>
              </w:rPr>
              <w:fldChar w:fldCharType="end"/>
            </w:r>
          </w:hyperlink>
        </w:p>
        <w:p w14:paraId="40C8247F" w14:textId="659FBCE7" w:rsidR="002E1A10" w:rsidRDefault="002E1A10">
          <w:pPr>
            <w:pStyle w:val="TOC2"/>
            <w:tabs>
              <w:tab w:val="right" w:leader="dot" w:pos="14033"/>
            </w:tabs>
            <w:rPr>
              <w:rFonts w:asciiTheme="minorHAnsi" w:eastAsiaTheme="minorEastAsia" w:hAnsiTheme="minorHAnsi" w:cstheme="minorBidi"/>
              <w:noProof/>
              <w:sz w:val="22"/>
              <w:szCs w:val="22"/>
            </w:rPr>
          </w:pPr>
          <w:hyperlink w:anchor="_Toc96190384" w:history="1">
            <w:r w:rsidRPr="0099757D">
              <w:rPr>
                <w:rStyle w:val="Hyperlink"/>
                <w:noProof/>
              </w:rPr>
              <w:t>“Veido programmu, ievērojot labās prakses pieredzi tās pieraksta strukturēšanā un komentāru veidošanā, vienojoties par vienotu stilu ar visiem grupas dalībniekiem.(T.A. 2.4.8.)</w:t>
            </w:r>
            <w:r>
              <w:rPr>
                <w:noProof/>
                <w:webHidden/>
              </w:rPr>
              <w:tab/>
            </w:r>
            <w:r>
              <w:rPr>
                <w:noProof/>
                <w:webHidden/>
              </w:rPr>
              <w:fldChar w:fldCharType="begin"/>
            </w:r>
            <w:r>
              <w:rPr>
                <w:noProof/>
                <w:webHidden/>
              </w:rPr>
              <w:instrText xml:space="preserve"> PAGEREF _Toc96190384 \h </w:instrText>
            </w:r>
            <w:r>
              <w:rPr>
                <w:noProof/>
                <w:webHidden/>
              </w:rPr>
            </w:r>
            <w:r>
              <w:rPr>
                <w:noProof/>
                <w:webHidden/>
              </w:rPr>
              <w:fldChar w:fldCharType="separate"/>
            </w:r>
            <w:r>
              <w:rPr>
                <w:noProof/>
                <w:webHidden/>
              </w:rPr>
              <w:t>1</w:t>
            </w:r>
            <w:r>
              <w:rPr>
                <w:noProof/>
                <w:webHidden/>
              </w:rPr>
              <w:fldChar w:fldCharType="end"/>
            </w:r>
          </w:hyperlink>
        </w:p>
        <w:p w14:paraId="592CE8B6" w14:textId="7214D651" w:rsidR="002E1A10" w:rsidRDefault="002E1A10">
          <w:pPr>
            <w:pStyle w:val="TOC2"/>
            <w:tabs>
              <w:tab w:val="right" w:leader="dot" w:pos="14033"/>
            </w:tabs>
            <w:rPr>
              <w:rFonts w:asciiTheme="minorHAnsi" w:eastAsiaTheme="minorEastAsia" w:hAnsiTheme="minorHAnsi" w:cstheme="minorBidi"/>
              <w:noProof/>
              <w:sz w:val="22"/>
              <w:szCs w:val="22"/>
            </w:rPr>
          </w:pPr>
          <w:hyperlink w:anchor="_Toc96190385" w:history="1">
            <w:r w:rsidRPr="0099757D">
              <w:rPr>
                <w:rStyle w:val="Hyperlink"/>
                <w:noProof/>
              </w:rPr>
              <w:t>“Modelē darbu ar programmas saskarni, izmantojot moduli wxPython vai tkinter. Izmanto programmēšanas valodas un tās bibliotēku dokumentāciju un palīdzības sistēmu, lai patstāvīgi apgūtu citas to piedāvātās iespējas, kas nepieciešamas konkrētās programmatūras izstrādei. (T.A. 2.4.10.)</w:t>
            </w:r>
            <w:r>
              <w:rPr>
                <w:noProof/>
                <w:webHidden/>
              </w:rPr>
              <w:tab/>
            </w:r>
            <w:r>
              <w:rPr>
                <w:noProof/>
                <w:webHidden/>
              </w:rPr>
              <w:fldChar w:fldCharType="begin"/>
            </w:r>
            <w:r>
              <w:rPr>
                <w:noProof/>
                <w:webHidden/>
              </w:rPr>
              <w:instrText xml:space="preserve"> PAGEREF _Toc96190385 \h </w:instrText>
            </w:r>
            <w:r>
              <w:rPr>
                <w:noProof/>
                <w:webHidden/>
              </w:rPr>
            </w:r>
            <w:r>
              <w:rPr>
                <w:noProof/>
                <w:webHidden/>
              </w:rPr>
              <w:fldChar w:fldCharType="separate"/>
            </w:r>
            <w:r>
              <w:rPr>
                <w:noProof/>
                <w:webHidden/>
              </w:rPr>
              <w:t>2</w:t>
            </w:r>
            <w:r>
              <w:rPr>
                <w:noProof/>
                <w:webHidden/>
              </w:rPr>
              <w:fldChar w:fldCharType="end"/>
            </w:r>
          </w:hyperlink>
        </w:p>
        <w:p w14:paraId="2AE88062" w14:textId="4718F920" w:rsidR="002E1A10" w:rsidRDefault="002E1A10">
          <w:pPr>
            <w:pStyle w:val="TOC1"/>
            <w:tabs>
              <w:tab w:val="right" w:leader="dot" w:pos="14033"/>
            </w:tabs>
            <w:rPr>
              <w:rFonts w:asciiTheme="minorHAnsi" w:eastAsiaTheme="minorEastAsia" w:hAnsiTheme="minorHAnsi" w:cstheme="minorBidi"/>
              <w:noProof/>
              <w:sz w:val="22"/>
              <w:szCs w:val="22"/>
            </w:rPr>
          </w:pPr>
          <w:hyperlink w:anchor="_Toc96190386" w:history="1">
            <w:r w:rsidRPr="0099757D">
              <w:rPr>
                <w:rStyle w:val="Hyperlink"/>
                <w:noProof/>
              </w:rPr>
              <w:t>4_Problēmas analīze, programmatūras specifikācija un darba plānošana 24h</w:t>
            </w:r>
            <w:r>
              <w:rPr>
                <w:noProof/>
                <w:webHidden/>
              </w:rPr>
              <w:tab/>
            </w:r>
            <w:r>
              <w:rPr>
                <w:noProof/>
                <w:webHidden/>
              </w:rPr>
              <w:fldChar w:fldCharType="begin"/>
            </w:r>
            <w:r>
              <w:rPr>
                <w:noProof/>
                <w:webHidden/>
              </w:rPr>
              <w:instrText xml:space="preserve"> PAGEREF _Toc96190386 \h </w:instrText>
            </w:r>
            <w:r>
              <w:rPr>
                <w:noProof/>
                <w:webHidden/>
              </w:rPr>
            </w:r>
            <w:r>
              <w:rPr>
                <w:noProof/>
                <w:webHidden/>
              </w:rPr>
              <w:fldChar w:fldCharType="separate"/>
            </w:r>
            <w:r>
              <w:rPr>
                <w:noProof/>
                <w:webHidden/>
              </w:rPr>
              <w:t>3</w:t>
            </w:r>
            <w:r>
              <w:rPr>
                <w:noProof/>
                <w:webHidden/>
              </w:rPr>
              <w:fldChar w:fldCharType="end"/>
            </w:r>
          </w:hyperlink>
        </w:p>
        <w:p w14:paraId="34920984" w14:textId="2CB40331" w:rsidR="002E1A10" w:rsidRDefault="002E1A10">
          <w:pPr>
            <w:pStyle w:val="TOC2"/>
            <w:tabs>
              <w:tab w:val="right" w:leader="dot" w:pos="14033"/>
            </w:tabs>
            <w:rPr>
              <w:rFonts w:asciiTheme="minorHAnsi" w:eastAsiaTheme="minorEastAsia" w:hAnsiTheme="minorHAnsi" w:cstheme="minorBidi"/>
              <w:noProof/>
              <w:sz w:val="22"/>
              <w:szCs w:val="22"/>
            </w:rPr>
          </w:pPr>
          <w:hyperlink w:anchor="_Toc96190387" w:history="1">
            <w:r w:rsidRPr="0099757D">
              <w:rPr>
                <w:rStyle w:val="Hyperlink"/>
                <w:noProof/>
              </w:rPr>
              <w:t>I Planning and requirement analysis (Plānošana un prasību analīze) Kādām problēmām nepieciešams risinājums!</w:t>
            </w:r>
            <w:r>
              <w:rPr>
                <w:noProof/>
                <w:webHidden/>
              </w:rPr>
              <w:tab/>
            </w:r>
            <w:r>
              <w:rPr>
                <w:noProof/>
                <w:webHidden/>
              </w:rPr>
              <w:fldChar w:fldCharType="begin"/>
            </w:r>
            <w:r>
              <w:rPr>
                <w:noProof/>
                <w:webHidden/>
              </w:rPr>
              <w:instrText xml:space="preserve"> PAGEREF _Toc96190387 \h </w:instrText>
            </w:r>
            <w:r>
              <w:rPr>
                <w:noProof/>
                <w:webHidden/>
              </w:rPr>
            </w:r>
            <w:r>
              <w:rPr>
                <w:noProof/>
                <w:webHidden/>
              </w:rPr>
              <w:fldChar w:fldCharType="separate"/>
            </w:r>
            <w:r>
              <w:rPr>
                <w:noProof/>
                <w:webHidden/>
              </w:rPr>
              <w:t>3</w:t>
            </w:r>
            <w:r>
              <w:rPr>
                <w:noProof/>
                <w:webHidden/>
              </w:rPr>
              <w:fldChar w:fldCharType="end"/>
            </w:r>
          </w:hyperlink>
        </w:p>
        <w:p w14:paraId="6183E597" w14:textId="2DBD163A" w:rsidR="002E1A10" w:rsidRDefault="002E1A10">
          <w:pPr>
            <w:pStyle w:val="TOC2"/>
            <w:tabs>
              <w:tab w:val="right" w:leader="dot" w:pos="14033"/>
            </w:tabs>
            <w:rPr>
              <w:rFonts w:asciiTheme="minorHAnsi" w:eastAsiaTheme="minorEastAsia" w:hAnsiTheme="minorHAnsi" w:cstheme="minorBidi"/>
              <w:noProof/>
              <w:sz w:val="22"/>
              <w:szCs w:val="22"/>
            </w:rPr>
          </w:pPr>
          <w:hyperlink w:anchor="_Toc96190388" w:history="1">
            <w:r w:rsidRPr="0099757D">
              <w:rPr>
                <w:rStyle w:val="Hyperlink"/>
                <w:noProof/>
              </w:rPr>
              <w:t>II Defining requirements  Prasību nodrošināšana, saskaņošana. Darbības plāns problēmu atrisināšanai.</w:t>
            </w:r>
            <w:r>
              <w:rPr>
                <w:noProof/>
                <w:webHidden/>
              </w:rPr>
              <w:tab/>
            </w:r>
            <w:r>
              <w:rPr>
                <w:noProof/>
                <w:webHidden/>
              </w:rPr>
              <w:fldChar w:fldCharType="begin"/>
            </w:r>
            <w:r>
              <w:rPr>
                <w:noProof/>
                <w:webHidden/>
              </w:rPr>
              <w:instrText xml:space="preserve"> PAGEREF _Toc96190388 \h </w:instrText>
            </w:r>
            <w:r>
              <w:rPr>
                <w:noProof/>
                <w:webHidden/>
              </w:rPr>
            </w:r>
            <w:r>
              <w:rPr>
                <w:noProof/>
                <w:webHidden/>
              </w:rPr>
              <w:fldChar w:fldCharType="separate"/>
            </w:r>
            <w:r>
              <w:rPr>
                <w:noProof/>
                <w:webHidden/>
              </w:rPr>
              <w:t>3</w:t>
            </w:r>
            <w:r>
              <w:rPr>
                <w:noProof/>
                <w:webHidden/>
              </w:rPr>
              <w:fldChar w:fldCharType="end"/>
            </w:r>
          </w:hyperlink>
        </w:p>
        <w:p w14:paraId="1C0BCD7D" w14:textId="6774F714" w:rsidR="002E1A10" w:rsidRDefault="002E1A10">
          <w:pPr>
            <w:pStyle w:val="TOC2"/>
            <w:tabs>
              <w:tab w:val="right" w:leader="dot" w:pos="14033"/>
            </w:tabs>
            <w:rPr>
              <w:rFonts w:asciiTheme="minorHAnsi" w:eastAsiaTheme="minorEastAsia" w:hAnsiTheme="minorHAnsi" w:cstheme="minorBidi"/>
              <w:noProof/>
              <w:sz w:val="22"/>
              <w:szCs w:val="22"/>
            </w:rPr>
          </w:pPr>
          <w:hyperlink w:anchor="_Toc96190389" w:history="1">
            <w:r w:rsidRPr="0099757D">
              <w:rPr>
                <w:rStyle w:val="Hyperlink"/>
                <w:noProof/>
              </w:rPr>
              <w:t>Sastāda vienkāršotu programmatūras prasību specifikāciju atbilstoši konkrētajam uzdevumam, izvērtējot mērķauditorijas specifiku un vajadzības. Izvēlas programmēšanas valodu un programmatūras izstrādes vidi programmatūras izstrādē atbilstoši uzdevuma specifikai, pamato savu izvēli.(T.A. 2.4.12.).</w:t>
            </w:r>
            <w:r>
              <w:rPr>
                <w:noProof/>
                <w:webHidden/>
              </w:rPr>
              <w:tab/>
            </w:r>
            <w:r>
              <w:rPr>
                <w:noProof/>
                <w:webHidden/>
              </w:rPr>
              <w:fldChar w:fldCharType="begin"/>
            </w:r>
            <w:r>
              <w:rPr>
                <w:noProof/>
                <w:webHidden/>
              </w:rPr>
              <w:instrText xml:space="preserve"> PAGEREF _Toc96190389 \h </w:instrText>
            </w:r>
            <w:r>
              <w:rPr>
                <w:noProof/>
                <w:webHidden/>
              </w:rPr>
            </w:r>
            <w:r>
              <w:rPr>
                <w:noProof/>
                <w:webHidden/>
              </w:rPr>
              <w:fldChar w:fldCharType="separate"/>
            </w:r>
            <w:r>
              <w:rPr>
                <w:noProof/>
                <w:webHidden/>
              </w:rPr>
              <w:t>4</w:t>
            </w:r>
            <w:r>
              <w:rPr>
                <w:noProof/>
                <w:webHidden/>
              </w:rPr>
              <w:fldChar w:fldCharType="end"/>
            </w:r>
          </w:hyperlink>
        </w:p>
        <w:p w14:paraId="0BD70303" w14:textId="1B38FB4D" w:rsidR="002E1A10" w:rsidRDefault="002E1A10">
          <w:pPr>
            <w:pStyle w:val="TOC1"/>
            <w:tabs>
              <w:tab w:val="right" w:leader="dot" w:pos="14033"/>
            </w:tabs>
            <w:rPr>
              <w:rFonts w:asciiTheme="minorHAnsi" w:eastAsiaTheme="minorEastAsia" w:hAnsiTheme="minorHAnsi" w:cstheme="minorBidi"/>
              <w:noProof/>
              <w:sz w:val="22"/>
              <w:szCs w:val="22"/>
            </w:rPr>
          </w:pPr>
          <w:hyperlink w:anchor="_Toc96190390" w:history="1">
            <w:r w:rsidRPr="0099757D">
              <w:rPr>
                <w:rStyle w:val="Hyperlink"/>
                <w:noProof/>
              </w:rPr>
              <w:t>2_Datortīkla, servera un drošas datubāzes izveide un konfigurācija  30h</w:t>
            </w:r>
            <w:r>
              <w:rPr>
                <w:noProof/>
                <w:webHidden/>
              </w:rPr>
              <w:tab/>
            </w:r>
            <w:r>
              <w:rPr>
                <w:noProof/>
                <w:webHidden/>
              </w:rPr>
              <w:fldChar w:fldCharType="begin"/>
            </w:r>
            <w:r>
              <w:rPr>
                <w:noProof/>
                <w:webHidden/>
              </w:rPr>
              <w:instrText xml:space="preserve"> PAGEREF _Toc96190390 \h </w:instrText>
            </w:r>
            <w:r>
              <w:rPr>
                <w:noProof/>
                <w:webHidden/>
              </w:rPr>
            </w:r>
            <w:r>
              <w:rPr>
                <w:noProof/>
                <w:webHidden/>
              </w:rPr>
              <w:fldChar w:fldCharType="separate"/>
            </w:r>
            <w:r>
              <w:rPr>
                <w:noProof/>
                <w:webHidden/>
              </w:rPr>
              <w:t>5</w:t>
            </w:r>
            <w:r>
              <w:rPr>
                <w:noProof/>
                <w:webHidden/>
              </w:rPr>
              <w:fldChar w:fldCharType="end"/>
            </w:r>
          </w:hyperlink>
        </w:p>
        <w:p w14:paraId="529B5252" w14:textId="14265751" w:rsidR="002E1A10" w:rsidRDefault="002E1A10">
          <w:pPr>
            <w:pStyle w:val="TOC2"/>
            <w:tabs>
              <w:tab w:val="right" w:leader="dot" w:pos="14033"/>
            </w:tabs>
            <w:rPr>
              <w:rFonts w:asciiTheme="minorHAnsi" w:eastAsiaTheme="minorEastAsia" w:hAnsiTheme="minorHAnsi" w:cstheme="minorBidi"/>
              <w:noProof/>
              <w:sz w:val="22"/>
              <w:szCs w:val="22"/>
            </w:rPr>
          </w:pPr>
          <w:hyperlink w:anchor="_Toc96190391" w:history="1">
            <w:r w:rsidRPr="0099757D">
              <w:rPr>
                <w:rStyle w:val="Hyperlink"/>
                <w:noProof/>
              </w:rPr>
              <w:t>“Izveido un konfigurē atvērtu vai aizsargātu daudzlietotāju lokālu tīklu, t. sk. veidojot atvērtus vai aizsargātus bezvadu piekļuves punktus. Izveido vienkāršu serveri un konfigurē piekļuvi tam no interneta. (T.A. 2.3.1.)</w:t>
            </w:r>
            <w:r>
              <w:rPr>
                <w:noProof/>
                <w:webHidden/>
              </w:rPr>
              <w:tab/>
            </w:r>
            <w:r>
              <w:rPr>
                <w:noProof/>
                <w:webHidden/>
              </w:rPr>
              <w:fldChar w:fldCharType="begin"/>
            </w:r>
            <w:r>
              <w:rPr>
                <w:noProof/>
                <w:webHidden/>
              </w:rPr>
              <w:instrText xml:space="preserve"> PAGEREF _Toc96190391 \h </w:instrText>
            </w:r>
            <w:r>
              <w:rPr>
                <w:noProof/>
                <w:webHidden/>
              </w:rPr>
            </w:r>
            <w:r>
              <w:rPr>
                <w:noProof/>
                <w:webHidden/>
              </w:rPr>
              <w:fldChar w:fldCharType="separate"/>
            </w:r>
            <w:r>
              <w:rPr>
                <w:noProof/>
                <w:webHidden/>
              </w:rPr>
              <w:t>5</w:t>
            </w:r>
            <w:r>
              <w:rPr>
                <w:noProof/>
                <w:webHidden/>
              </w:rPr>
              <w:fldChar w:fldCharType="end"/>
            </w:r>
          </w:hyperlink>
        </w:p>
        <w:p w14:paraId="2BB1F187" w14:textId="645E6669" w:rsidR="002E1A10" w:rsidRDefault="002E1A10">
          <w:pPr>
            <w:pStyle w:val="TOC2"/>
            <w:tabs>
              <w:tab w:val="right" w:leader="dot" w:pos="14033"/>
            </w:tabs>
            <w:rPr>
              <w:rFonts w:asciiTheme="minorHAnsi" w:eastAsiaTheme="minorEastAsia" w:hAnsiTheme="minorHAnsi" w:cstheme="minorBidi"/>
              <w:noProof/>
              <w:sz w:val="22"/>
              <w:szCs w:val="22"/>
            </w:rPr>
          </w:pPr>
          <w:hyperlink w:anchor="_Toc96190392" w:history="1">
            <w:r w:rsidRPr="0099757D">
              <w:rPr>
                <w:rStyle w:val="Hyperlink"/>
                <w:noProof/>
              </w:rPr>
              <w:t>Plāno datubāzi, t. sk. izveido ER modeli konkrētā uzdevuma datu apstrādes risinājumam. (T.A. 2.3.2.)</w:t>
            </w:r>
            <w:r>
              <w:rPr>
                <w:noProof/>
                <w:webHidden/>
              </w:rPr>
              <w:tab/>
            </w:r>
            <w:r>
              <w:rPr>
                <w:noProof/>
                <w:webHidden/>
              </w:rPr>
              <w:fldChar w:fldCharType="begin"/>
            </w:r>
            <w:r>
              <w:rPr>
                <w:noProof/>
                <w:webHidden/>
              </w:rPr>
              <w:instrText xml:space="preserve"> PAGEREF _Toc96190392 \h </w:instrText>
            </w:r>
            <w:r>
              <w:rPr>
                <w:noProof/>
                <w:webHidden/>
              </w:rPr>
            </w:r>
            <w:r>
              <w:rPr>
                <w:noProof/>
                <w:webHidden/>
              </w:rPr>
              <w:fldChar w:fldCharType="separate"/>
            </w:r>
            <w:r>
              <w:rPr>
                <w:noProof/>
                <w:webHidden/>
              </w:rPr>
              <w:t>5</w:t>
            </w:r>
            <w:r>
              <w:rPr>
                <w:noProof/>
                <w:webHidden/>
              </w:rPr>
              <w:fldChar w:fldCharType="end"/>
            </w:r>
          </w:hyperlink>
        </w:p>
        <w:p w14:paraId="648B846F" w14:textId="53A6F1E5" w:rsidR="002E1A10" w:rsidRDefault="002E1A10">
          <w:pPr>
            <w:pStyle w:val="TOC2"/>
            <w:tabs>
              <w:tab w:val="right" w:leader="dot" w:pos="14033"/>
            </w:tabs>
            <w:rPr>
              <w:rFonts w:asciiTheme="minorHAnsi" w:eastAsiaTheme="minorEastAsia" w:hAnsiTheme="minorHAnsi" w:cstheme="minorBidi"/>
              <w:noProof/>
              <w:sz w:val="22"/>
              <w:szCs w:val="22"/>
            </w:rPr>
          </w:pPr>
          <w:hyperlink w:anchor="_Toc96190393" w:history="1">
            <w:r w:rsidRPr="0099757D">
              <w:rPr>
                <w:rStyle w:val="Hyperlink"/>
                <w:noProof/>
              </w:rPr>
              <w:t>Izveido vienkāršu datu apstrādes programmatūru (sistēmu), datu uzglabāšanai izmantojot paša veidotu datubāzi ar vairākām tabulām. (T.A.2.4.17.)</w:t>
            </w:r>
            <w:r>
              <w:rPr>
                <w:noProof/>
                <w:webHidden/>
              </w:rPr>
              <w:tab/>
            </w:r>
            <w:r>
              <w:rPr>
                <w:noProof/>
                <w:webHidden/>
              </w:rPr>
              <w:fldChar w:fldCharType="begin"/>
            </w:r>
            <w:r>
              <w:rPr>
                <w:noProof/>
                <w:webHidden/>
              </w:rPr>
              <w:instrText xml:space="preserve"> PAGEREF _Toc96190393 \h </w:instrText>
            </w:r>
            <w:r>
              <w:rPr>
                <w:noProof/>
                <w:webHidden/>
              </w:rPr>
            </w:r>
            <w:r>
              <w:rPr>
                <w:noProof/>
                <w:webHidden/>
              </w:rPr>
              <w:fldChar w:fldCharType="separate"/>
            </w:r>
            <w:r>
              <w:rPr>
                <w:noProof/>
                <w:webHidden/>
              </w:rPr>
              <w:t>5</w:t>
            </w:r>
            <w:r>
              <w:rPr>
                <w:noProof/>
                <w:webHidden/>
              </w:rPr>
              <w:fldChar w:fldCharType="end"/>
            </w:r>
          </w:hyperlink>
        </w:p>
        <w:p w14:paraId="57647F99" w14:textId="204B806E" w:rsidR="002E1A10" w:rsidRDefault="002E1A10">
          <w:pPr>
            <w:pStyle w:val="TOC2"/>
            <w:tabs>
              <w:tab w:val="right" w:leader="dot" w:pos="14033"/>
            </w:tabs>
            <w:rPr>
              <w:rFonts w:asciiTheme="minorHAnsi" w:eastAsiaTheme="minorEastAsia" w:hAnsiTheme="minorHAnsi" w:cstheme="minorBidi"/>
              <w:noProof/>
              <w:sz w:val="22"/>
              <w:szCs w:val="22"/>
            </w:rPr>
          </w:pPr>
          <w:hyperlink w:anchor="_Toc96190394" w:history="1">
            <w:r w:rsidRPr="0099757D">
              <w:rPr>
                <w:rStyle w:val="Hyperlink"/>
                <w:noProof/>
              </w:rPr>
              <w:t>Izmanto kriptogrāfijas metodes konkrētā uzdevuma risinājumā. (T.A. 3.1.2.)</w:t>
            </w:r>
            <w:r>
              <w:rPr>
                <w:noProof/>
                <w:webHidden/>
              </w:rPr>
              <w:tab/>
            </w:r>
            <w:r>
              <w:rPr>
                <w:noProof/>
                <w:webHidden/>
              </w:rPr>
              <w:fldChar w:fldCharType="begin"/>
            </w:r>
            <w:r>
              <w:rPr>
                <w:noProof/>
                <w:webHidden/>
              </w:rPr>
              <w:instrText xml:space="preserve"> PAGEREF _Toc96190394 \h </w:instrText>
            </w:r>
            <w:r>
              <w:rPr>
                <w:noProof/>
                <w:webHidden/>
              </w:rPr>
            </w:r>
            <w:r>
              <w:rPr>
                <w:noProof/>
                <w:webHidden/>
              </w:rPr>
              <w:fldChar w:fldCharType="separate"/>
            </w:r>
            <w:r>
              <w:rPr>
                <w:noProof/>
                <w:webHidden/>
              </w:rPr>
              <w:t>6</w:t>
            </w:r>
            <w:r>
              <w:rPr>
                <w:noProof/>
                <w:webHidden/>
              </w:rPr>
              <w:fldChar w:fldCharType="end"/>
            </w:r>
          </w:hyperlink>
        </w:p>
        <w:p w14:paraId="457FF24A" w14:textId="2D3CA657" w:rsidR="002E1A10" w:rsidRDefault="002E1A10">
          <w:pPr>
            <w:pStyle w:val="TOC1"/>
            <w:tabs>
              <w:tab w:val="right" w:leader="dot" w:pos="14033"/>
            </w:tabs>
            <w:rPr>
              <w:rFonts w:asciiTheme="minorHAnsi" w:eastAsiaTheme="minorEastAsia" w:hAnsiTheme="minorHAnsi" w:cstheme="minorBidi"/>
              <w:noProof/>
              <w:sz w:val="22"/>
              <w:szCs w:val="22"/>
            </w:rPr>
          </w:pPr>
          <w:hyperlink w:anchor="_Toc96190395" w:history="1">
            <w:r w:rsidRPr="0099757D">
              <w:rPr>
                <w:rStyle w:val="Hyperlink"/>
                <w:noProof/>
              </w:rPr>
              <w:t>3_ Datu struktūras, programmsaskarne (API), mašīnmācīšanās 36 h</w:t>
            </w:r>
            <w:r>
              <w:rPr>
                <w:noProof/>
                <w:webHidden/>
              </w:rPr>
              <w:tab/>
            </w:r>
            <w:r>
              <w:rPr>
                <w:noProof/>
                <w:webHidden/>
              </w:rPr>
              <w:fldChar w:fldCharType="begin"/>
            </w:r>
            <w:r>
              <w:rPr>
                <w:noProof/>
                <w:webHidden/>
              </w:rPr>
              <w:instrText xml:space="preserve"> PAGEREF _Toc96190395 \h </w:instrText>
            </w:r>
            <w:r>
              <w:rPr>
                <w:noProof/>
                <w:webHidden/>
              </w:rPr>
            </w:r>
            <w:r>
              <w:rPr>
                <w:noProof/>
                <w:webHidden/>
              </w:rPr>
              <w:fldChar w:fldCharType="separate"/>
            </w:r>
            <w:r>
              <w:rPr>
                <w:noProof/>
                <w:webHidden/>
              </w:rPr>
              <w:t>7</w:t>
            </w:r>
            <w:r>
              <w:rPr>
                <w:noProof/>
                <w:webHidden/>
              </w:rPr>
              <w:fldChar w:fldCharType="end"/>
            </w:r>
          </w:hyperlink>
        </w:p>
        <w:p w14:paraId="587ED553" w14:textId="53C72418" w:rsidR="002E1A10" w:rsidRDefault="002E1A10">
          <w:pPr>
            <w:pStyle w:val="TOC2"/>
            <w:tabs>
              <w:tab w:val="right" w:leader="dot" w:pos="14033"/>
            </w:tabs>
            <w:rPr>
              <w:rFonts w:asciiTheme="minorHAnsi" w:eastAsiaTheme="minorEastAsia" w:hAnsiTheme="minorHAnsi" w:cstheme="minorBidi"/>
              <w:noProof/>
              <w:sz w:val="22"/>
              <w:szCs w:val="22"/>
            </w:rPr>
          </w:pPr>
          <w:hyperlink w:anchor="_Toc96190396" w:history="1">
            <w:r w:rsidRPr="0099757D">
              <w:rPr>
                <w:rStyle w:val="Hyperlink"/>
                <w:noProof/>
              </w:rPr>
              <w:t>“Salīdzina mašīnmācīšanās algoritmus (t. sk. attēlu atpazīšanai) un raksturo to izmantošanas iespējas jaunas programmatūras izstrādē.  (T.A. 2.4.18.)</w:t>
            </w:r>
            <w:r>
              <w:rPr>
                <w:noProof/>
                <w:webHidden/>
              </w:rPr>
              <w:tab/>
            </w:r>
            <w:r>
              <w:rPr>
                <w:noProof/>
                <w:webHidden/>
              </w:rPr>
              <w:fldChar w:fldCharType="begin"/>
            </w:r>
            <w:r>
              <w:rPr>
                <w:noProof/>
                <w:webHidden/>
              </w:rPr>
              <w:instrText xml:space="preserve"> PAGEREF _Toc96190396 \h </w:instrText>
            </w:r>
            <w:r>
              <w:rPr>
                <w:noProof/>
                <w:webHidden/>
              </w:rPr>
            </w:r>
            <w:r>
              <w:rPr>
                <w:noProof/>
                <w:webHidden/>
              </w:rPr>
              <w:fldChar w:fldCharType="separate"/>
            </w:r>
            <w:r>
              <w:rPr>
                <w:noProof/>
                <w:webHidden/>
              </w:rPr>
              <w:t>7</w:t>
            </w:r>
            <w:r>
              <w:rPr>
                <w:noProof/>
                <w:webHidden/>
              </w:rPr>
              <w:fldChar w:fldCharType="end"/>
            </w:r>
          </w:hyperlink>
        </w:p>
        <w:p w14:paraId="14CAC631" w14:textId="1B380CAC" w:rsidR="002E1A10" w:rsidRDefault="002E1A10">
          <w:pPr>
            <w:pStyle w:val="TOC2"/>
            <w:tabs>
              <w:tab w:val="right" w:leader="dot" w:pos="14033"/>
            </w:tabs>
            <w:rPr>
              <w:rFonts w:asciiTheme="minorHAnsi" w:eastAsiaTheme="minorEastAsia" w:hAnsiTheme="minorHAnsi" w:cstheme="minorBidi"/>
              <w:noProof/>
              <w:sz w:val="22"/>
              <w:szCs w:val="22"/>
            </w:rPr>
          </w:pPr>
          <w:hyperlink w:anchor="_Toc96190397" w:history="1">
            <w:r w:rsidRPr="0099757D">
              <w:rPr>
                <w:rStyle w:val="Hyperlink"/>
                <w:noProof/>
              </w:rPr>
              <w:t>“Meklē un pievieno atvērtā koda bibliotēkas un lieto API (programmsaskarni) specializētu funkciju veikšanai, tajā skaitā – sava programmēšanas projekta īstenošanai. (T.A. 2.4.11.)</w:t>
            </w:r>
            <w:r>
              <w:rPr>
                <w:noProof/>
                <w:webHidden/>
              </w:rPr>
              <w:tab/>
            </w:r>
            <w:r>
              <w:rPr>
                <w:noProof/>
                <w:webHidden/>
              </w:rPr>
              <w:fldChar w:fldCharType="begin"/>
            </w:r>
            <w:r>
              <w:rPr>
                <w:noProof/>
                <w:webHidden/>
              </w:rPr>
              <w:instrText xml:space="preserve"> PAGEREF _Toc96190397 \h </w:instrText>
            </w:r>
            <w:r>
              <w:rPr>
                <w:noProof/>
                <w:webHidden/>
              </w:rPr>
            </w:r>
            <w:r>
              <w:rPr>
                <w:noProof/>
                <w:webHidden/>
              </w:rPr>
              <w:fldChar w:fldCharType="separate"/>
            </w:r>
            <w:r>
              <w:rPr>
                <w:noProof/>
                <w:webHidden/>
              </w:rPr>
              <w:t>7</w:t>
            </w:r>
            <w:r>
              <w:rPr>
                <w:noProof/>
                <w:webHidden/>
              </w:rPr>
              <w:fldChar w:fldCharType="end"/>
            </w:r>
          </w:hyperlink>
        </w:p>
        <w:p w14:paraId="42221500" w14:textId="4D6F4549" w:rsidR="002E1A10" w:rsidRDefault="002E1A10">
          <w:pPr>
            <w:pStyle w:val="TOC2"/>
            <w:tabs>
              <w:tab w:val="right" w:leader="dot" w:pos="14033"/>
            </w:tabs>
            <w:rPr>
              <w:rFonts w:asciiTheme="minorHAnsi" w:eastAsiaTheme="minorEastAsia" w:hAnsiTheme="minorHAnsi" w:cstheme="minorBidi"/>
              <w:noProof/>
              <w:sz w:val="22"/>
              <w:szCs w:val="22"/>
            </w:rPr>
          </w:pPr>
          <w:hyperlink w:anchor="_Toc96190398" w:history="1">
            <w:r w:rsidRPr="0099757D">
              <w:rPr>
                <w:rStyle w:val="Hyperlink"/>
                <w:noProof/>
              </w:rPr>
              <w:t>“Izmanto bibliotēku, kurā realizēti mašīnmācīšanās algoritmi, izstrādājot programmatūru mācību uzdevuma realizācijai. (T.A. 2.4.18.)</w:t>
            </w:r>
            <w:r>
              <w:rPr>
                <w:noProof/>
                <w:webHidden/>
              </w:rPr>
              <w:tab/>
            </w:r>
            <w:r>
              <w:rPr>
                <w:noProof/>
                <w:webHidden/>
              </w:rPr>
              <w:fldChar w:fldCharType="begin"/>
            </w:r>
            <w:r>
              <w:rPr>
                <w:noProof/>
                <w:webHidden/>
              </w:rPr>
              <w:instrText xml:space="preserve"> PAGEREF _Toc96190398 \h </w:instrText>
            </w:r>
            <w:r>
              <w:rPr>
                <w:noProof/>
                <w:webHidden/>
              </w:rPr>
            </w:r>
            <w:r>
              <w:rPr>
                <w:noProof/>
                <w:webHidden/>
              </w:rPr>
              <w:fldChar w:fldCharType="separate"/>
            </w:r>
            <w:r>
              <w:rPr>
                <w:noProof/>
                <w:webHidden/>
              </w:rPr>
              <w:t>8</w:t>
            </w:r>
            <w:r>
              <w:rPr>
                <w:noProof/>
                <w:webHidden/>
              </w:rPr>
              <w:fldChar w:fldCharType="end"/>
            </w:r>
          </w:hyperlink>
        </w:p>
        <w:p w14:paraId="308C7A9E" w14:textId="15EC3D74" w:rsidR="002E1A10" w:rsidRDefault="002E1A10">
          <w:pPr>
            <w:pStyle w:val="TOC2"/>
            <w:tabs>
              <w:tab w:val="right" w:leader="dot" w:pos="14033"/>
            </w:tabs>
            <w:rPr>
              <w:rFonts w:asciiTheme="minorHAnsi" w:eastAsiaTheme="minorEastAsia" w:hAnsiTheme="minorHAnsi" w:cstheme="minorBidi"/>
              <w:noProof/>
              <w:sz w:val="22"/>
              <w:szCs w:val="22"/>
            </w:rPr>
          </w:pPr>
          <w:hyperlink w:anchor="_Toc96190399" w:history="1">
            <w:r w:rsidRPr="0099757D">
              <w:rPr>
                <w:rStyle w:val="Hyperlink"/>
                <w:noProof/>
              </w:rPr>
              <w:t>“Izmanto dažādas datu struktūras (t. sk. masīvi, kopas, ieraksti, steks, rinda, saraksts, koks, grafs, datne) un ar tiem saistītos pamatalgoritmus. (T.A. 2.4.14.)</w:t>
            </w:r>
            <w:r>
              <w:rPr>
                <w:noProof/>
                <w:webHidden/>
              </w:rPr>
              <w:tab/>
            </w:r>
            <w:r>
              <w:rPr>
                <w:noProof/>
                <w:webHidden/>
              </w:rPr>
              <w:fldChar w:fldCharType="begin"/>
            </w:r>
            <w:r>
              <w:rPr>
                <w:noProof/>
                <w:webHidden/>
              </w:rPr>
              <w:instrText xml:space="preserve"> PAGEREF _Toc96190399 \h </w:instrText>
            </w:r>
            <w:r>
              <w:rPr>
                <w:noProof/>
                <w:webHidden/>
              </w:rPr>
            </w:r>
            <w:r>
              <w:rPr>
                <w:noProof/>
                <w:webHidden/>
              </w:rPr>
              <w:fldChar w:fldCharType="separate"/>
            </w:r>
            <w:r>
              <w:rPr>
                <w:noProof/>
                <w:webHidden/>
              </w:rPr>
              <w:t>8</w:t>
            </w:r>
            <w:r>
              <w:rPr>
                <w:noProof/>
                <w:webHidden/>
              </w:rPr>
              <w:fldChar w:fldCharType="end"/>
            </w:r>
          </w:hyperlink>
        </w:p>
        <w:p w14:paraId="1848BC2B" w14:textId="45444DB4" w:rsidR="002E1A10" w:rsidRDefault="002E1A10">
          <w:pPr>
            <w:pStyle w:val="TOC1"/>
            <w:tabs>
              <w:tab w:val="right" w:leader="dot" w:pos="14033"/>
            </w:tabs>
            <w:rPr>
              <w:rFonts w:asciiTheme="minorHAnsi" w:eastAsiaTheme="minorEastAsia" w:hAnsiTheme="minorHAnsi" w:cstheme="minorBidi"/>
              <w:noProof/>
              <w:sz w:val="22"/>
              <w:szCs w:val="22"/>
            </w:rPr>
          </w:pPr>
          <w:hyperlink w:anchor="_Toc96190400" w:history="1">
            <w:r w:rsidRPr="0099757D">
              <w:rPr>
                <w:rStyle w:val="Hyperlink"/>
                <w:noProof/>
              </w:rPr>
              <w:t>5_ Programmatūras izstrāde 42h</w:t>
            </w:r>
            <w:r>
              <w:rPr>
                <w:noProof/>
                <w:webHidden/>
              </w:rPr>
              <w:tab/>
            </w:r>
            <w:r>
              <w:rPr>
                <w:noProof/>
                <w:webHidden/>
              </w:rPr>
              <w:fldChar w:fldCharType="begin"/>
            </w:r>
            <w:r>
              <w:rPr>
                <w:noProof/>
                <w:webHidden/>
              </w:rPr>
              <w:instrText xml:space="preserve"> PAGEREF _Toc96190400 \h </w:instrText>
            </w:r>
            <w:r>
              <w:rPr>
                <w:noProof/>
                <w:webHidden/>
              </w:rPr>
            </w:r>
            <w:r>
              <w:rPr>
                <w:noProof/>
                <w:webHidden/>
              </w:rPr>
              <w:fldChar w:fldCharType="separate"/>
            </w:r>
            <w:r>
              <w:rPr>
                <w:noProof/>
                <w:webHidden/>
              </w:rPr>
              <w:t>10</w:t>
            </w:r>
            <w:r>
              <w:rPr>
                <w:noProof/>
                <w:webHidden/>
              </w:rPr>
              <w:fldChar w:fldCharType="end"/>
            </w:r>
          </w:hyperlink>
        </w:p>
        <w:p w14:paraId="39677D03" w14:textId="699941C2" w:rsidR="002E1A10" w:rsidRDefault="002E1A10">
          <w:pPr>
            <w:pStyle w:val="TOC1"/>
            <w:tabs>
              <w:tab w:val="right" w:leader="dot" w:pos="14033"/>
            </w:tabs>
            <w:rPr>
              <w:rFonts w:asciiTheme="minorHAnsi" w:eastAsiaTheme="minorEastAsia" w:hAnsiTheme="minorHAnsi" w:cstheme="minorBidi"/>
              <w:noProof/>
              <w:sz w:val="22"/>
              <w:szCs w:val="22"/>
            </w:rPr>
          </w:pPr>
          <w:hyperlink w:anchor="_Toc96190401" w:history="1">
            <w:r w:rsidRPr="0099757D">
              <w:rPr>
                <w:rStyle w:val="Hyperlink"/>
                <w:noProof/>
              </w:rPr>
              <w:t>6. Produkta izveide grupā, izmantojot visus programmatūras modeļa izstrādes posmus 54h</w:t>
            </w:r>
            <w:r>
              <w:rPr>
                <w:noProof/>
                <w:webHidden/>
              </w:rPr>
              <w:tab/>
            </w:r>
            <w:r>
              <w:rPr>
                <w:noProof/>
                <w:webHidden/>
              </w:rPr>
              <w:fldChar w:fldCharType="begin"/>
            </w:r>
            <w:r>
              <w:rPr>
                <w:noProof/>
                <w:webHidden/>
              </w:rPr>
              <w:instrText xml:space="preserve"> PAGEREF _Toc96190401 \h </w:instrText>
            </w:r>
            <w:r>
              <w:rPr>
                <w:noProof/>
                <w:webHidden/>
              </w:rPr>
            </w:r>
            <w:r>
              <w:rPr>
                <w:noProof/>
                <w:webHidden/>
              </w:rPr>
              <w:fldChar w:fldCharType="separate"/>
            </w:r>
            <w:r>
              <w:rPr>
                <w:noProof/>
                <w:webHidden/>
              </w:rPr>
              <w:t>11</w:t>
            </w:r>
            <w:r>
              <w:rPr>
                <w:noProof/>
                <w:webHidden/>
              </w:rPr>
              <w:fldChar w:fldCharType="end"/>
            </w:r>
          </w:hyperlink>
        </w:p>
        <w:p w14:paraId="5233A931" w14:textId="434BB00F" w:rsidR="002E1A10" w:rsidRDefault="002E1A10">
          <w:pPr>
            <w:pStyle w:val="TOC1"/>
            <w:tabs>
              <w:tab w:val="right" w:leader="dot" w:pos="14033"/>
            </w:tabs>
            <w:rPr>
              <w:rFonts w:asciiTheme="minorHAnsi" w:eastAsiaTheme="minorEastAsia" w:hAnsiTheme="minorHAnsi" w:cstheme="minorBidi"/>
              <w:noProof/>
              <w:sz w:val="22"/>
              <w:szCs w:val="22"/>
            </w:rPr>
          </w:pPr>
          <w:hyperlink w:anchor="_Toc96190402" w:history="1">
            <w:r w:rsidRPr="0099757D">
              <w:rPr>
                <w:rStyle w:val="Hyperlink"/>
                <w:noProof/>
              </w:rPr>
              <w:t>Izmantojamā literatūra:</w:t>
            </w:r>
            <w:r>
              <w:rPr>
                <w:noProof/>
                <w:webHidden/>
              </w:rPr>
              <w:tab/>
            </w:r>
            <w:r>
              <w:rPr>
                <w:noProof/>
                <w:webHidden/>
              </w:rPr>
              <w:fldChar w:fldCharType="begin"/>
            </w:r>
            <w:r>
              <w:rPr>
                <w:noProof/>
                <w:webHidden/>
              </w:rPr>
              <w:instrText xml:space="preserve"> PAGEREF _Toc96190402 \h </w:instrText>
            </w:r>
            <w:r>
              <w:rPr>
                <w:noProof/>
                <w:webHidden/>
              </w:rPr>
            </w:r>
            <w:r>
              <w:rPr>
                <w:noProof/>
                <w:webHidden/>
              </w:rPr>
              <w:fldChar w:fldCharType="separate"/>
            </w:r>
            <w:r>
              <w:rPr>
                <w:noProof/>
                <w:webHidden/>
              </w:rPr>
              <w:t>12</w:t>
            </w:r>
            <w:r>
              <w:rPr>
                <w:noProof/>
                <w:webHidden/>
              </w:rPr>
              <w:fldChar w:fldCharType="end"/>
            </w:r>
          </w:hyperlink>
        </w:p>
        <w:p w14:paraId="664464B0" w14:textId="22EE931F" w:rsidR="0032293F" w:rsidRPr="004D547B" w:rsidRDefault="0032293F">
          <w:r w:rsidRPr="004D547B">
            <w:rPr>
              <w:b/>
              <w:bCs/>
              <w:noProof/>
            </w:rPr>
            <w:fldChar w:fldCharType="end"/>
          </w:r>
        </w:p>
      </w:sdtContent>
    </w:sdt>
    <w:p w14:paraId="68D7A560" w14:textId="77777777" w:rsidR="003940E0" w:rsidRPr="004D547B" w:rsidRDefault="003940E0" w:rsidP="00F00427">
      <w:pPr>
        <w:rPr>
          <w:sz w:val="20"/>
          <w:szCs w:val="20"/>
        </w:rPr>
        <w:sectPr w:rsidR="003940E0" w:rsidRPr="004D547B">
          <w:footerReference w:type="default" r:id="rId8"/>
          <w:pgSz w:w="16838" w:h="11906"/>
          <w:pgMar w:top="142" w:right="1661" w:bottom="1701" w:left="1134" w:header="0" w:footer="0" w:gutter="0"/>
          <w:pgNumType w:start="1"/>
          <w:cols w:space="720"/>
          <w:formProt w:val="0"/>
          <w:docGrid w:linePitch="100"/>
        </w:sectPr>
      </w:pPr>
    </w:p>
    <w:p w14:paraId="33F0543A" w14:textId="77777777" w:rsidR="00F00427" w:rsidRPr="004D547B" w:rsidRDefault="00F00427" w:rsidP="00F00427">
      <w:pPr>
        <w:rPr>
          <w:sz w:val="20"/>
          <w:szCs w:val="20"/>
        </w:rPr>
      </w:pPr>
    </w:p>
    <w:p w14:paraId="25DC14AE" w14:textId="77777777" w:rsidR="006D3595" w:rsidRPr="004D547B" w:rsidRDefault="006D3595"/>
    <w:tbl>
      <w:tblPr>
        <w:tblW w:w="14429" w:type="dxa"/>
        <w:tblInd w:w="-176" w:type="dxa"/>
        <w:tblBorders>
          <w:top w:val="single" w:sz="4" w:space="0" w:color="000000"/>
          <w:left w:val="single" w:sz="4" w:space="0" w:color="000000"/>
          <w:right w:val="single" w:sz="4" w:space="0" w:color="000000"/>
          <w:insideV w:val="single" w:sz="4" w:space="0" w:color="000000"/>
        </w:tblBorders>
        <w:tblLayout w:type="fixed"/>
        <w:tblLook w:val="0000" w:firstRow="0" w:lastRow="0" w:firstColumn="0" w:lastColumn="0" w:noHBand="0" w:noVBand="0"/>
      </w:tblPr>
      <w:tblGrid>
        <w:gridCol w:w="1651"/>
        <w:gridCol w:w="873"/>
        <w:gridCol w:w="6011"/>
        <w:gridCol w:w="5894"/>
      </w:tblGrid>
      <w:tr w:rsidR="004D547B" w:rsidRPr="004D547B" w14:paraId="1AB898E5" w14:textId="77777777" w:rsidTr="00AB2EA2">
        <w:trPr>
          <w:trHeight w:val="600"/>
          <w:tblHeader/>
        </w:trPr>
        <w:tc>
          <w:tcPr>
            <w:tcW w:w="16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712285D" w14:textId="77777777" w:rsidR="00AB2EA2" w:rsidRPr="004D547B" w:rsidRDefault="00AB2EA2">
            <w:pPr>
              <w:jc w:val="center"/>
            </w:pPr>
            <w:r w:rsidRPr="004D547B">
              <w:rPr>
                <w:sz w:val="18"/>
                <w:szCs w:val="18"/>
              </w:rPr>
              <w:t>Nedēļa/ stunda</w:t>
            </w:r>
          </w:p>
        </w:tc>
        <w:tc>
          <w:tcPr>
            <w:tcW w:w="87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EA32065" w14:textId="77777777" w:rsidR="00AB2EA2" w:rsidRPr="004D547B" w:rsidRDefault="00AB2EA2">
            <w:pPr>
              <w:jc w:val="center"/>
            </w:pPr>
            <w:r w:rsidRPr="004D547B">
              <w:rPr>
                <w:sz w:val="18"/>
                <w:szCs w:val="18"/>
              </w:rPr>
              <w:t>Stundu skaits</w:t>
            </w:r>
          </w:p>
        </w:tc>
        <w:tc>
          <w:tcPr>
            <w:tcW w:w="601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31EADC4" w14:textId="77777777" w:rsidR="00AB2EA2" w:rsidRPr="004D547B" w:rsidRDefault="00AB2EA2">
            <w:pPr>
              <w:jc w:val="center"/>
            </w:pPr>
            <w:r w:rsidRPr="004D547B">
              <w:rPr>
                <w:sz w:val="18"/>
                <w:szCs w:val="18"/>
              </w:rPr>
              <w:t>Tēma / Kompleksais sasniedzamais rezultāts /Caurviju prasmes un metodiskie paņēmieni</w:t>
            </w:r>
          </w:p>
        </w:tc>
        <w:tc>
          <w:tcPr>
            <w:tcW w:w="58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AFD0155" w14:textId="77777777" w:rsidR="00AB2EA2" w:rsidRPr="004D547B" w:rsidRDefault="00AB2EA2">
            <w:pPr>
              <w:jc w:val="center"/>
            </w:pPr>
            <w:r w:rsidRPr="004D547B">
              <w:rPr>
                <w:sz w:val="18"/>
                <w:szCs w:val="18"/>
              </w:rPr>
              <w:t>Uzdots /</w:t>
            </w:r>
            <w:proofErr w:type="spellStart"/>
            <w:r w:rsidRPr="004D547B">
              <w:rPr>
                <w:sz w:val="18"/>
                <w:szCs w:val="18"/>
              </w:rPr>
              <w:t>Formatīvā</w:t>
            </w:r>
            <w:proofErr w:type="spellEnd"/>
            <w:r w:rsidRPr="004D547B">
              <w:rPr>
                <w:sz w:val="18"/>
                <w:szCs w:val="18"/>
              </w:rPr>
              <w:t xml:space="preserve"> vērtēšana mācību procesa vadīšanai/ </w:t>
            </w:r>
            <w:proofErr w:type="spellStart"/>
            <w:r w:rsidRPr="004D547B">
              <w:rPr>
                <w:sz w:val="18"/>
                <w:szCs w:val="18"/>
              </w:rPr>
              <w:t>Summatīvā</w:t>
            </w:r>
            <w:proofErr w:type="spellEnd"/>
            <w:r w:rsidRPr="004D547B">
              <w:rPr>
                <w:sz w:val="18"/>
                <w:szCs w:val="18"/>
              </w:rPr>
              <w:t xml:space="preserve"> vērtēšana sasniedzamā rezultāta novērtēšanai</w:t>
            </w:r>
          </w:p>
        </w:tc>
      </w:tr>
      <w:tr w:rsidR="004D547B" w:rsidRPr="004D547B" w14:paraId="4F0AE67D" w14:textId="77777777" w:rsidTr="0041621C">
        <w:trPr>
          <w:trHeight w:val="600"/>
        </w:trPr>
        <w:tc>
          <w:tcPr>
            <w:tcW w:w="14429"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58BC68BC" w14:textId="4498C32D" w:rsidR="00063146" w:rsidRPr="004D547B" w:rsidRDefault="00063146" w:rsidP="00063146">
            <w:pPr>
              <w:pStyle w:val="Heading1"/>
            </w:pPr>
            <w:bookmarkStart w:id="0" w:name="_Toc96190381"/>
            <w:r w:rsidRPr="004D547B">
              <w:rPr>
                <w:sz w:val="28"/>
                <w:szCs w:val="28"/>
              </w:rPr>
              <w:t>Ievads</w:t>
            </w:r>
            <w:bookmarkEnd w:id="0"/>
          </w:p>
        </w:tc>
      </w:tr>
      <w:tr w:rsidR="004D547B" w:rsidRPr="004D547B" w14:paraId="61193C83" w14:textId="77777777" w:rsidTr="00AB2EA2">
        <w:trPr>
          <w:trHeight w:val="600"/>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2F1C6B75" w14:textId="77777777" w:rsidR="00AB2EA2" w:rsidRPr="004D547B" w:rsidRDefault="00AB2EA2" w:rsidP="00063146">
            <w:r w:rsidRPr="004D547B">
              <w:t>1/1,2</w:t>
            </w:r>
          </w:p>
        </w:tc>
        <w:tc>
          <w:tcPr>
            <w:tcW w:w="873" w:type="dxa"/>
            <w:tcBorders>
              <w:top w:val="single" w:sz="4" w:space="0" w:color="auto"/>
              <w:left w:val="single" w:sz="4" w:space="0" w:color="auto"/>
              <w:bottom w:val="single" w:sz="4" w:space="0" w:color="auto"/>
              <w:right w:val="single" w:sz="4" w:space="0" w:color="auto"/>
            </w:tcBorders>
            <w:shd w:val="clear" w:color="auto" w:fill="auto"/>
            <w:vAlign w:val="center"/>
          </w:tcPr>
          <w:p w14:paraId="70533880" w14:textId="77777777" w:rsidR="00AB2EA2" w:rsidRPr="004D547B" w:rsidRDefault="00AB2EA2">
            <w:pPr>
              <w:jc w:val="center"/>
            </w:pPr>
            <w:r w:rsidRPr="004D547B">
              <w:t>2</w:t>
            </w:r>
          </w:p>
        </w:tc>
        <w:tc>
          <w:tcPr>
            <w:tcW w:w="6011" w:type="dxa"/>
            <w:tcBorders>
              <w:top w:val="single" w:sz="4" w:space="0" w:color="auto"/>
              <w:left w:val="single" w:sz="4" w:space="0" w:color="auto"/>
              <w:bottom w:val="single" w:sz="4" w:space="0" w:color="auto"/>
              <w:right w:val="single" w:sz="4" w:space="0" w:color="auto"/>
            </w:tcBorders>
            <w:shd w:val="clear" w:color="auto" w:fill="auto"/>
            <w:vAlign w:val="center"/>
          </w:tcPr>
          <w:p w14:paraId="43AB6DE7" w14:textId="77777777" w:rsidR="00AB2EA2" w:rsidRPr="004D547B" w:rsidRDefault="00AB2EA2" w:rsidP="0032293F">
            <w:r w:rsidRPr="004D547B">
              <w:t>• Izvēlas un lieto tehnoloģijas, izvērtējot to radītos riska faktorus cilvēka veselībai. (T.V.2.1.1., T.V.3.1.1., T.V.3.1.4.)</w:t>
            </w:r>
          </w:p>
          <w:p w14:paraId="22A403DF" w14:textId="77777777" w:rsidR="00AB2EA2" w:rsidRPr="004D547B" w:rsidRDefault="00AB2EA2" w:rsidP="0032293F">
            <w:r w:rsidRPr="004D547B">
              <w:t xml:space="preserve">• Pielāgo savu darba vietu, ievērojot atbilstību ergonomikas prasībām. (T.V.3.1.1., T.O.3.1.1.) </w:t>
            </w:r>
            <w:r w:rsidRPr="004D547B">
              <w:rPr>
                <w:sz w:val="20"/>
                <w:szCs w:val="20"/>
              </w:rPr>
              <w:t>/ sports, bioloģija, angļu valoda</w:t>
            </w:r>
          </w:p>
        </w:tc>
        <w:tc>
          <w:tcPr>
            <w:tcW w:w="5894" w:type="dxa"/>
            <w:tcBorders>
              <w:top w:val="single" w:sz="4" w:space="0" w:color="auto"/>
              <w:left w:val="single" w:sz="4" w:space="0" w:color="auto"/>
              <w:bottom w:val="single" w:sz="4" w:space="0" w:color="auto"/>
              <w:right w:val="single" w:sz="4" w:space="0" w:color="auto"/>
            </w:tcBorders>
            <w:shd w:val="clear" w:color="auto" w:fill="auto"/>
            <w:vAlign w:val="center"/>
          </w:tcPr>
          <w:p w14:paraId="09354A65" w14:textId="2AFD826D" w:rsidR="00AB2EA2" w:rsidRPr="004D547B" w:rsidRDefault="00AB2EA2" w:rsidP="0032293F">
            <w:r w:rsidRPr="004D547B">
              <w:t xml:space="preserve">Reģistrēties mācību vidēs </w:t>
            </w:r>
            <w:r w:rsidR="00063146" w:rsidRPr="004D547B">
              <w:t>skolo</w:t>
            </w:r>
            <w:r w:rsidRPr="004D547B">
              <w:t>.lv MS Office 365,  pasts.edu.riga.lv</w:t>
            </w:r>
          </w:p>
        </w:tc>
      </w:tr>
      <w:tr w:rsidR="004D547B" w:rsidRPr="004D547B" w14:paraId="549F9B64" w14:textId="77777777" w:rsidTr="00AB2EA2">
        <w:trPr>
          <w:trHeight w:val="600"/>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2033579E" w14:textId="77777777" w:rsidR="00AB2EA2" w:rsidRPr="004D547B" w:rsidRDefault="00AB2EA2" w:rsidP="00063146">
            <w:r w:rsidRPr="004D547B">
              <w:t>1/3,4</w:t>
            </w:r>
          </w:p>
        </w:tc>
        <w:tc>
          <w:tcPr>
            <w:tcW w:w="873" w:type="dxa"/>
            <w:tcBorders>
              <w:top w:val="single" w:sz="4" w:space="0" w:color="auto"/>
              <w:left w:val="single" w:sz="4" w:space="0" w:color="auto"/>
              <w:bottom w:val="single" w:sz="4" w:space="0" w:color="auto"/>
              <w:right w:val="single" w:sz="4" w:space="0" w:color="auto"/>
            </w:tcBorders>
            <w:shd w:val="clear" w:color="auto" w:fill="auto"/>
            <w:vAlign w:val="center"/>
          </w:tcPr>
          <w:p w14:paraId="6CB4FCB2" w14:textId="77777777" w:rsidR="00AB2EA2" w:rsidRPr="004D547B" w:rsidRDefault="00AB2EA2">
            <w:pPr>
              <w:jc w:val="center"/>
            </w:pPr>
            <w:r w:rsidRPr="004D547B">
              <w:t>2</w:t>
            </w:r>
          </w:p>
        </w:tc>
        <w:tc>
          <w:tcPr>
            <w:tcW w:w="6011" w:type="dxa"/>
            <w:tcBorders>
              <w:top w:val="single" w:sz="4" w:space="0" w:color="auto"/>
              <w:left w:val="single" w:sz="4" w:space="0" w:color="auto"/>
              <w:bottom w:val="single" w:sz="4" w:space="0" w:color="auto"/>
              <w:right w:val="single" w:sz="4" w:space="0" w:color="auto"/>
            </w:tcBorders>
            <w:shd w:val="clear" w:color="auto" w:fill="auto"/>
            <w:vAlign w:val="center"/>
          </w:tcPr>
          <w:p w14:paraId="764F309F" w14:textId="77777777" w:rsidR="00AB2EA2" w:rsidRPr="004D547B" w:rsidRDefault="00AB2EA2" w:rsidP="0032293F">
            <w:r w:rsidRPr="004D547B">
              <w:t xml:space="preserve">• Versiju vadības rīki atvieglo koda izmaiņu saglabāšanu un atjaunošanu, kā arī ērtu veidu kā tos lietderīgi izmantot, ja projektā sadarbojas vairāki izstrādātāji. (T.Li.2.) / </w:t>
            </w:r>
            <w:proofErr w:type="spellStart"/>
            <w:r w:rsidRPr="004D547B">
              <w:t>teams</w:t>
            </w:r>
            <w:proofErr w:type="spellEnd"/>
            <w:r w:rsidRPr="004D547B">
              <w:t xml:space="preserve"> </w:t>
            </w:r>
          </w:p>
        </w:tc>
        <w:tc>
          <w:tcPr>
            <w:tcW w:w="5894" w:type="dxa"/>
            <w:tcBorders>
              <w:top w:val="single" w:sz="4" w:space="0" w:color="auto"/>
              <w:left w:val="single" w:sz="4" w:space="0" w:color="auto"/>
              <w:bottom w:val="single" w:sz="4" w:space="0" w:color="auto"/>
              <w:right w:val="single" w:sz="4" w:space="0" w:color="auto"/>
            </w:tcBorders>
            <w:shd w:val="clear" w:color="auto" w:fill="auto"/>
            <w:vAlign w:val="center"/>
          </w:tcPr>
          <w:p w14:paraId="57093C9F" w14:textId="77777777" w:rsidR="00AB2EA2" w:rsidRPr="004D547B" w:rsidRDefault="00AB2EA2" w:rsidP="0032293F">
            <w:r w:rsidRPr="004D547B">
              <w:t>Apskatīt a</w:t>
            </w:r>
            <w:r w:rsidRPr="004D547B">
              <w:rPr>
                <w:rFonts w:ascii="sans-serif" w:hAnsi="sans-serif"/>
                <w:sz w:val="18"/>
              </w:rPr>
              <w:t xml:space="preserve">tvērtā koda licences ( GPLv3, BSD, MIT, </w:t>
            </w:r>
            <w:proofErr w:type="spellStart"/>
            <w:r w:rsidRPr="004D547B">
              <w:rPr>
                <w:rFonts w:ascii="sans-serif" w:hAnsi="sans-serif"/>
                <w:sz w:val="18"/>
              </w:rPr>
              <w:t>Apache</w:t>
            </w:r>
            <w:proofErr w:type="spellEnd"/>
            <w:r w:rsidRPr="004D547B">
              <w:rPr>
                <w:rFonts w:ascii="sans-serif" w:hAnsi="sans-serif"/>
                <w:sz w:val="18"/>
              </w:rPr>
              <w:t xml:space="preserve">), Atšķirt </w:t>
            </w:r>
            <w:proofErr w:type="spellStart"/>
            <w:r w:rsidRPr="004D547B">
              <w:rPr>
                <w:rFonts w:ascii="sans-serif" w:hAnsi="sans-serif"/>
                <w:sz w:val="18"/>
              </w:rPr>
              <w:t>public</w:t>
            </w:r>
            <w:proofErr w:type="spellEnd"/>
            <w:r w:rsidRPr="004D547B">
              <w:rPr>
                <w:rFonts w:ascii="sans-serif" w:hAnsi="sans-serif"/>
                <w:sz w:val="18"/>
              </w:rPr>
              <w:t xml:space="preserve"> no </w:t>
            </w:r>
            <w:proofErr w:type="spellStart"/>
            <w:r w:rsidRPr="004D547B">
              <w:rPr>
                <w:rFonts w:ascii="sans-serif" w:hAnsi="sans-serif"/>
                <w:sz w:val="18"/>
              </w:rPr>
              <w:t>private</w:t>
            </w:r>
            <w:proofErr w:type="spellEnd"/>
            <w:r w:rsidRPr="004D547B">
              <w:rPr>
                <w:rFonts w:ascii="sans-serif" w:hAnsi="sans-serif"/>
                <w:sz w:val="18"/>
              </w:rPr>
              <w:t>. i</w:t>
            </w:r>
            <w:r w:rsidRPr="004D547B">
              <w:rPr>
                <w:rFonts w:ascii="Arial" w:hAnsi="Arial" w:cs="Arial"/>
                <w:sz w:val="20"/>
                <w:szCs w:val="20"/>
              </w:rPr>
              <w:t xml:space="preserve">zveido kontu tiešsaistes </w:t>
            </w:r>
            <w:proofErr w:type="spellStart"/>
            <w:r w:rsidRPr="004D547B">
              <w:rPr>
                <w:rFonts w:ascii="Arial" w:hAnsi="Arial" w:cs="Arial"/>
                <w:sz w:val="20"/>
                <w:szCs w:val="20"/>
              </w:rPr>
              <w:t>GitHub</w:t>
            </w:r>
            <w:proofErr w:type="spellEnd"/>
            <w:r w:rsidRPr="004D547B">
              <w:rPr>
                <w:rFonts w:ascii="Arial" w:hAnsi="Arial" w:cs="Arial"/>
                <w:sz w:val="20"/>
                <w:szCs w:val="20"/>
              </w:rPr>
              <w:t xml:space="preserve"> sistēmā, pieslēgties un izveidot repozitoriju, izvēloties tādu atvērtā koda licenci, kura atbilstoši situācijai definē koda izmantošanas tiesības. Klonēt (</w:t>
            </w:r>
            <w:proofErr w:type="spellStart"/>
            <w:r w:rsidRPr="004D547B">
              <w:rPr>
                <w:rFonts w:ascii="Arial" w:hAnsi="Arial" w:cs="Arial"/>
                <w:sz w:val="20"/>
                <w:szCs w:val="20"/>
              </w:rPr>
              <w:t>git</w:t>
            </w:r>
            <w:proofErr w:type="spellEnd"/>
            <w:r w:rsidRPr="004D547B">
              <w:rPr>
                <w:rFonts w:ascii="Arial" w:hAnsi="Arial" w:cs="Arial"/>
                <w:sz w:val="20"/>
                <w:szCs w:val="20"/>
              </w:rPr>
              <w:t xml:space="preserve"> </w:t>
            </w:r>
            <w:proofErr w:type="spellStart"/>
            <w:r w:rsidRPr="004D547B">
              <w:rPr>
                <w:rFonts w:ascii="Arial" w:hAnsi="Arial" w:cs="Arial"/>
                <w:sz w:val="20"/>
                <w:szCs w:val="20"/>
              </w:rPr>
              <w:t>clone</w:t>
            </w:r>
            <w:proofErr w:type="spellEnd"/>
            <w:r w:rsidRPr="004D547B">
              <w:rPr>
                <w:rFonts w:ascii="Arial" w:hAnsi="Arial" w:cs="Arial"/>
                <w:sz w:val="20"/>
                <w:szCs w:val="20"/>
              </w:rPr>
              <w:t>) izveidoto repozitoriju datorā, lai izmantotu versiju vadības iespējas sava koda saglabāšanai un izmaiņu reģistrēšanai.</w:t>
            </w:r>
          </w:p>
        </w:tc>
      </w:tr>
      <w:tr w:rsidR="004D547B" w:rsidRPr="004D547B" w14:paraId="3BAA7092" w14:textId="77777777" w:rsidTr="00FC1353">
        <w:trPr>
          <w:trHeight w:val="600"/>
        </w:trPr>
        <w:tc>
          <w:tcPr>
            <w:tcW w:w="14429"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6B598122" w14:textId="168C67CF" w:rsidR="00063146" w:rsidRPr="004D547B" w:rsidRDefault="00EC535D" w:rsidP="00063146">
            <w:pPr>
              <w:pStyle w:val="Heading1"/>
              <w:rPr>
                <w:sz w:val="28"/>
                <w:szCs w:val="28"/>
              </w:rPr>
            </w:pPr>
            <w:bookmarkStart w:id="1" w:name="_Toc96190382"/>
            <w:r w:rsidRPr="004D547B">
              <w:rPr>
                <w:sz w:val="28"/>
                <w:szCs w:val="28"/>
              </w:rPr>
              <w:t>1_</w:t>
            </w:r>
            <w:r w:rsidR="00757FA2" w:rsidRPr="004D547B">
              <w:rPr>
                <w:sz w:val="28"/>
                <w:szCs w:val="28"/>
              </w:rPr>
              <w:t>OOP</w:t>
            </w:r>
            <w:r w:rsidR="00063146" w:rsidRPr="004D547B">
              <w:rPr>
                <w:sz w:val="28"/>
                <w:szCs w:val="28"/>
              </w:rPr>
              <w:t xml:space="preserve"> un ārējās bibliotēkas</w:t>
            </w:r>
            <w:r w:rsidR="00757FA2" w:rsidRPr="004D547B">
              <w:rPr>
                <w:sz w:val="28"/>
                <w:szCs w:val="28"/>
              </w:rPr>
              <w:t>.</w:t>
            </w:r>
            <w:r w:rsidR="00063146" w:rsidRPr="004D547B">
              <w:rPr>
                <w:sz w:val="28"/>
                <w:szCs w:val="28"/>
              </w:rPr>
              <w:t xml:space="preserve"> </w:t>
            </w:r>
            <w:r w:rsidR="00757FA2" w:rsidRPr="004D547B">
              <w:rPr>
                <w:sz w:val="28"/>
                <w:szCs w:val="28"/>
              </w:rPr>
              <w:t>I</w:t>
            </w:r>
            <w:r w:rsidR="00063146" w:rsidRPr="004D547B">
              <w:rPr>
                <w:sz w:val="28"/>
                <w:szCs w:val="28"/>
              </w:rPr>
              <w:t>zmantojot objektorientētas programmēšanas valodas pamatprincipus un bibliotēkas, spēt izstrādāt konkrētu programmatūras risinājumu. 30h</w:t>
            </w:r>
            <w:bookmarkEnd w:id="1"/>
          </w:p>
          <w:p w14:paraId="49DCEE2F" w14:textId="77777777" w:rsidR="00063146" w:rsidRPr="004D547B" w:rsidRDefault="00063146" w:rsidP="00063146">
            <w:pPr>
              <w:rPr>
                <w:rFonts w:ascii="Arial" w:hAnsi="Arial" w:cs="Arial"/>
                <w:sz w:val="20"/>
                <w:szCs w:val="20"/>
              </w:rPr>
            </w:pPr>
          </w:p>
        </w:tc>
      </w:tr>
      <w:tr w:rsidR="004D547B" w:rsidRPr="004D547B" w14:paraId="7F45A370" w14:textId="77777777" w:rsidTr="00D22A35">
        <w:trPr>
          <w:trHeight w:val="600"/>
        </w:trPr>
        <w:tc>
          <w:tcPr>
            <w:tcW w:w="14429"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4C915A65" w14:textId="494995DB" w:rsidR="00063146" w:rsidRPr="004D547B" w:rsidRDefault="00063146" w:rsidP="00BA55CE">
            <w:pPr>
              <w:pStyle w:val="Heading2"/>
              <w:spacing w:before="0" w:after="0"/>
              <w:rPr>
                <w:rFonts w:ascii="Arial" w:hAnsi="Arial" w:cs="Arial"/>
                <w:sz w:val="20"/>
                <w:szCs w:val="20"/>
              </w:rPr>
            </w:pPr>
            <w:bookmarkStart w:id="2" w:name="_Toc96190383"/>
            <w:r w:rsidRPr="004D547B">
              <w:rPr>
                <w:sz w:val="24"/>
                <w:szCs w:val="24"/>
              </w:rPr>
              <w:t>Skaidro objektorientētās programmēšanas pamatprincipus, veido programmas vienā no objektorientētajām programmēšanas valodām. (T.A. 2.4.15.)</w:t>
            </w:r>
            <w:bookmarkEnd w:id="2"/>
          </w:p>
        </w:tc>
      </w:tr>
      <w:tr w:rsidR="004D547B" w:rsidRPr="004D547B" w14:paraId="7D959F7F" w14:textId="77777777" w:rsidTr="00AB2EA2">
        <w:trPr>
          <w:trHeight w:val="600"/>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0A193D73" w14:textId="77777777" w:rsidR="00063146" w:rsidRPr="004D547B" w:rsidRDefault="00063146" w:rsidP="00063146">
            <w:r w:rsidRPr="004D547B">
              <w:t>2/5,6</w:t>
            </w:r>
          </w:p>
        </w:tc>
        <w:tc>
          <w:tcPr>
            <w:tcW w:w="873" w:type="dxa"/>
            <w:tcBorders>
              <w:top w:val="single" w:sz="4" w:space="0" w:color="auto"/>
              <w:left w:val="single" w:sz="4" w:space="0" w:color="auto"/>
              <w:bottom w:val="single" w:sz="4" w:space="0" w:color="auto"/>
              <w:right w:val="single" w:sz="4" w:space="0" w:color="auto"/>
            </w:tcBorders>
            <w:shd w:val="clear" w:color="auto" w:fill="auto"/>
            <w:vAlign w:val="center"/>
          </w:tcPr>
          <w:p w14:paraId="05570A65" w14:textId="77777777" w:rsidR="00063146" w:rsidRPr="004D547B" w:rsidRDefault="00063146" w:rsidP="00394225">
            <w:r w:rsidRPr="004D547B">
              <w:t>2</w:t>
            </w:r>
          </w:p>
        </w:tc>
        <w:tc>
          <w:tcPr>
            <w:tcW w:w="6011" w:type="dxa"/>
            <w:tcBorders>
              <w:top w:val="single" w:sz="4" w:space="0" w:color="auto"/>
              <w:left w:val="single" w:sz="4" w:space="0" w:color="auto"/>
              <w:bottom w:val="single" w:sz="4" w:space="0" w:color="auto"/>
              <w:right w:val="single" w:sz="4" w:space="0" w:color="auto"/>
            </w:tcBorders>
            <w:shd w:val="clear" w:color="auto" w:fill="auto"/>
            <w:vAlign w:val="center"/>
          </w:tcPr>
          <w:p w14:paraId="77367F35" w14:textId="2EF6E948" w:rsidR="00063146" w:rsidRPr="004D547B" w:rsidRDefault="00063146" w:rsidP="00063146">
            <w:r w:rsidRPr="004D547B">
              <w:t>Skaidro klasiskos OOP pamatprincipus</w:t>
            </w:r>
          </w:p>
        </w:tc>
        <w:tc>
          <w:tcPr>
            <w:tcW w:w="5894" w:type="dxa"/>
            <w:tcBorders>
              <w:top w:val="single" w:sz="4" w:space="0" w:color="auto"/>
              <w:left w:val="single" w:sz="4" w:space="0" w:color="auto"/>
              <w:bottom w:val="single" w:sz="4" w:space="0" w:color="auto"/>
              <w:right w:val="single" w:sz="4" w:space="0" w:color="auto"/>
            </w:tcBorders>
            <w:shd w:val="clear" w:color="auto" w:fill="auto"/>
            <w:vAlign w:val="center"/>
          </w:tcPr>
          <w:p w14:paraId="00BB0F24" w14:textId="51AC7038" w:rsidR="00063146" w:rsidRPr="004D547B" w:rsidRDefault="00063146" w:rsidP="00063146"/>
        </w:tc>
      </w:tr>
      <w:tr w:rsidR="004D547B" w:rsidRPr="004D547B" w14:paraId="0595BB07" w14:textId="77777777" w:rsidTr="00AB2EA2">
        <w:trPr>
          <w:trHeight w:val="600"/>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14FA1110" w14:textId="77777777" w:rsidR="00063146" w:rsidRPr="004D547B" w:rsidRDefault="00063146" w:rsidP="00063146">
            <w:r w:rsidRPr="004D547B">
              <w:t>2/7,8</w:t>
            </w:r>
          </w:p>
        </w:tc>
        <w:tc>
          <w:tcPr>
            <w:tcW w:w="873" w:type="dxa"/>
            <w:tcBorders>
              <w:top w:val="single" w:sz="4" w:space="0" w:color="auto"/>
              <w:left w:val="single" w:sz="4" w:space="0" w:color="auto"/>
              <w:bottom w:val="single" w:sz="4" w:space="0" w:color="auto"/>
              <w:right w:val="single" w:sz="4" w:space="0" w:color="auto"/>
            </w:tcBorders>
            <w:shd w:val="clear" w:color="auto" w:fill="auto"/>
            <w:vAlign w:val="center"/>
          </w:tcPr>
          <w:p w14:paraId="586D6289" w14:textId="77777777" w:rsidR="00063146" w:rsidRPr="004D547B" w:rsidRDefault="00063146" w:rsidP="00063146">
            <w:r w:rsidRPr="004D547B">
              <w:t>2</w:t>
            </w:r>
          </w:p>
        </w:tc>
        <w:tc>
          <w:tcPr>
            <w:tcW w:w="6011" w:type="dxa"/>
            <w:tcBorders>
              <w:top w:val="single" w:sz="4" w:space="0" w:color="auto"/>
              <w:left w:val="single" w:sz="4" w:space="0" w:color="auto"/>
              <w:bottom w:val="single" w:sz="4" w:space="0" w:color="auto"/>
              <w:right w:val="single" w:sz="4" w:space="0" w:color="auto"/>
            </w:tcBorders>
            <w:shd w:val="clear" w:color="auto" w:fill="auto"/>
            <w:vAlign w:val="center"/>
          </w:tcPr>
          <w:p w14:paraId="776A05CC" w14:textId="3C3B340E" w:rsidR="00063146" w:rsidRPr="004D547B" w:rsidRDefault="00063146" w:rsidP="00063146">
            <w:r w:rsidRPr="004D547B">
              <w:t>Skaidro S.O.L.I.D. pamatprincipus</w:t>
            </w:r>
          </w:p>
          <w:p w14:paraId="396D4FC2" w14:textId="77777777" w:rsidR="00063146" w:rsidRPr="004D547B" w:rsidRDefault="00063146" w:rsidP="00063146">
            <w:pPr>
              <w:rPr>
                <w:sz w:val="20"/>
                <w:szCs w:val="20"/>
              </w:rPr>
            </w:pPr>
          </w:p>
        </w:tc>
        <w:tc>
          <w:tcPr>
            <w:tcW w:w="5894" w:type="dxa"/>
            <w:tcBorders>
              <w:top w:val="single" w:sz="4" w:space="0" w:color="auto"/>
              <w:left w:val="single" w:sz="4" w:space="0" w:color="auto"/>
              <w:bottom w:val="single" w:sz="4" w:space="0" w:color="auto"/>
              <w:right w:val="single" w:sz="4" w:space="0" w:color="auto"/>
            </w:tcBorders>
            <w:shd w:val="clear" w:color="auto" w:fill="auto"/>
            <w:vAlign w:val="center"/>
          </w:tcPr>
          <w:p w14:paraId="319987A4" w14:textId="6A6F7A1C" w:rsidR="00063146" w:rsidRPr="004D547B" w:rsidRDefault="00063146" w:rsidP="00063146">
            <w:r w:rsidRPr="004D547B">
              <w:rPr>
                <w:rFonts w:ascii="sans-serif" w:hAnsi="sans-serif"/>
                <w:sz w:val="18"/>
              </w:rPr>
              <w:t>Tests OOP pamatprincipi</w:t>
            </w:r>
          </w:p>
        </w:tc>
      </w:tr>
      <w:tr w:rsidR="004D547B" w:rsidRPr="004D547B" w14:paraId="664A8052" w14:textId="77777777" w:rsidTr="004733AC">
        <w:trPr>
          <w:trHeight w:val="600"/>
        </w:trPr>
        <w:tc>
          <w:tcPr>
            <w:tcW w:w="14429"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41B560AC" w14:textId="19BA60A0" w:rsidR="00394225" w:rsidRPr="004D547B" w:rsidRDefault="00394225" w:rsidP="00BA55CE">
            <w:pPr>
              <w:pStyle w:val="Heading2"/>
              <w:spacing w:before="0" w:after="0"/>
              <w:rPr>
                <w:b w:val="0"/>
                <w:sz w:val="24"/>
                <w:szCs w:val="24"/>
              </w:rPr>
            </w:pPr>
            <w:bookmarkStart w:id="3" w:name="_Toc96190384"/>
            <w:r w:rsidRPr="004D547B">
              <w:rPr>
                <w:sz w:val="24"/>
                <w:szCs w:val="24"/>
              </w:rPr>
              <w:t>“Veido programmu, ievērojot labās prakses pieredzi tās pieraksta strukturēšanā un komentāru veidošanā, vienojoties par vienotu stilu ar visiem grupas dalībniekiem.(T.A. 2.4.8.)</w:t>
            </w:r>
            <w:bookmarkEnd w:id="3"/>
          </w:p>
        </w:tc>
      </w:tr>
      <w:tr w:rsidR="004D547B" w:rsidRPr="004D547B" w14:paraId="2965DD69" w14:textId="77777777" w:rsidTr="00AB2EA2">
        <w:trPr>
          <w:trHeight w:val="600"/>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38BD3659" w14:textId="77777777" w:rsidR="00063146" w:rsidRPr="004D547B" w:rsidRDefault="00063146" w:rsidP="00063146">
            <w:r w:rsidRPr="004D547B">
              <w:t>3/9,10</w:t>
            </w:r>
          </w:p>
        </w:tc>
        <w:tc>
          <w:tcPr>
            <w:tcW w:w="873" w:type="dxa"/>
            <w:tcBorders>
              <w:top w:val="single" w:sz="4" w:space="0" w:color="auto"/>
              <w:left w:val="single" w:sz="4" w:space="0" w:color="auto"/>
              <w:bottom w:val="single" w:sz="4" w:space="0" w:color="auto"/>
              <w:right w:val="single" w:sz="4" w:space="0" w:color="auto"/>
            </w:tcBorders>
            <w:shd w:val="clear" w:color="auto" w:fill="auto"/>
            <w:vAlign w:val="center"/>
          </w:tcPr>
          <w:p w14:paraId="4DDACA59" w14:textId="77777777" w:rsidR="00063146" w:rsidRPr="004D547B" w:rsidRDefault="00063146" w:rsidP="00063146">
            <w:r w:rsidRPr="004D547B">
              <w:t>2</w:t>
            </w:r>
          </w:p>
        </w:tc>
        <w:tc>
          <w:tcPr>
            <w:tcW w:w="6011" w:type="dxa"/>
            <w:tcBorders>
              <w:top w:val="single" w:sz="4" w:space="0" w:color="auto"/>
              <w:left w:val="single" w:sz="4" w:space="0" w:color="auto"/>
              <w:bottom w:val="single" w:sz="4" w:space="0" w:color="auto"/>
              <w:right w:val="single" w:sz="4" w:space="0" w:color="auto"/>
            </w:tcBorders>
            <w:shd w:val="clear" w:color="auto" w:fill="auto"/>
            <w:vAlign w:val="center"/>
          </w:tcPr>
          <w:p w14:paraId="5D91A640" w14:textId="77777777" w:rsidR="00063146" w:rsidRPr="004D547B" w:rsidRDefault="00063146" w:rsidP="00063146">
            <w:r w:rsidRPr="004D547B">
              <w:t>Analizē vienkāršus ikdienas darba procesus, saskata automatizācijas iespējas tajos vai to daļās. (T.O.2.4.1.)</w:t>
            </w:r>
          </w:p>
          <w:p w14:paraId="37A3D0FF" w14:textId="77777777" w:rsidR="00063146" w:rsidRPr="004D547B" w:rsidRDefault="00063146" w:rsidP="00063146"/>
        </w:tc>
        <w:tc>
          <w:tcPr>
            <w:tcW w:w="5894" w:type="dxa"/>
            <w:tcBorders>
              <w:top w:val="single" w:sz="4" w:space="0" w:color="auto"/>
              <w:left w:val="single" w:sz="4" w:space="0" w:color="auto"/>
              <w:bottom w:val="single" w:sz="4" w:space="0" w:color="auto"/>
              <w:right w:val="single" w:sz="4" w:space="0" w:color="auto"/>
            </w:tcBorders>
            <w:shd w:val="clear" w:color="auto" w:fill="auto"/>
            <w:vAlign w:val="center"/>
          </w:tcPr>
          <w:p w14:paraId="2295A81F" w14:textId="7F0DE8E1" w:rsidR="00063146" w:rsidRPr="004D547B" w:rsidRDefault="00394225" w:rsidP="00063146">
            <w:r w:rsidRPr="004D547B">
              <w:rPr>
                <w:rFonts w:ascii="Arial" w:hAnsi="Arial" w:cs="Arial"/>
                <w:sz w:val="20"/>
                <w:szCs w:val="20"/>
              </w:rPr>
              <w:t xml:space="preserve">Veido  aprakstu savā nozarē analoģiski pēc </w:t>
            </w:r>
            <w:proofErr w:type="spellStart"/>
            <w:r w:rsidRPr="004D547B">
              <w:rPr>
                <w:rFonts w:ascii="Arial" w:hAnsi="Arial" w:cs="Arial"/>
                <w:sz w:val="20"/>
                <w:szCs w:val="20"/>
              </w:rPr>
              <w:t>skaistumkopšanas</w:t>
            </w:r>
            <w:proofErr w:type="spellEnd"/>
            <w:r w:rsidRPr="004D547B">
              <w:rPr>
                <w:rFonts w:ascii="Arial" w:hAnsi="Arial" w:cs="Arial"/>
                <w:sz w:val="20"/>
                <w:szCs w:val="20"/>
              </w:rPr>
              <w:t xml:space="preserve"> kabineta īpašnieces problēmas apraksta.</w:t>
            </w:r>
          </w:p>
        </w:tc>
      </w:tr>
      <w:tr w:rsidR="004D547B" w:rsidRPr="004D547B" w14:paraId="4D09894B" w14:textId="77777777" w:rsidTr="00AB2EA2">
        <w:trPr>
          <w:trHeight w:val="600"/>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43EBDC49" w14:textId="77777777" w:rsidR="00063146" w:rsidRPr="004D547B" w:rsidRDefault="00063146" w:rsidP="00063146">
            <w:r w:rsidRPr="004D547B">
              <w:t>3/11,12</w:t>
            </w:r>
          </w:p>
        </w:tc>
        <w:tc>
          <w:tcPr>
            <w:tcW w:w="873" w:type="dxa"/>
            <w:tcBorders>
              <w:top w:val="single" w:sz="4" w:space="0" w:color="auto"/>
              <w:left w:val="single" w:sz="4" w:space="0" w:color="auto"/>
              <w:bottom w:val="single" w:sz="4" w:space="0" w:color="auto"/>
              <w:right w:val="single" w:sz="4" w:space="0" w:color="auto"/>
            </w:tcBorders>
            <w:shd w:val="clear" w:color="auto" w:fill="auto"/>
            <w:vAlign w:val="center"/>
          </w:tcPr>
          <w:p w14:paraId="4A6EBFE0" w14:textId="77777777" w:rsidR="00063146" w:rsidRPr="004D547B" w:rsidRDefault="00063146" w:rsidP="00063146">
            <w:r w:rsidRPr="004D547B">
              <w:t>2</w:t>
            </w:r>
          </w:p>
        </w:tc>
        <w:tc>
          <w:tcPr>
            <w:tcW w:w="6011" w:type="dxa"/>
            <w:tcBorders>
              <w:top w:val="single" w:sz="4" w:space="0" w:color="auto"/>
              <w:left w:val="single" w:sz="4" w:space="0" w:color="auto"/>
              <w:bottom w:val="single" w:sz="4" w:space="0" w:color="auto"/>
              <w:right w:val="single" w:sz="4" w:space="0" w:color="auto"/>
            </w:tcBorders>
            <w:shd w:val="clear" w:color="auto" w:fill="auto"/>
            <w:vAlign w:val="center"/>
          </w:tcPr>
          <w:p w14:paraId="12F62F3A" w14:textId="5ED22267" w:rsidR="00063146" w:rsidRPr="004D547B" w:rsidRDefault="00757FA2" w:rsidP="00394225">
            <w:r w:rsidRPr="004D547B">
              <w:t xml:space="preserve">Noskaidro datu tipu atšķirības. </w:t>
            </w:r>
            <w:r w:rsidR="00063146" w:rsidRPr="004D547B">
              <w:t>Sadarbības prasmes.</w:t>
            </w:r>
          </w:p>
        </w:tc>
        <w:tc>
          <w:tcPr>
            <w:tcW w:w="5894" w:type="dxa"/>
            <w:tcBorders>
              <w:top w:val="single" w:sz="4" w:space="0" w:color="auto"/>
              <w:left w:val="single" w:sz="4" w:space="0" w:color="auto"/>
              <w:bottom w:val="single" w:sz="4" w:space="0" w:color="auto"/>
              <w:right w:val="single" w:sz="4" w:space="0" w:color="auto"/>
            </w:tcBorders>
            <w:shd w:val="clear" w:color="auto" w:fill="auto"/>
            <w:vAlign w:val="center"/>
          </w:tcPr>
          <w:p w14:paraId="097E7527" w14:textId="35137815" w:rsidR="00063146" w:rsidRPr="004D547B" w:rsidRDefault="00757FA2" w:rsidP="00063146">
            <w:r w:rsidRPr="004D547B">
              <w:rPr>
                <w:rFonts w:ascii="Arial" w:hAnsi="Arial" w:cs="Arial"/>
                <w:sz w:val="20"/>
                <w:szCs w:val="20"/>
              </w:rPr>
              <w:t>Iesniedz katrs savus s</w:t>
            </w:r>
            <w:r w:rsidR="00394225" w:rsidRPr="004D547B">
              <w:rPr>
                <w:rFonts w:ascii="Arial" w:hAnsi="Arial" w:cs="Arial"/>
                <w:sz w:val="20"/>
                <w:szCs w:val="20"/>
              </w:rPr>
              <w:t>trukturē</w:t>
            </w:r>
            <w:r w:rsidRPr="004D547B">
              <w:rPr>
                <w:rFonts w:ascii="Arial" w:hAnsi="Arial" w:cs="Arial"/>
                <w:sz w:val="20"/>
                <w:szCs w:val="20"/>
              </w:rPr>
              <w:t>tos</w:t>
            </w:r>
            <w:r w:rsidR="00394225" w:rsidRPr="004D547B">
              <w:rPr>
                <w:rFonts w:ascii="Arial" w:hAnsi="Arial" w:cs="Arial"/>
                <w:sz w:val="20"/>
                <w:szCs w:val="20"/>
              </w:rPr>
              <w:t xml:space="preserve"> datus tabulās</w:t>
            </w:r>
            <w:r w:rsidRPr="004D547B">
              <w:rPr>
                <w:rFonts w:ascii="Arial" w:hAnsi="Arial" w:cs="Arial"/>
                <w:sz w:val="20"/>
                <w:szCs w:val="20"/>
              </w:rPr>
              <w:t xml:space="preserve"> aprakstot </w:t>
            </w:r>
            <w:r w:rsidR="005B03ED" w:rsidRPr="004D547B">
              <w:rPr>
                <w:rFonts w:ascii="Arial" w:hAnsi="Arial" w:cs="Arial"/>
                <w:sz w:val="20"/>
                <w:szCs w:val="20"/>
              </w:rPr>
              <w:t xml:space="preserve">arī datu </w:t>
            </w:r>
            <w:r w:rsidRPr="004D547B">
              <w:rPr>
                <w:rFonts w:ascii="Arial" w:hAnsi="Arial" w:cs="Arial"/>
                <w:sz w:val="20"/>
                <w:szCs w:val="20"/>
              </w:rPr>
              <w:t>tipus. Sadalās grupās, apspriež iesniegto un iesniedz kopīgo darbu.</w:t>
            </w:r>
          </w:p>
        </w:tc>
      </w:tr>
      <w:tr w:rsidR="004D547B" w:rsidRPr="004D547B" w14:paraId="54FDA47D" w14:textId="77777777" w:rsidTr="00757FA2">
        <w:trPr>
          <w:trHeight w:val="600"/>
        </w:trPr>
        <w:tc>
          <w:tcPr>
            <w:tcW w:w="1651" w:type="dxa"/>
            <w:tcBorders>
              <w:top w:val="single" w:sz="4" w:space="0" w:color="auto"/>
              <w:left w:val="single" w:sz="4" w:space="0" w:color="000000"/>
              <w:bottom w:val="single" w:sz="4" w:space="0" w:color="auto"/>
              <w:right w:val="single" w:sz="4" w:space="0" w:color="000000"/>
            </w:tcBorders>
            <w:shd w:val="clear" w:color="auto" w:fill="auto"/>
            <w:vAlign w:val="center"/>
          </w:tcPr>
          <w:p w14:paraId="479B149C" w14:textId="77777777" w:rsidR="00063146" w:rsidRPr="004D547B" w:rsidRDefault="00063146" w:rsidP="00063146">
            <w:r w:rsidRPr="004D547B">
              <w:lastRenderedPageBreak/>
              <w:t>4/13,14</w:t>
            </w:r>
          </w:p>
        </w:tc>
        <w:tc>
          <w:tcPr>
            <w:tcW w:w="873" w:type="dxa"/>
            <w:tcBorders>
              <w:top w:val="single" w:sz="4" w:space="0" w:color="auto"/>
              <w:left w:val="single" w:sz="4" w:space="0" w:color="000000"/>
              <w:bottom w:val="single" w:sz="4" w:space="0" w:color="auto"/>
              <w:right w:val="single" w:sz="4" w:space="0" w:color="000000"/>
            </w:tcBorders>
            <w:shd w:val="clear" w:color="auto" w:fill="auto"/>
            <w:vAlign w:val="center"/>
          </w:tcPr>
          <w:p w14:paraId="237286FB" w14:textId="77777777" w:rsidR="00063146" w:rsidRPr="004D547B" w:rsidRDefault="00063146" w:rsidP="00063146">
            <w:r w:rsidRPr="004D547B">
              <w:t>2</w:t>
            </w:r>
          </w:p>
        </w:tc>
        <w:tc>
          <w:tcPr>
            <w:tcW w:w="6011" w:type="dxa"/>
            <w:tcBorders>
              <w:top w:val="single" w:sz="4" w:space="0" w:color="auto"/>
              <w:left w:val="single" w:sz="4" w:space="0" w:color="000000"/>
              <w:bottom w:val="single" w:sz="4" w:space="0" w:color="auto"/>
              <w:right w:val="single" w:sz="4" w:space="0" w:color="auto"/>
            </w:tcBorders>
            <w:shd w:val="clear" w:color="auto" w:fill="auto"/>
            <w:vAlign w:val="center"/>
          </w:tcPr>
          <w:p w14:paraId="7BB10AA5" w14:textId="70BA188C" w:rsidR="00063146" w:rsidRPr="004D547B" w:rsidRDefault="00063146" w:rsidP="00063146">
            <w:r w:rsidRPr="004D547B">
              <w:t xml:space="preserve">• Salīdzina jau esošu programmatūru ar tās specifikāciju, raksturo specifikācijā izmantotos paņēmienus un nosauc, kādas darbības veiks, lai to izstrādātu (T.V.1.1.1.) </w:t>
            </w:r>
            <w:r w:rsidR="008C1DF6" w:rsidRPr="004D547B">
              <w:t xml:space="preserve">Skolotājs risina 4.pielikuma 1.  uzdevumu  </w:t>
            </w:r>
          </w:p>
          <w:p w14:paraId="51F25660" w14:textId="77777777" w:rsidR="00063146" w:rsidRPr="004D547B" w:rsidRDefault="00063146" w:rsidP="00063146"/>
        </w:tc>
        <w:tc>
          <w:tcPr>
            <w:tcW w:w="5894" w:type="dxa"/>
            <w:tcBorders>
              <w:top w:val="single" w:sz="4" w:space="0" w:color="auto"/>
              <w:left w:val="single" w:sz="4" w:space="0" w:color="auto"/>
              <w:bottom w:val="single" w:sz="4" w:space="0" w:color="auto"/>
              <w:right w:val="single" w:sz="4" w:space="0" w:color="auto"/>
            </w:tcBorders>
            <w:shd w:val="clear" w:color="auto" w:fill="auto"/>
            <w:vAlign w:val="center"/>
          </w:tcPr>
          <w:p w14:paraId="58E87338" w14:textId="752A662B" w:rsidR="00063146" w:rsidRPr="004D547B" w:rsidRDefault="00690E49" w:rsidP="008C1DF6">
            <w:pPr>
              <w:widowControl w:val="0"/>
            </w:pPr>
            <w:r w:rsidRPr="004D547B">
              <w:t xml:space="preserve">Skolēnam jāprot atrisināt kopā ar skolotāju 4.pielikuma 1.  uzdevumu  </w:t>
            </w:r>
          </w:p>
        </w:tc>
      </w:tr>
      <w:tr w:rsidR="004D547B" w:rsidRPr="004D547B" w14:paraId="6B3104EC" w14:textId="77777777" w:rsidTr="00757FA2">
        <w:trPr>
          <w:trHeight w:val="600"/>
        </w:trPr>
        <w:tc>
          <w:tcPr>
            <w:tcW w:w="1651" w:type="dxa"/>
            <w:tcBorders>
              <w:top w:val="single" w:sz="4" w:space="0" w:color="auto"/>
              <w:left w:val="single" w:sz="4" w:space="0" w:color="000000"/>
              <w:bottom w:val="single" w:sz="4" w:space="0" w:color="auto"/>
              <w:right w:val="single" w:sz="4" w:space="0" w:color="000000"/>
            </w:tcBorders>
            <w:shd w:val="clear" w:color="auto" w:fill="auto"/>
            <w:vAlign w:val="center"/>
          </w:tcPr>
          <w:p w14:paraId="219C44E6" w14:textId="77777777" w:rsidR="00063146" w:rsidRPr="004D547B" w:rsidRDefault="00063146" w:rsidP="00063146">
            <w:r w:rsidRPr="004D547B">
              <w:t>4/15,16</w:t>
            </w:r>
          </w:p>
        </w:tc>
        <w:tc>
          <w:tcPr>
            <w:tcW w:w="873" w:type="dxa"/>
            <w:tcBorders>
              <w:top w:val="single" w:sz="4" w:space="0" w:color="auto"/>
              <w:left w:val="single" w:sz="4" w:space="0" w:color="000000"/>
              <w:bottom w:val="single" w:sz="4" w:space="0" w:color="auto"/>
              <w:right w:val="single" w:sz="4" w:space="0" w:color="000000"/>
            </w:tcBorders>
            <w:shd w:val="clear" w:color="auto" w:fill="auto"/>
            <w:vAlign w:val="center"/>
          </w:tcPr>
          <w:p w14:paraId="030BFE34" w14:textId="59D83C09" w:rsidR="00063146" w:rsidRPr="004D547B" w:rsidRDefault="00690E49" w:rsidP="00063146">
            <w:r w:rsidRPr="004D547B">
              <w:t>2</w:t>
            </w:r>
          </w:p>
        </w:tc>
        <w:tc>
          <w:tcPr>
            <w:tcW w:w="6011" w:type="dxa"/>
            <w:tcBorders>
              <w:top w:val="single" w:sz="4" w:space="0" w:color="auto"/>
              <w:left w:val="single" w:sz="4" w:space="0" w:color="000000"/>
              <w:bottom w:val="single" w:sz="4" w:space="0" w:color="auto"/>
              <w:right w:val="single" w:sz="4" w:space="0" w:color="auto"/>
            </w:tcBorders>
            <w:shd w:val="clear" w:color="auto" w:fill="auto"/>
            <w:vAlign w:val="center"/>
          </w:tcPr>
          <w:p w14:paraId="7E23D1C6" w14:textId="77777777" w:rsidR="00063146" w:rsidRPr="004D547B" w:rsidRDefault="00063146" w:rsidP="00063146">
            <w:r w:rsidRPr="004D547B">
              <w:t xml:space="preserve">Izstrādā vienkāršu programmatūru atbilstoši programmatūras prasību specifikācijai un uzdevumam. (T.O.2.4.5.) </w:t>
            </w:r>
          </w:p>
          <w:p w14:paraId="3F33A4AC" w14:textId="77777777" w:rsidR="00063146" w:rsidRPr="004D547B" w:rsidRDefault="00063146" w:rsidP="00063146"/>
        </w:tc>
        <w:tc>
          <w:tcPr>
            <w:tcW w:w="5894" w:type="dxa"/>
            <w:tcBorders>
              <w:top w:val="single" w:sz="4" w:space="0" w:color="auto"/>
              <w:left w:val="single" w:sz="4" w:space="0" w:color="auto"/>
              <w:bottom w:val="single" w:sz="4" w:space="0" w:color="auto"/>
              <w:right w:val="single" w:sz="4" w:space="0" w:color="auto"/>
            </w:tcBorders>
            <w:shd w:val="clear" w:color="auto" w:fill="auto"/>
            <w:vAlign w:val="center"/>
          </w:tcPr>
          <w:p w14:paraId="3B41421C" w14:textId="56CA8A67" w:rsidR="00063146" w:rsidRPr="004D547B" w:rsidRDefault="00690E49" w:rsidP="00063146">
            <w:r w:rsidRPr="004D547B">
              <w:t xml:space="preserve">Skolēnam jāprot atrisināt kopā ar skolotāju 4.pielikuma 1.  uzdevumu  </w:t>
            </w:r>
          </w:p>
        </w:tc>
      </w:tr>
      <w:tr w:rsidR="004D547B" w:rsidRPr="004D547B" w14:paraId="2682F80B" w14:textId="77777777" w:rsidTr="00AB2EA2">
        <w:trPr>
          <w:trHeight w:val="600"/>
        </w:trPr>
        <w:tc>
          <w:tcPr>
            <w:tcW w:w="1651" w:type="dxa"/>
            <w:tcBorders>
              <w:top w:val="single" w:sz="4" w:space="0" w:color="auto"/>
              <w:left w:val="single" w:sz="4" w:space="0" w:color="000000"/>
              <w:bottom w:val="single" w:sz="4" w:space="0" w:color="auto"/>
              <w:right w:val="single" w:sz="4" w:space="0" w:color="000000"/>
            </w:tcBorders>
            <w:shd w:val="clear" w:color="auto" w:fill="auto"/>
            <w:vAlign w:val="center"/>
          </w:tcPr>
          <w:p w14:paraId="481070A1" w14:textId="41A4A87D" w:rsidR="00063146" w:rsidRPr="004D547B" w:rsidRDefault="00063146" w:rsidP="00063146">
            <w:r w:rsidRPr="004D547B">
              <w:t>5/17</w:t>
            </w:r>
            <w:r w:rsidR="00690E49" w:rsidRPr="004D547B">
              <w:t>-20</w:t>
            </w:r>
          </w:p>
        </w:tc>
        <w:tc>
          <w:tcPr>
            <w:tcW w:w="873" w:type="dxa"/>
            <w:tcBorders>
              <w:top w:val="single" w:sz="4" w:space="0" w:color="auto"/>
              <w:left w:val="single" w:sz="4" w:space="0" w:color="000000"/>
              <w:bottom w:val="single" w:sz="4" w:space="0" w:color="auto"/>
              <w:right w:val="single" w:sz="4" w:space="0" w:color="000000"/>
            </w:tcBorders>
            <w:shd w:val="clear" w:color="auto" w:fill="auto"/>
            <w:vAlign w:val="center"/>
          </w:tcPr>
          <w:p w14:paraId="39BDB0EC" w14:textId="15543093" w:rsidR="00063146" w:rsidRPr="004D547B" w:rsidRDefault="00690E49" w:rsidP="00063146">
            <w:r w:rsidRPr="004D547B">
              <w:t>4</w:t>
            </w:r>
          </w:p>
        </w:tc>
        <w:tc>
          <w:tcPr>
            <w:tcW w:w="6011" w:type="dxa"/>
            <w:tcBorders>
              <w:top w:val="single" w:sz="4" w:space="0" w:color="auto"/>
              <w:left w:val="single" w:sz="4" w:space="0" w:color="000000"/>
              <w:bottom w:val="single" w:sz="4" w:space="0" w:color="auto"/>
              <w:right w:val="single" w:sz="4" w:space="0" w:color="000000"/>
            </w:tcBorders>
            <w:shd w:val="clear" w:color="auto" w:fill="auto"/>
            <w:vAlign w:val="center"/>
          </w:tcPr>
          <w:p w14:paraId="3D391ECF" w14:textId="5A134CDD" w:rsidR="00063146" w:rsidRPr="004D547B" w:rsidRDefault="00690E49" w:rsidP="00063146">
            <w:r w:rsidRPr="004D547B">
              <w:t xml:space="preserve">Skolēns iegūtās zināšanas </w:t>
            </w:r>
            <w:r w:rsidR="00725B41" w:rsidRPr="004D547B">
              <w:t>pielieto programmējot aplikāciju izvēlētajā nozarē.</w:t>
            </w:r>
            <w:r w:rsidRPr="004D547B">
              <w:t xml:space="preserve"> </w:t>
            </w:r>
          </w:p>
        </w:tc>
        <w:tc>
          <w:tcPr>
            <w:tcW w:w="5894" w:type="dxa"/>
            <w:tcBorders>
              <w:top w:val="single" w:sz="4" w:space="0" w:color="auto"/>
              <w:left w:val="single" w:sz="4" w:space="0" w:color="000000"/>
              <w:bottom w:val="single" w:sz="4" w:space="0" w:color="auto"/>
              <w:right w:val="single" w:sz="4" w:space="0" w:color="000000"/>
            </w:tcBorders>
            <w:shd w:val="clear" w:color="auto" w:fill="auto"/>
            <w:vAlign w:val="center"/>
          </w:tcPr>
          <w:p w14:paraId="535FB334" w14:textId="1D7B4DFF" w:rsidR="00063146" w:rsidRPr="004D547B" w:rsidRDefault="005B03ED" w:rsidP="00063146">
            <w:r w:rsidRPr="004D547B">
              <w:t>Veido programmu savā nozarē</w:t>
            </w:r>
          </w:p>
        </w:tc>
      </w:tr>
      <w:tr w:rsidR="004D547B" w:rsidRPr="004D547B" w14:paraId="291DF2B2" w14:textId="77777777" w:rsidTr="009B04E4">
        <w:trPr>
          <w:trHeight w:val="600"/>
        </w:trPr>
        <w:tc>
          <w:tcPr>
            <w:tcW w:w="14429" w:type="dxa"/>
            <w:gridSpan w:val="4"/>
            <w:tcBorders>
              <w:top w:val="single" w:sz="4" w:space="0" w:color="auto"/>
              <w:left w:val="single" w:sz="4" w:space="0" w:color="000000"/>
              <w:bottom w:val="single" w:sz="4" w:space="0" w:color="auto"/>
              <w:right w:val="single" w:sz="4" w:space="0" w:color="000000"/>
            </w:tcBorders>
            <w:shd w:val="clear" w:color="auto" w:fill="auto"/>
            <w:vAlign w:val="center"/>
          </w:tcPr>
          <w:p w14:paraId="64338FBB" w14:textId="2BE26B36" w:rsidR="005B03ED" w:rsidRPr="004D547B" w:rsidRDefault="005B03ED" w:rsidP="00BA55CE">
            <w:pPr>
              <w:pStyle w:val="Heading2"/>
              <w:pBdr>
                <w:top w:val="nil"/>
                <w:left w:val="nil"/>
                <w:bottom w:val="nil"/>
                <w:right w:val="nil"/>
                <w:between w:val="nil"/>
              </w:pBdr>
              <w:spacing w:before="0" w:after="0"/>
              <w:rPr>
                <w:b w:val="0"/>
              </w:rPr>
            </w:pPr>
            <w:bookmarkStart w:id="4" w:name="_Toc96190385"/>
            <w:r w:rsidRPr="004D547B">
              <w:rPr>
                <w:sz w:val="24"/>
                <w:szCs w:val="24"/>
              </w:rPr>
              <w:t xml:space="preserve">“Modelē darbu ar programmas </w:t>
            </w:r>
            <w:proofErr w:type="spellStart"/>
            <w:r w:rsidRPr="004D547B">
              <w:rPr>
                <w:sz w:val="24"/>
                <w:szCs w:val="24"/>
              </w:rPr>
              <w:t>saskarni</w:t>
            </w:r>
            <w:proofErr w:type="spellEnd"/>
            <w:r w:rsidRPr="004D547B">
              <w:rPr>
                <w:sz w:val="24"/>
                <w:szCs w:val="24"/>
              </w:rPr>
              <w:t xml:space="preserve">, izmantojot moduli </w:t>
            </w:r>
            <w:proofErr w:type="spellStart"/>
            <w:r w:rsidRPr="004D547B">
              <w:rPr>
                <w:sz w:val="24"/>
                <w:szCs w:val="24"/>
              </w:rPr>
              <w:t>wxPython</w:t>
            </w:r>
            <w:proofErr w:type="spellEnd"/>
            <w:r w:rsidRPr="004D547B">
              <w:rPr>
                <w:sz w:val="24"/>
                <w:szCs w:val="24"/>
              </w:rPr>
              <w:t xml:space="preserve"> vai </w:t>
            </w:r>
            <w:proofErr w:type="spellStart"/>
            <w:r w:rsidRPr="004D547B">
              <w:rPr>
                <w:sz w:val="24"/>
                <w:szCs w:val="24"/>
              </w:rPr>
              <w:t>tkinter</w:t>
            </w:r>
            <w:proofErr w:type="spellEnd"/>
            <w:r w:rsidRPr="004D547B">
              <w:rPr>
                <w:sz w:val="24"/>
                <w:szCs w:val="24"/>
              </w:rPr>
              <w:t>. Izmanto programmēšanas valodas un tās bibliotēku dokumentāciju un palīdzības sistēmu, lai patstāvīgi apgūtu citas to piedāvātās iespējas, kas nepieciešamas konkrētās programmatūras izstrādei. (T.A. 2.4.10.)</w:t>
            </w:r>
            <w:bookmarkEnd w:id="4"/>
          </w:p>
        </w:tc>
      </w:tr>
      <w:tr w:rsidR="004D547B" w:rsidRPr="004D547B" w14:paraId="73DBF450" w14:textId="77777777" w:rsidTr="00AB2EA2">
        <w:trPr>
          <w:trHeight w:val="600"/>
        </w:trPr>
        <w:tc>
          <w:tcPr>
            <w:tcW w:w="1651" w:type="dxa"/>
            <w:tcBorders>
              <w:top w:val="single" w:sz="4" w:space="0" w:color="auto"/>
              <w:left w:val="single" w:sz="4" w:space="0" w:color="000000"/>
              <w:bottom w:val="single" w:sz="4" w:space="0" w:color="auto"/>
              <w:right w:val="single" w:sz="4" w:space="0" w:color="000000"/>
            </w:tcBorders>
            <w:shd w:val="clear" w:color="auto" w:fill="auto"/>
            <w:vAlign w:val="center"/>
          </w:tcPr>
          <w:p w14:paraId="48F600D6" w14:textId="4D7E43F1" w:rsidR="00063146" w:rsidRPr="004D547B" w:rsidRDefault="00933F14" w:rsidP="00063146">
            <w:r w:rsidRPr="004D547B">
              <w:t>6</w:t>
            </w:r>
            <w:r w:rsidR="00063146" w:rsidRPr="004D547B">
              <w:t>/</w:t>
            </w:r>
            <w:r w:rsidR="00725B41" w:rsidRPr="004D547B">
              <w:t>21-24</w:t>
            </w:r>
          </w:p>
        </w:tc>
        <w:tc>
          <w:tcPr>
            <w:tcW w:w="873" w:type="dxa"/>
            <w:tcBorders>
              <w:top w:val="single" w:sz="4" w:space="0" w:color="auto"/>
              <w:left w:val="single" w:sz="4" w:space="0" w:color="000000"/>
              <w:bottom w:val="single" w:sz="4" w:space="0" w:color="auto"/>
              <w:right w:val="single" w:sz="4" w:space="0" w:color="000000"/>
            </w:tcBorders>
            <w:shd w:val="clear" w:color="auto" w:fill="auto"/>
            <w:vAlign w:val="center"/>
          </w:tcPr>
          <w:p w14:paraId="208AE716" w14:textId="59FC9194" w:rsidR="00063146" w:rsidRPr="004D547B" w:rsidRDefault="00725B41" w:rsidP="00063146">
            <w:r w:rsidRPr="004D547B">
              <w:t>4</w:t>
            </w:r>
          </w:p>
        </w:tc>
        <w:tc>
          <w:tcPr>
            <w:tcW w:w="6011" w:type="dxa"/>
            <w:tcBorders>
              <w:top w:val="single" w:sz="4" w:space="0" w:color="auto"/>
              <w:left w:val="single" w:sz="4" w:space="0" w:color="000000"/>
              <w:bottom w:val="single" w:sz="4" w:space="0" w:color="auto"/>
              <w:right w:val="single" w:sz="4" w:space="0" w:color="000000"/>
            </w:tcBorders>
            <w:shd w:val="clear" w:color="auto" w:fill="auto"/>
            <w:vAlign w:val="center"/>
          </w:tcPr>
          <w:p w14:paraId="477EB46C" w14:textId="6709C431" w:rsidR="00063146" w:rsidRPr="004D547B" w:rsidRDefault="00933F14" w:rsidP="00063146">
            <w:r w:rsidRPr="004D547B">
              <w:t xml:space="preserve">Lieto standarta ievadi un izvadi darbā ar programmas </w:t>
            </w:r>
            <w:proofErr w:type="spellStart"/>
            <w:r w:rsidRPr="004D547B">
              <w:t>saskarni</w:t>
            </w:r>
            <w:proofErr w:type="spellEnd"/>
            <w:r w:rsidRPr="004D547B">
              <w:t xml:space="preserve">, izmantojot moduli </w:t>
            </w:r>
            <w:proofErr w:type="spellStart"/>
            <w:r w:rsidRPr="004D547B">
              <w:t>tkinter</w:t>
            </w:r>
            <w:proofErr w:type="spellEnd"/>
          </w:p>
        </w:tc>
        <w:tc>
          <w:tcPr>
            <w:tcW w:w="5894" w:type="dxa"/>
            <w:tcBorders>
              <w:top w:val="single" w:sz="4" w:space="0" w:color="auto"/>
              <w:left w:val="single" w:sz="4" w:space="0" w:color="000000"/>
              <w:bottom w:val="single" w:sz="4" w:space="0" w:color="auto"/>
              <w:right w:val="single" w:sz="4" w:space="0" w:color="000000"/>
            </w:tcBorders>
            <w:shd w:val="clear" w:color="auto" w:fill="auto"/>
            <w:vAlign w:val="center"/>
          </w:tcPr>
          <w:p w14:paraId="62DC7158" w14:textId="479B291D" w:rsidR="00063146" w:rsidRPr="004D547B" w:rsidRDefault="00933F14" w:rsidP="00063146">
            <w:r w:rsidRPr="004D547B">
              <w:t>Uzlabo saskarni izveidotajai programmai</w:t>
            </w:r>
          </w:p>
        </w:tc>
      </w:tr>
      <w:tr w:rsidR="004D547B" w:rsidRPr="004D547B" w14:paraId="0CEB0625" w14:textId="77777777" w:rsidTr="00AB2EA2">
        <w:trPr>
          <w:trHeight w:val="600"/>
        </w:trPr>
        <w:tc>
          <w:tcPr>
            <w:tcW w:w="1651" w:type="dxa"/>
            <w:tcBorders>
              <w:top w:val="single" w:sz="4" w:space="0" w:color="auto"/>
              <w:left w:val="single" w:sz="4" w:space="0" w:color="000000"/>
              <w:bottom w:val="single" w:sz="4" w:space="0" w:color="auto"/>
              <w:right w:val="single" w:sz="4" w:space="0" w:color="000000"/>
            </w:tcBorders>
            <w:shd w:val="clear" w:color="auto" w:fill="auto"/>
            <w:vAlign w:val="center"/>
          </w:tcPr>
          <w:p w14:paraId="5838A922" w14:textId="3FD65AE0" w:rsidR="00933F14" w:rsidRPr="004D547B" w:rsidRDefault="00933F14" w:rsidP="00933F14">
            <w:r w:rsidRPr="004D547B">
              <w:t>7/25-26</w:t>
            </w:r>
          </w:p>
        </w:tc>
        <w:tc>
          <w:tcPr>
            <w:tcW w:w="873" w:type="dxa"/>
            <w:tcBorders>
              <w:top w:val="single" w:sz="4" w:space="0" w:color="auto"/>
              <w:left w:val="single" w:sz="4" w:space="0" w:color="000000"/>
              <w:bottom w:val="single" w:sz="4" w:space="0" w:color="auto"/>
              <w:right w:val="single" w:sz="4" w:space="0" w:color="000000"/>
            </w:tcBorders>
            <w:shd w:val="clear" w:color="auto" w:fill="auto"/>
            <w:vAlign w:val="center"/>
          </w:tcPr>
          <w:p w14:paraId="10BD602F" w14:textId="77777777" w:rsidR="00933F14" w:rsidRPr="004D547B" w:rsidRDefault="00933F14" w:rsidP="00933F14">
            <w:r w:rsidRPr="004D547B">
              <w:t>4</w:t>
            </w:r>
          </w:p>
        </w:tc>
        <w:tc>
          <w:tcPr>
            <w:tcW w:w="6011" w:type="dxa"/>
            <w:tcBorders>
              <w:top w:val="single" w:sz="4" w:space="0" w:color="auto"/>
              <w:left w:val="single" w:sz="4" w:space="0" w:color="000000"/>
              <w:bottom w:val="single" w:sz="4" w:space="0" w:color="auto"/>
              <w:right w:val="single" w:sz="4" w:space="0" w:color="000000"/>
            </w:tcBorders>
            <w:shd w:val="clear" w:color="auto" w:fill="auto"/>
            <w:vAlign w:val="center"/>
          </w:tcPr>
          <w:p w14:paraId="50892410" w14:textId="77777777" w:rsidR="00933F14" w:rsidRPr="004D547B" w:rsidRDefault="00933F14" w:rsidP="00933F14">
            <w:r w:rsidRPr="004D547B">
              <w:t xml:space="preserve"> Lieto standarta ievadi un izvadi darbā ar programmas </w:t>
            </w:r>
            <w:proofErr w:type="spellStart"/>
            <w:r w:rsidRPr="004D547B">
              <w:t>saskarni</w:t>
            </w:r>
            <w:proofErr w:type="spellEnd"/>
            <w:r w:rsidRPr="004D547B">
              <w:t xml:space="preserve">, izmantojot moduli </w:t>
            </w:r>
            <w:proofErr w:type="spellStart"/>
            <w:r w:rsidRPr="004D547B">
              <w:t>wxPython</w:t>
            </w:r>
            <w:proofErr w:type="spellEnd"/>
            <w:r w:rsidRPr="004D547B">
              <w:t xml:space="preserve"> vai </w:t>
            </w:r>
            <w:proofErr w:type="spellStart"/>
            <w:r w:rsidRPr="004D547B">
              <w:t>tkinter</w:t>
            </w:r>
            <w:proofErr w:type="spellEnd"/>
          </w:p>
          <w:p w14:paraId="4C1FB4F4" w14:textId="33E8FFCF" w:rsidR="00933F14" w:rsidRPr="004D547B" w:rsidRDefault="00933F14" w:rsidP="00933F14"/>
        </w:tc>
        <w:tc>
          <w:tcPr>
            <w:tcW w:w="5894" w:type="dxa"/>
            <w:tcBorders>
              <w:top w:val="single" w:sz="4" w:space="0" w:color="auto"/>
              <w:left w:val="single" w:sz="4" w:space="0" w:color="000000"/>
              <w:bottom w:val="single" w:sz="4" w:space="0" w:color="auto"/>
              <w:right w:val="single" w:sz="4" w:space="0" w:color="000000"/>
            </w:tcBorders>
            <w:shd w:val="clear" w:color="auto" w:fill="auto"/>
            <w:vAlign w:val="center"/>
          </w:tcPr>
          <w:p w14:paraId="776DD239" w14:textId="3839553A" w:rsidR="00933F14" w:rsidRPr="004D547B" w:rsidRDefault="00933F14" w:rsidP="00933F14">
            <w:r w:rsidRPr="004D547B">
              <w:t>Uzlabo saskarni izveidotajai programmai</w:t>
            </w:r>
          </w:p>
        </w:tc>
      </w:tr>
      <w:tr w:rsidR="004D547B" w:rsidRPr="004D547B" w14:paraId="2FF17725" w14:textId="77777777" w:rsidTr="001D5DCE">
        <w:trPr>
          <w:trHeight w:val="600"/>
        </w:trPr>
        <w:tc>
          <w:tcPr>
            <w:tcW w:w="1651" w:type="dxa"/>
            <w:tcBorders>
              <w:top w:val="single" w:sz="4" w:space="0" w:color="auto"/>
              <w:left w:val="single" w:sz="4" w:space="0" w:color="000000"/>
              <w:bottom w:val="single" w:sz="4" w:space="0" w:color="auto"/>
              <w:right w:val="single" w:sz="4" w:space="0" w:color="000000"/>
            </w:tcBorders>
            <w:shd w:val="clear" w:color="auto" w:fill="auto"/>
            <w:vAlign w:val="center"/>
          </w:tcPr>
          <w:p w14:paraId="629B4BC5" w14:textId="7A35435C" w:rsidR="00933F14" w:rsidRPr="004D547B" w:rsidRDefault="00933F14" w:rsidP="00933F14">
            <w:r w:rsidRPr="004D547B">
              <w:t>8/27,32</w:t>
            </w:r>
          </w:p>
        </w:tc>
        <w:tc>
          <w:tcPr>
            <w:tcW w:w="873" w:type="dxa"/>
            <w:tcBorders>
              <w:top w:val="single" w:sz="4" w:space="0" w:color="auto"/>
              <w:left w:val="single" w:sz="4" w:space="0" w:color="000000"/>
              <w:bottom w:val="single" w:sz="4" w:space="0" w:color="auto"/>
              <w:right w:val="single" w:sz="4" w:space="0" w:color="000000"/>
            </w:tcBorders>
            <w:shd w:val="clear" w:color="auto" w:fill="auto"/>
            <w:vAlign w:val="center"/>
          </w:tcPr>
          <w:p w14:paraId="7AB69DE1" w14:textId="007D1726" w:rsidR="00933F14" w:rsidRPr="004D547B" w:rsidRDefault="00933F14" w:rsidP="00933F14">
            <w:r w:rsidRPr="004D547B">
              <w:t>4</w:t>
            </w:r>
          </w:p>
        </w:tc>
        <w:tc>
          <w:tcPr>
            <w:tcW w:w="11905"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35D4CF5F" w14:textId="5C7CFF5B" w:rsidR="00933F14" w:rsidRPr="004D547B" w:rsidRDefault="00933F14" w:rsidP="00933F14">
            <w:r w:rsidRPr="004D547B">
              <w:t>Darbu prezentēšana, Atsauksmes, Kolēģu darba novērtēšana</w:t>
            </w:r>
            <w:r w:rsidR="00EC535D" w:rsidRPr="004D547B">
              <w:t>.</w:t>
            </w:r>
          </w:p>
        </w:tc>
      </w:tr>
    </w:tbl>
    <w:p w14:paraId="5D7496B0" w14:textId="77777777" w:rsidR="00645223" w:rsidRPr="004D547B" w:rsidRDefault="00645223" w:rsidP="0032293F">
      <w:pPr>
        <w:rPr>
          <w:rFonts w:ascii="Arial" w:hAnsi="Arial" w:cs="Arial"/>
        </w:rPr>
        <w:sectPr w:rsidR="00645223" w:rsidRPr="004D547B">
          <w:footerReference w:type="default" r:id="rId9"/>
          <w:pgSz w:w="16838" w:h="11906"/>
          <w:pgMar w:top="142" w:right="1661" w:bottom="1701" w:left="1134" w:header="0" w:footer="0" w:gutter="0"/>
          <w:pgNumType w:start="1"/>
          <w:cols w:space="720"/>
          <w:formProt w:val="0"/>
          <w:docGrid w:linePitch="100"/>
        </w:sectPr>
      </w:pPr>
    </w:p>
    <w:tbl>
      <w:tblPr>
        <w:tblpPr w:leftFromText="180" w:rightFromText="180" w:vertAnchor="text" w:tblpY="1"/>
        <w:tblOverlap w:val="never"/>
        <w:tblW w:w="14782" w:type="dxa"/>
        <w:tblBorders>
          <w:top w:val="single" w:sz="4" w:space="0" w:color="000000"/>
          <w:left w:val="single" w:sz="4" w:space="0" w:color="000000"/>
          <w:right w:val="single" w:sz="4" w:space="0" w:color="000000"/>
          <w:insideV w:val="single" w:sz="4" w:space="0" w:color="000000"/>
        </w:tblBorders>
        <w:tblLayout w:type="fixed"/>
        <w:tblLook w:val="0000" w:firstRow="0" w:lastRow="0" w:firstColumn="0" w:lastColumn="0" w:noHBand="0" w:noVBand="0"/>
      </w:tblPr>
      <w:tblGrid>
        <w:gridCol w:w="1651"/>
        <w:gridCol w:w="873"/>
        <w:gridCol w:w="4086"/>
        <w:gridCol w:w="4618"/>
        <w:gridCol w:w="3509"/>
        <w:gridCol w:w="35"/>
        <w:gridCol w:w="10"/>
      </w:tblGrid>
      <w:tr w:rsidR="004D547B" w:rsidRPr="004D547B" w14:paraId="29791BA8" w14:textId="77777777" w:rsidTr="00DA6085">
        <w:trPr>
          <w:gridAfter w:val="1"/>
          <w:wAfter w:w="10" w:type="dxa"/>
          <w:trHeight w:val="600"/>
          <w:tblHeader/>
        </w:trPr>
        <w:tc>
          <w:tcPr>
            <w:tcW w:w="1651" w:type="dxa"/>
            <w:tcBorders>
              <w:top w:val="single" w:sz="4" w:space="0" w:color="auto"/>
              <w:left w:val="single" w:sz="4" w:space="0" w:color="000000"/>
              <w:bottom w:val="single" w:sz="4" w:space="0" w:color="auto"/>
              <w:right w:val="single" w:sz="4" w:space="0" w:color="000000"/>
            </w:tcBorders>
            <w:shd w:val="clear" w:color="auto" w:fill="D9D9D9" w:themeFill="background1" w:themeFillShade="D9"/>
            <w:vAlign w:val="center"/>
          </w:tcPr>
          <w:p w14:paraId="5CC5CC61" w14:textId="77777777" w:rsidR="008250C0" w:rsidRPr="004D547B" w:rsidRDefault="008250C0" w:rsidP="00DA6085">
            <w:r w:rsidRPr="004D547B">
              <w:rPr>
                <w:sz w:val="18"/>
                <w:szCs w:val="18"/>
              </w:rPr>
              <w:lastRenderedPageBreak/>
              <w:t>Nedēļa/ stunda</w:t>
            </w:r>
          </w:p>
        </w:tc>
        <w:tc>
          <w:tcPr>
            <w:tcW w:w="873" w:type="dxa"/>
            <w:tcBorders>
              <w:top w:val="single" w:sz="4" w:space="0" w:color="auto"/>
              <w:left w:val="single" w:sz="4" w:space="0" w:color="000000"/>
              <w:bottom w:val="single" w:sz="4" w:space="0" w:color="auto"/>
              <w:right w:val="single" w:sz="4" w:space="0" w:color="000000"/>
            </w:tcBorders>
            <w:shd w:val="clear" w:color="auto" w:fill="D9D9D9" w:themeFill="background1" w:themeFillShade="D9"/>
            <w:vAlign w:val="center"/>
          </w:tcPr>
          <w:p w14:paraId="2B3E9B67" w14:textId="77777777" w:rsidR="008250C0" w:rsidRPr="004D547B" w:rsidRDefault="008250C0" w:rsidP="00DA6085">
            <w:r w:rsidRPr="004D547B">
              <w:rPr>
                <w:sz w:val="18"/>
                <w:szCs w:val="18"/>
              </w:rPr>
              <w:t>Stundu skaits</w:t>
            </w:r>
          </w:p>
        </w:tc>
        <w:tc>
          <w:tcPr>
            <w:tcW w:w="4086" w:type="dxa"/>
            <w:tcBorders>
              <w:top w:val="single" w:sz="4" w:space="0" w:color="auto"/>
              <w:left w:val="single" w:sz="4" w:space="0" w:color="000000"/>
              <w:bottom w:val="single" w:sz="4" w:space="0" w:color="auto"/>
              <w:right w:val="single" w:sz="4" w:space="0" w:color="000000"/>
            </w:tcBorders>
            <w:shd w:val="clear" w:color="auto" w:fill="D9D9D9" w:themeFill="background1" w:themeFillShade="D9"/>
            <w:vAlign w:val="center"/>
          </w:tcPr>
          <w:p w14:paraId="1BDC830E" w14:textId="77777777" w:rsidR="008250C0" w:rsidRPr="004D547B" w:rsidRDefault="008250C0" w:rsidP="00DA6085">
            <w:r w:rsidRPr="004D547B">
              <w:rPr>
                <w:sz w:val="18"/>
                <w:szCs w:val="18"/>
              </w:rPr>
              <w:t>Tēma / Kompleksais sasniedzamais rezultāts /Caurviju prasmes un metodiskie paņēmieni</w:t>
            </w:r>
          </w:p>
        </w:tc>
        <w:tc>
          <w:tcPr>
            <w:tcW w:w="4618" w:type="dxa"/>
            <w:tcBorders>
              <w:top w:val="single" w:sz="4" w:space="0" w:color="auto"/>
              <w:left w:val="single" w:sz="4" w:space="0" w:color="000000"/>
              <w:bottom w:val="single" w:sz="4" w:space="0" w:color="auto"/>
              <w:right w:val="single" w:sz="4" w:space="0" w:color="000000"/>
            </w:tcBorders>
            <w:shd w:val="clear" w:color="auto" w:fill="D9D9D9" w:themeFill="background1" w:themeFillShade="D9"/>
            <w:vAlign w:val="center"/>
          </w:tcPr>
          <w:p w14:paraId="759C723F" w14:textId="77777777" w:rsidR="008250C0" w:rsidRPr="004D547B" w:rsidRDefault="008250C0" w:rsidP="00DA6085">
            <w:r w:rsidRPr="004D547B">
              <w:rPr>
                <w:sz w:val="18"/>
                <w:szCs w:val="18"/>
              </w:rPr>
              <w:t>Uzdots /</w:t>
            </w:r>
            <w:proofErr w:type="spellStart"/>
            <w:r w:rsidRPr="004D547B">
              <w:rPr>
                <w:sz w:val="18"/>
                <w:szCs w:val="18"/>
              </w:rPr>
              <w:t>Formatīvā</w:t>
            </w:r>
            <w:proofErr w:type="spellEnd"/>
            <w:r w:rsidRPr="004D547B">
              <w:rPr>
                <w:sz w:val="18"/>
                <w:szCs w:val="18"/>
              </w:rPr>
              <w:t xml:space="preserve"> vērtēšana mācību procesa vadīšanai/ </w:t>
            </w:r>
            <w:proofErr w:type="spellStart"/>
            <w:r w:rsidRPr="004D547B">
              <w:rPr>
                <w:sz w:val="18"/>
                <w:szCs w:val="18"/>
              </w:rPr>
              <w:t>Summatīvā</w:t>
            </w:r>
            <w:proofErr w:type="spellEnd"/>
            <w:r w:rsidRPr="004D547B">
              <w:rPr>
                <w:sz w:val="18"/>
                <w:szCs w:val="18"/>
              </w:rPr>
              <w:t xml:space="preserve"> vērtēšana sasniedzamā rezultāta novērtēšanai</w:t>
            </w:r>
          </w:p>
        </w:tc>
        <w:tc>
          <w:tcPr>
            <w:tcW w:w="3544" w:type="dxa"/>
            <w:gridSpan w:val="2"/>
            <w:tcBorders>
              <w:top w:val="single" w:sz="4" w:space="0" w:color="auto"/>
              <w:left w:val="single" w:sz="4" w:space="0" w:color="000000"/>
              <w:bottom w:val="single" w:sz="4" w:space="0" w:color="auto"/>
              <w:right w:val="single" w:sz="4" w:space="0" w:color="000000"/>
            </w:tcBorders>
            <w:shd w:val="clear" w:color="auto" w:fill="D9D9D9" w:themeFill="background1" w:themeFillShade="D9"/>
            <w:vAlign w:val="center"/>
          </w:tcPr>
          <w:p w14:paraId="0DD7C3A4" w14:textId="77777777" w:rsidR="008250C0" w:rsidRPr="004D547B" w:rsidRDefault="008250C0" w:rsidP="00DA6085">
            <w:pPr>
              <w:rPr>
                <w:sz w:val="18"/>
                <w:szCs w:val="18"/>
              </w:rPr>
            </w:pPr>
            <w:r w:rsidRPr="004D547B">
              <w:rPr>
                <w:sz w:val="18"/>
                <w:szCs w:val="18"/>
              </w:rPr>
              <w:t>Mācību palīglīdzekļi</w:t>
            </w:r>
          </w:p>
        </w:tc>
      </w:tr>
      <w:tr w:rsidR="004D547B" w:rsidRPr="004D547B" w14:paraId="4905BB63" w14:textId="77777777" w:rsidTr="00DA6085">
        <w:trPr>
          <w:gridAfter w:val="1"/>
          <w:wAfter w:w="10" w:type="dxa"/>
          <w:trHeight w:val="600"/>
        </w:trPr>
        <w:tc>
          <w:tcPr>
            <w:tcW w:w="14772" w:type="dxa"/>
            <w:gridSpan w:val="6"/>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2626D4E6" w14:textId="6736330D" w:rsidR="008250C0" w:rsidRPr="004D547B" w:rsidRDefault="00321745" w:rsidP="00DA6085">
            <w:pPr>
              <w:pStyle w:val="Heading1"/>
              <w:rPr>
                <w:sz w:val="28"/>
                <w:szCs w:val="28"/>
              </w:rPr>
            </w:pPr>
            <w:bookmarkStart w:id="5" w:name="_Toc96190386"/>
            <w:r w:rsidRPr="004D547B">
              <w:rPr>
                <w:sz w:val="28"/>
                <w:szCs w:val="28"/>
              </w:rPr>
              <w:t>4_Problēmas analīze, programmatūras specifikācija un darba plānošana 24h</w:t>
            </w:r>
            <w:bookmarkEnd w:id="5"/>
            <w:r w:rsidR="008D60F3" w:rsidRPr="004D547B">
              <w:rPr>
                <w:sz w:val="28"/>
                <w:szCs w:val="28"/>
              </w:rPr>
              <w:t xml:space="preserve"> </w:t>
            </w:r>
          </w:p>
          <w:p w14:paraId="3AC23F5E" w14:textId="77777777" w:rsidR="008250C0" w:rsidRPr="004D547B" w:rsidRDefault="008250C0" w:rsidP="00DA6085">
            <w:pPr>
              <w:jc w:val="center"/>
              <w:rPr>
                <w:sz w:val="18"/>
                <w:szCs w:val="18"/>
              </w:rPr>
            </w:pPr>
          </w:p>
        </w:tc>
      </w:tr>
      <w:tr w:rsidR="004D547B" w:rsidRPr="004D547B" w14:paraId="03C052D3" w14:textId="77777777" w:rsidTr="00DA6085">
        <w:trPr>
          <w:gridAfter w:val="1"/>
          <w:wAfter w:w="10" w:type="dxa"/>
          <w:trHeight w:val="600"/>
        </w:trPr>
        <w:tc>
          <w:tcPr>
            <w:tcW w:w="14772" w:type="dxa"/>
            <w:gridSpan w:val="6"/>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7BF28E51" w14:textId="77777777" w:rsidR="00003F01" w:rsidRPr="004D547B" w:rsidRDefault="008250C0" w:rsidP="00DA6085">
            <w:pPr>
              <w:rPr>
                <w:b/>
              </w:rPr>
            </w:pPr>
            <w:r w:rsidRPr="004D547B">
              <w:rPr>
                <w:b/>
              </w:rPr>
              <w:t xml:space="preserve">Lai izveidotu lietotājam vajadzīgu un ērti izmantojamu risinājumu, ir jāveic mērķauditorijas izpēte. (T.Li.3.) </w:t>
            </w:r>
          </w:p>
          <w:p w14:paraId="234AB2F6" w14:textId="77777777" w:rsidR="008250C0" w:rsidRPr="004D547B" w:rsidRDefault="008250C0" w:rsidP="00DA6085">
            <w:pPr>
              <w:pStyle w:val="Heading2"/>
              <w:spacing w:before="0" w:after="0"/>
              <w:rPr>
                <w:sz w:val="24"/>
                <w:szCs w:val="24"/>
              </w:rPr>
            </w:pPr>
            <w:bookmarkStart w:id="6" w:name="_Toc96190387"/>
            <w:r w:rsidRPr="004D547B">
              <w:rPr>
                <w:sz w:val="24"/>
                <w:szCs w:val="24"/>
              </w:rPr>
              <w:t xml:space="preserve">I </w:t>
            </w:r>
            <w:proofErr w:type="spellStart"/>
            <w:r w:rsidRPr="004D547B">
              <w:rPr>
                <w:sz w:val="24"/>
                <w:szCs w:val="24"/>
              </w:rPr>
              <w:t>Planning</w:t>
            </w:r>
            <w:proofErr w:type="spellEnd"/>
            <w:r w:rsidRPr="004D547B">
              <w:rPr>
                <w:sz w:val="24"/>
                <w:szCs w:val="24"/>
              </w:rPr>
              <w:t xml:space="preserve"> </w:t>
            </w:r>
            <w:proofErr w:type="spellStart"/>
            <w:r w:rsidRPr="004D547B">
              <w:rPr>
                <w:sz w:val="24"/>
                <w:szCs w:val="24"/>
              </w:rPr>
              <w:t>and</w:t>
            </w:r>
            <w:proofErr w:type="spellEnd"/>
            <w:r w:rsidRPr="004D547B">
              <w:rPr>
                <w:sz w:val="24"/>
                <w:szCs w:val="24"/>
              </w:rPr>
              <w:t xml:space="preserve"> </w:t>
            </w:r>
            <w:proofErr w:type="spellStart"/>
            <w:r w:rsidRPr="004D547B">
              <w:rPr>
                <w:sz w:val="24"/>
                <w:szCs w:val="24"/>
              </w:rPr>
              <w:t>requirement</w:t>
            </w:r>
            <w:proofErr w:type="spellEnd"/>
            <w:r w:rsidRPr="004D547B">
              <w:rPr>
                <w:sz w:val="24"/>
                <w:szCs w:val="24"/>
              </w:rPr>
              <w:t xml:space="preserve"> </w:t>
            </w:r>
            <w:proofErr w:type="spellStart"/>
            <w:r w:rsidRPr="004D547B">
              <w:rPr>
                <w:sz w:val="24"/>
                <w:szCs w:val="24"/>
              </w:rPr>
              <w:t>analysis</w:t>
            </w:r>
            <w:proofErr w:type="spellEnd"/>
            <w:r w:rsidRPr="004D547B">
              <w:rPr>
                <w:sz w:val="24"/>
                <w:szCs w:val="24"/>
              </w:rPr>
              <w:t xml:space="preserve"> (Plānošana un prasību analīze) Kādām problēmām nepieciešams risinājums!</w:t>
            </w:r>
            <w:bookmarkEnd w:id="6"/>
          </w:p>
        </w:tc>
      </w:tr>
      <w:tr w:rsidR="004D547B" w:rsidRPr="004D547B" w14:paraId="459078C4" w14:textId="77777777" w:rsidTr="0030193D">
        <w:trPr>
          <w:gridAfter w:val="2"/>
          <w:wAfter w:w="45" w:type="dxa"/>
          <w:trHeight w:val="600"/>
        </w:trPr>
        <w:tc>
          <w:tcPr>
            <w:tcW w:w="1651" w:type="dxa"/>
            <w:vMerge w:val="restart"/>
            <w:tcBorders>
              <w:top w:val="single" w:sz="4" w:space="0" w:color="auto"/>
              <w:left w:val="single" w:sz="4" w:space="0" w:color="000000"/>
              <w:right w:val="single" w:sz="4" w:space="0" w:color="000000"/>
            </w:tcBorders>
            <w:shd w:val="clear" w:color="auto" w:fill="auto"/>
            <w:vAlign w:val="center"/>
          </w:tcPr>
          <w:p w14:paraId="043618C3" w14:textId="6B84079C" w:rsidR="00E56588" w:rsidRPr="004D547B" w:rsidRDefault="00E56588" w:rsidP="00D8183D">
            <w:r w:rsidRPr="004D547B">
              <w:t>9/33,34</w:t>
            </w:r>
          </w:p>
        </w:tc>
        <w:tc>
          <w:tcPr>
            <w:tcW w:w="873" w:type="dxa"/>
            <w:vMerge w:val="restart"/>
            <w:tcBorders>
              <w:top w:val="single" w:sz="4" w:space="0" w:color="auto"/>
              <w:left w:val="single" w:sz="4" w:space="0" w:color="000000"/>
              <w:right w:val="single" w:sz="4" w:space="0" w:color="000000"/>
            </w:tcBorders>
            <w:shd w:val="clear" w:color="auto" w:fill="auto"/>
            <w:vAlign w:val="center"/>
          </w:tcPr>
          <w:p w14:paraId="2A60957B" w14:textId="0376BEC9" w:rsidR="00E56588" w:rsidRPr="004D547B" w:rsidRDefault="00E56588" w:rsidP="0030193D">
            <w:r w:rsidRPr="004D547B">
              <w:t>2</w:t>
            </w:r>
          </w:p>
        </w:tc>
        <w:tc>
          <w:tcPr>
            <w:tcW w:w="4086" w:type="dxa"/>
            <w:tcBorders>
              <w:top w:val="single" w:sz="4" w:space="0" w:color="auto"/>
              <w:left w:val="single" w:sz="4" w:space="0" w:color="000000"/>
              <w:bottom w:val="single" w:sz="4" w:space="0" w:color="auto"/>
              <w:right w:val="single" w:sz="4" w:space="0" w:color="000000"/>
            </w:tcBorders>
            <w:shd w:val="clear" w:color="auto" w:fill="auto"/>
            <w:vAlign w:val="center"/>
          </w:tcPr>
          <w:p w14:paraId="565362B4" w14:textId="77777777" w:rsidR="00E56588" w:rsidRPr="004D547B" w:rsidRDefault="00E56588" w:rsidP="00DA6085">
            <w:r w:rsidRPr="004D547B">
              <w:t>Programmatūras izstrādes paņēmieni</w:t>
            </w:r>
          </w:p>
        </w:tc>
        <w:tc>
          <w:tcPr>
            <w:tcW w:w="8127"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57FE771E" w14:textId="3DE2974C" w:rsidR="00E56588" w:rsidRPr="004D547B" w:rsidRDefault="00E56588" w:rsidP="00DA6085">
            <w:r w:rsidRPr="004D547B">
              <w:t xml:space="preserve">Zināt </w:t>
            </w:r>
            <w:proofErr w:type="spellStart"/>
            <w:r w:rsidRPr="004D547B">
              <w:t>Agile</w:t>
            </w:r>
            <w:proofErr w:type="spellEnd"/>
            <w:r w:rsidRPr="004D547B">
              <w:t xml:space="preserve"> filozofijas 4 manifestus, </w:t>
            </w:r>
            <w:proofErr w:type="spellStart"/>
            <w:r w:rsidRPr="004D547B">
              <w:t>Waterfall</w:t>
            </w:r>
            <w:proofErr w:type="spellEnd"/>
            <w:r w:rsidRPr="004D547B">
              <w:t>, SCRUM paņēmienus programmatūras izstrādē.  Dizaina domāšana &amp; Miro.com rīka izmantošana [tiešsaiste 51min] [skatīts 27.07.2021]. Pieejams:</w:t>
            </w:r>
            <w:hyperlink r:id="rId10">
              <w:r w:rsidRPr="004D547B">
                <w:t xml:space="preserve"> youtube.com/</w:t>
              </w:r>
              <w:proofErr w:type="spellStart"/>
              <w:r w:rsidRPr="004D547B">
                <w:t>watch?v</w:t>
              </w:r>
              <w:proofErr w:type="spellEnd"/>
              <w:r w:rsidRPr="004D547B">
                <w:t>=U1GqD4Zm97k</w:t>
              </w:r>
            </w:hyperlink>
          </w:p>
        </w:tc>
      </w:tr>
      <w:tr w:rsidR="004D547B" w:rsidRPr="004D547B" w14:paraId="1FA0BBD8" w14:textId="77777777" w:rsidTr="0030193D">
        <w:trPr>
          <w:gridAfter w:val="2"/>
          <w:wAfter w:w="45" w:type="dxa"/>
          <w:trHeight w:val="600"/>
        </w:trPr>
        <w:tc>
          <w:tcPr>
            <w:tcW w:w="1651" w:type="dxa"/>
            <w:vMerge/>
            <w:tcBorders>
              <w:left w:val="single" w:sz="4" w:space="0" w:color="000000"/>
              <w:bottom w:val="single" w:sz="4" w:space="0" w:color="auto"/>
              <w:right w:val="single" w:sz="4" w:space="0" w:color="000000"/>
            </w:tcBorders>
            <w:shd w:val="clear" w:color="auto" w:fill="auto"/>
            <w:vAlign w:val="center"/>
          </w:tcPr>
          <w:p w14:paraId="5275D084" w14:textId="049537A2" w:rsidR="00E56588" w:rsidRPr="004D547B" w:rsidRDefault="00E56588" w:rsidP="00DA6085"/>
        </w:tc>
        <w:tc>
          <w:tcPr>
            <w:tcW w:w="873" w:type="dxa"/>
            <w:vMerge/>
            <w:tcBorders>
              <w:left w:val="single" w:sz="4" w:space="0" w:color="000000"/>
              <w:bottom w:val="single" w:sz="4" w:space="0" w:color="auto"/>
              <w:right w:val="single" w:sz="4" w:space="0" w:color="000000"/>
            </w:tcBorders>
            <w:shd w:val="clear" w:color="auto" w:fill="auto"/>
            <w:vAlign w:val="center"/>
          </w:tcPr>
          <w:p w14:paraId="0CCD4594" w14:textId="221336EC" w:rsidR="00E56588" w:rsidRPr="004D547B" w:rsidRDefault="00E56588" w:rsidP="00DA6085"/>
        </w:tc>
        <w:tc>
          <w:tcPr>
            <w:tcW w:w="4086" w:type="dxa"/>
            <w:tcBorders>
              <w:top w:val="single" w:sz="4" w:space="0" w:color="auto"/>
              <w:left w:val="single" w:sz="4" w:space="0" w:color="000000"/>
              <w:bottom w:val="single" w:sz="4" w:space="0" w:color="auto"/>
              <w:right w:val="single" w:sz="4" w:space="0" w:color="000000"/>
            </w:tcBorders>
            <w:shd w:val="clear" w:color="auto" w:fill="auto"/>
            <w:vAlign w:val="center"/>
          </w:tcPr>
          <w:p w14:paraId="39F2E847" w14:textId="77777777" w:rsidR="00E56588" w:rsidRPr="004D547B" w:rsidRDefault="00E56588" w:rsidP="00DA6085">
            <w:r w:rsidRPr="004D547B">
              <w:t>Analizē vienkāršus ikdienas darba procesus un saskata iespējas to automatizācijai. (T.V.2.4.1., T.O.2.4.1.)</w:t>
            </w:r>
          </w:p>
        </w:tc>
        <w:tc>
          <w:tcPr>
            <w:tcW w:w="8127"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36C5B766" w14:textId="3ED00781" w:rsidR="00E56588" w:rsidRPr="004D547B" w:rsidRDefault="00E56588" w:rsidP="00DA6085">
            <w:r w:rsidRPr="004D547B">
              <w:t>1.2.Izpētīt un analizēt lietotāju vajadzības un  4.pielikuma 1.uzdevumu, pēc kura veidot savu ideju problēmu atrisināšanai.</w:t>
            </w:r>
          </w:p>
        </w:tc>
      </w:tr>
      <w:tr w:rsidR="004D547B" w:rsidRPr="004D547B" w14:paraId="0CFD19D2" w14:textId="77777777" w:rsidTr="00CB5AFF">
        <w:trPr>
          <w:gridAfter w:val="2"/>
          <w:wAfter w:w="45" w:type="dxa"/>
          <w:trHeight w:val="600"/>
        </w:trPr>
        <w:tc>
          <w:tcPr>
            <w:tcW w:w="1651" w:type="dxa"/>
            <w:vMerge w:val="restart"/>
            <w:tcBorders>
              <w:top w:val="single" w:sz="4" w:space="0" w:color="auto"/>
              <w:left w:val="single" w:sz="4" w:space="0" w:color="000000"/>
              <w:right w:val="single" w:sz="4" w:space="0" w:color="000000"/>
            </w:tcBorders>
            <w:shd w:val="clear" w:color="auto" w:fill="auto"/>
            <w:vAlign w:val="center"/>
          </w:tcPr>
          <w:p w14:paraId="7453213C" w14:textId="77777777" w:rsidR="00CB5AFF" w:rsidRPr="004D547B" w:rsidRDefault="00CB5AFF" w:rsidP="00DA6085">
            <w:r w:rsidRPr="004D547B">
              <w:t>9/35,36</w:t>
            </w:r>
          </w:p>
        </w:tc>
        <w:tc>
          <w:tcPr>
            <w:tcW w:w="873" w:type="dxa"/>
            <w:vMerge w:val="restart"/>
            <w:tcBorders>
              <w:top w:val="single" w:sz="4" w:space="0" w:color="auto"/>
              <w:left w:val="single" w:sz="4" w:space="0" w:color="000000"/>
              <w:right w:val="single" w:sz="4" w:space="0" w:color="000000"/>
            </w:tcBorders>
            <w:shd w:val="clear" w:color="auto" w:fill="auto"/>
            <w:vAlign w:val="center"/>
          </w:tcPr>
          <w:p w14:paraId="342EFDD9" w14:textId="77777777" w:rsidR="00CB5AFF" w:rsidRPr="004D547B" w:rsidRDefault="00CB5AFF" w:rsidP="00DA6085">
            <w:r w:rsidRPr="004D547B">
              <w:t>2</w:t>
            </w:r>
          </w:p>
        </w:tc>
        <w:tc>
          <w:tcPr>
            <w:tcW w:w="4086" w:type="dxa"/>
            <w:tcBorders>
              <w:top w:val="single" w:sz="4" w:space="0" w:color="auto"/>
              <w:left w:val="single" w:sz="4" w:space="0" w:color="000000"/>
              <w:bottom w:val="single" w:sz="4" w:space="0" w:color="auto"/>
              <w:right w:val="single" w:sz="4" w:space="0" w:color="000000"/>
            </w:tcBorders>
            <w:shd w:val="clear" w:color="auto" w:fill="auto"/>
            <w:vAlign w:val="center"/>
          </w:tcPr>
          <w:p w14:paraId="09CD3BD6" w14:textId="77777777" w:rsidR="00CB5AFF" w:rsidRPr="004D547B" w:rsidRDefault="00CB5AFF" w:rsidP="00DA6085">
            <w:r w:rsidRPr="004D547B">
              <w:t xml:space="preserve"> Pēc dotā parauga izveido lietotāju vajadzību noskaidrošanai atbilstošus jautājumus. (T.V.1.2.1.) un kādā veidā tie ikdienā izmanto, lietojot dažādas pētniecības metodes.</w:t>
            </w:r>
          </w:p>
        </w:tc>
        <w:tc>
          <w:tcPr>
            <w:tcW w:w="8127"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217D3798" w14:textId="3E454B34" w:rsidR="00CB5AFF" w:rsidRPr="004D547B" w:rsidRDefault="00CB5AFF" w:rsidP="00DA6085">
            <w:r w:rsidRPr="004D547B">
              <w:rPr>
                <w:rFonts w:ascii="Roboto" w:hAnsi="Roboto"/>
                <w:sz w:val="20"/>
                <w:szCs w:val="20"/>
                <w:shd w:val="clear" w:color="auto" w:fill="FFFFFF"/>
              </w:rPr>
              <w:t xml:space="preserve">katrai grupai - </w:t>
            </w:r>
            <w:r w:rsidRPr="004D547B">
              <w:t xml:space="preserve">1.2.1.Noskaidrot lietotāju paradumus, intereses un to, kādus risinājumus piedāvāt Jūsu idejas realizēšanai. Sagatavot vismaz </w:t>
            </w:r>
            <w:r w:rsidR="004D5704" w:rsidRPr="004D547B">
              <w:t>3</w:t>
            </w:r>
            <w:r w:rsidRPr="004D547B">
              <w:t xml:space="preserve"> jautājumus </w:t>
            </w:r>
            <w:r w:rsidR="004D5704" w:rsidRPr="004D547B">
              <w:t xml:space="preserve">katram grupas loceklim, </w:t>
            </w:r>
            <w:r w:rsidRPr="004D547B">
              <w:t>vienā no elektroniskajām aptaujām.</w:t>
            </w:r>
          </w:p>
          <w:p w14:paraId="5BCA7432" w14:textId="6149CA07" w:rsidR="00CB5AFF" w:rsidRPr="004D547B" w:rsidRDefault="00CB5AFF" w:rsidP="00DA6085"/>
        </w:tc>
      </w:tr>
      <w:tr w:rsidR="004D547B" w:rsidRPr="004D547B" w14:paraId="486450A8" w14:textId="77777777" w:rsidTr="00CB5AFF">
        <w:trPr>
          <w:gridAfter w:val="2"/>
          <w:wAfter w:w="45" w:type="dxa"/>
          <w:trHeight w:val="600"/>
        </w:trPr>
        <w:tc>
          <w:tcPr>
            <w:tcW w:w="1651" w:type="dxa"/>
            <w:vMerge/>
            <w:tcBorders>
              <w:left w:val="single" w:sz="4" w:space="0" w:color="000000"/>
              <w:bottom w:val="single" w:sz="4" w:space="0" w:color="auto"/>
              <w:right w:val="single" w:sz="4" w:space="0" w:color="000000"/>
            </w:tcBorders>
            <w:shd w:val="clear" w:color="auto" w:fill="auto"/>
            <w:vAlign w:val="center"/>
          </w:tcPr>
          <w:p w14:paraId="64D45405" w14:textId="77777777" w:rsidR="00CB5AFF" w:rsidRPr="004D547B" w:rsidRDefault="00CB5AFF" w:rsidP="00DA6085"/>
        </w:tc>
        <w:tc>
          <w:tcPr>
            <w:tcW w:w="873" w:type="dxa"/>
            <w:vMerge/>
            <w:tcBorders>
              <w:left w:val="single" w:sz="4" w:space="0" w:color="000000"/>
              <w:bottom w:val="single" w:sz="4" w:space="0" w:color="auto"/>
              <w:right w:val="single" w:sz="4" w:space="0" w:color="000000"/>
            </w:tcBorders>
            <w:shd w:val="clear" w:color="auto" w:fill="auto"/>
            <w:vAlign w:val="center"/>
          </w:tcPr>
          <w:p w14:paraId="40A83B24" w14:textId="77777777" w:rsidR="00CB5AFF" w:rsidRPr="004D547B" w:rsidRDefault="00CB5AFF" w:rsidP="00DA6085"/>
        </w:tc>
        <w:tc>
          <w:tcPr>
            <w:tcW w:w="4086" w:type="dxa"/>
            <w:tcBorders>
              <w:top w:val="single" w:sz="4" w:space="0" w:color="auto"/>
              <w:left w:val="single" w:sz="4" w:space="0" w:color="000000"/>
              <w:bottom w:val="single" w:sz="4" w:space="0" w:color="auto"/>
              <w:right w:val="single" w:sz="4" w:space="0" w:color="000000"/>
            </w:tcBorders>
            <w:shd w:val="clear" w:color="auto" w:fill="auto"/>
            <w:vAlign w:val="center"/>
          </w:tcPr>
          <w:p w14:paraId="10F1A4DB" w14:textId="77777777" w:rsidR="00CB5AFF" w:rsidRPr="004D547B" w:rsidRDefault="00CB5AFF" w:rsidP="00DA6085">
            <w:r w:rsidRPr="004D547B">
              <w:t>Izmanto populārākās lietotāju izpētes metodes (intervija, aptauja, novērojums, eksperiments), lai noskaidrotu lietotāja paradumus, analizē iegūtos datus un secina, kādas ir turpmākas darbības risinājuma izstrādē. (T.V.1.2.1.)</w:t>
            </w:r>
          </w:p>
        </w:tc>
        <w:tc>
          <w:tcPr>
            <w:tcW w:w="8127"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214E11B2" w14:textId="5B3B8AED" w:rsidR="00CB5AFF" w:rsidRPr="004D547B" w:rsidRDefault="00CB5AFF" w:rsidP="00DA6085">
            <w:pPr>
              <w:rPr>
                <w:rFonts w:ascii="Roboto" w:hAnsi="Roboto"/>
                <w:sz w:val="20"/>
                <w:szCs w:val="20"/>
                <w:shd w:val="clear" w:color="auto" w:fill="FFFFFF"/>
              </w:rPr>
            </w:pPr>
            <w:r w:rsidRPr="004D547B">
              <w:rPr>
                <w:rFonts w:ascii="Roboto" w:hAnsi="Roboto"/>
                <w:sz w:val="20"/>
                <w:szCs w:val="20"/>
                <w:shd w:val="clear" w:color="auto" w:fill="FFFFFF"/>
              </w:rPr>
              <w:t xml:space="preserve">Apskatīt dotos vērtēšanas kritērijus Sagatavot mērķauditorijas aptaujas un anketēšanas formas, organizēt aptaujas un anketēšanu, veikt iegūto datu manuālu un automatizētu apkopošanu. </w:t>
            </w:r>
          </w:p>
        </w:tc>
      </w:tr>
      <w:tr w:rsidR="004D547B" w:rsidRPr="004D547B" w14:paraId="23042182" w14:textId="77777777" w:rsidTr="00DA6085">
        <w:trPr>
          <w:trHeight w:val="600"/>
        </w:trPr>
        <w:tc>
          <w:tcPr>
            <w:tcW w:w="14782" w:type="dxa"/>
            <w:gridSpan w:val="7"/>
            <w:tcBorders>
              <w:top w:val="single" w:sz="4" w:space="0" w:color="auto"/>
              <w:left w:val="single" w:sz="4" w:space="0" w:color="000000"/>
              <w:bottom w:val="single" w:sz="4" w:space="0" w:color="auto"/>
              <w:right w:val="single" w:sz="4" w:space="0" w:color="000000"/>
            </w:tcBorders>
            <w:shd w:val="clear" w:color="auto" w:fill="auto"/>
            <w:vAlign w:val="center"/>
          </w:tcPr>
          <w:p w14:paraId="4B770CE8" w14:textId="77777777" w:rsidR="00003F01" w:rsidRPr="004D547B" w:rsidRDefault="008250C0" w:rsidP="00DA6085">
            <w:r w:rsidRPr="004D547B">
              <w:t>Programmatūras prasību specifikācija apraksta vēlamo programmatūras funkcionalitāti no lietotāja viedokļa. (T.Li.2.)</w:t>
            </w:r>
          </w:p>
          <w:p w14:paraId="3136EBE3" w14:textId="7AFD371D" w:rsidR="008250C0" w:rsidRPr="004D547B" w:rsidRDefault="008250C0" w:rsidP="00DA6085">
            <w:pPr>
              <w:pStyle w:val="Heading2"/>
              <w:spacing w:before="0" w:after="0"/>
              <w:rPr>
                <w:sz w:val="24"/>
                <w:szCs w:val="24"/>
              </w:rPr>
            </w:pPr>
            <w:bookmarkStart w:id="7" w:name="_Toc96190388"/>
            <w:r w:rsidRPr="004D547B">
              <w:rPr>
                <w:sz w:val="24"/>
                <w:szCs w:val="24"/>
              </w:rPr>
              <w:t xml:space="preserve">II </w:t>
            </w:r>
            <w:hyperlink r:id="rId11" w:anchor=":~:text=A%20software%20requirements%20specification%20(SRS,functional%20and%20non%2Dfunctional%20requirements.&amp;text=The%20software%20requirement%20specification%20document,requirements%20required%20for%20project%20development." w:history="1">
              <w:proofErr w:type="spellStart"/>
              <w:r w:rsidRPr="004D547B">
                <w:rPr>
                  <w:sz w:val="24"/>
                  <w:szCs w:val="24"/>
                </w:rPr>
                <w:t>Defining</w:t>
              </w:r>
              <w:proofErr w:type="spellEnd"/>
              <w:r w:rsidRPr="004D547B">
                <w:rPr>
                  <w:sz w:val="24"/>
                  <w:szCs w:val="24"/>
                </w:rPr>
                <w:t xml:space="preserve"> </w:t>
              </w:r>
              <w:proofErr w:type="spellStart"/>
              <w:r w:rsidRPr="004D547B">
                <w:rPr>
                  <w:sz w:val="24"/>
                  <w:szCs w:val="24"/>
                </w:rPr>
                <w:t>requirements</w:t>
              </w:r>
              <w:proofErr w:type="spellEnd"/>
              <w:r w:rsidRPr="004D547B">
                <w:rPr>
                  <w:sz w:val="24"/>
                  <w:szCs w:val="24"/>
                </w:rPr>
                <w:t xml:space="preserve">  Prasību nodrošināšana, saskaņošana.</w:t>
              </w:r>
            </w:hyperlink>
            <w:r w:rsidRPr="004D547B">
              <w:rPr>
                <w:sz w:val="24"/>
                <w:szCs w:val="24"/>
              </w:rPr>
              <w:t xml:space="preserve"> Darbības plāns problēmu atrisināšanai.</w:t>
            </w:r>
            <w:bookmarkEnd w:id="7"/>
          </w:p>
        </w:tc>
      </w:tr>
      <w:tr w:rsidR="004D547B" w:rsidRPr="004D547B" w14:paraId="72C13AF0" w14:textId="77777777" w:rsidTr="00BA55CE">
        <w:trPr>
          <w:gridAfter w:val="2"/>
          <w:wAfter w:w="45" w:type="dxa"/>
          <w:trHeight w:val="600"/>
        </w:trPr>
        <w:tc>
          <w:tcPr>
            <w:tcW w:w="1651" w:type="dxa"/>
            <w:tcBorders>
              <w:top w:val="single" w:sz="4" w:space="0" w:color="auto"/>
              <w:left w:val="single" w:sz="4" w:space="0" w:color="000000"/>
              <w:bottom w:val="single" w:sz="4" w:space="0" w:color="auto"/>
              <w:right w:val="single" w:sz="4" w:space="0" w:color="000000"/>
            </w:tcBorders>
            <w:shd w:val="clear" w:color="auto" w:fill="auto"/>
            <w:vAlign w:val="center"/>
          </w:tcPr>
          <w:p w14:paraId="70863AFC" w14:textId="77777777" w:rsidR="00BA55CE" w:rsidRPr="004D547B" w:rsidRDefault="00BA55CE" w:rsidP="00DA6085">
            <w:r w:rsidRPr="004D547B">
              <w:t>10/37,38</w:t>
            </w:r>
          </w:p>
        </w:tc>
        <w:tc>
          <w:tcPr>
            <w:tcW w:w="873" w:type="dxa"/>
            <w:tcBorders>
              <w:top w:val="single" w:sz="4" w:space="0" w:color="auto"/>
              <w:left w:val="single" w:sz="4" w:space="0" w:color="000000"/>
              <w:bottom w:val="single" w:sz="4" w:space="0" w:color="auto"/>
              <w:right w:val="single" w:sz="4" w:space="0" w:color="000000"/>
            </w:tcBorders>
            <w:shd w:val="clear" w:color="auto" w:fill="auto"/>
            <w:vAlign w:val="center"/>
          </w:tcPr>
          <w:p w14:paraId="6891CFAE" w14:textId="77777777" w:rsidR="00BA55CE" w:rsidRPr="004D547B" w:rsidRDefault="00BA55CE" w:rsidP="00DA6085">
            <w:r w:rsidRPr="004D547B">
              <w:t>2</w:t>
            </w:r>
          </w:p>
        </w:tc>
        <w:tc>
          <w:tcPr>
            <w:tcW w:w="4086" w:type="dxa"/>
            <w:tcBorders>
              <w:top w:val="single" w:sz="4" w:space="0" w:color="auto"/>
              <w:left w:val="single" w:sz="4" w:space="0" w:color="000000"/>
              <w:bottom w:val="single" w:sz="4" w:space="0" w:color="auto"/>
              <w:right w:val="single" w:sz="4" w:space="0" w:color="000000"/>
            </w:tcBorders>
            <w:shd w:val="clear" w:color="auto" w:fill="auto"/>
            <w:vAlign w:val="center"/>
          </w:tcPr>
          <w:p w14:paraId="3CD9230C" w14:textId="77777777" w:rsidR="00BA55CE" w:rsidRPr="004D547B" w:rsidRDefault="00BA55CE" w:rsidP="00DA6085">
            <w:r w:rsidRPr="004D547B">
              <w:t>Koplietotā dokumentā dažādiem lietotājiem iestata atšķirīgas piekļuves, rediģēšanas un komentēšanas tiesības. (T.V.2.3.2.)</w:t>
            </w:r>
          </w:p>
        </w:tc>
        <w:tc>
          <w:tcPr>
            <w:tcW w:w="8127"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4B197867" w14:textId="718E6C62" w:rsidR="00D23DB1" w:rsidRPr="004D547B" w:rsidRDefault="00BA55CE" w:rsidP="00D23DB1">
            <w:r w:rsidRPr="004D547B">
              <w:t xml:space="preserve">Apgūt </w:t>
            </w:r>
            <w:hyperlink r:id="rId12" w:anchor=":~:text=A%20software%20requirements%20specification%20(SRS,functional%20and%20non%2Dfunctional%20requirements.&amp;text=The%20software%20requirement%20specification%20document,requirements%20required%20for%20project%20development." w:history="1">
              <w:proofErr w:type="spellStart"/>
              <w:r w:rsidRPr="004D547B">
                <w:t>Software</w:t>
              </w:r>
              <w:proofErr w:type="spellEnd"/>
              <w:r w:rsidRPr="004D547B">
                <w:t xml:space="preserve"> </w:t>
              </w:r>
              <w:proofErr w:type="spellStart"/>
              <w:r w:rsidRPr="004D547B">
                <w:t>Requirement</w:t>
              </w:r>
              <w:proofErr w:type="spellEnd"/>
              <w:r w:rsidRPr="004D547B">
                <w:t xml:space="preserve"> </w:t>
              </w:r>
              <w:proofErr w:type="spellStart"/>
              <w:r w:rsidRPr="004D547B">
                <w:t>Specification</w:t>
              </w:r>
              <w:proofErr w:type="spellEnd"/>
              <w:r w:rsidRPr="004D547B">
                <w:t xml:space="preserve"> (SRS) Programmu nodrošinājuma prasību specifikāciju.</w:t>
              </w:r>
            </w:hyperlink>
            <w:r w:rsidR="00E46541" w:rsidRPr="004D547B">
              <w:t xml:space="preserve"> Izpētīt Specifikācijas piemēri standarta 4.pielikuma 1.uzdevumu </w:t>
            </w:r>
            <w:r w:rsidR="00E46541" w:rsidRPr="004D547B">
              <w:rPr>
                <w:sz w:val="20"/>
                <w:szCs w:val="20"/>
              </w:rPr>
              <w:t xml:space="preserve"> </w:t>
            </w:r>
            <w:r w:rsidR="00D23DB1" w:rsidRPr="004D547B">
              <w:t xml:space="preserve"> Savas ideja realizēšanai - plānot izmaksas un ieguvumus, apzināt riskus. Apzināt kontrolējamo, nekontrolējamo atstāt nākamajam etapam.</w:t>
            </w:r>
          </w:p>
          <w:p w14:paraId="7EF9C960" w14:textId="2B2CD259" w:rsidR="00E46541" w:rsidRPr="004D547B" w:rsidRDefault="00E46541" w:rsidP="00E46541">
            <w:pPr>
              <w:rPr>
                <w:sz w:val="20"/>
                <w:szCs w:val="20"/>
              </w:rPr>
            </w:pPr>
          </w:p>
          <w:p w14:paraId="0033F9C3" w14:textId="77777777" w:rsidR="00E46541" w:rsidRPr="004D547B" w:rsidRDefault="00E46541" w:rsidP="00DA6085"/>
          <w:p w14:paraId="4EABDBB5" w14:textId="77777777" w:rsidR="00BA55CE" w:rsidRPr="004D547B" w:rsidRDefault="00BA55CE" w:rsidP="00DA6085"/>
        </w:tc>
      </w:tr>
      <w:tr w:rsidR="004D547B" w:rsidRPr="004D547B" w14:paraId="238D08A3" w14:textId="77777777" w:rsidTr="007F232C">
        <w:trPr>
          <w:gridAfter w:val="2"/>
          <w:wAfter w:w="45" w:type="dxa"/>
          <w:trHeight w:val="1438"/>
        </w:trPr>
        <w:tc>
          <w:tcPr>
            <w:tcW w:w="1651" w:type="dxa"/>
            <w:tcBorders>
              <w:top w:val="single" w:sz="4" w:space="0" w:color="auto"/>
              <w:left w:val="single" w:sz="4" w:space="0" w:color="000000"/>
              <w:right w:val="single" w:sz="4" w:space="0" w:color="000000"/>
            </w:tcBorders>
            <w:shd w:val="clear" w:color="auto" w:fill="auto"/>
            <w:vAlign w:val="center"/>
          </w:tcPr>
          <w:p w14:paraId="79FF0B2F" w14:textId="77777777" w:rsidR="00E56588" w:rsidRPr="004D547B" w:rsidRDefault="00E56588" w:rsidP="00DA6085">
            <w:r w:rsidRPr="004D547B">
              <w:lastRenderedPageBreak/>
              <w:t>10/39,40</w:t>
            </w:r>
          </w:p>
        </w:tc>
        <w:tc>
          <w:tcPr>
            <w:tcW w:w="873" w:type="dxa"/>
            <w:tcBorders>
              <w:top w:val="single" w:sz="4" w:space="0" w:color="auto"/>
              <w:left w:val="single" w:sz="4" w:space="0" w:color="000000"/>
              <w:right w:val="single" w:sz="4" w:space="0" w:color="000000"/>
            </w:tcBorders>
            <w:shd w:val="clear" w:color="auto" w:fill="auto"/>
            <w:vAlign w:val="center"/>
          </w:tcPr>
          <w:p w14:paraId="485D0FF9" w14:textId="77777777" w:rsidR="00E56588" w:rsidRPr="004D547B" w:rsidRDefault="00E56588" w:rsidP="00DA6085">
            <w:r w:rsidRPr="004D547B">
              <w:t>2</w:t>
            </w:r>
          </w:p>
        </w:tc>
        <w:tc>
          <w:tcPr>
            <w:tcW w:w="4086" w:type="dxa"/>
            <w:tcBorders>
              <w:top w:val="single" w:sz="4" w:space="0" w:color="auto"/>
              <w:left w:val="single" w:sz="4" w:space="0" w:color="000000"/>
              <w:right w:val="single" w:sz="4" w:space="0" w:color="000000"/>
            </w:tcBorders>
            <w:shd w:val="clear" w:color="auto" w:fill="auto"/>
            <w:vAlign w:val="center"/>
          </w:tcPr>
          <w:p w14:paraId="353A8DB6" w14:textId="77777777" w:rsidR="00E56588" w:rsidRPr="004D547B" w:rsidRDefault="00E56588" w:rsidP="00DA6085">
            <w:r w:rsidRPr="004D547B">
              <w:t>Izveido vienkāršotu programmatūras prasību specifikāciju, ievērojot mērķauditorijas vajadzības. (T.O.2.4.4.)</w:t>
            </w:r>
          </w:p>
        </w:tc>
        <w:tc>
          <w:tcPr>
            <w:tcW w:w="8127" w:type="dxa"/>
            <w:gridSpan w:val="2"/>
            <w:tcBorders>
              <w:top w:val="single" w:sz="4" w:space="0" w:color="auto"/>
              <w:left w:val="single" w:sz="4" w:space="0" w:color="000000"/>
              <w:right w:val="single" w:sz="4" w:space="0" w:color="000000"/>
            </w:tcBorders>
            <w:shd w:val="clear" w:color="auto" w:fill="auto"/>
            <w:vAlign w:val="center"/>
          </w:tcPr>
          <w:p w14:paraId="2579204A" w14:textId="30769E99" w:rsidR="00E56588" w:rsidRPr="004D547B" w:rsidRDefault="00E56588" w:rsidP="00DA6085">
            <w:r w:rsidRPr="004D547B">
              <w:t xml:space="preserve">2.4.4. Pēc parauga (4.pielikuma 1.uzdevums) sastādīt vienkāršotu programmatūras prasību specifikāciju atbilstoši </w:t>
            </w:r>
            <w:r w:rsidR="004D5704" w:rsidRPr="004D547B">
              <w:t xml:space="preserve"> savai nozarei</w:t>
            </w:r>
            <w:r w:rsidRPr="004D547B">
              <w:t>, ievērojot mērķauditorijas vajadzības.</w:t>
            </w:r>
          </w:p>
        </w:tc>
      </w:tr>
      <w:tr w:rsidR="004D547B" w:rsidRPr="004D547B" w14:paraId="57F45EB5" w14:textId="77777777" w:rsidTr="00DA6085">
        <w:trPr>
          <w:trHeight w:val="600"/>
        </w:trPr>
        <w:tc>
          <w:tcPr>
            <w:tcW w:w="14782" w:type="dxa"/>
            <w:gridSpan w:val="7"/>
            <w:tcBorders>
              <w:top w:val="single" w:sz="4" w:space="0" w:color="auto"/>
              <w:left w:val="single" w:sz="4" w:space="0" w:color="000000"/>
              <w:bottom w:val="single" w:sz="4" w:space="0" w:color="auto"/>
              <w:right w:val="single" w:sz="4" w:space="0" w:color="000000"/>
            </w:tcBorders>
            <w:shd w:val="clear" w:color="auto" w:fill="auto"/>
            <w:vAlign w:val="center"/>
          </w:tcPr>
          <w:p w14:paraId="2BA444E9" w14:textId="0A4AC1AA" w:rsidR="008250C0" w:rsidRPr="004D547B" w:rsidRDefault="00CD72F9" w:rsidP="00DA6085">
            <w:pPr>
              <w:pStyle w:val="Heading2"/>
              <w:spacing w:before="0" w:after="0"/>
            </w:pPr>
            <w:bookmarkStart w:id="8" w:name="_Toc96190389"/>
            <w:r w:rsidRPr="004D547B">
              <w:rPr>
                <w:sz w:val="24"/>
                <w:szCs w:val="24"/>
              </w:rPr>
              <w:t>Sastāda vienkāršotu programmatūras prasību specifikāciju atbilstoši konkrētajam uzdevumam, izvērtējot mērķauditorijas specifiku un vajadzības. Izvēlas programmēšanas valodu un programmatūras izstrādes vidi programmatūras izstrādē atbilstoši uzdevuma specifikai, pamato savu izvēli.(T.A. 2.4.12.).</w:t>
            </w:r>
            <w:bookmarkEnd w:id="8"/>
          </w:p>
        </w:tc>
      </w:tr>
      <w:tr w:rsidR="004D547B" w:rsidRPr="004D547B" w14:paraId="3F1BF608" w14:textId="77777777" w:rsidTr="00846D5C">
        <w:trPr>
          <w:gridAfter w:val="2"/>
          <w:wAfter w:w="45" w:type="dxa"/>
          <w:trHeight w:val="600"/>
        </w:trPr>
        <w:tc>
          <w:tcPr>
            <w:tcW w:w="1651" w:type="dxa"/>
            <w:tcBorders>
              <w:top w:val="single" w:sz="4" w:space="0" w:color="auto"/>
              <w:left w:val="single" w:sz="4" w:space="0" w:color="000000"/>
              <w:bottom w:val="single" w:sz="4" w:space="0" w:color="auto"/>
              <w:right w:val="single" w:sz="4" w:space="0" w:color="000000"/>
            </w:tcBorders>
            <w:shd w:val="clear" w:color="auto" w:fill="auto"/>
            <w:vAlign w:val="center"/>
          </w:tcPr>
          <w:p w14:paraId="54E22B35" w14:textId="262F5F52" w:rsidR="00EC031E" w:rsidRPr="004D547B" w:rsidRDefault="00EC031E" w:rsidP="00DA6085">
            <w:r w:rsidRPr="004D547B">
              <w:t>11/41</w:t>
            </w:r>
            <w:r w:rsidR="00EC49C7" w:rsidRPr="004D547B">
              <w:t>,42</w:t>
            </w:r>
          </w:p>
        </w:tc>
        <w:tc>
          <w:tcPr>
            <w:tcW w:w="873" w:type="dxa"/>
            <w:vMerge w:val="restart"/>
            <w:tcBorders>
              <w:top w:val="single" w:sz="4" w:space="0" w:color="auto"/>
              <w:left w:val="single" w:sz="4" w:space="0" w:color="000000"/>
              <w:right w:val="single" w:sz="4" w:space="0" w:color="000000"/>
            </w:tcBorders>
            <w:shd w:val="clear" w:color="auto" w:fill="auto"/>
            <w:vAlign w:val="center"/>
          </w:tcPr>
          <w:p w14:paraId="03A067D9" w14:textId="1A323B11" w:rsidR="00EC031E" w:rsidRPr="004D547B" w:rsidRDefault="00EC49C7" w:rsidP="00846D5C">
            <w:r w:rsidRPr="004D547B">
              <w:t>4</w:t>
            </w:r>
          </w:p>
        </w:tc>
        <w:tc>
          <w:tcPr>
            <w:tcW w:w="4086" w:type="dxa"/>
            <w:tcBorders>
              <w:top w:val="single" w:sz="4" w:space="0" w:color="auto"/>
              <w:left w:val="single" w:sz="4" w:space="0" w:color="000000"/>
              <w:bottom w:val="single" w:sz="4" w:space="0" w:color="auto"/>
              <w:right w:val="single" w:sz="4" w:space="0" w:color="000000"/>
            </w:tcBorders>
            <w:shd w:val="clear" w:color="auto" w:fill="auto"/>
            <w:vAlign w:val="center"/>
          </w:tcPr>
          <w:p w14:paraId="3BBCB045" w14:textId="77777777" w:rsidR="00EC031E" w:rsidRPr="004D547B" w:rsidRDefault="00EC031E" w:rsidP="00DA6085">
            <w:r w:rsidRPr="004D547B">
              <w:t xml:space="preserve">Analizē doto informācijas dizaina risinājumu priekšrocības un trūkumus. (T.V.2.2.2.) </w:t>
            </w:r>
          </w:p>
          <w:p w14:paraId="50C328FF" w14:textId="77777777" w:rsidR="00EC031E" w:rsidRPr="004D547B" w:rsidRDefault="00EC031E" w:rsidP="00DA6085">
            <w:proofErr w:type="spellStart"/>
            <w:r w:rsidRPr="004D547B">
              <w:t>Design</w:t>
            </w:r>
            <w:proofErr w:type="spellEnd"/>
            <w:r w:rsidRPr="004D547B">
              <w:t xml:space="preserve"> </w:t>
            </w:r>
            <w:proofErr w:type="spellStart"/>
            <w:r w:rsidRPr="004D547B">
              <w:t>Document</w:t>
            </w:r>
            <w:proofErr w:type="spellEnd"/>
            <w:r w:rsidRPr="004D547B">
              <w:t xml:space="preserve"> </w:t>
            </w:r>
            <w:proofErr w:type="spellStart"/>
            <w:r w:rsidRPr="004D547B">
              <w:t>Specification</w:t>
            </w:r>
            <w:proofErr w:type="spellEnd"/>
            <w:r w:rsidRPr="004D547B">
              <w:t xml:space="preserve"> (DDS) -risku produkta drošība laika ierobežošanai,</w:t>
            </w:r>
          </w:p>
        </w:tc>
        <w:tc>
          <w:tcPr>
            <w:tcW w:w="8127"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6A08A7FC" w14:textId="77777777" w:rsidR="00EC031E" w:rsidRPr="004D547B" w:rsidRDefault="00EC031E" w:rsidP="00DA6085">
            <w:r w:rsidRPr="004D547B">
              <w:t xml:space="preserve">2.2.2. </w:t>
            </w:r>
            <w:proofErr w:type="spellStart"/>
            <w:r w:rsidRPr="004D547B">
              <w:t>Salīdzinaāt</w:t>
            </w:r>
            <w:proofErr w:type="spellEnd"/>
            <w:r w:rsidRPr="004D547B">
              <w:t xml:space="preserve"> dažādos medijos izmantotos informācijas dizaina risinājumus, kuri līdzīgi Jūsu idejai, analizēt konkrēto piemēru priekšrocības un trūkumus. Nosaukt vismaz 3 priekšrocības un vienu trūkumu.</w:t>
            </w:r>
          </w:p>
        </w:tc>
      </w:tr>
      <w:tr w:rsidR="004D547B" w:rsidRPr="004D547B" w14:paraId="59A16960" w14:textId="77777777" w:rsidTr="00846D5C">
        <w:trPr>
          <w:gridAfter w:val="2"/>
          <w:wAfter w:w="45" w:type="dxa"/>
          <w:trHeight w:val="600"/>
        </w:trPr>
        <w:tc>
          <w:tcPr>
            <w:tcW w:w="1651" w:type="dxa"/>
            <w:tcBorders>
              <w:top w:val="single" w:sz="4" w:space="0" w:color="auto"/>
              <w:left w:val="single" w:sz="4" w:space="0" w:color="000000"/>
              <w:bottom w:val="single" w:sz="4" w:space="0" w:color="auto"/>
              <w:right w:val="single" w:sz="4" w:space="0" w:color="000000"/>
            </w:tcBorders>
            <w:shd w:val="clear" w:color="auto" w:fill="auto"/>
            <w:vAlign w:val="center"/>
          </w:tcPr>
          <w:p w14:paraId="2EBA5FF5" w14:textId="0A0260B7" w:rsidR="00EC031E" w:rsidRPr="004D547B" w:rsidRDefault="00EC031E" w:rsidP="00DA6085">
            <w:r w:rsidRPr="004D547B">
              <w:t>11/4</w:t>
            </w:r>
            <w:r w:rsidR="00EC49C7" w:rsidRPr="004D547B">
              <w:t>3,44</w:t>
            </w:r>
          </w:p>
        </w:tc>
        <w:tc>
          <w:tcPr>
            <w:tcW w:w="873" w:type="dxa"/>
            <w:vMerge/>
            <w:tcBorders>
              <w:left w:val="single" w:sz="4" w:space="0" w:color="000000"/>
              <w:bottom w:val="single" w:sz="4" w:space="0" w:color="auto"/>
              <w:right w:val="single" w:sz="4" w:space="0" w:color="000000"/>
            </w:tcBorders>
            <w:shd w:val="clear" w:color="auto" w:fill="auto"/>
            <w:vAlign w:val="center"/>
          </w:tcPr>
          <w:p w14:paraId="3F0005AF" w14:textId="0621F29A" w:rsidR="00EC031E" w:rsidRPr="004D547B" w:rsidRDefault="00EC031E" w:rsidP="00DA6085"/>
        </w:tc>
        <w:tc>
          <w:tcPr>
            <w:tcW w:w="4086" w:type="dxa"/>
            <w:tcBorders>
              <w:top w:val="single" w:sz="4" w:space="0" w:color="auto"/>
              <w:left w:val="single" w:sz="4" w:space="0" w:color="000000"/>
              <w:bottom w:val="single" w:sz="4" w:space="0" w:color="auto"/>
              <w:right w:val="single" w:sz="4" w:space="0" w:color="000000"/>
            </w:tcBorders>
            <w:shd w:val="clear" w:color="auto" w:fill="auto"/>
            <w:vAlign w:val="center"/>
          </w:tcPr>
          <w:p w14:paraId="7EE6CF94" w14:textId="77777777" w:rsidR="00EC031E" w:rsidRPr="004D547B" w:rsidRDefault="00EC031E" w:rsidP="00DA6085">
            <w:r w:rsidRPr="004D547B">
              <w:t>Atpazīst un analizē informācijas dizaina pamatprincipu izmantošanu daudzveidīgos piemēros. (T.V.2.2.1.)</w:t>
            </w:r>
          </w:p>
        </w:tc>
        <w:tc>
          <w:tcPr>
            <w:tcW w:w="8127"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77B66C21" w14:textId="77777777" w:rsidR="00EC031E" w:rsidRPr="004D547B" w:rsidRDefault="00EC031E" w:rsidP="00DA6085">
            <w:r w:rsidRPr="004D547B">
              <w:t>Piedāvāt vismaz 3 dizainu veidus  (2.2.1 Atpazīt un analizēt informācijas dizaina pamatprincipu izmantošanu daudzveidīgos piemēros) 1.3.1. Plānojot risinājumu, veido tā modeļus un variantus, lai veiktu nepieciešamās izmaiņas un uzlabojumus gala risinājuma idejā.</w:t>
            </w:r>
          </w:p>
        </w:tc>
      </w:tr>
      <w:tr w:rsidR="004D547B" w:rsidRPr="004D547B" w14:paraId="562DA3A9" w14:textId="77777777" w:rsidTr="00BA55CE">
        <w:trPr>
          <w:gridAfter w:val="2"/>
          <w:wAfter w:w="45" w:type="dxa"/>
          <w:trHeight w:val="600"/>
        </w:trPr>
        <w:tc>
          <w:tcPr>
            <w:tcW w:w="1651" w:type="dxa"/>
            <w:tcBorders>
              <w:top w:val="single" w:sz="4" w:space="0" w:color="auto"/>
              <w:left w:val="single" w:sz="4" w:space="0" w:color="000000"/>
              <w:bottom w:val="single" w:sz="4" w:space="0" w:color="auto"/>
              <w:right w:val="single" w:sz="4" w:space="0" w:color="000000"/>
            </w:tcBorders>
            <w:shd w:val="clear" w:color="auto" w:fill="auto"/>
            <w:vAlign w:val="center"/>
          </w:tcPr>
          <w:p w14:paraId="13387BCA" w14:textId="7D9EE9DB" w:rsidR="00BA55CE" w:rsidRPr="004D547B" w:rsidRDefault="00EC031E" w:rsidP="00EC031E">
            <w:r w:rsidRPr="004D547B">
              <w:t>12/45</w:t>
            </w:r>
            <w:r w:rsidR="00EC49C7" w:rsidRPr="004D547B">
              <w:t>-48</w:t>
            </w:r>
          </w:p>
        </w:tc>
        <w:tc>
          <w:tcPr>
            <w:tcW w:w="873" w:type="dxa"/>
            <w:tcBorders>
              <w:top w:val="single" w:sz="4" w:space="0" w:color="auto"/>
              <w:left w:val="single" w:sz="4" w:space="0" w:color="000000"/>
              <w:bottom w:val="single" w:sz="4" w:space="0" w:color="auto"/>
              <w:right w:val="single" w:sz="4" w:space="0" w:color="000000"/>
            </w:tcBorders>
            <w:shd w:val="clear" w:color="auto" w:fill="auto"/>
            <w:vAlign w:val="center"/>
          </w:tcPr>
          <w:p w14:paraId="78F1C022" w14:textId="350C7202" w:rsidR="00BA55CE" w:rsidRPr="004D547B" w:rsidRDefault="00EC49C7" w:rsidP="00DA6085">
            <w:r w:rsidRPr="004D547B">
              <w:t>4</w:t>
            </w:r>
          </w:p>
        </w:tc>
        <w:tc>
          <w:tcPr>
            <w:tcW w:w="4086" w:type="dxa"/>
            <w:tcBorders>
              <w:top w:val="single" w:sz="4" w:space="0" w:color="auto"/>
              <w:left w:val="single" w:sz="4" w:space="0" w:color="000000"/>
              <w:bottom w:val="single" w:sz="4" w:space="0" w:color="auto"/>
              <w:right w:val="single" w:sz="4" w:space="0" w:color="000000"/>
            </w:tcBorders>
            <w:shd w:val="clear" w:color="auto" w:fill="auto"/>
            <w:vAlign w:val="center"/>
          </w:tcPr>
          <w:p w14:paraId="6D64CAB1" w14:textId="6FA38F83" w:rsidR="00BA55CE" w:rsidRPr="004D547B" w:rsidRDefault="004D5704" w:rsidP="00EC031E">
            <w:r w:rsidRPr="004D547B">
              <w:t>Ar skolotāju sastāda vienkāršu prasību specifikāciju</w:t>
            </w:r>
          </w:p>
        </w:tc>
        <w:tc>
          <w:tcPr>
            <w:tcW w:w="8127"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03529374" w14:textId="1D3EDAF6" w:rsidR="00EC031E" w:rsidRPr="004D547B" w:rsidRDefault="00EC031E" w:rsidP="00EC031E">
            <w:r w:rsidRPr="004D547B">
              <w:t>Risina 4.pielikuma 8. uzdevum</w:t>
            </w:r>
            <w:r w:rsidR="004D5704" w:rsidRPr="004D547B">
              <w:t>u</w:t>
            </w:r>
          </w:p>
          <w:p w14:paraId="54F8A469" w14:textId="583E59B5" w:rsidR="00BA55CE" w:rsidRPr="004D547B" w:rsidRDefault="00BA55CE" w:rsidP="00DA6085"/>
        </w:tc>
      </w:tr>
      <w:tr w:rsidR="004D547B" w:rsidRPr="004D547B" w14:paraId="68BEAE8E" w14:textId="77777777" w:rsidTr="00BA55CE">
        <w:trPr>
          <w:gridAfter w:val="2"/>
          <w:wAfter w:w="45" w:type="dxa"/>
          <w:trHeight w:val="600"/>
        </w:trPr>
        <w:tc>
          <w:tcPr>
            <w:tcW w:w="1651" w:type="dxa"/>
            <w:tcBorders>
              <w:top w:val="single" w:sz="4" w:space="0" w:color="auto"/>
              <w:left w:val="single" w:sz="4" w:space="0" w:color="000000"/>
              <w:bottom w:val="single" w:sz="4" w:space="0" w:color="auto"/>
              <w:right w:val="single" w:sz="4" w:space="0" w:color="000000"/>
            </w:tcBorders>
            <w:shd w:val="clear" w:color="auto" w:fill="auto"/>
            <w:vAlign w:val="center"/>
          </w:tcPr>
          <w:p w14:paraId="19D40EB9" w14:textId="3F4CD983" w:rsidR="00BA55CE" w:rsidRPr="004D547B" w:rsidRDefault="00EC49C7" w:rsidP="00EC031E">
            <w:r w:rsidRPr="004D547B">
              <w:t>13/ 49,50</w:t>
            </w:r>
          </w:p>
        </w:tc>
        <w:tc>
          <w:tcPr>
            <w:tcW w:w="873" w:type="dxa"/>
            <w:tcBorders>
              <w:top w:val="single" w:sz="4" w:space="0" w:color="auto"/>
              <w:left w:val="single" w:sz="4" w:space="0" w:color="000000"/>
              <w:bottom w:val="single" w:sz="4" w:space="0" w:color="auto"/>
              <w:right w:val="single" w:sz="4" w:space="0" w:color="000000"/>
            </w:tcBorders>
            <w:shd w:val="clear" w:color="auto" w:fill="auto"/>
            <w:vAlign w:val="center"/>
          </w:tcPr>
          <w:p w14:paraId="77458F7E" w14:textId="18450906" w:rsidR="00BA55CE" w:rsidRPr="004D547B" w:rsidRDefault="00EC49C7" w:rsidP="00DA6085">
            <w:r w:rsidRPr="004D547B">
              <w:t>2</w:t>
            </w:r>
          </w:p>
        </w:tc>
        <w:tc>
          <w:tcPr>
            <w:tcW w:w="4086" w:type="dxa"/>
            <w:tcBorders>
              <w:top w:val="single" w:sz="4" w:space="0" w:color="auto"/>
              <w:left w:val="single" w:sz="4" w:space="0" w:color="000000"/>
              <w:bottom w:val="single" w:sz="4" w:space="0" w:color="auto"/>
              <w:right w:val="single" w:sz="4" w:space="0" w:color="000000"/>
            </w:tcBorders>
            <w:shd w:val="clear" w:color="auto" w:fill="auto"/>
            <w:vAlign w:val="center"/>
          </w:tcPr>
          <w:p w14:paraId="429ECF22" w14:textId="3C9B0C35" w:rsidR="00BA55CE" w:rsidRPr="004D547B" w:rsidRDefault="004D5704" w:rsidP="00DA6085">
            <w:r w:rsidRPr="004D547B">
              <w:t>Pārbaudes darbs</w:t>
            </w:r>
            <w:r w:rsidR="004E45BB" w:rsidRPr="004D547B">
              <w:t xml:space="preserve"> – patstāvīgi pilda 4.pielikuma 9. uzdevumu</w:t>
            </w:r>
          </w:p>
        </w:tc>
        <w:tc>
          <w:tcPr>
            <w:tcW w:w="8127"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22AAB28A" w14:textId="65C040D9" w:rsidR="004D5704" w:rsidRPr="004D547B" w:rsidRDefault="004D5704" w:rsidP="004D5704">
            <w:r w:rsidRPr="004D547B">
              <w:t>Risina uz atzīmi 4.pielikuma 9. uzdevumu</w:t>
            </w:r>
          </w:p>
          <w:p w14:paraId="617D16A7" w14:textId="21173725" w:rsidR="00BA55CE" w:rsidRPr="004D547B" w:rsidRDefault="00BA55CE" w:rsidP="00DA6085"/>
        </w:tc>
      </w:tr>
      <w:tr w:rsidR="004D547B" w:rsidRPr="004D547B" w14:paraId="39308CE3" w14:textId="77777777" w:rsidTr="00BA55CE">
        <w:trPr>
          <w:gridAfter w:val="2"/>
          <w:wAfter w:w="45" w:type="dxa"/>
          <w:trHeight w:val="600"/>
        </w:trPr>
        <w:tc>
          <w:tcPr>
            <w:tcW w:w="1651" w:type="dxa"/>
            <w:tcBorders>
              <w:top w:val="single" w:sz="4" w:space="0" w:color="auto"/>
              <w:left w:val="single" w:sz="4" w:space="0" w:color="000000"/>
              <w:bottom w:val="single" w:sz="4" w:space="0" w:color="auto"/>
              <w:right w:val="single" w:sz="4" w:space="0" w:color="000000"/>
            </w:tcBorders>
            <w:shd w:val="clear" w:color="auto" w:fill="auto"/>
            <w:vAlign w:val="center"/>
          </w:tcPr>
          <w:p w14:paraId="3BE01C2B" w14:textId="779D88DD" w:rsidR="004D5704" w:rsidRPr="004D547B" w:rsidRDefault="004D5704" w:rsidP="004D5704">
            <w:r w:rsidRPr="004D547B">
              <w:t>13/</w:t>
            </w:r>
            <w:r w:rsidR="00EC49C7" w:rsidRPr="004D547B">
              <w:t>51,52</w:t>
            </w:r>
          </w:p>
          <w:p w14:paraId="3E97BD0B" w14:textId="77777777" w:rsidR="004D5704" w:rsidRPr="004D547B" w:rsidRDefault="004D5704" w:rsidP="004D5704"/>
        </w:tc>
        <w:tc>
          <w:tcPr>
            <w:tcW w:w="873" w:type="dxa"/>
            <w:tcBorders>
              <w:top w:val="single" w:sz="4" w:space="0" w:color="auto"/>
              <w:left w:val="single" w:sz="4" w:space="0" w:color="000000"/>
              <w:bottom w:val="single" w:sz="4" w:space="0" w:color="auto"/>
              <w:right w:val="single" w:sz="4" w:space="0" w:color="000000"/>
            </w:tcBorders>
            <w:shd w:val="clear" w:color="auto" w:fill="auto"/>
            <w:vAlign w:val="center"/>
          </w:tcPr>
          <w:p w14:paraId="5E3C368C" w14:textId="1FA584E0" w:rsidR="004D5704" w:rsidRPr="004D547B" w:rsidRDefault="004D5704" w:rsidP="004D5704">
            <w:r w:rsidRPr="004D547B">
              <w:t>2</w:t>
            </w:r>
          </w:p>
        </w:tc>
        <w:tc>
          <w:tcPr>
            <w:tcW w:w="4086" w:type="dxa"/>
            <w:tcBorders>
              <w:top w:val="single" w:sz="4" w:space="0" w:color="auto"/>
              <w:left w:val="single" w:sz="4" w:space="0" w:color="000000"/>
              <w:bottom w:val="single" w:sz="4" w:space="0" w:color="auto"/>
              <w:right w:val="single" w:sz="4" w:space="0" w:color="000000"/>
            </w:tcBorders>
            <w:shd w:val="clear" w:color="auto" w:fill="auto"/>
            <w:vAlign w:val="center"/>
          </w:tcPr>
          <w:p w14:paraId="470573BF" w14:textId="4E6E03B8" w:rsidR="004D5704" w:rsidRPr="004D547B" w:rsidRDefault="004D5704" w:rsidP="004D5704">
            <w:r w:rsidRPr="004D547B">
              <w:t>Risinājuma izstrādē un lietošanā ievēro programmatūras licences nosacījumus, intelektuālā īpašuma un personas datu aizsardzības principus. (T.V.3.1.5.)</w:t>
            </w:r>
          </w:p>
        </w:tc>
        <w:tc>
          <w:tcPr>
            <w:tcW w:w="8127"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37364CE4" w14:textId="5B7B0635" w:rsidR="004D5704" w:rsidRPr="004D547B" w:rsidRDefault="004D5704" w:rsidP="004D5704">
            <w:r w:rsidRPr="004D547B">
              <w:t>Prezentēt savu darbu konkurenta grupai iegūst atzīmi grozā. Novērtēt katra komandas biedra ieguldījumu nepārsniedzot saņemto grozā.</w:t>
            </w:r>
          </w:p>
        </w:tc>
      </w:tr>
    </w:tbl>
    <w:p w14:paraId="26998F57" w14:textId="77777777" w:rsidR="00017C92" w:rsidRPr="004D547B" w:rsidRDefault="00017C92" w:rsidP="009C7370">
      <w:pPr>
        <w:pStyle w:val="Heading1"/>
        <w:rPr>
          <w:sz w:val="28"/>
          <w:szCs w:val="28"/>
        </w:rPr>
      </w:pPr>
    </w:p>
    <w:p w14:paraId="27089FDC" w14:textId="77777777" w:rsidR="00017C92" w:rsidRPr="004D547B" w:rsidRDefault="00017C92" w:rsidP="00017C92"/>
    <w:p w14:paraId="678A81B9" w14:textId="77777777" w:rsidR="00017C92" w:rsidRPr="004D547B" w:rsidRDefault="00017C92" w:rsidP="00017C92"/>
    <w:p w14:paraId="4DA26B1D" w14:textId="77777777" w:rsidR="00017C92" w:rsidRPr="004D547B" w:rsidRDefault="00017C92" w:rsidP="00017C92"/>
    <w:p w14:paraId="0EBABA8A" w14:textId="0914D5D9" w:rsidR="00017C92" w:rsidRPr="004D547B" w:rsidRDefault="00017C92" w:rsidP="00017C92">
      <w:pPr>
        <w:tabs>
          <w:tab w:val="left" w:pos="6776"/>
        </w:tabs>
        <w:rPr>
          <w:b/>
          <w:sz w:val="28"/>
          <w:szCs w:val="28"/>
        </w:rPr>
      </w:pPr>
      <w:r w:rsidRPr="004D547B">
        <w:tab/>
      </w:r>
    </w:p>
    <w:p w14:paraId="1C847B27" w14:textId="25E64A3D" w:rsidR="00017C92" w:rsidRPr="004D547B" w:rsidRDefault="00017C92" w:rsidP="00017C92">
      <w:pPr>
        <w:sectPr w:rsidR="00017C92" w:rsidRPr="004D547B" w:rsidSect="003940E0">
          <w:footerReference w:type="default" r:id="rId13"/>
          <w:pgSz w:w="16838" w:h="11906" w:orient="landscape"/>
          <w:pgMar w:top="720" w:right="720" w:bottom="720" w:left="720" w:header="0" w:footer="0" w:gutter="0"/>
          <w:cols w:space="720"/>
          <w:formProt w:val="0"/>
          <w:docGrid w:linePitch="326"/>
        </w:sectPr>
      </w:pPr>
    </w:p>
    <w:tbl>
      <w:tblPr>
        <w:tblpPr w:leftFromText="180" w:rightFromText="180" w:vertAnchor="text" w:tblpY="1"/>
        <w:tblOverlap w:val="never"/>
        <w:tblW w:w="14737" w:type="dxa"/>
        <w:tblBorders>
          <w:top w:val="single" w:sz="4" w:space="0" w:color="000000"/>
          <w:left w:val="single" w:sz="4" w:space="0" w:color="000000"/>
          <w:right w:val="single" w:sz="4" w:space="0" w:color="000000"/>
          <w:insideV w:val="single" w:sz="4" w:space="0" w:color="000000"/>
        </w:tblBorders>
        <w:tblLayout w:type="fixed"/>
        <w:tblLook w:val="0000" w:firstRow="0" w:lastRow="0" w:firstColumn="0" w:lastColumn="0" w:noHBand="0" w:noVBand="0"/>
      </w:tblPr>
      <w:tblGrid>
        <w:gridCol w:w="1413"/>
        <w:gridCol w:w="708"/>
        <w:gridCol w:w="11"/>
        <w:gridCol w:w="5091"/>
        <w:gridCol w:w="57"/>
        <w:gridCol w:w="7457"/>
      </w:tblGrid>
      <w:tr w:rsidR="004D547B" w:rsidRPr="004D547B" w14:paraId="0C6C360F" w14:textId="77777777" w:rsidTr="00A1443C">
        <w:trPr>
          <w:trHeight w:val="600"/>
        </w:trPr>
        <w:tc>
          <w:tcPr>
            <w:tcW w:w="14737" w:type="dxa"/>
            <w:gridSpan w:val="6"/>
            <w:tcBorders>
              <w:top w:val="single" w:sz="4" w:space="0" w:color="auto"/>
              <w:left w:val="single" w:sz="4" w:space="0" w:color="000000"/>
              <w:bottom w:val="single" w:sz="4" w:space="0" w:color="auto"/>
              <w:right w:val="single" w:sz="4" w:space="0" w:color="000000"/>
            </w:tcBorders>
            <w:shd w:val="clear" w:color="auto" w:fill="auto"/>
            <w:vAlign w:val="center"/>
          </w:tcPr>
          <w:p w14:paraId="035F2042" w14:textId="21E51972" w:rsidR="009C7370" w:rsidRPr="004D547B" w:rsidRDefault="005E0713" w:rsidP="000D0D99">
            <w:pPr>
              <w:pStyle w:val="Heading1"/>
              <w:rPr>
                <w:sz w:val="28"/>
                <w:szCs w:val="28"/>
              </w:rPr>
            </w:pPr>
            <w:bookmarkStart w:id="9" w:name="_Toc96190390"/>
            <w:r w:rsidRPr="004D547B">
              <w:rPr>
                <w:sz w:val="28"/>
                <w:szCs w:val="28"/>
              </w:rPr>
              <w:lastRenderedPageBreak/>
              <w:t>2_Datortīkla, servera un drošas datubāzes izveide un konfigurācija  30</w:t>
            </w:r>
            <w:r w:rsidR="009C7370" w:rsidRPr="004D547B">
              <w:rPr>
                <w:sz w:val="28"/>
                <w:szCs w:val="28"/>
              </w:rPr>
              <w:t>h</w:t>
            </w:r>
            <w:bookmarkEnd w:id="9"/>
          </w:p>
          <w:p w14:paraId="73653341" w14:textId="77777777" w:rsidR="009C7370" w:rsidRPr="004D547B" w:rsidRDefault="009C7370" w:rsidP="00DA6085">
            <w:pPr>
              <w:jc w:val="center"/>
            </w:pPr>
          </w:p>
        </w:tc>
      </w:tr>
      <w:tr w:rsidR="004D547B" w:rsidRPr="004D547B" w14:paraId="2F961EE7" w14:textId="77777777" w:rsidTr="00A1443C">
        <w:trPr>
          <w:trHeight w:val="600"/>
          <w:tblHeader/>
        </w:trPr>
        <w:tc>
          <w:tcPr>
            <w:tcW w:w="2132" w:type="dxa"/>
            <w:gridSpan w:val="3"/>
            <w:tcBorders>
              <w:top w:val="single" w:sz="4" w:space="0" w:color="auto"/>
              <w:left w:val="single" w:sz="4" w:space="0" w:color="000000"/>
              <w:bottom w:val="single" w:sz="4" w:space="0" w:color="auto"/>
              <w:right w:val="single" w:sz="4" w:space="0" w:color="000000"/>
            </w:tcBorders>
            <w:shd w:val="clear" w:color="auto" w:fill="D9D9D9" w:themeFill="background1" w:themeFillShade="D9"/>
            <w:vAlign w:val="center"/>
          </w:tcPr>
          <w:p w14:paraId="4CB0CFCB" w14:textId="77777777" w:rsidR="00230356" w:rsidRPr="004D547B" w:rsidRDefault="00230356" w:rsidP="00017C92">
            <w:r w:rsidRPr="004D547B">
              <w:rPr>
                <w:sz w:val="18"/>
                <w:szCs w:val="18"/>
              </w:rPr>
              <w:t>Nedēļa/ stunda</w:t>
            </w:r>
          </w:p>
        </w:tc>
        <w:tc>
          <w:tcPr>
            <w:tcW w:w="5148" w:type="dxa"/>
            <w:gridSpan w:val="2"/>
            <w:tcBorders>
              <w:top w:val="single" w:sz="4" w:space="0" w:color="auto"/>
              <w:left w:val="single" w:sz="4" w:space="0" w:color="000000"/>
              <w:bottom w:val="single" w:sz="4" w:space="0" w:color="auto"/>
              <w:right w:val="single" w:sz="4" w:space="0" w:color="000000"/>
            </w:tcBorders>
            <w:shd w:val="clear" w:color="auto" w:fill="D9D9D9" w:themeFill="background1" w:themeFillShade="D9"/>
            <w:vAlign w:val="center"/>
          </w:tcPr>
          <w:p w14:paraId="15D32EC6" w14:textId="77777777" w:rsidR="00230356" w:rsidRPr="004D547B" w:rsidRDefault="00230356" w:rsidP="00017C92">
            <w:r w:rsidRPr="004D547B">
              <w:rPr>
                <w:sz w:val="18"/>
                <w:szCs w:val="18"/>
              </w:rPr>
              <w:t>Tēma / Kompleksais sasniedzamais rezultāts /Caurviju prasmes un metodiskie paņēmieni</w:t>
            </w:r>
          </w:p>
        </w:tc>
        <w:tc>
          <w:tcPr>
            <w:tcW w:w="7457" w:type="dxa"/>
            <w:tcBorders>
              <w:top w:val="single" w:sz="4" w:space="0" w:color="auto"/>
              <w:left w:val="single" w:sz="4" w:space="0" w:color="000000"/>
              <w:bottom w:val="single" w:sz="4" w:space="0" w:color="auto"/>
              <w:right w:val="single" w:sz="4" w:space="0" w:color="000000"/>
            </w:tcBorders>
            <w:shd w:val="clear" w:color="auto" w:fill="D9D9D9" w:themeFill="background1" w:themeFillShade="D9"/>
            <w:vAlign w:val="center"/>
          </w:tcPr>
          <w:p w14:paraId="61B60D9C" w14:textId="77777777" w:rsidR="00230356" w:rsidRPr="004D547B" w:rsidRDefault="00230356" w:rsidP="00017C92">
            <w:r w:rsidRPr="004D547B">
              <w:rPr>
                <w:sz w:val="18"/>
                <w:szCs w:val="18"/>
              </w:rPr>
              <w:t>Uzdots /</w:t>
            </w:r>
            <w:proofErr w:type="spellStart"/>
            <w:r w:rsidRPr="004D547B">
              <w:rPr>
                <w:sz w:val="18"/>
                <w:szCs w:val="18"/>
              </w:rPr>
              <w:t>Formatīvā</w:t>
            </w:r>
            <w:proofErr w:type="spellEnd"/>
            <w:r w:rsidRPr="004D547B">
              <w:rPr>
                <w:sz w:val="18"/>
                <w:szCs w:val="18"/>
              </w:rPr>
              <w:t xml:space="preserve"> vērtēšana mācību procesa vadīšanai/ </w:t>
            </w:r>
            <w:proofErr w:type="spellStart"/>
            <w:r w:rsidRPr="004D547B">
              <w:rPr>
                <w:sz w:val="18"/>
                <w:szCs w:val="18"/>
              </w:rPr>
              <w:t>Summatīvā</w:t>
            </w:r>
            <w:proofErr w:type="spellEnd"/>
            <w:r w:rsidRPr="004D547B">
              <w:rPr>
                <w:sz w:val="18"/>
                <w:szCs w:val="18"/>
              </w:rPr>
              <w:t xml:space="preserve"> vērtēšana sasniedzamā rezultāta novērtēšanai</w:t>
            </w:r>
          </w:p>
        </w:tc>
      </w:tr>
      <w:tr w:rsidR="004D547B" w:rsidRPr="004D547B" w14:paraId="0123F786" w14:textId="77777777" w:rsidTr="00A1443C">
        <w:trPr>
          <w:trHeight w:val="600"/>
        </w:trPr>
        <w:tc>
          <w:tcPr>
            <w:tcW w:w="14737" w:type="dxa"/>
            <w:gridSpan w:val="6"/>
            <w:tcBorders>
              <w:top w:val="single" w:sz="4" w:space="0" w:color="auto"/>
              <w:left w:val="single" w:sz="4" w:space="0" w:color="000000"/>
              <w:bottom w:val="single" w:sz="4" w:space="0" w:color="auto"/>
              <w:right w:val="single" w:sz="4" w:space="0" w:color="000000"/>
            </w:tcBorders>
            <w:shd w:val="clear" w:color="auto" w:fill="auto"/>
            <w:vAlign w:val="center"/>
          </w:tcPr>
          <w:p w14:paraId="166A2541" w14:textId="64EFF189" w:rsidR="009576FE" w:rsidRPr="004D547B" w:rsidRDefault="009576FE" w:rsidP="00AF798A">
            <w:pPr>
              <w:pStyle w:val="Heading2"/>
              <w:spacing w:before="0" w:after="0"/>
            </w:pPr>
            <w:r w:rsidRPr="004D547B">
              <w:rPr>
                <w:sz w:val="24"/>
                <w:szCs w:val="24"/>
              </w:rPr>
              <w:t xml:space="preserve"> </w:t>
            </w:r>
            <w:bookmarkStart w:id="10" w:name="_Toc96190391"/>
            <w:r w:rsidR="00230356" w:rsidRPr="004D547B">
              <w:rPr>
                <w:sz w:val="24"/>
                <w:szCs w:val="24"/>
              </w:rPr>
              <w:t>“Izveido un konfigurē atvērtu vai aizsargātu daudzlietotāju lokālu tīklu, t. sk. veidojot atvērtus vai aizsargātus bezvadu piekļuves punktus. Izveido vienkāršu serveri un konfigurē piekļuvi tam no interneta. (T.A. 2.3.1.)</w:t>
            </w:r>
            <w:bookmarkEnd w:id="10"/>
          </w:p>
        </w:tc>
      </w:tr>
      <w:tr w:rsidR="004D547B" w:rsidRPr="004D547B" w14:paraId="33C47328" w14:textId="77777777" w:rsidTr="00A1443C">
        <w:trPr>
          <w:trHeight w:val="600"/>
        </w:trPr>
        <w:tc>
          <w:tcPr>
            <w:tcW w:w="1413" w:type="dxa"/>
            <w:tcBorders>
              <w:top w:val="single" w:sz="4" w:space="0" w:color="auto"/>
              <w:left w:val="single" w:sz="4" w:space="0" w:color="000000"/>
              <w:right w:val="single" w:sz="4" w:space="0" w:color="000000"/>
            </w:tcBorders>
            <w:shd w:val="clear" w:color="auto" w:fill="auto"/>
            <w:vAlign w:val="center"/>
          </w:tcPr>
          <w:p w14:paraId="5BDB790A" w14:textId="33DF1B24" w:rsidR="00230356" w:rsidRPr="004D547B" w:rsidRDefault="00230356" w:rsidP="00617668">
            <w:pPr>
              <w:jc w:val="center"/>
            </w:pPr>
            <w:r w:rsidRPr="004D547B">
              <w:t>14/53-56</w:t>
            </w:r>
          </w:p>
        </w:tc>
        <w:tc>
          <w:tcPr>
            <w:tcW w:w="708" w:type="dxa"/>
            <w:tcBorders>
              <w:top w:val="single" w:sz="4" w:space="0" w:color="auto"/>
              <w:left w:val="single" w:sz="4" w:space="0" w:color="000000"/>
              <w:right w:val="single" w:sz="4" w:space="0" w:color="000000"/>
            </w:tcBorders>
            <w:shd w:val="clear" w:color="auto" w:fill="auto"/>
            <w:vAlign w:val="center"/>
          </w:tcPr>
          <w:p w14:paraId="0DBF58AB" w14:textId="3DD14461" w:rsidR="00230356" w:rsidRPr="004D547B" w:rsidRDefault="001911EB" w:rsidP="00FB003B">
            <w:r w:rsidRPr="004D547B">
              <w:t>2</w:t>
            </w:r>
          </w:p>
        </w:tc>
        <w:tc>
          <w:tcPr>
            <w:tcW w:w="5102"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21155BD6" w14:textId="77777777" w:rsidR="00651E63" w:rsidRPr="004D547B" w:rsidRDefault="00651E63" w:rsidP="00651E63">
            <w:r w:rsidRPr="004D547B">
              <w:t>Atzīmē atbildes, kas raksturo statiskas IP adreses:</w:t>
            </w:r>
          </w:p>
          <w:p w14:paraId="0305E879" w14:textId="77777777" w:rsidR="004E0B07" w:rsidRPr="004D547B" w:rsidRDefault="00651E63" w:rsidP="00775DE9">
            <w:r w:rsidRPr="004D547B">
              <w:t>Iepazīstas ar noklusēto konfigurāciju.</w:t>
            </w:r>
            <w:r w:rsidR="00775DE9" w:rsidRPr="004D547B">
              <w:t xml:space="preserve"> </w:t>
            </w:r>
          </w:p>
          <w:p w14:paraId="00B94382" w14:textId="61C2A377" w:rsidR="00230356" w:rsidRPr="004D547B" w:rsidRDefault="00775DE9" w:rsidP="00775DE9">
            <w:r w:rsidRPr="004D547B">
              <w:t xml:space="preserve">Iestata </w:t>
            </w:r>
            <w:proofErr w:type="spellStart"/>
            <w:r w:rsidRPr="004D547B">
              <w:t>WIFi</w:t>
            </w:r>
            <w:proofErr w:type="spellEnd"/>
            <w:r w:rsidRPr="004D547B">
              <w:t>, nevēlamo saišu bloķēšana</w:t>
            </w:r>
            <w:r w:rsidR="004E0B07" w:rsidRPr="004D547B">
              <w:t>.</w:t>
            </w:r>
          </w:p>
        </w:tc>
        <w:tc>
          <w:tcPr>
            <w:tcW w:w="7514"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3C30495D" w14:textId="77777777" w:rsidR="00651E63" w:rsidRPr="004D547B" w:rsidRDefault="00651E63" w:rsidP="00651E63">
            <w:pPr>
              <w:widowControl w:val="0"/>
              <w:spacing w:after="120" w:line="256" w:lineRule="auto"/>
            </w:pPr>
            <w:r w:rsidRPr="004D547B">
              <w:t>4.pielikuma 3.uzdevuma</w:t>
            </w:r>
          </w:p>
          <w:p w14:paraId="5E5F8C38" w14:textId="06A0CFFC" w:rsidR="00230356" w:rsidRPr="004D547B" w:rsidRDefault="00230356" w:rsidP="00DA6085"/>
        </w:tc>
      </w:tr>
      <w:tr w:rsidR="004D547B" w:rsidRPr="004D547B" w14:paraId="1F9ECAB7" w14:textId="77777777" w:rsidTr="00A1443C">
        <w:trPr>
          <w:trHeight w:val="600"/>
        </w:trPr>
        <w:tc>
          <w:tcPr>
            <w:tcW w:w="14737" w:type="dxa"/>
            <w:gridSpan w:val="6"/>
            <w:tcBorders>
              <w:top w:val="single" w:sz="4" w:space="0" w:color="auto"/>
              <w:left w:val="single" w:sz="4" w:space="0" w:color="000000"/>
              <w:right w:val="single" w:sz="4" w:space="0" w:color="000000"/>
            </w:tcBorders>
            <w:shd w:val="clear" w:color="auto" w:fill="auto"/>
            <w:vAlign w:val="center"/>
          </w:tcPr>
          <w:p w14:paraId="46BB6F04" w14:textId="58761866" w:rsidR="00C62FF6" w:rsidRPr="004D547B" w:rsidRDefault="00C62FF6" w:rsidP="00775DE9">
            <w:pPr>
              <w:pStyle w:val="Heading2"/>
              <w:spacing w:before="0" w:after="0"/>
            </w:pPr>
            <w:bookmarkStart w:id="11" w:name="_Toc96190392"/>
            <w:r w:rsidRPr="004D547B">
              <w:rPr>
                <w:sz w:val="24"/>
                <w:szCs w:val="24"/>
              </w:rPr>
              <w:t>P</w:t>
            </w:r>
            <w:r w:rsidR="00775DE9" w:rsidRPr="004D547B">
              <w:rPr>
                <w:sz w:val="24"/>
                <w:szCs w:val="24"/>
              </w:rPr>
              <w:t>l</w:t>
            </w:r>
            <w:r w:rsidRPr="004D547B">
              <w:rPr>
                <w:sz w:val="24"/>
                <w:szCs w:val="24"/>
              </w:rPr>
              <w:t>āno datubāzi, t. sk. izveido ER modeli konkrētā uzdevuma datu apstrādes risinājumam. (T.A. 2.3.2.)</w:t>
            </w:r>
            <w:bookmarkEnd w:id="11"/>
          </w:p>
        </w:tc>
      </w:tr>
      <w:tr w:rsidR="004D547B" w:rsidRPr="004D547B" w14:paraId="5CD7FB66" w14:textId="77777777" w:rsidTr="00A1443C">
        <w:trPr>
          <w:trHeight w:val="600"/>
        </w:trPr>
        <w:tc>
          <w:tcPr>
            <w:tcW w:w="1413" w:type="dxa"/>
            <w:tcBorders>
              <w:top w:val="single" w:sz="4" w:space="0" w:color="auto"/>
              <w:left w:val="single" w:sz="4" w:space="0" w:color="000000"/>
              <w:right w:val="single" w:sz="4" w:space="0" w:color="000000"/>
            </w:tcBorders>
            <w:shd w:val="clear" w:color="auto" w:fill="auto"/>
            <w:vAlign w:val="center"/>
          </w:tcPr>
          <w:p w14:paraId="20A92D4A" w14:textId="0BB94F1A" w:rsidR="00651E63" w:rsidRPr="004D547B" w:rsidRDefault="00116E83" w:rsidP="00651E63">
            <w:pPr>
              <w:jc w:val="center"/>
            </w:pPr>
            <w:r w:rsidRPr="004D547B">
              <w:t>15/</w:t>
            </w:r>
            <w:r w:rsidR="00A1443C" w:rsidRPr="004D547B">
              <w:t>57,58</w:t>
            </w:r>
          </w:p>
        </w:tc>
        <w:tc>
          <w:tcPr>
            <w:tcW w:w="708" w:type="dxa"/>
            <w:tcBorders>
              <w:top w:val="single" w:sz="4" w:space="0" w:color="auto"/>
              <w:left w:val="single" w:sz="4" w:space="0" w:color="000000"/>
              <w:right w:val="single" w:sz="4" w:space="0" w:color="000000"/>
            </w:tcBorders>
            <w:shd w:val="clear" w:color="auto" w:fill="auto"/>
            <w:vAlign w:val="center"/>
          </w:tcPr>
          <w:p w14:paraId="153B28E8" w14:textId="43074AB7" w:rsidR="00651E63" w:rsidRPr="004D547B" w:rsidRDefault="00116E83" w:rsidP="00651E63">
            <w:r w:rsidRPr="004D547B">
              <w:t>2</w:t>
            </w:r>
          </w:p>
        </w:tc>
        <w:tc>
          <w:tcPr>
            <w:tcW w:w="5102"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199D0887" w14:textId="4AB65886" w:rsidR="00651E63" w:rsidRPr="004D547B" w:rsidRDefault="00CE6490" w:rsidP="004E0B07">
            <w:pPr>
              <w:pBdr>
                <w:top w:val="nil"/>
                <w:left w:val="nil"/>
                <w:bottom w:val="nil"/>
                <w:right w:val="nil"/>
                <w:between w:val="nil"/>
              </w:pBdr>
            </w:pPr>
            <w:r w:rsidRPr="004D547B">
              <w:t>Veido</w:t>
            </w:r>
            <w:r w:rsidR="004E0B07" w:rsidRPr="004D547B">
              <w:t xml:space="preserve"> </w:t>
            </w:r>
            <w:r w:rsidR="00084F26" w:rsidRPr="004D547B">
              <w:t>ER modeli  1.uzdevumam  DB ar 2 tabulām</w:t>
            </w:r>
            <w:r w:rsidR="004E0B07" w:rsidRPr="004D547B">
              <w:t xml:space="preserve"> </w:t>
            </w:r>
          </w:p>
        </w:tc>
        <w:tc>
          <w:tcPr>
            <w:tcW w:w="7514"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72260B4B" w14:textId="28315CE4" w:rsidR="00084F26" w:rsidRPr="004D547B" w:rsidRDefault="00084F26" w:rsidP="004E0B07">
            <w:pPr>
              <w:numPr>
                <w:ilvl w:val="0"/>
                <w:numId w:val="19"/>
              </w:numPr>
              <w:pBdr>
                <w:top w:val="nil"/>
                <w:left w:val="nil"/>
                <w:bottom w:val="nil"/>
                <w:right w:val="nil"/>
                <w:between w:val="nil"/>
              </w:pBdr>
              <w:ind w:left="0"/>
            </w:pPr>
            <w:r w:rsidRPr="004D547B">
              <w:t>refleksija skolo.lv forumā</w:t>
            </w:r>
            <w:r w:rsidR="004E0B07" w:rsidRPr="004D547B">
              <w:t>, veido ar skolotāju 4.pielikuma 1.uzdevumam ER modeli un uzsāk sava uzdevuma veidošanu</w:t>
            </w:r>
          </w:p>
          <w:p w14:paraId="385CD805" w14:textId="3FDD99F0" w:rsidR="00651E63" w:rsidRPr="004D547B" w:rsidRDefault="00651E63" w:rsidP="004E0B07">
            <w:pPr>
              <w:spacing w:after="120" w:line="256" w:lineRule="auto"/>
            </w:pPr>
          </w:p>
        </w:tc>
      </w:tr>
      <w:tr w:rsidR="004D547B" w:rsidRPr="004D547B" w14:paraId="23012F1A" w14:textId="77777777" w:rsidTr="00A1443C">
        <w:trPr>
          <w:trHeight w:val="600"/>
        </w:trPr>
        <w:tc>
          <w:tcPr>
            <w:tcW w:w="1413" w:type="dxa"/>
            <w:tcBorders>
              <w:top w:val="single" w:sz="4" w:space="0" w:color="auto"/>
              <w:left w:val="single" w:sz="4" w:space="0" w:color="000000"/>
              <w:right w:val="single" w:sz="4" w:space="0" w:color="000000"/>
            </w:tcBorders>
            <w:shd w:val="clear" w:color="auto" w:fill="auto"/>
            <w:vAlign w:val="center"/>
          </w:tcPr>
          <w:p w14:paraId="4B5481A2" w14:textId="63CAC94F" w:rsidR="00651E63" w:rsidRPr="004D547B" w:rsidRDefault="00A1443C" w:rsidP="00651E63">
            <w:pPr>
              <w:jc w:val="center"/>
            </w:pPr>
            <w:r w:rsidRPr="004D547B">
              <w:t>15/59,60</w:t>
            </w:r>
          </w:p>
        </w:tc>
        <w:tc>
          <w:tcPr>
            <w:tcW w:w="708" w:type="dxa"/>
            <w:tcBorders>
              <w:top w:val="single" w:sz="4" w:space="0" w:color="auto"/>
              <w:left w:val="single" w:sz="4" w:space="0" w:color="000000"/>
              <w:right w:val="single" w:sz="4" w:space="0" w:color="000000"/>
            </w:tcBorders>
            <w:shd w:val="clear" w:color="auto" w:fill="auto"/>
            <w:vAlign w:val="center"/>
          </w:tcPr>
          <w:p w14:paraId="03FDEE8F" w14:textId="396C4ED6" w:rsidR="00651E63" w:rsidRPr="004D547B" w:rsidRDefault="00A17AD9" w:rsidP="00651E63">
            <w:r w:rsidRPr="004D547B">
              <w:t>2</w:t>
            </w:r>
          </w:p>
        </w:tc>
        <w:tc>
          <w:tcPr>
            <w:tcW w:w="5102"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3FB59B19" w14:textId="73157054" w:rsidR="00651E63" w:rsidRPr="004D547B" w:rsidRDefault="00651E63" w:rsidP="00651E63">
            <w:r w:rsidRPr="004D547B">
              <w:t>Izmanto dažādas datu struktūras. (T.O.2.4.14.)</w:t>
            </w:r>
          </w:p>
        </w:tc>
        <w:tc>
          <w:tcPr>
            <w:tcW w:w="7514"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19E76E6B" w14:textId="77777777" w:rsidR="004E0B07" w:rsidRPr="004D547B" w:rsidRDefault="004E0B07" w:rsidP="004E0B07">
            <w:pPr>
              <w:numPr>
                <w:ilvl w:val="0"/>
                <w:numId w:val="19"/>
              </w:numPr>
              <w:pBdr>
                <w:top w:val="nil"/>
                <w:left w:val="nil"/>
                <w:bottom w:val="nil"/>
                <w:right w:val="nil"/>
                <w:between w:val="nil"/>
              </w:pBdr>
              <w:ind w:left="0"/>
            </w:pPr>
            <w:r w:rsidRPr="004D547B">
              <w:t>pašpārbaudes tests skolo.lv “DB pamatjēdzieni”</w:t>
            </w:r>
          </w:p>
          <w:p w14:paraId="350BDBEF" w14:textId="3125633C" w:rsidR="00651E63" w:rsidRPr="004D547B" w:rsidRDefault="00775DE9" w:rsidP="00651E63">
            <w:r w:rsidRPr="004D547B">
              <w:t>Sagatavo un rediģē lielus strukturētus dokumentus un izklājlapas. (T.V.2.3.3, T.V.2.3.5.) savai nozarei.</w:t>
            </w:r>
            <w:r w:rsidR="00116E83" w:rsidRPr="004D547B">
              <w:t xml:space="preserve"> MD: Pabeigt modelēšanu atbilstoši savam uzdevumam</w:t>
            </w:r>
          </w:p>
        </w:tc>
      </w:tr>
      <w:tr w:rsidR="004D547B" w:rsidRPr="004D547B" w14:paraId="77F73A65" w14:textId="77777777" w:rsidTr="00A1443C">
        <w:trPr>
          <w:trHeight w:val="600"/>
        </w:trPr>
        <w:tc>
          <w:tcPr>
            <w:tcW w:w="1413" w:type="dxa"/>
            <w:tcBorders>
              <w:top w:val="single" w:sz="4" w:space="0" w:color="auto"/>
              <w:left w:val="single" w:sz="4" w:space="0" w:color="000000"/>
              <w:right w:val="single" w:sz="4" w:space="0" w:color="000000"/>
            </w:tcBorders>
            <w:shd w:val="clear" w:color="auto" w:fill="auto"/>
            <w:vAlign w:val="center"/>
          </w:tcPr>
          <w:p w14:paraId="355C41EC" w14:textId="5D53267F" w:rsidR="00116E83" w:rsidRPr="004D547B" w:rsidRDefault="00A1443C" w:rsidP="00651E63">
            <w:pPr>
              <w:jc w:val="center"/>
            </w:pPr>
            <w:r w:rsidRPr="004D547B">
              <w:t>16/61,62</w:t>
            </w:r>
          </w:p>
        </w:tc>
        <w:tc>
          <w:tcPr>
            <w:tcW w:w="708" w:type="dxa"/>
            <w:tcBorders>
              <w:top w:val="single" w:sz="4" w:space="0" w:color="auto"/>
              <w:left w:val="single" w:sz="4" w:space="0" w:color="000000"/>
              <w:right w:val="single" w:sz="4" w:space="0" w:color="000000"/>
            </w:tcBorders>
            <w:shd w:val="clear" w:color="auto" w:fill="auto"/>
            <w:vAlign w:val="center"/>
          </w:tcPr>
          <w:p w14:paraId="2F59BCE6" w14:textId="6043E1D6" w:rsidR="00116E83" w:rsidRPr="004D547B" w:rsidRDefault="00A17AD9" w:rsidP="00651E63">
            <w:r w:rsidRPr="004D547B">
              <w:t>2</w:t>
            </w:r>
          </w:p>
        </w:tc>
        <w:tc>
          <w:tcPr>
            <w:tcW w:w="12616" w:type="dxa"/>
            <w:gridSpan w:val="4"/>
            <w:tcBorders>
              <w:top w:val="single" w:sz="4" w:space="0" w:color="auto"/>
              <w:left w:val="single" w:sz="4" w:space="0" w:color="000000"/>
              <w:bottom w:val="single" w:sz="4" w:space="0" w:color="auto"/>
              <w:right w:val="single" w:sz="4" w:space="0" w:color="000000"/>
            </w:tcBorders>
            <w:shd w:val="clear" w:color="auto" w:fill="auto"/>
            <w:vAlign w:val="center"/>
          </w:tcPr>
          <w:p w14:paraId="2F0F45D8" w14:textId="128377C6" w:rsidR="00116E83" w:rsidRPr="004D547B" w:rsidRDefault="00116E83" w:rsidP="00651E63">
            <w:r w:rsidRPr="004D547B">
              <w:t>Prezentē savu modeli un novērtē kolēģu modeļus</w:t>
            </w:r>
          </w:p>
        </w:tc>
      </w:tr>
      <w:tr w:rsidR="004D547B" w:rsidRPr="004D547B" w14:paraId="12888B6C" w14:textId="77777777" w:rsidTr="00A1443C">
        <w:trPr>
          <w:trHeight w:val="600"/>
        </w:trPr>
        <w:tc>
          <w:tcPr>
            <w:tcW w:w="14737" w:type="dxa"/>
            <w:gridSpan w:val="6"/>
            <w:tcBorders>
              <w:top w:val="single" w:sz="4" w:space="0" w:color="auto"/>
              <w:left w:val="single" w:sz="4" w:space="0" w:color="000000"/>
              <w:right w:val="single" w:sz="4" w:space="0" w:color="000000"/>
            </w:tcBorders>
            <w:shd w:val="clear" w:color="auto" w:fill="auto"/>
            <w:vAlign w:val="center"/>
          </w:tcPr>
          <w:p w14:paraId="17722F2D" w14:textId="13AD9059" w:rsidR="00084F26" w:rsidRPr="004D547B" w:rsidRDefault="00084F26" w:rsidP="00775DE9">
            <w:pPr>
              <w:pStyle w:val="Heading2"/>
              <w:pBdr>
                <w:top w:val="nil"/>
                <w:left w:val="nil"/>
                <w:bottom w:val="nil"/>
                <w:right w:val="nil"/>
                <w:between w:val="nil"/>
              </w:pBdr>
              <w:spacing w:before="0" w:after="0"/>
            </w:pPr>
            <w:bookmarkStart w:id="12" w:name="_Toc96190393"/>
            <w:r w:rsidRPr="004D547B">
              <w:rPr>
                <w:sz w:val="24"/>
                <w:szCs w:val="24"/>
              </w:rPr>
              <w:t>Izveido vienkāršu datu apstrādes programmatūru (sistēmu), datu uzglabāšanai izmantojot paša veidotu datubāzi ar vairākām tabulām. (T.A.2.4.17.)</w:t>
            </w:r>
            <w:bookmarkEnd w:id="12"/>
          </w:p>
        </w:tc>
      </w:tr>
      <w:tr w:rsidR="004D547B" w:rsidRPr="004D547B" w14:paraId="2FECB4B5" w14:textId="77777777" w:rsidTr="00D8791C">
        <w:trPr>
          <w:trHeight w:val="600"/>
        </w:trPr>
        <w:tc>
          <w:tcPr>
            <w:tcW w:w="1413" w:type="dxa"/>
            <w:tcBorders>
              <w:top w:val="single" w:sz="4" w:space="0" w:color="auto"/>
              <w:left w:val="single" w:sz="4" w:space="0" w:color="000000"/>
              <w:bottom w:val="single" w:sz="4" w:space="0" w:color="auto"/>
              <w:right w:val="single" w:sz="4" w:space="0" w:color="000000"/>
            </w:tcBorders>
            <w:shd w:val="clear" w:color="auto" w:fill="auto"/>
            <w:vAlign w:val="center"/>
          </w:tcPr>
          <w:p w14:paraId="1BF5C08C" w14:textId="4DF6D2BF" w:rsidR="00651E63" w:rsidRPr="004D547B" w:rsidRDefault="00A1443C" w:rsidP="00A1443C">
            <w:pPr>
              <w:jc w:val="center"/>
            </w:pPr>
            <w:r w:rsidRPr="004D547B">
              <w:t>16/63,64</w:t>
            </w:r>
          </w:p>
          <w:p w14:paraId="589B78DC" w14:textId="772B405B" w:rsidR="00A1443C" w:rsidRPr="004D547B" w:rsidRDefault="00A1443C" w:rsidP="00A1443C">
            <w:pPr>
              <w:jc w:val="center"/>
            </w:pPr>
            <w:r w:rsidRPr="004D547B">
              <w:t>17/65,66</w:t>
            </w:r>
          </w:p>
        </w:tc>
        <w:tc>
          <w:tcPr>
            <w:tcW w:w="708" w:type="dxa"/>
            <w:tcBorders>
              <w:top w:val="single" w:sz="4" w:space="0" w:color="auto"/>
              <w:left w:val="single" w:sz="4" w:space="0" w:color="000000"/>
              <w:bottom w:val="single" w:sz="4" w:space="0" w:color="auto"/>
              <w:right w:val="single" w:sz="4" w:space="0" w:color="000000"/>
            </w:tcBorders>
            <w:shd w:val="clear" w:color="auto" w:fill="auto"/>
            <w:vAlign w:val="center"/>
          </w:tcPr>
          <w:p w14:paraId="5F78876E" w14:textId="7895536B" w:rsidR="00651E63" w:rsidRPr="004D547B" w:rsidRDefault="00A1443C" w:rsidP="004E0B07">
            <w:r w:rsidRPr="004D547B">
              <w:t>4</w:t>
            </w:r>
          </w:p>
        </w:tc>
        <w:tc>
          <w:tcPr>
            <w:tcW w:w="5102"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2DF07C4D" w14:textId="784F06E9" w:rsidR="00DE21F1" w:rsidRPr="004D547B" w:rsidRDefault="00116E83" w:rsidP="004E0B07">
            <w:r w:rsidRPr="004D547B">
              <w:t>Veido datubāzi</w:t>
            </w:r>
            <w:r w:rsidR="006921BF" w:rsidRPr="004D547B">
              <w:t>.</w:t>
            </w:r>
            <w:r w:rsidRPr="004D547B">
              <w:t xml:space="preserve"> (T.O.2.3.4.)</w:t>
            </w:r>
            <w:r w:rsidR="006921BF" w:rsidRPr="004D547B">
              <w:t xml:space="preserve">. Veido DB ar savstarpēji saistītām </w:t>
            </w:r>
            <w:r w:rsidR="00DE21F1" w:rsidRPr="004D547B">
              <w:rPr>
                <w:rFonts w:ascii="Helvetica" w:hAnsi="Helvetica"/>
                <w:sz w:val="21"/>
                <w:szCs w:val="21"/>
              </w:rPr>
              <w:t>tabul</w:t>
            </w:r>
            <w:r w:rsidR="006921BF" w:rsidRPr="004D547B">
              <w:rPr>
                <w:rFonts w:ascii="Helvetica" w:hAnsi="Helvetica"/>
                <w:sz w:val="21"/>
                <w:szCs w:val="21"/>
              </w:rPr>
              <w:t>ām:</w:t>
            </w:r>
            <w:r w:rsidR="00DE21F1" w:rsidRPr="004D547B">
              <w:rPr>
                <w:rFonts w:ascii="Helvetica" w:hAnsi="Helvetica"/>
                <w:sz w:val="21"/>
                <w:szCs w:val="21"/>
              </w:rPr>
              <w:t xml:space="preserve"> Noma,  Nomniek</w:t>
            </w:r>
            <w:r w:rsidR="006921BF" w:rsidRPr="004D547B">
              <w:rPr>
                <w:rFonts w:ascii="Helvetica" w:hAnsi="Helvetica"/>
                <w:sz w:val="21"/>
                <w:szCs w:val="21"/>
              </w:rPr>
              <w:t>s.</w:t>
            </w:r>
            <w:r w:rsidR="00CE6490" w:rsidRPr="004D547B">
              <w:rPr>
                <w:rFonts w:ascii="Helvetica" w:hAnsi="Helvetica"/>
                <w:sz w:val="21"/>
                <w:szCs w:val="21"/>
              </w:rPr>
              <w:t>.</w:t>
            </w:r>
            <w:r w:rsidR="00DE21F1" w:rsidRPr="004D547B">
              <w:rPr>
                <w:rFonts w:ascii="Helvetica" w:hAnsi="Helvetica"/>
                <w:sz w:val="21"/>
                <w:szCs w:val="21"/>
              </w:rPr>
              <w:t xml:space="preserve"> </w:t>
            </w:r>
          </w:p>
        </w:tc>
        <w:tc>
          <w:tcPr>
            <w:tcW w:w="7514"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7A9ACF0F" w14:textId="77777777" w:rsidR="00116E83" w:rsidRPr="004D547B" w:rsidRDefault="00116E83" w:rsidP="00116E83">
            <w:pPr>
              <w:pStyle w:val="NormalWeb"/>
              <w:spacing w:before="0" w:beforeAutospacing="0" w:after="150" w:afterAutospacing="0"/>
              <w:rPr>
                <w:rFonts w:ascii="Helvetica" w:hAnsi="Helvetica"/>
                <w:sz w:val="21"/>
                <w:szCs w:val="21"/>
              </w:rPr>
            </w:pPr>
            <w:r w:rsidRPr="004D547B">
              <w:rPr>
                <w:rFonts w:ascii="Helvetica" w:hAnsi="Helvetica"/>
                <w:sz w:val="21"/>
                <w:szCs w:val="21"/>
              </w:rPr>
              <w:t xml:space="preserve">saprast import sqlite3 , </w:t>
            </w:r>
            <w:proofErr w:type="spellStart"/>
            <w:r w:rsidRPr="004D547B">
              <w:rPr>
                <w:rFonts w:ascii="Helvetica" w:hAnsi="Helvetica"/>
                <w:sz w:val="21"/>
                <w:szCs w:val="21"/>
              </w:rPr>
              <w:t>connect</w:t>
            </w:r>
            <w:proofErr w:type="spellEnd"/>
            <w:r w:rsidRPr="004D547B">
              <w:rPr>
                <w:rFonts w:ascii="Helvetica" w:hAnsi="Helvetica"/>
                <w:sz w:val="21"/>
                <w:szCs w:val="21"/>
              </w:rPr>
              <w:t>()  </w:t>
            </w:r>
            <w:proofErr w:type="spellStart"/>
            <w:r w:rsidRPr="004D547B">
              <w:rPr>
                <w:rFonts w:ascii="Helvetica" w:hAnsi="Helvetica"/>
                <w:sz w:val="21"/>
                <w:szCs w:val="21"/>
              </w:rPr>
              <w:t>cursor</w:t>
            </w:r>
            <w:proofErr w:type="spellEnd"/>
            <w:r w:rsidRPr="004D547B">
              <w:rPr>
                <w:rFonts w:ascii="Helvetica" w:hAnsi="Helvetica"/>
                <w:sz w:val="21"/>
                <w:szCs w:val="21"/>
              </w:rPr>
              <w:t xml:space="preserve">() , </w:t>
            </w:r>
            <w:proofErr w:type="spellStart"/>
            <w:r w:rsidRPr="004D547B">
              <w:rPr>
                <w:rFonts w:ascii="Helvetica" w:hAnsi="Helvetica"/>
                <w:sz w:val="21"/>
                <w:szCs w:val="21"/>
              </w:rPr>
              <w:t>close</w:t>
            </w:r>
            <w:proofErr w:type="spellEnd"/>
            <w:r w:rsidRPr="004D547B">
              <w:rPr>
                <w:rFonts w:ascii="Helvetica" w:hAnsi="Helvetica"/>
                <w:sz w:val="21"/>
                <w:szCs w:val="21"/>
              </w:rPr>
              <w:t xml:space="preserve">() , </w:t>
            </w:r>
            <w:proofErr w:type="spellStart"/>
            <w:r w:rsidRPr="004D547B">
              <w:rPr>
                <w:rFonts w:ascii="Helvetica" w:hAnsi="Helvetica"/>
                <w:sz w:val="21"/>
                <w:szCs w:val="21"/>
              </w:rPr>
              <w:t>execute</w:t>
            </w:r>
            <w:proofErr w:type="spellEnd"/>
            <w:r w:rsidRPr="004D547B">
              <w:rPr>
                <w:rFonts w:ascii="Helvetica" w:hAnsi="Helvetica"/>
                <w:sz w:val="21"/>
                <w:szCs w:val="21"/>
              </w:rPr>
              <w:t>(</w:t>
            </w:r>
            <w:proofErr w:type="spellStart"/>
            <w:r w:rsidRPr="004D547B">
              <w:rPr>
                <w:rFonts w:ascii="Helvetica" w:hAnsi="Helvetica"/>
                <w:sz w:val="21"/>
                <w:szCs w:val="21"/>
              </w:rPr>
              <w:t>Create</w:t>
            </w:r>
            <w:proofErr w:type="spellEnd"/>
            <w:r w:rsidRPr="004D547B">
              <w:rPr>
                <w:rFonts w:ascii="Helvetica" w:hAnsi="Helvetica"/>
                <w:sz w:val="21"/>
                <w:szCs w:val="21"/>
              </w:rPr>
              <w:t>())</w:t>
            </w:r>
          </w:p>
          <w:p w14:paraId="6A35D002" w14:textId="77777777" w:rsidR="00651E63" w:rsidRPr="004D547B" w:rsidRDefault="00CE6490" w:rsidP="00CE6490">
            <w:pPr>
              <w:pStyle w:val="NormalWeb"/>
              <w:spacing w:before="0" w:beforeAutospacing="0" w:after="150" w:afterAutospacing="0"/>
              <w:rPr>
                <w:rFonts w:ascii="Helvetica" w:hAnsi="Helvetica"/>
                <w:sz w:val="21"/>
                <w:szCs w:val="21"/>
              </w:rPr>
            </w:pPr>
            <w:r w:rsidRPr="004D547B">
              <w:rPr>
                <w:rFonts w:ascii="Helvetica" w:hAnsi="Helvetica"/>
                <w:sz w:val="21"/>
                <w:szCs w:val="21"/>
              </w:rPr>
              <w:t>4.pielikuma 4.uzdevums</w:t>
            </w:r>
          </w:p>
          <w:p w14:paraId="7DDD5AAE" w14:textId="0213C26E" w:rsidR="00CE6490" w:rsidRPr="004D547B" w:rsidRDefault="00CE6490" w:rsidP="00CE6490">
            <w:pPr>
              <w:pStyle w:val="NormalWeb"/>
              <w:spacing w:before="0" w:beforeAutospacing="0" w:after="150" w:afterAutospacing="0"/>
            </w:pPr>
            <w:r w:rsidRPr="004D547B">
              <w:rPr>
                <w:rFonts w:ascii="Helvetica" w:hAnsi="Helvetica"/>
                <w:sz w:val="21"/>
                <w:szCs w:val="21"/>
              </w:rPr>
              <w:t xml:space="preserve">Veidot DB savā nozarē ar vismaz 3 saistītām tabulām </w:t>
            </w:r>
          </w:p>
        </w:tc>
      </w:tr>
      <w:tr w:rsidR="004D547B" w:rsidRPr="004D547B" w14:paraId="344E6ACA" w14:textId="77777777" w:rsidTr="00D8791C">
        <w:trPr>
          <w:trHeight w:val="600"/>
        </w:trPr>
        <w:tc>
          <w:tcPr>
            <w:tcW w:w="1413" w:type="dxa"/>
            <w:tcBorders>
              <w:top w:val="single" w:sz="4" w:space="0" w:color="auto"/>
              <w:left w:val="single" w:sz="4" w:space="0" w:color="auto"/>
              <w:bottom w:val="single" w:sz="4" w:space="0" w:color="auto"/>
              <w:right w:val="single" w:sz="4" w:space="0" w:color="auto"/>
            </w:tcBorders>
            <w:shd w:val="clear" w:color="auto" w:fill="auto"/>
            <w:vAlign w:val="center"/>
          </w:tcPr>
          <w:p w14:paraId="189A4504" w14:textId="77777777" w:rsidR="00CE6490" w:rsidRPr="004D547B" w:rsidRDefault="00A1443C" w:rsidP="004E0B07">
            <w:r w:rsidRPr="004D547B">
              <w:t>17/</w:t>
            </w:r>
            <w:r w:rsidR="00311D78" w:rsidRPr="004D547B">
              <w:t>67,68</w:t>
            </w:r>
          </w:p>
          <w:p w14:paraId="1E0CB7FD" w14:textId="0FCE352A" w:rsidR="00311D78" w:rsidRPr="004D547B" w:rsidRDefault="00311D78" w:rsidP="004E0B07">
            <w:r w:rsidRPr="004D547B">
              <w:t>18/69,70</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68FB34EE" w14:textId="58B20EB8" w:rsidR="00CE6490" w:rsidRPr="004D547B" w:rsidRDefault="006921BF" w:rsidP="004E0B07">
            <w:r w:rsidRPr="004D547B">
              <w:t>4</w:t>
            </w:r>
          </w:p>
        </w:tc>
        <w:tc>
          <w:tcPr>
            <w:tcW w:w="510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82A8E5E" w14:textId="33C3A5EC" w:rsidR="00CE6490" w:rsidRPr="004D547B" w:rsidRDefault="001911EB" w:rsidP="004E0B07">
            <w:r w:rsidRPr="004D547B">
              <w:t xml:space="preserve">Risina vienkāršu datu apstrādes uzdevumu. (T.O.2.4.17.) Veic datu aprēķinus atbilstoši dotajiem kritērijiem. (T.V.2.3.5.)  </w:t>
            </w:r>
          </w:p>
        </w:tc>
        <w:tc>
          <w:tcPr>
            <w:tcW w:w="751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E76F464" w14:textId="77777777" w:rsidR="001911EB" w:rsidRPr="004D547B" w:rsidRDefault="001911EB" w:rsidP="00116E83">
            <w:pPr>
              <w:pStyle w:val="NormalWeb"/>
              <w:spacing w:before="0" w:beforeAutospacing="0" w:after="150" w:afterAutospacing="0"/>
              <w:rPr>
                <w:rFonts w:ascii="Helvetica" w:hAnsi="Helvetica"/>
                <w:sz w:val="21"/>
                <w:szCs w:val="21"/>
              </w:rPr>
            </w:pPr>
            <w:r w:rsidRPr="004D547B">
              <w:rPr>
                <w:rFonts w:ascii="Helvetica" w:hAnsi="Helvetica"/>
                <w:sz w:val="21"/>
                <w:szCs w:val="21"/>
              </w:rPr>
              <w:t>Veikts aprēķins DB. (Aprēķināts nomas ilgumu vai visilgāk nomātais)</w:t>
            </w:r>
          </w:p>
          <w:p w14:paraId="63A461F2" w14:textId="443EF62D" w:rsidR="00CE6490" w:rsidRPr="004D547B" w:rsidRDefault="006921BF" w:rsidP="00116E83">
            <w:pPr>
              <w:pStyle w:val="NormalWeb"/>
              <w:spacing w:before="0" w:beforeAutospacing="0" w:after="150" w:afterAutospacing="0"/>
              <w:rPr>
                <w:rFonts w:ascii="Helvetica" w:hAnsi="Helvetica"/>
                <w:sz w:val="21"/>
                <w:szCs w:val="21"/>
              </w:rPr>
            </w:pPr>
            <w:r w:rsidRPr="004D547B">
              <w:rPr>
                <w:rFonts w:ascii="Helvetica" w:hAnsi="Helvetica"/>
                <w:sz w:val="21"/>
                <w:szCs w:val="21"/>
              </w:rPr>
              <w:t xml:space="preserve">Veikt aprēķinus savā DB: cik ml vai gabali ir DB, kurām precēm </w:t>
            </w:r>
            <w:proofErr w:type="spellStart"/>
            <w:r w:rsidRPr="004D547B">
              <w:rPr>
                <w:rFonts w:ascii="Helvetica" w:hAnsi="Helvetica"/>
                <w:sz w:val="21"/>
                <w:szCs w:val="21"/>
              </w:rPr>
              <w:t>beigsiem</w:t>
            </w:r>
            <w:proofErr w:type="spellEnd"/>
            <w:r w:rsidRPr="004D547B">
              <w:rPr>
                <w:rFonts w:ascii="Helvetica" w:hAnsi="Helvetica"/>
                <w:sz w:val="21"/>
                <w:szCs w:val="21"/>
              </w:rPr>
              <w:t xml:space="preserve"> lietošanas termiņš, cik kopā? Vidēji? Lielākais?</w:t>
            </w:r>
          </w:p>
        </w:tc>
      </w:tr>
      <w:tr w:rsidR="004D547B" w:rsidRPr="004D547B" w14:paraId="3E677461" w14:textId="77777777" w:rsidTr="00D8791C">
        <w:trPr>
          <w:trHeight w:val="600"/>
        </w:trPr>
        <w:tc>
          <w:tcPr>
            <w:tcW w:w="1413" w:type="dxa"/>
            <w:tcBorders>
              <w:top w:val="single" w:sz="4" w:space="0" w:color="auto"/>
              <w:left w:val="single" w:sz="4" w:space="0" w:color="auto"/>
              <w:bottom w:val="single" w:sz="4" w:space="0" w:color="auto"/>
              <w:right w:val="single" w:sz="4" w:space="0" w:color="auto"/>
            </w:tcBorders>
            <w:shd w:val="clear" w:color="auto" w:fill="auto"/>
            <w:vAlign w:val="center"/>
          </w:tcPr>
          <w:p w14:paraId="55C3DC06" w14:textId="5845E1D7" w:rsidR="001911EB" w:rsidRPr="004D547B" w:rsidRDefault="00311D78" w:rsidP="004E0B07">
            <w:r w:rsidRPr="004D547B">
              <w:t>18/71,72</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55DCB3A9" w14:textId="748A6436" w:rsidR="001911EB" w:rsidRPr="004D547B" w:rsidRDefault="001911EB" w:rsidP="004E0B07">
            <w:r w:rsidRPr="004D547B">
              <w:t>2</w:t>
            </w:r>
          </w:p>
        </w:tc>
        <w:tc>
          <w:tcPr>
            <w:tcW w:w="510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EE5404D" w14:textId="2B60D0D3" w:rsidR="001911EB" w:rsidRPr="004D547B" w:rsidRDefault="001911EB" w:rsidP="004E0B07">
            <w:pPr>
              <w:rPr>
                <w:rFonts w:ascii="Helvetica" w:hAnsi="Helvetica"/>
                <w:sz w:val="21"/>
                <w:szCs w:val="21"/>
              </w:rPr>
            </w:pPr>
            <w:r w:rsidRPr="004D547B">
              <w:t>Novērš datu dublēšanos datubāzē. (T.O.2.3.4.)</w:t>
            </w:r>
          </w:p>
        </w:tc>
        <w:tc>
          <w:tcPr>
            <w:tcW w:w="751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82020C2" w14:textId="77777777" w:rsidR="001911EB" w:rsidRPr="004D547B" w:rsidRDefault="001911EB" w:rsidP="001911EB">
            <w:r w:rsidRPr="004D547B">
              <w:t xml:space="preserve">WORD dokumentā ievietot attēlus no  </w:t>
            </w:r>
            <w:proofErr w:type="spellStart"/>
            <w:r w:rsidRPr="004D547B">
              <w:t>pyton</w:t>
            </w:r>
            <w:proofErr w:type="spellEnd"/>
            <w:r w:rsidRPr="004D547B">
              <w:t>:</w:t>
            </w:r>
          </w:p>
          <w:p w14:paraId="0395A7E5" w14:textId="77777777" w:rsidR="001911EB" w:rsidRPr="004D547B" w:rsidRDefault="001911EB" w:rsidP="001911EB">
            <w:pPr>
              <w:numPr>
                <w:ilvl w:val="1"/>
                <w:numId w:val="14"/>
              </w:numPr>
              <w:ind w:left="268" w:hanging="268"/>
            </w:pPr>
            <w:r w:rsidRPr="004D547B">
              <w:t xml:space="preserve">Izdrukāta datu bāze ar vairākiem vienādiem lietotāju vārdiem - repl.it vidē </w:t>
            </w:r>
          </w:p>
          <w:p w14:paraId="0BE07EA7" w14:textId="1F56A195" w:rsidR="001911EB" w:rsidRPr="004D547B" w:rsidRDefault="001911EB" w:rsidP="001911EB">
            <w:pPr>
              <w:pStyle w:val="NormalWeb"/>
              <w:spacing w:before="0" w:beforeAutospacing="0" w:after="150" w:afterAutospacing="0"/>
              <w:rPr>
                <w:rFonts w:ascii="Helvetica" w:hAnsi="Helvetica"/>
                <w:sz w:val="21"/>
                <w:szCs w:val="21"/>
              </w:rPr>
            </w:pPr>
            <w:r w:rsidRPr="004D547B">
              <w:lastRenderedPageBreak/>
              <w:t>Izdrukāta datu bāze ar ievadītu esošo lietotāja vārdu un brīdinājumu, ka tāds jau eksistē un nedublēto to datu bāzē - repl.it vidē</w:t>
            </w:r>
          </w:p>
        </w:tc>
      </w:tr>
      <w:tr w:rsidR="004D547B" w:rsidRPr="004D547B" w14:paraId="1F40807F" w14:textId="77777777" w:rsidTr="00D8791C">
        <w:trPr>
          <w:trHeight w:val="600"/>
        </w:trPr>
        <w:tc>
          <w:tcPr>
            <w:tcW w:w="1413" w:type="dxa"/>
            <w:tcBorders>
              <w:top w:val="single" w:sz="4" w:space="0" w:color="auto"/>
              <w:left w:val="single" w:sz="4" w:space="0" w:color="000000"/>
              <w:right w:val="single" w:sz="4" w:space="0" w:color="000000"/>
            </w:tcBorders>
            <w:shd w:val="clear" w:color="auto" w:fill="auto"/>
            <w:vAlign w:val="center"/>
          </w:tcPr>
          <w:p w14:paraId="453F5DE4" w14:textId="2D834CA2" w:rsidR="001911EB" w:rsidRPr="004D547B" w:rsidRDefault="00311D78" w:rsidP="004E0B07">
            <w:r w:rsidRPr="004D547B">
              <w:lastRenderedPageBreak/>
              <w:t>19/73,74</w:t>
            </w:r>
          </w:p>
        </w:tc>
        <w:tc>
          <w:tcPr>
            <w:tcW w:w="708" w:type="dxa"/>
            <w:tcBorders>
              <w:top w:val="single" w:sz="4" w:space="0" w:color="auto"/>
              <w:left w:val="single" w:sz="4" w:space="0" w:color="000000"/>
              <w:right w:val="single" w:sz="4" w:space="0" w:color="000000"/>
            </w:tcBorders>
            <w:shd w:val="clear" w:color="auto" w:fill="auto"/>
            <w:vAlign w:val="center"/>
          </w:tcPr>
          <w:p w14:paraId="2B01C4FA" w14:textId="273BC61B" w:rsidR="001911EB" w:rsidRPr="004D547B" w:rsidRDefault="00A17AD9" w:rsidP="004E0B07">
            <w:r w:rsidRPr="004D547B">
              <w:t>2</w:t>
            </w:r>
          </w:p>
        </w:tc>
        <w:tc>
          <w:tcPr>
            <w:tcW w:w="5102"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7DEE79CB" w14:textId="0F69001C" w:rsidR="001911EB" w:rsidRPr="004D547B" w:rsidRDefault="001911EB" w:rsidP="004E0B07">
            <w:r w:rsidRPr="004D547B">
              <w:t xml:space="preserve">Veic formu validāciju. (T.V.2.3.5.) Veic datu pārstrukturizāciju un to attēlošanu, izmantojot </w:t>
            </w:r>
            <w:proofErr w:type="spellStart"/>
            <w:r w:rsidRPr="004D547B">
              <w:t>vizualizācijas</w:t>
            </w:r>
            <w:proofErr w:type="spellEnd"/>
            <w:r w:rsidRPr="004D547B">
              <w:t>. (T.V.2.3.6.)</w:t>
            </w:r>
          </w:p>
        </w:tc>
        <w:tc>
          <w:tcPr>
            <w:tcW w:w="7514"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40C34BD2" w14:textId="296C1325" w:rsidR="001911EB" w:rsidRPr="004D547B" w:rsidRDefault="001911EB" w:rsidP="001911EB">
            <w:r w:rsidRPr="004D547B">
              <w:t xml:space="preserve">Programmā pārbaudīt </w:t>
            </w:r>
            <w:proofErr w:type="spellStart"/>
            <w:r w:rsidRPr="004D547B">
              <w:t>ievaddatus</w:t>
            </w:r>
            <w:proofErr w:type="spellEnd"/>
            <w:r w:rsidRPr="004D547B">
              <w:t xml:space="preserve"> norādot kritērijus, kuriem jāatbilst vismaz viena lauka validācijai. Piemēram, datuma laukam vai lietotāja vecumam.</w:t>
            </w:r>
          </w:p>
        </w:tc>
      </w:tr>
      <w:tr w:rsidR="004D547B" w:rsidRPr="004D547B" w14:paraId="4AB57E01" w14:textId="77777777" w:rsidTr="00A1443C">
        <w:trPr>
          <w:trHeight w:val="600"/>
        </w:trPr>
        <w:tc>
          <w:tcPr>
            <w:tcW w:w="14737" w:type="dxa"/>
            <w:gridSpan w:val="6"/>
            <w:tcBorders>
              <w:top w:val="single" w:sz="4" w:space="0" w:color="auto"/>
              <w:left w:val="single" w:sz="4" w:space="0" w:color="000000"/>
              <w:right w:val="single" w:sz="4" w:space="0" w:color="000000"/>
            </w:tcBorders>
            <w:shd w:val="clear" w:color="auto" w:fill="auto"/>
            <w:vAlign w:val="center"/>
          </w:tcPr>
          <w:p w14:paraId="029C8C0D" w14:textId="4592DCD8" w:rsidR="00084F26" w:rsidRPr="004D547B" w:rsidRDefault="00084F26" w:rsidP="00775DE9">
            <w:pPr>
              <w:pStyle w:val="Heading2"/>
              <w:pBdr>
                <w:top w:val="nil"/>
                <w:left w:val="nil"/>
                <w:bottom w:val="nil"/>
                <w:right w:val="nil"/>
                <w:between w:val="nil"/>
              </w:pBdr>
              <w:spacing w:before="0" w:after="0"/>
            </w:pPr>
            <w:bookmarkStart w:id="13" w:name="_Toc96190394"/>
            <w:r w:rsidRPr="004D547B">
              <w:rPr>
                <w:sz w:val="24"/>
                <w:szCs w:val="24"/>
              </w:rPr>
              <w:t>Izmanto kriptogrāfijas metodes konkrētā uzdevuma risinājumā. (T.A. 3.1.2.)</w:t>
            </w:r>
            <w:bookmarkEnd w:id="13"/>
          </w:p>
        </w:tc>
      </w:tr>
      <w:tr w:rsidR="004D547B" w:rsidRPr="004D547B" w14:paraId="7F766DF0" w14:textId="77777777" w:rsidTr="00A1443C">
        <w:trPr>
          <w:trHeight w:val="600"/>
        </w:trPr>
        <w:tc>
          <w:tcPr>
            <w:tcW w:w="1413" w:type="dxa"/>
            <w:tcBorders>
              <w:top w:val="single" w:sz="4" w:space="0" w:color="auto"/>
              <w:left w:val="single" w:sz="4" w:space="0" w:color="000000"/>
              <w:right w:val="single" w:sz="4" w:space="0" w:color="000000"/>
            </w:tcBorders>
            <w:shd w:val="clear" w:color="auto" w:fill="auto"/>
            <w:vAlign w:val="center"/>
          </w:tcPr>
          <w:p w14:paraId="2D68537F" w14:textId="1670D4B1" w:rsidR="00084F26" w:rsidRPr="004D547B" w:rsidRDefault="00311D78" w:rsidP="004E0B07">
            <w:r w:rsidRPr="004D547B">
              <w:t>19/75,76</w:t>
            </w:r>
          </w:p>
        </w:tc>
        <w:tc>
          <w:tcPr>
            <w:tcW w:w="708" w:type="dxa"/>
            <w:tcBorders>
              <w:top w:val="single" w:sz="4" w:space="0" w:color="auto"/>
              <w:left w:val="single" w:sz="4" w:space="0" w:color="000000"/>
              <w:right w:val="single" w:sz="4" w:space="0" w:color="000000"/>
            </w:tcBorders>
            <w:shd w:val="clear" w:color="auto" w:fill="auto"/>
            <w:vAlign w:val="center"/>
          </w:tcPr>
          <w:p w14:paraId="16580515" w14:textId="202DCB30" w:rsidR="00084F26" w:rsidRPr="004D547B" w:rsidRDefault="00CE6490" w:rsidP="004E0B07">
            <w:r w:rsidRPr="004D547B">
              <w:t>2</w:t>
            </w:r>
          </w:p>
        </w:tc>
        <w:tc>
          <w:tcPr>
            <w:tcW w:w="5102"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49C7B738" w14:textId="09E2C863" w:rsidR="00084F26" w:rsidRPr="004D547B" w:rsidRDefault="00CE6490" w:rsidP="004E0B07">
            <w:r w:rsidRPr="004D547B">
              <w:rPr>
                <w:rFonts w:ascii="Helvetica" w:hAnsi="Helvetica"/>
                <w:sz w:val="21"/>
                <w:szCs w:val="21"/>
              </w:rPr>
              <w:t>Datu šifrēšana</w:t>
            </w:r>
            <w:r w:rsidR="00A17AD9" w:rsidRPr="004D547B">
              <w:rPr>
                <w:rFonts w:ascii="Helvetica" w:hAnsi="Helvetica"/>
                <w:sz w:val="21"/>
                <w:szCs w:val="21"/>
              </w:rPr>
              <w:t>.</w:t>
            </w:r>
            <w:r w:rsidR="00A17AD9" w:rsidRPr="004D547B">
              <w:t xml:space="preserve"> Izvēlas uzdevuma izpildei atbilstošu datu kārtošanas un meklēšanas algoritmu. (T.O.2.4.19.)</w:t>
            </w:r>
          </w:p>
        </w:tc>
        <w:tc>
          <w:tcPr>
            <w:tcW w:w="7514"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0DCCA8DA" w14:textId="52378EC7" w:rsidR="00084F26" w:rsidRPr="004D547B" w:rsidRDefault="006921BF" w:rsidP="004E0B07">
            <w:r w:rsidRPr="004D547B">
              <w:t>Tests par datu šifrēšanas veidiem</w:t>
            </w:r>
          </w:p>
        </w:tc>
      </w:tr>
      <w:tr w:rsidR="004D547B" w:rsidRPr="004D547B" w14:paraId="6862AC0E" w14:textId="77777777" w:rsidTr="00D8791C">
        <w:trPr>
          <w:trHeight w:val="600"/>
        </w:trPr>
        <w:tc>
          <w:tcPr>
            <w:tcW w:w="1413" w:type="dxa"/>
            <w:tcBorders>
              <w:top w:val="single" w:sz="4" w:space="0" w:color="auto"/>
              <w:left w:val="single" w:sz="4" w:space="0" w:color="000000"/>
              <w:bottom w:val="single" w:sz="4" w:space="0" w:color="auto"/>
              <w:right w:val="single" w:sz="4" w:space="0" w:color="000000"/>
            </w:tcBorders>
            <w:shd w:val="clear" w:color="auto" w:fill="auto"/>
            <w:vAlign w:val="center"/>
          </w:tcPr>
          <w:p w14:paraId="1B4994A6" w14:textId="39B0F9A6" w:rsidR="00A17AD9" w:rsidRPr="004D547B" w:rsidRDefault="00311D78" w:rsidP="00A17AD9">
            <w:r w:rsidRPr="004D547B">
              <w:t>20/77,78</w:t>
            </w:r>
          </w:p>
        </w:tc>
        <w:tc>
          <w:tcPr>
            <w:tcW w:w="708" w:type="dxa"/>
            <w:tcBorders>
              <w:top w:val="single" w:sz="4" w:space="0" w:color="auto"/>
              <w:left w:val="single" w:sz="4" w:space="0" w:color="000000"/>
              <w:bottom w:val="single" w:sz="4" w:space="0" w:color="auto"/>
              <w:right w:val="single" w:sz="4" w:space="0" w:color="000000"/>
            </w:tcBorders>
            <w:shd w:val="clear" w:color="auto" w:fill="auto"/>
            <w:vAlign w:val="center"/>
          </w:tcPr>
          <w:p w14:paraId="70D86138" w14:textId="2219A910" w:rsidR="00A17AD9" w:rsidRPr="004D547B" w:rsidRDefault="00A17AD9" w:rsidP="00A17AD9">
            <w:r w:rsidRPr="004D547B">
              <w:t>2</w:t>
            </w:r>
          </w:p>
        </w:tc>
        <w:tc>
          <w:tcPr>
            <w:tcW w:w="5102"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38169509" w14:textId="61E8DD58" w:rsidR="00A17AD9" w:rsidRPr="004D547B" w:rsidRDefault="00A17AD9" w:rsidP="00A17AD9">
            <w:pPr>
              <w:rPr>
                <w:rFonts w:ascii="Helvetica" w:hAnsi="Helvetica"/>
                <w:sz w:val="21"/>
                <w:szCs w:val="21"/>
              </w:rPr>
            </w:pPr>
            <w:r w:rsidRPr="004D547B">
              <w:t>Risina uzdevumu, izmantojot gatavu algoritmu. (T.O.2.4.16.)</w:t>
            </w:r>
          </w:p>
        </w:tc>
        <w:tc>
          <w:tcPr>
            <w:tcW w:w="7514"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55603F21" w14:textId="3D80629E" w:rsidR="00A17AD9" w:rsidRPr="004D547B" w:rsidRDefault="00A17AD9" w:rsidP="00A17AD9">
            <w:pPr>
              <w:rPr>
                <w:sz w:val="20"/>
                <w:szCs w:val="20"/>
              </w:rPr>
            </w:pPr>
            <w:r w:rsidRPr="004D547B">
              <w:t>Pēc blokshēmas aprēķināt vidējo.</w:t>
            </w:r>
          </w:p>
        </w:tc>
      </w:tr>
      <w:tr w:rsidR="004D547B" w:rsidRPr="004D547B" w14:paraId="22E49DC2" w14:textId="77777777" w:rsidTr="00D8791C">
        <w:trPr>
          <w:trHeight w:val="600"/>
        </w:trPr>
        <w:tc>
          <w:tcPr>
            <w:tcW w:w="1413" w:type="dxa"/>
            <w:tcBorders>
              <w:top w:val="single" w:sz="4" w:space="0" w:color="auto"/>
              <w:left w:val="single" w:sz="4" w:space="0" w:color="auto"/>
              <w:bottom w:val="single" w:sz="4" w:space="0" w:color="auto"/>
              <w:right w:val="single" w:sz="4" w:space="0" w:color="auto"/>
            </w:tcBorders>
            <w:shd w:val="clear" w:color="auto" w:fill="auto"/>
            <w:vAlign w:val="center"/>
          </w:tcPr>
          <w:p w14:paraId="4DA7EBA1" w14:textId="77777777" w:rsidR="00A17AD9" w:rsidRPr="004D547B" w:rsidRDefault="00311D78" w:rsidP="00A17AD9">
            <w:r w:rsidRPr="004D547B">
              <w:t>20/79,80</w:t>
            </w:r>
          </w:p>
          <w:p w14:paraId="0FAD0417" w14:textId="41A39C12" w:rsidR="00311D78" w:rsidRPr="004D547B" w:rsidRDefault="00311D78" w:rsidP="00A17AD9">
            <w:r w:rsidRPr="004D547B">
              <w:t>21/81,82</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7B829D33" w14:textId="059FDB60" w:rsidR="00A17AD9" w:rsidRPr="004D547B" w:rsidRDefault="000C38F7" w:rsidP="00A17AD9">
            <w:r w:rsidRPr="004D547B">
              <w:t>4</w:t>
            </w:r>
          </w:p>
        </w:tc>
        <w:tc>
          <w:tcPr>
            <w:tcW w:w="510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CD5AC3B" w14:textId="3FF72D96" w:rsidR="00A17AD9" w:rsidRPr="004D547B" w:rsidRDefault="00A17AD9" w:rsidP="00A17AD9">
            <w:r w:rsidRPr="004D547B">
              <w:t>Risina vienkāršu datu apstrādes uzdevumu. (T.O.2.4.17.)</w:t>
            </w:r>
          </w:p>
        </w:tc>
        <w:tc>
          <w:tcPr>
            <w:tcW w:w="751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C3D3345" w14:textId="39449AE5" w:rsidR="00A17AD9" w:rsidRPr="004D547B" w:rsidRDefault="00A17AD9" w:rsidP="00A17AD9">
            <w:r w:rsidRPr="004D547B">
              <w:t>Pārbaudot piekļuves tiesības diferencēt tabulas lietošanas atļauju vai tikai apskatīt vai labot.</w:t>
            </w:r>
          </w:p>
        </w:tc>
      </w:tr>
      <w:tr w:rsidR="004D547B" w:rsidRPr="004D547B" w14:paraId="6A6D45E2" w14:textId="77777777" w:rsidTr="00D8791C">
        <w:trPr>
          <w:trHeight w:val="600"/>
        </w:trPr>
        <w:tc>
          <w:tcPr>
            <w:tcW w:w="1413" w:type="dxa"/>
            <w:tcBorders>
              <w:top w:val="single" w:sz="4" w:space="0" w:color="auto"/>
              <w:left w:val="single" w:sz="4" w:space="0" w:color="auto"/>
              <w:bottom w:val="single" w:sz="4" w:space="0" w:color="auto"/>
              <w:right w:val="single" w:sz="4" w:space="0" w:color="auto"/>
            </w:tcBorders>
            <w:shd w:val="clear" w:color="auto" w:fill="auto"/>
            <w:vAlign w:val="center"/>
          </w:tcPr>
          <w:p w14:paraId="6D6B40DC" w14:textId="29755887" w:rsidR="00A17AD9" w:rsidRPr="004D547B" w:rsidRDefault="00311D78" w:rsidP="00A17AD9">
            <w:r w:rsidRPr="004D547B">
              <w:t>21/83,84</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46A419C7" w14:textId="6A8068E8" w:rsidR="00A17AD9" w:rsidRPr="004D547B" w:rsidRDefault="00A17AD9" w:rsidP="00A17AD9">
            <w:r w:rsidRPr="004D547B">
              <w:t>2</w:t>
            </w:r>
          </w:p>
        </w:tc>
        <w:tc>
          <w:tcPr>
            <w:tcW w:w="510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07DC9D3" w14:textId="56A764EE" w:rsidR="00A17AD9" w:rsidRPr="004D547B" w:rsidRDefault="00A17AD9" w:rsidP="00A17AD9">
            <w:pPr>
              <w:rPr>
                <w:rFonts w:ascii="Helvetica" w:hAnsi="Helvetica"/>
                <w:sz w:val="21"/>
                <w:szCs w:val="21"/>
              </w:rPr>
            </w:pPr>
            <w:r w:rsidRPr="004D547B">
              <w:t>Tests, kolēģu darba novērtēšana</w:t>
            </w:r>
          </w:p>
        </w:tc>
        <w:tc>
          <w:tcPr>
            <w:tcW w:w="751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4B47806" w14:textId="6ED7DE84" w:rsidR="00A17AD9" w:rsidRPr="004D547B" w:rsidRDefault="00A17AD9" w:rsidP="00A17AD9">
            <w:pPr>
              <w:rPr>
                <w:sz w:val="20"/>
                <w:szCs w:val="20"/>
              </w:rPr>
            </w:pPr>
            <w:proofErr w:type="spellStart"/>
            <w:r w:rsidRPr="004D547B">
              <w:t>Summatīvais</w:t>
            </w:r>
            <w:proofErr w:type="spellEnd"/>
            <w:r w:rsidRPr="004D547B">
              <w:t xml:space="preserve"> pārbaudes darbs.</w:t>
            </w:r>
          </w:p>
        </w:tc>
      </w:tr>
    </w:tbl>
    <w:p w14:paraId="7E6827F5" w14:textId="77777777" w:rsidR="00D82048" w:rsidRPr="004D547B" w:rsidRDefault="00D82048" w:rsidP="00BD39D0">
      <w:pPr>
        <w:tabs>
          <w:tab w:val="left" w:pos="1099"/>
        </w:tabs>
        <w:rPr>
          <w:sz w:val="18"/>
          <w:szCs w:val="18"/>
        </w:rPr>
      </w:pPr>
    </w:p>
    <w:p w14:paraId="645EBE6C" w14:textId="77777777" w:rsidR="007A2927" w:rsidRPr="004D547B" w:rsidRDefault="007A2927" w:rsidP="007A2927">
      <w:pPr>
        <w:rPr>
          <w:sz w:val="18"/>
          <w:szCs w:val="18"/>
        </w:rPr>
      </w:pPr>
    </w:p>
    <w:p w14:paraId="4BC28237" w14:textId="77777777" w:rsidR="007A2927" w:rsidRPr="004D547B" w:rsidRDefault="007A2927" w:rsidP="007A2927">
      <w:pPr>
        <w:rPr>
          <w:sz w:val="18"/>
          <w:szCs w:val="18"/>
        </w:rPr>
      </w:pPr>
    </w:p>
    <w:p w14:paraId="251D2C0B" w14:textId="77777777" w:rsidR="007A2927" w:rsidRPr="004D547B" w:rsidRDefault="007A2927" w:rsidP="007A2927">
      <w:pPr>
        <w:rPr>
          <w:sz w:val="18"/>
          <w:szCs w:val="18"/>
        </w:rPr>
      </w:pPr>
    </w:p>
    <w:p w14:paraId="14CBE14A" w14:textId="77777777" w:rsidR="007A2927" w:rsidRPr="004D547B" w:rsidRDefault="007A2927" w:rsidP="007A2927">
      <w:pPr>
        <w:rPr>
          <w:sz w:val="18"/>
          <w:szCs w:val="18"/>
        </w:rPr>
      </w:pPr>
    </w:p>
    <w:p w14:paraId="36B17AA4" w14:textId="77777777" w:rsidR="007A2927" w:rsidRPr="004D547B" w:rsidRDefault="007A2927" w:rsidP="007A2927">
      <w:pPr>
        <w:rPr>
          <w:sz w:val="18"/>
          <w:szCs w:val="18"/>
        </w:rPr>
      </w:pPr>
    </w:p>
    <w:p w14:paraId="03B8C446" w14:textId="77777777" w:rsidR="007A2927" w:rsidRPr="004D547B" w:rsidRDefault="007A2927" w:rsidP="007A2927">
      <w:pPr>
        <w:rPr>
          <w:sz w:val="18"/>
          <w:szCs w:val="18"/>
        </w:rPr>
      </w:pPr>
    </w:p>
    <w:p w14:paraId="720F4625" w14:textId="77777777" w:rsidR="007A2927" w:rsidRPr="004D547B" w:rsidRDefault="007A2927" w:rsidP="007A2927">
      <w:pPr>
        <w:rPr>
          <w:sz w:val="18"/>
          <w:szCs w:val="18"/>
        </w:rPr>
      </w:pPr>
    </w:p>
    <w:p w14:paraId="3CC62801" w14:textId="77777777" w:rsidR="007A2927" w:rsidRPr="004D547B" w:rsidRDefault="007A2927" w:rsidP="007A2927">
      <w:pPr>
        <w:rPr>
          <w:sz w:val="18"/>
          <w:szCs w:val="18"/>
        </w:rPr>
      </w:pPr>
    </w:p>
    <w:p w14:paraId="36EB3013" w14:textId="77777777" w:rsidR="007A2927" w:rsidRPr="004D547B" w:rsidRDefault="007A2927" w:rsidP="007A2927">
      <w:pPr>
        <w:rPr>
          <w:sz w:val="18"/>
          <w:szCs w:val="18"/>
        </w:rPr>
      </w:pPr>
    </w:p>
    <w:p w14:paraId="52C9A292" w14:textId="77777777" w:rsidR="007A2927" w:rsidRPr="004D547B" w:rsidRDefault="007A2927" w:rsidP="007A2927">
      <w:pPr>
        <w:rPr>
          <w:sz w:val="18"/>
          <w:szCs w:val="18"/>
        </w:rPr>
      </w:pPr>
    </w:p>
    <w:p w14:paraId="5832DA57" w14:textId="77777777" w:rsidR="007A2927" w:rsidRPr="004D547B" w:rsidRDefault="007A2927" w:rsidP="007A2927">
      <w:pPr>
        <w:rPr>
          <w:sz w:val="18"/>
          <w:szCs w:val="18"/>
        </w:rPr>
      </w:pPr>
    </w:p>
    <w:p w14:paraId="404997B8" w14:textId="77777777" w:rsidR="007A2927" w:rsidRPr="004D547B" w:rsidRDefault="007A2927" w:rsidP="007A2927">
      <w:pPr>
        <w:rPr>
          <w:sz w:val="18"/>
          <w:szCs w:val="18"/>
        </w:rPr>
      </w:pPr>
    </w:p>
    <w:p w14:paraId="6F0CE2A9" w14:textId="77777777" w:rsidR="007A2927" w:rsidRPr="004D547B" w:rsidRDefault="007A2927" w:rsidP="007A2927">
      <w:pPr>
        <w:rPr>
          <w:sz w:val="18"/>
          <w:szCs w:val="18"/>
        </w:rPr>
      </w:pPr>
    </w:p>
    <w:p w14:paraId="765446A0" w14:textId="77777777" w:rsidR="007A2927" w:rsidRPr="004D547B" w:rsidRDefault="007A2927" w:rsidP="007A2927">
      <w:pPr>
        <w:rPr>
          <w:sz w:val="18"/>
          <w:szCs w:val="18"/>
        </w:rPr>
      </w:pPr>
    </w:p>
    <w:p w14:paraId="4C5828E3" w14:textId="77777777" w:rsidR="007A2927" w:rsidRPr="004D547B" w:rsidRDefault="007A2927" w:rsidP="007A2927">
      <w:pPr>
        <w:rPr>
          <w:sz w:val="18"/>
          <w:szCs w:val="18"/>
        </w:rPr>
      </w:pPr>
    </w:p>
    <w:p w14:paraId="51BB0E83" w14:textId="77777777" w:rsidR="007A2927" w:rsidRPr="004D547B" w:rsidRDefault="007A2927" w:rsidP="007A2927">
      <w:pPr>
        <w:rPr>
          <w:sz w:val="18"/>
          <w:szCs w:val="18"/>
        </w:rPr>
      </w:pPr>
    </w:p>
    <w:p w14:paraId="00572F84" w14:textId="77777777" w:rsidR="007A2927" w:rsidRPr="004D547B" w:rsidRDefault="007A2927" w:rsidP="007A2927">
      <w:pPr>
        <w:rPr>
          <w:sz w:val="18"/>
          <w:szCs w:val="18"/>
        </w:rPr>
      </w:pPr>
    </w:p>
    <w:p w14:paraId="79E2F42F" w14:textId="77777777" w:rsidR="007A2927" w:rsidRPr="004D547B" w:rsidRDefault="007A2927" w:rsidP="007A2927">
      <w:pPr>
        <w:rPr>
          <w:sz w:val="18"/>
          <w:szCs w:val="18"/>
        </w:rPr>
      </w:pPr>
    </w:p>
    <w:p w14:paraId="38FDC10A" w14:textId="77777777" w:rsidR="007A2927" w:rsidRPr="004D547B" w:rsidRDefault="007A2927" w:rsidP="007A2927">
      <w:pPr>
        <w:rPr>
          <w:sz w:val="18"/>
          <w:szCs w:val="18"/>
        </w:rPr>
      </w:pPr>
    </w:p>
    <w:p w14:paraId="25EBB5A4" w14:textId="77777777" w:rsidR="007A2927" w:rsidRPr="004D547B" w:rsidRDefault="007A2927" w:rsidP="007A2927">
      <w:pPr>
        <w:rPr>
          <w:sz w:val="18"/>
          <w:szCs w:val="18"/>
        </w:rPr>
      </w:pPr>
    </w:p>
    <w:p w14:paraId="57AD3D8C" w14:textId="77777777" w:rsidR="007A2927" w:rsidRPr="004D547B" w:rsidRDefault="007A2927" w:rsidP="007A2927">
      <w:pPr>
        <w:rPr>
          <w:sz w:val="18"/>
          <w:szCs w:val="18"/>
        </w:rPr>
      </w:pPr>
    </w:p>
    <w:p w14:paraId="3E19B521" w14:textId="77777777" w:rsidR="007A2927" w:rsidRPr="004D547B" w:rsidRDefault="007A2927" w:rsidP="007A2927">
      <w:pPr>
        <w:rPr>
          <w:sz w:val="18"/>
          <w:szCs w:val="18"/>
        </w:rPr>
      </w:pPr>
    </w:p>
    <w:p w14:paraId="5A288E9F" w14:textId="77777777" w:rsidR="007A2927" w:rsidRPr="004D547B" w:rsidRDefault="007A2927" w:rsidP="007A2927">
      <w:pPr>
        <w:rPr>
          <w:sz w:val="18"/>
          <w:szCs w:val="18"/>
        </w:rPr>
      </w:pPr>
    </w:p>
    <w:p w14:paraId="238F124B" w14:textId="17EF9DB2" w:rsidR="007A2927" w:rsidRPr="004D547B" w:rsidRDefault="007A2927" w:rsidP="007A2927">
      <w:pPr>
        <w:tabs>
          <w:tab w:val="left" w:pos="10935"/>
        </w:tabs>
        <w:rPr>
          <w:sz w:val="18"/>
          <w:szCs w:val="18"/>
        </w:rPr>
      </w:pPr>
      <w:r w:rsidRPr="004D547B">
        <w:rPr>
          <w:sz w:val="18"/>
          <w:szCs w:val="18"/>
        </w:rPr>
        <w:tab/>
      </w:r>
    </w:p>
    <w:p w14:paraId="7ADD5415" w14:textId="77777777" w:rsidR="007A2927" w:rsidRPr="004D547B" w:rsidRDefault="007A2927" w:rsidP="007A2927">
      <w:pPr>
        <w:rPr>
          <w:sz w:val="18"/>
          <w:szCs w:val="18"/>
        </w:rPr>
      </w:pPr>
    </w:p>
    <w:p w14:paraId="3BD48881" w14:textId="42BD7FD1" w:rsidR="007A2927" w:rsidRPr="004D547B" w:rsidRDefault="007A2927" w:rsidP="007A2927">
      <w:pPr>
        <w:rPr>
          <w:sz w:val="18"/>
          <w:szCs w:val="18"/>
        </w:rPr>
        <w:sectPr w:rsidR="007A2927" w:rsidRPr="004D547B" w:rsidSect="003940E0">
          <w:footerReference w:type="default" r:id="rId14"/>
          <w:pgSz w:w="16838" w:h="11906" w:orient="landscape"/>
          <w:pgMar w:top="720" w:right="720" w:bottom="720" w:left="720" w:header="0" w:footer="0" w:gutter="0"/>
          <w:cols w:space="720"/>
          <w:formProt w:val="0"/>
          <w:docGrid w:linePitch="326"/>
        </w:sectPr>
      </w:pPr>
    </w:p>
    <w:p w14:paraId="7601EF65" w14:textId="77777777" w:rsidR="00BD39D0" w:rsidRPr="004D547B" w:rsidRDefault="00BD39D0" w:rsidP="00DA6085"/>
    <w:tbl>
      <w:tblPr>
        <w:tblpPr w:leftFromText="180" w:rightFromText="180" w:vertAnchor="text" w:tblpY="1"/>
        <w:tblOverlap w:val="never"/>
        <w:tblW w:w="14737" w:type="dxa"/>
        <w:tblBorders>
          <w:top w:val="single" w:sz="4" w:space="0" w:color="000000"/>
          <w:left w:val="single" w:sz="4" w:space="0" w:color="000000"/>
          <w:right w:val="single" w:sz="4" w:space="0" w:color="000000"/>
          <w:insideV w:val="single" w:sz="4" w:space="0" w:color="000000"/>
        </w:tblBorders>
        <w:tblLayout w:type="fixed"/>
        <w:tblLook w:val="0000" w:firstRow="0" w:lastRow="0" w:firstColumn="0" w:lastColumn="0" w:noHBand="0" w:noVBand="0"/>
      </w:tblPr>
      <w:tblGrid>
        <w:gridCol w:w="1413"/>
        <w:gridCol w:w="708"/>
        <w:gridCol w:w="11"/>
        <w:gridCol w:w="5091"/>
        <w:gridCol w:w="57"/>
        <w:gridCol w:w="7457"/>
      </w:tblGrid>
      <w:tr w:rsidR="004D547B" w:rsidRPr="004D547B" w14:paraId="4688C565" w14:textId="77777777" w:rsidTr="00662D25">
        <w:trPr>
          <w:trHeight w:val="600"/>
        </w:trPr>
        <w:tc>
          <w:tcPr>
            <w:tcW w:w="14737" w:type="dxa"/>
            <w:gridSpan w:val="6"/>
            <w:tcBorders>
              <w:top w:val="single" w:sz="4" w:space="0" w:color="auto"/>
              <w:left w:val="single" w:sz="4" w:space="0" w:color="000000"/>
              <w:bottom w:val="single" w:sz="4" w:space="0" w:color="auto"/>
              <w:right w:val="single" w:sz="4" w:space="0" w:color="000000"/>
            </w:tcBorders>
            <w:shd w:val="clear" w:color="auto" w:fill="auto"/>
            <w:vAlign w:val="center"/>
          </w:tcPr>
          <w:p w14:paraId="42CA8591" w14:textId="64A8837F" w:rsidR="000D2E06" w:rsidRPr="004D547B" w:rsidRDefault="007A2927" w:rsidP="006907A4">
            <w:pPr>
              <w:pStyle w:val="Heading1"/>
              <w:rPr>
                <w:sz w:val="28"/>
                <w:szCs w:val="28"/>
              </w:rPr>
            </w:pPr>
            <w:bookmarkStart w:id="14" w:name="_Toc96190395"/>
            <w:r w:rsidRPr="004D547B">
              <w:rPr>
                <w:sz w:val="28"/>
                <w:szCs w:val="28"/>
              </w:rPr>
              <w:t xml:space="preserve">3_ Datu struktūras, </w:t>
            </w:r>
            <w:proofErr w:type="spellStart"/>
            <w:r w:rsidRPr="004D547B">
              <w:rPr>
                <w:sz w:val="28"/>
                <w:szCs w:val="28"/>
              </w:rPr>
              <w:t>programmsaskarne</w:t>
            </w:r>
            <w:proofErr w:type="spellEnd"/>
            <w:r w:rsidRPr="004D547B">
              <w:rPr>
                <w:sz w:val="28"/>
                <w:szCs w:val="28"/>
              </w:rPr>
              <w:t xml:space="preserve"> (API), </w:t>
            </w:r>
            <w:proofErr w:type="spellStart"/>
            <w:r w:rsidRPr="004D547B">
              <w:rPr>
                <w:sz w:val="28"/>
                <w:szCs w:val="28"/>
              </w:rPr>
              <w:t>mašīnmācīšanās</w:t>
            </w:r>
            <w:proofErr w:type="spellEnd"/>
            <w:r w:rsidRPr="004D547B">
              <w:rPr>
                <w:sz w:val="28"/>
                <w:szCs w:val="28"/>
              </w:rPr>
              <w:t xml:space="preserve"> 36 h</w:t>
            </w:r>
            <w:bookmarkEnd w:id="14"/>
          </w:p>
          <w:p w14:paraId="6E72D601" w14:textId="77777777" w:rsidR="000D2E06" w:rsidRPr="004D547B" w:rsidRDefault="000D2E06" w:rsidP="00662D25">
            <w:pPr>
              <w:jc w:val="center"/>
            </w:pPr>
          </w:p>
        </w:tc>
      </w:tr>
      <w:tr w:rsidR="004D547B" w:rsidRPr="004D547B" w14:paraId="7A9B96D9" w14:textId="77777777" w:rsidTr="00662D25">
        <w:trPr>
          <w:trHeight w:val="600"/>
          <w:tblHeader/>
        </w:trPr>
        <w:tc>
          <w:tcPr>
            <w:tcW w:w="2132" w:type="dxa"/>
            <w:gridSpan w:val="3"/>
            <w:tcBorders>
              <w:top w:val="single" w:sz="4" w:space="0" w:color="auto"/>
              <w:left w:val="single" w:sz="4" w:space="0" w:color="000000"/>
              <w:bottom w:val="single" w:sz="4" w:space="0" w:color="auto"/>
              <w:right w:val="single" w:sz="4" w:space="0" w:color="000000"/>
            </w:tcBorders>
            <w:shd w:val="clear" w:color="auto" w:fill="D9D9D9" w:themeFill="background1" w:themeFillShade="D9"/>
            <w:vAlign w:val="center"/>
          </w:tcPr>
          <w:p w14:paraId="0809963A" w14:textId="77777777" w:rsidR="000D2E06" w:rsidRPr="004D547B" w:rsidRDefault="000D2E06" w:rsidP="00662D25">
            <w:r w:rsidRPr="004D547B">
              <w:rPr>
                <w:sz w:val="18"/>
                <w:szCs w:val="18"/>
              </w:rPr>
              <w:t>Nedēļa/ stunda</w:t>
            </w:r>
          </w:p>
        </w:tc>
        <w:tc>
          <w:tcPr>
            <w:tcW w:w="5148" w:type="dxa"/>
            <w:gridSpan w:val="2"/>
            <w:tcBorders>
              <w:top w:val="single" w:sz="4" w:space="0" w:color="auto"/>
              <w:left w:val="single" w:sz="4" w:space="0" w:color="000000"/>
              <w:bottom w:val="single" w:sz="4" w:space="0" w:color="auto"/>
              <w:right w:val="single" w:sz="4" w:space="0" w:color="000000"/>
            </w:tcBorders>
            <w:shd w:val="clear" w:color="auto" w:fill="D9D9D9" w:themeFill="background1" w:themeFillShade="D9"/>
            <w:vAlign w:val="center"/>
          </w:tcPr>
          <w:p w14:paraId="72D4DD13" w14:textId="77777777" w:rsidR="000D2E06" w:rsidRPr="004D547B" w:rsidRDefault="000D2E06" w:rsidP="00662D25">
            <w:r w:rsidRPr="004D547B">
              <w:rPr>
                <w:sz w:val="18"/>
                <w:szCs w:val="18"/>
              </w:rPr>
              <w:t>Tēma / Kompleksais sasniedzamais rezultāts /Caurviju prasmes un metodiskie paņēmieni</w:t>
            </w:r>
          </w:p>
        </w:tc>
        <w:tc>
          <w:tcPr>
            <w:tcW w:w="7457" w:type="dxa"/>
            <w:tcBorders>
              <w:top w:val="single" w:sz="4" w:space="0" w:color="auto"/>
              <w:left w:val="single" w:sz="4" w:space="0" w:color="000000"/>
              <w:bottom w:val="single" w:sz="4" w:space="0" w:color="auto"/>
              <w:right w:val="single" w:sz="4" w:space="0" w:color="000000"/>
            </w:tcBorders>
            <w:shd w:val="clear" w:color="auto" w:fill="D9D9D9" w:themeFill="background1" w:themeFillShade="D9"/>
            <w:vAlign w:val="center"/>
          </w:tcPr>
          <w:p w14:paraId="6B320FF8" w14:textId="77777777" w:rsidR="000D2E06" w:rsidRPr="004D547B" w:rsidRDefault="000D2E06" w:rsidP="00662D25">
            <w:r w:rsidRPr="004D547B">
              <w:rPr>
                <w:sz w:val="18"/>
                <w:szCs w:val="18"/>
              </w:rPr>
              <w:t>Uzdots /</w:t>
            </w:r>
            <w:proofErr w:type="spellStart"/>
            <w:r w:rsidRPr="004D547B">
              <w:rPr>
                <w:sz w:val="18"/>
                <w:szCs w:val="18"/>
              </w:rPr>
              <w:t>Formatīvā</w:t>
            </w:r>
            <w:proofErr w:type="spellEnd"/>
            <w:r w:rsidRPr="004D547B">
              <w:rPr>
                <w:sz w:val="18"/>
                <w:szCs w:val="18"/>
              </w:rPr>
              <w:t xml:space="preserve"> vērtēšana mācību procesa vadīšanai/ </w:t>
            </w:r>
            <w:proofErr w:type="spellStart"/>
            <w:r w:rsidRPr="004D547B">
              <w:rPr>
                <w:sz w:val="18"/>
                <w:szCs w:val="18"/>
              </w:rPr>
              <w:t>Summatīvā</w:t>
            </w:r>
            <w:proofErr w:type="spellEnd"/>
            <w:r w:rsidRPr="004D547B">
              <w:rPr>
                <w:sz w:val="18"/>
                <w:szCs w:val="18"/>
              </w:rPr>
              <w:t xml:space="preserve"> vērtēšana sasniedzamā rezultāta novērtēšanai</w:t>
            </w:r>
          </w:p>
        </w:tc>
      </w:tr>
      <w:tr w:rsidR="004D547B" w:rsidRPr="004D547B" w14:paraId="493376E5" w14:textId="77777777" w:rsidTr="00662D25">
        <w:trPr>
          <w:trHeight w:val="600"/>
        </w:trPr>
        <w:tc>
          <w:tcPr>
            <w:tcW w:w="14737" w:type="dxa"/>
            <w:gridSpan w:val="6"/>
            <w:tcBorders>
              <w:top w:val="single" w:sz="4" w:space="0" w:color="auto"/>
              <w:left w:val="single" w:sz="4" w:space="0" w:color="000000"/>
              <w:bottom w:val="single" w:sz="4" w:space="0" w:color="auto"/>
              <w:right w:val="single" w:sz="4" w:space="0" w:color="000000"/>
            </w:tcBorders>
            <w:shd w:val="clear" w:color="auto" w:fill="auto"/>
            <w:vAlign w:val="center"/>
          </w:tcPr>
          <w:p w14:paraId="3DF7097B" w14:textId="3306FB49" w:rsidR="000D2E06" w:rsidRPr="004D547B" w:rsidRDefault="00100FCB" w:rsidP="00662D25">
            <w:pPr>
              <w:pStyle w:val="Heading2"/>
              <w:spacing w:before="0" w:after="0"/>
            </w:pPr>
            <w:bookmarkStart w:id="15" w:name="_Toc96190396"/>
            <w:r w:rsidRPr="004D547B">
              <w:rPr>
                <w:b w:val="0"/>
                <w:sz w:val="24"/>
                <w:szCs w:val="24"/>
              </w:rPr>
              <w:t>“</w:t>
            </w:r>
            <w:r w:rsidRPr="004D547B">
              <w:rPr>
                <w:sz w:val="24"/>
                <w:szCs w:val="24"/>
              </w:rPr>
              <w:t xml:space="preserve">Salīdzina </w:t>
            </w:r>
            <w:proofErr w:type="spellStart"/>
            <w:r w:rsidRPr="004D547B">
              <w:rPr>
                <w:sz w:val="24"/>
                <w:szCs w:val="24"/>
              </w:rPr>
              <w:t>mašīnmācīšanās</w:t>
            </w:r>
            <w:proofErr w:type="spellEnd"/>
            <w:r w:rsidRPr="004D547B">
              <w:rPr>
                <w:sz w:val="24"/>
                <w:szCs w:val="24"/>
              </w:rPr>
              <w:t xml:space="preserve"> algoritmus (t. sk. attēlu atpazīšanai) un raksturo to izmantošanas iespējas jaunas programmatūras izstrādē.  (T.A. 2.4.18.)</w:t>
            </w:r>
            <w:bookmarkEnd w:id="15"/>
          </w:p>
        </w:tc>
      </w:tr>
      <w:tr w:rsidR="004D547B" w:rsidRPr="004D547B" w14:paraId="34206D7E" w14:textId="77777777" w:rsidTr="00F6365E">
        <w:trPr>
          <w:trHeight w:val="1705"/>
        </w:trPr>
        <w:tc>
          <w:tcPr>
            <w:tcW w:w="1413" w:type="dxa"/>
            <w:tcBorders>
              <w:top w:val="single" w:sz="4" w:space="0" w:color="auto"/>
              <w:left w:val="single" w:sz="4" w:space="0" w:color="auto"/>
              <w:bottom w:val="single" w:sz="4" w:space="0" w:color="auto"/>
              <w:right w:val="single" w:sz="4" w:space="0" w:color="auto"/>
            </w:tcBorders>
            <w:shd w:val="clear" w:color="auto" w:fill="auto"/>
            <w:vAlign w:val="center"/>
          </w:tcPr>
          <w:p w14:paraId="56650668" w14:textId="355A65A6" w:rsidR="00EB4483" w:rsidRPr="004D547B" w:rsidRDefault="00EB4483" w:rsidP="00662D25">
            <w:pPr>
              <w:jc w:val="center"/>
            </w:pPr>
            <w:r w:rsidRPr="004D547B">
              <w:t>22/8</w:t>
            </w:r>
            <w:r w:rsidR="00534FA2" w:rsidRPr="004D547B">
              <w:t>5,86</w:t>
            </w:r>
          </w:p>
        </w:tc>
        <w:tc>
          <w:tcPr>
            <w:tcW w:w="708" w:type="dxa"/>
            <w:tcBorders>
              <w:top w:val="single" w:sz="4" w:space="0" w:color="auto"/>
              <w:left w:val="single" w:sz="4" w:space="0" w:color="auto"/>
              <w:right w:val="single" w:sz="4" w:space="0" w:color="000000"/>
            </w:tcBorders>
            <w:shd w:val="clear" w:color="auto" w:fill="auto"/>
            <w:vAlign w:val="center"/>
          </w:tcPr>
          <w:p w14:paraId="7CB3AE1A" w14:textId="77777777" w:rsidR="00EB4483" w:rsidRPr="004D547B" w:rsidRDefault="00EB4483" w:rsidP="00662D25">
            <w:r w:rsidRPr="004D547B">
              <w:t>2</w:t>
            </w:r>
          </w:p>
        </w:tc>
        <w:tc>
          <w:tcPr>
            <w:tcW w:w="5102"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4C7B340E" w14:textId="51864EA7" w:rsidR="00EB4483" w:rsidRPr="004D547B" w:rsidRDefault="00EB4483" w:rsidP="00662D25">
            <w:r w:rsidRPr="004D547B">
              <w:t>Secina, kā zinātniskie pētījumi ietekmē sasniegumus tehnoloģiju jomā un citur. (T.O.3.2.5.)</w:t>
            </w:r>
            <w:r w:rsidR="00F6365E">
              <w:t xml:space="preserve"> </w:t>
            </w:r>
          </w:p>
        </w:tc>
        <w:tc>
          <w:tcPr>
            <w:tcW w:w="7514"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13D930A0" w14:textId="77777777" w:rsidR="00BD6933" w:rsidRPr="004D547B" w:rsidRDefault="00D526F6" w:rsidP="00BD6933">
            <w:pPr>
              <w:pStyle w:val="NormalWeb"/>
              <w:shd w:val="clear" w:color="auto" w:fill="FFFFFF"/>
              <w:spacing w:before="0" w:beforeAutospacing="0" w:after="0" w:afterAutospacing="0"/>
            </w:pPr>
            <w:r w:rsidRPr="004D547B">
              <w:t>Salīdzina to iespējas un piedāvā idejas, kā šādus produktus var izmantot savos projektos.</w:t>
            </w:r>
            <w:r w:rsidR="00BD6933" w:rsidRPr="004D547B">
              <w:t xml:space="preserve"> Pēta algoritmu pielietošanu:</w:t>
            </w:r>
          </w:p>
          <w:p w14:paraId="76F1C506" w14:textId="63ED144E" w:rsidR="00EB4483" w:rsidRPr="004D547B" w:rsidRDefault="00BD6933" w:rsidP="00F6365E">
            <w:pPr>
              <w:pStyle w:val="NormalWeb"/>
              <w:shd w:val="clear" w:color="auto" w:fill="FFFFFF"/>
              <w:spacing w:before="0" w:beforeAutospacing="0" w:after="0" w:afterAutospacing="0"/>
            </w:pPr>
            <w:proofErr w:type="spellStart"/>
            <w:r w:rsidRPr="004D547B">
              <w:t>Nick</w:t>
            </w:r>
            <w:proofErr w:type="spellEnd"/>
            <w:r w:rsidRPr="004D547B">
              <w:t xml:space="preserve"> </w:t>
            </w:r>
            <w:proofErr w:type="spellStart"/>
            <w:r w:rsidRPr="004D547B">
              <w:t>McCullum</w:t>
            </w:r>
            <w:proofErr w:type="spellEnd"/>
            <w:r w:rsidRPr="004D547B">
              <w:t xml:space="preserve">. 9 </w:t>
            </w:r>
            <w:proofErr w:type="spellStart"/>
            <w:r w:rsidRPr="004D547B">
              <w:t>Key</w:t>
            </w:r>
            <w:proofErr w:type="spellEnd"/>
            <w:r w:rsidRPr="004D547B">
              <w:t xml:space="preserve"> </w:t>
            </w:r>
            <w:proofErr w:type="spellStart"/>
            <w:r w:rsidRPr="004D547B">
              <w:t>Machine</w:t>
            </w:r>
            <w:proofErr w:type="spellEnd"/>
            <w:r w:rsidRPr="004D547B">
              <w:t xml:space="preserve"> </w:t>
            </w:r>
            <w:proofErr w:type="spellStart"/>
            <w:r w:rsidRPr="004D547B">
              <w:t>Learning</w:t>
            </w:r>
            <w:proofErr w:type="spellEnd"/>
            <w:r w:rsidRPr="004D547B">
              <w:t xml:space="preserve"> </w:t>
            </w:r>
            <w:proofErr w:type="spellStart"/>
            <w:r w:rsidRPr="004D547B">
              <w:t>Algorithms</w:t>
            </w:r>
            <w:proofErr w:type="spellEnd"/>
            <w:r w:rsidRPr="004D547B">
              <w:t xml:space="preserve"> </w:t>
            </w:r>
            <w:proofErr w:type="spellStart"/>
            <w:r w:rsidRPr="004D547B">
              <w:t>Explained</w:t>
            </w:r>
            <w:proofErr w:type="spellEnd"/>
            <w:r w:rsidRPr="004D547B">
              <w:t xml:space="preserve"> </w:t>
            </w:r>
            <w:proofErr w:type="spellStart"/>
            <w:r w:rsidRPr="004D547B">
              <w:t>in</w:t>
            </w:r>
            <w:proofErr w:type="spellEnd"/>
            <w:r w:rsidRPr="004D547B">
              <w:t xml:space="preserve"> </w:t>
            </w:r>
            <w:proofErr w:type="spellStart"/>
            <w:r w:rsidRPr="004D547B">
              <w:t>Plain</w:t>
            </w:r>
            <w:proofErr w:type="spellEnd"/>
            <w:r w:rsidRPr="004D547B">
              <w:t xml:space="preserve"> </w:t>
            </w:r>
            <w:proofErr w:type="spellStart"/>
            <w:r w:rsidRPr="004D547B">
              <w:t>English</w:t>
            </w:r>
            <w:proofErr w:type="spellEnd"/>
            <w:r w:rsidR="00F6365E">
              <w:t xml:space="preserve"> un </w:t>
            </w:r>
            <w:proofErr w:type="spellStart"/>
            <w:r w:rsidRPr="004D547B">
              <w:t>Tutorial</w:t>
            </w:r>
            <w:proofErr w:type="spellEnd"/>
            <w:r w:rsidRPr="004D547B">
              <w:t xml:space="preserve"> to </w:t>
            </w:r>
            <w:proofErr w:type="spellStart"/>
            <w:r w:rsidRPr="004D547B">
              <w:t>deploy</w:t>
            </w:r>
            <w:proofErr w:type="spellEnd"/>
            <w:r w:rsidRPr="004D547B">
              <w:t xml:space="preserve"> </w:t>
            </w:r>
            <w:proofErr w:type="spellStart"/>
            <w:r w:rsidRPr="004D547B">
              <w:t>Machine</w:t>
            </w:r>
            <w:proofErr w:type="spellEnd"/>
            <w:r w:rsidRPr="004D547B">
              <w:t xml:space="preserve"> </w:t>
            </w:r>
            <w:proofErr w:type="spellStart"/>
            <w:r w:rsidRPr="004D547B">
              <w:t>Learning</w:t>
            </w:r>
            <w:proofErr w:type="spellEnd"/>
            <w:r w:rsidRPr="004D547B">
              <w:t xml:space="preserve"> </w:t>
            </w:r>
            <w:proofErr w:type="spellStart"/>
            <w:r w:rsidRPr="004D547B">
              <w:t>models</w:t>
            </w:r>
            <w:proofErr w:type="spellEnd"/>
            <w:r w:rsidRPr="004D547B">
              <w:t xml:space="preserve"> </w:t>
            </w:r>
            <w:proofErr w:type="spellStart"/>
            <w:r w:rsidRPr="004D547B">
              <w:t>in</w:t>
            </w:r>
            <w:proofErr w:type="spellEnd"/>
            <w:r w:rsidRPr="004D547B">
              <w:t xml:space="preserve"> </w:t>
            </w:r>
            <w:proofErr w:type="spellStart"/>
            <w:r w:rsidRPr="004D547B">
              <w:t>Production</w:t>
            </w:r>
            <w:proofErr w:type="spellEnd"/>
            <w:r w:rsidRPr="004D547B">
              <w:t xml:space="preserve"> </w:t>
            </w:r>
            <w:proofErr w:type="spellStart"/>
            <w:r w:rsidRPr="004D547B">
              <w:t>as</w:t>
            </w:r>
            <w:proofErr w:type="spellEnd"/>
            <w:r w:rsidRPr="004D547B">
              <w:t xml:space="preserve"> </w:t>
            </w:r>
            <w:proofErr w:type="spellStart"/>
            <w:r w:rsidRPr="004D547B">
              <w:t>APIs</w:t>
            </w:r>
            <w:proofErr w:type="spellEnd"/>
            <w:r w:rsidRPr="004D547B">
              <w:t xml:space="preserve"> (</w:t>
            </w:r>
            <w:proofErr w:type="spellStart"/>
            <w:r w:rsidRPr="004D547B">
              <w:t>using</w:t>
            </w:r>
            <w:proofErr w:type="spellEnd"/>
            <w:r w:rsidRPr="004D547B">
              <w:t xml:space="preserve"> </w:t>
            </w:r>
            <w:proofErr w:type="spellStart"/>
            <w:r w:rsidRPr="004D547B">
              <w:t>Flask</w:t>
            </w:r>
            <w:proofErr w:type="spellEnd"/>
            <w:r w:rsidRPr="004D547B">
              <w:t xml:space="preserve">) </w:t>
            </w:r>
          </w:p>
        </w:tc>
      </w:tr>
      <w:tr w:rsidR="004D547B" w:rsidRPr="004D547B" w14:paraId="0694E379" w14:textId="77777777" w:rsidTr="00EB4483">
        <w:trPr>
          <w:trHeight w:val="600"/>
        </w:trPr>
        <w:tc>
          <w:tcPr>
            <w:tcW w:w="1413" w:type="dxa"/>
            <w:tcBorders>
              <w:top w:val="single" w:sz="4" w:space="0" w:color="auto"/>
              <w:left w:val="single" w:sz="4" w:space="0" w:color="auto"/>
              <w:bottom w:val="single" w:sz="4" w:space="0" w:color="auto"/>
              <w:right w:val="single" w:sz="4" w:space="0" w:color="auto"/>
            </w:tcBorders>
            <w:shd w:val="clear" w:color="auto" w:fill="auto"/>
            <w:vAlign w:val="center"/>
          </w:tcPr>
          <w:p w14:paraId="5CB6115A" w14:textId="3C8E913E" w:rsidR="00EB4483" w:rsidRPr="004D547B" w:rsidRDefault="00534FA2" w:rsidP="00662D25">
            <w:pPr>
              <w:jc w:val="center"/>
            </w:pPr>
            <w:r w:rsidRPr="004D547B">
              <w:t>22/87,88</w:t>
            </w:r>
          </w:p>
        </w:tc>
        <w:tc>
          <w:tcPr>
            <w:tcW w:w="708" w:type="dxa"/>
            <w:tcBorders>
              <w:top w:val="single" w:sz="4" w:space="0" w:color="auto"/>
              <w:left w:val="single" w:sz="4" w:space="0" w:color="auto"/>
              <w:right w:val="single" w:sz="4" w:space="0" w:color="000000"/>
            </w:tcBorders>
            <w:shd w:val="clear" w:color="auto" w:fill="auto"/>
            <w:vAlign w:val="center"/>
          </w:tcPr>
          <w:p w14:paraId="4FC49717" w14:textId="1B3507F1" w:rsidR="00EB4483" w:rsidRPr="004D547B" w:rsidRDefault="00EB4483" w:rsidP="00662D25">
            <w:r w:rsidRPr="004D547B">
              <w:t>2</w:t>
            </w:r>
          </w:p>
        </w:tc>
        <w:tc>
          <w:tcPr>
            <w:tcW w:w="5102"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1FB649B2" w14:textId="77777777" w:rsidR="00EB4483" w:rsidRPr="004D547B" w:rsidRDefault="00EB4483" w:rsidP="00EB4483">
            <w:r w:rsidRPr="004D547B">
              <w:t xml:space="preserve">Atpazīst </w:t>
            </w:r>
            <w:proofErr w:type="spellStart"/>
            <w:r w:rsidRPr="004D547B">
              <w:t>mašīnmācīšanās</w:t>
            </w:r>
            <w:proofErr w:type="spellEnd"/>
            <w:r w:rsidRPr="004D547B">
              <w:t xml:space="preserve"> pamatprincipus</w:t>
            </w:r>
          </w:p>
          <w:p w14:paraId="43E53A27" w14:textId="00FB0F9C" w:rsidR="00EB4483" w:rsidRPr="004D547B" w:rsidRDefault="00EB4483" w:rsidP="00EB4483">
            <w:proofErr w:type="spellStart"/>
            <w:r w:rsidRPr="004D547B">
              <w:t>Mašīnmācīšanās</w:t>
            </w:r>
            <w:proofErr w:type="spellEnd"/>
            <w:r w:rsidRPr="004D547B">
              <w:t xml:space="preserve"> principus iespējams izmantot ikdienas situācijās un dažādos risinājumos. (T.Li.2.)</w:t>
            </w:r>
            <w:r w:rsidR="00CD5DBD" w:rsidRPr="004D547B">
              <w:t xml:space="preserve"> </w:t>
            </w:r>
          </w:p>
        </w:tc>
        <w:tc>
          <w:tcPr>
            <w:tcW w:w="7514"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4BF4BA1E" w14:textId="61544D22" w:rsidR="00EB4483" w:rsidRPr="004D547B" w:rsidRDefault="00EB4483" w:rsidP="00EB4483">
            <w:pPr>
              <w:widowControl w:val="0"/>
              <w:spacing w:after="120" w:line="256" w:lineRule="auto"/>
            </w:pPr>
            <w:r w:rsidRPr="004D547B">
              <w:t xml:space="preserve">Izvēlas konkrētu piemēru, kā šobrīd tiek izmantota </w:t>
            </w:r>
            <w:proofErr w:type="spellStart"/>
            <w:r w:rsidRPr="004D547B">
              <w:t>mašīnmācīšanās</w:t>
            </w:r>
            <w:proofErr w:type="spellEnd"/>
            <w:r w:rsidRPr="004D547B">
              <w:t xml:space="preserve"> (piemēram, </w:t>
            </w:r>
            <w:r w:rsidRPr="004D547B">
              <w:rPr>
                <w:rFonts w:ascii="Calibri" w:eastAsia="Calibri" w:hAnsi="Calibri" w:cs="Calibri"/>
                <w:i/>
              </w:rPr>
              <w:t xml:space="preserve">IBM </w:t>
            </w:r>
            <w:proofErr w:type="spellStart"/>
            <w:r w:rsidRPr="004D547B">
              <w:rPr>
                <w:rFonts w:ascii="Calibri" w:eastAsia="Calibri" w:hAnsi="Calibri" w:cs="Calibri"/>
                <w:i/>
              </w:rPr>
              <w:t>Watson</w:t>
            </w:r>
            <w:proofErr w:type="spellEnd"/>
            <w:r w:rsidRPr="004D547B">
              <w:t xml:space="preserve">, </w:t>
            </w:r>
            <w:proofErr w:type="spellStart"/>
            <w:r w:rsidRPr="004D547B">
              <w:rPr>
                <w:rFonts w:ascii="Calibri" w:eastAsia="Calibri" w:hAnsi="Calibri" w:cs="Calibri"/>
                <w:i/>
              </w:rPr>
              <w:t>OpenAI</w:t>
            </w:r>
            <w:proofErr w:type="spellEnd"/>
            <w:r w:rsidRPr="004D547B">
              <w:t xml:space="preserve"> </w:t>
            </w:r>
            <w:r w:rsidRPr="004D547B">
              <w:rPr>
                <w:rFonts w:ascii="Calibri" w:eastAsia="Calibri" w:hAnsi="Calibri" w:cs="Calibri"/>
                <w:i/>
              </w:rPr>
              <w:t>GPT-3</w:t>
            </w:r>
            <w:r w:rsidRPr="004D547B">
              <w:t xml:space="preserve">, spēļu spēlētāji – </w:t>
            </w:r>
            <w:proofErr w:type="spellStart"/>
            <w:r w:rsidRPr="004D547B">
              <w:rPr>
                <w:rFonts w:ascii="Calibri" w:eastAsia="Calibri" w:hAnsi="Calibri" w:cs="Calibri"/>
                <w:i/>
              </w:rPr>
              <w:t>AlphaGo</w:t>
            </w:r>
            <w:proofErr w:type="spellEnd"/>
            <w:r w:rsidRPr="004D547B">
              <w:t xml:space="preserve">, </w:t>
            </w:r>
            <w:proofErr w:type="spellStart"/>
            <w:r w:rsidRPr="004D547B">
              <w:rPr>
                <w:rFonts w:ascii="Calibri" w:eastAsia="Calibri" w:hAnsi="Calibri" w:cs="Calibri"/>
                <w:i/>
              </w:rPr>
              <w:t>OpenAI</w:t>
            </w:r>
            <w:proofErr w:type="spellEnd"/>
            <w:r w:rsidRPr="004D547B">
              <w:rPr>
                <w:rFonts w:ascii="Calibri" w:eastAsia="Calibri" w:hAnsi="Calibri" w:cs="Calibri"/>
                <w:i/>
              </w:rPr>
              <w:t xml:space="preserve"> </w:t>
            </w:r>
            <w:proofErr w:type="spellStart"/>
            <w:r w:rsidRPr="004D547B">
              <w:rPr>
                <w:rFonts w:ascii="Calibri" w:eastAsia="Calibri" w:hAnsi="Calibri" w:cs="Calibri"/>
                <w:i/>
              </w:rPr>
              <w:t>Five</w:t>
            </w:r>
            <w:proofErr w:type="spellEnd"/>
            <w:r w:rsidRPr="004D547B">
              <w:t xml:space="preserve">, </w:t>
            </w:r>
            <w:hyperlink r:id="rId15">
              <w:r w:rsidRPr="004D547B">
                <w:t>https://experiments.withgoogle.com/ai­duet</w:t>
              </w:r>
            </w:hyperlink>
            <w:r w:rsidRPr="004D547B">
              <w:t xml:space="preserve"> klavieru spēlētājs), izpēta to – nosaka pielietojuma mērķi, principus, iespējamas </w:t>
            </w:r>
            <w:proofErr w:type="spellStart"/>
            <w:r w:rsidRPr="004D547B">
              <w:t>problēmsituācijas</w:t>
            </w:r>
            <w:proofErr w:type="spellEnd"/>
            <w:r w:rsidRPr="004D547B">
              <w:t xml:space="preserve"> u</w:t>
            </w:r>
            <w:r w:rsidR="009D0DBC" w:rsidRPr="004D547B">
              <w:t>n</w:t>
            </w:r>
            <w:r w:rsidRPr="004D547B">
              <w:t xml:space="preserve"> tml. </w:t>
            </w:r>
          </w:p>
        </w:tc>
      </w:tr>
      <w:tr w:rsidR="004D547B" w:rsidRPr="004D547B" w14:paraId="4CD0F0C3" w14:textId="77777777" w:rsidTr="00EB4483">
        <w:trPr>
          <w:trHeight w:val="600"/>
        </w:trPr>
        <w:tc>
          <w:tcPr>
            <w:tcW w:w="1413" w:type="dxa"/>
            <w:tcBorders>
              <w:top w:val="single" w:sz="4" w:space="0" w:color="auto"/>
              <w:left w:val="single" w:sz="4" w:space="0" w:color="auto"/>
              <w:bottom w:val="single" w:sz="4" w:space="0" w:color="auto"/>
              <w:right w:val="single" w:sz="4" w:space="0" w:color="auto"/>
            </w:tcBorders>
            <w:shd w:val="clear" w:color="auto" w:fill="auto"/>
            <w:vAlign w:val="center"/>
          </w:tcPr>
          <w:p w14:paraId="5D665767" w14:textId="75511E08" w:rsidR="00EB4483" w:rsidRPr="004D547B" w:rsidRDefault="00EB4483" w:rsidP="00662D25">
            <w:pPr>
              <w:jc w:val="center"/>
            </w:pPr>
            <w:r w:rsidRPr="004D547B">
              <w:t>23/89,90</w:t>
            </w:r>
          </w:p>
        </w:tc>
        <w:tc>
          <w:tcPr>
            <w:tcW w:w="708" w:type="dxa"/>
            <w:tcBorders>
              <w:top w:val="single" w:sz="4" w:space="0" w:color="auto"/>
              <w:left w:val="single" w:sz="4" w:space="0" w:color="auto"/>
              <w:right w:val="single" w:sz="4" w:space="0" w:color="000000"/>
            </w:tcBorders>
            <w:shd w:val="clear" w:color="auto" w:fill="auto"/>
            <w:vAlign w:val="center"/>
          </w:tcPr>
          <w:p w14:paraId="3A33FBDC" w14:textId="43D8A98B" w:rsidR="00EB4483" w:rsidRPr="004D547B" w:rsidRDefault="00EB4483" w:rsidP="00662D25">
            <w:r w:rsidRPr="004D547B">
              <w:t>2</w:t>
            </w:r>
          </w:p>
        </w:tc>
        <w:tc>
          <w:tcPr>
            <w:tcW w:w="5102"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775200E8" w14:textId="617711D0" w:rsidR="00EB4483" w:rsidRPr="004D547B" w:rsidRDefault="00EB4483" w:rsidP="00EB4483">
            <w:r w:rsidRPr="004D547B">
              <w:t xml:space="preserve">Vispārīgi skaidro, kā </w:t>
            </w:r>
            <w:proofErr w:type="spellStart"/>
            <w:r w:rsidRPr="004D547B">
              <w:t>mašīnmācīšanās</w:t>
            </w:r>
            <w:proofErr w:type="spellEnd"/>
            <w:r w:rsidRPr="004D547B">
              <w:t xml:space="preserve"> strādā, kas tai ir nepieciešams un kā tā ietekmē mūsdienu sabiedrību. (T.O.2.4.18., T.O.3.2.5.)</w:t>
            </w:r>
            <w:r w:rsidR="009E6C6B">
              <w:t xml:space="preserve"> </w:t>
            </w:r>
            <w:r w:rsidR="009E6C6B" w:rsidRPr="00F6365E">
              <w:t xml:space="preserve"> Apzinās un novērtē nepieciešamību sekot IKT jomas aktualitātēm.</w:t>
            </w:r>
          </w:p>
        </w:tc>
        <w:tc>
          <w:tcPr>
            <w:tcW w:w="7514"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1FF9CA41" w14:textId="59A694CA" w:rsidR="00EB4483" w:rsidRPr="004D547B" w:rsidRDefault="00D526F6" w:rsidP="00EB4483">
            <w:pPr>
              <w:widowControl w:val="0"/>
              <w:spacing w:after="120" w:line="256" w:lineRule="auto"/>
            </w:pPr>
            <w:r w:rsidRPr="004D547B">
              <w:t xml:space="preserve">Tests </w:t>
            </w:r>
            <w:r w:rsidR="009D0DBC" w:rsidRPr="004D547B">
              <w:t>un prezentācija par MM</w:t>
            </w:r>
            <w:r w:rsidR="00CD5DBD" w:rsidRPr="004D547B">
              <w:t xml:space="preserve"> pielietojumu kādā sevi interesējošā jomā.</w:t>
            </w:r>
          </w:p>
        </w:tc>
      </w:tr>
      <w:tr w:rsidR="004D547B" w:rsidRPr="004D547B" w14:paraId="5B47E91F" w14:textId="77777777" w:rsidTr="00662D25">
        <w:trPr>
          <w:trHeight w:val="600"/>
        </w:trPr>
        <w:tc>
          <w:tcPr>
            <w:tcW w:w="14737" w:type="dxa"/>
            <w:gridSpan w:val="6"/>
            <w:tcBorders>
              <w:top w:val="single" w:sz="4" w:space="0" w:color="auto"/>
              <w:left w:val="single" w:sz="4" w:space="0" w:color="000000"/>
              <w:right w:val="single" w:sz="4" w:space="0" w:color="000000"/>
            </w:tcBorders>
            <w:shd w:val="clear" w:color="auto" w:fill="auto"/>
            <w:vAlign w:val="center"/>
          </w:tcPr>
          <w:p w14:paraId="5B154D6B" w14:textId="20C54306" w:rsidR="000D2E06" w:rsidRPr="004D547B" w:rsidRDefault="00100FCB" w:rsidP="00662D25">
            <w:pPr>
              <w:pStyle w:val="Heading2"/>
              <w:spacing w:before="0" w:after="0"/>
            </w:pPr>
            <w:bookmarkStart w:id="16" w:name="_Toc96190397"/>
            <w:r w:rsidRPr="004D547B">
              <w:rPr>
                <w:b w:val="0"/>
                <w:sz w:val="24"/>
                <w:szCs w:val="24"/>
              </w:rPr>
              <w:t>“</w:t>
            </w:r>
            <w:r w:rsidRPr="004D547B">
              <w:rPr>
                <w:sz w:val="24"/>
                <w:szCs w:val="24"/>
              </w:rPr>
              <w:t>Meklē un pievieno atvērtā koda bibliotēkas un lieto API (</w:t>
            </w:r>
            <w:proofErr w:type="spellStart"/>
            <w:r w:rsidRPr="004D547B">
              <w:rPr>
                <w:sz w:val="24"/>
                <w:szCs w:val="24"/>
              </w:rPr>
              <w:t>programmsaskarni</w:t>
            </w:r>
            <w:proofErr w:type="spellEnd"/>
            <w:r w:rsidRPr="004D547B">
              <w:rPr>
                <w:sz w:val="24"/>
                <w:szCs w:val="24"/>
              </w:rPr>
              <w:t>) specializētu funkciju veikšanai, tajā skaitā – sava programmēšanas projekta īstenošanai. (T.A. 2.4.11.)</w:t>
            </w:r>
            <w:bookmarkEnd w:id="16"/>
          </w:p>
        </w:tc>
      </w:tr>
      <w:tr w:rsidR="004D547B" w:rsidRPr="004D547B" w14:paraId="1075945A" w14:textId="77777777" w:rsidTr="00D8791C">
        <w:trPr>
          <w:trHeight w:val="600"/>
        </w:trPr>
        <w:tc>
          <w:tcPr>
            <w:tcW w:w="1413" w:type="dxa"/>
            <w:tcBorders>
              <w:top w:val="single" w:sz="4" w:space="0" w:color="auto"/>
              <w:left w:val="single" w:sz="4" w:space="0" w:color="000000"/>
              <w:bottom w:val="single" w:sz="4" w:space="0" w:color="auto"/>
              <w:right w:val="single" w:sz="4" w:space="0" w:color="000000"/>
            </w:tcBorders>
            <w:shd w:val="clear" w:color="auto" w:fill="auto"/>
            <w:vAlign w:val="center"/>
          </w:tcPr>
          <w:p w14:paraId="7000952C" w14:textId="72C88187" w:rsidR="00CD5DBD" w:rsidRPr="004D547B" w:rsidRDefault="00CD5DBD" w:rsidP="00CD5DBD">
            <w:pPr>
              <w:jc w:val="center"/>
            </w:pPr>
            <w:r w:rsidRPr="004D547B">
              <w:t>23/91,92</w:t>
            </w:r>
          </w:p>
        </w:tc>
        <w:tc>
          <w:tcPr>
            <w:tcW w:w="708" w:type="dxa"/>
            <w:tcBorders>
              <w:top w:val="single" w:sz="4" w:space="0" w:color="auto"/>
              <w:left w:val="single" w:sz="4" w:space="0" w:color="000000"/>
              <w:bottom w:val="single" w:sz="4" w:space="0" w:color="auto"/>
              <w:right w:val="single" w:sz="4" w:space="0" w:color="000000"/>
            </w:tcBorders>
            <w:shd w:val="clear" w:color="auto" w:fill="auto"/>
            <w:vAlign w:val="center"/>
          </w:tcPr>
          <w:p w14:paraId="61679BF7" w14:textId="111DFBB3" w:rsidR="00CD5DBD" w:rsidRPr="004D547B" w:rsidRDefault="00CD5DBD" w:rsidP="00CD5DBD">
            <w:r w:rsidRPr="004D547B">
              <w:t>2</w:t>
            </w:r>
          </w:p>
        </w:tc>
        <w:tc>
          <w:tcPr>
            <w:tcW w:w="5102"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5ED72A9F" w14:textId="72949820" w:rsidR="00CD5DBD" w:rsidRPr="004D547B" w:rsidRDefault="00CD5DBD" w:rsidP="00CD5DBD">
            <w:proofErr w:type="spellStart"/>
            <w:r w:rsidRPr="004D547B">
              <w:t>Mašīnmācīšanās</w:t>
            </w:r>
            <w:proofErr w:type="spellEnd"/>
            <w:r w:rsidRPr="004D547B">
              <w:t xml:space="preserve"> palīdz kompleksās jomās, kurās nav vienkārši izmantojamu algoritmu. (T.Li.2.)</w:t>
            </w:r>
          </w:p>
        </w:tc>
        <w:tc>
          <w:tcPr>
            <w:tcW w:w="7514"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7F8AF212" w14:textId="5304F0C9" w:rsidR="00CD5DBD" w:rsidRPr="004D547B" w:rsidRDefault="00CD5DBD" w:rsidP="00CD5DBD">
            <w:pPr>
              <w:spacing w:after="113" w:line="262" w:lineRule="auto"/>
            </w:pPr>
            <w:r w:rsidRPr="004D547B">
              <w:t xml:space="preserve">Aplūko piemērus </w:t>
            </w:r>
            <w:proofErr w:type="spellStart"/>
            <w:r w:rsidRPr="004D547B">
              <w:t>mašīnmācīšanās</w:t>
            </w:r>
            <w:proofErr w:type="spellEnd"/>
            <w:r w:rsidRPr="004D547B">
              <w:t xml:space="preserve"> lietošanai sociālajos tīklos un tiešsaistes veikalos, piemēram, “raksti, kuri jums varētu patikt” (</w:t>
            </w:r>
            <w:proofErr w:type="spellStart"/>
            <w:r w:rsidRPr="004D547B">
              <w:t>stories</w:t>
            </w:r>
            <w:proofErr w:type="spellEnd"/>
            <w:r w:rsidRPr="004D547B">
              <w:t xml:space="preserve"> </w:t>
            </w:r>
            <w:proofErr w:type="spellStart"/>
            <w:r w:rsidRPr="004D547B">
              <w:t>you</w:t>
            </w:r>
            <w:proofErr w:type="spellEnd"/>
            <w:r w:rsidRPr="004D547B">
              <w:t xml:space="preserve"> </w:t>
            </w:r>
            <w:proofErr w:type="spellStart"/>
            <w:r w:rsidRPr="004D547B">
              <w:t>might</w:t>
            </w:r>
            <w:proofErr w:type="spellEnd"/>
            <w:r w:rsidRPr="004D547B">
              <w:t xml:space="preserve"> </w:t>
            </w:r>
            <w:proofErr w:type="spellStart"/>
            <w:r w:rsidRPr="004D547B">
              <w:t>like</w:t>
            </w:r>
            <w:proofErr w:type="spellEnd"/>
            <w:r w:rsidRPr="004D547B">
              <w:t>), “produkti, kuri jums varētu patikt” (</w:t>
            </w:r>
            <w:proofErr w:type="spellStart"/>
            <w:r w:rsidRPr="004D547B">
              <w:t>products</w:t>
            </w:r>
            <w:proofErr w:type="spellEnd"/>
            <w:r w:rsidRPr="004D547B">
              <w:t xml:space="preserve"> </w:t>
            </w:r>
            <w:proofErr w:type="spellStart"/>
            <w:r w:rsidRPr="004D547B">
              <w:t>you</w:t>
            </w:r>
            <w:proofErr w:type="spellEnd"/>
            <w:r w:rsidRPr="004D547B">
              <w:t xml:space="preserve"> </w:t>
            </w:r>
            <w:proofErr w:type="spellStart"/>
            <w:r w:rsidRPr="004D547B">
              <w:t>might</w:t>
            </w:r>
            <w:proofErr w:type="spellEnd"/>
            <w:r w:rsidRPr="004D547B">
              <w:t xml:space="preserve"> </w:t>
            </w:r>
            <w:proofErr w:type="spellStart"/>
            <w:r w:rsidRPr="004D547B">
              <w:t>like</w:t>
            </w:r>
            <w:proofErr w:type="spellEnd"/>
            <w:r w:rsidRPr="004D547B">
              <w:t xml:space="preserve">). Diskutē par ieguvumiem, trūkumiem un ētikas problēmām, pielietojot </w:t>
            </w:r>
            <w:proofErr w:type="spellStart"/>
            <w:r w:rsidRPr="004D547B">
              <w:t>mašīnmācīšanos</w:t>
            </w:r>
            <w:proofErr w:type="spellEnd"/>
            <w:r w:rsidRPr="004D547B">
              <w:t xml:space="preserve"> šajās jomās.</w:t>
            </w:r>
          </w:p>
        </w:tc>
      </w:tr>
      <w:tr w:rsidR="005102D4" w:rsidRPr="004D547B" w14:paraId="356BB8AB" w14:textId="77777777" w:rsidTr="00D8791C">
        <w:trPr>
          <w:trHeight w:val="600"/>
        </w:trPr>
        <w:tc>
          <w:tcPr>
            <w:tcW w:w="1413" w:type="dxa"/>
            <w:tcBorders>
              <w:top w:val="single" w:sz="4" w:space="0" w:color="auto"/>
              <w:left w:val="single" w:sz="4" w:space="0" w:color="auto"/>
              <w:bottom w:val="single" w:sz="4" w:space="0" w:color="auto"/>
              <w:right w:val="single" w:sz="4" w:space="0" w:color="auto"/>
            </w:tcBorders>
            <w:shd w:val="clear" w:color="auto" w:fill="auto"/>
            <w:vAlign w:val="center"/>
          </w:tcPr>
          <w:p w14:paraId="70C72FA3" w14:textId="444ACC24" w:rsidR="005102D4" w:rsidRPr="004D547B" w:rsidRDefault="005102D4" w:rsidP="005102D4">
            <w:pPr>
              <w:jc w:val="center"/>
            </w:pPr>
            <w:r w:rsidRPr="004D547B">
              <w:t>24/ 93- 96</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247B7734" w14:textId="6E8AEADB" w:rsidR="005102D4" w:rsidRPr="004D547B" w:rsidRDefault="005A37D6" w:rsidP="005102D4">
            <w:r>
              <w:t>4</w:t>
            </w:r>
          </w:p>
        </w:tc>
        <w:tc>
          <w:tcPr>
            <w:tcW w:w="510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F98CA74" w14:textId="31484235" w:rsidR="005102D4" w:rsidRPr="004D547B" w:rsidRDefault="005102D4" w:rsidP="005102D4">
            <w:pPr>
              <w:pStyle w:val="NormalWeb"/>
              <w:spacing w:before="0" w:beforeAutospacing="0" w:after="0" w:afterAutospacing="0"/>
              <w:ind w:left="-107"/>
              <w:textAlignment w:val="baseline"/>
            </w:pPr>
            <w:r w:rsidRPr="004D547B">
              <w:t>Meklē, plāno risinājumu 4.pielikuma 6 uzdevumam</w:t>
            </w:r>
          </w:p>
        </w:tc>
        <w:tc>
          <w:tcPr>
            <w:tcW w:w="751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F70CCC0" w14:textId="54EDD0E5" w:rsidR="005102D4" w:rsidRPr="004D547B" w:rsidRDefault="009703EC" w:rsidP="009703EC">
            <w:pPr>
              <w:pStyle w:val="NormalWeb"/>
              <w:spacing w:before="0" w:beforeAutospacing="0" w:after="120" w:afterAutospacing="0"/>
            </w:pPr>
            <w:r>
              <w:t xml:space="preserve">Sagatavo </w:t>
            </w:r>
            <w:proofErr w:type="spellStart"/>
            <w:r>
              <w:t>Saskarni</w:t>
            </w:r>
            <w:proofErr w:type="spellEnd"/>
            <w:r>
              <w:t xml:space="preserve"> datu ievadīšanai. </w:t>
            </w:r>
            <w:r>
              <w:rPr>
                <w:rFonts w:ascii="Arial" w:hAnsi="Arial" w:cs="Arial"/>
                <w:color w:val="000000"/>
                <w:sz w:val="20"/>
                <w:szCs w:val="20"/>
              </w:rPr>
              <w:t xml:space="preserve"> Atrod bibliotēku </w:t>
            </w:r>
            <w:r w:rsidRPr="009703EC">
              <w:rPr>
                <w:rFonts w:ascii="Arial" w:hAnsi="Arial" w:cs="Arial"/>
                <w:b/>
                <w:bCs/>
                <w:color w:val="000000"/>
                <w:sz w:val="20"/>
                <w:szCs w:val="20"/>
              </w:rPr>
              <w:t>pulksteņa</w:t>
            </w:r>
            <w:r>
              <w:rPr>
                <w:rFonts w:ascii="Arial" w:hAnsi="Arial" w:cs="Arial"/>
                <w:color w:val="000000"/>
                <w:sz w:val="20"/>
                <w:szCs w:val="20"/>
              </w:rPr>
              <w:t xml:space="preserve"> laika noteikšanai. Skaidro API pielietojumu un nepieciešamību. Pamato efektīvas API </w:t>
            </w:r>
            <w:proofErr w:type="spellStart"/>
            <w:r>
              <w:rPr>
                <w:rFonts w:ascii="Arial" w:hAnsi="Arial" w:cs="Arial"/>
                <w:color w:val="000000"/>
                <w:sz w:val="20"/>
                <w:szCs w:val="20"/>
              </w:rPr>
              <w:t>iespējas.Skaidro</w:t>
            </w:r>
            <w:proofErr w:type="spellEnd"/>
            <w:r>
              <w:rPr>
                <w:rFonts w:ascii="Arial" w:hAnsi="Arial" w:cs="Arial"/>
                <w:color w:val="000000"/>
                <w:sz w:val="20"/>
                <w:szCs w:val="20"/>
              </w:rPr>
              <w:t xml:space="preserve"> saņemto datu vārdnīcas struktūru. </w:t>
            </w:r>
            <w:r w:rsidRPr="004D547B">
              <w:t xml:space="preserve">4. pielikuma </w:t>
            </w:r>
            <w:r>
              <w:t>6</w:t>
            </w:r>
            <w:r w:rsidRPr="004D547B">
              <w:t>. uzdevum</w:t>
            </w:r>
            <w:r>
              <w:t>am.</w:t>
            </w:r>
          </w:p>
        </w:tc>
      </w:tr>
      <w:tr w:rsidR="005102D4" w:rsidRPr="004D547B" w14:paraId="39AEE12C" w14:textId="77777777" w:rsidTr="00D8791C">
        <w:trPr>
          <w:trHeight w:val="416"/>
        </w:trPr>
        <w:tc>
          <w:tcPr>
            <w:tcW w:w="1413" w:type="dxa"/>
            <w:tcBorders>
              <w:top w:val="single" w:sz="4" w:space="0" w:color="auto"/>
              <w:left w:val="single" w:sz="4" w:space="0" w:color="000000"/>
              <w:right w:val="single" w:sz="4" w:space="0" w:color="000000"/>
            </w:tcBorders>
            <w:shd w:val="clear" w:color="auto" w:fill="auto"/>
            <w:vAlign w:val="center"/>
          </w:tcPr>
          <w:p w14:paraId="00984693" w14:textId="2FBC65C0" w:rsidR="005102D4" w:rsidRPr="004D547B" w:rsidRDefault="00164817" w:rsidP="005102D4">
            <w:pPr>
              <w:jc w:val="center"/>
            </w:pPr>
            <w:r>
              <w:lastRenderedPageBreak/>
              <w:t>25/97-100</w:t>
            </w:r>
          </w:p>
        </w:tc>
        <w:tc>
          <w:tcPr>
            <w:tcW w:w="708" w:type="dxa"/>
            <w:tcBorders>
              <w:top w:val="single" w:sz="4" w:space="0" w:color="auto"/>
              <w:left w:val="single" w:sz="4" w:space="0" w:color="000000"/>
              <w:right w:val="single" w:sz="4" w:space="0" w:color="000000"/>
            </w:tcBorders>
            <w:shd w:val="clear" w:color="auto" w:fill="auto"/>
            <w:vAlign w:val="center"/>
          </w:tcPr>
          <w:p w14:paraId="6CD82FB2" w14:textId="5F9B3AFF" w:rsidR="005102D4" w:rsidRPr="004D547B" w:rsidRDefault="005102D4" w:rsidP="005102D4">
            <w:r w:rsidRPr="004D547B">
              <w:t>4</w:t>
            </w:r>
          </w:p>
        </w:tc>
        <w:tc>
          <w:tcPr>
            <w:tcW w:w="5102"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48B44EC0" w14:textId="2AA95F88" w:rsidR="005102D4" w:rsidRDefault="005102D4" w:rsidP="009703EC">
            <w:r w:rsidRPr="004D547B">
              <w:t xml:space="preserve">Izveido vienkāršu </w:t>
            </w:r>
            <w:proofErr w:type="spellStart"/>
            <w:r w:rsidRPr="004D547B">
              <w:t>programmsaskarni</w:t>
            </w:r>
            <w:proofErr w:type="spellEnd"/>
            <w:r w:rsidRPr="004D547B">
              <w:t xml:space="preserve"> jeb API, kuras pieprasījumā atgriež tā brīža gaisa </w:t>
            </w:r>
            <w:r w:rsidR="009703EC">
              <w:t>t</w:t>
            </w:r>
            <w:r w:rsidRPr="004D547B">
              <w:t>emperatūru dažādās pilsētās:</w:t>
            </w:r>
            <w:r w:rsidR="009703EC">
              <w:t xml:space="preserve"> </w:t>
            </w:r>
          </w:p>
          <w:p w14:paraId="322A2A81" w14:textId="77777777" w:rsidR="005102D4" w:rsidRDefault="005102D4" w:rsidP="005102D4">
            <w:pPr>
              <w:pStyle w:val="NormalWeb"/>
              <w:spacing w:before="0" w:beforeAutospacing="0" w:after="120" w:afterAutospacing="0"/>
            </w:pPr>
            <w:r>
              <w:rPr>
                <w:rFonts w:ascii="Arial" w:hAnsi="Arial" w:cs="Arial"/>
                <w:color w:val="000000"/>
                <w:sz w:val="20"/>
                <w:szCs w:val="20"/>
              </w:rPr>
              <w:t>Skaidro API atslēgas pielietojumu no drošības aspekta.</w:t>
            </w:r>
          </w:p>
          <w:p w14:paraId="16AD6DC8" w14:textId="77777777" w:rsidR="005102D4" w:rsidRDefault="005102D4" w:rsidP="005102D4">
            <w:pPr>
              <w:pStyle w:val="NormalWeb"/>
              <w:spacing w:before="0" w:beforeAutospacing="0" w:after="120" w:afterAutospacing="0"/>
            </w:pPr>
            <w:r>
              <w:rPr>
                <w:rFonts w:ascii="Arial" w:hAnsi="Arial" w:cs="Arial"/>
                <w:color w:val="000000"/>
                <w:sz w:val="20"/>
                <w:szCs w:val="20"/>
              </w:rPr>
              <w:t xml:space="preserve">Veido vienkāršu </w:t>
            </w:r>
            <w:proofErr w:type="spellStart"/>
            <w:r>
              <w:rPr>
                <w:rFonts w:ascii="Arial" w:hAnsi="Arial" w:cs="Arial"/>
                <w:color w:val="000000"/>
                <w:sz w:val="20"/>
                <w:szCs w:val="20"/>
              </w:rPr>
              <w:t>programmsaskarni</w:t>
            </w:r>
            <w:proofErr w:type="spellEnd"/>
            <w:r>
              <w:rPr>
                <w:rFonts w:ascii="Arial" w:hAnsi="Arial" w:cs="Arial"/>
                <w:color w:val="000000"/>
                <w:sz w:val="20"/>
                <w:szCs w:val="20"/>
              </w:rPr>
              <w:t xml:space="preserve"> jeb API, kurā pieprasījums:</w:t>
            </w:r>
          </w:p>
          <w:p w14:paraId="1659601C" w14:textId="77777777" w:rsidR="005102D4" w:rsidRDefault="005102D4" w:rsidP="005102D4">
            <w:pPr>
              <w:pStyle w:val="NormalWeb"/>
              <w:numPr>
                <w:ilvl w:val="0"/>
                <w:numId w:val="23"/>
              </w:numPr>
              <w:spacing w:before="0" w:beforeAutospacing="0" w:after="0" w:afterAutospacing="0"/>
              <w:textAlignment w:val="baseline"/>
              <w:rPr>
                <w:rFonts w:ascii="Arial" w:hAnsi="Arial" w:cs="Arial"/>
                <w:color w:val="030303"/>
                <w:sz w:val="20"/>
                <w:szCs w:val="20"/>
              </w:rPr>
            </w:pPr>
            <w:r>
              <w:rPr>
                <w:rFonts w:ascii="Arial" w:hAnsi="Arial" w:cs="Arial"/>
                <w:color w:val="030303"/>
                <w:sz w:val="20"/>
                <w:szCs w:val="20"/>
                <w:shd w:val="clear" w:color="auto" w:fill="F9F9F9"/>
              </w:rPr>
              <w:t>atgriež tā brīža pulksteņa laiku</w:t>
            </w:r>
          </w:p>
          <w:p w14:paraId="7DC8CC76" w14:textId="77777777" w:rsidR="005102D4" w:rsidRDefault="005102D4" w:rsidP="005102D4">
            <w:pPr>
              <w:pStyle w:val="NormalWeb"/>
              <w:numPr>
                <w:ilvl w:val="0"/>
                <w:numId w:val="23"/>
              </w:numPr>
              <w:spacing w:before="0" w:beforeAutospacing="0" w:after="0" w:afterAutospacing="0"/>
              <w:textAlignment w:val="baseline"/>
              <w:rPr>
                <w:rFonts w:ascii="Arial" w:hAnsi="Arial" w:cs="Arial"/>
                <w:color w:val="030303"/>
                <w:sz w:val="20"/>
                <w:szCs w:val="20"/>
              </w:rPr>
            </w:pPr>
            <w:r>
              <w:rPr>
                <w:rFonts w:ascii="Arial" w:hAnsi="Arial" w:cs="Arial"/>
                <w:color w:val="030303"/>
                <w:sz w:val="20"/>
                <w:szCs w:val="20"/>
                <w:shd w:val="clear" w:color="auto" w:fill="F9F9F9"/>
              </w:rPr>
              <w:t>laika zonu, </w:t>
            </w:r>
          </w:p>
          <w:p w14:paraId="1B58D736" w14:textId="77777777" w:rsidR="005102D4" w:rsidRDefault="005102D4" w:rsidP="005102D4">
            <w:pPr>
              <w:pStyle w:val="NormalWeb"/>
              <w:numPr>
                <w:ilvl w:val="0"/>
                <w:numId w:val="23"/>
              </w:numPr>
              <w:spacing w:before="0" w:beforeAutospacing="0" w:after="0" w:afterAutospacing="0"/>
              <w:textAlignment w:val="baseline"/>
              <w:rPr>
                <w:rFonts w:ascii="Arial" w:hAnsi="Arial" w:cs="Arial"/>
                <w:color w:val="030303"/>
                <w:sz w:val="20"/>
                <w:szCs w:val="20"/>
              </w:rPr>
            </w:pPr>
            <w:r>
              <w:rPr>
                <w:rFonts w:ascii="Arial" w:hAnsi="Arial" w:cs="Arial"/>
                <w:color w:val="030303"/>
                <w:sz w:val="20"/>
                <w:szCs w:val="20"/>
                <w:shd w:val="clear" w:color="auto" w:fill="F9F9F9"/>
              </w:rPr>
              <w:t>laika zonas starpību. </w:t>
            </w:r>
          </w:p>
          <w:p w14:paraId="3A44EE56" w14:textId="77777777" w:rsidR="005102D4" w:rsidRDefault="005102D4" w:rsidP="005102D4">
            <w:pPr>
              <w:pStyle w:val="NormalWeb"/>
              <w:numPr>
                <w:ilvl w:val="0"/>
                <w:numId w:val="23"/>
              </w:numPr>
              <w:spacing w:before="0" w:beforeAutospacing="0" w:after="0" w:afterAutospacing="0"/>
              <w:textAlignment w:val="baseline"/>
              <w:rPr>
                <w:rFonts w:ascii="Arial" w:hAnsi="Arial" w:cs="Arial"/>
                <w:color w:val="030303"/>
                <w:sz w:val="20"/>
                <w:szCs w:val="20"/>
              </w:rPr>
            </w:pPr>
            <w:r>
              <w:rPr>
                <w:rFonts w:ascii="Arial" w:hAnsi="Arial" w:cs="Arial"/>
                <w:color w:val="030303"/>
                <w:sz w:val="20"/>
                <w:szCs w:val="20"/>
                <w:shd w:val="clear" w:color="auto" w:fill="F9F9F9"/>
              </w:rPr>
              <w:t>Atbilde jāatgriež JSON formātā, lai abās pusēs komunikācija notiktu droši</w:t>
            </w:r>
          </w:p>
          <w:p w14:paraId="3CAAA5A5" w14:textId="76844F7C" w:rsidR="005102D4" w:rsidRPr="004D547B" w:rsidRDefault="005102D4" w:rsidP="00C930E0">
            <w:pPr>
              <w:pStyle w:val="NormalWeb"/>
              <w:spacing w:before="0" w:beforeAutospacing="0" w:after="0" w:afterAutospacing="0"/>
            </w:pPr>
          </w:p>
        </w:tc>
        <w:tc>
          <w:tcPr>
            <w:tcW w:w="7514"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7B760AFF" w14:textId="77777777" w:rsidR="005102D4" w:rsidRDefault="005102D4" w:rsidP="005102D4">
            <w:pPr>
              <w:pStyle w:val="NormalWeb"/>
              <w:spacing w:before="0" w:beforeAutospacing="0" w:after="40" w:afterAutospacing="0"/>
            </w:pPr>
            <w:r>
              <w:rPr>
                <w:rFonts w:ascii="Arial" w:hAnsi="Arial" w:cs="Arial"/>
                <w:color w:val="030303"/>
                <w:sz w:val="20"/>
                <w:szCs w:val="20"/>
                <w:shd w:val="clear" w:color="auto" w:fill="F9F9F9"/>
              </w:rPr>
              <w:t>1.</w:t>
            </w:r>
            <w:r>
              <w:rPr>
                <w:rFonts w:ascii="Arial" w:hAnsi="Arial" w:cs="Arial"/>
                <w:color w:val="030303"/>
                <w:sz w:val="14"/>
                <w:szCs w:val="14"/>
                <w:shd w:val="clear" w:color="auto" w:fill="F9F9F9"/>
              </w:rPr>
              <w:t xml:space="preserve">  </w:t>
            </w:r>
            <w:r>
              <w:rPr>
                <w:rFonts w:ascii="Arial" w:hAnsi="Arial" w:cs="Arial"/>
                <w:color w:val="030303"/>
                <w:sz w:val="20"/>
                <w:szCs w:val="20"/>
                <w:shd w:val="clear" w:color="auto" w:fill="F9F9F9"/>
              </w:rPr>
              <w:t>Izveidots vienkāršs servera puses pieprasījums.</w:t>
            </w:r>
          </w:p>
          <w:p w14:paraId="7A90C8CD" w14:textId="77777777" w:rsidR="005102D4" w:rsidRDefault="005102D4" w:rsidP="005102D4">
            <w:pPr>
              <w:pStyle w:val="NormalWeb"/>
              <w:spacing w:before="0" w:beforeAutospacing="0" w:after="40" w:afterAutospacing="0"/>
            </w:pPr>
            <w:r>
              <w:rPr>
                <w:rFonts w:ascii="Arial" w:hAnsi="Arial" w:cs="Arial"/>
                <w:color w:val="030303"/>
                <w:sz w:val="20"/>
                <w:szCs w:val="20"/>
                <w:shd w:val="clear" w:color="auto" w:fill="F9F9F9"/>
              </w:rPr>
              <w:t>2.</w:t>
            </w:r>
            <w:r>
              <w:rPr>
                <w:rFonts w:ascii="Arial" w:hAnsi="Arial" w:cs="Arial"/>
                <w:color w:val="030303"/>
                <w:sz w:val="14"/>
                <w:szCs w:val="14"/>
                <w:shd w:val="clear" w:color="auto" w:fill="F9F9F9"/>
              </w:rPr>
              <w:t xml:space="preserve">  </w:t>
            </w:r>
            <w:r>
              <w:rPr>
                <w:rFonts w:ascii="Arial" w:hAnsi="Arial" w:cs="Arial"/>
                <w:color w:val="030303"/>
                <w:sz w:val="20"/>
                <w:szCs w:val="20"/>
                <w:shd w:val="clear" w:color="auto" w:fill="F9F9F9"/>
              </w:rPr>
              <w:t>Izveidota tukša atbilde no servera.</w:t>
            </w:r>
          </w:p>
          <w:p w14:paraId="1F745D88" w14:textId="77777777" w:rsidR="005102D4" w:rsidRDefault="005102D4" w:rsidP="005102D4">
            <w:pPr>
              <w:pStyle w:val="NormalWeb"/>
              <w:spacing w:before="0" w:beforeAutospacing="0" w:after="40" w:afterAutospacing="0"/>
            </w:pPr>
            <w:r>
              <w:rPr>
                <w:rFonts w:ascii="Arial" w:hAnsi="Arial" w:cs="Arial"/>
                <w:color w:val="030303"/>
                <w:sz w:val="20"/>
                <w:szCs w:val="20"/>
                <w:shd w:val="clear" w:color="auto" w:fill="F9F9F9"/>
              </w:rPr>
              <w:t>3.</w:t>
            </w:r>
            <w:r>
              <w:rPr>
                <w:rFonts w:ascii="Arial" w:hAnsi="Arial" w:cs="Arial"/>
                <w:color w:val="030303"/>
                <w:sz w:val="14"/>
                <w:szCs w:val="14"/>
                <w:shd w:val="clear" w:color="auto" w:fill="F9F9F9"/>
              </w:rPr>
              <w:t xml:space="preserve">  </w:t>
            </w:r>
            <w:r>
              <w:rPr>
                <w:rFonts w:ascii="Arial" w:hAnsi="Arial" w:cs="Arial"/>
                <w:color w:val="030303"/>
                <w:sz w:val="20"/>
                <w:szCs w:val="20"/>
                <w:shd w:val="clear" w:color="auto" w:fill="F9F9F9"/>
              </w:rPr>
              <w:t xml:space="preserve">Atbilde no servera ir izveidots kā tukšs </w:t>
            </w:r>
            <w:r>
              <w:rPr>
                <w:rFonts w:ascii="Arial" w:hAnsi="Arial" w:cs="Arial"/>
                <w:i/>
                <w:iCs/>
                <w:color w:val="030303"/>
                <w:sz w:val="20"/>
                <w:szCs w:val="20"/>
                <w:shd w:val="clear" w:color="auto" w:fill="F9F9F9"/>
              </w:rPr>
              <w:t xml:space="preserve">JSON </w:t>
            </w:r>
            <w:r>
              <w:rPr>
                <w:rFonts w:ascii="Arial" w:hAnsi="Arial" w:cs="Arial"/>
                <w:color w:val="030303"/>
                <w:sz w:val="20"/>
                <w:szCs w:val="20"/>
                <w:shd w:val="clear" w:color="auto" w:fill="F9F9F9"/>
              </w:rPr>
              <w:t>objekts tā formātā.</w:t>
            </w:r>
          </w:p>
          <w:p w14:paraId="4E34E407" w14:textId="77777777" w:rsidR="005102D4" w:rsidRDefault="005102D4" w:rsidP="005102D4">
            <w:pPr>
              <w:pStyle w:val="NormalWeb"/>
              <w:spacing w:before="0" w:beforeAutospacing="0" w:after="40" w:afterAutospacing="0"/>
            </w:pPr>
            <w:r>
              <w:rPr>
                <w:rFonts w:ascii="Arial" w:hAnsi="Arial" w:cs="Arial"/>
                <w:color w:val="030303"/>
                <w:sz w:val="20"/>
                <w:szCs w:val="20"/>
                <w:shd w:val="clear" w:color="auto" w:fill="F9F9F9"/>
              </w:rPr>
              <w:t>4.</w:t>
            </w:r>
            <w:r>
              <w:rPr>
                <w:rFonts w:ascii="Arial" w:hAnsi="Arial" w:cs="Arial"/>
                <w:color w:val="030303"/>
                <w:sz w:val="14"/>
                <w:szCs w:val="14"/>
                <w:shd w:val="clear" w:color="auto" w:fill="F9F9F9"/>
              </w:rPr>
              <w:t xml:space="preserve">  </w:t>
            </w:r>
            <w:r>
              <w:rPr>
                <w:rFonts w:ascii="Arial" w:hAnsi="Arial" w:cs="Arial"/>
                <w:color w:val="030303"/>
                <w:sz w:val="20"/>
                <w:szCs w:val="20"/>
                <w:shd w:val="clear" w:color="auto" w:fill="F9F9F9"/>
              </w:rPr>
              <w:t xml:space="preserve">Atbilde no servera tiek izveidota </w:t>
            </w:r>
            <w:r>
              <w:rPr>
                <w:rFonts w:ascii="Arial" w:hAnsi="Arial" w:cs="Arial"/>
                <w:i/>
                <w:iCs/>
                <w:color w:val="030303"/>
                <w:sz w:val="20"/>
                <w:szCs w:val="20"/>
                <w:shd w:val="clear" w:color="auto" w:fill="F9F9F9"/>
              </w:rPr>
              <w:t>JSON</w:t>
            </w:r>
            <w:r>
              <w:rPr>
                <w:rFonts w:ascii="Arial" w:hAnsi="Arial" w:cs="Arial"/>
                <w:color w:val="030303"/>
                <w:sz w:val="20"/>
                <w:szCs w:val="20"/>
                <w:shd w:val="clear" w:color="auto" w:fill="F9F9F9"/>
              </w:rPr>
              <w:t xml:space="preserve"> formātā, iekļaujot reāllaika izdruku.</w:t>
            </w:r>
          </w:p>
          <w:p w14:paraId="5E1CAE2B" w14:textId="77777777" w:rsidR="005102D4" w:rsidRDefault="005102D4" w:rsidP="005102D4">
            <w:pPr>
              <w:pStyle w:val="NormalWeb"/>
              <w:spacing w:before="0" w:beforeAutospacing="0" w:after="40" w:afterAutospacing="0"/>
            </w:pPr>
            <w:r>
              <w:rPr>
                <w:rFonts w:ascii="Arial" w:hAnsi="Arial" w:cs="Arial"/>
                <w:color w:val="030303"/>
                <w:sz w:val="20"/>
                <w:szCs w:val="20"/>
                <w:shd w:val="clear" w:color="auto" w:fill="F9F9F9"/>
              </w:rPr>
              <w:t>5.</w:t>
            </w:r>
            <w:r>
              <w:rPr>
                <w:rFonts w:ascii="Arial" w:hAnsi="Arial" w:cs="Arial"/>
                <w:color w:val="030303"/>
                <w:sz w:val="14"/>
                <w:szCs w:val="14"/>
                <w:shd w:val="clear" w:color="auto" w:fill="F9F9F9"/>
              </w:rPr>
              <w:t xml:space="preserve">  </w:t>
            </w:r>
            <w:r>
              <w:rPr>
                <w:rFonts w:ascii="Arial" w:hAnsi="Arial" w:cs="Arial"/>
                <w:color w:val="030303"/>
                <w:sz w:val="20"/>
                <w:szCs w:val="20"/>
                <w:shd w:val="clear" w:color="auto" w:fill="F9F9F9"/>
              </w:rPr>
              <w:t>Tiek iestrādāti laika zonas starpības parametri pieprasījumā.</w:t>
            </w:r>
          </w:p>
          <w:p w14:paraId="0D52885B" w14:textId="77777777" w:rsidR="005102D4" w:rsidRDefault="005102D4" w:rsidP="005102D4">
            <w:pPr>
              <w:pStyle w:val="NormalWeb"/>
              <w:spacing w:before="0" w:beforeAutospacing="0" w:after="40" w:afterAutospacing="0"/>
            </w:pPr>
            <w:r>
              <w:rPr>
                <w:rFonts w:ascii="Arial" w:hAnsi="Arial" w:cs="Arial"/>
                <w:color w:val="030303"/>
                <w:sz w:val="20"/>
                <w:szCs w:val="20"/>
                <w:shd w:val="clear" w:color="auto" w:fill="F9F9F9"/>
              </w:rPr>
              <w:t>6.</w:t>
            </w:r>
            <w:r>
              <w:rPr>
                <w:rFonts w:ascii="Arial" w:hAnsi="Arial" w:cs="Arial"/>
                <w:color w:val="030303"/>
                <w:sz w:val="14"/>
                <w:szCs w:val="14"/>
                <w:shd w:val="clear" w:color="auto" w:fill="F9F9F9"/>
              </w:rPr>
              <w:t xml:space="preserve">  </w:t>
            </w:r>
            <w:r>
              <w:rPr>
                <w:rFonts w:ascii="Arial" w:hAnsi="Arial" w:cs="Arial"/>
                <w:color w:val="030303"/>
                <w:sz w:val="20"/>
                <w:szCs w:val="20"/>
                <w:shd w:val="clear" w:color="auto" w:fill="F9F9F9"/>
              </w:rPr>
              <w:t>Serveris atbild ar kļūdu, izmantojot dažādas datu struktūras kļūdas definēšanā, ja līdzi nav padoti laika zonas starpības parametri.</w:t>
            </w:r>
          </w:p>
          <w:p w14:paraId="3245D1A4" w14:textId="77777777" w:rsidR="005102D4" w:rsidRDefault="005102D4" w:rsidP="005102D4">
            <w:pPr>
              <w:pStyle w:val="NormalWeb"/>
              <w:spacing w:before="0" w:beforeAutospacing="0" w:after="40" w:afterAutospacing="0"/>
            </w:pPr>
            <w:r>
              <w:rPr>
                <w:rFonts w:ascii="Arial" w:hAnsi="Arial" w:cs="Arial"/>
                <w:color w:val="030303"/>
                <w:sz w:val="20"/>
                <w:szCs w:val="20"/>
                <w:shd w:val="clear" w:color="auto" w:fill="F9F9F9"/>
              </w:rPr>
              <w:t>7.</w:t>
            </w:r>
            <w:r>
              <w:rPr>
                <w:rFonts w:ascii="Arial" w:hAnsi="Arial" w:cs="Arial"/>
                <w:color w:val="030303"/>
                <w:sz w:val="14"/>
                <w:szCs w:val="14"/>
                <w:shd w:val="clear" w:color="auto" w:fill="F9F9F9"/>
              </w:rPr>
              <w:t xml:space="preserve">  </w:t>
            </w:r>
            <w:r>
              <w:rPr>
                <w:rFonts w:ascii="Arial" w:hAnsi="Arial" w:cs="Arial"/>
                <w:color w:val="030303"/>
                <w:sz w:val="20"/>
                <w:szCs w:val="20"/>
                <w:shd w:val="clear" w:color="auto" w:fill="F9F9F9"/>
              </w:rPr>
              <w:t>Serveris atbild ar izmainītu laika un datuma izdruku atbilstoši iedotajai stundu nobīdei.</w:t>
            </w:r>
          </w:p>
          <w:p w14:paraId="41A6DE67" w14:textId="01476AB7" w:rsidR="005102D4" w:rsidRPr="004D547B" w:rsidRDefault="005102D4" w:rsidP="00C930E0">
            <w:pPr>
              <w:pStyle w:val="NormalWeb"/>
              <w:spacing w:before="0" w:beforeAutospacing="0" w:after="0" w:afterAutospacing="0"/>
            </w:pPr>
          </w:p>
        </w:tc>
      </w:tr>
      <w:tr w:rsidR="0079065D" w:rsidRPr="004D547B" w14:paraId="04CD7364" w14:textId="77777777" w:rsidTr="00D8791C">
        <w:trPr>
          <w:trHeight w:val="416"/>
        </w:trPr>
        <w:tc>
          <w:tcPr>
            <w:tcW w:w="1413" w:type="dxa"/>
            <w:tcBorders>
              <w:top w:val="single" w:sz="4" w:space="0" w:color="auto"/>
              <w:left w:val="single" w:sz="4" w:space="0" w:color="000000"/>
              <w:right w:val="single" w:sz="4" w:space="0" w:color="000000"/>
            </w:tcBorders>
            <w:shd w:val="clear" w:color="auto" w:fill="auto"/>
            <w:vAlign w:val="center"/>
          </w:tcPr>
          <w:p w14:paraId="3989843D" w14:textId="3A76A6CF" w:rsidR="0079065D" w:rsidRPr="004D547B" w:rsidRDefault="00164817" w:rsidP="005102D4">
            <w:pPr>
              <w:jc w:val="center"/>
            </w:pPr>
            <w:r>
              <w:t>26/101,102</w:t>
            </w:r>
          </w:p>
        </w:tc>
        <w:tc>
          <w:tcPr>
            <w:tcW w:w="708" w:type="dxa"/>
            <w:tcBorders>
              <w:top w:val="single" w:sz="4" w:space="0" w:color="auto"/>
              <w:left w:val="single" w:sz="4" w:space="0" w:color="000000"/>
              <w:right w:val="single" w:sz="4" w:space="0" w:color="000000"/>
            </w:tcBorders>
            <w:shd w:val="clear" w:color="auto" w:fill="auto"/>
            <w:vAlign w:val="center"/>
          </w:tcPr>
          <w:p w14:paraId="6BA2DF7D" w14:textId="58D07E72" w:rsidR="0079065D" w:rsidRPr="004D547B" w:rsidRDefault="0079065D" w:rsidP="005102D4">
            <w:r>
              <w:t>2</w:t>
            </w:r>
          </w:p>
        </w:tc>
        <w:tc>
          <w:tcPr>
            <w:tcW w:w="5102"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6264BB9D" w14:textId="4CEA2CD3" w:rsidR="0079065D" w:rsidRPr="004D547B" w:rsidRDefault="0079065D" w:rsidP="009703EC">
            <w:r>
              <w:rPr>
                <w:rFonts w:ascii="Arial" w:hAnsi="Arial" w:cs="Arial"/>
                <w:b/>
                <w:bCs/>
                <w:color w:val="000000"/>
                <w:sz w:val="20"/>
                <w:szCs w:val="20"/>
              </w:rPr>
              <w:t>Izpilda 4. pielikuma 6. uzdevumu</w:t>
            </w:r>
          </w:p>
        </w:tc>
        <w:tc>
          <w:tcPr>
            <w:tcW w:w="7514"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4D7E63F4" w14:textId="66ADF50C" w:rsidR="0079065D" w:rsidRDefault="0079065D" w:rsidP="005102D4">
            <w:pPr>
              <w:pStyle w:val="NormalWeb"/>
              <w:spacing w:before="0" w:beforeAutospacing="0" w:after="40" w:afterAutospacing="0"/>
              <w:rPr>
                <w:rFonts w:ascii="Arial" w:hAnsi="Arial" w:cs="Arial"/>
                <w:color w:val="030303"/>
                <w:sz w:val="20"/>
                <w:szCs w:val="20"/>
                <w:shd w:val="clear" w:color="auto" w:fill="F9F9F9"/>
              </w:rPr>
            </w:pPr>
            <w:proofErr w:type="spellStart"/>
            <w:r>
              <w:rPr>
                <w:rFonts w:ascii="Arial" w:hAnsi="Arial" w:cs="Arial"/>
                <w:color w:val="030303"/>
                <w:sz w:val="20"/>
                <w:szCs w:val="20"/>
                <w:shd w:val="clear" w:color="auto" w:fill="F9F9F9"/>
              </w:rPr>
              <w:t>Formatīvais</w:t>
            </w:r>
            <w:proofErr w:type="spellEnd"/>
            <w:r>
              <w:rPr>
                <w:rFonts w:ascii="Arial" w:hAnsi="Arial" w:cs="Arial"/>
                <w:color w:val="030303"/>
                <w:sz w:val="20"/>
                <w:szCs w:val="20"/>
                <w:shd w:val="clear" w:color="auto" w:fill="F9F9F9"/>
              </w:rPr>
              <w:t xml:space="preserve"> vērtējums</w:t>
            </w:r>
          </w:p>
        </w:tc>
      </w:tr>
      <w:tr w:rsidR="005102D4" w:rsidRPr="004D547B" w14:paraId="725AF430" w14:textId="77777777" w:rsidTr="005102D4">
        <w:trPr>
          <w:trHeight w:val="600"/>
        </w:trPr>
        <w:tc>
          <w:tcPr>
            <w:tcW w:w="14737" w:type="dxa"/>
            <w:gridSpan w:val="6"/>
            <w:tcBorders>
              <w:top w:val="single" w:sz="4" w:space="0" w:color="auto"/>
              <w:left w:val="single" w:sz="4" w:space="0" w:color="000000"/>
              <w:bottom w:val="single" w:sz="4" w:space="0" w:color="auto"/>
              <w:right w:val="single" w:sz="4" w:space="0" w:color="000000"/>
            </w:tcBorders>
            <w:shd w:val="clear" w:color="auto" w:fill="auto"/>
            <w:vAlign w:val="center"/>
          </w:tcPr>
          <w:p w14:paraId="71C6CAB2" w14:textId="49EFEEF8" w:rsidR="005102D4" w:rsidRPr="004D547B" w:rsidRDefault="005102D4" w:rsidP="005102D4">
            <w:pPr>
              <w:pStyle w:val="Heading2"/>
              <w:pBdr>
                <w:top w:val="nil"/>
                <w:left w:val="nil"/>
                <w:bottom w:val="nil"/>
                <w:right w:val="nil"/>
                <w:between w:val="nil"/>
              </w:pBdr>
              <w:spacing w:before="0" w:after="0"/>
            </w:pPr>
            <w:bookmarkStart w:id="17" w:name="_Toc96190398"/>
            <w:r w:rsidRPr="004D547B">
              <w:rPr>
                <w:b w:val="0"/>
                <w:sz w:val="24"/>
                <w:szCs w:val="24"/>
              </w:rPr>
              <w:t>“</w:t>
            </w:r>
            <w:r w:rsidRPr="004D547B">
              <w:rPr>
                <w:sz w:val="24"/>
                <w:szCs w:val="24"/>
              </w:rPr>
              <w:t xml:space="preserve">Izmanto bibliotēku, kurā realizēti </w:t>
            </w:r>
            <w:proofErr w:type="spellStart"/>
            <w:r w:rsidRPr="004D547B">
              <w:rPr>
                <w:sz w:val="24"/>
                <w:szCs w:val="24"/>
              </w:rPr>
              <w:t>mašīnmācīšanās</w:t>
            </w:r>
            <w:proofErr w:type="spellEnd"/>
            <w:r w:rsidRPr="004D547B">
              <w:rPr>
                <w:sz w:val="24"/>
                <w:szCs w:val="24"/>
              </w:rPr>
              <w:t xml:space="preserve"> algoritmi, izstrādājot programmatūru mācību uzdevuma realizācijai. (T.A. 2.4.18.)</w:t>
            </w:r>
            <w:bookmarkEnd w:id="17"/>
          </w:p>
        </w:tc>
      </w:tr>
      <w:tr w:rsidR="005102D4" w:rsidRPr="004D547B" w14:paraId="3CF0183C" w14:textId="77777777" w:rsidTr="005A37D6">
        <w:trPr>
          <w:trHeight w:val="600"/>
        </w:trPr>
        <w:tc>
          <w:tcPr>
            <w:tcW w:w="1413" w:type="dxa"/>
            <w:tcBorders>
              <w:top w:val="single" w:sz="4" w:space="0" w:color="auto"/>
              <w:left w:val="single" w:sz="4" w:space="0" w:color="auto"/>
              <w:bottom w:val="single" w:sz="4" w:space="0" w:color="auto"/>
              <w:right w:val="single" w:sz="4" w:space="0" w:color="auto"/>
            </w:tcBorders>
            <w:shd w:val="clear" w:color="auto" w:fill="auto"/>
            <w:vAlign w:val="center"/>
          </w:tcPr>
          <w:p w14:paraId="62A7489A" w14:textId="025671A1" w:rsidR="005102D4" w:rsidRDefault="00164817" w:rsidP="005102D4">
            <w:pPr>
              <w:jc w:val="center"/>
            </w:pPr>
            <w:r>
              <w:t>26/103,104</w:t>
            </w:r>
          </w:p>
          <w:p w14:paraId="0BBB5615" w14:textId="6544547F" w:rsidR="00164817" w:rsidRPr="004D547B" w:rsidRDefault="00164817" w:rsidP="005102D4">
            <w:pPr>
              <w:jc w:val="center"/>
            </w:pPr>
            <w:r>
              <w:t>27/105,106</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2CE21D66" w14:textId="37B43112" w:rsidR="005102D4" w:rsidRPr="004D547B" w:rsidRDefault="005A37D6" w:rsidP="005102D4">
            <w:r>
              <w:t>4</w:t>
            </w:r>
          </w:p>
        </w:tc>
        <w:tc>
          <w:tcPr>
            <w:tcW w:w="510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98EAD9D" w14:textId="2867260B" w:rsidR="005102D4" w:rsidRPr="004D547B" w:rsidRDefault="005102D4" w:rsidP="00D33101">
            <w:r w:rsidRPr="004D547B">
              <w:t xml:space="preserve">Meklē, plāno risinājumu 4.pielikuma </w:t>
            </w:r>
            <w:r>
              <w:t xml:space="preserve">7 </w:t>
            </w:r>
            <w:r w:rsidRPr="004D547B">
              <w:t>uzdevumam</w:t>
            </w:r>
          </w:p>
        </w:tc>
        <w:tc>
          <w:tcPr>
            <w:tcW w:w="751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1A75EE3" w14:textId="492F51C3" w:rsidR="005102D4" w:rsidRPr="004D547B" w:rsidRDefault="005102D4" w:rsidP="00D33101">
            <w:r>
              <w:t xml:space="preserve">Sagatavo </w:t>
            </w:r>
            <w:proofErr w:type="spellStart"/>
            <w:r>
              <w:t>Saskarni</w:t>
            </w:r>
            <w:proofErr w:type="spellEnd"/>
            <w:r>
              <w:t xml:space="preserve"> datu ievadīšanai. </w:t>
            </w:r>
            <w:r>
              <w:rPr>
                <w:rFonts w:ascii="Arial" w:hAnsi="Arial" w:cs="Arial"/>
                <w:color w:val="000000"/>
                <w:sz w:val="20"/>
                <w:szCs w:val="20"/>
              </w:rPr>
              <w:t xml:space="preserve"> Atrod bibliotēku</w:t>
            </w:r>
            <w:r w:rsidR="009703EC">
              <w:rPr>
                <w:rFonts w:ascii="Arial" w:hAnsi="Arial" w:cs="Arial"/>
                <w:color w:val="000000"/>
                <w:sz w:val="20"/>
                <w:szCs w:val="20"/>
              </w:rPr>
              <w:t xml:space="preserve"> </w:t>
            </w:r>
            <w:r w:rsidR="009703EC" w:rsidRPr="009703EC">
              <w:rPr>
                <w:rFonts w:ascii="Arial" w:hAnsi="Arial" w:cs="Arial"/>
                <w:b/>
                <w:bCs/>
                <w:color w:val="000000"/>
                <w:sz w:val="20"/>
                <w:szCs w:val="20"/>
              </w:rPr>
              <w:t>pulksteņa</w:t>
            </w:r>
            <w:r>
              <w:rPr>
                <w:rFonts w:ascii="Arial" w:hAnsi="Arial" w:cs="Arial"/>
                <w:color w:val="000000"/>
                <w:sz w:val="20"/>
                <w:szCs w:val="20"/>
              </w:rPr>
              <w:t xml:space="preserve"> laika noteikšanai. </w:t>
            </w:r>
            <w:r w:rsidR="009703EC">
              <w:rPr>
                <w:rFonts w:ascii="Arial" w:hAnsi="Arial" w:cs="Arial"/>
                <w:color w:val="000000"/>
                <w:sz w:val="20"/>
                <w:szCs w:val="20"/>
              </w:rPr>
              <w:t>Skaidro saņemto datu vārdnīcas struktūru.</w:t>
            </w:r>
            <w:r>
              <w:rPr>
                <w:rFonts w:ascii="Arial" w:hAnsi="Arial" w:cs="Arial"/>
                <w:color w:val="000000"/>
                <w:sz w:val="20"/>
                <w:szCs w:val="20"/>
              </w:rPr>
              <w:t xml:space="preserve"> </w:t>
            </w:r>
            <w:r w:rsidRPr="004D547B">
              <w:t>4. pielikuma 7. uzdevums</w:t>
            </w:r>
          </w:p>
        </w:tc>
      </w:tr>
      <w:tr w:rsidR="005102D4" w:rsidRPr="004D547B" w14:paraId="09CEAD90" w14:textId="77777777" w:rsidTr="00D8791C">
        <w:trPr>
          <w:trHeight w:val="600"/>
        </w:trPr>
        <w:tc>
          <w:tcPr>
            <w:tcW w:w="1413" w:type="dxa"/>
            <w:tcBorders>
              <w:top w:val="single" w:sz="4" w:space="0" w:color="auto"/>
              <w:left w:val="single" w:sz="4" w:space="0" w:color="auto"/>
              <w:bottom w:val="single" w:sz="4" w:space="0" w:color="auto"/>
              <w:right w:val="single" w:sz="4" w:space="0" w:color="auto"/>
            </w:tcBorders>
            <w:shd w:val="clear" w:color="auto" w:fill="auto"/>
            <w:vAlign w:val="center"/>
          </w:tcPr>
          <w:p w14:paraId="6C71C1B4" w14:textId="1CE7395F" w:rsidR="005102D4" w:rsidRDefault="00164817" w:rsidP="005102D4">
            <w:pPr>
              <w:jc w:val="center"/>
            </w:pPr>
            <w:r>
              <w:t>27/107,108</w:t>
            </w:r>
          </w:p>
          <w:p w14:paraId="6D90A044" w14:textId="3A11EFCD" w:rsidR="00164817" w:rsidRDefault="00164817" w:rsidP="005102D4">
            <w:pPr>
              <w:jc w:val="center"/>
            </w:pPr>
            <w:r>
              <w:t>28/109,110</w:t>
            </w:r>
          </w:p>
          <w:p w14:paraId="6D06BE0C" w14:textId="057ECC56" w:rsidR="00164817" w:rsidRPr="004D547B" w:rsidRDefault="00164817" w:rsidP="005102D4">
            <w:pPr>
              <w:jc w:val="center"/>
            </w:pP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36B5B783" w14:textId="5BE6D947" w:rsidR="005102D4" w:rsidRPr="004D547B" w:rsidRDefault="005A37D6" w:rsidP="005102D4">
            <w:r>
              <w:t>4</w:t>
            </w:r>
          </w:p>
        </w:tc>
        <w:tc>
          <w:tcPr>
            <w:tcW w:w="510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9537C35" w14:textId="77777777" w:rsidR="005A37D6" w:rsidRDefault="005A37D6" w:rsidP="005A37D6">
            <w:pPr>
              <w:pStyle w:val="NormalWeb"/>
              <w:spacing w:before="0" w:beforeAutospacing="0" w:after="0" w:afterAutospacing="0"/>
              <w:rPr>
                <w:rFonts w:ascii="Arial" w:hAnsi="Arial" w:cs="Arial"/>
                <w:color w:val="000000"/>
                <w:sz w:val="20"/>
                <w:szCs w:val="20"/>
              </w:rPr>
            </w:pPr>
            <w:r w:rsidRPr="004D547B">
              <w:t>Nepieciešams programmisks risinājums, kas, ievadot valsts nosaukumu  angļu valodā, ļauj lietotājam iegūt konkrētu skaitu universitāšu vajadzīgajā valstī, izvadot universitātes šī brīža nosaukumu un mājaslapu.</w:t>
            </w:r>
            <w:r>
              <w:rPr>
                <w:rFonts w:ascii="Arial" w:hAnsi="Arial" w:cs="Arial"/>
                <w:color w:val="000000"/>
                <w:sz w:val="20"/>
                <w:szCs w:val="20"/>
              </w:rPr>
              <w:t xml:space="preserve"> </w:t>
            </w:r>
          </w:p>
          <w:p w14:paraId="283E9030" w14:textId="2DDD996B" w:rsidR="005A37D6" w:rsidRDefault="005A37D6" w:rsidP="005A37D6">
            <w:pPr>
              <w:pStyle w:val="NormalWeb"/>
              <w:spacing w:before="0" w:beforeAutospacing="0" w:after="0" w:afterAutospacing="0"/>
            </w:pPr>
            <w:r>
              <w:rPr>
                <w:rFonts w:ascii="Arial" w:hAnsi="Arial" w:cs="Arial"/>
                <w:color w:val="000000"/>
                <w:sz w:val="20"/>
                <w:szCs w:val="20"/>
              </w:rPr>
              <w:t>Savā projektā izmanto vismaz 3 dažādus datu struktūru veidus</w:t>
            </w:r>
          </w:p>
          <w:p w14:paraId="744DFED1" w14:textId="032E3B36" w:rsidR="005102D4" w:rsidRPr="004D547B" w:rsidRDefault="005102D4" w:rsidP="005A37D6">
            <w:pPr>
              <w:pStyle w:val="NormalWeb"/>
              <w:spacing w:before="0" w:beforeAutospacing="0" w:after="0" w:afterAutospacing="0"/>
            </w:pPr>
          </w:p>
        </w:tc>
        <w:tc>
          <w:tcPr>
            <w:tcW w:w="751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31ABDC2" w14:textId="59AC2CA4" w:rsidR="005102D4" w:rsidRPr="004D547B" w:rsidRDefault="005102D4" w:rsidP="00DA207B">
            <w:r w:rsidRPr="00DA207B">
              <w:t>Vērtēšanas kritēriji:</w:t>
            </w:r>
          </w:p>
          <w:p w14:paraId="43EE9F35" w14:textId="77777777" w:rsidR="005102D4" w:rsidRPr="004D547B" w:rsidRDefault="005102D4" w:rsidP="00D33101">
            <w:pPr>
              <w:numPr>
                <w:ilvl w:val="0"/>
                <w:numId w:val="20"/>
              </w:numPr>
              <w:ind w:hanging="198"/>
              <w:jc w:val="both"/>
            </w:pPr>
            <w:r w:rsidRPr="004D547B">
              <w:t xml:space="preserve">Izveidots ievades lauks, kurā notiek teksta ievade. </w:t>
            </w:r>
          </w:p>
          <w:p w14:paraId="345E8507" w14:textId="77777777" w:rsidR="005102D4" w:rsidRPr="004D547B" w:rsidRDefault="005102D4" w:rsidP="00D33101">
            <w:pPr>
              <w:numPr>
                <w:ilvl w:val="0"/>
                <w:numId w:val="20"/>
              </w:numPr>
              <w:ind w:hanging="198"/>
              <w:jc w:val="both"/>
            </w:pPr>
            <w:r w:rsidRPr="004D547B">
              <w:t xml:space="preserve">Teksta ievades lauka rezultāts tiek pārbaudīts uz iespējamām kļūdām (tukšumi). </w:t>
            </w:r>
          </w:p>
          <w:p w14:paraId="2922300A" w14:textId="77777777" w:rsidR="005102D4" w:rsidRPr="004D547B" w:rsidRDefault="005102D4" w:rsidP="00D33101">
            <w:pPr>
              <w:numPr>
                <w:ilvl w:val="0"/>
                <w:numId w:val="20"/>
              </w:numPr>
              <w:ind w:hanging="198"/>
              <w:jc w:val="both"/>
            </w:pPr>
            <w:r w:rsidRPr="004D547B">
              <w:t xml:space="preserve">Izveidots servera puses pieprasījums uz ārējo universitāšu resursu ar ievadītā lauka datiem. </w:t>
            </w:r>
          </w:p>
          <w:p w14:paraId="1F99C8F3" w14:textId="77777777" w:rsidR="005102D4" w:rsidRPr="004D547B" w:rsidRDefault="005102D4" w:rsidP="00D33101">
            <w:pPr>
              <w:numPr>
                <w:ilvl w:val="0"/>
                <w:numId w:val="20"/>
              </w:numPr>
              <w:ind w:hanging="198"/>
              <w:jc w:val="both"/>
            </w:pPr>
            <w:r w:rsidRPr="004D547B">
              <w:t xml:space="preserve">Tiek apstrādāta servera atbilde sev vēlamā formātā. </w:t>
            </w:r>
          </w:p>
          <w:p w14:paraId="69BED988" w14:textId="77777777" w:rsidR="005102D4" w:rsidRPr="004D547B" w:rsidRDefault="005102D4" w:rsidP="00D33101">
            <w:pPr>
              <w:numPr>
                <w:ilvl w:val="0"/>
                <w:numId w:val="20"/>
              </w:numPr>
              <w:ind w:hanging="198"/>
              <w:jc w:val="both"/>
            </w:pPr>
            <w:r w:rsidRPr="004D547B">
              <w:t>Apstrādātie dati tiek izvadīti datnē Izvads.txt atbilstoši uzdevumā minētajiem datu laukiem.</w:t>
            </w:r>
          </w:p>
          <w:p w14:paraId="76C4B64D" w14:textId="77777777" w:rsidR="005A37D6" w:rsidRDefault="005A37D6" w:rsidP="005A37D6">
            <w:pPr>
              <w:pStyle w:val="NormalWeb"/>
              <w:spacing w:before="0" w:beforeAutospacing="0" w:after="0" w:afterAutospacing="0"/>
            </w:pPr>
            <w:r>
              <w:rPr>
                <w:rFonts w:ascii="Arial" w:hAnsi="Arial" w:cs="Arial"/>
                <w:color w:val="000000"/>
                <w:sz w:val="20"/>
                <w:szCs w:val="20"/>
              </w:rPr>
              <w:t>Ievada valsts nosaukumu  angļu valodā,</w:t>
            </w:r>
          </w:p>
          <w:p w14:paraId="3A4BD246" w14:textId="6243988B" w:rsidR="005102D4" w:rsidRPr="004D547B" w:rsidRDefault="005A37D6" w:rsidP="005A37D6">
            <w:pPr>
              <w:pStyle w:val="NormalWeb"/>
              <w:spacing w:before="0" w:beforeAutospacing="0" w:after="0" w:afterAutospacing="0"/>
            </w:pPr>
            <w:r>
              <w:rPr>
                <w:rFonts w:ascii="Arial" w:hAnsi="Arial" w:cs="Arial"/>
                <w:color w:val="000000"/>
                <w:sz w:val="20"/>
                <w:szCs w:val="20"/>
              </w:rPr>
              <w:t xml:space="preserve">Izvada konkrētu universitāšu skaitu norādītajā valstī. Apstrādātie dati tiek izvadīti datnē klVardsUzvardsuniversitaatesValstii.txt atbilstoši uzdevumā minētajiem datu laukiem. </w:t>
            </w:r>
          </w:p>
        </w:tc>
      </w:tr>
      <w:tr w:rsidR="0079065D" w:rsidRPr="004D547B" w14:paraId="02D62E33" w14:textId="77777777" w:rsidTr="00D8791C">
        <w:trPr>
          <w:trHeight w:val="600"/>
        </w:trPr>
        <w:tc>
          <w:tcPr>
            <w:tcW w:w="1413" w:type="dxa"/>
            <w:tcBorders>
              <w:top w:val="single" w:sz="4" w:space="0" w:color="auto"/>
              <w:left w:val="single" w:sz="4" w:space="0" w:color="auto"/>
              <w:bottom w:val="single" w:sz="4" w:space="0" w:color="auto"/>
              <w:right w:val="single" w:sz="4" w:space="0" w:color="auto"/>
            </w:tcBorders>
            <w:shd w:val="clear" w:color="auto" w:fill="auto"/>
            <w:vAlign w:val="center"/>
          </w:tcPr>
          <w:p w14:paraId="742CE2FC" w14:textId="182A1D48" w:rsidR="0079065D" w:rsidRPr="004D547B" w:rsidRDefault="00164817" w:rsidP="005102D4">
            <w:pPr>
              <w:jc w:val="center"/>
            </w:pPr>
            <w:r>
              <w:t>28/111,112</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790CDB93" w14:textId="6FC82B85" w:rsidR="0079065D" w:rsidRDefault="0079065D" w:rsidP="005102D4">
            <w:r>
              <w:t>2</w:t>
            </w:r>
          </w:p>
        </w:tc>
        <w:tc>
          <w:tcPr>
            <w:tcW w:w="510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D508452" w14:textId="7A3FD9E4" w:rsidR="0079065D" w:rsidRPr="004D547B" w:rsidRDefault="0079065D" w:rsidP="005A37D6">
            <w:pPr>
              <w:pStyle w:val="NormalWeb"/>
              <w:spacing w:before="0" w:beforeAutospacing="0" w:after="0" w:afterAutospacing="0"/>
            </w:pPr>
            <w:r>
              <w:rPr>
                <w:rFonts w:ascii="Arial" w:hAnsi="Arial" w:cs="Arial"/>
                <w:b/>
                <w:bCs/>
                <w:color w:val="000000"/>
                <w:sz w:val="20"/>
                <w:szCs w:val="20"/>
              </w:rPr>
              <w:t>Izpilda 4. pielikuma 7. uzdevumu</w:t>
            </w:r>
          </w:p>
        </w:tc>
        <w:tc>
          <w:tcPr>
            <w:tcW w:w="751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4F1299D" w14:textId="2F24EABD" w:rsidR="0079065D" w:rsidRPr="00DA207B" w:rsidRDefault="0079065D" w:rsidP="00DA207B">
            <w:proofErr w:type="spellStart"/>
            <w:r>
              <w:t>Formatīvais</w:t>
            </w:r>
            <w:proofErr w:type="spellEnd"/>
            <w:r>
              <w:t xml:space="preserve"> vērtējums</w:t>
            </w:r>
          </w:p>
        </w:tc>
      </w:tr>
      <w:tr w:rsidR="005102D4" w:rsidRPr="004D547B" w14:paraId="4D907FBB" w14:textId="77777777" w:rsidTr="00D8791C">
        <w:trPr>
          <w:trHeight w:val="600"/>
        </w:trPr>
        <w:tc>
          <w:tcPr>
            <w:tcW w:w="14737"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2F2F8866" w14:textId="344734D8" w:rsidR="005102D4" w:rsidRPr="004D547B" w:rsidRDefault="005102D4" w:rsidP="005102D4">
            <w:pPr>
              <w:pStyle w:val="Heading2"/>
              <w:pBdr>
                <w:top w:val="nil"/>
                <w:left w:val="nil"/>
                <w:right w:val="nil"/>
                <w:between w:val="nil"/>
              </w:pBdr>
              <w:spacing w:before="0" w:after="0"/>
            </w:pPr>
            <w:bookmarkStart w:id="18" w:name="_Toc96190399"/>
            <w:r w:rsidRPr="004D547B">
              <w:rPr>
                <w:sz w:val="20"/>
                <w:szCs w:val="20"/>
              </w:rPr>
              <w:t>“</w:t>
            </w:r>
            <w:r w:rsidRPr="004D547B">
              <w:rPr>
                <w:sz w:val="24"/>
                <w:szCs w:val="24"/>
              </w:rPr>
              <w:t xml:space="preserve">Izmanto dažādas datu struktūras (t. sk. masīvi, kopas, ieraksti, steks, rinda, saraksts, koks, grafs, datne) un ar tiem saistītos </w:t>
            </w:r>
            <w:proofErr w:type="spellStart"/>
            <w:r w:rsidRPr="004D547B">
              <w:rPr>
                <w:sz w:val="24"/>
                <w:szCs w:val="24"/>
              </w:rPr>
              <w:t>pamatalgoritmus</w:t>
            </w:r>
            <w:proofErr w:type="spellEnd"/>
            <w:r w:rsidRPr="004D547B">
              <w:rPr>
                <w:sz w:val="24"/>
                <w:szCs w:val="24"/>
              </w:rPr>
              <w:t>. (T.A. 2.4.14.)</w:t>
            </w:r>
            <w:bookmarkEnd w:id="18"/>
          </w:p>
        </w:tc>
      </w:tr>
      <w:tr w:rsidR="0079065D" w:rsidRPr="004D547B" w14:paraId="73F13F67" w14:textId="77777777" w:rsidTr="005A37D6">
        <w:trPr>
          <w:trHeight w:val="600"/>
        </w:trPr>
        <w:tc>
          <w:tcPr>
            <w:tcW w:w="1413" w:type="dxa"/>
            <w:tcBorders>
              <w:top w:val="single" w:sz="4" w:space="0" w:color="auto"/>
              <w:left w:val="single" w:sz="4" w:space="0" w:color="auto"/>
              <w:bottom w:val="single" w:sz="4" w:space="0" w:color="auto"/>
              <w:right w:val="single" w:sz="4" w:space="0" w:color="auto"/>
            </w:tcBorders>
            <w:shd w:val="clear" w:color="auto" w:fill="auto"/>
            <w:vAlign w:val="center"/>
          </w:tcPr>
          <w:p w14:paraId="221389FB" w14:textId="735811D8" w:rsidR="0079065D" w:rsidRPr="004D547B" w:rsidRDefault="00164817" w:rsidP="005102D4">
            <w:r>
              <w:lastRenderedPageBreak/>
              <w:t>29/113-116</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62A138F3" w14:textId="091A3B79" w:rsidR="0079065D" w:rsidRDefault="0079065D" w:rsidP="005102D4">
            <w:r>
              <w:t>4</w:t>
            </w:r>
          </w:p>
        </w:tc>
        <w:tc>
          <w:tcPr>
            <w:tcW w:w="510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E12A927" w14:textId="33DAB860" w:rsidR="0079065D" w:rsidRPr="004D547B" w:rsidRDefault="0079065D" w:rsidP="005A37D6">
            <w:pPr>
              <w:widowControl w:val="0"/>
              <w:spacing w:after="120" w:line="256" w:lineRule="auto"/>
            </w:pPr>
            <w:r>
              <w:t>Atkārto Datu struktūras</w:t>
            </w:r>
          </w:p>
        </w:tc>
        <w:tc>
          <w:tcPr>
            <w:tcW w:w="7514"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0CF02612" w14:textId="4912041C" w:rsidR="0079065D" w:rsidRPr="00DA207B" w:rsidRDefault="0079065D" w:rsidP="005102D4">
            <w:r w:rsidRPr="00DA207B">
              <w:t>Kādam mērķim paredzētas šādas datu struktūras: masīvi, kopas, ieraksti, steks, rinda</w:t>
            </w:r>
            <w:r>
              <w:t xml:space="preserve">. </w:t>
            </w:r>
            <w:r w:rsidRPr="00DA207B">
              <w:t>Kā pielietot dažādas datu struktūras?</w:t>
            </w:r>
          </w:p>
        </w:tc>
      </w:tr>
      <w:tr w:rsidR="0079065D" w:rsidRPr="004D547B" w14:paraId="66ECCF86" w14:textId="77777777" w:rsidTr="005A37D6">
        <w:trPr>
          <w:trHeight w:val="600"/>
        </w:trPr>
        <w:tc>
          <w:tcPr>
            <w:tcW w:w="1413" w:type="dxa"/>
            <w:tcBorders>
              <w:top w:val="single" w:sz="4" w:space="0" w:color="auto"/>
              <w:left w:val="single" w:sz="4" w:space="0" w:color="auto"/>
              <w:bottom w:val="single" w:sz="4" w:space="0" w:color="auto"/>
              <w:right w:val="single" w:sz="4" w:space="0" w:color="auto"/>
            </w:tcBorders>
            <w:shd w:val="clear" w:color="auto" w:fill="auto"/>
            <w:vAlign w:val="center"/>
          </w:tcPr>
          <w:p w14:paraId="319209BE" w14:textId="5983A132" w:rsidR="0079065D" w:rsidRPr="004D547B" w:rsidRDefault="00164817" w:rsidP="005102D4">
            <w:r>
              <w:t>30/117,118</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4A8C87D4" w14:textId="6C21E6CC" w:rsidR="0079065D" w:rsidRDefault="0079065D" w:rsidP="005102D4">
            <w:r>
              <w:t>2</w:t>
            </w:r>
          </w:p>
        </w:tc>
        <w:tc>
          <w:tcPr>
            <w:tcW w:w="510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C43A6A3" w14:textId="76399007" w:rsidR="0079065D" w:rsidRPr="004D547B" w:rsidRDefault="0079065D" w:rsidP="005A37D6">
            <w:pPr>
              <w:widowControl w:val="0"/>
              <w:spacing w:after="120" w:line="256" w:lineRule="auto"/>
            </w:pPr>
            <w:r w:rsidRPr="004D547B">
              <w:t>Darbs ar datnēm. Darbs ar vārdnīcu, JSON formāts, Teksta datnes</w:t>
            </w:r>
          </w:p>
        </w:tc>
        <w:tc>
          <w:tcPr>
            <w:tcW w:w="7514"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1A5C6DCB" w14:textId="15608B44" w:rsidR="0079065D" w:rsidRPr="00DA207B" w:rsidRDefault="0079065D" w:rsidP="005102D4">
            <w:r w:rsidRPr="00DA207B">
              <w:t xml:space="preserve">Testā  vai prezentācijā skaidro Kādam mērķim paredzētas šādas datu struktūras: </w:t>
            </w:r>
            <w:r>
              <w:t>vārdnīcas,</w:t>
            </w:r>
            <w:r w:rsidRPr="00DA207B">
              <w:t xml:space="preserve"> datne</w:t>
            </w:r>
            <w:r>
              <w:t>s</w:t>
            </w:r>
            <w:r w:rsidRPr="00DA207B">
              <w:t xml:space="preserve"> Kā pielietot dažādas datu struktūras?</w:t>
            </w:r>
            <w:r w:rsidRPr="004D547B">
              <w:t xml:space="preserve"> Jēdzienu karte “Datu struktūras</w:t>
            </w:r>
          </w:p>
        </w:tc>
      </w:tr>
      <w:tr w:rsidR="005102D4" w:rsidRPr="004D547B" w14:paraId="40CDFA5E" w14:textId="77777777" w:rsidTr="005A37D6">
        <w:trPr>
          <w:trHeight w:val="600"/>
        </w:trPr>
        <w:tc>
          <w:tcPr>
            <w:tcW w:w="1413" w:type="dxa"/>
            <w:tcBorders>
              <w:top w:val="single" w:sz="4" w:space="0" w:color="auto"/>
              <w:left w:val="single" w:sz="4" w:space="0" w:color="000000"/>
              <w:bottom w:val="single" w:sz="4" w:space="0" w:color="auto"/>
              <w:right w:val="single" w:sz="4" w:space="0" w:color="000000"/>
            </w:tcBorders>
            <w:shd w:val="clear" w:color="auto" w:fill="auto"/>
            <w:vAlign w:val="center"/>
          </w:tcPr>
          <w:p w14:paraId="00183F9B" w14:textId="63F515DB" w:rsidR="005102D4" w:rsidRPr="004D547B" w:rsidRDefault="00164817" w:rsidP="005102D4">
            <w:r>
              <w:t>30/119,120</w:t>
            </w:r>
          </w:p>
        </w:tc>
        <w:tc>
          <w:tcPr>
            <w:tcW w:w="708" w:type="dxa"/>
            <w:tcBorders>
              <w:top w:val="single" w:sz="4" w:space="0" w:color="auto"/>
              <w:left w:val="single" w:sz="4" w:space="0" w:color="000000"/>
              <w:bottom w:val="single" w:sz="4" w:space="0" w:color="auto"/>
              <w:right w:val="single" w:sz="4" w:space="0" w:color="000000"/>
            </w:tcBorders>
            <w:shd w:val="clear" w:color="auto" w:fill="auto"/>
            <w:vAlign w:val="center"/>
          </w:tcPr>
          <w:p w14:paraId="3D4CE072" w14:textId="757257EF" w:rsidR="005102D4" w:rsidRPr="004D547B" w:rsidRDefault="0079065D" w:rsidP="005102D4">
            <w:r>
              <w:t>2</w:t>
            </w:r>
          </w:p>
        </w:tc>
        <w:tc>
          <w:tcPr>
            <w:tcW w:w="5102"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494B45AA" w14:textId="56864B5B" w:rsidR="005102D4" w:rsidRPr="004D547B" w:rsidRDefault="00DA207B" w:rsidP="00DA207B">
            <w:pPr>
              <w:pStyle w:val="NormalWeb"/>
              <w:spacing w:before="0" w:beforeAutospacing="0" w:after="0" w:afterAutospacing="0"/>
            </w:pPr>
            <w:r>
              <w:rPr>
                <w:rFonts w:ascii="Arial" w:hAnsi="Arial" w:cs="Arial"/>
                <w:color w:val="000000"/>
                <w:sz w:val="20"/>
                <w:szCs w:val="20"/>
              </w:rPr>
              <w:t xml:space="preserve">Meklē un pievieno atvērtā koda bibliotēkas un </w:t>
            </w:r>
            <w:r>
              <w:rPr>
                <w:rFonts w:ascii="Arial" w:hAnsi="Arial" w:cs="Arial"/>
                <w:b/>
                <w:bCs/>
                <w:i/>
                <w:iCs/>
                <w:color w:val="000000"/>
                <w:sz w:val="20"/>
                <w:szCs w:val="20"/>
              </w:rPr>
              <w:t>lieto</w:t>
            </w:r>
            <w:r>
              <w:rPr>
                <w:rFonts w:ascii="Arial" w:hAnsi="Arial" w:cs="Arial"/>
                <w:color w:val="000000"/>
                <w:sz w:val="20"/>
                <w:szCs w:val="20"/>
              </w:rPr>
              <w:t xml:space="preserve"> API</w:t>
            </w:r>
          </w:p>
        </w:tc>
        <w:tc>
          <w:tcPr>
            <w:tcW w:w="7514"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67BC6079" w14:textId="3B04DB34" w:rsidR="005102D4" w:rsidRPr="004D547B" w:rsidRDefault="005102D4" w:rsidP="00DA207B">
            <w:pPr>
              <w:pStyle w:val="NormalWeb"/>
              <w:spacing w:before="0" w:beforeAutospacing="0" w:after="0" w:afterAutospacing="0"/>
            </w:pPr>
            <w:proofErr w:type="spellStart"/>
            <w:r w:rsidRPr="004D547B">
              <w:t>Summatīvai</w:t>
            </w:r>
            <w:r w:rsidR="00DA207B">
              <w:t>s</w:t>
            </w:r>
            <w:proofErr w:type="spellEnd"/>
            <w:r w:rsidR="00DA207B">
              <w:t xml:space="preserve"> pārbaudes darbs </w:t>
            </w:r>
            <w:r w:rsidR="00DA207B" w:rsidRPr="00DA207B">
              <w:t>“Ievada Celsija grādus</w:t>
            </w:r>
            <w:r w:rsidR="00DA207B">
              <w:t>, bet i</w:t>
            </w:r>
            <w:r w:rsidR="00DA207B" w:rsidRPr="00DA207B">
              <w:t xml:space="preserve">zvada </w:t>
            </w:r>
            <w:proofErr w:type="spellStart"/>
            <w:r w:rsidR="00DA207B" w:rsidRPr="00DA207B">
              <w:t>Fārengeita</w:t>
            </w:r>
            <w:proofErr w:type="spellEnd"/>
            <w:r w:rsidR="00DA207B" w:rsidRPr="00DA207B">
              <w:t xml:space="preserve"> grādus</w:t>
            </w:r>
            <w:r w:rsidR="00DA207B">
              <w:t>”</w:t>
            </w:r>
            <w:r w:rsidR="00DA207B" w:rsidRPr="00DA207B">
              <w:t xml:space="preserve"> strādā vietnē https://colab.research.google.com</w:t>
            </w:r>
            <w:r w:rsidR="00DA207B">
              <w:t xml:space="preserve"> </w:t>
            </w:r>
          </w:p>
        </w:tc>
      </w:tr>
    </w:tbl>
    <w:p w14:paraId="54895716" w14:textId="77777777" w:rsidR="00FB003B" w:rsidRPr="004D547B" w:rsidRDefault="00FB003B">
      <w:pPr>
        <w:jc w:val="center"/>
        <w:sectPr w:rsidR="00FB003B" w:rsidRPr="004D547B" w:rsidSect="003940E0">
          <w:footerReference w:type="default" r:id="rId16"/>
          <w:pgSz w:w="16838" w:h="11906" w:orient="landscape"/>
          <w:pgMar w:top="720" w:right="720" w:bottom="720" w:left="720" w:header="0" w:footer="0" w:gutter="0"/>
          <w:cols w:space="720"/>
          <w:formProt w:val="0"/>
          <w:docGrid w:linePitch="326"/>
        </w:sectPr>
      </w:pPr>
    </w:p>
    <w:p w14:paraId="50FCFBB7" w14:textId="14518C67" w:rsidR="00BD39D0" w:rsidRPr="004D547B" w:rsidRDefault="00BD39D0" w:rsidP="00596FEC">
      <w:pPr>
        <w:jc w:val="center"/>
      </w:pPr>
    </w:p>
    <w:tbl>
      <w:tblPr>
        <w:tblpPr w:leftFromText="180" w:rightFromText="180" w:vertAnchor="text" w:tblpY="1"/>
        <w:tblOverlap w:val="never"/>
        <w:tblW w:w="14737" w:type="dxa"/>
        <w:tblBorders>
          <w:top w:val="single" w:sz="4" w:space="0" w:color="000000"/>
          <w:left w:val="single" w:sz="4" w:space="0" w:color="000000"/>
          <w:right w:val="single" w:sz="4" w:space="0" w:color="000000"/>
          <w:insideV w:val="single" w:sz="4" w:space="0" w:color="000000"/>
        </w:tblBorders>
        <w:tblLayout w:type="fixed"/>
        <w:tblLook w:val="0000" w:firstRow="0" w:lastRow="0" w:firstColumn="0" w:lastColumn="0" w:noHBand="0" w:noVBand="0"/>
      </w:tblPr>
      <w:tblGrid>
        <w:gridCol w:w="1413"/>
        <w:gridCol w:w="708"/>
        <w:gridCol w:w="11"/>
        <w:gridCol w:w="5091"/>
        <w:gridCol w:w="57"/>
        <w:gridCol w:w="7457"/>
      </w:tblGrid>
      <w:tr w:rsidR="004D547B" w:rsidRPr="004D547B" w14:paraId="78FA1803" w14:textId="77777777" w:rsidTr="003078AB">
        <w:trPr>
          <w:trHeight w:val="600"/>
        </w:trPr>
        <w:tc>
          <w:tcPr>
            <w:tcW w:w="14737" w:type="dxa"/>
            <w:gridSpan w:val="6"/>
            <w:tcBorders>
              <w:top w:val="single" w:sz="4" w:space="0" w:color="auto"/>
              <w:left w:val="single" w:sz="4" w:space="0" w:color="000000"/>
              <w:bottom w:val="single" w:sz="4" w:space="0" w:color="auto"/>
              <w:right w:val="single" w:sz="4" w:space="0" w:color="000000"/>
            </w:tcBorders>
            <w:shd w:val="clear" w:color="auto" w:fill="auto"/>
            <w:vAlign w:val="center"/>
          </w:tcPr>
          <w:p w14:paraId="0E2929EF" w14:textId="4FDD6A6A" w:rsidR="0092620A" w:rsidRPr="004D547B" w:rsidRDefault="000B3C54" w:rsidP="003078AB">
            <w:pPr>
              <w:pStyle w:val="Heading1"/>
              <w:rPr>
                <w:sz w:val="28"/>
                <w:szCs w:val="28"/>
              </w:rPr>
            </w:pPr>
            <w:bookmarkStart w:id="19" w:name="_Toc96190400"/>
            <w:r w:rsidRPr="004D547B">
              <w:rPr>
                <w:sz w:val="28"/>
                <w:szCs w:val="28"/>
              </w:rPr>
              <w:t>5_ Programmatūras izstrāde 42</w:t>
            </w:r>
            <w:r w:rsidR="0092620A" w:rsidRPr="004D547B">
              <w:rPr>
                <w:sz w:val="28"/>
                <w:szCs w:val="28"/>
              </w:rPr>
              <w:t>h</w:t>
            </w:r>
            <w:bookmarkEnd w:id="19"/>
          </w:p>
          <w:p w14:paraId="5C3A609B" w14:textId="77777777" w:rsidR="0092620A" w:rsidRPr="004D547B" w:rsidRDefault="0092620A" w:rsidP="003078AB">
            <w:pPr>
              <w:autoSpaceDE w:val="0"/>
              <w:autoSpaceDN w:val="0"/>
              <w:adjustRightInd w:val="0"/>
              <w:rPr>
                <w:sz w:val="28"/>
                <w:szCs w:val="28"/>
              </w:rPr>
            </w:pPr>
          </w:p>
          <w:p w14:paraId="46990FA5" w14:textId="77777777" w:rsidR="0092620A" w:rsidRPr="004D547B" w:rsidRDefault="0092620A" w:rsidP="003078AB">
            <w:pPr>
              <w:jc w:val="center"/>
            </w:pPr>
          </w:p>
        </w:tc>
      </w:tr>
      <w:tr w:rsidR="004D547B" w:rsidRPr="004D547B" w14:paraId="6EAFCEFF" w14:textId="77777777" w:rsidTr="003078AB">
        <w:trPr>
          <w:trHeight w:val="600"/>
          <w:tblHeader/>
        </w:trPr>
        <w:tc>
          <w:tcPr>
            <w:tcW w:w="2132" w:type="dxa"/>
            <w:gridSpan w:val="3"/>
            <w:tcBorders>
              <w:top w:val="single" w:sz="4" w:space="0" w:color="auto"/>
              <w:left w:val="single" w:sz="4" w:space="0" w:color="000000"/>
              <w:bottom w:val="single" w:sz="4" w:space="0" w:color="auto"/>
              <w:right w:val="single" w:sz="4" w:space="0" w:color="000000"/>
            </w:tcBorders>
            <w:shd w:val="clear" w:color="auto" w:fill="D9D9D9" w:themeFill="background1" w:themeFillShade="D9"/>
            <w:vAlign w:val="center"/>
          </w:tcPr>
          <w:p w14:paraId="2D781A96" w14:textId="77777777" w:rsidR="0092620A" w:rsidRPr="004D547B" w:rsidRDefault="0092620A" w:rsidP="003078AB">
            <w:r w:rsidRPr="004D547B">
              <w:rPr>
                <w:sz w:val="18"/>
                <w:szCs w:val="18"/>
              </w:rPr>
              <w:t>Nedēļa/ stunda</w:t>
            </w:r>
          </w:p>
        </w:tc>
        <w:tc>
          <w:tcPr>
            <w:tcW w:w="5148" w:type="dxa"/>
            <w:gridSpan w:val="2"/>
            <w:tcBorders>
              <w:top w:val="single" w:sz="4" w:space="0" w:color="auto"/>
              <w:left w:val="single" w:sz="4" w:space="0" w:color="000000"/>
              <w:bottom w:val="single" w:sz="4" w:space="0" w:color="auto"/>
              <w:right w:val="single" w:sz="4" w:space="0" w:color="000000"/>
            </w:tcBorders>
            <w:shd w:val="clear" w:color="auto" w:fill="D9D9D9" w:themeFill="background1" w:themeFillShade="D9"/>
            <w:vAlign w:val="center"/>
          </w:tcPr>
          <w:p w14:paraId="73A0AAC1" w14:textId="77777777" w:rsidR="0092620A" w:rsidRPr="004D547B" w:rsidRDefault="0092620A" w:rsidP="003078AB">
            <w:r w:rsidRPr="004D547B">
              <w:rPr>
                <w:sz w:val="18"/>
                <w:szCs w:val="18"/>
              </w:rPr>
              <w:t>Tēma / Kompleksais sasniedzamais rezultāts /Caurviju prasmes un metodiskie paņēmieni</w:t>
            </w:r>
          </w:p>
        </w:tc>
        <w:tc>
          <w:tcPr>
            <w:tcW w:w="7457" w:type="dxa"/>
            <w:tcBorders>
              <w:top w:val="single" w:sz="4" w:space="0" w:color="auto"/>
              <w:left w:val="single" w:sz="4" w:space="0" w:color="000000"/>
              <w:bottom w:val="single" w:sz="4" w:space="0" w:color="auto"/>
              <w:right w:val="single" w:sz="4" w:space="0" w:color="000000"/>
            </w:tcBorders>
            <w:shd w:val="clear" w:color="auto" w:fill="D9D9D9" w:themeFill="background1" w:themeFillShade="D9"/>
            <w:vAlign w:val="center"/>
          </w:tcPr>
          <w:p w14:paraId="75C3AC24" w14:textId="77777777" w:rsidR="0092620A" w:rsidRPr="004D547B" w:rsidRDefault="0092620A" w:rsidP="003078AB">
            <w:r w:rsidRPr="004D547B">
              <w:rPr>
                <w:sz w:val="18"/>
                <w:szCs w:val="18"/>
              </w:rPr>
              <w:t>Uzdots /</w:t>
            </w:r>
            <w:proofErr w:type="spellStart"/>
            <w:r w:rsidRPr="004D547B">
              <w:rPr>
                <w:sz w:val="18"/>
                <w:szCs w:val="18"/>
              </w:rPr>
              <w:t>Formatīvā</w:t>
            </w:r>
            <w:proofErr w:type="spellEnd"/>
            <w:r w:rsidRPr="004D547B">
              <w:rPr>
                <w:sz w:val="18"/>
                <w:szCs w:val="18"/>
              </w:rPr>
              <w:t xml:space="preserve"> vērtēšana mācību procesa vadīšanai/ </w:t>
            </w:r>
            <w:proofErr w:type="spellStart"/>
            <w:r w:rsidRPr="004D547B">
              <w:rPr>
                <w:sz w:val="18"/>
                <w:szCs w:val="18"/>
              </w:rPr>
              <w:t>Summatīvā</w:t>
            </w:r>
            <w:proofErr w:type="spellEnd"/>
            <w:r w:rsidRPr="004D547B">
              <w:rPr>
                <w:sz w:val="18"/>
                <w:szCs w:val="18"/>
              </w:rPr>
              <w:t xml:space="preserve"> vērtēšana sasniedzamā rezultāta novērtēšanai</w:t>
            </w:r>
          </w:p>
        </w:tc>
      </w:tr>
      <w:tr w:rsidR="004D547B" w:rsidRPr="004D547B" w14:paraId="78DC8907" w14:textId="77777777" w:rsidTr="003078AB">
        <w:trPr>
          <w:trHeight w:val="600"/>
        </w:trPr>
        <w:tc>
          <w:tcPr>
            <w:tcW w:w="14737" w:type="dxa"/>
            <w:gridSpan w:val="6"/>
            <w:tcBorders>
              <w:top w:val="single" w:sz="4" w:space="0" w:color="auto"/>
              <w:left w:val="single" w:sz="4" w:space="0" w:color="000000"/>
              <w:bottom w:val="single" w:sz="4" w:space="0" w:color="auto"/>
              <w:right w:val="single" w:sz="4" w:space="0" w:color="000000"/>
            </w:tcBorders>
            <w:shd w:val="clear" w:color="auto" w:fill="auto"/>
            <w:vAlign w:val="center"/>
          </w:tcPr>
          <w:p w14:paraId="69A4F875" w14:textId="55A21BCF" w:rsidR="0092620A" w:rsidRPr="004D547B" w:rsidRDefault="0092620A" w:rsidP="003078AB">
            <w:pPr>
              <w:pStyle w:val="Heading2"/>
              <w:spacing w:before="0" w:after="0"/>
            </w:pPr>
          </w:p>
        </w:tc>
      </w:tr>
      <w:tr w:rsidR="004D547B" w:rsidRPr="004D547B" w14:paraId="565D6577" w14:textId="77777777" w:rsidTr="003078AB">
        <w:trPr>
          <w:trHeight w:val="600"/>
        </w:trPr>
        <w:tc>
          <w:tcPr>
            <w:tcW w:w="1413" w:type="dxa"/>
            <w:tcBorders>
              <w:top w:val="single" w:sz="4" w:space="0" w:color="auto"/>
              <w:left w:val="single" w:sz="4" w:space="0" w:color="000000"/>
              <w:right w:val="single" w:sz="4" w:space="0" w:color="000000"/>
            </w:tcBorders>
            <w:shd w:val="clear" w:color="auto" w:fill="auto"/>
            <w:vAlign w:val="center"/>
          </w:tcPr>
          <w:p w14:paraId="3F81BA4B" w14:textId="0792F0E8" w:rsidR="0092620A" w:rsidRPr="004D547B" w:rsidRDefault="0092620A" w:rsidP="003078AB">
            <w:pPr>
              <w:jc w:val="center"/>
            </w:pPr>
          </w:p>
        </w:tc>
        <w:tc>
          <w:tcPr>
            <w:tcW w:w="708" w:type="dxa"/>
            <w:tcBorders>
              <w:top w:val="single" w:sz="4" w:space="0" w:color="auto"/>
              <w:left w:val="single" w:sz="4" w:space="0" w:color="000000"/>
              <w:right w:val="single" w:sz="4" w:space="0" w:color="000000"/>
            </w:tcBorders>
            <w:shd w:val="clear" w:color="auto" w:fill="auto"/>
            <w:vAlign w:val="center"/>
          </w:tcPr>
          <w:p w14:paraId="6ED4A6AF" w14:textId="125E5B28" w:rsidR="0092620A" w:rsidRPr="004D547B" w:rsidRDefault="0092620A" w:rsidP="003078AB"/>
        </w:tc>
        <w:tc>
          <w:tcPr>
            <w:tcW w:w="5102"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200B725C" w14:textId="3E2AFDFB" w:rsidR="0092620A" w:rsidRPr="004D547B" w:rsidRDefault="0092620A" w:rsidP="003078AB"/>
        </w:tc>
        <w:tc>
          <w:tcPr>
            <w:tcW w:w="7514"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0F7353AA" w14:textId="77777777" w:rsidR="0092620A" w:rsidRPr="004D547B" w:rsidRDefault="0092620A" w:rsidP="003078AB"/>
        </w:tc>
      </w:tr>
      <w:tr w:rsidR="004D547B" w:rsidRPr="004D547B" w14:paraId="24531ED6" w14:textId="77777777" w:rsidTr="003078AB">
        <w:trPr>
          <w:trHeight w:val="600"/>
        </w:trPr>
        <w:tc>
          <w:tcPr>
            <w:tcW w:w="14737" w:type="dxa"/>
            <w:gridSpan w:val="6"/>
            <w:tcBorders>
              <w:top w:val="single" w:sz="4" w:space="0" w:color="auto"/>
              <w:left w:val="single" w:sz="4" w:space="0" w:color="000000"/>
              <w:right w:val="single" w:sz="4" w:space="0" w:color="000000"/>
            </w:tcBorders>
            <w:shd w:val="clear" w:color="auto" w:fill="auto"/>
            <w:vAlign w:val="center"/>
          </w:tcPr>
          <w:p w14:paraId="580A75B9" w14:textId="48DBC042" w:rsidR="0092620A" w:rsidRPr="004D547B" w:rsidRDefault="0092620A" w:rsidP="003078AB">
            <w:pPr>
              <w:pStyle w:val="Heading2"/>
              <w:spacing w:before="0" w:after="0"/>
            </w:pPr>
          </w:p>
        </w:tc>
      </w:tr>
      <w:tr w:rsidR="004D547B" w:rsidRPr="004D547B" w14:paraId="6E21D3A8" w14:textId="77777777" w:rsidTr="003078AB">
        <w:trPr>
          <w:trHeight w:val="600"/>
        </w:trPr>
        <w:tc>
          <w:tcPr>
            <w:tcW w:w="1413" w:type="dxa"/>
            <w:tcBorders>
              <w:top w:val="single" w:sz="4" w:space="0" w:color="auto"/>
              <w:left w:val="single" w:sz="4" w:space="0" w:color="000000"/>
              <w:right w:val="single" w:sz="4" w:space="0" w:color="000000"/>
            </w:tcBorders>
            <w:shd w:val="clear" w:color="auto" w:fill="auto"/>
            <w:vAlign w:val="center"/>
          </w:tcPr>
          <w:p w14:paraId="23D2CF69" w14:textId="2B3097A6" w:rsidR="0092620A" w:rsidRPr="004D547B" w:rsidRDefault="0092620A" w:rsidP="003078AB">
            <w:pPr>
              <w:jc w:val="center"/>
            </w:pPr>
          </w:p>
        </w:tc>
        <w:tc>
          <w:tcPr>
            <w:tcW w:w="708" w:type="dxa"/>
            <w:tcBorders>
              <w:top w:val="single" w:sz="4" w:space="0" w:color="auto"/>
              <w:left w:val="single" w:sz="4" w:space="0" w:color="000000"/>
              <w:right w:val="single" w:sz="4" w:space="0" w:color="000000"/>
            </w:tcBorders>
            <w:shd w:val="clear" w:color="auto" w:fill="auto"/>
            <w:vAlign w:val="center"/>
          </w:tcPr>
          <w:p w14:paraId="696BB68D" w14:textId="0FE87EDF" w:rsidR="0092620A" w:rsidRPr="004D547B" w:rsidRDefault="0092620A" w:rsidP="003078AB"/>
        </w:tc>
        <w:tc>
          <w:tcPr>
            <w:tcW w:w="5102"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64471D08" w14:textId="155C45A5" w:rsidR="0092620A" w:rsidRPr="004D547B" w:rsidRDefault="0092620A" w:rsidP="003078AB">
            <w:pPr>
              <w:pBdr>
                <w:top w:val="nil"/>
                <w:left w:val="nil"/>
                <w:bottom w:val="nil"/>
                <w:right w:val="nil"/>
                <w:between w:val="nil"/>
              </w:pBdr>
            </w:pPr>
          </w:p>
        </w:tc>
        <w:tc>
          <w:tcPr>
            <w:tcW w:w="7514"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66ABF6A4" w14:textId="77777777" w:rsidR="0092620A" w:rsidRPr="004D547B" w:rsidRDefault="0092620A" w:rsidP="003078AB">
            <w:pPr>
              <w:spacing w:after="120" w:line="256" w:lineRule="auto"/>
            </w:pPr>
          </w:p>
        </w:tc>
      </w:tr>
      <w:tr w:rsidR="004D547B" w:rsidRPr="004D547B" w14:paraId="14781A57" w14:textId="77777777" w:rsidTr="00BA2173">
        <w:trPr>
          <w:trHeight w:val="600"/>
        </w:trPr>
        <w:tc>
          <w:tcPr>
            <w:tcW w:w="1413" w:type="dxa"/>
            <w:tcBorders>
              <w:top w:val="single" w:sz="4" w:space="0" w:color="auto"/>
              <w:left w:val="single" w:sz="4" w:space="0" w:color="000000"/>
              <w:bottom w:val="single" w:sz="4" w:space="0" w:color="auto"/>
              <w:right w:val="single" w:sz="4" w:space="0" w:color="000000"/>
            </w:tcBorders>
            <w:shd w:val="clear" w:color="auto" w:fill="auto"/>
            <w:vAlign w:val="center"/>
          </w:tcPr>
          <w:p w14:paraId="22C1CB52" w14:textId="02368AF5" w:rsidR="0092620A" w:rsidRPr="004D547B" w:rsidRDefault="0092620A" w:rsidP="003078AB">
            <w:pPr>
              <w:jc w:val="center"/>
            </w:pPr>
          </w:p>
        </w:tc>
        <w:tc>
          <w:tcPr>
            <w:tcW w:w="708" w:type="dxa"/>
            <w:tcBorders>
              <w:top w:val="single" w:sz="4" w:space="0" w:color="auto"/>
              <w:left w:val="single" w:sz="4" w:space="0" w:color="000000"/>
              <w:bottom w:val="single" w:sz="4" w:space="0" w:color="auto"/>
              <w:right w:val="single" w:sz="4" w:space="0" w:color="000000"/>
            </w:tcBorders>
            <w:shd w:val="clear" w:color="auto" w:fill="auto"/>
            <w:vAlign w:val="center"/>
          </w:tcPr>
          <w:p w14:paraId="7FA1C2DB" w14:textId="7730493A" w:rsidR="0092620A" w:rsidRPr="004D547B" w:rsidRDefault="0092620A" w:rsidP="003078AB"/>
        </w:tc>
        <w:tc>
          <w:tcPr>
            <w:tcW w:w="5102"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7BBD42FE" w14:textId="6557DFC4" w:rsidR="0092620A" w:rsidRPr="004D547B" w:rsidRDefault="0092620A" w:rsidP="003078AB"/>
        </w:tc>
        <w:tc>
          <w:tcPr>
            <w:tcW w:w="7514"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2DB85A97" w14:textId="1E94E33F" w:rsidR="0092620A" w:rsidRPr="004D547B" w:rsidRDefault="0092620A" w:rsidP="003078AB"/>
        </w:tc>
      </w:tr>
      <w:tr w:rsidR="004D547B" w:rsidRPr="004D547B" w14:paraId="77BE4C9C" w14:textId="77777777" w:rsidTr="00BA2173">
        <w:trPr>
          <w:trHeight w:val="600"/>
        </w:trPr>
        <w:tc>
          <w:tcPr>
            <w:tcW w:w="1413" w:type="dxa"/>
            <w:tcBorders>
              <w:top w:val="single" w:sz="4" w:space="0" w:color="auto"/>
              <w:left w:val="single" w:sz="4" w:space="0" w:color="auto"/>
              <w:bottom w:val="single" w:sz="4" w:space="0" w:color="auto"/>
              <w:right w:val="single" w:sz="4" w:space="0" w:color="auto"/>
            </w:tcBorders>
            <w:shd w:val="clear" w:color="auto" w:fill="auto"/>
            <w:vAlign w:val="center"/>
          </w:tcPr>
          <w:p w14:paraId="5E973A05" w14:textId="017D8FB5" w:rsidR="0092620A" w:rsidRPr="004D547B" w:rsidRDefault="0092620A" w:rsidP="003078AB">
            <w:pPr>
              <w:jc w:val="center"/>
            </w:pP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6A99B76B" w14:textId="5AA59D6A" w:rsidR="0092620A" w:rsidRPr="004D547B" w:rsidRDefault="0092620A" w:rsidP="003078AB"/>
        </w:tc>
        <w:tc>
          <w:tcPr>
            <w:tcW w:w="12616"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61E6967" w14:textId="12762CE9" w:rsidR="0092620A" w:rsidRPr="004D547B" w:rsidRDefault="0092620A" w:rsidP="003078AB"/>
        </w:tc>
      </w:tr>
      <w:tr w:rsidR="004D547B" w:rsidRPr="004D547B" w14:paraId="157E1FDD" w14:textId="77777777" w:rsidTr="00BA2173">
        <w:trPr>
          <w:trHeight w:val="600"/>
        </w:trPr>
        <w:tc>
          <w:tcPr>
            <w:tcW w:w="14737"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5A8E05B7" w14:textId="50DEA567" w:rsidR="0092620A" w:rsidRPr="004D547B" w:rsidRDefault="0092620A" w:rsidP="00BA2173">
            <w:pPr>
              <w:pStyle w:val="Heading2"/>
              <w:pBdr>
                <w:top w:val="nil"/>
                <w:left w:val="nil"/>
                <w:right w:val="nil"/>
                <w:between w:val="nil"/>
              </w:pBdr>
              <w:spacing w:before="0" w:after="0"/>
            </w:pPr>
          </w:p>
        </w:tc>
      </w:tr>
    </w:tbl>
    <w:p w14:paraId="086353A4" w14:textId="77777777" w:rsidR="0092620A" w:rsidRPr="004D547B" w:rsidRDefault="0092620A" w:rsidP="003078AB">
      <w:pPr>
        <w:sectPr w:rsidR="0092620A" w:rsidRPr="004D547B" w:rsidSect="003940E0">
          <w:footerReference w:type="default" r:id="rId17"/>
          <w:pgSz w:w="16838" w:h="11906" w:orient="landscape"/>
          <w:pgMar w:top="720" w:right="720" w:bottom="720" w:left="720" w:header="0" w:footer="0" w:gutter="0"/>
          <w:cols w:space="720"/>
          <w:formProt w:val="0"/>
          <w:docGrid w:linePitch="326"/>
        </w:sectPr>
      </w:pPr>
    </w:p>
    <w:p w14:paraId="4DC322E9" w14:textId="3C4C9A95" w:rsidR="00596FEC" w:rsidRPr="004D547B" w:rsidRDefault="00596FEC" w:rsidP="00596FEC">
      <w:pPr>
        <w:jc w:val="center"/>
        <w:sectPr w:rsidR="00596FEC" w:rsidRPr="004D547B" w:rsidSect="0092620A">
          <w:type w:val="continuous"/>
          <w:pgSz w:w="16838" w:h="11906" w:orient="landscape"/>
          <w:pgMar w:top="720" w:right="720" w:bottom="720" w:left="720" w:header="0" w:footer="0" w:gutter="0"/>
          <w:cols w:space="720"/>
          <w:formProt w:val="0"/>
          <w:docGrid w:linePitch="326"/>
        </w:sectPr>
      </w:pPr>
    </w:p>
    <w:p w14:paraId="08F48F93" w14:textId="77777777" w:rsidR="000B3C54" w:rsidRPr="004D547B" w:rsidRDefault="000B3C54" w:rsidP="000B3C54">
      <w:pPr>
        <w:jc w:val="center"/>
      </w:pPr>
    </w:p>
    <w:tbl>
      <w:tblPr>
        <w:tblpPr w:leftFromText="180" w:rightFromText="180" w:vertAnchor="text" w:tblpY="1"/>
        <w:tblOverlap w:val="never"/>
        <w:tblW w:w="14737" w:type="dxa"/>
        <w:tblBorders>
          <w:top w:val="single" w:sz="4" w:space="0" w:color="000000"/>
          <w:left w:val="single" w:sz="4" w:space="0" w:color="000000"/>
          <w:right w:val="single" w:sz="4" w:space="0" w:color="000000"/>
          <w:insideV w:val="single" w:sz="4" w:space="0" w:color="000000"/>
        </w:tblBorders>
        <w:tblLayout w:type="fixed"/>
        <w:tblLook w:val="0000" w:firstRow="0" w:lastRow="0" w:firstColumn="0" w:lastColumn="0" w:noHBand="0" w:noVBand="0"/>
      </w:tblPr>
      <w:tblGrid>
        <w:gridCol w:w="1413"/>
        <w:gridCol w:w="708"/>
        <w:gridCol w:w="11"/>
        <w:gridCol w:w="5091"/>
        <w:gridCol w:w="57"/>
        <w:gridCol w:w="7457"/>
      </w:tblGrid>
      <w:tr w:rsidR="004D547B" w:rsidRPr="004D547B" w14:paraId="46CE72BA" w14:textId="77777777" w:rsidTr="003078AB">
        <w:trPr>
          <w:trHeight w:val="600"/>
        </w:trPr>
        <w:tc>
          <w:tcPr>
            <w:tcW w:w="14737" w:type="dxa"/>
            <w:gridSpan w:val="6"/>
            <w:tcBorders>
              <w:top w:val="single" w:sz="4" w:space="0" w:color="auto"/>
              <w:left w:val="single" w:sz="4" w:space="0" w:color="000000"/>
              <w:bottom w:val="single" w:sz="4" w:space="0" w:color="auto"/>
              <w:right w:val="single" w:sz="4" w:space="0" w:color="000000"/>
            </w:tcBorders>
            <w:shd w:val="clear" w:color="auto" w:fill="auto"/>
            <w:vAlign w:val="center"/>
          </w:tcPr>
          <w:p w14:paraId="2934B17A" w14:textId="2629539D" w:rsidR="000B3C54" w:rsidRPr="004D547B" w:rsidRDefault="000B3C54" w:rsidP="003078AB">
            <w:pPr>
              <w:pStyle w:val="Heading1"/>
              <w:rPr>
                <w:sz w:val="28"/>
                <w:szCs w:val="28"/>
              </w:rPr>
            </w:pPr>
            <w:bookmarkStart w:id="20" w:name="_Toc96190401"/>
            <w:r w:rsidRPr="004D547B">
              <w:rPr>
                <w:sz w:val="28"/>
                <w:szCs w:val="28"/>
              </w:rPr>
              <w:t>6. Produkta izveide grupā, izmantojot visus programmatūras modeļa izstrādes posmus 54h</w:t>
            </w:r>
            <w:bookmarkEnd w:id="20"/>
          </w:p>
          <w:p w14:paraId="65895C33" w14:textId="77777777" w:rsidR="000B3C54" w:rsidRPr="004D547B" w:rsidRDefault="000B3C54" w:rsidP="003078AB">
            <w:pPr>
              <w:autoSpaceDE w:val="0"/>
              <w:autoSpaceDN w:val="0"/>
              <w:adjustRightInd w:val="0"/>
              <w:rPr>
                <w:sz w:val="28"/>
                <w:szCs w:val="28"/>
              </w:rPr>
            </w:pPr>
          </w:p>
          <w:p w14:paraId="61A30A49" w14:textId="77777777" w:rsidR="000B3C54" w:rsidRPr="004D547B" w:rsidRDefault="000B3C54" w:rsidP="003078AB">
            <w:pPr>
              <w:jc w:val="center"/>
            </w:pPr>
          </w:p>
        </w:tc>
      </w:tr>
      <w:tr w:rsidR="004D547B" w:rsidRPr="004D547B" w14:paraId="09610BEB" w14:textId="77777777" w:rsidTr="003078AB">
        <w:trPr>
          <w:trHeight w:val="600"/>
          <w:tblHeader/>
        </w:trPr>
        <w:tc>
          <w:tcPr>
            <w:tcW w:w="2132" w:type="dxa"/>
            <w:gridSpan w:val="3"/>
            <w:tcBorders>
              <w:top w:val="single" w:sz="4" w:space="0" w:color="auto"/>
              <w:left w:val="single" w:sz="4" w:space="0" w:color="000000"/>
              <w:bottom w:val="single" w:sz="4" w:space="0" w:color="auto"/>
              <w:right w:val="single" w:sz="4" w:space="0" w:color="000000"/>
            </w:tcBorders>
            <w:shd w:val="clear" w:color="auto" w:fill="D9D9D9" w:themeFill="background1" w:themeFillShade="D9"/>
            <w:vAlign w:val="center"/>
          </w:tcPr>
          <w:p w14:paraId="79142C19" w14:textId="77777777" w:rsidR="000B3C54" w:rsidRPr="004D547B" w:rsidRDefault="000B3C54" w:rsidP="003078AB">
            <w:r w:rsidRPr="004D547B">
              <w:rPr>
                <w:sz w:val="18"/>
                <w:szCs w:val="18"/>
              </w:rPr>
              <w:t>Nedēļa/ stunda</w:t>
            </w:r>
          </w:p>
        </w:tc>
        <w:tc>
          <w:tcPr>
            <w:tcW w:w="5148" w:type="dxa"/>
            <w:gridSpan w:val="2"/>
            <w:tcBorders>
              <w:top w:val="single" w:sz="4" w:space="0" w:color="auto"/>
              <w:left w:val="single" w:sz="4" w:space="0" w:color="000000"/>
              <w:bottom w:val="single" w:sz="4" w:space="0" w:color="auto"/>
              <w:right w:val="single" w:sz="4" w:space="0" w:color="000000"/>
            </w:tcBorders>
            <w:shd w:val="clear" w:color="auto" w:fill="D9D9D9" w:themeFill="background1" w:themeFillShade="D9"/>
            <w:vAlign w:val="center"/>
          </w:tcPr>
          <w:p w14:paraId="15ECB5D1" w14:textId="77777777" w:rsidR="000B3C54" w:rsidRPr="004D547B" w:rsidRDefault="000B3C54" w:rsidP="003078AB">
            <w:r w:rsidRPr="004D547B">
              <w:rPr>
                <w:sz w:val="18"/>
                <w:szCs w:val="18"/>
              </w:rPr>
              <w:t>Tēma / Kompleksais sasniedzamais rezultāts /Caurviju prasmes un metodiskie paņēmieni</w:t>
            </w:r>
          </w:p>
        </w:tc>
        <w:tc>
          <w:tcPr>
            <w:tcW w:w="7457" w:type="dxa"/>
            <w:tcBorders>
              <w:top w:val="single" w:sz="4" w:space="0" w:color="auto"/>
              <w:left w:val="single" w:sz="4" w:space="0" w:color="000000"/>
              <w:bottom w:val="single" w:sz="4" w:space="0" w:color="auto"/>
              <w:right w:val="single" w:sz="4" w:space="0" w:color="000000"/>
            </w:tcBorders>
            <w:shd w:val="clear" w:color="auto" w:fill="D9D9D9" w:themeFill="background1" w:themeFillShade="D9"/>
            <w:vAlign w:val="center"/>
          </w:tcPr>
          <w:p w14:paraId="3507DAC8" w14:textId="77777777" w:rsidR="000B3C54" w:rsidRPr="004D547B" w:rsidRDefault="000B3C54" w:rsidP="003078AB">
            <w:r w:rsidRPr="004D547B">
              <w:rPr>
                <w:sz w:val="18"/>
                <w:szCs w:val="18"/>
              </w:rPr>
              <w:t>Uzdots /</w:t>
            </w:r>
            <w:proofErr w:type="spellStart"/>
            <w:r w:rsidRPr="004D547B">
              <w:rPr>
                <w:sz w:val="18"/>
                <w:szCs w:val="18"/>
              </w:rPr>
              <w:t>Formatīvā</w:t>
            </w:r>
            <w:proofErr w:type="spellEnd"/>
            <w:r w:rsidRPr="004D547B">
              <w:rPr>
                <w:sz w:val="18"/>
                <w:szCs w:val="18"/>
              </w:rPr>
              <w:t xml:space="preserve"> vērtēšana mācību procesa vadīšanai/ </w:t>
            </w:r>
            <w:proofErr w:type="spellStart"/>
            <w:r w:rsidRPr="004D547B">
              <w:rPr>
                <w:sz w:val="18"/>
                <w:szCs w:val="18"/>
              </w:rPr>
              <w:t>Summatīvā</w:t>
            </w:r>
            <w:proofErr w:type="spellEnd"/>
            <w:r w:rsidRPr="004D547B">
              <w:rPr>
                <w:sz w:val="18"/>
                <w:szCs w:val="18"/>
              </w:rPr>
              <w:t xml:space="preserve"> vērtēšana sasniedzamā rezultāta novērtēšanai</w:t>
            </w:r>
          </w:p>
        </w:tc>
      </w:tr>
      <w:tr w:rsidR="004D547B" w:rsidRPr="004D547B" w14:paraId="4E4ECAC4" w14:textId="77777777" w:rsidTr="003078AB">
        <w:trPr>
          <w:trHeight w:val="600"/>
        </w:trPr>
        <w:tc>
          <w:tcPr>
            <w:tcW w:w="14737" w:type="dxa"/>
            <w:gridSpan w:val="6"/>
            <w:tcBorders>
              <w:top w:val="single" w:sz="4" w:space="0" w:color="auto"/>
              <w:left w:val="single" w:sz="4" w:space="0" w:color="000000"/>
              <w:bottom w:val="single" w:sz="4" w:space="0" w:color="auto"/>
              <w:right w:val="single" w:sz="4" w:space="0" w:color="000000"/>
            </w:tcBorders>
            <w:shd w:val="clear" w:color="auto" w:fill="auto"/>
            <w:vAlign w:val="center"/>
          </w:tcPr>
          <w:p w14:paraId="6B12E101" w14:textId="52705D6E" w:rsidR="000B3C54" w:rsidRPr="004D547B" w:rsidRDefault="000B3C54" w:rsidP="003078AB">
            <w:pPr>
              <w:pStyle w:val="Heading2"/>
              <w:spacing w:before="0" w:after="0"/>
            </w:pPr>
          </w:p>
        </w:tc>
      </w:tr>
      <w:tr w:rsidR="004D547B" w:rsidRPr="004D547B" w14:paraId="69F61B88" w14:textId="77777777" w:rsidTr="003078AB">
        <w:trPr>
          <w:trHeight w:val="600"/>
        </w:trPr>
        <w:tc>
          <w:tcPr>
            <w:tcW w:w="1413" w:type="dxa"/>
            <w:tcBorders>
              <w:top w:val="single" w:sz="4" w:space="0" w:color="auto"/>
              <w:left w:val="single" w:sz="4" w:space="0" w:color="000000"/>
              <w:right w:val="single" w:sz="4" w:space="0" w:color="000000"/>
            </w:tcBorders>
            <w:shd w:val="clear" w:color="auto" w:fill="auto"/>
            <w:vAlign w:val="center"/>
          </w:tcPr>
          <w:p w14:paraId="3FC58E28" w14:textId="48FEB6CC" w:rsidR="000B3C54" w:rsidRPr="004D547B" w:rsidRDefault="000B3C54" w:rsidP="003078AB">
            <w:pPr>
              <w:jc w:val="center"/>
            </w:pPr>
          </w:p>
        </w:tc>
        <w:tc>
          <w:tcPr>
            <w:tcW w:w="708" w:type="dxa"/>
            <w:tcBorders>
              <w:top w:val="single" w:sz="4" w:space="0" w:color="auto"/>
              <w:left w:val="single" w:sz="4" w:space="0" w:color="000000"/>
              <w:right w:val="single" w:sz="4" w:space="0" w:color="000000"/>
            </w:tcBorders>
            <w:shd w:val="clear" w:color="auto" w:fill="auto"/>
            <w:vAlign w:val="center"/>
          </w:tcPr>
          <w:p w14:paraId="18EB5CEA" w14:textId="378758C0" w:rsidR="000B3C54" w:rsidRPr="004D547B" w:rsidRDefault="000B3C54" w:rsidP="003078AB"/>
        </w:tc>
        <w:tc>
          <w:tcPr>
            <w:tcW w:w="5102"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2CD89C36" w14:textId="60E11FA1" w:rsidR="000B3C54" w:rsidRPr="004D547B" w:rsidRDefault="000B3C54" w:rsidP="003078AB"/>
        </w:tc>
        <w:tc>
          <w:tcPr>
            <w:tcW w:w="7514"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12DE01C2" w14:textId="77777777" w:rsidR="000B3C54" w:rsidRPr="004D547B" w:rsidRDefault="000B3C54" w:rsidP="00BA2173">
            <w:pPr>
              <w:widowControl w:val="0"/>
              <w:spacing w:after="120" w:line="256" w:lineRule="auto"/>
            </w:pPr>
          </w:p>
        </w:tc>
      </w:tr>
      <w:tr w:rsidR="004D547B" w:rsidRPr="004D547B" w14:paraId="72B52F46" w14:textId="77777777" w:rsidTr="003078AB">
        <w:trPr>
          <w:trHeight w:val="600"/>
        </w:trPr>
        <w:tc>
          <w:tcPr>
            <w:tcW w:w="14737" w:type="dxa"/>
            <w:gridSpan w:val="6"/>
            <w:tcBorders>
              <w:top w:val="single" w:sz="4" w:space="0" w:color="auto"/>
              <w:left w:val="single" w:sz="4" w:space="0" w:color="000000"/>
              <w:right w:val="single" w:sz="4" w:space="0" w:color="000000"/>
            </w:tcBorders>
            <w:shd w:val="clear" w:color="auto" w:fill="auto"/>
            <w:vAlign w:val="center"/>
          </w:tcPr>
          <w:p w14:paraId="218B291E" w14:textId="5E64A1DA" w:rsidR="000B3C54" w:rsidRPr="004D547B" w:rsidRDefault="000B3C54" w:rsidP="003078AB">
            <w:pPr>
              <w:pStyle w:val="Heading2"/>
              <w:spacing w:before="0" w:after="0"/>
            </w:pPr>
          </w:p>
        </w:tc>
      </w:tr>
      <w:tr w:rsidR="004D547B" w:rsidRPr="004D547B" w14:paraId="0CDF7936" w14:textId="77777777" w:rsidTr="003078AB">
        <w:trPr>
          <w:trHeight w:val="600"/>
        </w:trPr>
        <w:tc>
          <w:tcPr>
            <w:tcW w:w="1413" w:type="dxa"/>
            <w:tcBorders>
              <w:top w:val="single" w:sz="4" w:space="0" w:color="auto"/>
              <w:left w:val="single" w:sz="4" w:space="0" w:color="000000"/>
              <w:right w:val="single" w:sz="4" w:space="0" w:color="000000"/>
            </w:tcBorders>
            <w:shd w:val="clear" w:color="auto" w:fill="auto"/>
            <w:vAlign w:val="center"/>
          </w:tcPr>
          <w:p w14:paraId="2BE3864B" w14:textId="6EB788BE" w:rsidR="000B3C54" w:rsidRPr="004D547B" w:rsidRDefault="000B3C54" w:rsidP="003078AB">
            <w:pPr>
              <w:jc w:val="center"/>
            </w:pPr>
          </w:p>
        </w:tc>
        <w:tc>
          <w:tcPr>
            <w:tcW w:w="708" w:type="dxa"/>
            <w:tcBorders>
              <w:top w:val="single" w:sz="4" w:space="0" w:color="auto"/>
              <w:left w:val="single" w:sz="4" w:space="0" w:color="000000"/>
              <w:right w:val="single" w:sz="4" w:space="0" w:color="000000"/>
            </w:tcBorders>
            <w:shd w:val="clear" w:color="auto" w:fill="auto"/>
            <w:vAlign w:val="center"/>
          </w:tcPr>
          <w:p w14:paraId="52A3BA72" w14:textId="1DFBC0B4" w:rsidR="000B3C54" w:rsidRPr="004D547B" w:rsidRDefault="000B3C54" w:rsidP="003078AB"/>
        </w:tc>
        <w:tc>
          <w:tcPr>
            <w:tcW w:w="5102"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6E348107" w14:textId="7B1634FD" w:rsidR="000B3C54" w:rsidRPr="004D547B" w:rsidRDefault="000B3C54" w:rsidP="003078AB">
            <w:pPr>
              <w:pBdr>
                <w:top w:val="nil"/>
                <w:left w:val="nil"/>
                <w:bottom w:val="nil"/>
                <w:right w:val="nil"/>
                <w:between w:val="nil"/>
              </w:pBdr>
            </w:pPr>
          </w:p>
        </w:tc>
        <w:tc>
          <w:tcPr>
            <w:tcW w:w="7514"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0A26C851" w14:textId="77777777" w:rsidR="000B3C54" w:rsidRPr="004D547B" w:rsidRDefault="000B3C54" w:rsidP="003078AB">
            <w:pPr>
              <w:spacing w:after="120" w:line="256" w:lineRule="auto"/>
            </w:pPr>
          </w:p>
        </w:tc>
      </w:tr>
      <w:tr w:rsidR="004D547B" w:rsidRPr="004D547B" w14:paraId="7FE86144" w14:textId="77777777" w:rsidTr="00BA2173">
        <w:trPr>
          <w:trHeight w:val="600"/>
        </w:trPr>
        <w:tc>
          <w:tcPr>
            <w:tcW w:w="1413" w:type="dxa"/>
            <w:tcBorders>
              <w:top w:val="single" w:sz="4" w:space="0" w:color="auto"/>
              <w:left w:val="single" w:sz="4" w:space="0" w:color="000000"/>
              <w:bottom w:val="single" w:sz="4" w:space="0" w:color="auto"/>
              <w:right w:val="single" w:sz="4" w:space="0" w:color="000000"/>
            </w:tcBorders>
            <w:shd w:val="clear" w:color="auto" w:fill="auto"/>
            <w:vAlign w:val="center"/>
          </w:tcPr>
          <w:p w14:paraId="7439BF6A" w14:textId="1205C98D" w:rsidR="000B3C54" w:rsidRPr="004D547B" w:rsidRDefault="000B3C54" w:rsidP="003078AB">
            <w:pPr>
              <w:jc w:val="center"/>
            </w:pPr>
          </w:p>
        </w:tc>
        <w:tc>
          <w:tcPr>
            <w:tcW w:w="708" w:type="dxa"/>
            <w:tcBorders>
              <w:top w:val="single" w:sz="4" w:space="0" w:color="auto"/>
              <w:left w:val="single" w:sz="4" w:space="0" w:color="000000"/>
              <w:bottom w:val="single" w:sz="4" w:space="0" w:color="auto"/>
              <w:right w:val="single" w:sz="4" w:space="0" w:color="000000"/>
            </w:tcBorders>
            <w:shd w:val="clear" w:color="auto" w:fill="auto"/>
            <w:vAlign w:val="center"/>
          </w:tcPr>
          <w:p w14:paraId="66714B8D" w14:textId="051BC038" w:rsidR="000B3C54" w:rsidRPr="004D547B" w:rsidRDefault="000B3C54" w:rsidP="003078AB"/>
        </w:tc>
        <w:tc>
          <w:tcPr>
            <w:tcW w:w="5102"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236C5EC7" w14:textId="5E1C775B" w:rsidR="000B3C54" w:rsidRPr="004D547B" w:rsidRDefault="000B3C54" w:rsidP="003078AB"/>
        </w:tc>
        <w:tc>
          <w:tcPr>
            <w:tcW w:w="7514"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4162A1DD" w14:textId="600C4999" w:rsidR="000B3C54" w:rsidRPr="004D547B" w:rsidRDefault="000B3C54" w:rsidP="003078AB"/>
        </w:tc>
      </w:tr>
      <w:tr w:rsidR="004D547B" w:rsidRPr="004D547B" w14:paraId="5A0346EE" w14:textId="77777777" w:rsidTr="00BA2173">
        <w:trPr>
          <w:trHeight w:val="600"/>
        </w:trPr>
        <w:tc>
          <w:tcPr>
            <w:tcW w:w="1413" w:type="dxa"/>
            <w:tcBorders>
              <w:top w:val="single" w:sz="4" w:space="0" w:color="auto"/>
              <w:left w:val="single" w:sz="4" w:space="0" w:color="000000"/>
              <w:bottom w:val="single" w:sz="4" w:space="0" w:color="auto"/>
              <w:right w:val="single" w:sz="4" w:space="0" w:color="000000"/>
            </w:tcBorders>
            <w:shd w:val="clear" w:color="auto" w:fill="auto"/>
            <w:vAlign w:val="center"/>
          </w:tcPr>
          <w:p w14:paraId="10E86092" w14:textId="0311E8B0" w:rsidR="000B3C54" w:rsidRPr="004D547B" w:rsidRDefault="000B3C54" w:rsidP="003078AB">
            <w:pPr>
              <w:jc w:val="center"/>
            </w:pPr>
          </w:p>
        </w:tc>
        <w:tc>
          <w:tcPr>
            <w:tcW w:w="708" w:type="dxa"/>
            <w:tcBorders>
              <w:top w:val="single" w:sz="4" w:space="0" w:color="auto"/>
              <w:left w:val="single" w:sz="4" w:space="0" w:color="000000"/>
              <w:bottom w:val="single" w:sz="4" w:space="0" w:color="auto"/>
              <w:right w:val="single" w:sz="4" w:space="0" w:color="000000"/>
            </w:tcBorders>
            <w:shd w:val="clear" w:color="auto" w:fill="auto"/>
            <w:vAlign w:val="center"/>
          </w:tcPr>
          <w:p w14:paraId="3DCD860C" w14:textId="527EA853" w:rsidR="000B3C54" w:rsidRPr="004D547B" w:rsidRDefault="000B3C54" w:rsidP="003078AB"/>
        </w:tc>
        <w:tc>
          <w:tcPr>
            <w:tcW w:w="12616" w:type="dxa"/>
            <w:gridSpan w:val="4"/>
            <w:tcBorders>
              <w:top w:val="single" w:sz="4" w:space="0" w:color="auto"/>
              <w:left w:val="single" w:sz="4" w:space="0" w:color="000000"/>
              <w:bottom w:val="single" w:sz="4" w:space="0" w:color="auto"/>
              <w:right w:val="single" w:sz="4" w:space="0" w:color="000000"/>
            </w:tcBorders>
            <w:shd w:val="clear" w:color="auto" w:fill="auto"/>
            <w:vAlign w:val="center"/>
          </w:tcPr>
          <w:p w14:paraId="109C5F5E" w14:textId="14A9D5E0" w:rsidR="000B3C54" w:rsidRPr="004D547B" w:rsidRDefault="000B3C54" w:rsidP="003078AB"/>
        </w:tc>
      </w:tr>
    </w:tbl>
    <w:p w14:paraId="5952EB50" w14:textId="77777777" w:rsidR="000B3C54" w:rsidRPr="004D547B" w:rsidRDefault="000B3C54" w:rsidP="000B3C54">
      <w:pPr>
        <w:sectPr w:rsidR="000B3C54" w:rsidRPr="004D547B" w:rsidSect="003940E0">
          <w:footerReference w:type="default" r:id="rId18"/>
          <w:pgSz w:w="16838" w:h="11906" w:orient="landscape"/>
          <w:pgMar w:top="720" w:right="720" w:bottom="720" w:left="720" w:header="0" w:footer="0" w:gutter="0"/>
          <w:cols w:space="720"/>
          <w:formProt w:val="0"/>
          <w:docGrid w:linePitch="326"/>
        </w:sectPr>
      </w:pPr>
    </w:p>
    <w:p w14:paraId="5D1A4D47" w14:textId="77777777" w:rsidR="000B3C54" w:rsidRPr="004D547B" w:rsidRDefault="000B3C54" w:rsidP="000B3C54">
      <w:pPr>
        <w:jc w:val="center"/>
        <w:sectPr w:rsidR="000B3C54" w:rsidRPr="004D547B" w:rsidSect="0092620A">
          <w:type w:val="continuous"/>
          <w:pgSz w:w="16838" w:h="11906" w:orient="landscape"/>
          <w:pgMar w:top="720" w:right="720" w:bottom="720" w:left="720" w:header="0" w:footer="0" w:gutter="0"/>
          <w:cols w:space="720"/>
          <w:formProt w:val="0"/>
          <w:docGrid w:linePitch="326"/>
        </w:sectPr>
      </w:pPr>
    </w:p>
    <w:p w14:paraId="7E8D2C97" w14:textId="77777777" w:rsidR="000B3C54" w:rsidRPr="004D547B" w:rsidRDefault="000B3C54" w:rsidP="00ED6F95">
      <w:pPr>
        <w:pStyle w:val="Heading1"/>
        <w:rPr>
          <w:sz w:val="28"/>
          <w:szCs w:val="28"/>
        </w:rPr>
      </w:pPr>
    </w:p>
    <w:p w14:paraId="2C627BD2" w14:textId="0F3EFD6E" w:rsidR="006D3595" w:rsidRPr="004D547B" w:rsidRDefault="00A01DEB" w:rsidP="00ED6F95">
      <w:pPr>
        <w:pStyle w:val="Heading1"/>
        <w:rPr>
          <w:sz w:val="28"/>
          <w:szCs w:val="28"/>
        </w:rPr>
      </w:pPr>
      <w:bookmarkStart w:id="21" w:name="_Toc96190402"/>
      <w:r w:rsidRPr="004D547B">
        <w:rPr>
          <w:sz w:val="28"/>
          <w:szCs w:val="28"/>
        </w:rPr>
        <w:t>Izmantojamā literatūra</w:t>
      </w:r>
      <w:r w:rsidR="00A85A3D" w:rsidRPr="004D547B">
        <w:rPr>
          <w:sz w:val="28"/>
          <w:szCs w:val="28"/>
        </w:rPr>
        <w:t>:</w:t>
      </w:r>
      <w:bookmarkEnd w:id="21"/>
    </w:p>
    <w:p w14:paraId="5934F763" w14:textId="77777777" w:rsidR="00EC6ECA" w:rsidRPr="004D547B" w:rsidRDefault="00EC6ECA">
      <w:pPr>
        <w:jc w:val="center"/>
      </w:pPr>
    </w:p>
    <w:p w14:paraId="60037179" w14:textId="77777777" w:rsidR="00EC6ECA" w:rsidRPr="004D547B" w:rsidRDefault="00EC6ECA">
      <w:pPr>
        <w:jc w:val="center"/>
      </w:pPr>
    </w:p>
    <w:p w14:paraId="7F2506FF" w14:textId="77777777" w:rsidR="00711A64" w:rsidRPr="004D547B" w:rsidRDefault="00711A64" w:rsidP="0032293F">
      <w:pPr>
        <w:ind w:firstLine="60"/>
      </w:pPr>
      <w:bookmarkStart w:id="22" w:name="_Hlk54278044"/>
    </w:p>
    <w:p w14:paraId="4A8A4EE2" w14:textId="6037A17D" w:rsidR="0032293F" w:rsidRPr="004D547B" w:rsidRDefault="00C46AE9" w:rsidP="0032293F">
      <w:pPr>
        <w:pStyle w:val="ListParagraph"/>
        <w:numPr>
          <w:ilvl w:val="0"/>
          <w:numId w:val="7"/>
        </w:numPr>
      </w:pPr>
      <w:r>
        <w:t>1. tēma.</w:t>
      </w:r>
      <w:r w:rsidR="001F54DC" w:rsidRPr="001F54DC">
        <w:t xml:space="preserve"> Objektorientēta programmēšana un ārējās bibliotēkas</w:t>
      </w:r>
    </w:p>
    <w:p w14:paraId="370123D2" w14:textId="0F0F5B8C" w:rsidR="00005FC7" w:rsidRPr="001F54DC" w:rsidRDefault="00005FC7" w:rsidP="0032293F">
      <w:pPr>
        <w:pStyle w:val="ListParagraph"/>
        <w:numPr>
          <w:ilvl w:val="1"/>
          <w:numId w:val="7"/>
        </w:numPr>
      </w:pPr>
      <w:r w:rsidRPr="004D547B">
        <w:t xml:space="preserve">Programmēšanas pamati ar valodu </w:t>
      </w:r>
      <w:proofErr w:type="spellStart"/>
      <w:r w:rsidRPr="004D547B">
        <w:t>Python</w:t>
      </w:r>
      <w:proofErr w:type="spellEnd"/>
      <w:r w:rsidRPr="004D547B">
        <w:t xml:space="preserve"> © Jānis </w:t>
      </w:r>
      <w:proofErr w:type="spellStart"/>
      <w:r w:rsidRPr="004D547B">
        <w:t>Zuters,Latvijas</w:t>
      </w:r>
      <w:proofErr w:type="spellEnd"/>
      <w:r w:rsidRPr="004D547B">
        <w:t xml:space="preserve"> Universitāte, 2019-2020 [skatīts 01.09.2020.]. Pieejams: http://home.lu.lv/~janiszu/courses/python/python3.pdf - tiek apzīmēta </w:t>
      </w:r>
      <w:r w:rsidRPr="004D547B">
        <w:rPr>
          <w:b/>
          <w:sz w:val="28"/>
          <w:szCs w:val="28"/>
        </w:rPr>
        <w:t>MG</w:t>
      </w:r>
    </w:p>
    <w:p w14:paraId="5B37B6F7" w14:textId="11082534" w:rsidR="001F54DC" w:rsidRPr="004D547B" w:rsidRDefault="001F54DC" w:rsidP="0032293F">
      <w:pPr>
        <w:pStyle w:val="ListParagraph"/>
        <w:numPr>
          <w:ilvl w:val="1"/>
          <w:numId w:val="7"/>
        </w:numPr>
      </w:pPr>
      <w:r>
        <w:rPr>
          <w:rFonts w:ascii="Arial" w:hAnsi="Arial" w:cs="Arial"/>
          <w:color w:val="000000"/>
          <w:sz w:val="20"/>
          <w:szCs w:val="20"/>
          <w:shd w:val="clear" w:color="auto" w:fill="FFFFFF"/>
        </w:rPr>
        <w:t xml:space="preserve">Alan </w:t>
      </w:r>
      <w:proofErr w:type="spellStart"/>
      <w:r>
        <w:rPr>
          <w:rFonts w:ascii="Arial" w:hAnsi="Arial" w:cs="Arial"/>
          <w:color w:val="000000"/>
          <w:sz w:val="20"/>
          <w:szCs w:val="20"/>
          <w:shd w:val="clear" w:color="auto" w:fill="FFFFFF"/>
        </w:rPr>
        <w:t>Kay</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on</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Object</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Oriented</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Programing</w:t>
      </w:r>
      <w:proofErr w:type="spellEnd"/>
      <w:r>
        <w:rPr>
          <w:rFonts w:ascii="Arial" w:hAnsi="Arial" w:cs="Arial"/>
          <w:color w:val="000000"/>
          <w:sz w:val="20"/>
          <w:szCs w:val="20"/>
          <w:shd w:val="clear" w:color="auto" w:fill="FFFFFF"/>
        </w:rPr>
        <w:t>  [tiešsaiste ] - [skatīts 21.07.2021.]. Pieejams: http://xahlee.info/comp/Alan_Kay_on_object_oriented_programing.html</w:t>
      </w:r>
    </w:p>
    <w:p w14:paraId="350BAB5A" w14:textId="6420E9B1" w:rsidR="001F54DC" w:rsidRDefault="001F54DC" w:rsidP="001F54DC">
      <w:pPr>
        <w:pStyle w:val="ListParagraph"/>
        <w:numPr>
          <w:ilvl w:val="1"/>
          <w:numId w:val="21"/>
        </w:numPr>
      </w:pPr>
      <w:r>
        <w:rPr>
          <w:rFonts w:ascii="Arial" w:hAnsi="Arial" w:cs="Arial"/>
          <w:color w:val="000000"/>
          <w:sz w:val="20"/>
          <w:szCs w:val="20"/>
          <w:shd w:val="clear" w:color="auto" w:fill="FFFFFF"/>
        </w:rPr>
        <w:t xml:space="preserve">SOLID </w:t>
      </w:r>
      <w:proofErr w:type="spellStart"/>
      <w:r>
        <w:rPr>
          <w:rFonts w:ascii="Arial" w:hAnsi="Arial" w:cs="Arial"/>
          <w:color w:val="000000"/>
          <w:sz w:val="20"/>
          <w:szCs w:val="20"/>
          <w:shd w:val="clear" w:color="auto" w:fill="FFFFFF"/>
        </w:rPr>
        <w:t>Principles</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explained</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in</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Python</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with</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examples</w:t>
      </w:r>
      <w:proofErr w:type="spellEnd"/>
      <w:r>
        <w:rPr>
          <w:rFonts w:ascii="Arial" w:hAnsi="Arial" w:cs="Arial"/>
          <w:color w:val="000000"/>
          <w:sz w:val="20"/>
          <w:szCs w:val="20"/>
          <w:shd w:val="clear" w:color="auto" w:fill="FFFFFF"/>
        </w:rPr>
        <w:t xml:space="preserve">. [tiešsaiste ] - [skatīts 21.07.2021.]. Pieejams: </w:t>
      </w:r>
      <w:r w:rsidRPr="001F54DC">
        <w:t>https://gist.github.com/dmmeteo/f630fa04c7a79d3c132b9e9e5d037bfd</w:t>
      </w:r>
    </w:p>
    <w:p w14:paraId="6A766866" w14:textId="25743027" w:rsidR="001F54DC" w:rsidRDefault="001F54DC" w:rsidP="001F54DC">
      <w:pPr>
        <w:pStyle w:val="ListParagraph"/>
        <w:numPr>
          <w:ilvl w:val="1"/>
          <w:numId w:val="21"/>
        </w:numPr>
      </w:pPr>
      <w:r w:rsidRPr="001F54DC">
        <w:t xml:space="preserve">SOLID </w:t>
      </w:r>
      <w:proofErr w:type="spellStart"/>
      <w:r w:rsidRPr="001F54DC">
        <w:t>Principles</w:t>
      </w:r>
      <w:proofErr w:type="spellEnd"/>
      <w:r w:rsidRPr="001F54DC">
        <w:t xml:space="preserve"> </w:t>
      </w:r>
      <w:proofErr w:type="spellStart"/>
      <w:r w:rsidRPr="001F54DC">
        <w:t>explained</w:t>
      </w:r>
      <w:proofErr w:type="spellEnd"/>
      <w:r w:rsidRPr="001F54DC">
        <w:t xml:space="preserve"> </w:t>
      </w:r>
      <w:proofErr w:type="spellStart"/>
      <w:r w:rsidRPr="001F54DC">
        <w:t>in</w:t>
      </w:r>
      <w:proofErr w:type="spellEnd"/>
      <w:r w:rsidRPr="001F54DC">
        <w:t xml:space="preserve"> </w:t>
      </w:r>
      <w:proofErr w:type="spellStart"/>
      <w:r w:rsidRPr="001F54DC">
        <w:t>Python</w:t>
      </w:r>
      <w:proofErr w:type="spellEnd"/>
      <w:r w:rsidRPr="001F54DC">
        <w:t xml:space="preserve"> </w:t>
      </w:r>
      <w:proofErr w:type="spellStart"/>
      <w:r w:rsidRPr="001F54DC">
        <w:t>with</w:t>
      </w:r>
      <w:proofErr w:type="spellEnd"/>
      <w:r w:rsidRPr="001F54DC">
        <w:t xml:space="preserve"> </w:t>
      </w:r>
      <w:proofErr w:type="spellStart"/>
      <w:r w:rsidRPr="001F54DC">
        <w:t>examples</w:t>
      </w:r>
      <w:proofErr w:type="spellEnd"/>
      <w:r w:rsidRPr="001F54DC">
        <w:t>. [tiešsaiste ] - [skatīts 21.07.2021.]. Pieejams: https://gist.github.com/dmmeteo/f630fa04c7a79d3c132b9e9e5d037bfd#file-5-dip-py-L29</w:t>
      </w:r>
    </w:p>
    <w:p w14:paraId="53E3A600" w14:textId="77777777" w:rsidR="001F54DC" w:rsidRDefault="001F54DC" w:rsidP="001F54DC">
      <w:pPr>
        <w:pStyle w:val="ListParagraph"/>
        <w:numPr>
          <w:ilvl w:val="1"/>
          <w:numId w:val="21"/>
        </w:numPr>
      </w:pPr>
      <w:r>
        <w:t xml:space="preserve"> </w:t>
      </w:r>
      <w:proofErr w:type="spellStart"/>
      <w:r w:rsidRPr="001F54DC">
        <w:t>pip</w:t>
      </w:r>
      <w:proofErr w:type="spellEnd"/>
      <w:r w:rsidRPr="001F54DC">
        <w:t xml:space="preserve"> </w:t>
      </w:r>
      <w:proofErr w:type="spellStart"/>
      <w:r w:rsidRPr="001F54DC">
        <w:t>install</w:t>
      </w:r>
      <w:proofErr w:type="spellEnd"/>
      <w:r w:rsidRPr="001F54DC">
        <w:t xml:space="preserve"> </w:t>
      </w:r>
      <w:proofErr w:type="spellStart"/>
      <w:r w:rsidRPr="001F54DC">
        <w:t>times</w:t>
      </w:r>
      <w:proofErr w:type="spellEnd"/>
      <w:r w:rsidRPr="001F54DC">
        <w:t xml:space="preserve"> " [tiešsaiste ] - [skatīts 21.07.2021.]. Pieejams: https://pypi.org/project/times/</w:t>
      </w:r>
    </w:p>
    <w:p w14:paraId="64F5E334" w14:textId="57F798EC" w:rsidR="001F54DC" w:rsidRDefault="001F54DC" w:rsidP="001F54DC">
      <w:pPr>
        <w:pStyle w:val="ListParagraph"/>
        <w:numPr>
          <w:ilvl w:val="1"/>
          <w:numId w:val="21"/>
        </w:numPr>
      </w:pPr>
      <w:proofErr w:type="spellStart"/>
      <w:r w:rsidRPr="001F54DC">
        <w:t>pip</w:t>
      </w:r>
      <w:proofErr w:type="spellEnd"/>
      <w:r w:rsidRPr="001F54DC">
        <w:t xml:space="preserve"> </w:t>
      </w:r>
      <w:proofErr w:type="spellStart"/>
      <w:r w:rsidRPr="001F54DC">
        <w:t>install</w:t>
      </w:r>
      <w:proofErr w:type="spellEnd"/>
      <w:r w:rsidRPr="001F54DC">
        <w:t xml:space="preserve"> </w:t>
      </w:r>
      <w:proofErr w:type="spellStart"/>
      <w:r w:rsidRPr="001F54DC">
        <w:t>imageai</w:t>
      </w:r>
      <w:proofErr w:type="spellEnd"/>
      <w:r w:rsidRPr="001F54DC">
        <w:t>  [tiešsaiste ] - [skatīts 21.07.2021.]. Pieejams: https://pypi.org/project/imageai/</w:t>
      </w:r>
    </w:p>
    <w:p w14:paraId="41C80276" w14:textId="733F7845" w:rsidR="009262B8" w:rsidRPr="004D547B" w:rsidRDefault="009262B8" w:rsidP="001F54DC">
      <w:pPr>
        <w:pStyle w:val="ListParagraph"/>
        <w:numPr>
          <w:ilvl w:val="1"/>
          <w:numId w:val="21"/>
        </w:numPr>
      </w:pPr>
      <w:proofErr w:type="spellStart"/>
      <w:r w:rsidRPr="004D547B">
        <w:t>Hello</w:t>
      </w:r>
      <w:proofErr w:type="spellEnd"/>
      <w:r w:rsidRPr="004D547B">
        <w:t xml:space="preserve"> </w:t>
      </w:r>
      <w:proofErr w:type="spellStart"/>
      <w:r w:rsidRPr="004D547B">
        <w:t>World</w:t>
      </w:r>
      <w:proofErr w:type="spellEnd"/>
      <w:r w:rsidRPr="004D547B">
        <w:t xml:space="preserve"> [skatīts 24.07.2020.]. Pieejams: </w:t>
      </w:r>
      <w:hyperlink r:id="rId19" w:history="1">
        <w:r w:rsidRPr="004D547B">
          <w:t>https://guides.github.com/activities/hello-world/</w:t>
        </w:r>
      </w:hyperlink>
    </w:p>
    <w:p w14:paraId="3113342C" w14:textId="77777777" w:rsidR="009262B8" w:rsidRPr="004D547B" w:rsidRDefault="009262B8" w:rsidP="001F54DC">
      <w:pPr>
        <w:pStyle w:val="ListParagraph"/>
        <w:numPr>
          <w:ilvl w:val="1"/>
          <w:numId w:val="21"/>
        </w:numPr>
      </w:pPr>
      <w:proofErr w:type="spellStart"/>
      <w:r w:rsidRPr="004D547B">
        <w:t>Choose</w:t>
      </w:r>
      <w:proofErr w:type="spellEnd"/>
      <w:r w:rsidRPr="004D547B">
        <w:t xml:space="preserve"> </w:t>
      </w:r>
      <w:proofErr w:type="spellStart"/>
      <w:r w:rsidRPr="004D547B">
        <w:t>an</w:t>
      </w:r>
      <w:proofErr w:type="spellEnd"/>
      <w:r w:rsidRPr="004D547B">
        <w:t xml:space="preserve"> </w:t>
      </w:r>
      <w:proofErr w:type="spellStart"/>
      <w:r w:rsidRPr="004D547B">
        <w:t>open</w:t>
      </w:r>
      <w:proofErr w:type="spellEnd"/>
      <w:r w:rsidRPr="004D547B">
        <w:t xml:space="preserve"> </w:t>
      </w:r>
      <w:proofErr w:type="spellStart"/>
      <w:r w:rsidRPr="004D547B">
        <w:t>source</w:t>
      </w:r>
      <w:proofErr w:type="spellEnd"/>
      <w:r w:rsidRPr="004D547B">
        <w:t xml:space="preserve"> </w:t>
      </w:r>
      <w:proofErr w:type="spellStart"/>
      <w:r w:rsidRPr="004D547B">
        <w:t>license</w:t>
      </w:r>
      <w:proofErr w:type="spellEnd"/>
      <w:r w:rsidRPr="004D547B">
        <w:t xml:space="preserve"> [tiešsaiste]. </w:t>
      </w:r>
      <w:proofErr w:type="spellStart"/>
      <w:r w:rsidRPr="004D547B">
        <w:t>GitHub</w:t>
      </w:r>
      <w:proofErr w:type="spellEnd"/>
      <w:r w:rsidRPr="004D547B">
        <w:t xml:space="preserve">, </w:t>
      </w:r>
      <w:proofErr w:type="spellStart"/>
      <w:r w:rsidRPr="004D547B">
        <w:t>Inc</w:t>
      </w:r>
      <w:proofErr w:type="spellEnd"/>
      <w:r w:rsidRPr="004D547B">
        <w:t xml:space="preserve">. [skatīts 24.07.2020.]. Pieejams: https://choosealicense.com/licenses○Software </w:t>
      </w:r>
      <w:proofErr w:type="spellStart"/>
      <w:r w:rsidRPr="004D547B">
        <w:t>Licenses</w:t>
      </w:r>
      <w:proofErr w:type="spellEnd"/>
      <w:r w:rsidRPr="004D547B">
        <w:t xml:space="preserve"> </w:t>
      </w:r>
      <w:proofErr w:type="spellStart"/>
      <w:r w:rsidRPr="004D547B">
        <w:t>in</w:t>
      </w:r>
      <w:proofErr w:type="spellEnd"/>
      <w:r w:rsidRPr="004D547B">
        <w:t xml:space="preserve"> </w:t>
      </w:r>
      <w:proofErr w:type="spellStart"/>
      <w:r w:rsidRPr="004D547B">
        <w:t>Plain</w:t>
      </w:r>
      <w:proofErr w:type="spellEnd"/>
      <w:r w:rsidRPr="004D547B">
        <w:t xml:space="preserve"> </w:t>
      </w:r>
      <w:proofErr w:type="spellStart"/>
      <w:r w:rsidRPr="004D547B">
        <w:t>English</w:t>
      </w:r>
      <w:proofErr w:type="spellEnd"/>
      <w:r w:rsidRPr="004D547B">
        <w:t xml:space="preserve"> [tiešsaiste]. FOSSA, </w:t>
      </w:r>
      <w:proofErr w:type="spellStart"/>
      <w:r w:rsidRPr="004D547B">
        <w:t>Inc</w:t>
      </w:r>
      <w:proofErr w:type="spellEnd"/>
      <w:r w:rsidRPr="004D547B">
        <w:t xml:space="preserve">. [skatīts 24.07.2020.]. Pieejams: </w:t>
      </w:r>
      <w:hyperlink r:id="rId20" w:history="1">
        <w:r w:rsidRPr="004D547B">
          <w:t>https://tldrlegal.com</w:t>
        </w:r>
      </w:hyperlink>
    </w:p>
    <w:p w14:paraId="48C54484" w14:textId="77777777" w:rsidR="009262B8" w:rsidRPr="004D547B" w:rsidRDefault="004D5433" w:rsidP="001F54DC">
      <w:pPr>
        <w:pStyle w:val="ListParagraph"/>
        <w:numPr>
          <w:ilvl w:val="1"/>
          <w:numId w:val="21"/>
        </w:numPr>
      </w:pPr>
      <w:proofErr w:type="spellStart"/>
      <w:r w:rsidRPr="004D547B">
        <w:t>Built</w:t>
      </w:r>
      <w:proofErr w:type="spellEnd"/>
      <w:r w:rsidRPr="004D547B">
        <w:t xml:space="preserve"> </w:t>
      </w:r>
      <w:proofErr w:type="spellStart"/>
      <w:r w:rsidRPr="004D547B">
        <w:t>for</w:t>
      </w:r>
      <w:proofErr w:type="spellEnd"/>
      <w:r w:rsidRPr="004D547B">
        <w:t xml:space="preserve"> </w:t>
      </w:r>
      <w:proofErr w:type="spellStart"/>
      <w:r w:rsidRPr="004D547B">
        <w:t>developers</w:t>
      </w:r>
      <w:proofErr w:type="spellEnd"/>
      <w:r w:rsidRPr="004D547B">
        <w:t xml:space="preserve">  </w:t>
      </w:r>
      <w:r w:rsidR="009262B8" w:rsidRPr="004D547B">
        <w:t xml:space="preserve">[skatīts 24.07.2020.]. Pieejams: </w:t>
      </w:r>
      <w:hyperlink r:id="rId21" w:history="1">
        <w:r w:rsidR="009262B8" w:rsidRPr="004D547B">
          <w:t>https://github.com/</w:t>
        </w:r>
      </w:hyperlink>
      <w:r w:rsidR="009262B8" w:rsidRPr="004D547B">
        <w:t xml:space="preserve"> Atom, </w:t>
      </w:r>
      <w:proofErr w:type="spellStart"/>
      <w:r w:rsidR="009262B8" w:rsidRPr="004D547B">
        <w:t>cmd</w:t>
      </w:r>
      <w:proofErr w:type="spellEnd"/>
      <w:r w:rsidR="009262B8" w:rsidRPr="004D547B">
        <w:t xml:space="preserve"> </w:t>
      </w:r>
    </w:p>
    <w:p w14:paraId="52E24F33" w14:textId="77777777" w:rsidR="009262B8" w:rsidRPr="004D547B" w:rsidRDefault="009262B8" w:rsidP="001F54DC">
      <w:pPr>
        <w:pStyle w:val="ListParagraph"/>
        <w:numPr>
          <w:ilvl w:val="1"/>
          <w:numId w:val="21"/>
        </w:numPr>
      </w:pPr>
      <w:r w:rsidRPr="004D547B">
        <w:t>10 populārākās un labāk apmaksātās programmēšanas valodas, kuras vērts iemācīties. [skatīts 01.09.2020.].</w:t>
      </w:r>
      <w:r w:rsidR="008250C0" w:rsidRPr="004D547B">
        <w:t xml:space="preserve"> </w:t>
      </w:r>
      <w:r w:rsidRPr="004D547B">
        <w:t xml:space="preserve">Pieejams: </w:t>
      </w:r>
      <w:hyperlink r:id="rId22">
        <w:r w:rsidRPr="004D547B">
          <w:t>https://kursors.lv/2019/06/25/10-popularakas-un-labak-apmaksatas-programmesanas-valodas-kuras-verts-iemacities/</w:t>
        </w:r>
      </w:hyperlink>
    </w:p>
    <w:p w14:paraId="4F0529CC" w14:textId="77777777" w:rsidR="008250C0" w:rsidRPr="004D547B" w:rsidRDefault="008250C0" w:rsidP="001F54DC">
      <w:pPr>
        <w:pStyle w:val="ListParagraph"/>
        <w:numPr>
          <w:ilvl w:val="1"/>
          <w:numId w:val="21"/>
        </w:numPr>
      </w:pPr>
      <w:r w:rsidRPr="004D547B">
        <w:t xml:space="preserve">9.28 Programmatūras izstrāde I [skatīts 01.09.2020.]. Pieejams:  </w:t>
      </w:r>
      <w:hyperlink r:id="rId23" w:history="1">
        <w:r w:rsidRPr="004D547B">
          <w:t>https://datorika.startit.lv/datorika/klase/9/stunda/531</w:t>
        </w:r>
      </w:hyperlink>
    </w:p>
    <w:p w14:paraId="142161E3" w14:textId="782DEEA5" w:rsidR="00203F13" w:rsidRDefault="00203F13" w:rsidP="001F54DC">
      <w:pPr>
        <w:pStyle w:val="ListParagraph"/>
        <w:numPr>
          <w:ilvl w:val="1"/>
          <w:numId w:val="21"/>
        </w:numPr>
      </w:pPr>
      <w:r w:rsidRPr="004D547B">
        <w:t xml:space="preserve">6.27  Programmatūras izstrāde I [skatīts 01.09.2020.]. Pieejams:  </w:t>
      </w:r>
      <w:hyperlink r:id="rId24" w:history="1">
        <w:r w:rsidR="001F54DC" w:rsidRPr="0031308B">
          <w:rPr>
            <w:rStyle w:val="Hyperlink"/>
          </w:rPr>
          <w:t>https://datorika.startit.lv/datorika/klase/6/stunda/512</w:t>
        </w:r>
      </w:hyperlink>
    </w:p>
    <w:p w14:paraId="663E0A9D" w14:textId="77777777" w:rsidR="001F54DC" w:rsidRPr="004D547B" w:rsidRDefault="001F54DC" w:rsidP="001F54DC">
      <w:pPr>
        <w:pStyle w:val="ListParagraph"/>
        <w:numPr>
          <w:ilvl w:val="1"/>
          <w:numId w:val="21"/>
        </w:numPr>
      </w:pPr>
    </w:p>
    <w:p w14:paraId="5FB4EEB8" w14:textId="697A69BE" w:rsidR="009262B8" w:rsidRPr="004D547B" w:rsidRDefault="00C46AE9" w:rsidP="001F54DC">
      <w:pPr>
        <w:pStyle w:val="ListParagraph"/>
        <w:numPr>
          <w:ilvl w:val="0"/>
          <w:numId w:val="21"/>
        </w:numPr>
      </w:pPr>
      <w:r>
        <w:t xml:space="preserve">2. tēma. </w:t>
      </w:r>
      <w:r w:rsidR="001F54DC" w:rsidRPr="001F54DC">
        <w:t xml:space="preserve"> Datortīkla, servera un drošas datubāzes izveide un konfigurācija</w:t>
      </w:r>
    </w:p>
    <w:p w14:paraId="3552D055" w14:textId="3A440799" w:rsidR="00C46AE9" w:rsidRPr="00C46AE9" w:rsidRDefault="00C46AE9" w:rsidP="001F54DC">
      <w:pPr>
        <w:pStyle w:val="ListParagraph"/>
        <w:numPr>
          <w:ilvl w:val="1"/>
          <w:numId w:val="21"/>
        </w:numPr>
        <w:rPr>
          <w:rFonts w:ascii="Arial" w:hAnsi="Arial" w:cs="Arial"/>
          <w:color w:val="030303"/>
          <w:sz w:val="20"/>
          <w:szCs w:val="20"/>
          <w:shd w:val="clear" w:color="auto" w:fill="F9F9F9"/>
        </w:rPr>
      </w:pPr>
      <w:proofErr w:type="spellStart"/>
      <w:r>
        <w:rPr>
          <w:rFonts w:ascii="Arial" w:hAnsi="Arial" w:cs="Arial"/>
          <w:color w:val="030303"/>
          <w:sz w:val="20"/>
          <w:szCs w:val="20"/>
          <w:shd w:val="clear" w:color="auto" w:fill="F9F9F9"/>
        </w:rPr>
        <w:t>Криптография</w:t>
      </w:r>
      <w:proofErr w:type="spellEnd"/>
      <w:r>
        <w:rPr>
          <w:rFonts w:ascii="Arial" w:hAnsi="Arial" w:cs="Arial"/>
          <w:color w:val="030303"/>
          <w:sz w:val="20"/>
          <w:szCs w:val="20"/>
          <w:shd w:val="clear" w:color="auto" w:fill="F9F9F9"/>
        </w:rPr>
        <w:t xml:space="preserve"> с </w:t>
      </w:r>
      <w:proofErr w:type="spellStart"/>
      <w:r>
        <w:rPr>
          <w:rFonts w:ascii="Arial" w:hAnsi="Arial" w:cs="Arial"/>
          <w:color w:val="030303"/>
          <w:sz w:val="20"/>
          <w:szCs w:val="20"/>
          <w:shd w:val="clear" w:color="auto" w:fill="F9F9F9"/>
        </w:rPr>
        <w:t>Python</w:t>
      </w:r>
      <w:proofErr w:type="spellEnd"/>
      <w:r>
        <w:rPr>
          <w:rFonts w:ascii="Arial" w:hAnsi="Arial" w:cs="Arial"/>
          <w:color w:val="030303"/>
          <w:sz w:val="20"/>
          <w:szCs w:val="20"/>
          <w:shd w:val="clear" w:color="auto" w:fill="F9F9F9"/>
        </w:rPr>
        <w:t xml:space="preserve"> [tiešsaiste] - [skatīts 27.07.2021.]. Pieejams:</w:t>
      </w:r>
      <w:r w:rsidRPr="00C46AE9">
        <w:rPr>
          <w:rFonts w:ascii="Arial" w:hAnsi="Arial" w:cs="Arial"/>
          <w:color w:val="030303"/>
          <w:sz w:val="20"/>
          <w:szCs w:val="20"/>
          <w:shd w:val="clear" w:color="auto" w:fill="F9F9F9"/>
        </w:rPr>
        <w:t>https://ru.it-brain.online/tutorial/cryptography_with_python/cryptography_with_python_quick_guide/</w:t>
      </w:r>
    </w:p>
    <w:p w14:paraId="66E9D10A" w14:textId="77777777" w:rsidR="00C46AE9" w:rsidRPr="00C46AE9" w:rsidRDefault="00C46AE9" w:rsidP="00C46AE9">
      <w:pPr>
        <w:pStyle w:val="ListParagraph"/>
        <w:numPr>
          <w:ilvl w:val="1"/>
          <w:numId w:val="21"/>
        </w:numPr>
        <w:rPr>
          <w:rFonts w:ascii="Arial" w:hAnsi="Arial" w:cs="Arial"/>
          <w:color w:val="030303"/>
          <w:sz w:val="20"/>
          <w:szCs w:val="20"/>
          <w:shd w:val="clear" w:color="auto" w:fill="F9F9F9"/>
        </w:rPr>
      </w:pPr>
      <w:proofErr w:type="spellStart"/>
      <w:r w:rsidRPr="00C46AE9">
        <w:rPr>
          <w:rFonts w:ascii="Arial" w:hAnsi="Arial" w:cs="Arial"/>
          <w:color w:val="030303"/>
          <w:sz w:val="20"/>
          <w:szCs w:val="20"/>
          <w:shd w:val="clear" w:color="auto" w:fill="F9F9F9"/>
        </w:rPr>
        <w:t>Encrypt</w:t>
      </w:r>
      <w:proofErr w:type="spellEnd"/>
      <w:r w:rsidRPr="00C46AE9">
        <w:rPr>
          <w:rFonts w:ascii="Arial" w:hAnsi="Arial" w:cs="Arial"/>
          <w:color w:val="030303"/>
          <w:sz w:val="20"/>
          <w:szCs w:val="20"/>
          <w:shd w:val="clear" w:color="auto" w:fill="F9F9F9"/>
        </w:rPr>
        <w:t xml:space="preserve"> </w:t>
      </w:r>
      <w:proofErr w:type="spellStart"/>
      <w:r w:rsidRPr="00C46AE9">
        <w:rPr>
          <w:rFonts w:ascii="Arial" w:hAnsi="Arial" w:cs="Arial"/>
          <w:color w:val="030303"/>
          <w:sz w:val="20"/>
          <w:szCs w:val="20"/>
          <w:shd w:val="clear" w:color="auto" w:fill="F9F9F9"/>
        </w:rPr>
        <w:t>files</w:t>
      </w:r>
      <w:proofErr w:type="spellEnd"/>
      <w:r w:rsidRPr="00C46AE9">
        <w:rPr>
          <w:rFonts w:ascii="Arial" w:hAnsi="Arial" w:cs="Arial"/>
          <w:color w:val="030303"/>
          <w:sz w:val="20"/>
          <w:szCs w:val="20"/>
          <w:shd w:val="clear" w:color="auto" w:fill="F9F9F9"/>
        </w:rPr>
        <w:t xml:space="preserve"> </w:t>
      </w:r>
      <w:proofErr w:type="spellStart"/>
      <w:r w:rsidRPr="00C46AE9">
        <w:rPr>
          <w:rFonts w:ascii="Arial" w:hAnsi="Arial" w:cs="Arial"/>
          <w:color w:val="030303"/>
          <w:sz w:val="20"/>
          <w:szCs w:val="20"/>
          <w:shd w:val="clear" w:color="auto" w:fill="F9F9F9"/>
        </w:rPr>
        <w:t>and</w:t>
      </w:r>
      <w:proofErr w:type="spellEnd"/>
      <w:r w:rsidRPr="00C46AE9">
        <w:rPr>
          <w:rFonts w:ascii="Arial" w:hAnsi="Arial" w:cs="Arial"/>
          <w:color w:val="030303"/>
          <w:sz w:val="20"/>
          <w:szCs w:val="20"/>
          <w:shd w:val="clear" w:color="auto" w:fill="F9F9F9"/>
        </w:rPr>
        <w:t xml:space="preserve"> </w:t>
      </w:r>
      <w:proofErr w:type="spellStart"/>
      <w:r w:rsidRPr="00C46AE9">
        <w:rPr>
          <w:rFonts w:ascii="Arial" w:hAnsi="Arial" w:cs="Arial"/>
          <w:color w:val="030303"/>
          <w:sz w:val="20"/>
          <w:szCs w:val="20"/>
          <w:shd w:val="clear" w:color="auto" w:fill="F9F9F9"/>
        </w:rPr>
        <w:t>strings</w:t>
      </w:r>
      <w:proofErr w:type="spellEnd"/>
      <w:r w:rsidRPr="00C46AE9">
        <w:rPr>
          <w:rFonts w:ascii="Arial" w:hAnsi="Arial" w:cs="Arial"/>
          <w:color w:val="030303"/>
          <w:sz w:val="20"/>
          <w:szCs w:val="20"/>
          <w:shd w:val="clear" w:color="auto" w:fill="F9F9F9"/>
        </w:rPr>
        <w:t xml:space="preserve"> </w:t>
      </w:r>
      <w:proofErr w:type="spellStart"/>
      <w:r w:rsidRPr="00C46AE9">
        <w:rPr>
          <w:rFonts w:ascii="Arial" w:hAnsi="Arial" w:cs="Arial"/>
          <w:color w:val="030303"/>
          <w:sz w:val="20"/>
          <w:szCs w:val="20"/>
          <w:shd w:val="clear" w:color="auto" w:fill="F9F9F9"/>
        </w:rPr>
        <w:t>with</w:t>
      </w:r>
      <w:proofErr w:type="spellEnd"/>
      <w:r w:rsidRPr="00C46AE9">
        <w:rPr>
          <w:rFonts w:ascii="Arial" w:hAnsi="Arial" w:cs="Arial"/>
          <w:color w:val="030303"/>
          <w:sz w:val="20"/>
          <w:szCs w:val="20"/>
          <w:shd w:val="clear" w:color="auto" w:fill="F9F9F9"/>
        </w:rPr>
        <w:t xml:space="preserve"> AES </w:t>
      </w:r>
      <w:proofErr w:type="spellStart"/>
      <w:r w:rsidRPr="00C46AE9">
        <w:rPr>
          <w:rFonts w:ascii="Arial" w:hAnsi="Arial" w:cs="Arial"/>
          <w:color w:val="030303"/>
          <w:sz w:val="20"/>
          <w:szCs w:val="20"/>
          <w:shd w:val="clear" w:color="auto" w:fill="F9F9F9"/>
        </w:rPr>
        <w:t>and</w:t>
      </w:r>
      <w:proofErr w:type="spellEnd"/>
      <w:r w:rsidRPr="00C46AE9">
        <w:rPr>
          <w:rFonts w:ascii="Arial" w:hAnsi="Arial" w:cs="Arial"/>
          <w:color w:val="030303"/>
          <w:sz w:val="20"/>
          <w:szCs w:val="20"/>
          <w:shd w:val="clear" w:color="auto" w:fill="F9F9F9"/>
        </w:rPr>
        <w:t xml:space="preserve"> </w:t>
      </w:r>
      <w:proofErr w:type="spellStart"/>
      <w:r w:rsidRPr="00C46AE9">
        <w:rPr>
          <w:rFonts w:ascii="Arial" w:hAnsi="Arial" w:cs="Arial"/>
          <w:color w:val="030303"/>
          <w:sz w:val="20"/>
          <w:szCs w:val="20"/>
          <w:shd w:val="clear" w:color="auto" w:fill="F9F9F9"/>
        </w:rPr>
        <w:t>Pycrypto</w:t>
      </w:r>
      <w:proofErr w:type="spellEnd"/>
      <w:r w:rsidRPr="00C46AE9">
        <w:rPr>
          <w:rFonts w:ascii="Arial" w:hAnsi="Arial" w:cs="Arial"/>
          <w:color w:val="030303"/>
          <w:sz w:val="20"/>
          <w:szCs w:val="20"/>
          <w:shd w:val="clear" w:color="auto" w:fill="F9F9F9"/>
        </w:rPr>
        <w:t xml:space="preserve"> </w:t>
      </w:r>
      <w:r>
        <w:rPr>
          <w:rFonts w:ascii="Arial" w:hAnsi="Arial" w:cs="Arial"/>
          <w:color w:val="030303"/>
          <w:sz w:val="20"/>
          <w:szCs w:val="20"/>
          <w:shd w:val="clear" w:color="auto" w:fill="F9F9F9"/>
        </w:rPr>
        <w:t> [tiešsaiste -11min] - [skatīts 27.07.2021.]. Pieejams:</w:t>
      </w:r>
    </w:p>
    <w:p w14:paraId="33055A2E" w14:textId="77777777" w:rsidR="00C46AE9" w:rsidRPr="00C46AE9" w:rsidRDefault="00C46AE9" w:rsidP="00C46AE9">
      <w:pPr>
        <w:pStyle w:val="ListParagraph"/>
        <w:numPr>
          <w:ilvl w:val="1"/>
          <w:numId w:val="21"/>
        </w:numPr>
        <w:rPr>
          <w:rFonts w:ascii="Arial" w:hAnsi="Arial" w:cs="Arial"/>
          <w:color w:val="030303"/>
          <w:sz w:val="20"/>
          <w:szCs w:val="20"/>
          <w:shd w:val="clear" w:color="auto" w:fill="F9F9F9"/>
        </w:rPr>
      </w:pPr>
      <w:r>
        <w:rPr>
          <w:rFonts w:ascii="Arial" w:hAnsi="Arial" w:cs="Arial"/>
          <w:color w:val="030303"/>
          <w:sz w:val="20"/>
          <w:szCs w:val="20"/>
          <w:shd w:val="clear" w:color="auto" w:fill="F9F9F9"/>
        </w:rPr>
        <w:t>https://www.youtube.com/watch?v=SoeeCg04-FA</w:t>
      </w:r>
    </w:p>
    <w:p w14:paraId="059E0020" w14:textId="30C6A6A6" w:rsidR="00C46AE9" w:rsidRPr="00C46AE9" w:rsidRDefault="00C46AE9" w:rsidP="00A66F96">
      <w:pPr>
        <w:pStyle w:val="ListParagraph"/>
        <w:numPr>
          <w:ilvl w:val="1"/>
          <w:numId w:val="21"/>
        </w:numPr>
        <w:rPr>
          <w:rFonts w:ascii="Arial" w:hAnsi="Arial" w:cs="Arial"/>
          <w:color w:val="030303"/>
          <w:sz w:val="20"/>
          <w:szCs w:val="20"/>
          <w:shd w:val="clear" w:color="auto" w:fill="F9F9F9"/>
        </w:rPr>
      </w:pPr>
      <w:proofErr w:type="spellStart"/>
      <w:r w:rsidRPr="00C46AE9">
        <w:rPr>
          <w:rFonts w:ascii="Arial" w:hAnsi="Arial" w:cs="Arial"/>
          <w:color w:val="030303"/>
          <w:sz w:val="20"/>
          <w:szCs w:val="20"/>
          <w:shd w:val="clear" w:color="auto" w:fill="F9F9F9"/>
        </w:rPr>
        <w:t>Learning</w:t>
      </w:r>
      <w:proofErr w:type="spellEnd"/>
      <w:r w:rsidRPr="00C46AE9">
        <w:rPr>
          <w:rFonts w:ascii="Arial" w:hAnsi="Arial" w:cs="Arial"/>
          <w:color w:val="030303"/>
          <w:sz w:val="20"/>
          <w:szCs w:val="20"/>
          <w:shd w:val="clear" w:color="auto" w:fill="F9F9F9"/>
        </w:rPr>
        <w:t xml:space="preserve"> </w:t>
      </w:r>
      <w:proofErr w:type="spellStart"/>
      <w:r w:rsidRPr="00C46AE9">
        <w:rPr>
          <w:rFonts w:ascii="Arial" w:hAnsi="Arial" w:cs="Arial"/>
          <w:color w:val="030303"/>
          <w:sz w:val="20"/>
          <w:szCs w:val="20"/>
          <w:shd w:val="clear" w:color="auto" w:fill="F9F9F9"/>
        </w:rPr>
        <w:t>MySQL</w:t>
      </w:r>
      <w:proofErr w:type="spellEnd"/>
      <w:r w:rsidRPr="00C46AE9">
        <w:rPr>
          <w:rFonts w:ascii="Arial" w:hAnsi="Arial" w:cs="Arial"/>
          <w:color w:val="030303"/>
          <w:sz w:val="20"/>
          <w:szCs w:val="20"/>
          <w:shd w:val="clear" w:color="auto" w:fill="F9F9F9"/>
        </w:rPr>
        <w:t xml:space="preserve">- </w:t>
      </w:r>
      <w:proofErr w:type="spellStart"/>
      <w:r w:rsidRPr="00C46AE9">
        <w:rPr>
          <w:rFonts w:ascii="Arial" w:hAnsi="Arial" w:cs="Arial"/>
          <w:color w:val="030303"/>
          <w:sz w:val="20"/>
          <w:szCs w:val="20"/>
          <w:shd w:val="clear" w:color="auto" w:fill="F9F9F9"/>
        </w:rPr>
        <w:t>Encryption</w:t>
      </w:r>
      <w:proofErr w:type="spellEnd"/>
      <w:r w:rsidRPr="00C46AE9">
        <w:rPr>
          <w:rFonts w:ascii="Arial" w:hAnsi="Arial" w:cs="Arial"/>
          <w:color w:val="030303"/>
          <w:sz w:val="20"/>
          <w:szCs w:val="20"/>
          <w:shd w:val="clear" w:color="auto" w:fill="F9F9F9"/>
        </w:rPr>
        <w:t xml:space="preserve">, </w:t>
      </w:r>
      <w:proofErr w:type="spellStart"/>
      <w:r w:rsidRPr="00C46AE9">
        <w:rPr>
          <w:rFonts w:ascii="Arial" w:hAnsi="Arial" w:cs="Arial"/>
          <w:color w:val="030303"/>
          <w:sz w:val="20"/>
          <w:szCs w:val="20"/>
          <w:shd w:val="clear" w:color="auto" w:fill="F9F9F9"/>
        </w:rPr>
        <w:t>Hashing</w:t>
      </w:r>
      <w:proofErr w:type="spellEnd"/>
      <w:r w:rsidRPr="00C46AE9">
        <w:rPr>
          <w:rFonts w:ascii="Arial" w:hAnsi="Arial" w:cs="Arial"/>
          <w:color w:val="030303"/>
          <w:sz w:val="20"/>
          <w:szCs w:val="20"/>
          <w:shd w:val="clear" w:color="auto" w:fill="F9F9F9"/>
        </w:rPr>
        <w:t xml:space="preserve">, </w:t>
      </w:r>
      <w:proofErr w:type="spellStart"/>
      <w:r w:rsidRPr="00C46AE9">
        <w:rPr>
          <w:rFonts w:ascii="Arial" w:hAnsi="Arial" w:cs="Arial"/>
          <w:color w:val="030303"/>
          <w:sz w:val="20"/>
          <w:szCs w:val="20"/>
          <w:shd w:val="clear" w:color="auto" w:fill="F9F9F9"/>
        </w:rPr>
        <w:t>and</w:t>
      </w:r>
      <w:proofErr w:type="spellEnd"/>
      <w:r w:rsidRPr="00C46AE9">
        <w:rPr>
          <w:rFonts w:ascii="Arial" w:hAnsi="Arial" w:cs="Arial"/>
          <w:color w:val="030303"/>
          <w:sz w:val="20"/>
          <w:szCs w:val="20"/>
          <w:shd w:val="clear" w:color="auto" w:fill="F9F9F9"/>
        </w:rPr>
        <w:t xml:space="preserve"> </w:t>
      </w:r>
      <w:proofErr w:type="spellStart"/>
      <w:r w:rsidRPr="00C46AE9">
        <w:rPr>
          <w:rFonts w:ascii="Arial" w:hAnsi="Arial" w:cs="Arial"/>
          <w:color w:val="030303"/>
          <w:sz w:val="20"/>
          <w:szCs w:val="20"/>
          <w:shd w:val="clear" w:color="auto" w:fill="F9F9F9"/>
        </w:rPr>
        <w:t>Compressing</w:t>
      </w:r>
      <w:proofErr w:type="spellEnd"/>
      <w:r w:rsidRPr="00C46AE9">
        <w:rPr>
          <w:rFonts w:ascii="Arial" w:hAnsi="Arial" w:cs="Arial"/>
          <w:color w:val="030303"/>
          <w:sz w:val="20"/>
          <w:szCs w:val="20"/>
          <w:shd w:val="clear" w:color="auto" w:fill="F9F9F9"/>
        </w:rPr>
        <w:t xml:space="preserve">  [tiešsaiste -19min] - [skatīts 27.07.2021.].Pieejams:https://www.youtube.com/watch?v=hptvnLOxpJY</w:t>
      </w:r>
    </w:p>
    <w:p w14:paraId="7FF475CE" w14:textId="77777777" w:rsidR="00C46AE9" w:rsidRPr="00C46AE9" w:rsidRDefault="00C46AE9" w:rsidP="00C46AE9">
      <w:pPr>
        <w:pStyle w:val="ListParagraph"/>
        <w:numPr>
          <w:ilvl w:val="1"/>
          <w:numId w:val="21"/>
        </w:numPr>
        <w:rPr>
          <w:rFonts w:ascii="Arial" w:hAnsi="Arial" w:cs="Arial"/>
          <w:color w:val="030303"/>
          <w:sz w:val="20"/>
          <w:szCs w:val="20"/>
          <w:shd w:val="clear" w:color="auto" w:fill="F9F9F9"/>
        </w:rPr>
      </w:pPr>
      <w:r>
        <w:rPr>
          <w:rFonts w:ascii="Arial" w:hAnsi="Arial" w:cs="Arial"/>
          <w:color w:val="030303"/>
          <w:sz w:val="20"/>
          <w:szCs w:val="20"/>
          <w:shd w:val="clear" w:color="auto" w:fill="F9F9F9"/>
        </w:rPr>
        <w:t>https://github.com/pmahon2016/symmetric_encryption/blob/master/file_pycrypto_decrypt.py</w:t>
      </w:r>
    </w:p>
    <w:p w14:paraId="7648EDFE" w14:textId="77777777" w:rsidR="00C46AE9" w:rsidRPr="00C46AE9" w:rsidRDefault="00C46AE9" w:rsidP="001F54DC">
      <w:pPr>
        <w:pStyle w:val="ListParagraph"/>
        <w:numPr>
          <w:ilvl w:val="1"/>
          <w:numId w:val="21"/>
        </w:numPr>
        <w:rPr>
          <w:rFonts w:ascii="Arial" w:hAnsi="Arial" w:cs="Arial"/>
          <w:color w:val="030303"/>
          <w:sz w:val="20"/>
          <w:szCs w:val="20"/>
          <w:shd w:val="clear" w:color="auto" w:fill="F9F9F9"/>
        </w:rPr>
      </w:pPr>
    </w:p>
    <w:p w14:paraId="3B36FDF5" w14:textId="5D0DD248" w:rsidR="00D11787" w:rsidRPr="004D547B" w:rsidRDefault="00D11787" w:rsidP="001F54DC">
      <w:pPr>
        <w:pStyle w:val="ListParagraph"/>
        <w:numPr>
          <w:ilvl w:val="1"/>
          <w:numId w:val="21"/>
        </w:numPr>
      </w:pPr>
      <w:r w:rsidRPr="00C46AE9">
        <w:rPr>
          <w:rFonts w:ascii="Arial" w:hAnsi="Arial" w:cs="Arial"/>
          <w:color w:val="030303"/>
          <w:sz w:val="20"/>
          <w:szCs w:val="20"/>
          <w:shd w:val="clear" w:color="auto" w:fill="F9F9F9"/>
        </w:rPr>
        <w:t xml:space="preserve">Citāti no </w:t>
      </w:r>
      <w:proofErr w:type="spellStart"/>
      <w:r w:rsidRPr="00C46AE9">
        <w:rPr>
          <w:rFonts w:ascii="Arial" w:hAnsi="Arial" w:cs="Arial"/>
          <w:color w:val="030303"/>
          <w:sz w:val="20"/>
          <w:szCs w:val="20"/>
          <w:shd w:val="clear" w:color="auto" w:fill="F9F9F9"/>
        </w:rPr>
        <w:t>J.Teilora</w:t>
      </w:r>
      <w:proofErr w:type="spellEnd"/>
      <w:r w:rsidRPr="00C46AE9">
        <w:rPr>
          <w:rFonts w:ascii="Arial" w:hAnsi="Arial" w:cs="Arial"/>
          <w:color w:val="030303"/>
          <w:sz w:val="20"/>
          <w:szCs w:val="20"/>
          <w:shd w:val="clear" w:color="auto" w:fill="F9F9F9"/>
        </w:rPr>
        <w:t xml:space="preserve"> grāmatas </w:t>
      </w:r>
      <w:proofErr w:type="spellStart"/>
      <w:r w:rsidRPr="00C46AE9">
        <w:rPr>
          <w:rFonts w:ascii="Arial" w:hAnsi="Arial" w:cs="Arial"/>
          <w:color w:val="030303"/>
          <w:sz w:val="20"/>
          <w:szCs w:val="20"/>
          <w:shd w:val="clear" w:color="auto" w:fill="F9F9F9"/>
        </w:rPr>
        <w:t>Managing</w:t>
      </w:r>
      <w:proofErr w:type="spellEnd"/>
      <w:r w:rsidRPr="004D547B">
        <w:t xml:space="preserve"> </w:t>
      </w:r>
      <w:proofErr w:type="spellStart"/>
      <w:r w:rsidRPr="004D547B">
        <w:t>Information</w:t>
      </w:r>
      <w:proofErr w:type="spellEnd"/>
      <w:r w:rsidRPr="004D547B">
        <w:t xml:space="preserve"> </w:t>
      </w:r>
      <w:proofErr w:type="spellStart"/>
      <w:r w:rsidRPr="004D547B">
        <w:t>Technology</w:t>
      </w:r>
      <w:proofErr w:type="spellEnd"/>
      <w:r w:rsidRPr="004D547B">
        <w:t xml:space="preserve"> </w:t>
      </w:r>
      <w:proofErr w:type="spellStart"/>
      <w:r w:rsidRPr="004D547B">
        <w:t>Projects</w:t>
      </w:r>
      <w:proofErr w:type="spellEnd"/>
      <w:r w:rsidRPr="004D547B">
        <w:t>. [skatīts 17.</w:t>
      </w:r>
      <w:r w:rsidR="0075722C" w:rsidRPr="004D547B">
        <w:t>10</w:t>
      </w:r>
      <w:r w:rsidRPr="004D547B">
        <w:t>.2020.]. Pieejams: https://habr.com/ru/company/dcmiran/blog/521718/</w:t>
      </w:r>
    </w:p>
    <w:p w14:paraId="47B9762C" w14:textId="77777777" w:rsidR="00D11787" w:rsidRPr="004D547B" w:rsidRDefault="00D11787" w:rsidP="001F54DC">
      <w:pPr>
        <w:pStyle w:val="ListParagraph"/>
        <w:numPr>
          <w:ilvl w:val="1"/>
          <w:numId w:val="21"/>
        </w:numPr>
      </w:pPr>
      <w:r w:rsidRPr="004D547B">
        <w:t xml:space="preserve">SDLC </w:t>
      </w:r>
      <w:proofErr w:type="spellStart"/>
      <w:r w:rsidRPr="004D547B">
        <w:t>Tutorial</w:t>
      </w:r>
      <w:proofErr w:type="spellEnd"/>
      <w:r w:rsidRPr="004D547B">
        <w:t xml:space="preserve">  [skatīts 17.</w:t>
      </w:r>
      <w:r w:rsidR="0075722C" w:rsidRPr="004D547B">
        <w:t>10</w:t>
      </w:r>
      <w:r w:rsidRPr="004D547B">
        <w:t>.2020.]. Pieejams: https://www.tutorialspoint.com/sdlc/index.htm</w:t>
      </w:r>
    </w:p>
    <w:p w14:paraId="6FFE4C65" w14:textId="77777777" w:rsidR="001F54DC" w:rsidRDefault="001F54DC" w:rsidP="001F54DC">
      <w:pPr>
        <w:pStyle w:val="ListParagraph"/>
        <w:numPr>
          <w:ilvl w:val="1"/>
          <w:numId w:val="21"/>
        </w:numPr>
      </w:pPr>
      <w:proofErr w:type="spellStart"/>
      <w:r w:rsidRPr="001F54DC">
        <w:t>Python</w:t>
      </w:r>
      <w:proofErr w:type="spellEnd"/>
      <w:r w:rsidRPr="001F54DC">
        <w:t xml:space="preserve">   [tiešsaiste] - [skatīts 27.07.2021.]. Pieejams: https://replit.com</w:t>
      </w:r>
    </w:p>
    <w:p w14:paraId="09C5ACEA" w14:textId="77777777" w:rsidR="001F54DC" w:rsidRDefault="001F54DC" w:rsidP="001F54DC">
      <w:pPr>
        <w:pStyle w:val="ListParagraph"/>
        <w:numPr>
          <w:ilvl w:val="1"/>
          <w:numId w:val="21"/>
        </w:numPr>
      </w:pPr>
      <w:proofErr w:type="spellStart"/>
      <w:r w:rsidRPr="001F54DC">
        <w:t>SQLite</w:t>
      </w:r>
      <w:proofErr w:type="spellEnd"/>
      <w:r w:rsidRPr="001F54DC">
        <w:t xml:space="preserve"> [tiešsaiste] - [skatīts 27.07.2021.]. Pieejams:  https://www.sqlite.org/index.html</w:t>
      </w:r>
    </w:p>
    <w:p w14:paraId="3E3B720A" w14:textId="30FB5EE7" w:rsidR="001F54DC" w:rsidRDefault="001F54DC" w:rsidP="00D36FC8">
      <w:pPr>
        <w:pStyle w:val="ListParagraph"/>
        <w:numPr>
          <w:ilvl w:val="1"/>
          <w:numId w:val="21"/>
        </w:numPr>
      </w:pPr>
      <w:r w:rsidRPr="001F54DC">
        <w:t>[tiešsaiste] - [skatīts 27.07.2021.]. Pieejams:</w:t>
      </w:r>
      <w:r>
        <w:t xml:space="preserve"> </w:t>
      </w:r>
      <w:r w:rsidRPr="001F54DC">
        <w:t>https://www.sqlitetutorial.net/sqlite-insert/</w:t>
      </w:r>
    </w:p>
    <w:p w14:paraId="30F74B7B" w14:textId="6BF23A31" w:rsidR="005614EE" w:rsidRPr="004D547B" w:rsidRDefault="005614EE" w:rsidP="001F54DC">
      <w:pPr>
        <w:pStyle w:val="ListParagraph"/>
        <w:numPr>
          <w:ilvl w:val="1"/>
          <w:numId w:val="21"/>
        </w:numPr>
      </w:pPr>
      <w:r w:rsidRPr="004D547B">
        <w:lastRenderedPageBreak/>
        <w:t>Aptauju paraugi [skatīts 17.10.2020.]. Pieejams: www.visidati.lv/surveys_examples/</w:t>
      </w:r>
    </w:p>
    <w:p w14:paraId="1A176AD4" w14:textId="77777777" w:rsidR="00203F13" w:rsidRPr="004D547B" w:rsidRDefault="005614EE" w:rsidP="001F54DC">
      <w:pPr>
        <w:pStyle w:val="ListParagraph"/>
        <w:numPr>
          <w:ilvl w:val="1"/>
          <w:numId w:val="21"/>
        </w:numPr>
      </w:pPr>
      <w:r w:rsidRPr="004D547B">
        <w:t>Izveidojiet lieliskas veidlapas www.google.com/intl/lv/forms/about/</w:t>
      </w:r>
    </w:p>
    <w:p w14:paraId="0F6A02E3" w14:textId="0D4AAC52" w:rsidR="00390CAE" w:rsidRDefault="00F348E9" w:rsidP="001F54DC">
      <w:pPr>
        <w:pStyle w:val="ListParagraph"/>
        <w:numPr>
          <w:ilvl w:val="1"/>
          <w:numId w:val="21"/>
        </w:numPr>
      </w:pPr>
      <w:r w:rsidRPr="004D547B">
        <w:t>Valsts un pašvaldību iestāžu tīmekļvietņu vienotā platforma</w:t>
      </w:r>
      <w:r w:rsidR="00874651" w:rsidRPr="004D547B">
        <w:t>[skatīts 17.10.2020.]. Pieejams:  https://www.mk.gov.lv/sites/default/files/editor/Iepirkumi/2018/mkvk2018_9_1_pielikums_tehniska_specifikacija.docx</w:t>
      </w:r>
    </w:p>
    <w:p w14:paraId="1EE42410" w14:textId="314837C8" w:rsidR="00031BD6" w:rsidRDefault="00031BD6" w:rsidP="00031BD6">
      <w:pPr>
        <w:pStyle w:val="ListParagraph"/>
        <w:numPr>
          <w:ilvl w:val="1"/>
          <w:numId w:val="21"/>
        </w:numPr>
      </w:pPr>
      <w:r w:rsidRPr="004D547B">
        <w:t xml:space="preserve">SDLC — </w:t>
      </w:r>
      <w:proofErr w:type="spellStart"/>
      <w:r w:rsidRPr="004D547B">
        <w:t>Краткое</w:t>
      </w:r>
      <w:proofErr w:type="spellEnd"/>
      <w:r w:rsidRPr="004D547B">
        <w:t xml:space="preserve"> </w:t>
      </w:r>
      <w:proofErr w:type="spellStart"/>
      <w:r w:rsidRPr="004D547B">
        <w:t>руководство</w:t>
      </w:r>
      <w:proofErr w:type="spellEnd"/>
      <w:r w:rsidRPr="004D547B">
        <w:t xml:space="preserve"> [skatīts 17.10.2020.]. Pieejams: coderlessons.com/</w:t>
      </w:r>
      <w:proofErr w:type="spellStart"/>
      <w:r w:rsidRPr="004D547B">
        <w:t>tutorials</w:t>
      </w:r>
      <w:proofErr w:type="spellEnd"/>
    </w:p>
    <w:bookmarkEnd w:id="22"/>
    <w:p w14:paraId="46C9938F" w14:textId="77777777" w:rsidR="00AD7E99" w:rsidRPr="004D547B" w:rsidRDefault="00AD7E99" w:rsidP="001F54DC">
      <w:pPr>
        <w:pStyle w:val="ListParagraph"/>
        <w:numPr>
          <w:ilvl w:val="1"/>
          <w:numId w:val="21"/>
        </w:numPr>
      </w:pPr>
      <w:proofErr w:type="spellStart"/>
      <w:r w:rsidRPr="004D547B">
        <w:t>Методология</w:t>
      </w:r>
      <w:proofErr w:type="spellEnd"/>
      <w:r w:rsidRPr="004D547B">
        <w:t xml:space="preserve"> </w:t>
      </w:r>
      <w:proofErr w:type="spellStart"/>
      <w:r w:rsidRPr="004D547B">
        <w:t>разработки</w:t>
      </w:r>
      <w:proofErr w:type="spellEnd"/>
      <w:r w:rsidRPr="004D547B">
        <w:t xml:space="preserve"> </w:t>
      </w:r>
      <w:proofErr w:type="spellStart"/>
      <w:r w:rsidRPr="004D547B">
        <w:t>Waterfall</w:t>
      </w:r>
      <w:proofErr w:type="spellEnd"/>
      <w:r w:rsidRPr="004D547B">
        <w:t xml:space="preserve">: </w:t>
      </w:r>
      <w:proofErr w:type="spellStart"/>
      <w:r w:rsidRPr="004D547B">
        <w:t>что</w:t>
      </w:r>
      <w:proofErr w:type="spellEnd"/>
      <w:r w:rsidRPr="004D547B">
        <w:t xml:space="preserve"> </w:t>
      </w:r>
      <w:proofErr w:type="spellStart"/>
      <w:r w:rsidRPr="004D547B">
        <w:t>это</w:t>
      </w:r>
      <w:proofErr w:type="spellEnd"/>
      <w:r w:rsidRPr="004D547B">
        <w:t xml:space="preserve">, </w:t>
      </w:r>
      <w:proofErr w:type="spellStart"/>
      <w:r w:rsidRPr="004D547B">
        <w:t>как</w:t>
      </w:r>
      <w:proofErr w:type="spellEnd"/>
      <w:r w:rsidRPr="004D547B">
        <w:t xml:space="preserve"> </w:t>
      </w:r>
      <w:proofErr w:type="spellStart"/>
      <w:r w:rsidRPr="004D547B">
        <w:t>работает</w:t>
      </w:r>
      <w:proofErr w:type="spellEnd"/>
      <w:r w:rsidRPr="004D547B">
        <w:t xml:space="preserve"> и </w:t>
      </w:r>
      <w:proofErr w:type="spellStart"/>
      <w:r w:rsidRPr="004D547B">
        <w:t>чем</w:t>
      </w:r>
      <w:proofErr w:type="spellEnd"/>
      <w:r w:rsidRPr="004D547B">
        <w:t xml:space="preserve"> </w:t>
      </w:r>
      <w:proofErr w:type="spellStart"/>
      <w:r w:rsidRPr="004D547B">
        <w:t>отличается</w:t>
      </w:r>
      <w:proofErr w:type="spellEnd"/>
      <w:r w:rsidRPr="004D547B">
        <w:t xml:space="preserve"> </w:t>
      </w:r>
      <w:proofErr w:type="spellStart"/>
      <w:r w:rsidRPr="004D547B">
        <w:t>от</w:t>
      </w:r>
      <w:proofErr w:type="spellEnd"/>
      <w:r w:rsidRPr="004D547B">
        <w:t xml:space="preserve"> </w:t>
      </w:r>
      <w:proofErr w:type="spellStart"/>
      <w:r w:rsidRPr="004D547B">
        <w:t>Agile</w:t>
      </w:r>
      <w:proofErr w:type="spellEnd"/>
      <w:r w:rsidRPr="004D547B">
        <w:t xml:space="preserve"> [skatīts 17.10.2020.]. Pieejams:  </w:t>
      </w:r>
      <w:hyperlink r:id="rId25" w:history="1">
        <w:r w:rsidRPr="004D547B">
          <w:t>https://skillbox.ru/media/management/waterfall/</w:t>
        </w:r>
      </w:hyperlink>
    </w:p>
    <w:p w14:paraId="3E2EA6D9" w14:textId="77777777" w:rsidR="00AD7E99" w:rsidRPr="004D547B" w:rsidRDefault="00F222EA" w:rsidP="001F54DC">
      <w:pPr>
        <w:pStyle w:val="ListParagraph"/>
        <w:numPr>
          <w:ilvl w:val="1"/>
          <w:numId w:val="21"/>
        </w:numPr>
      </w:pPr>
      <w:proofErr w:type="spellStart"/>
      <w:r w:rsidRPr="004D547B">
        <w:t>Agile</w:t>
      </w:r>
      <w:proofErr w:type="spellEnd"/>
      <w:r w:rsidRPr="004D547B">
        <w:t xml:space="preserve"> programmatūras izstrādes manifests [skatīts 17.10.2020.]. Pieejams: https://agilemanifesto.org/iso/lv/manifesto.html</w:t>
      </w:r>
    </w:p>
    <w:p w14:paraId="1EC39AC4" w14:textId="5B00DD23" w:rsidR="00AD7E99" w:rsidRPr="001F54DC" w:rsidRDefault="00F53F32" w:rsidP="001F54DC">
      <w:pPr>
        <w:pStyle w:val="ListParagraph"/>
        <w:numPr>
          <w:ilvl w:val="1"/>
          <w:numId w:val="21"/>
        </w:numPr>
      </w:pPr>
      <w:proofErr w:type="spellStart"/>
      <w:r w:rsidRPr="004D547B">
        <w:t>Waterfall</w:t>
      </w:r>
      <w:proofErr w:type="spellEnd"/>
      <w:r w:rsidRPr="004D547B">
        <w:t xml:space="preserve"> </w:t>
      </w:r>
      <w:proofErr w:type="spellStart"/>
      <w:r w:rsidRPr="004D547B">
        <w:t>Methodology</w:t>
      </w:r>
      <w:proofErr w:type="spellEnd"/>
      <w:r w:rsidR="00845D4E" w:rsidRPr="004D547B">
        <w:t xml:space="preserve"> [skatīts 17.10.2020.]. Pieejams: </w:t>
      </w:r>
      <w:r w:rsidRPr="004D547B">
        <w:t xml:space="preserve"> </w:t>
      </w:r>
      <w:hyperlink r:id="rId26" w:history="1">
        <w:r w:rsidR="00063146" w:rsidRPr="001F54DC">
          <w:t>https://www.projectmanager.com/waterfall-methodology</w:t>
        </w:r>
      </w:hyperlink>
    </w:p>
    <w:p w14:paraId="5E53BD9C" w14:textId="33B7E805" w:rsidR="004D547B" w:rsidRPr="004D547B" w:rsidRDefault="00C46AE9" w:rsidP="001F54DC">
      <w:pPr>
        <w:pStyle w:val="ListParagraph"/>
        <w:numPr>
          <w:ilvl w:val="0"/>
          <w:numId w:val="21"/>
        </w:numPr>
      </w:pPr>
      <w:r>
        <w:t xml:space="preserve">3. tēma. </w:t>
      </w:r>
      <w:r w:rsidR="004D547B" w:rsidRPr="004D547B">
        <w:t xml:space="preserve">Datu struktūras, </w:t>
      </w:r>
      <w:proofErr w:type="spellStart"/>
      <w:r w:rsidR="004D547B" w:rsidRPr="004D547B">
        <w:t>programmsaskarne</w:t>
      </w:r>
      <w:proofErr w:type="spellEnd"/>
      <w:r w:rsidR="004D547B" w:rsidRPr="004D547B">
        <w:t xml:space="preserve"> (API), </w:t>
      </w:r>
      <w:proofErr w:type="spellStart"/>
      <w:r w:rsidR="004D547B" w:rsidRPr="004D547B">
        <w:t>mašīnmācīšanās</w:t>
      </w:r>
      <w:proofErr w:type="spellEnd"/>
      <w:r w:rsidR="004D547B" w:rsidRPr="004D547B">
        <w:t xml:space="preserve"> 36 h</w:t>
      </w:r>
    </w:p>
    <w:p w14:paraId="4B3065C0" w14:textId="6DC2A692" w:rsidR="00C13A31" w:rsidRDefault="00C13A31" w:rsidP="001F54DC">
      <w:pPr>
        <w:pStyle w:val="ListParagraph"/>
        <w:numPr>
          <w:ilvl w:val="1"/>
          <w:numId w:val="21"/>
        </w:numPr>
      </w:pPr>
      <w:proofErr w:type="spellStart"/>
      <w:r w:rsidRPr="004D547B">
        <w:t>Nick</w:t>
      </w:r>
      <w:proofErr w:type="spellEnd"/>
      <w:r w:rsidRPr="004D547B">
        <w:t xml:space="preserve"> </w:t>
      </w:r>
      <w:proofErr w:type="spellStart"/>
      <w:r w:rsidRPr="004D547B">
        <w:t>McCullum</w:t>
      </w:r>
      <w:proofErr w:type="spellEnd"/>
      <w:r w:rsidRPr="004D547B">
        <w:t xml:space="preserve">  9 </w:t>
      </w:r>
      <w:proofErr w:type="spellStart"/>
      <w:r w:rsidRPr="004D547B">
        <w:t>Key</w:t>
      </w:r>
      <w:proofErr w:type="spellEnd"/>
      <w:r w:rsidRPr="004D547B">
        <w:t xml:space="preserve"> </w:t>
      </w:r>
      <w:proofErr w:type="spellStart"/>
      <w:r w:rsidRPr="004D547B">
        <w:t>Machine</w:t>
      </w:r>
      <w:proofErr w:type="spellEnd"/>
      <w:r w:rsidRPr="004D547B">
        <w:t xml:space="preserve"> </w:t>
      </w:r>
      <w:proofErr w:type="spellStart"/>
      <w:r w:rsidRPr="004D547B">
        <w:t>Learning</w:t>
      </w:r>
      <w:proofErr w:type="spellEnd"/>
      <w:r w:rsidRPr="004D547B">
        <w:t xml:space="preserve"> </w:t>
      </w:r>
      <w:proofErr w:type="spellStart"/>
      <w:r w:rsidRPr="004D547B">
        <w:t>Algorithms</w:t>
      </w:r>
      <w:proofErr w:type="spellEnd"/>
      <w:r w:rsidRPr="004D547B">
        <w:t xml:space="preserve"> </w:t>
      </w:r>
      <w:proofErr w:type="spellStart"/>
      <w:r w:rsidRPr="004D547B">
        <w:t>Explained</w:t>
      </w:r>
      <w:proofErr w:type="spellEnd"/>
      <w:r w:rsidRPr="004D547B">
        <w:t xml:space="preserve"> </w:t>
      </w:r>
      <w:proofErr w:type="spellStart"/>
      <w:r w:rsidRPr="004D547B">
        <w:t>in</w:t>
      </w:r>
      <w:proofErr w:type="spellEnd"/>
      <w:r w:rsidRPr="004D547B">
        <w:t xml:space="preserve"> </w:t>
      </w:r>
      <w:proofErr w:type="spellStart"/>
      <w:r w:rsidRPr="004D547B">
        <w:t>Plain</w:t>
      </w:r>
      <w:proofErr w:type="spellEnd"/>
      <w:r w:rsidRPr="004D547B">
        <w:t xml:space="preserve"> </w:t>
      </w:r>
      <w:proofErr w:type="spellStart"/>
      <w:r w:rsidRPr="004D547B">
        <w:t>English</w:t>
      </w:r>
      <w:proofErr w:type="spellEnd"/>
      <w:r w:rsidRPr="004D547B">
        <w:t xml:space="preserve">  [skatīts 12.02.2022.]. Pieejams </w:t>
      </w:r>
      <w:hyperlink r:id="rId27" w:history="1">
        <w:r w:rsidR="00BD6933" w:rsidRPr="004D547B">
          <w:rPr>
            <w:rStyle w:val="Hyperlink"/>
            <w:color w:val="auto"/>
            <w:u w:val="none"/>
          </w:rPr>
          <w:t>https://www.freecodecamp.org/news/a-no-code-intro-to-the-9-most-important-machine-learning-algorithms-today/</w:t>
        </w:r>
      </w:hyperlink>
    </w:p>
    <w:p w14:paraId="56590959" w14:textId="77777777" w:rsidR="00F6365E" w:rsidRPr="004D547B" w:rsidRDefault="00F6365E" w:rsidP="00F6365E">
      <w:pPr>
        <w:pStyle w:val="ListParagraph"/>
        <w:numPr>
          <w:ilvl w:val="1"/>
          <w:numId w:val="21"/>
        </w:numPr>
      </w:pPr>
      <w:r w:rsidRPr="004D547B">
        <w:t>https://github.com/pratos/flask_api/blob/master/flask_api/utils.py</w:t>
      </w:r>
    </w:p>
    <w:p w14:paraId="5F7D1491" w14:textId="498868A0" w:rsidR="00F6365E" w:rsidRPr="004D547B" w:rsidRDefault="00F6365E" w:rsidP="002F7710">
      <w:pPr>
        <w:pStyle w:val="ListParagraph"/>
        <w:numPr>
          <w:ilvl w:val="1"/>
          <w:numId w:val="21"/>
        </w:numPr>
      </w:pPr>
      <w:proofErr w:type="spellStart"/>
      <w:r w:rsidRPr="004D547B">
        <w:t>Tutorial</w:t>
      </w:r>
      <w:proofErr w:type="spellEnd"/>
      <w:r w:rsidRPr="004D547B">
        <w:t xml:space="preserve"> to </w:t>
      </w:r>
      <w:proofErr w:type="spellStart"/>
      <w:r w:rsidRPr="004D547B">
        <w:t>deploy</w:t>
      </w:r>
      <w:proofErr w:type="spellEnd"/>
      <w:r w:rsidRPr="004D547B">
        <w:t xml:space="preserve"> </w:t>
      </w:r>
      <w:proofErr w:type="spellStart"/>
      <w:r w:rsidRPr="004D547B">
        <w:t>Machine</w:t>
      </w:r>
      <w:proofErr w:type="spellEnd"/>
      <w:r w:rsidRPr="004D547B">
        <w:t xml:space="preserve"> </w:t>
      </w:r>
      <w:proofErr w:type="spellStart"/>
      <w:r w:rsidRPr="004D547B">
        <w:t>Learning</w:t>
      </w:r>
      <w:proofErr w:type="spellEnd"/>
      <w:r w:rsidRPr="004D547B">
        <w:t xml:space="preserve"> </w:t>
      </w:r>
      <w:proofErr w:type="spellStart"/>
      <w:r w:rsidRPr="004D547B">
        <w:t>models</w:t>
      </w:r>
      <w:proofErr w:type="spellEnd"/>
      <w:r w:rsidRPr="004D547B">
        <w:t xml:space="preserve"> </w:t>
      </w:r>
      <w:proofErr w:type="spellStart"/>
      <w:r w:rsidRPr="004D547B">
        <w:t>in</w:t>
      </w:r>
      <w:proofErr w:type="spellEnd"/>
      <w:r w:rsidRPr="004D547B">
        <w:t xml:space="preserve"> </w:t>
      </w:r>
      <w:proofErr w:type="spellStart"/>
      <w:r w:rsidRPr="004D547B">
        <w:t>Production</w:t>
      </w:r>
      <w:proofErr w:type="spellEnd"/>
      <w:r w:rsidRPr="004D547B">
        <w:t xml:space="preserve"> </w:t>
      </w:r>
      <w:proofErr w:type="spellStart"/>
      <w:r w:rsidRPr="004D547B">
        <w:t>as</w:t>
      </w:r>
      <w:proofErr w:type="spellEnd"/>
      <w:r w:rsidRPr="004D547B">
        <w:t xml:space="preserve"> </w:t>
      </w:r>
      <w:proofErr w:type="spellStart"/>
      <w:r w:rsidRPr="004D547B">
        <w:t>APIs</w:t>
      </w:r>
      <w:proofErr w:type="spellEnd"/>
      <w:r w:rsidRPr="004D547B">
        <w:t xml:space="preserve"> (</w:t>
      </w:r>
      <w:proofErr w:type="spellStart"/>
      <w:r w:rsidRPr="004D547B">
        <w:t>using</w:t>
      </w:r>
      <w:proofErr w:type="spellEnd"/>
      <w:r w:rsidRPr="004D547B">
        <w:t xml:space="preserve"> </w:t>
      </w:r>
      <w:proofErr w:type="spellStart"/>
      <w:r w:rsidRPr="004D547B">
        <w:t>Flask</w:t>
      </w:r>
      <w:proofErr w:type="spellEnd"/>
      <w:r w:rsidRPr="004D547B">
        <w:t>) https://www.analyticsvidhya.com/blog/2017/09/machine-learning-models-as-apis-using-flask/</w:t>
      </w:r>
    </w:p>
    <w:p w14:paraId="5638055C" w14:textId="70A3CED3" w:rsidR="00BD6933" w:rsidRPr="004D547B" w:rsidRDefault="00BD6933" w:rsidP="001F54DC">
      <w:pPr>
        <w:pStyle w:val="ListParagraph"/>
        <w:numPr>
          <w:ilvl w:val="1"/>
          <w:numId w:val="21"/>
        </w:numPr>
      </w:pPr>
      <w:r w:rsidRPr="004D547B">
        <w:rPr>
          <w:rFonts w:ascii="Arial" w:hAnsi="Arial" w:cs="Arial"/>
          <w:sz w:val="20"/>
          <w:szCs w:val="20"/>
          <w:shd w:val="clear" w:color="auto" w:fill="F9F9F9"/>
        </w:rPr>
        <w:t xml:space="preserve">Laipni lūdzam bezmaksas tiešsaistes kursā “Elements </w:t>
      </w:r>
      <w:proofErr w:type="spellStart"/>
      <w:r w:rsidRPr="004D547B">
        <w:rPr>
          <w:rFonts w:ascii="Arial" w:hAnsi="Arial" w:cs="Arial"/>
          <w:sz w:val="20"/>
          <w:szCs w:val="20"/>
          <w:shd w:val="clear" w:color="auto" w:fill="F9F9F9"/>
        </w:rPr>
        <w:t>of</w:t>
      </w:r>
      <w:proofErr w:type="spellEnd"/>
      <w:r w:rsidRPr="004D547B">
        <w:rPr>
          <w:rFonts w:ascii="Arial" w:hAnsi="Arial" w:cs="Arial"/>
          <w:sz w:val="20"/>
          <w:szCs w:val="20"/>
          <w:shd w:val="clear" w:color="auto" w:fill="F9F9F9"/>
        </w:rPr>
        <w:t xml:space="preserve"> AI”! [tiešsai2.4.18ste ] - [skatīts 27.07.2021.]. Pieejams: elementsofai.lv</w:t>
      </w:r>
    </w:p>
    <w:p w14:paraId="574277C7" w14:textId="1222E50A" w:rsidR="00BD6933" w:rsidRPr="004D547B" w:rsidRDefault="00BD6933" w:rsidP="001F54DC">
      <w:pPr>
        <w:pStyle w:val="ListParagraph"/>
        <w:numPr>
          <w:ilvl w:val="1"/>
          <w:numId w:val="21"/>
        </w:numPr>
      </w:pPr>
      <w:proofErr w:type="spellStart"/>
      <w:r w:rsidRPr="004D547B">
        <w:rPr>
          <w:rFonts w:ascii="Arial" w:hAnsi="Arial" w:cs="Arial"/>
          <w:sz w:val="20"/>
          <w:szCs w:val="20"/>
          <w:shd w:val="clear" w:color="auto" w:fill="F9F9F9"/>
        </w:rPr>
        <w:t>Python</w:t>
      </w:r>
      <w:proofErr w:type="spellEnd"/>
      <w:r w:rsidRPr="004D547B">
        <w:rPr>
          <w:rFonts w:ascii="Arial" w:hAnsi="Arial" w:cs="Arial"/>
          <w:sz w:val="20"/>
          <w:szCs w:val="20"/>
          <w:shd w:val="clear" w:color="auto" w:fill="F9F9F9"/>
        </w:rPr>
        <w:t xml:space="preserve"> API </w:t>
      </w:r>
      <w:proofErr w:type="spellStart"/>
      <w:r w:rsidRPr="004D547B">
        <w:rPr>
          <w:rFonts w:ascii="Arial" w:hAnsi="Arial" w:cs="Arial"/>
          <w:sz w:val="20"/>
          <w:szCs w:val="20"/>
          <w:shd w:val="clear" w:color="auto" w:fill="F9F9F9"/>
        </w:rPr>
        <w:t>Tutorial</w:t>
      </w:r>
      <w:proofErr w:type="spellEnd"/>
      <w:r w:rsidRPr="004D547B">
        <w:rPr>
          <w:rFonts w:ascii="Arial" w:hAnsi="Arial" w:cs="Arial"/>
          <w:sz w:val="20"/>
          <w:szCs w:val="20"/>
          <w:shd w:val="clear" w:color="auto" w:fill="F9F9F9"/>
        </w:rPr>
        <w:t xml:space="preserve">: </w:t>
      </w:r>
      <w:proofErr w:type="spellStart"/>
      <w:r w:rsidRPr="004D547B">
        <w:rPr>
          <w:rFonts w:ascii="Arial" w:hAnsi="Arial" w:cs="Arial"/>
          <w:sz w:val="20"/>
          <w:szCs w:val="20"/>
          <w:shd w:val="clear" w:color="auto" w:fill="F9F9F9"/>
        </w:rPr>
        <w:t>Getting</w:t>
      </w:r>
      <w:proofErr w:type="spellEnd"/>
      <w:r w:rsidRPr="004D547B">
        <w:rPr>
          <w:rFonts w:ascii="Arial" w:hAnsi="Arial" w:cs="Arial"/>
          <w:sz w:val="20"/>
          <w:szCs w:val="20"/>
          <w:shd w:val="clear" w:color="auto" w:fill="F9F9F9"/>
        </w:rPr>
        <w:t xml:space="preserve"> </w:t>
      </w:r>
      <w:proofErr w:type="spellStart"/>
      <w:r w:rsidRPr="004D547B">
        <w:rPr>
          <w:rFonts w:ascii="Arial" w:hAnsi="Arial" w:cs="Arial"/>
          <w:sz w:val="20"/>
          <w:szCs w:val="20"/>
          <w:shd w:val="clear" w:color="auto" w:fill="F9F9F9"/>
        </w:rPr>
        <w:t>Started</w:t>
      </w:r>
      <w:proofErr w:type="spellEnd"/>
      <w:r w:rsidRPr="004D547B">
        <w:rPr>
          <w:rFonts w:ascii="Arial" w:hAnsi="Arial" w:cs="Arial"/>
          <w:sz w:val="20"/>
          <w:szCs w:val="20"/>
          <w:shd w:val="clear" w:color="auto" w:fill="F9F9F9"/>
        </w:rPr>
        <w:t xml:space="preserve"> </w:t>
      </w:r>
      <w:proofErr w:type="spellStart"/>
      <w:r w:rsidRPr="004D547B">
        <w:rPr>
          <w:rFonts w:ascii="Arial" w:hAnsi="Arial" w:cs="Arial"/>
          <w:sz w:val="20"/>
          <w:szCs w:val="20"/>
          <w:shd w:val="clear" w:color="auto" w:fill="F9F9F9"/>
        </w:rPr>
        <w:t>with</w:t>
      </w:r>
      <w:proofErr w:type="spellEnd"/>
      <w:r w:rsidRPr="004D547B">
        <w:rPr>
          <w:rFonts w:ascii="Arial" w:hAnsi="Arial" w:cs="Arial"/>
          <w:sz w:val="20"/>
          <w:szCs w:val="20"/>
          <w:shd w:val="clear" w:color="auto" w:fill="F9F9F9"/>
        </w:rPr>
        <w:t xml:space="preserve"> </w:t>
      </w:r>
      <w:proofErr w:type="spellStart"/>
      <w:r w:rsidRPr="004D547B">
        <w:rPr>
          <w:rFonts w:ascii="Arial" w:hAnsi="Arial" w:cs="Arial"/>
          <w:sz w:val="20"/>
          <w:szCs w:val="20"/>
          <w:shd w:val="clear" w:color="auto" w:fill="F9F9F9"/>
        </w:rPr>
        <w:t>APIs</w:t>
      </w:r>
      <w:proofErr w:type="spellEnd"/>
      <w:r w:rsidRPr="004D547B">
        <w:rPr>
          <w:rFonts w:ascii="Arial" w:hAnsi="Arial" w:cs="Arial"/>
          <w:sz w:val="20"/>
          <w:szCs w:val="20"/>
          <w:shd w:val="clear" w:color="auto" w:fill="F9F9F9"/>
        </w:rPr>
        <w:t xml:space="preserve">  [tiešsaiste ] - [skatīts 01.09..2021.]. Pieejams: </w:t>
      </w:r>
      <w:hyperlink r:id="rId28" w:history="1">
        <w:r w:rsidRPr="004D547B">
          <w:rPr>
            <w:rStyle w:val="Hyperlink"/>
            <w:rFonts w:ascii="Arial" w:hAnsi="Arial" w:cs="Arial"/>
            <w:color w:val="auto"/>
            <w:sz w:val="20"/>
            <w:szCs w:val="20"/>
            <w:u w:val="none"/>
            <w:shd w:val="clear" w:color="auto" w:fill="F9F9F9"/>
          </w:rPr>
          <w:t>https://www.dataquest.io/blog/python-api-tutorial</w:t>
        </w:r>
      </w:hyperlink>
    </w:p>
    <w:p w14:paraId="59E21D63" w14:textId="710FFDBF" w:rsidR="00BD6933" w:rsidRPr="00C46AE9" w:rsidRDefault="00BD6933" w:rsidP="001F54DC">
      <w:pPr>
        <w:pStyle w:val="ListParagraph"/>
        <w:numPr>
          <w:ilvl w:val="1"/>
          <w:numId w:val="21"/>
        </w:numPr>
        <w:rPr>
          <w:rFonts w:ascii="Arial" w:hAnsi="Arial" w:cs="Arial"/>
          <w:sz w:val="20"/>
          <w:szCs w:val="20"/>
          <w:shd w:val="clear" w:color="auto" w:fill="F9F9F9"/>
        </w:rPr>
      </w:pPr>
      <w:proofErr w:type="spellStart"/>
      <w:r w:rsidRPr="004D547B">
        <w:rPr>
          <w:rFonts w:ascii="Arial" w:hAnsi="Arial" w:cs="Arial"/>
          <w:sz w:val="20"/>
          <w:szCs w:val="20"/>
          <w:shd w:val="clear" w:color="auto" w:fill="F9F9F9"/>
        </w:rPr>
        <w:t>Learn</w:t>
      </w:r>
      <w:proofErr w:type="spellEnd"/>
      <w:r w:rsidRPr="004D547B">
        <w:rPr>
          <w:rFonts w:ascii="Arial" w:hAnsi="Arial" w:cs="Arial"/>
          <w:sz w:val="20"/>
          <w:szCs w:val="20"/>
          <w:shd w:val="clear" w:color="auto" w:fill="F9F9F9"/>
        </w:rPr>
        <w:t xml:space="preserve"> </w:t>
      </w:r>
      <w:proofErr w:type="spellStart"/>
      <w:r w:rsidRPr="004D547B">
        <w:rPr>
          <w:rFonts w:ascii="Arial" w:hAnsi="Arial" w:cs="Arial"/>
          <w:sz w:val="20"/>
          <w:szCs w:val="20"/>
          <w:shd w:val="clear" w:color="auto" w:fill="F9F9F9"/>
        </w:rPr>
        <w:t>How</w:t>
      </w:r>
      <w:proofErr w:type="spellEnd"/>
      <w:r w:rsidRPr="004D547B">
        <w:rPr>
          <w:rFonts w:ascii="Arial" w:hAnsi="Arial" w:cs="Arial"/>
          <w:sz w:val="20"/>
          <w:szCs w:val="20"/>
          <w:shd w:val="clear" w:color="auto" w:fill="F9F9F9"/>
        </w:rPr>
        <w:t xml:space="preserve"> To </w:t>
      </w:r>
      <w:proofErr w:type="spellStart"/>
      <w:r w:rsidRPr="004D547B">
        <w:rPr>
          <w:rFonts w:ascii="Arial" w:hAnsi="Arial" w:cs="Arial"/>
          <w:sz w:val="20"/>
          <w:szCs w:val="20"/>
          <w:shd w:val="clear" w:color="auto" w:fill="F9F9F9"/>
        </w:rPr>
        <w:t>Use</w:t>
      </w:r>
      <w:proofErr w:type="spellEnd"/>
      <w:r w:rsidRPr="004D547B">
        <w:rPr>
          <w:rFonts w:ascii="Arial" w:hAnsi="Arial" w:cs="Arial"/>
          <w:sz w:val="20"/>
          <w:szCs w:val="20"/>
          <w:shd w:val="clear" w:color="auto" w:fill="F9F9F9"/>
        </w:rPr>
        <w:t xml:space="preserve"> </w:t>
      </w:r>
      <w:proofErr w:type="spellStart"/>
      <w:r w:rsidRPr="004D547B">
        <w:rPr>
          <w:rFonts w:ascii="Arial" w:hAnsi="Arial" w:cs="Arial"/>
          <w:sz w:val="20"/>
          <w:szCs w:val="20"/>
          <w:shd w:val="clear" w:color="auto" w:fill="F9F9F9"/>
        </w:rPr>
        <w:t>Beautiful</w:t>
      </w:r>
      <w:proofErr w:type="spellEnd"/>
      <w:r w:rsidRPr="004D547B">
        <w:rPr>
          <w:rFonts w:ascii="Arial" w:hAnsi="Arial" w:cs="Arial"/>
          <w:sz w:val="20"/>
          <w:szCs w:val="20"/>
          <w:shd w:val="clear" w:color="auto" w:fill="F9F9F9"/>
        </w:rPr>
        <w:t xml:space="preserve"> </w:t>
      </w:r>
      <w:proofErr w:type="spellStart"/>
      <w:r w:rsidRPr="004D547B">
        <w:rPr>
          <w:rFonts w:ascii="Arial" w:hAnsi="Arial" w:cs="Arial"/>
          <w:sz w:val="20"/>
          <w:szCs w:val="20"/>
          <w:shd w:val="clear" w:color="auto" w:fill="F9F9F9"/>
        </w:rPr>
        <w:t>Soup</w:t>
      </w:r>
      <w:proofErr w:type="spellEnd"/>
      <w:r w:rsidRPr="004D547B">
        <w:rPr>
          <w:rFonts w:ascii="Arial" w:hAnsi="Arial" w:cs="Arial"/>
          <w:sz w:val="20"/>
          <w:szCs w:val="20"/>
          <w:shd w:val="clear" w:color="auto" w:fill="F9F9F9"/>
        </w:rPr>
        <w:t xml:space="preserve"> </w:t>
      </w:r>
      <w:proofErr w:type="spellStart"/>
      <w:r w:rsidRPr="004D547B">
        <w:rPr>
          <w:rFonts w:ascii="Arial" w:hAnsi="Arial" w:cs="Arial"/>
          <w:sz w:val="20"/>
          <w:szCs w:val="20"/>
          <w:shd w:val="clear" w:color="auto" w:fill="F9F9F9"/>
        </w:rPr>
        <w:t>For</w:t>
      </w:r>
      <w:proofErr w:type="spellEnd"/>
      <w:r w:rsidRPr="004D547B">
        <w:rPr>
          <w:rFonts w:ascii="Arial" w:hAnsi="Arial" w:cs="Arial"/>
          <w:sz w:val="20"/>
          <w:szCs w:val="20"/>
          <w:shd w:val="clear" w:color="auto" w:fill="F9F9F9"/>
        </w:rPr>
        <w:t xml:space="preserve"> </w:t>
      </w:r>
      <w:proofErr w:type="spellStart"/>
      <w:r w:rsidRPr="004D547B">
        <w:rPr>
          <w:rFonts w:ascii="Arial" w:hAnsi="Arial" w:cs="Arial"/>
          <w:sz w:val="20"/>
          <w:szCs w:val="20"/>
          <w:shd w:val="clear" w:color="auto" w:fill="F9F9F9"/>
        </w:rPr>
        <w:t>Web-Scraping</w:t>
      </w:r>
      <w:proofErr w:type="spellEnd"/>
      <w:r w:rsidRPr="004D547B">
        <w:rPr>
          <w:rFonts w:ascii="Arial" w:hAnsi="Arial" w:cs="Arial"/>
          <w:sz w:val="20"/>
          <w:szCs w:val="20"/>
          <w:shd w:val="clear" w:color="auto" w:fill="F9F9F9"/>
        </w:rPr>
        <w:t xml:space="preserve"> </w:t>
      </w:r>
      <w:proofErr w:type="spellStart"/>
      <w:r w:rsidRPr="004D547B">
        <w:rPr>
          <w:rFonts w:ascii="Arial" w:hAnsi="Arial" w:cs="Arial"/>
          <w:sz w:val="20"/>
          <w:szCs w:val="20"/>
          <w:shd w:val="clear" w:color="auto" w:fill="F9F9F9"/>
        </w:rPr>
        <w:t>With</w:t>
      </w:r>
      <w:proofErr w:type="spellEnd"/>
      <w:r w:rsidRPr="004D547B">
        <w:rPr>
          <w:rFonts w:ascii="Arial" w:hAnsi="Arial" w:cs="Arial"/>
          <w:sz w:val="20"/>
          <w:szCs w:val="20"/>
          <w:shd w:val="clear" w:color="auto" w:fill="F9F9F9"/>
        </w:rPr>
        <w:t xml:space="preserve"> </w:t>
      </w:r>
      <w:proofErr w:type="spellStart"/>
      <w:r w:rsidRPr="004D547B">
        <w:rPr>
          <w:rFonts w:ascii="Arial" w:hAnsi="Arial" w:cs="Arial"/>
          <w:sz w:val="20"/>
          <w:szCs w:val="20"/>
          <w:shd w:val="clear" w:color="auto" w:fill="F9F9F9"/>
        </w:rPr>
        <w:t>Python</w:t>
      </w:r>
      <w:proofErr w:type="spellEnd"/>
      <w:r w:rsidRPr="004D547B">
        <w:rPr>
          <w:rFonts w:ascii="Arial" w:hAnsi="Arial" w:cs="Arial"/>
          <w:sz w:val="20"/>
          <w:szCs w:val="20"/>
          <w:shd w:val="clear" w:color="auto" w:fill="F9F9F9"/>
        </w:rPr>
        <w:t xml:space="preserve"> </w:t>
      </w:r>
      <w:proofErr w:type="spellStart"/>
      <w:r w:rsidRPr="004D547B">
        <w:rPr>
          <w:rFonts w:ascii="Arial" w:hAnsi="Arial" w:cs="Arial"/>
          <w:sz w:val="20"/>
          <w:szCs w:val="20"/>
          <w:shd w:val="clear" w:color="auto" w:fill="F9F9F9"/>
        </w:rPr>
        <w:t>In</w:t>
      </w:r>
      <w:proofErr w:type="spellEnd"/>
      <w:r w:rsidRPr="004D547B">
        <w:rPr>
          <w:rFonts w:ascii="Arial" w:hAnsi="Arial" w:cs="Arial"/>
          <w:sz w:val="20"/>
          <w:szCs w:val="20"/>
          <w:shd w:val="clear" w:color="auto" w:fill="F9F9F9"/>
        </w:rPr>
        <w:t xml:space="preserve"> 3 </w:t>
      </w:r>
      <w:proofErr w:type="spellStart"/>
      <w:r w:rsidRPr="004D547B">
        <w:rPr>
          <w:rFonts w:ascii="Arial" w:hAnsi="Arial" w:cs="Arial"/>
          <w:sz w:val="20"/>
          <w:szCs w:val="20"/>
          <w:shd w:val="clear" w:color="auto" w:fill="F9F9F9"/>
        </w:rPr>
        <w:t>minutes</w:t>
      </w:r>
      <w:proofErr w:type="spellEnd"/>
      <w:r w:rsidRPr="004D547B">
        <w:rPr>
          <w:rFonts w:ascii="Arial" w:hAnsi="Arial" w:cs="Arial"/>
          <w:sz w:val="20"/>
          <w:szCs w:val="20"/>
          <w:shd w:val="clear" w:color="auto" w:fill="F9F9F9"/>
        </w:rPr>
        <w:t xml:space="preserve"> [tiešsaiste ] - [skatīts 01.09..2021.]. Pieejams: </w:t>
      </w:r>
      <w:hyperlink r:id="rId29" w:history="1">
        <w:r w:rsidRPr="00C46AE9">
          <w:t>https://brightdata.com/blog/how-tos/how-to-use-beautiful-soup-for-web-scraping-with-python</w:t>
        </w:r>
      </w:hyperlink>
    </w:p>
    <w:p w14:paraId="626693B0" w14:textId="04613594" w:rsidR="00BD6933" w:rsidRPr="00C46AE9" w:rsidRDefault="00BD6933" w:rsidP="001F54DC">
      <w:pPr>
        <w:pStyle w:val="ListParagraph"/>
        <w:numPr>
          <w:ilvl w:val="1"/>
          <w:numId w:val="21"/>
        </w:numPr>
        <w:rPr>
          <w:rFonts w:ascii="Arial" w:hAnsi="Arial" w:cs="Arial"/>
          <w:sz w:val="20"/>
          <w:szCs w:val="20"/>
          <w:shd w:val="clear" w:color="auto" w:fill="F9F9F9"/>
        </w:rPr>
      </w:pPr>
      <w:proofErr w:type="spellStart"/>
      <w:r w:rsidRPr="004D547B">
        <w:rPr>
          <w:rFonts w:ascii="Arial" w:hAnsi="Arial" w:cs="Arial"/>
          <w:sz w:val="20"/>
          <w:szCs w:val="20"/>
          <w:shd w:val="clear" w:color="auto" w:fill="F9F9F9"/>
        </w:rPr>
        <w:t>pip</w:t>
      </w:r>
      <w:proofErr w:type="spellEnd"/>
      <w:r w:rsidRPr="004D547B">
        <w:rPr>
          <w:rFonts w:ascii="Arial" w:hAnsi="Arial" w:cs="Arial"/>
          <w:sz w:val="20"/>
          <w:szCs w:val="20"/>
          <w:shd w:val="clear" w:color="auto" w:fill="F9F9F9"/>
        </w:rPr>
        <w:t xml:space="preserve"> </w:t>
      </w:r>
      <w:proofErr w:type="spellStart"/>
      <w:r w:rsidRPr="004D547B">
        <w:rPr>
          <w:rFonts w:ascii="Arial" w:hAnsi="Arial" w:cs="Arial"/>
          <w:sz w:val="20"/>
          <w:szCs w:val="20"/>
          <w:shd w:val="clear" w:color="auto" w:fill="F9F9F9"/>
        </w:rPr>
        <w:t>install</w:t>
      </w:r>
      <w:proofErr w:type="spellEnd"/>
      <w:r w:rsidRPr="004D547B">
        <w:rPr>
          <w:rFonts w:ascii="Arial" w:hAnsi="Arial" w:cs="Arial"/>
          <w:sz w:val="20"/>
          <w:szCs w:val="20"/>
          <w:shd w:val="clear" w:color="auto" w:fill="F9F9F9"/>
        </w:rPr>
        <w:t xml:space="preserve"> </w:t>
      </w:r>
      <w:proofErr w:type="spellStart"/>
      <w:r w:rsidRPr="004D547B">
        <w:rPr>
          <w:rFonts w:ascii="Arial" w:hAnsi="Arial" w:cs="Arial"/>
          <w:sz w:val="20"/>
          <w:szCs w:val="20"/>
          <w:shd w:val="clear" w:color="auto" w:fill="F9F9F9"/>
        </w:rPr>
        <w:t>times</w:t>
      </w:r>
      <w:proofErr w:type="spellEnd"/>
      <w:r w:rsidRPr="004D547B">
        <w:rPr>
          <w:rFonts w:ascii="Arial" w:hAnsi="Arial" w:cs="Arial"/>
          <w:sz w:val="20"/>
          <w:szCs w:val="20"/>
          <w:shd w:val="clear" w:color="auto" w:fill="F9F9F9"/>
        </w:rPr>
        <w:t>  [tiešsaiste ] - [skatīts 27.07.2021.]. Pieejams:  pypi.org/</w:t>
      </w:r>
      <w:proofErr w:type="spellStart"/>
      <w:r w:rsidRPr="004D547B">
        <w:rPr>
          <w:rFonts w:ascii="Arial" w:hAnsi="Arial" w:cs="Arial"/>
          <w:sz w:val="20"/>
          <w:szCs w:val="20"/>
          <w:shd w:val="clear" w:color="auto" w:fill="F9F9F9"/>
        </w:rPr>
        <w:t>project</w:t>
      </w:r>
      <w:proofErr w:type="spellEnd"/>
      <w:r w:rsidRPr="004D547B">
        <w:rPr>
          <w:rFonts w:ascii="Arial" w:hAnsi="Arial" w:cs="Arial"/>
          <w:sz w:val="20"/>
          <w:szCs w:val="20"/>
          <w:shd w:val="clear" w:color="auto" w:fill="F9F9F9"/>
        </w:rPr>
        <w:t>/</w:t>
      </w:r>
      <w:proofErr w:type="spellStart"/>
      <w:r w:rsidRPr="004D547B">
        <w:rPr>
          <w:rFonts w:ascii="Arial" w:hAnsi="Arial" w:cs="Arial"/>
          <w:sz w:val="20"/>
          <w:szCs w:val="20"/>
          <w:shd w:val="clear" w:color="auto" w:fill="F9F9F9"/>
        </w:rPr>
        <w:t>times</w:t>
      </w:r>
      <w:proofErr w:type="spellEnd"/>
      <w:r w:rsidRPr="004D547B">
        <w:rPr>
          <w:rFonts w:ascii="Arial" w:hAnsi="Arial" w:cs="Arial"/>
          <w:sz w:val="20"/>
          <w:szCs w:val="20"/>
          <w:shd w:val="clear" w:color="auto" w:fill="F9F9F9"/>
        </w:rPr>
        <w:t>/</w:t>
      </w:r>
    </w:p>
    <w:p w14:paraId="20512E88" w14:textId="09105FF7" w:rsidR="00BD6933" w:rsidRPr="00C46AE9" w:rsidRDefault="00BD6933" w:rsidP="001F54DC">
      <w:pPr>
        <w:pStyle w:val="ListParagraph"/>
        <w:numPr>
          <w:ilvl w:val="1"/>
          <w:numId w:val="21"/>
        </w:numPr>
        <w:rPr>
          <w:rFonts w:ascii="Arial" w:hAnsi="Arial" w:cs="Arial"/>
          <w:sz w:val="20"/>
          <w:szCs w:val="20"/>
          <w:shd w:val="clear" w:color="auto" w:fill="F9F9F9"/>
        </w:rPr>
      </w:pPr>
      <w:proofErr w:type="spellStart"/>
      <w:r w:rsidRPr="004D547B">
        <w:rPr>
          <w:rFonts w:ascii="Arial" w:hAnsi="Arial" w:cs="Arial"/>
          <w:sz w:val="20"/>
          <w:szCs w:val="20"/>
          <w:shd w:val="clear" w:color="auto" w:fill="F9F9F9"/>
        </w:rPr>
        <w:t>Important</w:t>
      </w:r>
      <w:proofErr w:type="spellEnd"/>
      <w:r w:rsidRPr="004D547B">
        <w:rPr>
          <w:rFonts w:ascii="Arial" w:hAnsi="Arial" w:cs="Arial"/>
          <w:sz w:val="20"/>
          <w:szCs w:val="20"/>
          <w:shd w:val="clear" w:color="auto" w:fill="F9F9F9"/>
        </w:rPr>
        <w:t xml:space="preserve"> </w:t>
      </w:r>
      <w:proofErr w:type="spellStart"/>
      <w:r w:rsidRPr="004D547B">
        <w:rPr>
          <w:rFonts w:ascii="Arial" w:hAnsi="Arial" w:cs="Arial"/>
          <w:sz w:val="20"/>
          <w:szCs w:val="20"/>
          <w:shd w:val="clear" w:color="auto" w:fill="F9F9F9"/>
        </w:rPr>
        <w:t>Python</w:t>
      </w:r>
      <w:proofErr w:type="spellEnd"/>
      <w:r w:rsidRPr="004D547B">
        <w:rPr>
          <w:rFonts w:ascii="Arial" w:hAnsi="Arial" w:cs="Arial"/>
          <w:sz w:val="20"/>
          <w:szCs w:val="20"/>
          <w:shd w:val="clear" w:color="auto" w:fill="F9F9F9"/>
        </w:rPr>
        <w:t xml:space="preserve"> </w:t>
      </w:r>
      <w:proofErr w:type="spellStart"/>
      <w:r w:rsidRPr="004D547B">
        <w:rPr>
          <w:rFonts w:ascii="Arial" w:hAnsi="Arial" w:cs="Arial"/>
          <w:sz w:val="20"/>
          <w:szCs w:val="20"/>
          <w:shd w:val="clear" w:color="auto" w:fill="F9F9F9"/>
        </w:rPr>
        <w:t>Libraries</w:t>
      </w:r>
      <w:proofErr w:type="spellEnd"/>
      <w:r w:rsidRPr="004D547B">
        <w:rPr>
          <w:rFonts w:ascii="Arial" w:hAnsi="Arial" w:cs="Arial"/>
          <w:sz w:val="20"/>
          <w:szCs w:val="20"/>
          <w:shd w:val="clear" w:color="auto" w:fill="F9F9F9"/>
        </w:rPr>
        <w:t xml:space="preserve"> </w:t>
      </w:r>
      <w:proofErr w:type="spellStart"/>
      <w:r w:rsidRPr="004D547B">
        <w:rPr>
          <w:rFonts w:ascii="Arial" w:hAnsi="Arial" w:cs="Arial"/>
          <w:sz w:val="20"/>
          <w:szCs w:val="20"/>
          <w:shd w:val="clear" w:color="auto" w:fill="F9F9F9"/>
        </w:rPr>
        <w:t>for</w:t>
      </w:r>
      <w:proofErr w:type="spellEnd"/>
      <w:r w:rsidRPr="004D547B">
        <w:rPr>
          <w:rFonts w:ascii="Arial" w:hAnsi="Arial" w:cs="Arial"/>
          <w:sz w:val="20"/>
          <w:szCs w:val="20"/>
          <w:shd w:val="clear" w:color="auto" w:fill="F9F9F9"/>
        </w:rPr>
        <w:t xml:space="preserve"> </w:t>
      </w:r>
      <w:proofErr w:type="spellStart"/>
      <w:r w:rsidRPr="004D547B">
        <w:rPr>
          <w:rFonts w:ascii="Arial" w:hAnsi="Arial" w:cs="Arial"/>
          <w:sz w:val="20"/>
          <w:szCs w:val="20"/>
          <w:shd w:val="clear" w:color="auto" w:fill="F9F9F9"/>
        </w:rPr>
        <w:t>Data</w:t>
      </w:r>
      <w:proofErr w:type="spellEnd"/>
      <w:r w:rsidRPr="004D547B">
        <w:rPr>
          <w:rFonts w:ascii="Arial" w:hAnsi="Arial" w:cs="Arial"/>
          <w:sz w:val="20"/>
          <w:szCs w:val="20"/>
          <w:shd w:val="clear" w:color="auto" w:fill="F9F9F9"/>
        </w:rPr>
        <w:t xml:space="preserve"> </w:t>
      </w:r>
      <w:proofErr w:type="spellStart"/>
      <w:r w:rsidRPr="004D547B">
        <w:rPr>
          <w:rFonts w:ascii="Arial" w:hAnsi="Arial" w:cs="Arial"/>
          <w:sz w:val="20"/>
          <w:szCs w:val="20"/>
          <w:shd w:val="clear" w:color="auto" w:fill="F9F9F9"/>
        </w:rPr>
        <w:t>Science</w:t>
      </w:r>
      <w:proofErr w:type="spellEnd"/>
      <w:r w:rsidRPr="004D547B">
        <w:rPr>
          <w:rFonts w:ascii="Arial" w:hAnsi="Arial" w:cs="Arial"/>
          <w:sz w:val="20"/>
          <w:szCs w:val="20"/>
          <w:shd w:val="clear" w:color="auto" w:fill="F9F9F9"/>
        </w:rPr>
        <w:t xml:space="preserve"> [tiešsaiste ] - [skatīts 27.07.2021.]. Pieejams: </w:t>
      </w:r>
      <w:hyperlink r:id="rId30" w:anchor="Imp" w:history="1">
        <w:r w:rsidR="00C46AE9" w:rsidRPr="00C46AE9">
          <w:t>https://www.mygreatlearning.com/blog/open-source-python-libraries/#Imp</w:t>
        </w:r>
      </w:hyperlink>
    </w:p>
    <w:p w14:paraId="33E5AA29" w14:textId="77777777" w:rsidR="00C46AE9" w:rsidRPr="00C46AE9" w:rsidRDefault="00C46AE9" w:rsidP="00C46AE9">
      <w:pPr>
        <w:pStyle w:val="ListParagraph"/>
        <w:numPr>
          <w:ilvl w:val="1"/>
          <w:numId w:val="21"/>
        </w:numPr>
        <w:rPr>
          <w:rFonts w:ascii="Arial" w:hAnsi="Arial" w:cs="Arial"/>
          <w:sz w:val="20"/>
          <w:szCs w:val="20"/>
          <w:shd w:val="clear" w:color="auto" w:fill="F9F9F9"/>
        </w:rPr>
      </w:pPr>
      <w:proofErr w:type="spellStart"/>
      <w:r w:rsidRPr="00C46AE9">
        <w:rPr>
          <w:rFonts w:ascii="Arial" w:hAnsi="Arial" w:cs="Arial"/>
          <w:sz w:val="20"/>
          <w:szCs w:val="20"/>
          <w:shd w:val="clear" w:color="auto" w:fill="F9F9F9"/>
        </w:rPr>
        <w:t>L.Seļāvo</w:t>
      </w:r>
      <w:proofErr w:type="spellEnd"/>
      <w:r w:rsidRPr="00C46AE9">
        <w:rPr>
          <w:rFonts w:ascii="Arial" w:hAnsi="Arial" w:cs="Arial"/>
          <w:sz w:val="20"/>
          <w:szCs w:val="20"/>
          <w:shd w:val="clear" w:color="auto" w:fill="F9F9F9"/>
        </w:rPr>
        <w:t>, LU "Šī brīža IKT jomas aktualitātes un sasniegumi zinātnē" [tiešsaiste 31min] - [skatīts 27.07.2021.]. Pieejams: www.youtube.com/watch?v=-p5HVOWsIG8</w:t>
      </w:r>
    </w:p>
    <w:p w14:paraId="7C6CB2CF" w14:textId="2EAE94A4" w:rsidR="00063146" w:rsidRDefault="00C46AE9" w:rsidP="00C46AE9">
      <w:pPr>
        <w:pStyle w:val="ListParagraph"/>
        <w:numPr>
          <w:ilvl w:val="0"/>
          <w:numId w:val="21"/>
        </w:numPr>
      </w:pPr>
      <w:r w:rsidRPr="00C46AE9">
        <w:t>4</w:t>
      </w:r>
      <w:r>
        <w:t xml:space="preserve">. tēma. </w:t>
      </w:r>
      <w:r w:rsidRPr="00C46AE9">
        <w:t>Problēmas analīze, programmatūras specifikācija un darba plānošana</w:t>
      </w:r>
    </w:p>
    <w:p w14:paraId="08FECAFC" w14:textId="77777777" w:rsidR="00EE369D" w:rsidRDefault="00EE369D" w:rsidP="00EE369D">
      <w:pPr>
        <w:pStyle w:val="ListParagraph"/>
        <w:numPr>
          <w:ilvl w:val="1"/>
          <w:numId w:val="21"/>
        </w:numPr>
      </w:pPr>
      <w:proofErr w:type="spellStart"/>
      <w:r w:rsidRPr="00EE369D">
        <w:t>A.Lūse</w:t>
      </w:r>
      <w:proofErr w:type="spellEnd"/>
      <w:r w:rsidRPr="00EE369D">
        <w:t xml:space="preserve">, RV1Ģ "Programmēšanas projekti IB Computer </w:t>
      </w:r>
      <w:proofErr w:type="spellStart"/>
      <w:r w:rsidRPr="00EE369D">
        <w:t>Science</w:t>
      </w:r>
      <w:proofErr w:type="spellEnd"/>
      <w:r w:rsidRPr="00EE369D">
        <w:t xml:space="preserve"> kursā" [tiešsaiste 28 min] - [skatīts 27.07.2021.]. Pieejams: youtube.com/</w:t>
      </w:r>
      <w:proofErr w:type="spellStart"/>
      <w:r w:rsidRPr="00EE369D">
        <w:t>watch?v</w:t>
      </w:r>
      <w:proofErr w:type="spellEnd"/>
      <w:r w:rsidRPr="00EE369D">
        <w:t xml:space="preserve">=ctWHIAaqAE4 </w:t>
      </w:r>
    </w:p>
    <w:p w14:paraId="60EE29D4" w14:textId="77777777" w:rsidR="00EE369D" w:rsidRDefault="00EE369D" w:rsidP="00EE369D">
      <w:pPr>
        <w:pStyle w:val="ListParagraph"/>
        <w:numPr>
          <w:ilvl w:val="1"/>
          <w:numId w:val="21"/>
        </w:numPr>
      </w:pPr>
      <w:r w:rsidRPr="00EE369D">
        <w:t>Dizaina domāšana - kas tas ir un kā pielietot? [tiešsaiste 9 min]. [skatīts 27.07.2021.]. Pieejams: youtube.com/</w:t>
      </w:r>
      <w:proofErr w:type="spellStart"/>
      <w:r w:rsidRPr="00EE369D">
        <w:t>watch?v</w:t>
      </w:r>
      <w:proofErr w:type="spellEnd"/>
      <w:r w:rsidRPr="00EE369D">
        <w:t>=JQ-pp6jeP4o</w:t>
      </w:r>
    </w:p>
    <w:p w14:paraId="21A128A5" w14:textId="77777777" w:rsidR="00EE369D" w:rsidRDefault="00EE369D" w:rsidP="00EE369D">
      <w:pPr>
        <w:pStyle w:val="ListParagraph"/>
        <w:numPr>
          <w:ilvl w:val="1"/>
          <w:numId w:val="21"/>
        </w:numPr>
      </w:pPr>
      <w:r w:rsidRPr="00EE369D">
        <w:t xml:space="preserve"> Dizaina domāšana &amp; Miro.com rīka izmantošana [tiešsaiste 51min] [skatīts 27.07.2021]. Pieejams: youtube.com/</w:t>
      </w:r>
      <w:proofErr w:type="spellStart"/>
      <w:r w:rsidRPr="00EE369D">
        <w:t>watch?v</w:t>
      </w:r>
      <w:proofErr w:type="spellEnd"/>
      <w:r w:rsidRPr="00EE369D">
        <w:t xml:space="preserve">=U1GqD4Zm97k </w:t>
      </w:r>
    </w:p>
    <w:p w14:paraId="42218274" w14:textId="147C913D" w:rsidR="00EE369D" w:rsidRPr="00F6365E" w:rsidRDefault="00EE369D" w:rsidP="00EE369D">
      <w:pPr>
        <w:pStyle w:val="ListParagraph"/>
        <w:numPr>
          <w:ilvl w:val="1"/>
          <w:numId w:val="21"/>
        </w:numPr>
      </w:pPr>
      <w:r w:rsidRPr="00EE369D">
        <w:t xml:space="preserve">Laipni </w:t>
      </w:r>
      <w:r w:rsidRPr="00F6365E">
        <w:t xml:space="preserve">lūgti kursā! [tiešsaiste] - [skatīts 27.07.2021.]. Pieejams: startdesign.lv </w:t>
      </w:r>
      <w:proofErr w:type="spellStart"/>
      <w:r w:rsidRPr="00F6365E">
        <w:t>Where</w:t>
      </w:r>
      <w:proofErr w:type="spellEnd"/>
      <w:r w:rsidRPr="00F6365E">
        <w:t xml:space="preserve"> </w:t>
      </w:r>
      <w:proofErr w:type="spellStart"/>
      <w:r w:rsidRPr="00F6365E">
        <w:t>telecoteams</w:t>
      </w:r>
      <w:proofErr w:type="spellEnd"/>
      <w:r w:rsidRPr="00F6365E">
        <w:t xml:space="preserve"> </w:t>
      </w:r>
      <w:proofErr w:type="spellStart"/>
      <w:r w:rsidRPr="00F6365E">
        <w:t>get</w:t>
      </w:r>
      <w:proofErr w:type="spellEnd"/>
      <w:r w:rsidRPr="00F6365E">
        <w:t xml:space="preserve"> </w:t>
      </w:r>
      <w:proofErr w:type="spellStart"/>
      <w:r w:rsidRPr="00F6365E">
        <w:t>work</w:t>
      </w:r>
      <w:proofErr w:type="spellEnd"/>
      <w:r w:rsidRPr="00F6365E">
        <w:t xml:space="preserve"> </w:t>
      </w:r>
      <w:proofErr w:type="spellStart"/>
      <w:r w:rsidRPr="00F6365E">
        <w:t>done</w:t>
      </w:r>
      <w:proofErr w:type="spellEnd"/>
      <w:r w:rsidRPr="00F6365E">
        <w:t xml:space="preserve"> [tiešsaiste ] - [skatīts 27.07.2021.]. Pieejams: miro.com </w:t>
      </w:r>
    </w:p>
    <w:p w14:paraId="09DC9187" w14:textId="3693A70E" w:rsidR="00EE369D" w:rsidRPr="00F6365E" w:rsidRDefault="009255E8" w:rsidP="00EE369D">
      <w:pPr>
        <w:pStyle w:val="ListParagraph"/>
        <w:numPr>
          <w:ilvl w:val="1"/>
          <w:numId w:val="21"/>
        </w:numPr>
      </w:pPr>
      <w:hyperlink r:id="rId31" w:history="1">
        <w:r w:rsidR="00EE369D" w:rsidRPr="00F6365E">
          <w:t>Autora tiesības izmantot savu literāro darbu - LV portāls (lvportals.lv)</w:t>
        </w:r>
      </w:hyperlink>
      <w:r w:rsidR="00EE369D" w:rsidRPr="00F6365E">
        <w:t xml:space="preserve"> [skatīts 12.02.2022.].</w:t>
      </w:r>
    </w:p>
    <w:p w14:paraId="3403DF03" w14:textId="7338D03C" w:rsidR="00063146" w:rsidRPr="004D547B" w:rsidRDefault="00063146" w:rsidP="00063146">
      <w:r w:rsidRPr="004D547B">
        <w:rPr>
          <w:noProof/>
        </w:rPr>
        <w:lastRenderedPageBreak/>
        <w:drawing>
          <wp:inline distT="0" distB="0" distL="0" distR="0" wp14:anchorId="6599914B" wp14:editId="4F67E20E">
            <wp:extent cx="4716145" cy="6645910"/>
            <wp:effectExtent l="0" t="0" r="825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16145" cy="6645910"/>
                    </a:xfrm>
                    <a:prstGeom prst="rect">
                      <a:avLst/>
                    </a:prstGeom>
                  </pic:spPr>
                </pic:pic>
              </a:graphicData>
            </a:graphic>
          </wp:inline>
        </w:drawing>
      </w:r>
    </w:p>
    <w:sectPr w:rsidR="00063146" w:rsidRPr="004D547B" w:rsidSect="003940E0">
      <w:footerReference w:type="default" r:id="rId33"/>
      <w:pgSz w:w="16838" w:h="11906" w:orient="landscape"/>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8BC250" w14:textId="77777777" w:rsidR="009255E8" w:rsidRDefault="009255E8" w:rsidP="00BB23B0">
      <w:r>
        <w:separator/>
      </w:r>
    </w:p>
  </w:endnote>
  <w:endnote w:type="continuationSeparator" w:id="0">
    <w:p w14:paraId="05D57A4F" w14:textId="77777777" w:rsidR="009255E8" w:rsidRDefault="009255E8" w:rsidP="00BB23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BA"/>
    <w:family w:val="swiss"/>
    <w:pitch w:val="variable"/>
    <w:sig w:usb0="E4002E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BA"/>
    <w:family w:val="swiss"/>
    <w:pitch w:val="variable"/>
    <w:sig w:usb0="E0002EFF" w:usb1="C000785B" w:usb2="00000009" w:usb3="00000000" w:csb0="000001FF" w:csb1="00000000"/>
  </w:font>
  <w:font w:name="OpenSymbol">
    <w:altName w:val="Segoe UI Symbol"/>
    <w:charset w:val="02"/>
    <w:family w:val="auto"/>
    <w:pitch w:val="default"/>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libri"/>
    <w:panose1 w:val="00000000000000000000"/>
    <w:charset w:val="00"/>
    <w:family w:val="roman"/>
    <w:notTrueType/>
    <w:pitch w:val="default"/>
  </w:font>
  <w:font w:name="Georgia">
    <w:panose1 w:val="02040502050405020303"/>
    <w:charset w:val="BA"/>
    <w:family w:val="roman"/>
    <w:pitch w:val="variable"/>
    <w:sig w:usb0="00000287" w:usb1="00000000" w:usb2="00000000" w:usb3="00000000" w:csb0="0000009F" w:csb1="00000000"/>
  </w:font>
  <w:font w:name="Cambria">
    <w:panose1 w:val="02040503050406030204"/>
    <w:charset w:val="BA"/>
    <w:family w:val="roman"/>
    <w:pitch w:val="variable"/>
    <w:sig w:usb0="E00006FF" w:usb1="420024FF" w:usb2="02000000" w:usb3="00000000" w:csb0="0000019F" w:csb1="00000000"/>
  </w:font>
  <w:font w:name="sans-serif">
    <w:altName w:val="Arial"/>
    <w:charset w:val="01"/>
    <w:family w:val="auto"/>
    <w:pitch w:val="default"/>
  </w:font>
  <w:font w:name="Roboto">
    <w:altName w:val="Arial"/>
    <w:charset w:val="00"/>
    <w:family w:val="auto"/>
    <w:pitch w:val="variable"/>
    <w:sig w:usb0="E00002FF" w:usb1="5000205B" w:usb2="0000002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CB2D1" w14:textId="77777777" w:rsidR="00C96E0E" w:rsidRDefault="00C96E0E">
    <w:pPr>
      <w:pStyle w:val="Footer"/>
      <w:jc w:val="right"/>
    </w:pPr>
  </w:p>
  <w:p w14:paraId="1F94E966" w14:textId="77777777" w:rsidR="00C96E0E" w:rsidRDefault="00C96E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1919806"/>
      <w:docPartObj>
        <w:docPartGallery w:val="Page Numbers (Bottom of Page)"/>
        <w:docPartUnique/>
      </w:docPartObj>
    </w:sdtPr>
    <w:sdtEndPr>
      <w:rPr>
        <w:noProof/>
      </w:rPr>
    </w:sdtEndPr>
    <w:sdtContent>
      <w:p w14:paraId="30D156FD" w14:textId="6D132290" w:rsidR="00C96E0E" w:rsidRDefault="00757FA2">
        <w:pPr>
          <w:pStyle w:val="Footer"/>
          <w:jc w:val="right"/>
        </w:pPr>
        <w:r>
          <w:t>OOP</w:t>
        </w:r>
        <w:r w:rsidRPr="00757FA2">
          <w:t xml:space="preserve"> un ārējās bibliotēkas </w:t>
        </w:r>
        <w:r w:rsidR="00C96E0E" w:rsidRPr="00645223">
          <w:t>(30. st.</w:t>
        </w:r>
        <w:r w:rsidR="00C96E0E">
          <w:t>)</w:t>
        </w:r>
        <w:r w:rsidR="00C96E0E">
          <w:tab/>
        </w:r>
        <w:r w:rsidR="00C96E0E">
          <w:fldChar w:fldCharType="begin"/>
        </w:r>
        <w:r w:rsidR="00C96E0E">
          <w:instrText xml:space="preserve"> PAGE   \* MERGEFORMAT </w:instrText>
        </w:r>
        <w:r w:rsidR="00C96E0E">
          <w:fldChar w:fldCharType="separate"/>
        </w:r>
        <w:r w:rsidR="00C96E0E">
          <w:rPr>
            <w:noProof/>
          </w:rPr>
          <w:t>2</w:t>
        </w:r>
        <w:r w:rsidR="00C96E0E">
          <w:rPr>
            <w:noProof/>
          </w:rPr>
          <w:fldChar w:fldCharType="end"/>
        </w:r>
      </w:p>
    </w:sdtContent>
  </w:sdt>
  <w:p w14:paraId="6A030771" w14:textId="77777777" w:rsidR="00C96E0E" w:rsidRDefault="00C96E0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0742825"/>
      <w:docPartObj>
        <w:docPartGallery w:val="Page Numbers (Bottom of Page)"/>
        <w:docPartUnique/>
      </w:docPartObj>
    </w:sdtPr>
    <w:sdtEndPr/>
    <w:sdtContent>
      <w:p w14:paraId="32A33542" w14:textId="6A8EB84B" w:rsidR="00CB5AFF" w:rsidRPr="00CB5AFF" w:rsidRDefault="00C96E0E" w:rsidP="00D23DB1">
        <w:pPr>
          <w:pStyle w:val="Footer"/>
          <w:ind w:right="656"/>
          <w:jc w:val="right"/>
        </w:pPr>
        <w:r w:rsidRPr="00CB5AFF">
          <w:t xml:space="preserve"> </w:t>
        </w:r>
        <w:r w:rsidR="00CB5AFF" w:rsidRPr="00CB5AFF">
          <w:t xml:space="preserve">4_Problēmas analīze, programmatūras specifikācija un darba plānošana 24h </w:t>
        </w:r>
      </w:p>
      <w:p w14:paraId="15A31C51" w14:textId="298FE740" w:rsidR="00C96E0E" w:rsidRDefault="009255E8">
        <w:pPr>
          <w:pStyle w:val="Footer"/>
          <w:jc w:val="right"/>
          <w:rPr>
            <w:noProof/>
          </w:rPr>
        </w:pPr>
      </w:p>
    </w:sdtContent>
  </w:sdt>
  <w:p w14:paraId="4A035C18" w14:textId="77777777" w:rsidR="00C96E0E" w:rsidRPr="00017C92" w:rsidRDefault="00C96E0E">
    <w:pPr>
      <w:pStyle w:val="Foote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2EBA8" w14:textId="77777777" w:rsidR="00232985" w:rsidRPr="00232985" w:rsidRDefault="00232985" w:rsidP="00232985">
    <w:pPr>
      <w:pStyle w:val="Footer"/>
      <w:ind w:right="656"/>
      <w:jc w:val="right"/>
    </w:pPr>
    <w:r w:rsidRPr="00232985">
      <w:t>2_Datortīkla, servera un drošas datubāzes izveide un konfigurācija  30h</w:t>
    </w:r>
  </w:p>
  <w:p w14:paraId="0AC7CA63" w14:textId="012C3235" w:rsidR="00C96E0E" w:rsidRDefault="00C96E0E" w:rsidP="00CB5AFF">
    <w:pPr>
      <w:pStyle w:val="Footer"/>
      <w:jc w:val="right"/>
    </w:pPr>
  </w:p>
  <w:p w14:paraId="00ACAC0B" w14:textId="77777777" w:rsidR="00C96E0E" w:rsidRPr="00BD39D0" w:rsidRDefault="00C96E0E" w:rsidP="00BD39D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80954" w14:textId="54DD014E" w:rsidR="00C96E0E" w:rsidRDefault="007A2927" w:rsidP="007A2927">
    <w:pPr>
      <w:pStyle w:val="Footer"/>
      <w:ind w:right="656"/>
      <w:jc w:val="right"/>
    </w:pPr>
    <w:r w:rsidRPr="007A2927">
      <w:t xml:space="preserve">3_ Datu struktūras, </w:t>
    </w:r>
    <w:proofErr w:type="spellStart"/>
    <w:r w:rsidRPr="007A2927">
      <w:t>programmsaskarne</w:t>
    </w:r>
    <w:proofErr w:type="spellEnd"/>
    <w:r w:rsidRPr="007A2927">
      <w:t xml:space="preserve"> (API), </w:t>
    </w:r>
    <w:proofErr w:type="spellStart"/>
    <w:r w:rsidRPr="007A2927">
      <w:t>mašīnmācīšanās</w:t>
    </w:r>
    <w:proofErr w:type="spellEnd"/>
    <w:r w:rsidRPr="007A2927">
      <w:t xml:space="preserve"> 36 h</w:t>
    </w:r>
  </w:p>
  <w:p w14:paraId="36D93887" w14:textId="77777777" w:rsidR="007A2927" w:rsidRPr="00BD39D0" w:rsidRDefault="007A2927" w:rsidP="007A2927">
    <w:pPr>
      <w:pStyle w:val="Footer"/>
      <w:ind w:right="656"/>
      <w:jc w:val="righ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0E85D" w14:textId="1E7BD536" w:rsidR="009B2FA6" w:rsidRPr="000B3C54" w:rsidRDefault="0092620A" w:rsidP="000B3C54">
    <w:pPr>
      <w:pStyle w:val="Footer"/>
      <w:ind w:right="656"/>
      <w:jc w:val="right"/>
    </w:pPr>
    <w:r w:rsidRPr="000B3C54">
      <w:t>5</w:t>
    </w:r>
    <w:r w:rsidR="009B2FA6" w:rsidRPr="000B3C54">
      <w:t xml:space="preserve">. </w:t>
    </w:r>
    <w:proofErr w:type="spellStart"/>
    <w:r w:rsidR="000B3C54" w:rsidRPr="000B3C54">
      <w:t>Programmatūŗas</w:t>
    </w:r>
    <w:proofErr w:type="spellEnd"/>
    <w:r w:rsidR="000B3C54" w:rsidRPr="000B3C54">
      <w:t xml:space="preserve"> izstrāde 42h   </w:t>
    </w:r>
  </w:p>
  <w:p w14:paraId="37BEE066" w14:textId="77777777" w:rsidR="009B2FA6" w:rsidRPr="009B2FA6" w:rsidRDefault="009B2FA6" w:rsidP="00BD39D0">
    <w:pPr>
      <w:pStyle w:val="Footer"/>
      <w:jc w:val="center"/>
      <w:rPr>
        <w:rFonts w:ascii="Calibri" w:eastAsia="Calibri" w:hAnsi="Calibri" w:cs="Calibri"/>
        <w:bCs/>
        <w:sz w:val="20"/>
        <w:szCs w:val="2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393B4" w14:textId="0601CF9F" w:rsidR="000B3C54" w:rsidRPr="000B3C54" w:rsidRDefault="000B3C54" w:rsidP="000B3C54">
    <w:pPr>
      <w:pStyle w:val="Footer"/>
      <w:ind w:right="656"/>
      <w:jc w:val="right"/>
    </w:pPr>
    <w:r>
      <w:t>6_</w:t>
    </w:r>
    <w:r w:rsidRPr="000B3C54">
      <w:t>Produkta izveide grupā, izmantojot visus programmatūras modeļa izstrādes posmus</w:t>
    </w:r>
    <w:r>
      <w:t xml:space="preserve"> 54h</w:t>
    </w:r>
  </w:p>
  <w:p w14:paraId="6B164458" w14:textId="77777777" w:rsidR="000B3C54" w:rsidRPr="009B2FA6" w:rsidRDefault="000B3C54" w:rsidP="00BD39D0">
    <w:pPr>
      <w:pStyle w:val="Footer"/>
      <w:jc w:val="center"/>
      <w:rPr>
        <w:rFonts w:ascii="Calibri" w:eastAsia="Calibri" w:hAnsi="Calibri" w:cs="Calibri"/>
        <w:bCs/>
        <w:sz w:val="20"/>
        <w:szCs w:val="2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7721755"/>
      <w:docPartObj>
        <w:docPartGallery w:val="Page Numbers (Bottom of Page)"/>
        <w:docPartUnique/>
      </w:docPartObj>
    </w:sdtPr>
    <w:sdtEndPr>
      <w:rPr>
        <w:noProof/>
      </w:rPr>
    </w:sdtEndPr>
    <w:sdtContent>
      <w:p w14:paraId="264970A5" w14:textId="77777777" w:rsidR="00C96E0E" w:rsidRDefault="00C96E0E">
        <w:pPr>
          <w:pStyle w:val="Footer"/>
          <w:jc w:val="right"/>
        </w:pPr>
        <w:r>
          <w:t>SDLC</w:t>
        </w:r>
        <w:r>
          <w:tab/>
        </w:r>
        <w:r>
          <w:tab/>
        </w:r>
        <w:r>
          <w:fldChar w:fldCharType="begin"/>
        </w:r>
        <w:r>
          <w:instrText xml:space="preserve"> PAGE   \* MERGEFORMAT </w:instrText>
        </w:r>
        <w:r>
          <w:fldChar w:fldCharType="separate"/>
        </w:r>
        <w:r>
          <w:rPr>
            <w:noProof/>
          </w:rPr>
          <w:t>2</w:t>
        </w:r>
        <w:r>
          <w:rPr>
            <w:noProof/>
          </w:rPr>
          <w:fldChar w:fldCharType="end"/>
        </w:r>
      </w:p>
    </w:sdtContent>
  </w:sdt>
  <w:p w14:paraId="6A733FE2" w14:textId="77777777" w:rsidR="00C96E0E" w:rsidRDefault="00C96E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2C2C5D" w14:textId="77777777" w:rsidR="009255E8" w:rsidRDefault="009255E8" w:rsidP="00BB23B0">
      <w:r>
        <w:separator/>
      </w:r>
    </w:p>
  </w:footnote>
  <w:footnote w:type="continuationSeparator" w:id="0">
    <w:p w14:paraId="2C91BB61" w14:textId="77777777" w:rsidR="009255E8" w:rsidRDefault="009255E8" w:rsidP="00BB23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D1637"/>
    <w:multiLevelType w:val="hybridMultilevel"/>
    <w:tmpl w:val="00D653B2"/>
    <w:lvl w:ilvl="0" w:tplc="410E49E8">
      <w:start w:val="1"/>
      <w:numFmt w:val="bullet"/>
      <w:lvlText w:val="•"/>
      <w:lvlJc w:val="left"/>
      <w:pPr>
        <w:ind w:left="17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1" w:tplc="B8645A42">
      <w:start w:val="1"/>
      <w:numFmt w:val="bullet"/>
      <w:lvlText w:val="o"/>
      <w:lvlJc w:val="left"/>
      <w:pPr>
        <w:ind w:left="125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2" w:tplc="FA6CC544">
      <w:start w:val="1"/>
      <w:numFmt w:val="bullet"/>
      <w:lvlText w:val="▪"/>
      <w:lvlJc w:val="left"/>
      <w:pPr>
        <w:ind w:left="197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3" w:tplc="3FFAE2F8">
      <w:start w:val="1"/>
      <w:numFmt w:val="bullet"/>
      <w:lvlText w:val="•"/>
      <w:lvlJc w:val="left"/>
      <w:pPr>
        <w:ind w:left="269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4" w:tplc="00702FB8">
      <w:start w:val="1"/>
      <w:numFmt w:val="bullet"/>
      <w:lvlText w:val="o"/>
      <w:lvlJc w:val="left"/>
      <w:pPr>
        <w:ind w:left="341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5" w:tplc="EDF6901C">
      <w:start w:val="1"/>
      <w:numFmt w:val="bullet"/>
      <w:lvlText w:val="▪"/>
      <w:lvlJc w:val="left"/>
      <w:pPr>
        <w:ind w:left="413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6" w:tplc="FDDEE8CA">
      <w:start w:val="1"/>
      <w:numFmt w:val="bullet"/>
      <w:lvlText w:val="•"/>
      <w:lvlJc w:val="left"/>
      <w:pPr>
        <w:ind w:left="485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7" w:tplc="46300186">
      <w:start w:val="1"/>
      <w:numFmt w:val="bullet"/>
      <w:lvlText w:val="o"/>
      <w:lvlJc w:val="left"/>
      <w:pPr>
        <w:ind w:left="557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8" w:tplc="DF2AF872">
      <w:start w:val="1"/>
      <w:numFmt w:val="bullet"/>
      <w:lvlText w:val="▪"/>
      <w:lvlJc w:val="left"/>
      <w:pPr>
        <w:ind w:left="629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abstractNum>
  <w:abstractNum w:abstractNumId="1" w15:restartNumberingAfterBreak="0">
    <w:nsid w:val="0451532B"/>
    <w:multiLevelType w:val="multilevel"/>
    <w:tmpl w:val="C17669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4B36B6E"/>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57E6C95"/>
    <w:multiLevelType w:val="hybridMultilevel"/>
    <w:tmpl w:val="9BCC8592"/>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069A6173"/>
    <w:multiLevelType w:val="hybridMultilevel"/>
    <w:tmpl w:val="664A9720"/>
    <w:lvl w:ilvl="0" w:tplc="4D92524C">
      <w:start w:val="1"/>
      <w:numFmt w:val="bullet"/>
      <w:lvlText w:val="•"/>
      <w:lvlJc w:val="left"/>
      <w:pPr>
        <w:ind w:left="17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1" w:tplc="AE5EF1DE">
      <w:start w:val="1"/>
      <w:numFmt w:val="bullet"/>
      <w:lvlText w:val="o"/>
      <w:lvlJc w:val="left"/>
      <w:pPr>
        <w:ind w:left="125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2" w:tplc="7084F7C6">
      <w:start w:val="1"/>
      <w:numFmt w:val="bullet"/>
      <w:lvlText w:val="▪"/>
      <w:lvlJc w:val="left"/>
      <w:pPr>
        <w:ind w:left="197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3" w:tplc="E86E4104">
      <w:start w:val="1"/>
      <w:numFmt w:val="bullet"/>
      <w:lvlText w:val="•"/>
      <w:lvlJc w:val="left"/>
      <w:pPr>
        <w:ind w:left="269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4" w:tplc="97A063D0">
      <w:start w:val="1"/>
      <w:numFmt w:val="bullet"/>
      <w:lvlText w:val="o"/>
      <w:lvlJc w:val="left"/>
      <w:pPr>
        <w:ind w:left="341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5" w:tplc="8EF61920">
      <w:start w:val="1"/>
      <w:numFmt w:val="bullet"/>
      <w:lvlText w:val="▪"/>
      <w:lvlJc w:val="left"/>
      <w:pPr>
        <w:ind w:left="413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6" w:tplc="4B2C2A78">
      <w:start w:val="1"/>
      <w:numFmt w:val="bullet"/>
      <w:lvlText w:val="•"/>
      <w:lvlJc w:val="left"/>
      <w:pPr>
        <w:ind w:left="485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7" w:tplc="8E2E0ADA">
      <w:start w:val="1"/>
      <w:numFmt w:val="bullet"/>
      <w:lvlText w:val="o"/>
      <w:lvlJc w:val="left"/>
      <w:pPr>
        <w:ind w:left="557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8" w:tplc="93A6F250">
      <w:start w:val="1"/>
      <w:numFmt w:val="bullet"/>
      <w:lvlText w:val="▪"/>
      <w:lvlJc w:val="left"/>
      <w:pPr>
        <w:ind w:left="629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abstractNum>
  <w:abstractNum w:abstractNumId="5" w15:restartNumberingAfterBreak="0">
    <w:nsid w:val="19D005E3"/>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D3A74AD"/>
    <w:multiLevelType w:val="hybridMultilevel"/>
    <w:tmpl w:val="DD80F1DE"/>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7" w15:restartNumberingAfterBreak="0">
    <w:nsid w:val="250150B7"/>
    <w:multiLevelType w:val="hybridMultilevel"/>
    <w:tmpl w:val="6770C3D8"/>
    <w:lvl w:ilvl="0" w:tplc="CFAA2AD4">
      <w:start w:val="1"/>
      <w:numFmt w:val="bullet"/>
      <w:lvlText w:val="•"/>
      <w:lvlJc w:val="left"/>
      <w:pPr>
        <w:tabs>
          <w:tab w:val="num" w:pos="720"/>
        </w:tabs>
        <w:ind w:left="720" w:hanging="360"/>
      </w:pPr>
      <w:rPr>
        <w:rFonts w:ascii="Arial" w:hAnsi="Arial" w:hint="default"/>
      </w:rPr>
    </w:lvl>
    <w:lvl w:ilvl="1" w:tplc="79DC831C">
      <w:numFmt w:val="bullet"/>
      <w:lvlText w:val="•"/>
      <w:lvlJc w:val="left"/>
      <w:pPr>
        <w:tabs>
          <w:tab w:val="num" w:pos="1440"/>
        </w:tabs>
        <w:ind w:left="1440" w:hanging="360"/>
      </w:pPr>
      <w:rPr>
        <w:rFonts w:ascii="Arial" w:hAnsi="Arial" w:hint="default"/>
      </w:rPr>
    </w:lvl>
    <w:lvl w:ilvl="2" w:tplc="3F8A02BE" w:tentative="1">
      <w:start w:val="1"/>
      <w:numFmt w:val="bullet"/>
      <w:lvlText w:val="•"/>
      <w:lvlJc w:val="left"/>
      <w:pPr>
        <w:tabs>
          <w:tab w:val="num" w:pos="2160"/>
        </w:tabs>
        <w:ind w:left="2160" w:hanging="360"/>
      </w:pPr>
      <w:rPr>
        <w:rFonts w:ascii="Arial" w:hAnsi="Arial" w:hint="default"/>
      </w:rPr>
    </w:lvl>
    <w:lvl w:ilvl="3" w:tplc="B4D02F72" w:tentative="1">
      <w:start w:val="1"/>
      <w:numFmt w:val="bullet"/>
      <w:lvlText w:val="•"/>
      <w:lvlJc w:val="left"/>
      <w:pPr>
        <w:tabs>
          <w:tab w:val="num" w:pos="2880"/>
        </w:tabs>
        <w:ind w:left="2880" w:hanging="360"/>
      </w:pPr>
      <w:rPr>
        <w:rFonts w:ascii="Arial" w:hAnsi="Arial" w:hint="default"/>
      </w:rPr>
    </w:lvl>
    <w:lvl w:ilvl="4" w:tplc="74CE9D04" w:tentative="1">
      <w:start w:val="1"/>
      <w:numFmt w:val="bullet"/>
      <w:lvlText w:val="•"/>
      <w:lvlJc w:val="left"/>
      <w:pPr>
        <w:tabs>
          <w:tab w:val="num" w:pos="3600"/>
        </w:tabs>
        <w:ind w:left="3600" w:hanging="360"/>
      </w:pPr>
      <w:rPr>
        <w:rFonts w:ascii="Arial" w:hAnsi="Arial" w:hint="default"/>
      </w:rPr>
    </w:lvl>
    <w:lvl w:ilvl="5" w:tplc="364A24D8" w:tentative="1">
      <w:start w:val="1"/>
      <w:numFmt w:val="bullet"/>
      <w:lvlText w:val="•"/>
      <w:lvlJc w:val="left"/>
      <w:pPr>
        <w:tabs>
          <w:tab w:val="num" w:pos="4320"/>
        </w:tabs>
        <w:ind w:left="4320" w:hanging="360"/>
      </w:pPr>
      <w:rPr>
        <w:rFonts w:ascii="Arial" w:hAnsi="Arial" w:hint="default"/>
      </w:rPr>
    </w:lvl>
    <w:lvl w:ilvl="6" w:tplc="DDD612BE" w:tentative="1">
      <w:start w:val="1"/>
      <w:numFmt w:val="bullet"/>
      <w:lvlText w:val="•"/>
      <w:lvlJc w:val="left"/>
      <w:pPr>
        <w:tabs>
          <w:tab w:val="num" w:pos="5040"/>
        </w:tabs>
        <w:ind w:left="5040" w:hanging="360"/>
      </w:pPr>
      <w:rPr>
        <w:rFonts w:ascii="Arial" w:hAnsi="Arial" w:hint="default"/>
      </w:rPr>
    </w:lvl>
    <w:lvl w:ilvl="7" w:tplc="5DEC7C62" w:tentative="1">
      <w:start w:val="1"/>
      <w:numFmt w:val="bullet"/>
      <w:lvlText w:val="•"/>
      <w:lvlJc w:val="left"/>
      <w:pPr>
        <w:tabs>
          <w:tab w:val="num" w:pos="5760"/>
        </w:tabs>
        <w:ind w:left="5760" w:hanging="360"/>
      </w:pPr>
      <w:rPr>
        <w:rFonts w:ascii="Arial" w:hAnsi="Arial" w:hint="default"/>
      </w:rPr>
    </w:lvl>
    <w:lvl w:ilvl="8" w:tplc="2892D3A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6716C70"/>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8C4107C"/>
    <w:multiLevelType w:val="hybridMultilevel"/>
    <w:tmpl w:val="4EEAD9CA"/>
    <w:lvl w:ilvl="0" w:tplc="C316DDBE">
      <w:start w:val="1"/>
      <w:numFmt w:val="bullet"/>
      <w:lvlText w:val="•"/>
      <w:lvlJc w:val="left"/>
      <w:pPr>
        <w:ind w:left="17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1" w:tplc="4EBE5110">
      <w:start w:val="1"/>
      <w:numFmt w:val="bullet"/>
      <w:lvlText w:val="o"/>
      <w:lvlJc w:val="left"/>
      <w:pPr>
        <w:ind w:left="125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2" w:tplc="2924B6E8">
      <w:start w:val="1"/>
      <w:numFmt w:val="bullet"/>
      <w:lvlText w:val="▪"/>
      <w:lvlJc w:val="left"/>
      <w:pPr>
        <w:ind w:left="197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3" w:tplc="53EAB52E">
      <w:start w:val="1"/>
      <w:numFmt w:val="bullet"/>
      <w:lvlText w:val="•"/>
      <w:lvlJc w:val="left"/>
      <w:pPr>
        <w:ind w:left="269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4" w:tplc="198C86C2">
      <w:start w:val="1"/>
      <w:numFmt w:val="bullet"/>
      <w:lvlText w:val="o"/>
      <w:lvlJc w:val="left"/>
      <w:pPr>
        <w:ind w:left="341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5" w:tplc="40A0869E">
      <w:start w:val="1"/>
      <w:numFmt w:val="bullet"/>
      <w:lvlText w:val="▪"/>
      <w:lvlJc w:val="left"/>
      <w:pPr>
        <w:ind w:left="413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6" w:tplc="049C49BE">
      <w:start w:val="1"/>
      <w:numFmt w:val="bullet"/>
      <w:lvlText w:val="•"/>
      <w:lvlJc w:val="left"/>
      <w:pPr>
        <w:ind w:left="485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7" w:tplc="5AF83600">
      <w:start w:val="1"/>
      <w:numFmt w:val="bullet"/>
      <w:lvlText w:val="o"/>
      <w:lvlJc w:val="left"/>
      <w:pPr>
        <w:ind w:left="557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8" w:tplc="2A4AE07C">
      <w:start w:val="1"/>
      <w:numFmt w:val="bullet"/>
      <w:lvlText w:val="▪"/>
      <w:lvlJc w:val="left"/>
      <w:pPr>
        <w:ind w:left="629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abstractNum>
  <w:abstractNum w:abstractNumId="10" w15:restartNumberingAfterBreak="0">
    <w:nsid w:val="2A5528AC"/>
    <w:multiLevelType w:val="hybridMultilevel"/>
    <w:tmpl w:val="01265B88"/>
    <w:lvl w:ilvl="0" w:tplc="EE1C6F9E">
      <w:start w:val="1"/>
      <w:numFmt w:val="bullet"/>
      <w:lvlText w:val="•"/>
      <w:lvlJc w:val="left"/>
      <w:pPr>
        <w:tabs>
          <w:tab w:val="num" w:pos="720"/>
        </w:tabs>
        <w:ind w:left="720" w:hanging="360"/>
      </w:pPr>
      <w:rPr>
        <w:rFonts w:ascii="Arial" w:hAnsi="Arial" w:hint="default"/>
      </w:rPr>
    </w:lvl>
    <w:lvl w:ilvl="1" w:tplc="8E0A7EB2" w:tentative="1">
      <w:start w:val="1"/>
      <w:numFmt w:val="bullet"/>
      <w:lvlText w:val="•"/>
      <w:lvlJc w:val="left"/>
      <w:pPr>
        <w:tabs>
          <w:tab w:val="num" w:pos="1440"/>
        </w:tabs>
        <w:ind w:left="1440" w:hanging="360"/>
      </w:pPr>
      <w:rPr>
        <w:rFonts w:ascii="Arial" w:hAnsi="Arial" w:hint="default"/>
      </w:rPr>
    </w:lvl>
    <w:lvl w:ilvl="2" w:tplc="17268322" w:tentative="1">
      <w:start w:val="1"/>
      <w:numFmt w:val="bullet"/>
      <w:lvlText w:val="•"/>
      <w:lvlJc w:val="left"/>
      <w:pPr>
        <w:tabs>
          <w:tab w:val="num" w:pos="2160"/>
        </w:tabs>
        <w:ind w:left="2160" w:hanging="360"/>
      </w:pPr>
      <w:rPr>
        <w:rFonts w:ascii="Arial" w:hAnsi="Arial" w:hint="default"/>
      </w:rPr>
    </w:lvl>
    <w:lvl w:ilvl="3" w:tplc="3852FBA6" w:tentative="1">
      <w:start w:val="1"/>
      <w:numFmt w:val="bullet"/>
      <w:lvlText w:val="•"/>
      <w:lvlJc w:val="left"/>
      <w:pPr>
        <w:tabs>
          <w:tab w:val="num" w:pos="2880"/>
        </w:tabs>
        <w:ind w:left="2880" w:hanging="360"/>
      </w:pPr>
      <w:rPr>
        <w:rFonts w:ascii="Arial" w:hAnsi="Arial" w:hint="default"/>
      </w:rPr>
    </w:lvl>
    <w:lvl w:ilvl="4" w:tplc="B2CE16E0" w:tentative="1">
      <w:start w:val="1"/>
      <w:numFmt w:val="bullet"/>
      <w:lvlText w:val="•"/>
      <w:lvlJc w:val="left"/>
      <w:pPr>
        <w:tabs>
          <w:tab w:val="num" w:pos="3600"/>
        </w:tabs>
        <w:ind w:left="3600" w:hanging="360"/>
      </w:pPr>
      <w:rPr>
        <w:rFonts w:ascii="Arial" w:hAnsi="Arial" w:hint="default"/>
      </w:rPr>
    </w:lvl>
    <w:lvl w:ilvl="5" w:tplc="ED8E02B2" w:tentative="1">
      <w:start w:val="1"/>
      <w:numFmt w:val="bullet"/>
      <w:lvlText w:val="•"/>
      <w:lvlJc w:val="left"/>
      <w:pPr>
        <w:tabs>
          <w:tab w:val="num" w:pos="4320"/>
        </w:tabs>
        <w:ind w:left="4320" w:hanging="360"/>
      </w:pPr>
      <w:rPr>
        <w:rFonts w:ascii="Arial" w:hAnsi="Arial" w:hint="default"/>
      </w:rPr>
    </w:lvl>
    <w:lvl w:ilvl="6" w:tplc="E5CEAC56" w:tentative="1">
      <w:start w:val="1"/>
      <w:numFmt w:val="bullet"/>
      <w:lvlText w:val="•"/>
      <w:lvlJc w:val="left"/>
      <w:pPr>
        <w:tabs>
          <w:tab w:val="num" w:pos="5040"/>
        </w:tabs>
        <w:ind w:left="5040" w:hanging="360"/>
      </w:pPr>
      <w:rPr>
        <w:rFonts w:ascii="Arial" w:hAnsi="Arial" w:hint="default"/>
      </w:rPr>
    </w:lvl>
    <w:lvl w:ilvl="7" w:tplc="CD468510" w:tentative="1">
      <w:start w:val="1"/>
      <w:numFmt w:val="bullet"/>
      <w:lvlText w:val="•"/>
      <w:lvlJc w:val="left"/>
      <w:pPr>
        <w:tabs>
          <w:tab w:val="num" w:pos="5760"/>
        </w:tabs>
        <w:ind w:left="5760" w:hanging="360"/>
      </w:pPr>
      <w:rPr>
        <w:rFonts w:ascii="Arial" w:hAnsi="Arial" w:hint="default"/>
      </w:rPr>
    </w:lvl>
    <w:lvl w:ilvl="8" w:tplc="5DBEC29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16658AD"/>
    <w:multiLevelType w:val="hybridMultilevel"/>
    <w:tmpl w:val="610ECCCE"/>
    <w:lvl w:ilvl="0" w:tplc="AD182388">
      <w:start w:val="1"/>
      <w:numFmt w:val="bullet"/>
      <w:lvlText w:val="•"/>
      <w:lvlJc w:val="left"/>
      <w:pPr>
        <w:ind w:left="17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1" w:tplc="700E49C8">
      <w:start w:val="1"/>
      <w:numFmt w:val="bullet"/>
      <w:lvlText w:val="o"/>
      <w:lvlJc w:val="left"/>
      <w:pPr>
        <w:ind w:left="125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2" w:tplc="D15C4442">
      <w:start w:val="1"/>
      <w:numFmt w:val="bullet"/>
      <w:lvlText w:val="▪"/>
      <w:lvlJc w:val="left"/>
      <w:pPr>
        <w:ind w:left="197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3" w:tplc="F1F86A16">
      <w:start w:val="1"/>
      <w:numFmt w:val="bullet"/>
      <w:lvlText w:val="•"/>
      <w:lvlJc w:val="left"/>
      <w:pPr>
        <w:ind w:left="269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4" w:tplc="4D6C9438">
      <w:start w:val="1"/>
      <w:numFmt w:val="bullet"/>
      <w:lvlText w:val="o"/>
      <w:lvlJc w:val="left"/>
      <w:pPr>
        <w:ind w:left="341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5" w:tplc="BB2ABA2E">
      <w:start w:val="1"/>
      <w:numFmt w:val="bullet"/>
      <w:lvlText w:val="▪"/>
      <w:lvlJc w:val="left"/>
      <w:pPr>
        <w:ind w:left="413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6" w:tplc="26C6C828">
      <w:start w:val="1"/>
      <w:numFmt w:val="bullet"/>
      <w:lvlText w:val="•"/>
      <w:lvlJc w:val="left"/>
      <w:pPr>
        <w:ind w:left="485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7" w:tplc="2DBC0B2C">
      <w:start w:val="1"/>
      <w:numFmt w:val="bullet"/>
      <w:lvlText w:val="o"/>
      <w:lvlJc w:val="left"/>
      <w:pPr>
        <w:ind w:left="557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8" w:tplc="F446C826">
      <w:start w:val="1"/>
      <w:numFmt w:val="bullet"/>
      <w:lvlText w:val="▪"/>
      <w:lvlJc w:val="left"/>
      <w:pPr>
        <w:ind w:left="629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abstractNum>
  <w:abstractNum w:abstractNumId="12" w15:restartNumberingAfterBreak="0">
    <w:nsid w:val="33F87C8B"/>
    <w:multiLevelType w:val="hybridMultilevel"/>
    <w:tmpl w:val="51F492A0"/>
    <w:lvl w:ilvl="0" w:tplc="AF6EA5F6">
      <w:start w:val="1"/>
      <w:numFmt w:val="bullet"/>
      <w:lvlText w:val="•"/>
      <w:lvlJc w:val="left"/>
      <w:pPr>
        <w:ind w:left="17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1" w:tplc="5EB4BA38">
      <w:start w:val="1"/>
      <w:numFmt w:val="bullet"/>
      <w:lvlText w:val="o"/>
      <w:lvlJc w:val="left"/>
      <w:pPr>
        <w:ind w:left="125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2" w:tplc="7752EE5A">
      <w:start w:val="1"/>
      <w:numFmt w:val="bullet"/>
      <w:lvlText w:val="▪"/>
      <w:lvlJc w:val="left"/>
      <w:pPr>
        <w:ind w:left="197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3" w:tplc="8054AD7A">
      <w:start w:val="1"/>
      <w:numFmt w:val="bullet"/>
      <w:lvlText w:val="•"/>
      <w:lvlJc w:val="left"/>
      <w:pPr>
        <w:ind w:left="269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4" w:tplc="91863E0A">
      <w:start w:val="1"/>
      <w:numFmt w:val="bullet"/>
      <w:lvlText w:val="o"/>
      <w:lvlJc w:val="left"/>
      <w:pPr>
        <w:ind w:left="341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5" w:tplc="8316831A">
      <w:start w:val="1"/>
      <w:numFmt w:val="bullet"/>
      <w:lvlText w:val="▪"/>
      <w:lvlJc w:val="left"/>
      <w:pPr>
        <w:ind w:left="413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6" w:tplc="DFA444F6">
      <w:start w:val="1"/>
      <w:numFmt w:val="bullet"/>
      <w:lvlText w:val="•"/>
      <w:lvlJc w:val="left"/>
      <w:pPr>
        <w:ind w:left="485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7" w:tplc="1ADCF196">
      <w:start w:val="1"/>
      <w:numFmt w:val="bullet"/>
      <w:lvlText w:val="o"/>
      <w:lvlJc w:val="left"/>
      <w:pPr>
        <w:ind w:left="557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8" w:tplc="C4266DFA">
      <w:start w:val="1"/>
      <w:numFmt w:val="bullet"/>
      <w:lvlText w:val="▪"/>
      <w:lvlJc w:val="left"/>
      <w:pPr>
        <w:ind w:left="629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abstractNum>
  <w:abstractNum w:abstractNumId="13" w15:restartNumberingAfterBreak="0">
    <w:nsid w:val="36F1791F"/>
    <w:multiLevelType w:val="hybridMultilevel"/>
    <w:tmpl w:val="F62C8A4A"/>
    <w:lvl w:ilvl="0" w:tplc="D012E250">
      <w:start w:val="1"/>
      <w:numFmt w:val="decimal"/>
      <w:lvlText w:val="%1."/>
      <w:lvlJc w:val="left"/>
      <w:pPr>
        <w:ind w:left="27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D69E2E20">
      <w:start w:val="1"/>
      <w:numFmt w:val="lowerLetter"/>
      <w:lvlText w:val="%2"/>
      <w:lvlJc w:val="left"/>
      <w:pPr>
        <w:ind w:left="116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E10067A0">
      <w:start w:val="1"/>
      <w:numFmt w:val="lowerRoman"/>
      <w:lvlText w:val="%3"/>
      <w:lvlJc w:val="left"/>
      <w:pPr>
        <w:ind w:left="188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D93C4BDA">
      <w:start w:val="1"/>
      <w:numFmt w:val="decimal"/>
      <w:lvlText w:val="%4"/>
      <w:lvlJc w:val="left"/>
      <w:pPr>
        <w:ind w:left="260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63F2B8E0">
      <w:start w:val="1"/>
      <w:numFmt w:val="lowerLetter"/>
      <w:lvlText w:val="%5"/>
      <w:lvlJc w:val="left"/>
      <w:pPr>
        <w:ind w:left="332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F4143008">
      <w:start w:val="1"/>
      <w:numFmt w:val="lowerRoman"/>
      <w:lvlText w:val="%6"/>
      <w:lvlJc w:val="left"/>
      <w:pPr>
        <w:ind w:left="404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2E283F80">
      <w:start w:val="1"/>
      <w:numFmt w:val="decimal"/>
      <w:lvlText w:val="%7"/>
      <w:lvlJc w:val="left"/>
      <w:pPr>
        <w:ind w:left="476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9A82E744">
      <w:start w:val="1"/>
      <w:numFmt w:val="lowerLetter"/>
      <w:lvlText w:val="%8"/>
      <w:lvlJc w:val="left"/>
      <w:pPr>
        <w:ind w:left="548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CA6AC8CE">
      <w:start w:val="1"/>
      <w:numFmt w:val="lowerRoman"/>
      <w:lvlText w:val="%9"/>
      <w:lvlJc w:val="left"/>
      <w:pPr>
        <w:ind w:left="620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4" w15:restartNumberingAfterBreak="0">
    <w:nsid w:val="402331FB"/>
    <w:multiLevelType w:val="hybridMultilevel"/>
    <w:tmpl w:val="3D786F74"/>
    <w:lvl w:ilvl="0" w:tplc="22BE2768">
      <w:start w:val="1"/>
      <w:numFmt w:val="bullet"/>
      <w:lvlText w:val="•"/>
      <w:lvlJc w:val="left"/>
      <w:pPr>
        <w:ind w:left="17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1" w:tplc="4A307246">
      <w:start w:val="1"/>
      <w:numFmt w:val="bullet"/>
      <w:lvlText w:val="o"/>
      <w:lvlJc w:val="left"/>
      <w:pPr>
        <w:ind w:left="125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2" w:tplc="59A2F242">
      <w:start w:val="1"/>
      <w:numFmt w:val="bullet"/>
      <w:lvlText w:val="▪"/>
      <w:lvlJc w:val="left"/>
      <w:pPr>
        <w:ind w:left="197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3" w:tplc="98104A4C">
      <w:start w:val="1"/>
      <w:numFmt w:val="bullet"/>
      <w:lvlText w:val="•"/>
      <w:lvlJc w:val="left"/>
      <w:pPr>
        <w:ind w:left="269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4" w:tplc="CA128B50">
      <w:start w:val="1"/>
      <w:numFmt w:val="bullet"/>
      <w:lvlText w:val="o"/>
      <w:lvlJc w:val="left"/>
      <w:pPr>
        <w:ind w:left="341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5" w:tplc="02B670A6">
      <w:start w:val="1"/>
      <w:numFmt w:val="bullet"/>
      <w:lvlText w:val="▪"/>
      <w:lvlJc w:val="left"/>
      <w:pPr>
        <w:ind w:left="413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6" w:tplc="F92A5668">
      <w:start w:val="1"/>
      <w:numFmt w:val="bullet"/>
      <w:lvlText w:val="•"/>
      <w:lvlJc w:val="left"/>
      <w:pPr>
        <w:ind w:left="485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7" w:tplc="49967C16">
      <w:start w:val="1"/>
      <w:numFmt w:val="bullet"/>
      <w:lvlText w:val="o"/>
      <w:lvlJc w:val="left"/>
      <w:pPr>
        <w:ind w:left="557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8" w:tplc="EED87666">
      <w:start w:val="1"/>
      <w:numFmt w:val="bullet"/>
      <w:lvlText w:val="▪"/>
      <w:lvlJc w:val="left"/>
      <w:pPr>
        <w:ind w:left="629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abstractNum>
  <w:abstractNum w:abstractNumId="15" w15:restartNumberingAfterBreak="0">
    <w:nsid w:val="49F73D8C"/>
    <w:multiLevelType w:val="hybridMultilevel"/>
    <w:tmpl w:val="D72EC0DA"/>
    <w:lvl w:ilvl="0" w:tplc="1840D3E4">
      <w:start w:val="1"/>
      <w:numFmt w:val="bullet"/>
      <w:lvlText w:val="•"/>
      <w:lvlJc w:val="left"/>
      <w:pPr>
        <w:tabs>
          <w:tab w:val="num" w:pos="720"/>
        </w:tabs>
        <w:ind w:left="720" w:hanging="360"/>
      </w:pPr>
      <w:rPr>
        <w:rFonts w:ascii="Arial" w:hAnsi="Arial" w:hint="default"/>
      </w:rPr>
    </w:lvl>
    <w:lvl w:ilvl="1" w:tplc="6ED43D3A">
      <w:numFmt w:val="bullet"/>
      <w:lvlText w:val="•"/>
      <w:lvlJc w:val="left"/>
      <w:pPr>
        <w:tabs>
          <w:tab w:val="num" w:pos="1440"/>
        </w:tabs>
        <w:ind w:left="1440" w:hanging="360"/>
      </w:pPr>
      <w:rPr>
        <w:rFonts w:ascii="Arial" w:hAnsi="Arial" w:hint="default"/>
      </w:rPr>
    </w:lvl>
    <w:lvl w:ilvl="2" w:tplc="61FA36BA" w:tentative="1">
      <w:start w:val="1"/>
      <w:numFmt w:val="bullet"/>
      <w:lvlText w:val="•"/>
      <w:lvlJc w:val="left"/>
      <w:pPr>
        <w:tabs>
          <w:tab w:val="num" w:pos="2160"/>
        </w:tabs>
        <w:ind w:left="2160" w:hanging="360"/>
      </w:pPr>
      <w:rPr>
        <w:rFonts w:ascii="Arial" w:hAnsi="Arial" w:hint="default"/>
      </w:rPr>
    </w:lvl>
    <w:lvl w:ilvl="3" w:tplc="FF783656" w:tentative="1">
      <w:start w:val="1"/>
      <w:numFmt w:val="bullet"/>
      <w:lvlText w:val="•"/>
      <w:lvlJc w:val="left"/>
      <w:pPr>
        <w:tabs>
          <w:tab w:val="num" w:pos="2880"/>
        </w:tabs>
        <w:ind w:left="2880" w:hanging="360"/>
      </w:pPr>
      <w:rPr>
        <w:rFonts w:ascii="Arial" w:hAnsi="Arial" w:hint="default"/>
      </w:rPr>
    </w:lvl>
    <w:lvl w:ilvl="4" w:tplc="E2488FD0" w:tentative="1">
      <w:start w:val="1"/>
      <w:numFmt w:val="bullet"/>
      <w:lvlText w:val="•"/>
      <w:lvlJc w:val="left"/>
      <w:pPr>
        <w:tabs>
          <w:tab w:val="num" w:pos="3600"/>
        </w:tabs>
        <w:ind w:left="3600" w:hanging="360"/>
      </w:pPr>
      <w:rPr>
        <w:rFonts w:ascii="Arial" w:hAnsi="Arial" w:hint="default"/>
      </w:rPr>
    </w:lvl>
    <w:lvl w:ilvl="5" w:tplc="BFEA0BDC" w:tentative="1">
      <w:start w:val="1"/>
      <w:numFmt w:val="bullet"/>
      <w:lvlText w:val="•"/>
      <w:lvlJc w:val="left"/>
      <w:pPr>
        <w:tabs>
          <w:tab w:val="num" w:pos="4320"/>
        </w:tabs>
        <w:ind w:left="4320" w:hanging="360"/>
      </w:pPr>
      <w:rPr>
        <w:rFonts w:ascii="Arial" w:hAnsi="Arial" w:hint="default"/>
      </w:rPr>
    </w:lvl>
    <w:lvl w:ilvl="6" w:tplc="75EA1096" w:tentative="1">
      <w:start w:val="1"/>
      <w:numFmt w:val="bullet"/>
      <w:lvlText w:val="•"/>
      <w:lvlJc w:val="left"/>
      <w:pPr>
        <w:tabs>
          <w:tab w:val="num" w:pos="5040"/>
        </w:tabs>
        <w:ind w:left="5040" w:hanging="360"/>
      </w:pPr>
      <w:rPr>
        <w:rFonts w:ascii="Arial" w:hAnsi="Arial" w:hint="default"/>
      </w:rPr>
    </w:lvl>
    <w:lvl w:ilvl="7" w:tplc="8FA4E9FE" w:tentative="1">
      <w:start w:val="1"/>
      <w:numFmt w:val="bullet"/>
      <w:lvlText w:val="•"/>
      <w:lvlJc w:val="left"/>
      <w:pPr>
        <w:tabs>
          <w:tab w:val="num" w:pos="5760"/>
        </w:tabs>
        <w:ind w:left="5760" w:hanging="360"/>
      </w:pPr>
      <w:rPr>
        <w:rFonts w:ascii="Arial" w:hAnsi="Arial" w:hint="default"/>
      </w:rPr>
    </w:lvl>
    <w:lvl w:ilvl="8" w:tplc="777E913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C7607F5"/>
    <w:multiLevelType w:val="multilevel"/>
    <w:tmpl w:val="D1AAE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364404"/>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25F57D7"/>
    <w:multiLevelType w:val="hybridMultilevel"/>
    <w:tmpl w:val="1FF2E440"/>
    <w:lvl w:ilvl="0" w:tplc="F1087C04">
      <w:start w:val="1"/>
      <w:numFmt w:val="bullet"/>
      <w:lvlText w:val="•"/>
      <w:lvlJc w:val="left"/>
      <w:pPr>
        <w:ind w:left="17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1" w:tplc="357C5FF4">
      <w:start w:val="1"/>
      <w:numFmt w:val="bullet"/>
      <w:lvlText w:val="o"/>
      <w:lvlJc w:val="left"/>
      <w:pPr>
        <w:ind w:left="125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2" w:tplc="86C498B6">
      <w:start w:val="1"/>
      <w:numFmt w:val="bullet"/>
      <w:lvlText w:val="▪"/>
      <w:lvlJc w:val="left"/>
      <w:pPr>
        <w:ind w:left="197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3" w:tplc="E9503530">
      <w:start w:val="1"/>
      <w:numFmt w:val="bullet"/>
      <w:lvlText w:val="•"/>
      <w:lvlJc w:val="left"/>
      <w:pPr>
        <w:ind w:left="269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4" w:tplc="013A5C80">
      <w:start w:val="1"/>
      <w:numFmt w:val="bullet"/>
      <w:lvlText w:val="o"/>
      <w:lvlJc w:val="left"/>
      <w:pPr>
        <w:ind w:left="341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5" w:tplc="FC12E884">
      <w:start w:val="1"/>
      <w:numFmt w:val="bullet"/>
      <w:lvlText w:val="▪"/>
      <w:lvlJc w:val="left"/>
      <w:pPr>
        <w:ind w:left="413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6" w:tplc="AEA0B1D4">
      <w:start w:val="1"/>
      <w:numFmt w:val="bullet"/>
      <w:lvlText w:val="•"/>
      <w:lvlJc w:val="left"/>
      <w:pPr>
        <w:ind w:left="485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7" w:tplc="B882DFD8">
      <w:start w:val="1"/>
      <w:numFmt w:val="bullet"/>
      <w:lvlText w:val="o"/>
      <w:lvlJc w:val="left"/>
      <w:pPr>
        <w:ind w:left="557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8" w:tplc="14149746">
      <w:start w:val="1"/>
      <w:numFmt w:val="bullet"/>
      <w:lvlText w:val="▪"/>
      <w:lvlJc w:val="left"/>
      <w:pPr>
        <w:ind w:left="629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abstractNum>
  <w:abstractNum w:abstractNumId="19" w15:restartNumberingAfterBreak="0">
    <w:nsid w:val="53261428"/>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F575E1B"/>
    <w:multiLevelType w:val="hybridMultilevel"/>
    <w:tmpl w:val="0B2E2638"/>
    <w:lvl w:ilvl="0" w:tplc="BB320C6C">
      <w:start w:val="1"/>
      <w:numFmt w:val="bullet"/>
      <w:lvlText w:val="•"/>
      <w:lvlJc w:val="left"/>
      <w:pPr>
        <w:ind w:left="17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1" w:tplc="F1A6338E">
      <w:start w:val="1"/>
      <w:numFmt w:val="bullet"/>
      <w:lvlText w:val="o"/>
      <w:lvlJc w:val="left"/>
      <w:pPr>
        <w:ind w:left="125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2" w:tplc="39A03848">
      <w:start w:val="1"/>
      <w:numFmt w:val="bullet"/>
      <w:lvlText w:val="▪"/>
      <w:lvlJc w:val="left"/>
      <w:pPr>
        <w:ind w:left="197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3" w:tplc="9D5092B6">
      <w:start w:val="1"/>
      <w:numFmt w:val="bullet"/>
      <w:lvlText w:val="•"/>
      <w:lvlJc w:val="left"/>
      <w:pPr>
        <w:ind w:left="269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4" w:tplc="C6E8581E">
      <w:start w:val="1"/>
      <w:numFmt w:val="bullet"/>
      <w:lvlText w:val="o"/>
      <w:lvlJc w:val="left"/>
      <w:pPr>
        <w:ind w:left="341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5" w:tplc="EED29CFE">
      <w:start w:val="1"/>
      <w:numFmt w:val="bullet"/>
      <w:lvlText w:val="▪"/>
      <w:lvlJc w:val="left"/>
      <w:pPr>
        <w:ind w:left="413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6" w:tplc="49C6A6DC">
      <w:start w:val="1"/>
      <w:numFmt w:val="bullet"/>
      <w:lvlText w:val="•"/>
      <w:lvlJc w:val="left"/>
      <w:pPr>
        <w:ind w:left="485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7" w:tplc="C63A5694">
      <w:start w:val="1"/>
      <w:numFmt w:val="bullet"/>
      <w:lvlText w:val="o"/>
      <w:lvlJc w:val="left"/>
      <w:pPr>
        <w:ind w:left="557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8" w:tplc="C4406738">
      <w:start w:val="1"/>
      <w:numFmt w:val="bullet"/>
      <w:lvlText w:val="▪"/>
      <w:lvlJc w:val="left"/>
      <w:pPr>
        <w:ind w:left="629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abstractNum>
  <w:abstractNum w:abstractNumId="21" w15:restartNumberingAfterBreak="0">
    <w:nsid w:val="6FBD6E44"/>
    <w:multiLevelType w:val="hybridMultilevel"/>
    <w:tmpl w:val="E04C73F8"/>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2" w15:restartNumberingAfterBreak="0">
    <w:nsid w:val="7C482F5D"/>
    <w:multiLevelType w:val="hybridMultilevel"/>
    <w:tmpl w:val="9BCC8592"/>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abstractNumId w:val="4"/>
  </w:num>
  <w:num w:numId="2">
    <w:abstractNumId w:val="12"/>
  </w:num>
  <w:num w:numId="3">
    <w:abstractNumId w:val="3"/>
  </w:num>
  <w:num w:numId="4">
    <w:abstractNumId w:val="22"/>
  </w:num>
  <w:num w:numId="5">
    <w:abstractNumId w:val="17"/>
  </w:num>
  <w:num w:numId="6">
    <w:abstractNumId w:val="19"/>
  </w:num>
  <w:num w:numId="7">
    <w:abstractNumId w:val="5"/>
  </w:num>
  <w:num w:numId="8">
    <w:abstractNumId w:val="18"/>
  </w:num>
  <w:num w:numId="9">
    <w:abstractNumId w:val="20"/>
  </w:num>
  <w:num w:numId="10">
    <w:abstractNumId w:val="21"/>
  </w:num>
  <w:num w:numId="11">
    <w:abstractNumId w:val="10"/>
  </w:num>
  <w:num w:numId="12">
    <w:abstractNumId w:val="6"/>
  </w:num>
  <w:num w:numId="13">
    <w:abstractNumId w:val="7"/>
  </w:num>
  <w:num w:numId="14">
    <w:abstractNumId w:val="15"/>
  </w:num>
  <w:num w:numId="15">
    <w:abstractNumId w:val="14"/>
  </w:num>
  <w:num w:numId="16">
    <w:abstractNumId w:val="11"/>
  </w:num>
  <w:num w:numId="17">
    <w:abstractNumId w:val="0"/>
  </w:num>
  <w:num w:numId="18">
    <w:abstractNumId w:val="9"/>
  </w:num>
  <w:num w:numId="19">
    <w:abstractNumId w:val="1"/>
  </w:num>
  <w:num w:numId="20">
    <w:abstractNumId w:val="13"/>
  </w:num>
  <w:num w:numId="21">
    <w:abstractNumId w:val="8"/>
  </w:num>
  <w:num w:numId="22">
    <w:abstractNumId w:val="2"/>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595"/>
    <w:rsid w:val="00003F01"/>
    <w:rsid w:val="00005FC7"/>
    <w:rsid w:val="00017C92"/>
    <w:rsid w:val="00022A50"/>
    <w:rsid w:val="00031BD6"/>
    <w:rsid w:val="00034156"/>
    <w:rsid w:val="00044CE7"/>
    <w:rsid w:val="000508AF"/>
    <w:rsid w:val="00061DD8"/>
    <w:rsid w:val="00063146"/>
    <w:rsid w:val="00064137"/>
    <w:rsid w:val="00067921"/>
    <w:rsid w:val="000725A2"/>
    <w:rsid w:val="00082A8C"/>
    <w:rsid w:val="000836BC"/>
    <w:rsid w:val="00084F26"/>
    <w:rsid w:val="0008797D"/>
    <w:rsid w:val="000922B9"/>
    <w:rsid w:val="00093BCE"/>
    <w:rsid w:val="000940A2"/>
    <w:rsid w:val="00096C6D"/>
    <w:rsid w:val="000A5FDF"/>
    <w:rsid w:val="000B3C54"/>
    <w:rsid w:val="000B4AAF"/>
    <w:rsid w:val="000C0709"/>
    <w:rsid w:val="000C2C38"/>
    <w:rsid w:val="000C38F7"/>
    <w:rsid w:val="000C65F8"/>
    <w:rsid w:val="000D0025"/>
    <w:rsid w:val="000D0D99"/>
    <w:rsid w:val="000D2E06"/>
    <w:rsid w:val="000D6F9C"/>
    <w:rsid w:val="000E6C8C"/>
    <w:rsid w:val="000F44FC"/>
    <w:rsid w:val="000F59C4"/>
    <w:rsid w:val="00100FCB"/>
    <w:rsid w:val="00101104"/>
    <w:rsid w:val="00102EF8"/>
    <w:rsid w:val="00103AE6"/>
    <w:rsid w:val="00110CAF"/>
    <w:rsid w:val="00116E83"/>
    <w:rsid w:val="00122880"/>
    <w:rsid w:val="00123C1E"/>
    <w:rsid w:val="001379D5"/>
    <w:rsid w:val="00141D08"/>
    <w:rsid w:val="0014696D"/>
    <w:rsid w:val="00157400"/>
    <w:rsid w:val="001629E1"/>
    <w:rsid w:val="00164817"/>
    <w:rsid w:val="00186DA3"/>
    <w:rsid w:val="001911EB"/>
    <w:rsid w:val="001973BF"/>
    <w:rsid w:val="001B6814"/>
    <w:rsid w:val="001C57AE"/>
    <w:rsid w:val="001C7D8A"/>
    <w:rsid w:val="001E2555"/>
    <w:rsid w:val="001F54DC"/>
    <w:rsid w:val="002012A3"/>
    <w:rsid w:val="00203F13"/>
    <w:rsid w:val="00214509"/>
    <w:rsid w:val="00222C72"/>
    <w:rsid w:val="00223B90"/>
    <w:rsid w:val="00230356"/>
    <w:rsid w:val="00232985"/>
    <w:rsid w:val="00251F06"/>
    <w:rsid w:val="00252723"/>
    <w:rsid w:val="00252A75"/>
    <w:rsid w:val="00266610"/>
    <w:rsid w:val="00275C37"/>
    <w:rsid w:val="00277847"/>
    <w:rsid w:val="002877D0"/>
    <w:rsid w:val="0029086E"/>
    <w:rsid w:val="002950C2"/>
    <w:rsid w:val="002A2C1C"/>
    <w:rsid w:val="002A32AC"/>
    <w:rsid w:val="002B5FF9"/>
    <w:rsid w:val="002D3315"/>
    <w:rsid w:val="002E1A10"/>
    <w:rsid w:val="002E2945"/>
    <w:rsid w:val="002E3048"/>
    <w:rsid w:val="002E3C11"/>
    <w:rsid w:val="002E51FA"/>
    <w:rsid w:val="002F08E1"/>
    <w:rsid w:val="002F5FE3"/>
    <w:rsid w:val="002F625C"/>
    <w:rsid w:val="00310A13"/>
    <w:rsid w:val="00311D78"/>
    <w:rsid w:val="00311E12"/>
    <w:rsid w:val="00317407"/>
    <w:rsid w:val="00321745"/>
    <w:rsid w:val="0032293F"/>
    <w:rsid w:val="0033210A"/>
    <w:rsid w:val="00344306"/>
    <w:rsid w:val="003519F7"/>
    <w:rsid w:val="003569C0"/>
    <w:rsid w:val="0035766A"/>
    <w:rsid w:val="003702B4"/>
    <w:rsid w:val="0037302B"/>
    <w:rsid w:val="00373D96"/>
    <w:rsid w:val="00381C39"/>
    <w:rsid w:val="00382F67"/>
    <w:rsid w:val="00384314"/>
    <w:rsid w:val="00387C1E"/>
    <w:rsid w:val="00390CAE"/>
    <w:rsid w:val="00393A2A"/>
    <w:rsid w:val="003940E0"/>
    <w:rsid w:val="00394225"/>
    <w:rsid w:val="003958F8"/>
    <w:rsid w:val="003970F2"/>
    <w:rsid w:val="003B558B"/>
    <w:rsid w:val="003C3E8D"/>
    <w:rsid w:val="003C6B93"/>
    <w:rsid w:val="003D2FFF"/>
    <w:rsid w:val="003D4BA6"/>
    <w:rsid w:val="003F64A3"/>
    <w:rsid w:val="00405C58"/>
    <w:rsid w:val="00417C5B"/>
    <w:rsid w:val="00423FFB"/>
    <w:rsid w:val="004256B2"/>
    <w:rsid w:val="00427211"/>
    <w:rsid w:val="004331B5"/>
    <w:rsid w:val="0043397A"/>
    <w:rsid w:val="00435478"/>
    <w:rsid w:val="004432C2"/>
    <w:rsid w:val="00471CD9"/>
    <w:rsid w:val="00472414"/>
    <w:rsid w:val="00477348"/>
    <w:rsid w:val="0048069F"/>
    <w:rsid w:val="00484B87"/>
    <w:rsid w:val="00485BD9"/>
    <w:rsid w:val="00486A8A"/>
    <w:rsid w:val="00486E70"/>
    <w:rsid w:val="0049170F"/>
    <w:rsid w:val="00497EE7"/>
    <w:rsid w:val="004A2DCA"/>
    <w:rsid w:val="004A3ABD"/>
    <w:rsid w:val="004B1F82"/>
    <w:rsid w:val="004B6FB6"/>
    <w:rsid w:val="004C3474"/>
    <w:rsid w:val="004D366A"/>
    <w:rsid w:val="004D4ECE"/>
    <w:rsid w:val="004D5433"/>
    <w:rsid w:val="004D547B"/>
    <w:rsid w:val="004D5704"/>
    <w:rsid w:val="004E0B07"/>
    <w:rsid w:val="004E1E32"/>
    <w:rsid w:val="004E45BB"/>
    <w:rsid w:val="004F12DB"/>
    <w:rsid w:val="004F6F27"/>
    <w:rsid w:val="0050249A"/>
    <w:rsid w:val="005037C9"/>
    <w:rsid w:val="00506ABE"/>
    <w:rsid w:val="005102D4"/>
    <w:rsid w:val="00517F43"/>
    <w:rsid w:val="00520174"/>
    <w:rsid w:val="00525D05"/>
    <w:rsid w:val="00526372"/>
    <w:rsid w:val="0053009E"/>
    <w:rsid w:val="00534FA2"/>
    <w:rsid w:val="00536784"/>
    <w:rsid w:val="00541531"/>
    <w:rsid w:val="00543A6F"/>
    <w:rsid w:val="00545F79"/>
    <w:rsid w:val="005522F8"/>
    <w:rsid w:val="005614EE"/>
    <w:rsid w:val="00563FFA"/>
    <w:rsid w:val="0057171B"/>
    <w:rsid w:val="00571C68"/>
    <w:rsid w:val="005722A4"/>
    <w:rsid w:val="00583554"/>
    <w:rsid w:val="005858D6"/>
    <w:rsid w:val="00596FEC"/>
    <w:rsid w:val="005A37D6"/>
    <w:rsid w:val="005A46B6"/>
    <w:rsid w:val="005A485A"/>
    <w:rsid w:val="005A5DD7"/>
    <w:rsid w:val="005B03ED"/>
    <w:rsid w:val="005B11D4"/>
    <w:rsid w:val="005B2A93"/>
    <w:rsid w:val="005D0F6B"/>
    <w:rsid w:val="005D2E72"/>
    <w:rsid w:val="005D5F37"/>
    <w:rsid w:val="005E0713"/>
    <w:rsid w:val="005E2AE1"/>
    <w:rsid w:val="005E2B8E"/>
    <w:rsid w:val="005E543A"/>
    <w:rsid w:val="005E561D"/>
    <w:rsid w:val="005F498B"/>
    <w:rsid w:val="006013E0"/>
    <w:rsid w:val="00604EB1"/>
    <w:rsid w:val="00606902"/>
    <w:rsid w:val="006114FB"/>
    <w:rsid w:val="00612B0E"/>
    <w:rsid w:val="00617668"/>
    <w:rsid w:val="00617C58"/>
    <w:rsid w:val="00622D37"/>
    <w:rsid w:val="0062455A"/>
    <w:rsid w:val="00640FE5"/>
    <w:rsid w:val="0064448C"/>
    <w:rsid w:val="00645223"/>
    <w:rsid w:val="00651E63"/>
    <w:rsid w:val="00662A0B"/>
    <w:rsid w:val="0066579F"/>
    <w:rsid w:val="0066669A"/>
    <w:rsid w:val="00684599"/>
    <w:rsid w:val="006907A4"/>
    <w:rsid w:val="00690E49"/>
    <w:rsid w:val="006921BF"/>
    <w:rsid w:val="006A0E0D"/>
    <w:rsid w:val="006A1165"/>
    <w:rsid w:val="006A27EE"/>
    <w:rsid w:val="006B3F34"/>
    <w:rsid w:val="006B5A27"/>
    <w:rsid w:val="006C2742"/>
    <w:rsid w:val="006D3595"/>
    <w:rsid w:val="006D4688"/>
    <w:rsid w:val="006E4A21"/>
    <w:rsid w:val="007066AA"/>
    <w:rsid w:val="00711A64"/>
    <w:rsid w:val="00712A42"/>
    <w:rsid w:val="00714E75"/>
    <w:rsid w:val="00722CE2"/>
    <w:rsid w:val="00725B41"/>
    <w:rsid w:val="00741C0B"/>
    <w:rsid w:val="00746764"/>
    <w:rsid w:val="0075039F"/>
    <w:rsid w:val="007526B7"/>
    <w:rsid w:val="00753DD5"/>
    <w:rsid w:val="0075722C"/>
    <w:rsid w:val="00757B12"/>
    <w:rsid w:val="00757FA2"/>
    <w:rsid w:val="00760650"/>
    <w:rsid w:val="007636A4"/>
    <w:rsid w:val="007639AE"/>
    <w:rsid w:val="00771C8E"/>
    <w:rsid w:val="007739DF"/>
    <w:rsid w:val="00775DE9"/>
    <w:rsid w:val="0078232F"/>
    <w:rsid w:val="00783C0D"/>
    <w:rsid w:val="007845CE"/>
    <w:rsid w:val="0079065D"/>
    <w:rsid w:val="00790B4E"/>
    <w:rsid w:val="00795E24"/>
    <w:rsid w:val="007A2927"/>
    <w:rsid w:val="007A2FD6"/>
    <w:rsid w:val="007B662D"/>
    <w:rsid w:val="007C5641"/>
    <w:rsid w:val="007F280E"/>
    <w:rsid w:val="007F51FB"/>
    <w:rsid w:val="00802BBE"/>
    <w:rsid w:val="008030B7"/>
    <w:rsid w:val="00803E6B"/>
    <w:rsid w:val="008250C0"/>
    <w:rsid w:val="0082592B"/>
    <w:rsid w:val="00825D3D"/>
    <w:rsid w:val="0084498F"/>
    <w:rsid w:val="00845D4E"/>
    <w:rsid w:val="00846FF6"/>
    <w:rsid w:val="00847D99"/>
    <w:rsid w:val="00870936"/>
    <w:rsid w:val="00872CE1"/>
    <w:rsid w:val="00874651"/>
    <w:rsid w:val="00891374"/>
    <w:rsid w:val="008A7261"/>
    <w:rsid w:val="008A7401"/>
    <w:rsid w:val="008B27D7"/>
    <w:rsid w:val="008B2CB6"/>
    <w:rsid w:val="008B5A26"/>
    <w:rsid w:val="008C1DF6"/>
    <w:rsid w:val="008C4805"/>
    <w:rsid w:val="008D3553"/>
    <w:rsid w:val="008D60F3"/>
    <w:rsid w:val="008D6357"/>
    <w:rsid w:val="008E7CE8"/>
    <w:rsid w:val="00903AC8"/>
    <w:rsid w:val="00906A64"/>
    <w:rsid w:val="0090791D"/>
    <w:rsid w:val="00916A97"/>
    <w:rsid w:val="009255E8"/>
    <w:rsid w:val="0092620A"/>
    <w:rsid w:val="009262B8"/>
    <w:rsid w:val="00931401"/>
    <w:rsid w:val="00933741"/>
    <w:rsid w:val="00933EC4"/>
    <w:rsid w:val="00933F14"/>
    <w:rsid w:val="00937DD0"/>
    <w:rsid w:val="00937F83"/>
    <w:rsid w:val="0094406F"/>
    <w:rsid w:val="00950B7E"/>
    <w:rsid w:val="009561F1"/>
    <w:rsid w:val="009576FE"/>
    <w:rsid w:val="00963CF2"/>
    <w:rsid w:val="009703EC"/>
    <w:rsid w:val="00972AAB"/>
    <w:rsid w:val="00974BE2"/>
    <w:rsid w:val="00981522"/>
    <w:rsid w:val="009951CD"/>
    <w:rsid w:val="0099626C"/>
    <w:rsid w:val="009972D2"/>
    <w:rsid w:val="009A11C8"/>
    <w:rsid w:val="009A16ED"/>
    <w:rsid w:val="009A7FBE"/>
    <w:rsid w:val="009B1F3F"/>
    <w:rsid w:val="009B2FA6"/>
    <w:rsid w:val="009B537E"/>
    <w:rsid w:val="009B7FE5"/>
    <w:rsid w:val="009C5DF9"/>
    <w:rsid w:val="009C7370"/>
    <w:rsid w:val="009D0DBC"/>
    <w:rsid w:val="009D0E20"/>
    <w:rsid w:val="009E3DFE"/>
    <w:rsid w:val="009E6C6B"/>
    <w:rsid w:val="009F2F81"/>
    <w:rsid w:val="009F3FA0"/>
    <w:rsid w:val="009F45CE"/>
    <w:rsid w:val="009F52D9"/>
    <w:rsid w:val="00A01DEB"/>
    <w:rsid w:val="00A02833"/>
    <w:rsid w:val="00A07A8E"/>
    <w:rsid w:val="00A11A66"/>
    <w:rsid w:val="00A13F85"/>
    <w:rsid w:val="00A1443C"/>
    <w:rsid w:val="00A162E3"/>
    <w:rsid w:val="00A17AD9"/>
    <w:rsid w:val="00A25BBE"/>
    <w:rsid w:val="00A317D9"/>
    <w:rsid w:val="00A351E2"/>
    <w:rsid w:val="00A42B5D"/>
    <w:rsid w:val="00A508AF"/>
    <w:rsid w:val="00A6508F"/>
    <w:rsid w:val="00A8108E"/>
    <w:rsid w:val="00A813E2"/>
    <w:rsid w:val="00A84923"/>
    <w:rsid w:val="00A85A3D"/>
    <w:rsid w:val="00A93752"/>
    <w:rsid w:val="00A950F7"/>
    <w:rsid w:val="00A9723E"/>
    <w:rsid w:val="00AA01CE"/>
    <w:rsid w:val="00AB040E"/>
    <w:rsid w:val="00AB2EA2"/>
    <w:rsid w:val="00AB598E"/>
    <w:rsid w:val="00AC05D1"/>
    <w:rsid w:val="00AC5469"/>
    <w:rsid w:val="00AC5B04"/>
    <w:rsid w:val="00AC6077"/>
    <w:rsid w:val="00AC6D35"/>
    <w:rsid w:val="00AD63D2"/>
    <w:rsid w:val="00AD7E99"/>
    <w:rsid w:val="00AE5646"/>
    <w:rsid w:val="00AF5BED"/>
    <w:rsid w:val="00AF73F8"/>
    <w:rsid w:val="00AF798A"/>
    <w:rsid w:val="00B03BB2"/>
    <w:rsid w:val="00B053F2"/>
    <w:rsid w:val="00B058A0"/>
    <w:rsid w:val="00B11DCD"/>
    <w:rsid w:val="00B15F5F"/>
    <w:rsid w:val="00B20EA3"/>
    <w:rsid w:val="00B2577E"/>
    <w:rsid w:val="00B27787"/>
    <w:rsid w:val="00B43022"/>
    <w:rsid w:val="00B475E0"/>
    <w:rsid w:val="00B47BF1"/>
    <w:rsid w:val="00B56814"/>
    <w:rsid w:val="00B623F7"/>
    <w:rsid w:val="00B674BE"/>
    <w:rsid w:val="00B830BC"/>
    <w:rsid w:val="00B841EB"/>
    <w:rsid w:val="00B856C7"/>
    <w:rsid w:val="00B8708B"/>
    <w:rsid w:val="00B9284D"/>
    <w:rsid w:val="00B9734E"/>
    <w:rsid w:val="00BA2173"/>
    <w:rsid w:val="00BA2FFC"/>
    <w:rsid w:val="00BA55CE"/>
    <w:rsid w:val="00BA564A"/>
    <w:rsid w:val="00BA71F2"/>
    <w:rsid w:val="00BB04D4"/>
    <w:rsid w:val="00BB1D85"/>
    <w:rsid w:val="00BB23B0"/>
    <w:rsid w:val="00BC64C4"/>
    <w:rsid w:val="00BD39D0"/>
    <w:rsid w:val="00BD6933"/>
    <w:rsid w:val="00BE3D56"/>
    <w:rsid w:val="00C00C07"/>
    <w:rsid w:val="00C132BE"/>
    <w:rsid w:val="00C13A31"/>
    <w:rsid w:val="00C17395"/>
    <w:rsid w:val="00C20B45"/>
    <w:rsid w:val="00C22025"/>
    <w:rsid w:val="00C36A22"/>
    <w:rsid w:val="00C407D5"/>
    <w:rsid w:val="00C456FD"/>
    <w:rsid w:val="00C46AE9"/>
    <w:rsid w:val="00C52201"/>
    <w:rsid w:val="00C5694A"/>
    <w:rsid w:val="00C61DF4"/>
    <w:rsid w:val="00C62FF6"/>
    <w:rsid w:val="00C646AA"/>
    <w:rsid w:val="00C74890"/>
    <w:rsid w:val="00C761B7"/>
    <w:rsid w:val="00C77C77"/>
    <w:rsid w:val="00C843BC"/>
    <w:rsid w:val="00C930E0"/>
    <w:rsid w:val="00C96E0E"/>
    <w:rsid w:val="00CA1054"/>
    <w:rsid w:val="00CA3B9E"/>
    <w:rsid w:val="00CA4DC3"/>
    <w:rsid w:val="00CA6E08"/>
    <w:rsid w:val="00CA6FBD"/>
    <w:rsid w:val="00CA70DF"/>
    <w:rsid w:val="00CA7648"/>
    <w:rsid w:val="00CB1747"/>
    <w:rsid w:val="00CB2239"/>
    <w:rsid w:val="00CB3E18"/>
    <w:rsid w:val="00CB4FD3"/>
    <w:rsid w:val="00CB5AFF"/>
    <w:rsid w:val="00CB5B50"/>
    <w:rsid w:val="00CC427C"/>
    <w:rsid w:val="00CC5F3E"/>
    <w:rsid w:val="00CD5DBD"/>
    <w:rsid w:val="00CD72F9"/>
    <w:rsid w:val="00CE6490"/>
    <w:rsid w:val="00CF1E42"/>
    <w:rsid w:val="00CF7502"/>
    <w:rsid w:val="00D05F5D"/>
    <w:rsid w:val="00D07438"/>
    <w:rsid w:val="00D11787"/>
    <w:rsid w:val="00D23DB1"/>
    <w:rsid w:val="00D243F0"/>
    <w:rsid w:val="00D26DEC"/>
    <w:rsid w:val="00D31CAE"/>
    <w:rsid w:val="00D33101"/>
    <w:rsid w:val="00D353CE"/>
    <w:rsid w:val="00D36E75"/>
    <w:rsid w:val="00D462BE"/>
    <w:rsid w:val="00D506B7"/>
    <w:rsid w:val="00D50CF7"/>
    <w:rsid w:val="00D51B0D"/>
    <w:rsid w:val="00D526F6"/>
    <w:rsid w:val="00D53653"/>
    <w:rsid w:val="00D64194"/>
    <w:rsid w:val="00D6563E"/>
    <w:rsid w:val="00D70DF5"/>
    <w:rsid w:val="00D74FBC"/>
    <w:rsid w:val="00D7525F"/>
    <w:rsid w:val="00D81F2A"/>
    <w:rsid w:val="00D82048"/>
    <w:rsid w:val="00D8791C"/>
    <w:rsid w:val="00D91B40"/>
    <w:rsid w:val="00D92A1B"/>
    <w:rsid w:val="00D960F4"/>
    <w:rsid w:val="00D969AA"/>
    <w:rsid w:val="00D9738D"/>
    <w:rsid w:val="00D97820"/>
    <w:rsid w:val="00DA207B"/>
    <w:rsid w:val="00DA3FA1"/>
    <w:rsid w:val="00DA6085"/>
    <w:rsid w:val="00DC7FE7"/>
    <w:rsid w:val="00DE21F1"/>
    <w:rsid w:val="00DF4607"/>
    <w:rsid w:val="00DF5E6C"/>
    <w:rsid w:val="00DF7D96"/>
    <w:rsid w:val="00E04EEA"/>
    <w:rsid w:val="00E17455"/>
    <w:rsid w:val="00E17AC7"/>
    <w:rsid w:val="00E23F78"/>
    <w:rsid w:val="00E37E34"/>
    <w:rsid w:val="00E46541"/>
    <w:rsid w:val="00E5070D"/>
    <w:rsid w:val="00E522D7"/>
    <w:rsid w:val="00E561AE"/>
    <w:rsid w:val="00E56588"/>
    <w:rsid w:val="00E61442"/>
    <w:rsid w:val="00E65E9E"/>
    <w:rsid w:val="00E67974"/>
    <w:rsid w:val="00E7254A"/>
    <w:rsid w:val="00E745BF"/>
    <w:rsid w:val="00E7655D"/>
    <w:rsid w:val="00E80AF4"/>
    <w:rsid w:val="00E81F41"/>
    <w:rsid w:val="00E979F3"/>
    <w:rsid w:val="00EA705D"/>
    <w:rsid w:val="00EB1060"/>
    <w:rsid w:val="00EB4483"/>
    <w:rsid w:val="00EB4A09"/>
    <w:rsid w:val="00EB6B01"/>
    <w:rsid w:val="00EC031E"/>
    <w:rsid w:val="00EC213F"/>
    <w:rsid w:val="00EC284B"/>
    <w:rsid w:val="00EC49C7"/>
    <w:rsid w:val="00EC535D"/>
    <w:rsid w:val="00EC6ECA"/>
    <w:rsid w:val="00EC769D"/>
    <w:rsid w:val="00ED6F95"/>
    <w:rsid w:val="00EE05E3"/>
    <w:rsid w:val="00EE1A17"/>
    <w:rsid w:val="00EE3126"/>
    <w:rsid w:val="00EE369D"/>
    <w:rsid w:val="00EF0656"/>
    <w:rsid w:val="00EF4359"/>
    <w:rsid w:val="00EF4B89"/>
    <w:rsid w:val="00F00427"/>
    <w:rsid w:val="00F045C2"/>
    <w:rsid w:val="00F1265D"/>
    <w:rsid w:val="00F13452"/>
    <w:rsid w:val="00F15436"/>
    <w:rsid w:val="00F16488"/>
    <w:rsid w:val="00F222EA"/>
    <w:rsid w:val="00F259AB"/>
    <w:rsid w:val="00F348E9"/>
    <w:rsid w:val="00F53F32"/>
    <w:rsid w:val="00F608F1"/>
    <w:rsid w:val="00F6365E"/>
    <w:rsid w:val="00F673BB"/>
    <w:rsid w:val="00F716CE"/>
    <w:rsid w:val="00F7215E"/>
    <w:rsid w:val="00F75601"/>
    <w:rsid w:val="00F767C2"/>
    <w:rsid w:val="00F80A52"/>
    <w:rsid w:val="00F81145"/>
    <w:rsid w:val="00F90F45"/>
    <w:rsid w:val="00FA51EE"/>
    <w:rsid w:val="00FB003B"/>
    <w:rsid w:val="00FB32ED"/>
    <w:rsid w:val="00FB6931"/>
    <w:rsid w:val="00FB7877"/>
    <w:rsid w:val="00FC580A"/>
    <w:rsid w:val="00FC5EF2"/>
    <w:rsid w:val="00FC741D"/>
    <w:rsid w:val="00FD601D"/>
    <w:rsid w:val="00FF1865"/>
    <w:rsid w:val="00FF490D"/>
    <w:rsid w:val="00FF6489"/>
  </w:rsids>
  <m:mathPr>
    <m:mathFont m:val="Cambria Math"/>
    <m:brkBin m:val="before"/>
    <m:brkBinSub m:val="--"/>
    <m:smallFrac m:val="0"/>
    <m:dispDef/>
    <m:lMargin m:val="0"/>
    <m:rMargin m:val="0"/>
    <m:defJc m:val="centerGroup"/>
    <m:wrapIndent m:val="1440"/>
    <m:intLim m:val="subSup"/>
    <m:naryLim m:val="undOvr"/>
  </m:mathPr>
  <w:themeFontLang w:val="lv-LV"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085DCB"/>
  <w15:docId w15:val="{F2EA5CCB-49BE-4C0D-BC0B-016B0AC52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lv-LV" w:eastAsia="lv-LV"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jc w:val="center"/>
      <w:outlineLvl w:val="0"/>
    </w:pPr>
    <w:rPr>
      <w:b/>
      <w:sz w:val="20"/>
      <w:szCs w:val="20"/>
    </w:rPr>
  </w:style>
  <w:style w:type="paragraph" w:styleId="Heading2">
    <w:name w:val="heading 2"/>
    <w:basedOn w:val="Normal"/>
    <w:next w:val="Normal"/>
    <w:link w:val="Heading2Char"/>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0361C7"/>
    <w:rPr>
      <w:color w:val="0000FF" w:themeColor="hyperlink"/>
      <w:u w:val="single"/>
    </w:rPr>
  </w:style>
  <w:style w:type="character" w:styleId="UnresolvedMention">
    <w:name w:val="Unresolved Mention"/>
    <w:basedOn w:val="DefaultParagraphFont"/>
    <w:uiPriority w:val="99"/>
    <w:semiHidden/>
    <w:unhideWhenUsed/>
    <w:qFormat/>
    <w:rsid w:val="000361C7"/>
    <w:rPr>
      <w:color w:val="605E5C"/>
      <w:shd w:val="clear" w:color="auto" w:fill="E1DFDD"/>
    </w:rPr>
  </w:style>
  <w:style w:type="character" w:customStyle="1" w:styleId="instancename">
    <w:name w:val="instancename"/>
    <w:basedOn w:val="DefaultParagraphFont"/>
    <w:qFormat/>
    <w:rsid w:val="00F673A9"/>
  </w:style>
  <w:style w:type="character" w:customStyle="1" w:styleId="accesshide">
    <w:name w:val="accesshide"/>
    <w:basedOn w:val="DefaultParagraphFont"/>
    <w:qFormat/>
    <w:rsid w:val="00F673A9"/>
  </w:style>
  <w:style w:type="character" w:customStyle="1" w:styleId="ListLabel1">
    <w:name w:val="ListLabel 1"/>
    <w:qFormat/>
    <w:rPr>
      <w:b w:val="0"/>
      <w:sz w:val="22"/>
      <w:szCs w:val="22"/>
    </w:rPr>
  </w:style>
  <w:style w:type="character" w:customStyle="1" w:styleId="ListLabel2">
    <w:name w:val="ListLabel 2"/>
    <w:qFormat/>
    <w:rPr>
      <w:sz w:val="22"/>
      <w:szCs w:val="22"/>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character" w:styleId="Hyperlink">
    <w:name w:val="Hyperlink"/>
    <w:basedOn w:val="DefaultParagraphFont"/>
    <w:uiPriority w:val="99"/>
    <w:unhideWhenUsed/>
    <w:rsid w:val="000C0709"/>
    <w:rPr>
      <w:color w:val="0000FF" w:themeColor="hyperlink"/>
      <w:u w:val="single"/>
    </w:rPr>
  </w:style>
  <w:style w:type="character" w:customStyle="1" w:styleId="colorh1">
    <w:name w:val="color_h1"/>
    <w:basedOn w:val="DefaultParagraphFont"/>
    <w:rsid w:val="00382F67"/>
  </w:style>
  <w:style w:type="paragraph" w:styleId="ListParagraph">
    <w:name w:val="List Paragraph"/>
    <w:basedOn w:val="Normal"/>
    <w:uiPriority w:val="34"/>
    <w:qFormat/>
    <w:rsid w:val="00933741"/>
    <w:pPr>
      <w:ind w:left="720"/>
      <w:contextualSpacing/>
    </w:pPr>
  </w:style>
  <w:style w:type="paragraph" w:styleId="Header">
    <w:name w:val="header"/>
    <w:basedOn w:val="Normal"/>
    <w:link w:val="HeaderChar"/>
    <w:uiPriority w:val="99"/>
    <w:unhideWhenUsed/>
    <w:rsid w:val="00BB23B0"/>
    <w:pPr>
      <w:tabs>
        <w:tab w:val="center" w:pos="4513"/>
        <w:tab w:val="right" w:pos="9026"/>
      </w:tabs>
    </w:pPr>
  </w:style>
  <w:style w:type="character" w:customStyle="1" w:styleId="HeaderChar">
    <w:name w:val="Header Char"/>
    <w:basedOn w:val="DefaultParagraphFont"/>
    <w:link w:val="Header"/>
    <w:uiPriority w:val="99"/>
    <w:rsid w:val="00BB23B0"/>
  </w:style>
  <w:style w:type="paragraph" w:styleId="Footer">
    <w:name w:val="footer"/>
    <w:basedOn w:val="Normal"/>
    <w:link w:val="FooterChar"/>
    <w:uiPriority w:val="99"/>
    <w:unhideWhenUsed/>
    <w:rsid w:val="00BB23B0"/>
    <w:pPr>
      <w:tabs>
        <w:tab w:val="center" w:pos="4513"/>
        <w:tab w:val="right" w:pos="9026"/>
      </w:tabs>
    </w:pPr>
  </w:style>
  <w:style w:type="character" w:customStyle="1" w:styleId="FooterChar">
    <w:name w:val="Footer Char"/>
    <w:basedOn w:val="DefaultParagraphFont"/>
    <w:link w:val="Footer"/>
    <w:uiPriority w:val="99"/>
    <w:rsid w:val="00BB23B0"/>
  </w:style>
  <w:style w:type="paragraph" w:styleId="TOCHeading">
    <w:name w:val="TOC Heading"/>
    <w:basedOn w:val="Heading1"/>
    <w:next w:val="Normal"/>
    <w:uiPriority w:val="39"/>
    <w:unhideWhenUsed/>
    <w:qFormat/>
    <w:rsid w:val="0032293F"/>
    <w:pPr>
      <w:keepLines/>
      <w:spacing w:before="24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32293F"/>
    <w:pPr>
      <w:spacing w:after="100"/>
    </w:pPr>
  </w:style>
  <w:style w:type="paragraph" w:styleId="TOC2">
    <w:name w:val="toc 2"/>
    <w:basedOn w:val="Normal"/>
    <w:next w:val="Normal"/>
    <w:autoRedefine/>
    <w:uiPriority w:val="39"/>
    <w:unhideWhenUsed/>
    <w:rsid w:val="00FB32ED"/>
    <w:pPr>
      <w:spacing w:after="100"/>
      <w:ind w:left="240"/>
    </w:pPr>
  </w:style>
  <w:style w:type="paragraph" w:styleId="NormalWeb">
    <w:name w:val="Normal (Web)"/>
    <w:basedOn w:val="Normal"/>
    <w:uiPriority w:val="99"/>
    <w:unhideWhenUsed/>
    <w:rsid w:val="003C6B93"/>
    <w:pPr>
      <w:spacing w:before="100" w:beforeAutospacing="1" w:after="100" w:afterAutospacing="1"/>
    </w:pPr>
  </w:style>
  <w:style w:type="character" w:styleId="Strong">
    <w:name w:val="Strong"/>
    <w:basedOn w:val="DefaultParagraphFont"/>
    <w:uiPriority w:val="22"/>
    <w:qFormat/>
    <w:rsid w:val="003C6B93"/>
    <w:rPr>
      <w:b/>
      <w:bCs/>
    </w:rPr>
  </w:style>
  <w:style w:type="character" w:styleId="FollowedHyperlink">
    <w:name w:val="FollowedHyperlink"/>
    <w:basedOn w:val="DefaultParagraphFont"/>
    <w:uiPriority w:val="99"/>
    <w:semiHidden/>
    <w:unhideWhenUsed/>
    <w:rsid w:val="00950B7E"/>
    <w:rPr>
      <w:color w:val="800080" w:themeColor="followedHyperlink"/>
      <w:u w:val="single"/>
    </w:rPr>
  </w:style>
  <w:style w:type="character" w:customStyle="1" w:styleId="Heading1Char">
    <w:name w:val="Heading 1 Char"/>
    <w:basedOn w:val="DefaultParagraphFont"/>
    <w:link w:val="Heading1"/>
    <w:uiPriority w:val="9"/>
    <w:rsid w:val="000D2E06"/>
    <w:rPr>
      <w:b/>
      <w:sz w:val="20"/>
      <w:szCs w:val="20"/>
    </w:rPr>
  </w:style>
  <w:style w:type="character" w:customStyle="1" w:styleId="Heading2Char">
    <w:name w:val="Heading 2 Char"/>
    <w:basedOn w:val="DefaultParagraphFont"/>
    <w:link w:val="Heading2"/>
    <w:uiPriority w:val="9"/>
    <w:rsid w:val="000D2E06"/>
    <w:rPr>
      <w:b/>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490683">
      <w:bodyDiv w:val="1"/>
      <w:marLeft w:val="0"/>
      <w:marRight w:val="0"/>
      <w:marTop w:val="0"/>
      <w:marBottom w:val="0"/>
      <w:divBdr>
        <w:top w:val="none" w:sz="0" w:space="0" w:color="auto"/>
        <w:left w:val="none" w:sz="0" w:space="0" w:color="auto"/>
        <w:bottom w:val="none" w:sz="0" w:space="0" w:color="auto"/>
        <w:right w:val="none" w:sz="0" w:space="0" w:color="auto"/>
      </w:divBdr>
    </w:div>
    <w:div w:id="219025011">
      <w:bodyDiv w:val="1"/>
      <w:marLeft w:val="0"/>
      <w:marRight w:val="0"/>
      <w:marTop w:val="0"/>
      <w:marBottom w:val="0"/>
      <w:divBdr>
        <w:top w:val="none" w:sz="0" w:space="0" w:color="auto"/>
        <w:left w:val="none" w:sz="0" w:space="0" w:color="auto"/>
        <w:bottom w:val="none" w:sz="0" w:space="0" w:color="auto"/>
        <w:right w:val="none" w:sz="0" w:space="0" w:color="auto"/>
      </w:divBdr>
    </w:div>
    <w:div w:id="384570564">
      <w:bodyDiv w:val="1"/>
      <w:marLeft w:val="0"/>
      <w:marRight w:val="0"/>
      <w:marTop w:val="0"/>
      <w:marBottom w:val="0"/>
      <w:divBdr>
        <w:top w:val="none" w:sz="0" w:space="0" w:color="auto"/>
        <w:left w:val="none" w:sz="0" w:space="0" w:color="auto"/>
        <w:bottom w:val="none" w:sz="0" w:space="0" w:color="auto"/>
        <w:right w:val="none" w:sz="0" w:space="0" w:color="auto"/>
      </w:divBdr>
    </w:div>
    <w:div w:id="436875556">
      <w:bodyDiv w:val="1"/>
      <w:marLeft w:val="0"/>
      <w:marRight w:val="0"/>
      <w:marTop w:val="0"/>
      <w:marBottom w:val="0"/>
      <w:divBdr>
        <w:top w:val="none" w:sz="0" w:space="0" w:color="auto"/>
        <w:left w:val="none" w:sz="0" w:space="0" w:color="auto"/>
        <w:bottom w:val="none" w:sz="0" w:space="0" w:color="auto"/>
        <w:right w:val="none" w:sz="0" w:space="0" w:color="auto"/>
      </w:divBdr>
    </w:div>
    <w:div w:id="445779414">
      <w:bodyDiv w:val="1"/>
      <w:marLeft w:val="0"/>
      <w:marRight w:val="0"/>
      <w:marTop w:val="0"/>
      <w:marBottom w:val="0"/>
      <w:divBdr>
        <w:top w:val="none" w:sz="0" w:space="0" w:color="auto"/>
        <w:left w:val="none" w:sz="0" w:space="0" w:color="auto"/>
        <w:bottom w:val="none" w:sz="0" w:space="0" w:color="auto"/>
        <w:right w:val="none" w:sz="0" w:space="0" w:color="auto"/>
      </w:divBdr>
    </w:div>
    <w:div w:id="466239786">
      <w:bodyDiv w:val="1"/>
      <w:marLeft w:val="0"/>
      <w:marRight w:val="0"/>
      <w:marTop w:val="0"/>
      <w:marBottom w:val="0"/>
      <w:divBdr>
        <w:top w:val="none" w:sz="0" w:space="0" w:color="auto"/>
        <w:left w:val="none" w:sz="0" w:space="0" w:color="auto"/>
        <w:bottom w:val="none" w:sz="0" w:space="0" w:color="auto"/>
        <w:right w:val="none" w:sz="0" w:space="0" w:color="auto"/>
      </w:divBdr>
    </w:div>
    <w:div w:id="489365652">
      <w:bodyDiv w:val="1"/>
      <w:marLeft w:val="0"/>
      <w:marRight w:val="0"/>
      <w:marTop w:val="0"/>
      <w:marBottom w:val="0"/>
      <w:divBdr>
        <w:top w:val="none" w:sz="0" w:space="0" w:color="auto"/>
        <w:left w:val="none" w:sz="0" w:space="0" w:color="auto"/>
        <w:bottom w:val="none" w:sz="0" w:space="0" w:color="auto"/>
        <w:right w:val="none" w:sz="0" w:space="0" w:color="auto"/>
      </w:divBdr>
    </w:div>
    <w:div w:id="494540259">
      <w:bodyDiv w:val="1"/>
      <w:marLeft w:val="0"/>
      <w:marRight w:val="0"/>
      <w:marTop w:val="0"/>
      <w:marBottom w:val="0"/>
      <w:divBdr>
        <w:top w:val="none" w:sz="0" w:space="0" w:color="auto"/>
        <w:left w:val="none" w:sz="0" w:space="0" w:color="auto"/>
        <w:bottom w:val="none" w:sz="0" w:space="0" w:color="auto"/>
        <w:right w:val="none" w:sz="0" w:space="0" w:color="auto"/>
      </w:divBdr>
    </w:div>
    <w:div w:id="573928082">
      <w:bodyDiv w:val="1"/>
      <w:marLeft w:val="0"/>
      <w:marRight w:val="0"/>
      <w:marTop w:val="0"/>
      <w:marBottom w:val="0"/>
      <w:divBdr>
        <w:top w:val="none" w:sz="0" w:space="0" w:color="auto"/>
        <w:left w:val="none" w:sz="0" w:space="0" w:color="auto"/>
        <w:bottom w:val="none" w:sz="0" w:space="0" w:color="auto"/>
        <w:right w:val="none" w:sz="0" w:space="0" w:color="auto"/>
      </w:divBdr>
    </w:div>
    <w:div w:id="668487086">
      <w:bodyDiv w:val="1"/>
      <w:marLeft w:val="0"/>
      <w:marRight w:val="0"/>
      <w:marTop w:val="0"/>
      <w:marBottom w:val="0"/>
      <w:divBdr>
        <w:top w:val="none" w:sz="0" w:space="0" w:color="auto"/>
        <w:left w:val="none" w:sz="0" w:space="0" w:color="auto"/>
        <w:bottom w:val="none" w:sz="0" w:space="0" w:color="auto"/>
        <w:right w:val="none" w:sz="0" w:space="0" w:color="auto"/>
      </w:divBdr>
    </w:div>
    <w:div w:id="712539759">
      <w:bodyDiv w:val="1"/>
      <w:marLeft w:val="0"/>
      <w:marRight w:val="0"/>
      <w:marTop w:val="0"/>
      <w:marBottom w:val="0"/>
      <w:divBdr>
        <w:top w:val="none" w:sz="0" w:space="0" w:color="auto"/>
        <w:left w:val="none" w:sz="0" w:space="0" w:color="auto"/>
        <w:bottom w:val="none" w:sz="0" w:space="0" w:color="auto"/>
        <w:right w:val="none" w:sz="0" w:space="0" w:color="auto"/>
      </w:divBdr>
    </w:div>
    <w:div w:id="760569586">
      <w:bodyDiv w:val="1"/>
      <w:marLeft w:val="0"/>
      <w:marRight w:val="0"/>
      <w:marTop w:val="0"/>
      <w:marBottom w:val="0"/>
      <w:divBdr>
        <w:top w:val="none" w:sz="0" w:space="0" w:color="auto"/>
        <w:left w:val="none" w:sz="0" w:space="0" w:color="auto"/>
        <w:bottom w:val="none" w:sz="0" w:space="0" w:color="auto"/>
        <w:right w:val="none" w:sz="0" w:space="0" w:color="auto"/>
      </w:divBdr>
    </w:div>
    <w:div w:id="775447037">
      <w:bodyDiv w:val="1"/>
      <w:marLeft w:val="0"/>
      <w:marRight w:val="0"/>
      <w:marTop w:val="0"/>
      <w:marBottom w:val="0"/>
      <w:divBdr>
        <w:top w:val="none" w:sz="0" w:space="0" w:color="auto"/>
        <w:left w:val="none" w:sz="0" w:space="0" w:color="auto"/>
        <w:bottom w:val="none" w:sz="0" w:space="0" w:color="auto"/>
        <w:right w:val="none" w:sz="0" w:space="0" w:color="auto"/>
      </w:divBdr>
    </w:div>
    <w:div w:id="832574497">
      <w:bodyDiv w:val="1"/>
      <w:marLeft w:val="0"/>
      <w:marRight w:val="0"/>
      <w:marTop w:val="0"/>
      <w:marBottom w:val="0"/>
      <w:divBdr>
        <w:top w:val="none" w:sz="0" w:space="0" w:color="auto"/>
        <w:left w:val="none" w:sz="0" w:space="0" w:color="auto"/>
        <w:bottom w:val="none" w:sz="0" w:space="0" w:color="auto"/>
        <w:right w:val="none" w:sz="0" w:space="0" w:color="auto"/>
      </w:divBdr>
    </w:div>
    <w:div w:id="921986802">
      <w:bodyDiv w:val="1"/>
      <w:marLeft w:val="0"/>
      <w:marRight w:val="0"/>
      <w:marTop w:val="0"/>
      <w:marBottom w:val="0"/>
      <w:divBdr>
        <w:top w:val="none" w:sz="0" w:space="0" w:color="auto"/>
        <w:left w:val="none" w:sz="0" w:space="0" w:color="auto"/>
        <w:bottom w:val="none" w:sz="0" w:space="0" w:color="auto"/>
        <w:right w:val="none" w:sz="0" w:space="0" w:color="auto"/>
      </w:divBdr>
    </w:div>
    <w:div w:id="1018891661">
      <w:bodyDiv w:val="1"/>
      <w:marLeft w:val="0"/>
      <w:marRight w:val="0"/>
      <w:marTop w:val="0"/>
      <w:marBottom w:val="0"/>
      <w:divBdr>
        <w:top w:val="none" w:sz="0" w:space="0" w:color="auto"/>
        <w:left w:val="none" w:sz="0" w:space="0" w:color="auto"/>
        <w:bottom w:val="none" w:sz="0" w:space="0" w:color="auto"/>
        <w:right w:val="none" w:sz="0" w:space="0" w:color="auto"/>
      </w:divBdr>
    </w:div>
    <w:div w:id="1049039839">
      <w:bodyDiv w:val="1"/>
      <w:marLeft w:val="0"/>
      <w:marRight w:val="0"/>
      <w:marTop w:val="0"/>
      <w:marBottom w:val="0"/>
      <w:divBdr>
        <w:top w:val="none" w:sz="0" w:space="0" w:color="auto"/>
        <w:left w:val="none" w:sz="0" w:space="0" w:color="auto"/>
        <w:bottom w:val="none" w:sz="0" w:space="0" w:color="auto"/>
        <w:right w:val="none" w:sz="0" w:space="0" w:color="auto"/>
      </w:divBdr>
    </w:div>
    <w:div w:id="1090153962">
      <w:bodyDiv w:val="1"/>
      <w:marLeft w:val="0"/>
      <w:marRight w:val="0"/>
      <w:marTop w:val="0"/>
      <w:marBottom w:val="0"/>
      <w:divBdr>
        <w:top w:val="none" w:sz="0" w:space="0" w:color="auto"/>
        <w:left w:val="none" w:sz="0" w:space="0" w:color="auto"/>
        <w:bottom w:val="none" w:sz="0" w:space="0" w:color="auto"/>
        <w:right w:val="none" w:sz="0" w:space="0" w:color="auto"/>
      </w:divBdr>
    </w:div>
    <w:div w:id="1156800496">
      <w:bodyDiv w:val="1"/>
      <w:marLeft w:val="0"/>
      <w:marRight w:val="0"/>
      <w:marTop w:val="0"/>
      <w:marBottom w:val="0"/>
      <w:divBdr>
        <w:top w:val="none" w:sz="0" w:space="0" w:color="auto"/>
        <w:left w:val="none" w:sz="0" w:space="0" w:color="auto"/>
        <w:bottom w:val="none" w:sz="0" w:space="0" w:color="auto"/>
        <w:right w:val="none" w:sz="0" w:space="0" w:color="auto"/>
      </w:divBdr>
    </w:div>
    <w:div w:id="1166672505">
      <w:bodyDiv w:val="1"/>
      <w:marLeft w:val="0"/>
      <w:marRight w:val="0"/>
      <w:marTop w:val="0"/>
      <w:marBottom w:val="0"/>
      <w:divBdr>
        <w:top w:val="none" w:sz="0" w:space="0" w:color="auto"/>
        <w:left w:val="none" w:sz="0" w:space="0" w:color="auto"/>
        <w:bottom w:val="none" w:sz="0" w:space="0" w:color="auto"/>
        <w:right w:val="none" w:sz="0" w:space="0" w:color="auto"/>
      </w:divBdr>
    </w:div>
    <w:div w:id="1200315847">
      <w:bodyDiv w:val="1"/>
      <w:marLeft w:val="0"/>
      <w:marRight w:val="0"/>
      <w:marTop w:val="0"/>
      <w:marBottom w:val="0"/>
      <w:divBdr>
        <w:top w:val="none" w:sz="0" w:space="0" w:color="auto"/>
        <w:left w:val="none" w:sz="0" w:space="0" w:color="auto"/>
        <w:bottom w:val="none" w:sz="0" w:space="0" w:color="auto"/>
        <w:right w:val="none" w:sz="0" w:space="0" w:color="auto"/>
      </w:divBdr>
    </w:div>
    <w:div w:id="1232616307">
      <w:bodyDiv w:val="1"/>
      <w:marLeft w:val="0"/>
      <w:marRight w:val="0"/>
      <w:marTop w:val="0"/>
      <w:marBottom w:val="0"/>
      <w:divBdr>
        <w:top w:val="none" w:sz="0" w:space="0" w:color="auto"/>
        <w:left w:val="none" w:sz="0" w:space="0" w:color="auto"/>
        <w:bottom w:val="none" w:sz="0" w:space="0" w:color="auto"/>
        <w:right w:val="none" w:sz="0" w:space="0" w:color="auto"/>
      </w:divBdr>
    </w:div>
    <w:div w:id="1312445912">
      <w:bodyDiv w:val="1"/>
      <w:marLeft w:val="0"/>
      <w:marRight w:val="0"/>
      <w:marTop w:val="0"/>
      <w:marBottom w:val="0"/>
      <w:divBdr>
        <w:top w:val="none" w:sz="0" w:space="0" w:color="auto"/>
        <w:left w:val="none" w:sz="0" w:space="0" w:color="auto"/>
        <w:bottom w:val="none" w:sz="0" w:space="0" w:color="auto"/>
        <w:right w:val="none" w:sz="0" w:space="0" w:color="auto"/>
      </w:divBdr>
      <w:divsChild>
        <w:div w:id="1780028394">
          <w:marLeft w:val="360"/>
          <w:marRight w:val="0"/>
          <w:marTop w:val="200"/>
          <w:marBottom w:val="0"/>
          <w:divBdr>
            <w:top w:val="none" w:sz="0" w:space="0" w:color="auto"/>
            <w:left w:val="none" w:sz="0" w:space="0" w:color="auto"/>
            <w:bottom w:val="none" w:sz="0" w:space="0" w:color="auto"/>
            <w:right w:val="none" w:sz="0" w:space="0" w:color="auto"/>
          </w:divBdr>
        </w:div>
        <w:div w:id="981082953">
          <w:marLeft w:val="1080"/>
          <w:marRight w:val="0"/>
          <w:marTop w:val="100"/>
          <w:marBottom w:val="0"/>
          <w:divBdr>
            <w:top w:val="none" w:sz="0" w:space="0" w:color="auto"/>
            <w:left w:val="none" w:sz="0" w:space="0" w:color="auto"/>
            <w:bottom w:val="none" w:sz="0" w:space="0" w:color="auto"/>
            <w:right w:val="none" w:sz="0" w:space="0" w:color="auto"/>
          </w:divBdr>
        </w:div>
        <w:div w:id="33387498">
          <w:marLeft w:val="1080"/>
          <w:marRight w:val="0"/>
          <w:marTop w:val="100"/>
          <w:marBottom w:val="0"/>
          <w:divBdr>
            <w:top w:val="none" w:sz="0" w:space="0" w:color="auto"/>
            <w:left w:val="none" w:sz="0" w:space="0" w:color="auto"/>
            <w:bottom w:val="none" w:sz="0" w:space="0" w:color="auto"/>
            <w:right w:val="none" w:sz="0" w:space="0" w:color="auto"/>
          </w:divBdr>
        </w:div>
        <w:div w:id="1309358235">
          <w:marLeft w:val="1080"/>
          <w:marRight w:val="0"/>
          <w:marTop w:val="100"/>
          <w:marBottom w:val="0"/>
          <w:divBdr>
            <w:top w:val="none" w:sz="0" w:space="0" w:color="auto"/>
            <w:left w:val="none" w:sz="0" w:space="0" w:color="auto"/>
            <w:bottom w:val="none" w:sz="0" w:space="0" w:color="auto"/>
            <w:right w:val="none" w:sz="0" w:space="0" w:color="auto"/>
          </w:divBdr>
        </w:div>
        <w:div w:id="754135439">
          <w:marLeft w:val="360"/>
          <w:marRight w:val="0"/>
          <w:marTop w:val="200"/>
          <w:marBottom w:val="0"/>
          <w:divBdr>
            <w:top w:val="none" w:sz="0" w:space="0" w:color="auto"/>
            <w:left w:val="none" w:sz="0" w:space="0" w:color="auto"/>
            <w:bottom w:val="none" w:sz="0" w:space="0" w:color="auto"/>
            <w:right w:val="none" w:sz="0" w:space="0" w:color="auto"/>
          </w:divBdr>
        </w:div>
      </w:divsChild>
    </w:div>
    <w:div w:id="1356925927">
      <w:bodyDiv w:val="1"/>
      <w:marLeft w:val="0"/>
      <w:marRight w:val="0"/>
      <w:marTop w:val="0"/>
      <w:marBottom w:val="0"/>
      <w:divBdr>
        <w:top w:val="none" w:sz="0" w:space="0" w:color="auto"/>
        <w:left w:val="none" w:sz="0" w:space="0" w:color="auto"/>
        <w:bottom w:val="none" w:sz="0" w:space="0" w:color="auto"/>
        <w:right w:val="none" w:sz="0" w:space="0" w:color="auto"/>
      </w:divBdr>
    </w:div>
    <w:div w:id="1414356717">
      <w:bodyDiv w:val="1"/>
      <w:marLeft w:val="0"/>
      <w:marRight w:val="0"/>
      <w:marTop w:val="0"/>
      <w:marBottom w:val="0"/>
      <w:divBdr>
        <w:top w:val="none" w:sz="0" w:space="0" w:color="auto"/>
        <w:left w:val="none" w:sz="0" w:space="0" w:color="auto"/>
        <w:bottom w:val="none" w:sz="0" w:space="0" w:color="auto"/>
        <w:right w:val="none" w:sz="0" w:space="0" w:color="auto"/>
      </w:divBdr>
    </w:div>
    <w:div w:id="1429080830">
      <w:bodyDiv w:val="1"/>
      <w:marLeft w:val="0"/>
      <w:marRight w:val="0"/>
      <w:marTop w:val="0"/>
      <w:marBottom w:val="0"/>
      <w:divBdr>
        <w:top w:val="none" w:sz="0" w:space="0" w:color="auto"/>
        <w:left w:val="none" w:sz="0" w:space="0" w:color="auto"/>
        <w:bottom w:val="none" w:sz="0" w:space="0" w:color="auto"/>
        <w:right w:val="none" w:sz="0" w:space="0" w:color="auto"/>
      </w:divBdr>
      <w:divsChild>
        <w:div w:id="1281912235">
          <w:marLeft w:val="360"/>
          <w:marRight w:val="0"/>
          <w:marTop w:val="200"/>
          <w:marBottom w:val="0"/>
          <w:divBdr>
            <w:top w:val="none" w:sz="0" w:space="0" w:color="auto"/>
            <w:left w:val="none" w:sz="0" w:space="0" w:color="auto"/>
            <w:bottom w:val="none" w:sz="0" w:space="0" w:color="auto"/>
            <w:right w:val="none" w:sz="0" w:space="0" w:color="auto"/>
          </w:divBdr>
        </w:div>
      </w:divsChild>
    </w:div>
    <w:div w:id="1649087393">
      <w:bodyDiv w:val="1"/>
      <w:marLeft w:val="0"/>
      <w:marRight w:val="0"/>
      <w:marTop w:val="0"/>
      <w:marBottom w:val="0"/>
      <w:divBdr>
        <w:top w:val="none" w:sz="0" w:space="0" w:color="auto"/>
        <w:left w:val="none" w:sz="0" w:space="0" w:color="auto"/>
        <w:bottom w:val="none" w:sz="0" w:space="0" w:color="auto"/>
        <w:right w:val="none" w:sz="0" w:space="0" w:color="auto"/>
      </w:divBdr>
    </w:div>
    <w:div w:id="1685743521">
      <w:bodyDiv w:val="1"/>
      <w:marLeft w:val="0"/>
      <w:marRight w:val="0"/>
      <w:marTop w:val="0"/>
      <w:marBottom w:val="0"/>
      <w:divBdr>
        <w:top w:val="none" w:sz="0" w:space="0" w:color="auto"/>
        <w:left w:val="none" w:sz="0" w:space="0" w:color="auto"/>
        <w:bottom w:val="none" w:sz="0" w:space="0" w:color="auto"/>
        <w:right w:val="none" w:sz="0" w:space="0" w:color="auto"/>
      </w:divBdr>
    </w:div>
    <w:div w:id="1724058090">
      <w:bodyDiv w:val="1"/>
      <w:marLeft w:val="0"/>
      <w:marRight w:val="0"/>
      <w:marTop w:val="0"/>
      <w:marBottom w:val="0"/>
      <w:divBdr>
        <w:top w:val="none" w:sz="0" w:space="0" w:color="auto"/>
        <w:left w:val="none" w:sz="0" w:space="0" w:color="auto"/>
        <w:bottom w:val="none" w:sz="0" w:space="0" w:color="auto"/>
        <w:right w:val="none" w:sz="0" w:space="0" w:color="auto"/>
      </w:divBdr>
    </w:div>
    <w:div w:id="1734498304">
      <w:bodyDiv w:val="1"/>
      <w:marLeft w:val="0"/>
      <w:marRight w:val="0"/>
      <w:marTop w:val="0"/>
      <w:marBottom w:val="0"/>
      <w:divBdr>
        <w:top w:val="none" w:sz="0" w:space="0" w:color="auto"/>
        <w:left w:val="none" w:sz="0" w:space="0" w:color="auto"/>
        <w:bottom w:val="none" w:sz="0" w:space="0" w:color="auto"/>
        <w:right w:val="none" w:sz="0" w:space="0" w:color="auto"/>
      </w:divBdr>
      <w:divsChild>
        <w:div w:id="1944917735">
          <w:marLeft w:val="360"/>
          <w:marRight w:val="0"/>
          <w:marTop w:val="200"/>
          <w:marBottom w:val="0"/>
          <w:divBdr>
            <w:top w:val="none" w:sz="0" w:space="0" w:color="auto"/>
            <w:left w:val="none" w:sz="0" w:space="0" w:color="auto"/>
            <w:bottom w:val="none" w:sz="0" w:space="0" w:color="auto"/>
            <w:right w:val="none" w:sz="0" w:space="0" w:color="auto"/>
          </w:divBdr>
        </w:div>
        <w:div w:id="1976641902">
          <w:marLeft w:val="1080"/>
          <w:marRight w:val="0"/>
          <w:marTop w:val="100"/>
          <w:marBottom w:val="0"/>
          <w:divBdr>
            <w:top w:val="none" w:sz="0" w:space="0" w:color="auto"/>
            <w:left w:val="none" w:sz="0" w:space="0" w:color="auto"/>
            <w:bottom w:val="none" w:sz="0" w:space="0" w:color="auto"/>
            <w:right w:val="none" w:sz="0" w:space="0" w:color="auto"/>
          </w:divBdr>
        </w:div>
        <w:div w:id="1327515509">
          <w:marLeft w:val="1080"/>
          <w:marRight w:val="0"/>
          <w:marTop w:val="100"/>
          <w:marBottom w:val="0"/>
          <w:divBdr>
            <w:top w:val="none" w:sz="0" w:space="0" w:color="auto"/>
            <w:left w:val="none" w:sz="0" w:space="0" w:color="auto"/>
            <w:bottom w:val="none" w:sz="0" w:space="0" w:color="auto"/>
            <w:right w:val="none" w:sz="0" w:space="0" w:color="auto"/>
          </w:divBdr>
        </w:div>
      </w:divsChild>
    </w:div>
    <w:div w:id="1763257541">
      <w:bodyDiv w:val="1"/>
      <w:marLeft w:val="0"/>
      <w:marRight w:val="0"/>
      <w:marTop w:val="0"/>
      <w:marBottom w:val="0"/>
      <w:divBdr>
        <w:top w:val="none" w:sz="0" w:space="0" w:color="auto"/>
        <w:left w:val="none" w:sz="0" w:space="0" w:color="auto"/>
        <w:bottom w:val="none" w:sz="0" w:space="0" w:color="auto"/>
        <w:right w:val="none" w:sz="0" w:space="0" w:color="auto"/>
      </w:divBdr>
    </w:div>
    <w:div w:id="2060470162">
      <w:bodyDiv w:val="1"/>
      <w:marLeft w:val="0"/>
      <w:marRight w:val="0"/>
      <w:marTop w:val="0"/>
      <w:marBottom w:val="0"/>
      <w:divBdr>
        <w:top w:val="none" w:sz="0" w:space="0" w:color="auto"/>
        <w:left w:val="none" w:sz="0" w:space="0" w:color="auto"/>
        <w:bottom w:val="none" w:sz="0" w:space="0" w:color="auto"/>
        <w:right w:val="none" w:sz="0" w:space="0" w:color="auto"/>
      </w:divBdr>
    </w:div>
    <w:div w:id="20756612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7.xml"/><Relationship Id="rId26" Type="http://schemas.openxmlformats.org/officeDocument/2006/relationships/hyperlink" Target="https://www.projectmanager.com/waterfall-methodology" TargetMode="External"/><Relationship Id="rId3" Type="http://schemas.openxmlformats.org/officeDocument/2006/relationships/styles" Target="styles.xml"/><Relationship Id="rId21" Type="http://schemas.openxmlformats.org/officeDocument/2006/relationships/hyperlink" Target="https://github.com/"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softwaretestingclass.com/software-requirement-specification-srs/" TargetMode="External"/><Relationship Id="rId17" Type="http://schemas.openxmlformats.org/officeDocument/2006/relationships/footer" Target="footer6.xml"/><Relationship Id="rId25" Type="http://schemas.openxmlformats.org/officeDocument/2006/relationships/hyperlink" Target="https://skillbox.ru/media/management/waterfall/" TargetMode="External"/><Relationship Id="rId33"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yperlink" Target="https://tldrlegal.com" TargetMode="External"/><Relationship Id="rId29" Type="http://schemas.openxmlformats.org/officeDocument/2006/relationships/hyperlink" Target="https://brightdata.com/blog/how-tos/how-to-use-beautiful-soup-for-web-scraping-with-pyth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oftwaretestingclass.com/software-requirement-specification-srs/" TargetMode="External"/><Relationship Id="rId24" Type="http://schemas.openxmlformats.org/officeDocument/2006/relationships/hyperlink" Target="https://datorika.startit.lv/datorika/klase/6/stunda/512" TargetMode="External"/><Relationship Id="rId32"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experiments.withgoogle.com/ai-duet" TargetMode="External"/><Relationship Id="rId23" Type="http://schemas.openxmlformats.org/officeDocument/2006/relationships/hyperlink" Target="https://datorika.startit.lv/datorika/klase/9/stunda/531" TargetMode="External"/><Relationship Id="rId28" Type="http://schemas.openxmlformats.org/officeDocument/2006/relationships/hyperlink" Target="https://www.dataquest.io/blog/python-api-tutorial" TargetMode="External"/><Relationship Id="rId10" Type="http://schemas.openxmlformats.org/officeDocument/2006/relationships/hyperlink" Target="http://www.youtube.com/watch?v=U1GqD4Zm97k" TargetMode="External"/><Relationship Id="rId19" Type="http://schemas.openxmlformats.org/officeDocument/2006/relationships/hyperlink" Target="https://guides.github.com/activities/hello-world/" TargetMode="External"/><Relationship Id="rId31" Type="http://schemas.openxmlformats.org/officeDocument/2006/relationships/hyperlink" Target="https://lvportals.lv/e-konsultacijas/19573-autora-tiesibas-izmantot-savu-literaro-darbu-2020"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4.xml"/><Relationship Id="rId22" Type="http://schemas.openxmlformats.org/officeDocument/2006/relationships/hyperlink" Target="https://kursors.lv/2019/06/25/10-popularakas-un-labak-apmaksatas-programmesanas-valodas-kuras-verts-iemacities/" TargetMode="External"/><Relationship Id="rId27" Type="http://schemas.openxmlformats.org/officeDocument/2006/relationships/hyperlink" Target="https://www.freecodecamp.org/news/a-no-code-intro-to-the-9-most-important-machine-learning-algorithms-today/" TargetMode="External"/><Relationship Id="rId30" Type="http://schemas.openxmlformats.org/officeDocument/2006/relationships/hyperlink" Target="https://www.mygreatlearning.com/blog/open-source-python-libraries/" TargetMode="External"/><Relationship Id="rId35" Type="http://schemas.openxmlformats.org/officeDocument/2006/relationships/theme" Target="theme/theme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943048-E7D1-48DC-A0F1-B6072A9DA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16</Pages>
  <Words>18759</Words>
  <Characters>10694</Characters>
  <Application>Microsoft Office Word</Application>
  <DocSecurity>0</DocSecurity>
  <Lines>89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Juzova</dc:creator>
  <dc:description/>
  <cp:lastModifiedBy>Marina Juzova</cp:lastModifiedBy>
  <cp:revision>3</cp:revision>
  <cp:lastPrinted>2022-02-19T17:11:00Z</cp:lastPrinted>
  <dcterms:created xsi:type="dcterms:W3CDTF">2022-02-19T17:11:00Z</dcterms:created>
  <dcterms:modified xsi:type="dcterms:W3CDTF">2022-02-19T17:12:00Z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