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72"/>
      </w:pPr>
      <w:r>
        <w:rPr>
          <w:color w:val="111111"/>
        </w:rPr>
        <w:t>Цель работы</w:t>
      </w:r>
    </w:p>
    <w:p>
      <w:pPr>
        <w:pStyle w:val="BodyText"/>
        <w:spacing w:before="232"/>
        <w:ind w:left="119"/>
      </w:pPr>
      <w:r>
        <w:rPr>
          <w:color w:val="111111"/>
          <w:w w:val="105"/>
        </w:rPr>
        <w:t>Построить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графики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модели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боевых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действий.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>
          <w:color w:val="111111"/>
        </w:rPr>
        <w:t>Задание</w:t>
      </w:r>
    </w:p>
    <w:p>
      <w:pPr>
        <w:pStyle w:val="Heading2"/>
        <w:spacing w:before="247"/>
        <w:ind w:left="119" w:firstLine="0"/>
      </w:pPr>
      <w:r>
        <w:rPr>
          <w:color w:val="111111"/>
          <w:w w:val="105"/>
        </w:rPr>
        <w:t>Вариант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35</w:t>
      </w:r>
    </w:p>
    <w:p>
      <w:pPr>
        <w:pStyle w:val="BodyText"/>
        <w:spacing w:line="338" w:lineRule="auto" w:before="74"/>
        <w:ind w:left="119" w:right="579"/>
      </w:pPr>
      <w:r>
        <w:rPr>
          <w:color w:val="111111"/>
          <w:w w:val="105"/>
        </w:rPr>
        <w:t>Задача: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Между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страной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Х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страной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У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идет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война.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Численность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состава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войск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исчисляется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от начала войны, и являются временными функциями x(t) и y(t). В начальный момент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времени страна Х имеет армию численностью 31 050 человек, а в распоряжении страны У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армия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численностью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20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002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человек.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упрощения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модели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считаем,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что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коэффициенты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a,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b,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c,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h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постоянны.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Также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считаем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P(t)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Q(t)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непрерывные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функции.</w:t>
      </w:r>
    </w:p>
    <w:p>
      <w:pPr>
        <w:pStyle w:val="BodyText"/>
        <w:spacing w:line="178" w:lineRule="exact"/>
        <w:ind w:left="119"/>
      </w:pPr>
      <w:r>
        <w:rPr>
          <w:color w:val="111111"/>
          <w:w w:val="105"/>
        </w:rPr>
        <w:t>Постройте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графики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изменения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численности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войск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армии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Х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армии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У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следующих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случаев: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Модель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боевых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действий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между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регулярными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войсками</w:t>
      </w:r>
    </w:p>
    <w:p>
      <w:pPr>
        <w:pStyle w:val="BodyText"/>
        <w:spacing w:before="74"/>
        <w:ind w:left="532"/>
      </w:pPr>
      <w:r>
        <w:rPr>
          <w:color w:val="111111"/>
        </w:rPr>
        <w:t>$\frac{\partial</w:t>
      </w:r>
      <w:r>
        <w:rPr>
          <w:color w:val="111111"/>
          <w:spacing w:val="45"/>
        </w:rPr>
        <w:t> </w:t>
      </w:r>
      <w:r>
        <w:rPr>
          <w:color w:val="111111"/>
        </w:rPr>
        <w:t>x}{\partial</w:t>
      </w:r>
      <w:r>
        <w:rPr>
          <w:color w:val="111111"/>
          <w:spacing w:val="46"/>
        </w:rPr>
        <w:t> </w:t>
      </w:r>
      <w:r>
        <w:rPr>
          <w:color w:val="111111"/>
        </w:rPr>
        <w:t>t}</w:t>
      </w:r>
      <w:r>
        <w:rPr>
          <w:color w:val="111111"/>
          <w:spacing w:val="46"/>
        </w:rPr>
        <w:t> </w:t>
      </w:r>
      <w:r>
        <w:rPr>
          <w:color w:val="111111"/>
        </w:rPr>
        <w:t>=</w:t>
      </w:r>
      <w:r>
        <w:rPr>
          <w:color w:val="111111"/>
          <w:spacing w:val="45"/>
        </w:rPr>
        <w:t> </w:t>
      </w:r>
      <w:r>
        <w:rPr>
          <w:color w:val="111111"/>
        </w:rPr>
        <w:t>-0,25x(t)-0,74y(t)+sin(t+5)$</w:t>
      </w:r>
    </w:p>
    <w:p>
      <w:pPr>
        <w:pStyle w:val="BodyText"/>
        <w:spacing w:before="74"/>
        <w:ind w:left="532"/>
      </w:pPr>
      <w:r>
        <w:rPr>
          <w:color w:val="111111"/>
        </w:rPr>
        <w:t>$\frac{\partial</w:t>
      </w:r>
      <w:r>
        <w:rPr>
          <w:color w:val="111111"/>
          <w:spacing w:val="45"/>
        </w:rPr>
        <w:t> </w:t>
      </w:r>
      <w:r>
        <w:rPr>
          <w:color w:val="111111"/>
        </w:rPr>
        <w:t>y}{\partial</w:t>
      </w:r>
      <w:r>
        <w:rPr>
          <w:color w:val="111111"/>
          <w:spacing w:val="46"/>
        </w:rPr>
        <w:t> </w:t>
      </w:r>
      <w:r>
        <w:rPr>
          <w:color w:val="111111"/>
        </w:rPr>
        <w:t>t}</w:t>
      </w:r>
      <w:r>
        <w:rPr>
          <w:color w:val="111111"/>
          <w:spacing w:val="46"/>
        </w:rPr>
        <w:t> </w:t>
      </w:r>
      <w:r>
        <w:rPr>
          <w:color w:val="111111"/>
        </w:rPr>
        <w:t>=</w:t>
      </w:r>
      <w:r>
        <w:rPr>
          <w:color w:val="111111"/>
          <w:spacing w:val="45"/>
        </w:rPr>
        <w:t> </w:t>
      </w:r>
      <w:r>
        <w:rPr>
          <w:color w:val="111111"/>
        </w:rPr>
        <w:t>-0,64x(t)-0,55y(t)+cos(t+6)$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38" w:lineRule="auto" w:before="0" w:after="0"/>
        <w:ind w:left="532" w:right="1456" w:hanging="293"/>
        <w:jc w:val="left"/>
        <w:rPr>
          <w:sz w:val="16"/>
        </w:rPr>
      </w:pPr>
      <w:r>
        <w:rPr>
          <w:color w:val="111111"/>
          <w:w w:val="105"/>
          <w:sz w:val="16"/>
        </w:rPr>
        <w:t>Модель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ведение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боевых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действий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участием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регулярных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войск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партизанских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отрядов</w:t>
      </w:r>
    </w:p>
    <w:p>
      <w:pPr>
        <w:pStyle w:val="BodyText"/>
        <w:spacing w:line="180" w:lineRule="exact"/>
        <w:ind w:left="532"/>
      </w:pPr>
      <w:r>
        <w:rPr>
          <w:color w:val="111111"/>
          <w:w w:val="105"/>
        </w:rPr>
        <w:t>$\frac{\partial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x}{\partial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t}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-0,32x(t)-0,89y(t)+2sin(10t)$</w:t>
      </w:r>
    </w:p>
    <w:p>
      <w:pPr>
        <w:pStyle w:val="BodyText"/>
        <w:spacing w:before="74"/>
        <w:ind w:left="532"/>
      </w:pPr>
      <w:r>
        <w:rPr>
          <w:color w:val="111111"/>
        </w:rPr>
        <w:t>$\frac{\partial</w:t>
      </w:r>
      <w:r>
        <w:rPr>
          <w:color w:val="111111"/>
          <w:spacing w:val="43"/>
        </w:rPr>
        <w:t> </w:t>
      </w:r>
      <w:r>
        <w:rPr>
          <w:color w:val="111111"/>
        </w:rPr>
        <w:t>y}{\partial</w:t>
      </w:r>
      <w:r>
        <w:rPr>
          <w:color w:val="111111"/>
          <w:spacing w:val="44"/>
        </w:rPr>
        <w:t> </w:t>
      </w:r>
      <w:r>
        <w:rPr>
          <w:color w:val="111111"/>
        </w:rPr>
        <w:t>t}</w:t>
      </w:r>
      <w:r>
        <w:rPr>
          <w:color w:val="111111"/>
          <w:spacing w:val="44"/>
        </w:rPr>
        <w:t> </w:t>
      </w:r>
      <w:r>
        <w:rPr>
          <w:color w:val="111111"/>
        </w:rPr>
        <w:t>=</w:t>
      </w:r>
      <w:r>
        <w:rPr>
          <w:color w:val="111111"/>
          <w:spacing w:val="44"/>
        </w:rPr>
        <w:t> </w:t>
      </w:r>
      <w:r>
        <w:rPr>
          <w:color w:val="111111"/>
        </w:rPr>
        <w:t>-0,51x(t)y(t)-0,62y(t)+2cos(10t)$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10"/>
      </w:pPr>
      <w:r>
        <w:rPr>
          <w:color w:val="111111"/>
        </w:rPr>
        <w:t>Выполнение лабораторной работы</w:t>
      </w:r>
    </w:p>
    <w:p>
      <w:pPr>
        <w:pStyle w:val="Heading2"/>
        <w:numPr>
          <w:ilvl w:val="0"/>
          <w:numId w:val="2"/>
        </w:numPr>
        <w:tabs>
          <w:tab w:pos="418" w:val="left" w:leader="none"/>
        </w:tabs>
        <w:spacing w:line="240" w:lineRule="auto" w:before="232" w:after="0"/>
        <w:ind w:left="417" w:right="0" w:hanging="299"/>
        <w:jc w:val="left"/>
      </w:pPr>
      <w:r>
        <w:rPr>
          <w:color w:val="111111"/>
          <w:w w:val="105"/>
        </w:rPr>
        <w:t>Рассмотрим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подробнее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уравнения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16" w:val="left" w:leader="none"/>
        </w:tabs>
        <w:spacing w:line="240" w:lineRule="auto" w:before="0" w:after="0"/>
        <w:ind w:left="615" w:right="0" w:hanging="497"/>
        <w:jc w:val="left"/>
        <w:rPr>
          <w:sz w:val="16"/>
        </w:rPr>
      </w:pPr>
      <w:r>
        <w:rPr>
          <w:color w:val="111111"/>
          <w:w w:val="105"/>
          <w:sz w:val="16"/>
        </w:rPr>
        <w:t>В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первом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случае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потери,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не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связанные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боевыми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действиями,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описывают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члены</w:t>
      </w:r>
    </w:p>
    <w:p>
      <w:pPr>
        <w:pStyle w:val="BodyText"/>
        <w:spacing w:line="338" w:lineRule="auto" w:before="74"/>
        <w:ind w:left="119" w:right="1074"/>
      </w:pPr>
      <w:r>
        <w:rPr>
          <w:color w:val="111111"/>
          <w:w w:val="105"/>
        </w:rPr>
        <w:t>-0,25x(t)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-0,55y(t),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-0,74y(t)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-0,64x(t)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отражают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потери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поле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боя.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Также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sin(t+5)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cos(t+6)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учитывают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возможность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подхода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подкрепления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к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войскам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Х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У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течение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одного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дня.</w:t>
      </w:r>
    </w:p>
    <w:p>
      <w:pPr>
        <w:pStyle w:val="BodyText"/>
        <w:spacing w:before="4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616" w:val="left" w:leader="none"/>
        </w:tabs>
        <w:spacing w:line="338" w:lineRule="auto" w:before="1" w:after="0"/>
        <w:ind w:left="119" w:right="680" w:firstLine="0"/>
        <w:jc w:val="left"/>
        <w:rPr>
          <w:sz w:val="16"/>
        </w:rPr>
      </w:pPr>
      <w:r>
        <w:rPr>
          <w:color w:val="111111"/>
          <w:w w:val="105"/>
          <w:sz w:val="16"/>
        </w:rPr>
        <w:t>Во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втором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случае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борьбу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добавляются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партизанские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отряды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потери,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не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связанные</w:t>
      </w:r>
      <w:r>
        <w:rPr>
          <w:color w:val="111111"/>
          <w:spacing w:val="-98"/>
          <w:w w:val="105"/>
          <w:sz w:val="16"/>
        </w:rPr>
        <w:t> </w:t>
      </w:r>
      <w:r>
        <w:rPr>
          <w:color w:val="111111"/>
          <w:w w:val="105"/>
          <w:sz w:val="16"/>
        </w:rPr>
        <w:t>с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боевыми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действиями,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описывают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члены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-0,32x(t)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-0,43y(t),</w:t>
      </w:r>
      <w:r>
        <w:rPr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а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-0,89y(t)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</w:p>
    <w:p>
      <w:pPr>
        <w:pStyle w:val="BodyText"/>
        <w:spacing w:line="338" w:lineRule="auto"/>
        <w:ind w:left="119" w:right="1371"/>
      </w:pPr>
      <w:r>
        <w:rPr>
          <w:color w:val="111111"/>
          <w:w w:val="105"/>
        </w:rPr>
        <w:t>-0,51x(t)y(t)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отражают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потери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поле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боя.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Также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sin(t+5)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cos(t+6)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учитывают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возможность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подхода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подкрепления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к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войскам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Х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У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течение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одного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дня.</w:t>
      </w:r>
    </w:p>
    <w:p>
      <w:pPr>
        <w:pStyle w:val="BodyText"/>
        <w:spacing w:before="4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616" w:val="left" w:leader="none"/>
        </w:tabs>
        <w:spacing w:line="240" w:lineRule="auto" w:before="0" w:after="0"/>
        <w:ind w:left="615" w:right="0" w:hanging="497"/>
        <w:jc w:val="left"/>
        <w:rPr>
          <w:sz w:val="16"/>
        </w:rPr>
      </w:pPr>
      <w:r>
        <w:rPr>
          <w:color w:val="111111"/>
          <w:w w:val="105"/>
          <w:sz w:val="16"/>
        </w:rPr>
        <w:t>Начальные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условия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для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обоих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случаев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будут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равно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$x_{0}=31.050$,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$y_{0}=20.002$</w:t>
      </w:r>
    </w:p>
    <w:p>
      <w:pPr>
        <w:pStyle w:val="BodyText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418" w:val="left" w:leader="none"/>
        </w:tabs>
        <w:spacing w:line="240" w:lineRule="auto" w:before="1" w:after="0"/>
        <w:ind w:left="417" w:right="0" w:hanging="299"/>
        <w:jc w:val="left"/>
      </w:pPr>
      <w:r>
        <w:rPr>
          <w:color w:val="111111"/>
          <w:w w:val="105"/>
        </w:rPr>
        <w:t>Построение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графиков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численности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войск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16" w:val="left" w:leader="none"/>
        </w:tabs>
        <w:spacing w:line="240" w:lineRule="auto" w:before="0" w:after="0"/>
        <w:ind w:left="615" w:right="0" w:hanging="497"/>
        <w:jc w:val="left"/>
        <w:rPr>
          <w:sz w:val="16"/>
        </w:rPr>
      </w:pPr>
      <w:r>
        <w:rPr>
          <w:color w:val="111111"/>
          <w:w w:val="105"/>
          <w:sz w:val="16"/>
        </w:rPr>
        <w:t>Я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написала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Modelica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для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1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случая:</w:t>
      </w: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56pt;margin-top:10.3839pt;width:426pt;height:128.25pt;mso-position-horizontal-relative:page;mso-position-vertical-relative:paragraph;z-index:-15728640;mso-wrap-distance-left:0;mso-wrap-distance-right:0" coordorigin="1120,208" coordsize="8520,2565">
            <v:shape style="position:absolute;left:1120;top:207;width:8520;height:2565" coordorigin="1120,208" coordsize="8520,2565" path="m9640,2773l1120,2773,1120,243,1155,208,9605,208,9640,2773xe" filled="true" fillcolor="#f7f7f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20;top:207;width:8520;height:2565" type="#_x0000_t202" filled="false" stroked="false">
              <v:textbox inset="0,0,0,0">
                <w:txbxContent>
                  <w:p>
                    <w:pPr>
                      <w:spacing w:before="121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model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lab03</w:t>
                    </w:r>
                  </w:p>
                  <w:p>
                    <w:pPr>
                      <w:spacing w:line="338" w:lineRule="auto" w:before="74"/>
                      <w:ind w:left="273" w:right="5922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parameter Real a=-0.25;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b=-0.74;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c=-0.64;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h=-0.55;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x0=31050;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y0=20002;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x(start=x0);</w:t>
                    </w:r>
                  </w:p>
                  <w:p>
                    <w:pPr>
                      <w:spacing w:line="177" w:lineRule="exact" w:before="0"/>
                      <w:ind w:left="27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Real</w:t>
                    </w:r>
                    <w:r>
                      <w:rPr>
                        <w:color w:val="333333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y(start=y0);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type w:val="continuous"/>
          <w:pgSz w:w="11900" w:h="16840"/>
          <w:pgMar w:top="1580" w:bottom="280" w:left="1000" w:right="1680"/>
        </w:sectPr>
      </w:pPr>
    </w:p>
    <w:p>
      <w:pPr>
        <w:pStyle w:val="BodyText"/>
        <w:spacing w:before="10" w:after="1"/>
        <w:rPr>
          <w:sz w:val="8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26pt;height:80.25pt;mso-position-horizontal-relative:char;mso-position-vertical-relative:line" coordorigin="0,0" coordsize="8520,1605">
            <v:shape style="position:absolute;left:0;top:0;width:8520;height:1605" coordorigin="0,0" coordsize="8520,1605" path="m8485,1605l35,1605,30,1604,0,1570,0,0,8520,0,8520,1570,8485,1605xe" filled="true" fillcolor="#f7f7f7" stroked="false">
              <v:path arrowok="t"/>
              <v:fill type="solid"/>
            </v:shape>
            <v:shape style="position:absolute;left:0;top:0;width:8520;height:1605" type="#_x0000_t202" filled="false" stroked="false">
              <v:textbox inset="0,0,0,0">
                <w:txbxContent>
                  <w:p>
                    <w:pPr>
                      <w:spacing w:line="338" w:lineRule="auto" w:before="31"/>
                      <w:ind w:left="80" w:right="7569" w:firstLine="192"/>
                      <w:jc w:val="both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Real t;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equation</w:t>
                    </w:r>
                  </w:p>
                  <w:p>
                    <w:pPr>
                      <w:spacing w:line="338" w:lineRule="auto" w:before="0"/>
                      <w:ind w:left="273" w:right="5929" w:firstLine="0"/>
                      <w:jc w:val="both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der(x)=a*x+b*y+sin(t+5);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der(y)=c*x+h*y+cos(t+6);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t=0;</w:t>
                    </w:r>
                  </w:p>
                  <w:p>
                    <w:pPr>
                      <w:spacing w:line="180" w:lineRule="exact" w:before="0"/>
                      <w:ind w:left="80" w:right="0" w:firstLine="0"/>
                      <w:jc w:val="both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end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lab03;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41"/>
        <w:ind w:left="119"/>
      </w:pPr>
      <w:r>
        <w:rPr>
          <w:color w:val="111111"/>
          <w:w w:val="105"/>
        </w:rPr>
        <w:t>Получила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следующий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(см.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рис.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-@fig:001).</w:t>
      </w: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711199</wp:posOffset>
            </wp:positionH>
            <wp:positionV relativeFrom="paragraph">
              <wp:posOffset>236697</wp:posOffset>
            </wp:positionV>
            <wp:extent cx="5429768" cy="224647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768" cy="224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19"/>
      </w:pPr>
      <w:r>
        <w:rPr>
          <w:color w:val="111111"/>
          <w:w w:val="105"/>
        </w:rPr>
        <w:t>{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#fig:001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}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16" w:val="left" w:leader="none"/>
        </w:tabs>
        <w:spacing w:line="240" w:lineRule="auto" w:before="0" w:after="0"/>
        <w:ind w:left="615" w:right="0" w:hanging="497"/>
        <w:jc w:val="left"/>
        <w:rPr>
          <w:sz w:val="16"/>
        </w:rPr>
      </w:pPr>
      <w:r>
        <w:rPr>
          <w:color w:val="111111"/>
          <w:w w:val="105"/>
          <w:sz w:val="16"/>
        </w:rPr>
        <w:t>Я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написала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Modelica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для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2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случая: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55.999996pt;margin-top:10.348377pt;width:426pt;height:199.5pt;mso-position-horizontal-relative:page;mso-position-vertical-relative:paragraph;z-index:-15727104;mso-wrap-distance-left:0;mso-wrap-distance-right:0" coordorigin="1120,207" coordsize="8520,3990">
            <v:shape style="position:absolute;left:1120;top:206;width:8520;height:3990" coordorigin="1120,207" coordsize="8520,3990" path="m9605,4197l1155,4197,1150,4196,1120,4162,1120,4157,1120,242,1155,207,9605,207,9640,242,9640,4162,9610,4196,9605,4197xe" filled="true" fillcolor="#f7f7f7" stroked="false">
              <v:path arrowok="t"/>
              <v:fill type="solid"/>
            </v:shape>
            <v:shape style="position:absolute;left:1120;top:206;width:8520;height:3990" type="#_x0000_t202" filled="false" stroked="false">
              <v:textbox inset="0,0,0,0">
                <w:txbxContent>
                  <w:p>
                    <w:pPr>
                      <w:spacing w:before="121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model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lab0302</w:t>
                    </w:r>
                  </w:p>
                  <w:p>
                    <w:pPr>
                      <w:spacing w:line="338" w:lineRule="auto" w:before="74"/>
                      <w:ind w:left="273" w:right="5922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parameter Real a=-0.32;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b=-0.89;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c=-0.51;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h=-0.62;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x0=31050;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y0=20002;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x(start=x0);</w:t>
                    </w:r>
                  </w:p>
                  <w:p>
                    <w:pPr>
                      <w:spacing w:line="338" w:lineRule="auto" w:before="0"/>
                      <w:ind w:left="273" w:right="659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Real y(start=y0);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t;</w:t>
                    </w:r>
                  </w:p>
                  <w:p>
                    <w:pPr>
                      <w:spacing w:line="338" w:lineRule="auto" w:before="0"/>
                      <w:ind w:left="273" w:right="5442" w:hanging="193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equation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der(x)=a*x+b*y+2*sin(10*t);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der(y)=c*x*y+h*y+2*cos(10*t);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t=0;</w:t>
                    </w:r>
                  </w:p>
                  <w:p>
                    <w:pPr>
                      <w:spacing w:line="179" w:lineRule="exact" w:before="0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end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lab0302;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37"/>
        <w:ind w:left="119"/>
      </w:pPr>
      <w:r>
        <w:rPr>
          <w:color w:val="111111"/>
          <w:w w:val="105"/>
        </w:rPr>
        <w:t>Получила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следующий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(см.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рис.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-@fig:002).</w:t>
      </w:r>
    </w:p>
    <w:p>
      <w:pPr>
        <w:spacing w:after="0"/>
        <w:sectPr>
          <w:pgSz w:w="11900" w:h="16840"/>
          <w:pgMar w:top="1580" w:bottom="280" w:left="1000" w:right="1680"/>
        </w:sect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429347" cy="228885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347" cy="228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105"/>
        <w:ind w:left="119"/>
      </w:pPr>
      <w:r>
        <w:rPr>
          <w:color w:val="111111"/>
          <w:w w:val="105"/>
        </w:rPr>
        <w:t>{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#fig:002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Heading1"/>
      </w:pPr>
      <w:r>
        <w:rPr>
          <w:color w:val="111111"/>
        </w:rPr>
        <w:t>Выводы</w:t>
      </w:r>
    </w:p>
    <w:p>
      <w:pPr>
        <w:pStyle w:val="BodyText"/>
        <w:spacing w:before="233"/>
        <w:ind w:left="119"/>
      </w:pPr>
      <w:r>
        <w:rPr>
          <w:color w:val="111111"/>
          <w:w w:val="105"/>
        </w:rPr>
        <w:t>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построила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графики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модели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боевых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действий.</w:t>
      </w:r>
    </w:p>
    <w:sectPr>
      <w:pgSz w:w="11900" w:h="16840"/>
      <w:pgMar w:top="1580" w:bottom="280" w:left="10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17" w:hanging="298"/>
        <w:jc w:val="left"/>
      </w:pPr>
      <w:rPr>
        <w:rFonts w:hint="default" w:ascii="Courier New" w:hAnsi="Courier New" w:eastAsia="Courier New" w:cs="Courier New"/>
        <w:b/>
        <w:bCs/>
        <w:color w:val="111111"/>
        <w:w w:val="103"/>
        <w:sz w:val="16"/>
        <w:szCs w:val="1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15" w:hanging="496"/>
        <w:jc w:val="left"/>
      </w:pPr>
      <w:rPr>
        <w:rFonts w:hint="default" w:ascii="Courier New" w:hAnsi="Courier New" w:eastAsia="Courier New" w:cs="Courier New"/>
        <w:color w:val="111111"/>
        <w:w w:val="103"/>
        <w:sz w:val="16"/>
        <w:szCs w:val="1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75" w:hanging="4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30" w:hanging="4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86" w:hanging="4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41" w:hanging="4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97" w:hanging="4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52" w:hanging="4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08" w:hanging="49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ourier New" w:hAnsi="Courier New" w:eastAsia="Courier New" w:cs="Courier New"/>
      <w:b/>
      <w:bCs/>
      <w:sz w:val="33"/>
      <w:szCs w:val="33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417" w:hanging="299"/>
      <w:outlineLvl w:val="2"/>
    </w:pPr>
    <w:rPr>
      <w:rFonts w:ascii="Courier New" w:hAnsi="Courier New" w:eastAsia="Courier New" w:cs="Courier New"/>
      <w:b/>
      <w:bCs/>
      <w:sz w:val="16"/>
      <w:szCs w:val="1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15" w:hanging="497"/>
    </w:pPr>
    <w:rPr>
      <w:rFonts w:ascii="Courier New" w:hAnsi="Courier New" w:eastAsia="Courier New" w:cs="Courier New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2023-03-04T13:58:03Z</dcterms:created>
  <dcterms:modified xsi:type="dcterms:W3CDTF">2023-03-04T13:58:03Z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2023-03-04T00:00:00Z</vt:filetime>
  </property>
</Properties>
</file>