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coordorigin="0,0" coordsize="8520,30">
            <v:rect style="position:absolute;left:0;top:0;width:8520;height:15" filled="true" fillcolor="#999999" stroked="false">
              <v:fill type="solid"/>
            </v:rect>
            <v:shape style="position:absolute;left:-1;top:0;width:8520;height:30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matter</w:t>
      </w:r>
    </w:p>
    <w:p>
      <w:pPr>
        <w:pStyle w:val="BodyText"/>
        <w:spacing w:line="338" w:lineRule="auto" w:before="200"/>
        <w:ind w:left="119" w:right="1470"/>
      </w:pPr>
      <w:r>
        <w:rPr>
          <w:color w:val="111111"/>
          <w:w w:val="105"/>
        </w:rPr>
        <w:t>title: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"Лабораторная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работа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№6"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subtitle: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"Лабораторная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работа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№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6.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Мандатное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разграничение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прав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Linux"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author: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"Болотина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Александра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Сергеевна"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Generic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otions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lang: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Bibliography</w:t>
      </w:r>
    </w:p>
    <w:p>
      <w:pPr>
        <w:pStyle w:val="BodyText"/>
        <w:spacing w:before="199"/>
        <w:ind w:left="119"/>
      </w:pPr>
      <w:r>
        <w:rPr>
          <w:color w:val="111111"/>
        </w:rPr>
        <w:t>bibliography:</w:t>
      </w:r>
      <w:r>
        <w:rPr>
          <w:color w:val="111111"/>
          <w:spacing w:val="61"/>
        </w:rPr>
        <w:t> </w:t>
      </w:r>
      <w:r>
        <w:rPr>
          <w:color w:val="111111"/>
        </w:rPr>
        <w:t>bib/cite.bib</w:t>
      </w:r>
      <w:r>
        <w:rPr>
          <w:color w:val="111111"/>
          <w:spacing w:val="62"/>
        </w:rPr>
        <w:t> </w:t>
      </w:r>
      <w:r>
        <w:rPr>
          <w:color w:val="111111"/>
        </w:rPr>
        <w:t>csl:</w:t>
      </w:r>
      <w:r>
        <w:rPr>
          <w:color w:val="111111"/>
          <w:spacing w:val="61"/>
        </w:rPr>
        <w:t> </w:t>
      </w:r>
      <w:r>
        <w:rPr>
          <w:color w:val="111111"/>
        </w:rPr>
        <w:t>pandoc/csl/gost-r-7-0-5-2008-numeric.csl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Pdf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format</w:t>
      </w:r>
    </w:p>
    <w:p>
      <w:pPr>
        <w:pStyle w:val="BodyText"/>
        <w:spacing w:line="338" w:lineRule="auto" w:before="199"/>
        <w:ind w:left="119" w:right="777"/>
      </w:pPr>
      <w:r>
        <w:rPr>
          <w:color w:val="111111"/>
          <w:w w:val="105"/>
        </w:rPr>
        <w:t>toc: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Table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contents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toc-depth: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lof: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lot: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false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tables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30"/>
          <w:w w:val="105"/>
        </w:rPr>
        <w:t> </w:t>
      </w:r>
      <w:r>
        <w:rPr>
          <w:color w:val="111111"/>
          <w:w w:val="105"/>
        </w:rPr>
        <w:t>polyglossia</w:t>
      </w:r>
    </w:p>
    <w:p>
      <w:pPr>
        <w:pStyle w:val="BodyText"/>
        <w:spacing w:line="338" w:lineRule="auto" w:before="199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babelshorthands=true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polyglossia-otherlangs: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babel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0"/>
      </w:pPr>
      <w:r>
        <w:rPr>
          <w:color w:val="111111"/>
          <w:w w:val="105"/>
        </w:rPr>
        <w:t>Fonts</w:t>
      </w:r>
    </w:p>
    <w:p>
      <w:pPr>
        <w:pStyle w:val="BodyText"/>
        <w:spacing w:line="338" w:lineRule="auto" w:before="185"/>
        <w:ind w:left="119" w:right="777"/>
      </w:pPr>
      <w:r>
        <w:rPr>
          <w:color w:val="111111"/>
          <w:w w:val="105"/>
        </w:rPr>
        <w:t>mainfont: PT Serif romanfont: PT Serif sansfont: PT Sans monofont: PT Mono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mainfontoptions: Ligatures=TeX romanfontoptions: Ligatures=TeX sansfontoptions: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Ligatures=TeX,Scale=MatchLowercase</w:t>
      </w:r>
      <w:r>
        <w:rPr>
          <w:color w:val="111111"/>
          <w:spacing w:val="9"/>
        </w:rPr>
        <w:t> </w:t>
      </w:r>
      <w:r>
        <w:rPr>
          <w:color w:val="111111"/>
        </w:rPr>
        <w:t>monofontoptions:</w:t>
      </w:r>
      <w:r>
        <w:rPr>
          <w:color w:val="111111"/>
          <w:spacing w:val="9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18"/>
      </w:pPr>
      <w:r>
        <w:rPr>
          <w:color w:val="111111"/>
          <w:w w:val="105"/>
        </w:rPr>
        <w:t>Biblatex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5"/>
        <w:ind w:left="532" w:right="6506"/>
      </w:pPr>
      <w:r>
        <w:rPr/>
        <w:pict>
          <v:shape style="position:absolute;margin-left:67.249992pt;margin-top:8.160146pt;width:2.25pt;height:2.25pt;mso-position-horizontal-relative:page;mso-position-vertical-relative:paragraph;z-index:15729152" coordorigin="1345,163" coordsize="45,45" path="m1370,208l1365,208,1362,208,1345,189,1345,183,1365,163,1370,163,1390,186,1390,189,1370,20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910145pt;width:2.25pt;height:2.25pt;mso-position-horizontal-relative:page;mso-position-vertical-relative:paragraph;z-index:15729664" coordorigin="1345,418" coordsize="45,45" path="m1370,463l1365,463,1362,463,1345,444,1345,438,1365,418,1370,418,1390,441,1390,444,1370,46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60145pt;width:2.25pt;height:2.25pt;mso-position-horizontal-relative:page;mso-position-vertical-relative:paragraph;z-index:15730176" coordorigin="1345,673" coordsize="45,45" path="m1370,718l1365,718,1362,718,1345,699,1345,693,1365,673,1370,673,1390,696,1390,699,1370,71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410141pt;width:2.25pt;height:2.25pt;mso-position-horizontal-relative:page;mso-position-vertical-relative:paragraph;z-index:15730688" coordorigin="1345,928" coordsize="45,45" path="m1370,973l1365,973,1362,973,1345,954,1345,948,1365,928,1370,928,1390,951,1390,954,1370,97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60141pt;width:2.25pt;height:2.25pt;mso-position-horizontal-relative:page;mso-position-vertical-relative:paragraph;z-index:15731200" coordorigin="1345,1183" coordsize="45,45" path="m1370,1228l1365,1228,1362,1228,1345,1209,1345,1203,1365,1183,1370,1183,1390,1206,1390,1209,1370,122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910141pt;width:2.25pt;height:2.25pt;mso-position-horizontal-relative:page;mso-position-vertical-relative:paragraph;z-index:15731712" coordorigin="1345,1438" coordsize="45,45" path="m1370,1483l1365,1483,1362,1483,1345,1464,1345,1458,1365,1438,1370,1438,1390,1461,1390,1464,1370,148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parentracker=true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backend=biber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hyperref=auto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language=auto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autolang=other*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citestyle=gost-numeric</w:t>
      </w:r>
    </w:p>
    <w:p>
      <w:pPr>
        <w:pStyle w:val="Heading2"/>
        <w:spacing w:before="140"/>
        <w:ind w:left="532"/>
      </w:pPr>
      <w:r>
        <w:rPr>
          <w:color w:val="111111"/>
        </w:rPr>
        <w:t>Pandoc-crossref</w:t>
      </w:r>
      <w:r>
        <w:rPr>
          <w:color w:val="111111"/>
          <w:spacing w:val="62"/>
        </w:rPr>
        <w:t> </w:t>
      </w:r>
      <w:r>
        <w:rPr>
          <w:color w:val="111111"/>
        </w:rPr>
        <w:t>LaTeX</w:t>
      </w:r>
      <w:r>
        <w:rPr>
          <w:color w:val="111111"/>
          <w:spacing w:val="62"/>
        </w:rPr>
        <w:t> </w:t>
      </w:r>
      <w:r>
        <w:rPr>
          <w:color w:val="111111"/>
        </w:rPr>
        <w:t>customization</w:t>
      </w:r>
    </w:p>
    <w:p>
      <w:pPr>
        <w:pStyle w:val="BodyText"/>
        <w:spacing w:line="338" w:lineRule="auto" w:before="154"/>
        <w:ind w:left="532" w:right="1254"/>
      </w:pPr>
      <w:r>
        <w:rPr>
          <w:color w:val="111111"/>
          <w:w w:val="105"/>
        </w:rPr>
        <w:t>figureTitle: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иллюстраций"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lotTitle: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таблиц"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lolTitle: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"Листинги"</w:t>
      </w:r>
    </w:p>
    <w:p>
      <w:pPr>
        <w:pStyle w:val="Heading2"/>
        <w:spacing w:before="143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</w:t>
      </w:r>
    </w:p>
    <w:p>
      <w:pPr>
        <w:pStyle w:val="BodyText"/>
        <w:spacing w:before="154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header-includes: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2pt;width:2.25pt;height:2.25pt;mso-position-horizontal-relative:page;mso-position-vertical-relative:paragraph;z-index:15732224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\usepackage{indentfirst}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138pt;width:2.25pt;height:2.25pt;mso-position-horizontal-relative:page;mso-position-vertical-relative:paragraph;z-index:15733760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4272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54997pt;width:426pt;height:1.5pt;mso-position-horizontal-relative:page;mso-position-vertical-relative:paragraph;z-index:-15724544;mso-wrap-distance-left:0;mso-wrap-distance-right:0" coordorigin="1120,207" coordsize="8520,30">
            <v:rect style="position:absolute;left:1120;top:207;width:8520;height:15" filled="true" fillcolor="#999999" stroked="false">
              <v:fill type="solid"/>
            </v:rect>
            <v:shape style="position:absolute;left:1119;top:207;width:8520;height:30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7;width:15;height:30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11111"/>
        </w:rPr>
        <w:t>Цель работы</w:t>
      </w:r>
    </w:p>
    <w:p>
      <w:pPr>
        <w:pStyle w:val="BodyText"/>
        <w:spacing w:line="338" w:lineRule="auto" w:before="233"/>
        <w:ind w:left="119" w:right="1072"/>
      </w:pPr>
      <w:r>
        <w:rPr>
          <w:color w:val="111111"/>
          <w:w w:val="105"/>
        </w:rPr>
        <w:t>Изучение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механизмов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идентификаторов,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применения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SetUID-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Sticky-битов.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Получение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практических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навыков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консоли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дополнительными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атрибутами.</w:t>
      </w:r>
    </w:p>
    <w:p>
      <w:pPr>
        <w:pStyle w:val="BodyText"/>
        <w:spacing w:line="338" w:lineRule="auto"/>
        <w:ind w:left="119" w:right="875"/>
      </w:pPr>
      <w:r>
        <w:rPr>
          <w:color w:val="111111"/>
          <w:w w:val="105"/>
        </w:rPr>
        <w:t>Рассмотрение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механизма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смены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идентификатора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процессов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пользователей,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влияние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бита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Sticky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запись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удаление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файлов.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Heading1"/>
      </w:pPr>
      <w:r>
        <w:rPr>
          <w:color w:val="111111"/>
        </w:rPr>
        <w:t>Выполнение лабораторной работы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233" w:after="0"/>
        <w:ind w:left="532" w:right="1258" w:hanging="293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1606549</wp:posOffset>
            </wp:positionH>
            <wp:positionV relativeFrom="paragraph">
              <wp:posOffset>556388</wp:posOffset>
            </wp:positionV>
            <wp:extent cx="4276725" cy="26193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  <w:sz w:val="16"/>
        </w:rPr>
        <w:t>Войдите в систему с полученными учётными данными и убедитесь, что SELinux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работает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режиме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enforcing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политики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targeted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помощью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команд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getenforce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</w:p>
    <w:p>
      <w:pPr>
        <w:pStyle w:val="BodyText"/>
        <w:spacing w:before="2"/>
        <w:ind w:left="532"/>
      </w:pPr>
      <w:r>
        <w:rPr>
          <w:color w:val="111111"/>
          <w:w w:val="105"/>
        </w:rPr>
        <w:t>sestatus.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05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Обратитесь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помощью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браузера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к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веб-серверу,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запущенному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вашем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компьютере,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убедитесь,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последний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работает: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service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httpd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status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или</w:t>
      </w:r>
    </w:p>
    <w:p>
      <w:pPr>
        <w:pStyle w:val="BodyText"/>
        <w:spacing w:line="180" w:lineRule="exact"/>
        <w:ind w:left="532"/>
      </w:pPr>
      <w:r>
        <w:rPr>
          <w:color w:val="111111"/>
          <w:w w:val="105"/>
        </w:rPr>
        <w:t>/etc/rc.d/init.d/httpd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status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Если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работает,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запустите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его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так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же,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</w:t>
      </w:r>
    </w:p>
    <w:p>
      <w:pPr>
        <w:spacing w:after="0" w:line="180" w:lineRule="exact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>
          <w:color w:val="111111"/>
          <w:w w:val="105"/>
        </w:rPr>
        <w:t>параметром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start.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977899</wp:posOffset>
            </wp:positionH>
            <wp:positionV relativeFrom="paragraph">
              <wp:posOffset>131667</wp:posOffset>
            </wp:positionV>
            <wp:extent cx="4967882" cy="299589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882" cy="29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159" w:hanging="293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977899</wp:posOffset>
            </wp:positionH>
            <wp:positionV relativeFrom="paragraph">
              <wp:posOffset>570359</wp:posOffset>
            </wp:positionV>
            <wp:extent cx="4996569" cy="278434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569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  <w:sz w:val="16"/>
        </w:rPr>
        <w:t>Найдите веб-сервер Apache в списке процессов, определите его контекст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безопасности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занесите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эту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информацию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отчёт.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Например,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можно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использовать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команду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ps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auxZ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|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grep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httpd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или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ps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-eZ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|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grep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httpd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Посмотрите текущее состояние переключателей SELinux для Apache с помощью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команды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sestatus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-bigrep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httpd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Обратите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внимание,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многие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из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них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находятся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положении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«off».</w:t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" w:after="0"/>
        <w:ind w:left="532" w:right="1159" w:hanging="293"/>
        <w:jc w:val="left"/>
        <w:rPr>
          <w:sz w:val="16"/>
        </w:rPr>
      </w:pPr>
      <w:r>
        <w:rPr>
          <w:color w:val="111111"/>
          <w:w w:val="105"/>
          <w:sz w:val="16"/>
        </w:rPr>
        <w:t>Посмотрите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статистику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политике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помощью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команды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seinfo,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также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определите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множество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пользователей,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ролей,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типов.</w:t>
      </w:r>
    </w:p>
    <w:p>
      <w:pPr>
        <w:spacing w:after="0" w:line="338" w:lineRule="auto"/>
        <w:jc w:val="left"/>
        <w:rPr>
          <w:sz w:val="16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5020953" cy="205054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953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04" w:after="0"/>
        <w:ind w:left="532" w:right="1258" w:hanging="293"/>
        <w:jc w:val="both"/>
        <w:rPr>
          <w:sz w:val="16"/>
        </w:rPr>
      </w:pPr>
      <w:r>
        <w:rPr>
          <w:color w:val="111111"/>
          <w:w w:val="105"/>
          <w:sz w:val="16"/>
        </w:rPr>
        <w:t>Определите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тип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файлов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поддиректорий,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находящихся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/var/www,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помощью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команды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-lZ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/var/www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Определите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тип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файлов,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находящихся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/var/www/html: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-lZ</w:t>
      </w:r>
    </w:p>
    <w:p>
      <w:pPr>
        <w:pStyle w:val="BodyText"/>
        <w:spacing w:before="73"/>
        <w:ind w:left="532"/>
      </w:pPr>
      <w:r>
        <w:rPr>
          <w:color w:val="111111"/>
          <w:w w:val="105"/>
        </w:rPr>
        <w:t>/var/www/html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977899</wp:posOffset>
            </wp:positionH>
            <wp:positionV relativeFrom="paragraph">
              <wp:posOffset>131821</wp:posOffset>
            </wp:positionV>
            <wp:extent cx="4967777" cy="101441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777" cy="1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Определите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круг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пользователей,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которым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разрешено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создание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файлов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/var/www/html.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258" w:hanging="293"/>
        <w:jc w:val="both"/>
        <w:rPr>
          <w:sz w:val="16"/>
        </w:rPr>
      </w:pPr>
      <w:r>
        <w:rPr>
          <w:color w:val="111111"/>
          <w:w w:val="105"/>
          <w:sz w:val="16"/>
        </w:rPr>
        <w:t>Создайте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(так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как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дистрибутиве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после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установки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только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ему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разрешена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запись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директорию)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html-файл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/var/www/html/test.html</w:t>
      </w:r>
      <w:r>
        <w:rPr>
          <w:color w:val="111111"/>
          <w:spacing w:val="-99"/>
          <w:w w:val="105"/>
          <w:sz w:val="16"/>
        </w:rPr>
        <w:t> </w:t>
      </w:r>
      <w:r>
        <w:rPr>
          <w:color w:val="111111"/>
          <w:w w:val="105"/>
          <w:sz w:val="16"/>
        </w:rPr>
        <w:t>следующего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содержания: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338" w:lineRule="auto"/>
        <w:ind w:left="532" w:right="1456"/>
      </w:pPr>
      <w:r>
        <w:rPr>
          <w:color w:val="111111"/>
          <w:w w:val="105"/>
        </w:rPr>
        <w:t>test ![изображение](https://user-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images.githubusercontent.com/113191444/196002387-a76752e2-bde9-475d-a250-</w:t>
      </w:r>
      <w:r>
        <w:rPr>
          <w:color w:val="111111"/>
          <w:spacing w:val="1"/>
        </w:rPr>
        <w:t> </w:t>
      </w:r>
      <w:r>
        <w:rPr>
          <w:color w:val="111111"/>
          <w:w w:val="105"/>
        </w:rPr>
        <w:t>340e9a42a41e.png)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18" w:after="0"/>
        <w:ind w:left="532" w:right="1060" w:hanging="398"/>
        <w:jc w:val="left"/>
        <w:rPr>
          <w:sz w:val="16"/>
        </w:rPr>
      </w:pPr>
      <w:r>
        <w:rPr>
          <w:color w:val="111111"/>
          <w:w w:val="105"/>
          <w:sz w:val="16"/>
        </w:rPr>
        <w:t>Проверьте контекст созданного вами файла. Занесите в отчёт контекст,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присваиваемый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по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умолчанию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вновь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созданным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файлам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/var/www/html.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753" w:hanging="398"/>
        <w:jc w:val="left"/>
        <w:rPr>
          <w:sz w:val="16"/>
        </w:rPr>
      </w:pPr>
      <w:r>
        <w:rPr>
          <w:color w:val="111111"/>
          <w:w w:val="105"/>
          <w:sz w:val="16"/>
        </w:rPr>
        <w:t>Обратитесь к файлу через веб-сервер, введя в браузере адрес</w:t>
      </w:r>
      <w:r>
        <w:rPr>
          <w:color w:val="0000ED"/>
          <w:spacing w:val="1"/>
          <w:w w:val="105"/>
          <w:sz w:val="16"/>
        </w:rPr>
        <w:t> </w:t>
      </w:r>
      <w:hyperlink r:id="rId10">
        <w:r>
          <w:rPr>
            <w:color w:val="0000ED"/>
            <w:w w:val="105"/>
            <w:sz w:val="16"/>
            <w:u w:val="single" w:color="0000ED"/>
          </w:rPr>
          <w:t>http://127.0.0.1/test.html</w:t>
        </w:r>
      </w:hyperlink>
      <w:r>
        <w:rPr>
          <w:color w:val="111111"/>
          <w:w w:val="105"/>
          <w:sz w:val="16"/>
        </w:rPr>
        <w:t>.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Убедитесь,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был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успешно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отображён.</w:t>
      </w:r>
    </w:p>
    <w:p>
      <w:pPr>
        <w:spacing w:after="0" w:line="338" w:lineRule="auto"/>
        <w:jc w:val="left"/>
        <w:rPr>
          <w:sz w:val="16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073pt;width:2.25pt;height:2.25pt;mso-position-horizontal-relative:page;mso-position-vertical-relative:paragraph;z-index:15738880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файл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отображён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977899</wp:posOffset>
            </wp:positionH>
            <wp:positionV relativeFrom="paragraph">
              <wp:posOffset>131668</wp:posOffset>
            </wp:positionV>
            <wp:extent cx="5016545" cy="101212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45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862" w:hanging="398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977899</wp:posOffset>
            </wp:positionH>
            <wp:positionV relativeFrom="paragraph">
              <wp:posOffset>570359</wp:posOffset>
            </wp:positionV>
            <wp:extent cx="4476749" cy="4000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4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  <w:sz w:val="16"/>
        </w:rPr>
        <w:t>Изучите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справку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man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httpd_selinux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выясните,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какие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контексты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файлов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определены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для httpd. Сопоставьте их с типом файла test.html. Проверить контекст файла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можно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-Z.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-Z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/var/www/html/test.html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977899</wp:posOffset>
            </wp:positionH>
            <wp:positionV relativeFrom="paragraph">
              <wp:posOffset>104417</wp:posOffset>
            </wp:positionV>
            <wp:extent cx="5010296" cy="37290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296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961" w:hanging="398"/>
        <w:jc w:val="left"/>
        <w:rPr>
          <w:sz w:val="16"/>
        </w:rPr>
      </w:pPr>
      <w:r>
        <w:rPr>
          <w:color w:val="111111"/>
          <w:w w:val="105"/>
          <w:sz w:val="16"/>
        </w:rPr>
        <w:t>Измените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контекст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/var/www/html/test.html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httpd_sys_content_t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любой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другой, к которому процесс httpd не должен иметь доступа, например, на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samba_share_t: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chcon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-t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samba_share_t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/var/www/html/test.html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-Z</w:t>
      </w:r>
    </w:p>
    <w:p>
      <w:pPr>
        <w:pStyle w:val="BodyText"/>
        <w:spacing w:line="180" w:lineRule="exact"/>
        <w:ind w:left="532"/>
      </w:pPr>
      <w:r>
        <w:rPr>
          <w:color w:val="111111"/>
          <w:w w:val="105"/>
        </w:rPr>
        <w:t>/var/www/html/test.html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После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этого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проверьте,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контекст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поменялся.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977899</wp:posOffset>
            </wp:positionH>
            <wp:positionV relativeFrom="paragraph">
              <wp:posOffset>131673</wp:posOffset>
            </wp:positionV>
            <wp:extent cx="4976702" cy="49387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702" cy="49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" w:after="0"/>
        <w:ind w:left="532" w:right="1060" w:hanging="398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977899</wp:posOffset>
            </wp:positionH>
            <wp:positionV relativeFrom="paragraph">
              <wp:posOffset>570993</wp:posOffset>
            </wp:positionV>
            <wp:extent cx="4978191" cy="165306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191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ещё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раз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получить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доступ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к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файлу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через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веб-сервер,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введя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браузере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адрес</w:t>
      </w:r>
      <w:r>
        <w:rPr>
          <w:color w:val="0000ED"/>
          <w:w w:val="105"/>
          <w:sz w:val="16"/>
        </w:rPr>
        <w:t> </w:t>
      </w:r>
      <w:hyperlink r:id="rId10">
        <w:r>
          <w:rPr>
            <w:color w:val="0000ED"/>
            <w:w w:val="105"/>
            <w:sz w:val="16"/>
            <w:u w:val="single" w:color="0000ED"/>
          </w:rPr>
          <w:t>http://127.0.0.1/test.html</w:t>
        </w:r>
      </w:hyperlink>
      <w:r>
        <w:rPr>
          <w:color w:val="111111"/>
          <w:w w:val="105"/>
          <w:sz w:val="16"/>
        </w:rPr>
        <w:t>. Вы должны получить сообщение об ошибке: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Forbidden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don't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have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permission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access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/test.html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this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server.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060" w:hanging="398"/>
        <w:jc w:val="left"/>
        <w:rPr>
          <w:sz w:val="16"/>
        </w:rPr>
      </w:pPr>
      <w:r>
        <w:rPr>
          <w:color w:val="111111"/>
          <w:spacing w:val="-1"/>
          <w:w w:val="105"/>
          <w:sz w:val="16"/>
        </w:rPr>
        <w:t>Проанализируйте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ситуацию.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/var/www/html/test.html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Просмотрите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log-файлы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веб-сервера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Apache.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Также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просмотрите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системный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лог-файл: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tail</w:t>
      </w:r>
    </w:p>
    <w:p>
      <w:pPr>
        <w:spacing w:after="0" w:line="338" w:lineRule="auto"/>
        <w:jc w:val="left"/>
        <w:rPr>
          <w:sz w:val="16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>
          <w:color w:val="111111"/>
          <w:w w:val="105"/>
        </w:rPr>
        <w:t>/var/log/messages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977899</wp:posOffset>
            </wp:positionH>
            <wp:positionV relativeFrom="paragraph">
              <wp:posOffset>131671</wp:posOffset>
            </wp:positionV>
            <wp:extent cx="4966058" cy="273891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058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961" w:hanging="398"/>
        <w:jc w:val="left"/>
        <w:rPr>
          <w:sz w:val="16"/>
        </w:rPr>
      </w:pP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запустить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веб-сервер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Apache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прослушивание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ТСР-порта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81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(а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80,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как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рекомендует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IANA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прописано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/etc/services).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этого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файле</w:t>
      </w:r>
    </w:p>
    <w:p>
      <w:pPr>
        <w:pStyle w:val="BodyText"/>
        <w:spacing w:line="180" w:lineRule="exact"/>
        <w:ind w:left="532"/>
      </w:pPr>
      <w:r>
        <w:rPr>
          <w:color w:val="111111"/>
          <w:w w:val="105"/>
        </w:rPr>
        <w:t>/etc/httpd/httpd.conf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найдите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строчку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Listen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80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замените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её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Listen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81.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04"/>
        <w:ind w:left="532"/>
      </w:pPr>
      <w:r>
        <w:rPr/>
        <w:pict>
          <v:shape style="position:absolute;margin-left:67.249992pt;margin-top:8.110019pt;width:2.25pt;height:2.25pt;mso-position-horizontal-relative:page;mso-position-vertical-relative:paragraph;z-index:15740416" coordorigin="1345,162" coordsize="45,45" path="m1370,207l1365,207,1362,207,1345,188,1345,182,1365,162,1370,162,1390,185,1390,188,1370,20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файл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пуст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977899</wp:posOffset>
            </wp:positionH>
            <wp:positionV relativeFrom="paragraph">
              <wp:posOffset>131583</wp:posOffset>
            </wp:positionV>
            <wp:extent cx="4998907" cy="3415284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907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35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Выполните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перезапуск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веб-сервера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Apache.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top="1580" w:bottom="280" w:left="1000" w:right="1680"/>
        </w:sect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33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Проанализируйте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лог-файлы: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tail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-nl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/var/log/messages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977899</wp:posOffset>
            </wp:positionH>
            <wp:positionV relativeFrom="paragraph">
              <wp:posOffset>131665</wp:posOffset>
            </wp:positionV>
            <wp:extent cx="4999780" cy="2194559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80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19"/>
      </w:pPr>
      <w:r>
        <w:rPr>
          <w:color w:val="111111"/>
        </w:rPr>
        <w:t>Просмотрите</w:t>
      </w:r>
      <w:r>
        <w:rPr>
          <w:color w:val="111111"/>
          <w:spacing w:val="51"/>
        </w:rPr>
        <w:t> </w:t>
      </w:r>
      <w:r>
        <w:rPr>
          <w:color w:val="111111"/>
        </w:rPr>
        <w:t>файлы</w:t>
      </w:r>
      <w:r>
        <w:rPr>
          <w:color w:val="111111"/>
          <w:spacing w:val="52"/>
        </w:rPr>
        <w:t> </w:t>
      </w:r>
      <w:r>
        <w:rPr>
          <w:color w:val="111111"/>
        </w:rPr>
        <w:t>/var/log/http/error_log,</w:t>
      </w:r>
      <w:r>
        <w:rPr>
          <w:color w:val="111111"/>
          <w:spacing w:val="52"/>
        </w:rPr>
        <w:t> </w:t>
      </w:r>
      <w:r>
        <w:rPr>
          <w:color w:val="111111"/>
        </w:rPr>
        <w:t>/var/log/http/access_log</w:t>
      </w:r>
      <w:r>
        <w:rPr>
          <w:color w:val="111111"/>
          <w:spacing w:val="51"/>
        </w:rPr>
        <w:t> </w:t>
      </w:r>
      <w:r>
        <w:rPr>
          <w:color w:val="111111"/>
        </w:rPr>
        <w:t>и</w:t>
      </w:r>
    </w:p>
    <w:p>
      <w:pPr>
        <w:pStyle w:val="BodyText"/>
        <w:spacing w:before="74"/>
        <w:ind w:left="119"/>
      </w:pPr>
      <w:r>
        <w:rPr>
          <w:color w:val="111111"/>
          <w:w w:val="105"/>
        </w:rPr>
        <w:t>/var/log/audit/audit.log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выясните,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каких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файлах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появились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записи.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711199</wp:posOffset>
            </wp:positionH>
            <wp:positionV relativeFrom="paragraph">
              <wp:posOffset>131444</wp:posOffset>
            </wp:positionV>
            <wp:extent cx="5382338" cy="158248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38" cy="158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862" w:hanging="398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977899</wp:posOffset>
            </wp:positionH>
            <wp:positionV relativeFrom="paragraph">
              <wp:posOffset>570358</wp:posOffset>
            </wp:positionV>
            <wp:extent cx="4970996" cy="683037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996" cy="68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  <w:sz w:val="16"/>
        </w:rPr>
        <w:t>Выполните команду semanage port -a -t http_port_t -р tcp 81 После этого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проверьте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список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портов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semanage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port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|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grep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http_port_t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Убедитесь,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порт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81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появился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списке.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запустить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веб-сервер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Apache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ещё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раз.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" w:after="0"/>
        <w:ind w:left="532" w:right="862" w:hanging="398"/>
        <w:jc w:val="left"/>
        <w:rPr>
          <w:sz w:val="16"/>
        </w:rPr>
      </w:pPr>
      <w:r>
        <w:rPr>
          <w:color w:val="111111"/>
          <w:sz w:val="16"/>
        </w:rPr>
        <w:t>Верните</w:t>
      </w:r>
      <w:r>
        <w:rPr>
          <w:color w:val="111111"/>
          <w:spacing w:val="51"/>
          <w:sz w:val="16"/>
        </w:rPr>
        <w:t> </w:t>
      </w:r>
      <w:r>
        <w:rPr>
          <w:color w:val="111111"/>
          <w:sz w:val="16"/>
        </w:rPr>
        <w:t>контекст</w:t>
      </w:r>
      <w:r>
        <w:rPr>
          <w:color w:val="111111"/>
          <w:spacing w:val="51"/>
          <w:sz w:val="16"/>
        </w:rPr>
        <w:t> </w:t>
      </w:r>
      <w:r>
        <w:rPr>
          <w:color w:val="111111"/>
          <w:sz w:val="16"/>
        </w:rPr>
        <w:t>httpd_sys_cоntent</w:t>
      </w:r>
      <w:r>
        <w:rPr>
          <w:color w:val="111111"/>
          <w:spacing w:val="101"/>
          <w:sz w:val="16"/>
          <w:u w:val="single" w:color="101010"/>
        </w:rPr>
        <w:t> </w:t>
      </w:r>
      <w:r>
        <w:rPr>
          <w:color w:val="111111"/>
          <w:w w:val="105"/>
          <w:sz w:val="16"/>
        </w:rPr>
        <w:t>t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к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файлу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/var/www/html/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test.html: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chcon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-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t httpd_sys_content_t /var/www/html/test.html После этого попробуйте получить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доступ к файлу через веб-сервер, введя в браузере адрес</w:t>
      </w:r>
      <w:r>
        <w:rPr>
          <w:color w:val="0000ED"/>
          <w:spacing w:val="1"/>
          <w:w w:val="105"/>
          <w:sz w:val="16"/>
        </w:rPr>
        <w:t> </w:t>
      </w:r>
      <w:r>
        <w:rPr>
          <w:color w:val="0000ED"/>
          <w:w w:val="105"/>
          <w:sz w:val="16"/>
          <w:u w:val="single" w:color="0000ED"/>
        </w:rPr>
        <w:t>http://127.0.0.1:81/test.html</w:t>
      </w:r>
      <w:r>
        <w:rPr>
          <w:color w:val="111111"/>
          <w:w w:val="105"/>
          <w:sz w:val="16"/>
        </w:rPr>
        <w:t>.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Вы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должны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увидеть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содержимое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—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слово</w:t>
      </w:r>
    </w:p>
    <w:p>
      <w:pPr>
        <w:pStyle w:val="BodyText"/>
        <w:spacing w:line="179" w:lineRule="exact"/>
        <w:ind w:left="532"/>
      </w:pPr>
      <w:r>
        <w:rPr>
          <w:color w:val="111111"/>
          <w:w w:val="105"/>
        </w:rPr>
        <w:t>«test».</w:t>
      </w:r>
    </w:p>
    <w:p>
      <w:pPr>
        <w:spacing w:after="0" w:line="179" w:lineRule="exact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4973484" cy="161353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484" cy="1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977899</wp:posOffset>
            </wp:positionH>
            <wp:positionV relativeFrom="paragraph">
              <wp:posOffset>122832</wp:posOffset>
            </wp:positionV>
            <wp:extent cx="4978656" cy="3429952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42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04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Исправьте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обратно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конфигурационный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apache,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вернув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Listen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80.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Удалите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привязку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http_port_t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к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81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порту: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semanage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port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-d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-t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http_port_t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-p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tcp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81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проверьте,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порт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81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удалён.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977899</wp:posOffset>
            </wp:positionH>
            <wp:positionV relativeFrom="paragraph">
              <wp:posOffset>131663</wp:posOffset>
            </wp:positionV>
            <wp:extent cx="4968412" cy="312896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412" cy="31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" w:after="0"/>
        <w:ind w:left="532" w:right="0" w:hanging="399"/>
        <w:jc w:val="left"/>
        <w:rPr>
          <w:sz w:val="16"/>
        </w:rPr>
      </w:pPr>
      <w:r>
        <w:rPr>
          <w:color w:val="111111"/>
          <w:sz w:val="16"/>
        </w:rPr>
        <w:t>Удалите</w:t>
      </w:r>
      <w:r>
        <w:rPr>
          <w:color w:val="111111"/>
          <w:spacing w:val="42"/>
          <w:sz w:val="16"/>
        </w:rPr>
        <w:t> </w:t>
      </w:r>
      <w:r>
        <w:rPr>
          <w:color w:val="111111"/>
          <w:sz w:val="16"/>
        </w:rPr>
        <w:t>файл</w:t>
      </w:r>
      <w:r>
        <w:rPr>
          <w:color w:val="111111"/>
          <w:spacing w:val="43"/>
          <w:sz w:val="16"/>
        </w:rPr>
        <w:t> </w:t>
      </w:r>
      <w:r>
        <w:rPr>
          <w:color w:val="111111"/>
          <w:sz w:val="16"/>
        </w:rPr>
        <w:t>/var/www/html/test.html:</w:t>
      </w:r>
      <w:r>
        <w:rPr>
          <w:color w:val="111111"/>
          <w:spacing w:val="43"/>
          <w:sz w:val="16"/>
        </w:rPr>
        <w:t> </w:t>
      </w:r>
      <w:r>
        <w:rPr>
          <w:color w:val="111111"/>
          <w:sz w:val="16"/>
        </w:rPr>
        <w:t>rm</w:t>
      </w:r>
      <w:r>
        <w:rPr>
          <w:color w:val="111111"/>
          <w:spacing w:val="42"/>
          <w:sz w:val="16"/>
        </w:rPr>
        <w:t> </w:t>
      </w:r>
      <w:r>
        <w:rPr>
          <w:color w:val="111111"/>
          <w:sz w:val="16"/>
        </w:rPr>
        <w:t>/var/www/html/test.html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977899</wp:posOffset>
            </wp:positionH>
            <wp:positionV relativeFrom="paragraph">
              <wp:posOffset>131355</wp:posOffset>
            </wp:positionV>
            <wp:extent cx="4419599" cy="704850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color w:val="111111"/>
        </w:rPr>
        <w:t>Выводы</w:t>
      </w:r>
    </w:p>
    <w:p>
      <w:pPr>
        <w:pStyle w:val="BodyText"/>
        <w:spacing w:line="338" w:lineRule="auto" w:before="233"/>
        <w:ind w:left="119" w:right="1073"/>
      </w:pPr>
      <w:r>
        <w:rPr>
          <w:color w:val="111111"/>
          <w:w w:val="105"/>
        </w:rPr>
        <w:t>Я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изучила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механизмы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идентификаторов,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применения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SetUID-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Sticky-битов.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Получила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практических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навыков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консоли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дополнительными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атрибутами.</w:t>
      </w:r>
    </w:p>
    <w:p>
      <w:pPr>
        <w:pStyle w:val="BodyText"/>
        <w:spacing w:line="338" w:lineRule="auto"/>
        <w:ind w:left="119" w:right="974"/>
      </w:pPr>
      <w:r>
        <w:rPr>
          <w:color w:val="111111"/>
          <w:w w:val="105"/>
        </w:rPr>
        <w:t>Рассмотрела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механизма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смены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идентификатора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процессов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пользователей,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влияние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бита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Sticky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запись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удаление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файлов.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pStyle w:val="Heading1"/>
      </w:pPr>
      <w:r>
        <w:rPr>
          <w:color w:val="111111"/>
        </w:rPr>
        <w:t>Список литературы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ind w:left="239"/>
      </w:pPr>
      <w:r>
        <w:rPr>
          <w:color w:val="111111"/>
          <w:w w:val="105"/>
        </w:rPr>
        <w:t>1.</w:t>
      </w:r>
      <w:r>
        <w:rPr>
          <w:color w:val="0000ED"/>
          <w:spacing w:val="-10"/>
          <w:w w:val="105"/>
        </w:rPr>
        <w:t> </w:t>
      </w:r>
      <w:r>
        <w:rPr>
          <w:color w:val="0000ED"/>
          <w:w w:val="105"/>
          <w:u w:val="single" w:color="0000ED"/>
        </w:rPr>
        <w:t>Лабораторная</w:t>
      </w:r>
      <w:r>
        <w:rPr>
          <w:color w:val="0000ED"/>
          <w:spacing w:val="-12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работа</w:t>
      </w:r>
      <w:r>
        <w:rPr>
          <w:color w:val="0000ED"/>
          <w:spacing w:val="-13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№</w:t>
      </w:r>
      <w:r>
        <w:rPr>
          <w:color w:val="0000ED"/>
          <w:spacing w:val="-12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5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119"/>
      </w:pPr>
      <w:r>
        <w:rPr>
          <w:color w:val="111111"/>
          <w:w w:val="105"/>
        </w:rPr>
        <w:t>:::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{#refs}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:::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righ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9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9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2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398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http://127.0.0.1/test.html" TargetMode="External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2022-10-15T18:41:47Z</dcterms:created>
  <dcterms:modified xsi:type="dcterms:W3CDTF">2022-10-15T18:41:47Z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2022-10-15T00:00:00Z</vt:filetime>
  </property>
</Properties>
</file>