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высшего образования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«УЛЬЯНОВСКИЙ ГОСУДАРСТВЕННЫЙ ТЕХНИЧЕСКИЙ УНИВЕРСИТЕТ»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«Измерительно-вычислительные комплексы»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ДОКУМЕНТАЦИЯ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на лабораторную работу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по дисциплине «Алгоритмы и структуры данных»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Тема «Игра Крестики-нолики»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Исполнитель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Булычева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 xml:space="preserve"> 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«___»_________ 2024 г.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2024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Содержание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Техническое задание...............................................................................................3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Пояснительная записка...........................................................................................7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Руководство программиста...................................................................................10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Mind map.................................................................................................................15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Чек-лист..................................................................................................................16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Набор тест-кейсов..................................................................................................17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высшего образования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«УЛЬЯНОВСКИЙ ГОСУДАРСТВЕННЫЙ ТЕХНИЧЕСКИЙ УНИВЕРСИТЕТ»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«Измерительно-вычислительные комплексы»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ТЕХНИЧЕСКОЕ ЗАДАНИЕ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на лабораторную работу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по дисциплине «Алгоритмы и структуры данных»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Тема «Игра Крестики-нолики»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Исполнитель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Булычева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 xml:space="preserve"> 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</w:rPr>
        <w:t xml:space="preserve">                                                                                                                                        «____»___________ 2024 г.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  <w:t>2024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Введение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Arial" w:hAnsi="Arial" w:eastAsia="Arial" w:cs="Arial"/>
          <w:color w:val="474747"/>
          <w:sz w:val="21"/>
          <w:szCs w:val="21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Разрабатываемое приложение «Крестики-нолики» реализует игру крестики-нолики.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 Крестики-нолики – логическая игра между двумя противниками на квадратном поле 3 на 3 клетки. Один из игроков играет «крестиками», второй - «ноликами».</w:t>
      </w:r>
      <w:r>
        <w:rPr>
          <w:rFonts w:ascii="Arial" w:hAnsi="Arial" w:eastAsia="Arial" w:cs="Arial"/>
          <w:color w:val="474747"/>
          <w:sz w:val="21"/>
          <w:highlight w:val="white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1. Основания для разработки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z w:val="28"/>
        </w:rPr>
        <w:t>Основание для разработки является учебный план направления 09.03.02 "Информационные системы и технологии".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 Требования к программе или программному изделию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color w:val="000000"/>
          <w:sz w:val="27"/>
        </w:rPr>
        <w:t>2.1. Функциональное назначение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Функциональное назначение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Требуется разработать приложение для игры в «крестики-нолики» с графическим интерфейсом в среде Windows.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2.2 Требования к функциональным характеристикам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z w:val="28"/>
        </w:rPr>
        <w:t>2.2.1 Требования к структуре приложения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Приложение должно соответствовать следующим правилам игры.</w:t>
      </w:r>
    </w:p>
    <w:p>
      <w:pPr>
        <w:pStyle w:val="183"/>
        <w:keepNext w:val="0"/>
        <w:keepLines w:val="0"/>
        <w:widowControl/>
        <w:suppressLineNumbers w:val="0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Поле и игроки. </w:t>
      </w:r>
      <w:r>
        <w:rPr>
          <w:rFonts w:hint="default" w:ascii="Times New Roman Regular" w:hAnsi="Times New Roman Regular" w:cs="Times New Roman Regular"/>
          <w:sz w:val="28"/>
          <w:szCs w:val="28"/>
        </w:rPr>
        <w:t>Участники поочередно заполняют пустые клетки игрового поля размером 3х3 своими знаками (один всегда ставит крестики, другой — нолики). Первым ходит тот, кто играет за крестики.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</w:rPr>
        <w:t xml:space="preserve">Цель игры.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>Поставить в один ряд три крестика или нолика и не дать сопернику сделать то же самое.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t>Завершение игры</w:t>
      </w:r>
      <w:r>
        <w:rPr>
          <w:rFonts w:ascii="Times New Roman" w:hAnsi="Times New Roman" w:eastAsia="Times New Roman" w:cs="Times New Roman"/>
          <w:b/>
          <w:color w:val="222222"/>
          <w:sz w:val="28"/>
          <w:highlight w:val="none"/>
        </w:rPr>
        <w:t xml:space="preserve">. </w:t>
      </w:r>
      <w:r>
        <w:rPr>
          <w:rFonts w:hint="default" w:ascii="Times New Roman Bold" w:hAnsi="Times New Roman Bold" w:eastAsia="Helvetica Neue" w:cs="Times New Roman Bold"/>
          <w:b w:val="0"/>
          <w:bCs/>
          <w:kern w:val="0"/>
          <w:sz w:val="28"/>
          <w:szCs w:val="28"/>
          <w:lang w:val="en-US" w:eastAsia="zh-CN" w:bidi="ar"/>
        </w:rPr>
        <w:t>Победителем становится тот, кто первым выстроит три свои фигуры подряд по вертикали, горизонтали или любой из двух диагоналей. Если же после заполнения всех девяти клеток ни у одного игрока не образуется такая линия, то партия заканчивается ничьей.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hint="default" w:ascii="Times New Roman Bold" w:hAnsi="Times New Roman Bold" w:eastAsia="Times New Roman" w:cs="Times New Roman Bold"/>
          <w:b w:val="0"/>
          <w:bCs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z w:val="28"/>
        </w:rPr>
        <w:t>2.2.2 Требования к составу функций приложения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t>В приложении должны быть реализованы в графическом режиме следующие основные функции: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851"/>
        <w:jc w:val="both"/>
      </w:pP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t>- отрисовка игрового поля;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851"/>
        <w:jc w:val="both"/>
      </w:pP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t>- интерактивные прием, проверка правильности и отрисовка хода пользователя;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851"/>
        <w:jc w:val="both"/>
      </w:pP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t>- проверка окончания игры;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851"/>
        <w:jc w:val="both"/>
      </w:pP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t>- вычисление, проверка правильности и отрисовка хода компьютера;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851"/>
        <w:jc w:val="both"/>
        <w:rPr>
          <w:rFonts w:ascii="Times New Roman" w:hAnsi="Times New Roman" w:eastAsia="Times New Roman" w:cs="Times New Roman"/>
          <w:color w:val="000000"/>
          <w:spacing w:val="-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t>- информирование пользователя о победителе.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2.3 Требования к надёжности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Приложение должно работать стабильно, без аварийных завершений и ошибок. При возникновении сбоев и неполадок, оно должно автоматически восстанавливать свою работоспособность, сохраняя при этом все данные.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2.4 Требования к информационной и программной совместимости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z w:val="28"/>
        </w:rPr>
        <w:t>Версия операционной системы: Windows 7, 8, 8.1, 10, 11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z w:val="28"/>
        </w:rPr>
        <w:t>Язык программирования: Python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Используемые библиотеки: графическая библиотека Tkinter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2.5 Требования к маркировке и упаковке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z w:val="28"/>
        </w:rPr>
        <w:t>Определяются заданием на лабораторную работу.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2.6 Требования к транспортированию и хранению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z w:val="28"/>
        </w:rPr>
        <w:t>2.6.1 Условия транспортирования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z w:val="28"/>
        </w:rPr>
        <w:t>Требования к условиям транспортирования не предъявляются.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z w:val="28"/>
        </w:rPr>
        <w:t>2.6. 2 Условия хранения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t xml:space="preserve">Проект будет храниться в репозитории на сайте github.com по ссылке </w:t>
      </w:r>
      <w:r>
        <w:rPr>
          <w:rFonts w:hint="default" w:ascii="Times New Roman Regular" w:hAnsi="Times New Roman Regular" w:eastAsia="Times New Roman" w:cs="Times New Roman Regular"/>
          <w:color w:val="000000"/>
          <w:spacing w:val="-1"/>
          <w:sz w:val="28"/>
          <w:szCs w:val="28"/>
        </w:rPr>
        <w:object>
          <v:shape id="_x0000_i1025" o:spt="75" type="#_x0000_t75" style="height:0.05pt;width:0.05pt;" o:ole="t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5" DrawAspect="Content" ObjectID="_1468075725" r:id="rId7">
            <o:LockedField>false</o:LockedField>
          </o:OLEObject>
        </w:object>
      </w:r>
      <w:r>
        <w:rPr>
          <w:rFonts w:hint="default" w:ascii="Times New Roman Regular" w:hAnsi="Times New Roman Regular" w:eastAsia="Times New Roman" w:cs="Times New Roman Regular"/>
          <w:color w:val="000000"/>
          <w:spacing w:val="-1"/>
          <w:sz w:val="28"/>
          <w:szCs w:val="28"/>
        </w:rPr>
        <w:object>
          <v:shape id="_x0000_i1026" o:spt="75" type="#_x0000_t75" style="height:0.05pt;width:0.05pt;" o:ole="t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6" DrawAspect="Content" ObjectID="_1468075726" r:id="rId8">
            <o:LockedField>false</o:LockedField>
          </o:OLEObject>
        </w:object>
      </w:r>
      <w:r>
        <w:rPr>
          <w:rFonts w:hint="default" w:ascii="Times New Roman Regular" w:hAnsi="Times New Roman Regular" w:eastAsia="Times New Roman" w:cs="Times New Roman Regular"/>
          <w:color w:val="000000"/>
          <w:spacing w:val="-1"/>
          <w:sz w:val="28"/>
          <w:szCs w:val="28"/>
        </w:rPr>
        <w:object>
          <v:shape id="_x0000_i1027" o:spt="75" type="#_x0000_t75" style="height:0.05pt;width:0.05pt;" o:ole="t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7" DrawAspect="Content" ObjectID="_1468075727" r:id="rId9">
            <o:LockedField>false</o:LockedField>
          </o:OLEObject>
        </w:object>
      </w:r>
      <w:r>
        <w:rPr>
          <w:rFonts w:hint="default" w:ascii="Times New Roman Regular" w:hAnsi="Times New Roman Regular" w:cs="Times New Roman Regular"/>
          <w:sz w:val="28"/>
          <w:szCs w:val="28"/>
        </w:rPr>
        <w:t>https://github.com/AleksandraBulycheva/public.git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z w:val="28"/>
        </w:rPr>
        <w:t>2.6. 3 Сроки хранения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Срок хранения – не ограничен.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3. Требования к программной документации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состав программной документации должны входить: </w:t>
      </w:r>
    </w:p>
    <w:p>
      <w:pPr>
        <w:pStyle w:val="182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righ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>Техническое задание</w:t>
      </w:r>
    </w:p>
    <w:p>
      <w:pPr>
        <w:pStyle w:val="182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righ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>Руководство программиста</w:t>
      </w:r>
    </w:p>
    <w:p>
      <w:pPr>
        <w:pStyle w:val="182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>Пояснительная записка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4. Стадии и этапы разработки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1.Анализ игры «Крестики-нолики».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>2.Создание интерфейса.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>3.Реализация игры.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>4.Тестирование и отладка.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85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>5.Сдача лабораторной работы.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5. Порядок контроля и приёмки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Определяются заданием на лабораторную работу.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высшего образования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«УЛЬЯНОВСКИЙ ГОСУДАРСТВЕННЫЙ ТЕХНИЧЕСКИЙ УНИВЕРСИТЕТ»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«Измерительно-вычислительные комплексы»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ПОЯСНИТЕЛЬНАЯ ЗАПИСКА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на лабораторную работу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по дисциплине «Алгоритмы и структуры данных»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Тема «Игра Крестики-нолики»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Исполнитель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Булычева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</w:rPr>
        <w:t xml:space="preserve">                                                                                                                                        «____»___________ 2024 г.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  <w:t>2024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color w:val="000000"/>
          <w:sz w:val="30"/>
        </w:rPr>
        <w:t>Введение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Программа является приложением для игры в «Крестики-нолики» с графическим интерфейсом, разработанным для операционной системы Windows.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2.Основания для разработки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Основание для разработки является учебный план направления 09.03.02 "Информационные системы и технологии".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>3.Функциональное назначение</w:t>
      </w:r>
    </w:p>
    <w:p>
      <w:pPr>
        <w:pStyle w:val="182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>d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>ismiss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: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>эта функция принимает объект окна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>.</w:t>
      </w:r>
    </w:p>
    <w:p>
      <w:pPr>
        <w:pStyle w:val="182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>game_over_popup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>эта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>ф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>ункция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 создает всплывающее окно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,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>информирующее об окончании игры.</w:t>
      </w:r>
    </w:p>
    <w:p>
      <w:pPr>
        <w:pStyle w:val="182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>o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>ptions_window.grab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>_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>set():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 функция создает окно настроек игры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>.</w:t>
      </w:r>
    </w:p>
    <w:p>
      <w:pPr>
        <w:pStyle w:val="182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сheck_winner: метод, который проверяет, выиграл ли игрок.</w:t>
      </w:r>
    </w:p>
    <w:p>
      <w:pPr>
        <w:pStyle w:val="182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>c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>omputer_move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>ф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>ункция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>,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 отвечающая за выполнение хода компьютера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.</w:t>
      </w:r>
    </w:p>
    <w:p>
      <w:pPr>
        <w:pStyle w:val="182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>player_move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>эта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>ф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>ункция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 обрабатывает ход игрока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.</w:t>
      </w:r>
    </w:p>
    <w:p>
      <w:pPr>
        <w:pStyle w:val="182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>s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>tart_new_game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>: эта функция запускает новую игру.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4.Структура программы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Классы: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1. TicTacToe: содержит всю логику и интерфейс игры  «Крестики-нолики».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5. Процесс разработки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</w:pPr>
      <w:r>
        <w:rPr>
          <w:rFonts w:ascii="Times New Roman" w:hAnsi="Times New Roman" w:eastAsia="Times New Roman" w:cs="Times New Roman"/>
          <w:color w:val="000000"/>
          <w:sz w:val="28"/>
        </w:rPr>
        <w:t>Разработка проекта включала следующие этапы: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1. Определение задач: формулирование целей проекта и ключевых требований.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2. Проектирование архитектуры: создание схемы классов, модулей и методов.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3. Реализация функционала: написание кода для игровой логики и графического интерфейса.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4. Тестирование: проверка корректности всех функций.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5. Улучшение пользовательского опыта: добавление главного меню.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  <w:ind w:left="0" w:firstLine="0"/>
        <w:rPr>
          <w:b w:val="0"/>
          <w:bCs w:val="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6. Тестирование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Тестирование проекта было проведено в несколько этапов: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Функциональное тестирование: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проверка основных функций.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Тестирование на устойчивость: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запуск проекта в различных сценариях для проверки возможных ошибок и неправильного поведения.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Ручное тестирование интерфейса: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проверка работы главного меню.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  <w:ind w:left="0"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  <w:ind w:left="0" w:firstLine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420" w:lineRule="atLeast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-1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</w:rPr>
        <w:t xml:space="preserve">                                                                                                                                     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высшего образования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«УЛЬЯНОВСКИЙ ГОСУДАРСТВЕННЫЙ ТЕХНИЧЕСКИЙ УНИВЕРСИТЕТ»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«Измерительно-вычислительные комплексы»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РУКОВОДСТВО ПРОГРАММИСТА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на лабораторную работу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по дисциплине «Алгоритмы и структуры данных»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Тема «Игра Крестики-нолики»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Исполнитель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Булычева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</w:rPr>
        <w:t xml:space="preserve">                                                                                                                                        «____»___________ 2024 г.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  <w:t>2024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1. Назначение и условия применения программы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1.1 Назначение и функции, выполняемые приложением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Программа представляет собой проложение с графическим интерфейсом для игры в «Крестики-нолики».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Основные функциональные возможности приложения:</w:t>
      </w:r>
    </w:p>
    <w:p>
      <w:pPr>
        <w:pStyle w:val="182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righ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Визуализация игрового поля</w:t>
      </w:r>
    </w:p>
    <w:p>
      <w:pPr>
        <w:pStyle w:val="182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righ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Реализация игры «игрок против компьютера</w:t>
      </w:r>
      <w:r>
        <w:rPr>
          <w:b w:val="0"/>
          <w:bCs w:val="0"/>
          <w:sz w:val="28"/>
          <w:szCs w:val="28"/>
          <w:highlight w:val="none"/>
        </w:rPr>
        <w:t>»</w:t>
      </w:r>
    </w:p>
    <w:p>
      <w:pPr>
        <w:pStyle w:val="182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righ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Реализация игры «пользователь против пользователя</w:t>
      </w:r>
      <w:r>
        <w:rPr>
          <w:b w:val="0"/>
          <w:bCs w:val="0"/>
          <w:sz w:val="28"/>
          <w:szCs w:val="28"/>
          <w:highlight w:val="none"/>
        </w:rPr>
        <w:t>»</w:t>
      </w:r>
    </w:p>
    <w:p>
      <w:pPr>
        <w:pStyle w:val="182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righ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Определение конца игры (победа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,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>ничья или поражение)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1.2 Условия, необходимые для использования приложения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Версия операционной системы: Windows 7, 8, 8.1, 10, 11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Язык программирования: Python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Используемые библиотеки: графическая библиотека Tkinter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2. Характеристики программы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2.1 Характеристики приложения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При создании графического интерфейса программа формирует игровое поле. Пользователь взаимодействует с программой посредством мыши. В программе предусмотрено меню с кнопками: «Сброс», «Выбор режима» / «Режим: игра с компьютером» / «Режим: игра с другим игроком».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 xml:space="preserve">Программа создана с использованием класса </w:t>
      </w:r>
      <w:r>
        <w:rPr>
          <w:rStyle w:val="184"/>
          <w:rFonts w:hint="default" w:ascii="Times New Roman Regular" w:hAnsi="Times New Roman Regular" w:cs="Times New Roman Regular"/>
          <w:sz w:val="28"/>
          <w:szCs w:val="28"/>
          <w:lang w:val="en-US" w:eastAsia="zh-CN" w:bidi="ar"/>
        </w:rPr>
        <w:t>TicTacToe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, который включает в себя всю логику и интерфейс игры «Крестики-нолики». В этом классе реализованы следующие методы:</w:t>
      </w:r>
    </w:p>
    <w:p>
      <w:pPr>
        <w:pStyle w:val="18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 xml:space="preserve">- </w:t>
      </w:r>
      <w:r>
        <w:rPr>
          <w:rStyle w:val="184"/>
          <w:rFonts w:hint="default" w:ascii="Times New Roman Regular" w:hAnsi="Times New Roman Regular" w:cs="Times New Roman Regular"/>
          <w:sz w:val="28"/>
          <w:szCs w:val="28"/>
          <w:lang w:val="en-US" w:eastAsia="zh-CN" w:bidi="ar"/>
        </w:rPr>
        <w:t>__init__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 xml:space="preserve">: конструктор, вызываемый при создании нового экземпляра класса </w:t>
      </w:r>
      <w:r>
        <w:rPr>
          <w:rStyle w:val="184"/>
          <w:rFonts w:hint="default" w:ascii="Times New Roman Regular" w:hAnsi="Times New Roman Regular" w:cs="Times New Roman Regular"/>
          <w:sz w:val="28"/>
          <w:szCs w:val="28"/>
          <w:lang w:val="en-US" w:eastAsia="zh-CN" w:bidi="ar"/>
        </w:rPr>
        <w:t>TicTacToe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.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 xml:space="preserve">- </w:t>
      </w:r>
      <w:r>
        <w:rPr>
          <w:rStyle w:val="184"/>
          <w:rFonts w:hint="default" w:ascii="Times New Roman Regular" w:hAnsi="Times New Roman Regular" w:cs="Times New Roman Regular"/>
          <w:sz w:val="28"/>
          <w:szCs w:val="28"/>
          <w:lang w:val="en-US" w:eastAsia="zh-CN" w:bidi="ar"/>
        </w:rPr>
        <w:t>create_widgets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: метод, создающий и размещающий все графические компоненты.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 xml:space="preserve">- </w:t>
      </w:r>
      <w:r>
        <w:rPr>
          <w:rStyle w:val="184"/>
          <w:rFonts w:hint="default" w:ascii="Times New Roman Regular" w:hAnsi="Times New Roman Regular" w:cs="Times New Roman Regular"/>
          <w:sz w:val="28"/>
          <w:szCs w:val="28"/>
          <w:lang w:val="en-US" w:eastAsia="zh-CN" w:bidi="ar"/>
        </w:rPr>
        <w:t>on_button_click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: метод-обработчик нажатий на кнопки игрового поля.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 xml:space="preserve">- </w:t>
      </w:r>
      <w:r>
        <w:rPr>
          <w:rStyle w:val="184"/>
          <w:rFonts w:hint="default" w:ascii="Times New Roman Regular" w:hAnsi="Times New Roman Regular" w:cs="Times New Roman Regular"/>
          <w:sz w:val="28"/>
          <w:szCs w:val="28"/>
          <w:lang w:val="en-US" w:eastAsia="zh-CN" w:bidi="ar"/>
        </w:rPr>
        <w:t>computer_move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: метод для выбора оптимального хода компьютера.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 xml:space="preserve">- </w:t>
      </w:r>
      <w:r>
        <w:rPr>
          <w:rStyle w:val="184"/>
          <w:rFonts w:hint="default" w:ascii="Times New Roman Regular" w:hAnsi="Times New Roman Regular" w:cs="Times New Roman Regular"/>
          <w:sz w:val="28"/>
          <w:szCs w:val="28"/>
          <w:lang w:val="en-US" w:eastAsia="zh-CN" w:bidi="ar"/>
        </w:rPr>
        <w:t>minimax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: функция, определяющая оптимальное решение на основе текущего состояния доски, глубины рекурсии и флага максимизации.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 xml:space="preserve">- </w:t>
      </w:r>
      <w:r>
        <w:rPr>
          <w:rStyle w:val="184"/>
          <w:rFonts w:hint="default" w:ascii="Times New Roman Regular" w:hAnsi="Times New Roman Regular" w:cs="Times New Roman Regular"/>
          <w:sz w:val="28"/>
          <w:szCs w:val="28"/>
          <w:lang w:val="en-US" w:eastAsia="zh-CN" w:bidi="ar"/>
        </w:rPr>
        <w:t>check_winner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: метод проверки победы одного из игроков.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 xml:space="preserve">- </w:t>
      </w:r>
      <w:r>
        <w:rPr>
          <w:rStyle w:val="184"/>
          <w:rFonts w:hint="default" w:ascii="Times New Roman Regular" w:hAnsi="Times New Roman Regular" w:cs="Times New Roman Regular"/>
          <w:sz w:val="28"/>
          <w:szCs w:val="28"/>
          <w:lang w:val="en-US" w:eastAsia="zh-CN" w:bidi="ar"/>
        </w:rPr>
        <w:t>reset_game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: метод сброса игры к начальному состоянию.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 xml:space="preserve">- </w:t>
      </w:r>
      <w:r>
        <w:rPr>
          <w:rStyle w:val="184"/>
          <w:rFonts w:hint="default" w:ascii="Times New Roman Regular" w:hAnsi="Times New Roman Regular" w:cs="Times New Roman Regular"/>
          <w:sz w:val="28"/>
          <w:szCs w:val="28"/>
          <w:lang w:val="en-US" w:eastAsia="zh-CN" w:bidi="ar"/>
        </w:rPr>
        <w:t>toggle_mode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: метод переключения режимов игры («игрок против компьютера» и «игрок против игрока»).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 2. Описание интерфейса программы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  <w:drawing>
          <wp:inline distT="0" distB="0" distL="114300" distR="114300">
            <wp:extent cx="5939155" cy="5608955"/>
            <wp:effectExtent l="0" t="0" r="4445" b="4445"/>
            <wp:docPr id="6" name="Picture 6" descr="telegram-cloud-photo-size-2-5280818829561290876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legram-cloud-photo-size-2-5280818829561290876-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Для того, чтобы начать пользоваться программой необходимо выбрать режим игры, нажав на кнопку «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>Настройки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»: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drawing>
          <wp:inline distT="0" distB="0" distL="114300" distR="114300">
            <wp:extent cx="5936615" cy="5871845"/>
            <wp:effectExtent l="0" t="0" r="6985" b="20955"/>
            <wp:docPr id="7" name="Picture 7" descr="telegram-cloud-photo-size-2-5280818829561290875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legram-cloud-photo-size-2-5280818829561290875-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«Режим: игра против компьютера»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 или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Режим: игра против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>игрока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Далее необходимо сделать ход нажав на любую пустую клетку: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drawing>
          <wp:inline distT="0" distB="0" distL="114300" distR="114300">
            <wp:extent cx="5934710" cy="5520055"/>
            <wp:effectExtent l="0" t="0" r="8890" b="17145"/>
            <wp:docPr id="8" name="Picture 8" descr="telegram-cloud-photo-size-2-5280818829561290874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legram-cloud-photo-size-2-5280818829561290874-x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</w:pPr>
      <w:r>
        <w:rPr>
          <w:rFonts w:ascii="Times New Roman" w:hAnsi="Times New Roman" w:eastAsia="Times New Roman" w:cs="Times New Roman"/>
          <w:b/>
          <w:color w:val="000000"/>
          <w:sz w:val="30"/>
        </w:rPr>
        <w:t>3. Обращение к программе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Tkinter — это кросс-платформенная библиотека Python для создания графических интерфейсов, основанная на библиотеке Tk. Она предоставляет инструменты для разработки GUI-приложений, включая различные компоненты пользовательского интерфейса.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4. Сообщения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Приложение выдает следующие сообщения: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При ошибке загрузки файла: «Игрок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выиграл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!»</w:t>
      </w:r>
      <w:r>
        <w:rPr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Компьютер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выиграл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!» и «Ничья!».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>Mind map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  <w:drawing>
          <wp:inline distT="0" distB="0" distL="114300" distR="114300">
            <wp:extent cx="5927090" cy="2769235"/>
            <wp:effectExtent l="0" t="0" r="16510" b="24765"/>
            <wp:docPr id="9" name="Picture 9" descr="telegram-cloud-photo-size-2-5280818829561290939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legram-cloud-photo-size-2-5280818829561290939-y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>Чек-лист</w:t>
      </w:r>
    </w:p>
    <w:tbl>
      <w:tblPr>
        <w:tblStyle w:val="2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3113"/>
        <w:gridCol w:w="3113"/>
      </w:tblGrid>
      <w:tr>
        <w:trPr>
          <w:trHeight w:val="303" w:hRule="atLeast"/>
        </w:trPr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Описание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Пример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Результат</w:t>
            </w:r>
          </w:p>
        </w:tc>
      </w:tr>
      <w:tr>
        <w:trPr>
          <w:trHeight w:val="597" w:hRule="atLeast"/>
        </w:trPr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Запуск игры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Запуск программы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Открытие игрового поля</w:t>
            </w:r>
          </w:p>
        </w:tc>
      </w:tr>
      <w:tr>
        <w:trPr>
          <w:trHeight w:val="597" w:hRule="atLeast"/>
        </w:trPr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Выбор режима игры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Нажать на кнопку «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  <w:lang w:val="ru-RU"/>
              </w:rPr>
              <w:t>Настойки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»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  <w:lang w:val="ru-RU"/>
              </w:rPr>
              <w:t xml:space="preserve"> 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  <w:lang w:val="ru-RU"/>
              </w:rPr>
              <w:t>Выбрать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  <w:lang w:val="ru-RU"/>
              </w:rPr>
              <w:t xml:space="preserve"> режим</w:t>
            </w:r>
          </w:p>
        </w:tc>
      </w:tr>
      <w:tr>
        <w:trPr>
          <w:trHeight w:val="303" w:hRule="atLeast"/>
        </w:trPr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Ход игрока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Нажатие на любую пустую ячейку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В ячейке появляется «X»</w:t>
            </w:r>
          </w:p>
        </w:tc>
      </w:tr>
      <w:tr>
        <w:trPr>
          <w:trHeight w:val="597" w:hRule="atLeast"/>
        </w:trPr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Ход компьютера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После хода игрока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В определенной ячейке появляется «O»</w:t>
            </w:r>
          </w:p>
        </w:tc>
      </w:tr>
      <w:tr>
        <w:trPr>
          <w:trHeight w:val="597" w:hRule="atLeast"/>
        </w:trPr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Победа игрока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Три «Х» в ряд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Появляется окно «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Игрок X выиграл!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»</w:t>
            </w:r>
          </w:p>
        </w:tc>
      </w:tr>
      <w:tr>
        <w:trPr>
          <w:trHeight w:val="597" w:hRule="atLeast"/>
        </w:trPr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Победа компьютера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Три «О» в ряд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Появляется окно «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  <w:lang w:val="ru-RU"/>
              </w:rPr>
              <w:t>Компьютер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выиграл!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»</w:t>
            </w:r>
          </w:p>
        </w:tc>
      </w:tr>
      <w:tr>
        <w:trPr>
          <w:trHeight w:val="890" w:hRule="atLeast"/>
        </w:trPr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Ничья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Все клетки заполнены, но условие выигрыша не выполнено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Появляется окно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«Ничья!»</w:t>
            </w:r>
          </w:p>
        </w:tc>
      </w:tr>
      <w:tr>
        <w:trPr>
          <w:trHeight w:val="890" w:hRule="atLeast"/>
        </w:trPr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Смена режима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Нажать на кнопку «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  <w:lang w:val="ru-RU"/>
              </w:rPr>
              <w:t>Настройки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»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Режим игры меняется на «Режим: игра против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  <w:lang w:val="ru-RU"/>
              </w:rPr>
              <w:t>игрока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»</w:t>
            </w:r>
          </w:p>
        </w:tc>
      </w:tr>
      <w:tr>
        <w:trPr>
          <w:trHeight w:val="606" w:hRule="atLeast"/>
        </w:trPr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Ход второго игрока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>Нажатие на любую пустую ячейку</w:t>
            </w:r>
          </w:p>
        </w:tc>
        <w:tc>
          <w:tcPr>
            <w:tcW w:w="3113" w:type="dxa"/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В ячейке появляется символ второго игрока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b w:val="0"/>
          <w:bCs w:val="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b w:val="0"/>
          <w:bCs w:val="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b w:val="0"/>
          <w:bCs w:val="0"/>
          <w:sz w:val="28"/>
          <w:szCs w:val="28"/>
          <w:highlight w:val="none"/>
        </w:rPr>
      </w:pPr>
      <w:bookmarkStart w:id="0" w:name="_GoBack"/>
      <w:bookmarkEnd w:id="0"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b w:val="0"/>
          <w:bCs w:val="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b w:val="0"/>
          <w:bCs w:val="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b w:val="0"/>
          <w:bCs w:val="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b w:val="0"/>
          <w:bCs w:val="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b w:val="0"/>
          <w:bCs w:val="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b w:val="0"/>
          <w:bCs w:val="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left"/>
        <w:rPr>
          <w:b w:val="0"/>
          <w:bCs w:val="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>Набор тест-кейсов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1. Начало игры и интерфейс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ТК-1: Запуск игры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Шаги: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1. Запустить приложение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Ожидаемый результат:</w:t>
      </w:r>
    </w:p>
    <w:p>
      <w:pPr>
        <w:pStyle w:val="182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Отображается пустая игровая доска 3x3</w:t>
      </w:r>
    </w:p>
    <w:p>
      <w:pPr>
        <w:pStyle w:val="182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 нижней части экрана отображаются кнопк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Настройки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ТК-2: Выбор режима игры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(игра запущена</w:t>
      </w:r>
      <w:r>
        <w:rPr>
          <w:sz w:val="28"/>
          <w:szCs w:val="28"/>
        </w:rPr>
        <w:t>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Шаги: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1. Нажать на кнопку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Настройки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2. Выбрать режим «Режим: игра против компьютера»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Ожидаемый результат:</w:t>
      </w:r>
    </w:p>
    <w:p>
      <w:pPr>
        <w:pStyle w:val="182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Режим игры меняется на «против компьютера»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2. Игровой процесс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ТК-3: Ход игрока в режиме «Против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игрока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(выбран режим «Режим: игра против пользователя»</w:t>
      </w:r>
      <w:r>
        <w:rPr>
          <w:sz w:val="28"/>
          <w:szCs w:val="28"/>
        </w:rPr>
        <w:t>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Шаги: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1. Нажать на пустую клетку игрового поля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Ожидаемый результат:</w:t>
      </w:r>
    </w:p>
    <w:p>
      <w:pPr>
        <w:pStyle w:val="182"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 клетке появляется символ игрока (X или O)</w:t>
      </w:r>
    </w:p>
    <w:p>
      <w:pPr>
        <w:pStyle w:val="182"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Ход переходит к другому игроку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ТК-4: Ход игрока в режиме "Против компьютера"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(выбран режим «Режим: игра против компьютера»</w:t>
      </w:r>
      <w:r>
        <w:rPr>
          <w:sz w:val="28"/>
          <w:szCs w:val="28"/>
        </w:rPr>
        <w:t>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Шаги: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1. Кликнуть на пустую клетку игрового поля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Ожидаемый результат:</w:t>
      </w:r>
    </w:p>
    <w:p>
      <w:pPr>
        <w:pStyle w:val="182"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 выбранной клетке появляется символ игрока «Х»</w:t>
      </w:r>
    </w:p>
    <w:p>
      <w:pPr>
        <w:pStyle w:val="182"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Компьютер делает ход, ставя «O» в одну из пустых клеток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ТК-5: Победа игрока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(игра заканчивается</w:t>
      </w:r>
      <w:r>
        <w:rPr>
          <w:sz w:val="28"/>
          <w:szCs w:val="28"/>
        </w:rPr>
        <w:t>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Шаги: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1. Сделать последний ход для победы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Ожидаемый результат:</w:t>
      </w:r>
    </w:p>
    <w:p>
      <w:pPr>
        <w:pStyle w:val="182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Игра заканчивается</w:t>
      </w:r>
    </w:p>
    <w:p>
      <w:pPr>
        <w:pStyle w:val="182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Появляется окно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«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>Компьютер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выиграл!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или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Игрок выиграл!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ТК-6: Ничья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(осталась одна свободная клетка, но она не приведет к победе</w:t>
      </w:r>
      <w:r>
        <w:rPr>
          <w:sz w:val="28"/>
          <w:szCs w:val="28"/>
        </w:rPr>
        <w:t>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Шаги: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1. Заполнить последнюю клетку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Ожидаемый результат:</w:t>
      </w:r>
    </w:p>
    <w:p>
      <w:pPr>
        <w:pStyle w:val="182"/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Игра заканчивается</w:t>
      </w:r>
    </w:p>
    <w:p>
      <w:pPr>
        <w:pStyle w:val="182"/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Появляется окно «Ничья!»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sectPr>
      <w:footerReference r:id="rId5" w:type="default"/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Gurmukhi M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Helvetica Neue Regular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Grantha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Helvetica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jarati MT Regular">
    <w:panose1 w:val="00000500070000000000"/>
    <w:charset w:val="00"/>
    <w:family w:val="auto"/>
    <w:pitch w:val="default"/>
    <w:sig w:usb0="00000000" w:usb1="00000000" w:usb2="00000000" w:usb3="00000000" w:csb0="00000000" w:csb1="00000000"/>
  </w:font>
  <w:font w:name="Gurmukhi MN Regular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Hiragino Kaku Gothic ProN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Wawati TC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.applesystemuifontmonospac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fldChar w:fldCharType="begin"/>
    </w:r>
    <w:r>
      <w:instrText xml:space="preserve">PAGE \* MERGEFORMAT</w:instrText>
    </w:r>
    <w:r>
      <w:fldChar w:fldCharType="separate"/>
    </w:r>
    <w:r>
      <w:t>1</w:t>
    </w:r>
    <w:r>
      <w:fldChar w:fldCharType="end"/>
    </w:r>
  </w:p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FDEA3"/>
    <w:multiLevelType w:val="multilevel"/>
    <w:tmpl w:val="BFFFDEA3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nsid w:val="D4FE714C"/>
    <w:multiLevelType w:val="multilevel"/>
    <w:tmpl w:val="D4FE714C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nsid w:val="D7DF8BA4"/>
    <w:multiLevelType w:val="multilevel"/>
    <w:tmpl w:val="D7DF8BA4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nsid w:val="EC5FBF2F"/>
    <w:multiLevelType w:val="multilevel"/>
    <w:tmpl w:val="EC5FBF2F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nsid w:val="EF1FBA1B"/>
    <w:multiLevelType w:val="multilevel"/>
    <w:tmpl w:val="EF1FBA1B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nsid w:val="F2F72BD8"/>
    <w:multiLevelType w:val="multilevel"/>
    <w:tmpl w:val="F2F72BD8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nsid w:val="F3FFF7DA"/>
    <w:multiLevelType w:val="multilevel"/>
    <w:tmpl w:val="F3FFF7D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nsid w:val="F8F85229"/>
    <w:multiLevelType w:val="multilevel"/>
    <w:tmpl w:val="F8F85229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nsid w:val="FFFDF80C"/>
    <w:multiLevelType w:val="multilevel"/>
    <w:tmpl w:val="FFFDF80C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130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02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346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418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5629" w:hanging="360"/>
      </w:pPr>
      <w:rPr>
        <w:rFonts w:hint="default" w:ascii="Wingdings" w:hAnsi="Wingdings" w:eastAsia="Wingdings" w:cs="Wingdings"/>
      </w:rPr>
    </w:lvl>
  </w:abstractNum>
  <w:abstractNum w:abstractNumId="9">
    <w:nsid w:val="4FB68580"/>
    <w:multiLevelType w:val="multilevel"/>
    <w:tmpl w:val="4FB68580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4FB3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="Liberation Sans" w:hAnsi="Liberation Sans" w:eastAsia="Liberation Sans" w:cs="Liberation Sans"/>
      <w:sz w:val="20"/>
      <w:szCs w:val="20"/>
      <w:lang w:val="ru-RU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paragraph" w:styleId="3">
    <w:name w:val="heading 2"/>
    <w:basedOn w:val="2"/>
    <w:next w:val="1"/>
    <w:link w:val="36"/>
    <w:unhideWhenUsed/>
    <w:qFormat/>
    <w:uiPriority w:val="9"/>
    <w:rPr>
      <w:rFonts w:ascii="Liberation Sans" w:hAnsi="Liberation Sans" w:eastAsia="Liberation Sans" w:cs="Liberation Sans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79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2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unhideWhenUsed/>
    <w:uiPriority w:val="99"/>
    <w:rPr>
      <w:vertAlign w:val="superscript"/>
    </w:rPr>
  </w:style>
  <w:style w:type="paragraph" w:styleId="18">
    <w:name w:val="footnote text"/>
    <w:basedOn w:val="1"/>
    <w:link w:val="178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50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Normal (Web)"/>
    <w:basedOn w:val="1"/>
    <w:semiHidden/>
    <w:unhideWhenUsed/>
    <w:uiPriority w:val="99"/>
    <w:rPr>
      <w:sz w:val="24"/>
      <w:szCs w:val="24"/>
    </w:rPr>
  </w:style>
  <w:style w:type="paragraph" w:styleId="22">
    <w:name w:val="Subtitle"/>
    <w:basedOn w:val="1"/>
    <w:next w:val="1"/>
    <w:link w:val="45"/>
    <w:qFormat/>
    <w:uiPriority w:val="11"/>
    <w:pPr>
      <w:spacing w:before="200" w:after="200"/>
    </w:pPr>
    <w:rPr>
      <w:sz w:val="24"/>
      <w:szCs w:val="24"/>
    </w:rPr>
  </w:style>
  <w:style w:type="table" w:styleId="23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5">
    <w:name w:val="Title"/>
    <w:basedOn w:val="1"/>
    <w:next w:val="1"/>
    <w:link w:val="44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6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7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8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1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3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4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5">
    <w:name w:val="Heading 1 Char"/>
    <w:link w:val="2"/>
    <w:uiPriority w:val="9"/>
    <w:rPr>
      <w:rFonts w:ascii="Liberation Sans" w:hAnsi="Liberation Sans" w:eastAsia="Liberation Sans" w:cs="Liberation Sans"/>
    </w:rPr>
  </w:style>
  <w:style w:type="character" w:customStyle="1" w:styleId="36">
    <w:name w:val="Heading 2 Char"/>
    <w:link w:val="3"/>
    <w:uiPriority w:val="9"/>
    <w:rPr>
      <w:rFonts w:ascii="Liberation Sans" w:hAnsi="Liberation Sans" w:eastAsia="Liberation Sans" w:cs="Liberation Sans"/>
      <w:sz w:val="34"/>
    </w:rPr>
  </w:style>
  <w:style w:type="character" w:customStyle="1" w:styleId="37">
    <w:name w:val="Heading 3 Char"/>
    <w:link w:val="4"/>
    <w:uiPriority w:val="9"/>
    <w:rPr>
      <w:rFonts w:ascii="Liberation Sans" w:hAnsi="Liberation Sans" w:cs="Liberation Sans"/>
    </w:rPr>
  </w:style>
  <w:style w:type="character" w:customStyle="1" w:styleId="38">
    <w:name w:val="Heading 4 Char"/>
    <w:link w:val="5"/>
    <w:uiPriority w:val="9"/>
    <w:rPr>
      <w:rFonts w:ascii="Liberation Sans" w:hAnsi="Liberation Sans" w:eastAsia="Liberation Sans" w:cs="Liberation Sans"/>
    </w:rPr>
  </w:style>
  <w:style w:type="character" w:customStyle="1" w:styleId="39">
    <w:name w:val="Heading 5 Char"/>
    <w:link w:val="6"/>
    <w:uiPriority w:val="9"/>
    <w:rPr>
      <w:rFonts w:ascii="Liberation Sans" w:hAnsi="Liberation Sans" w:eastAsia="Liberation Sans" w:cs="Liberation Sans"/>
    </w:rPr>
  </w:style>
  <w:style w:type="character" w:customStyle="1" w:styleId="40">
    <w:name w:val="Heading 6 Char"/>
    <w:link w:val="7"/>
    <w:uiPriority w:val="9"/>
    <w:rPr>
      <w:rFonts w:ascii="Liberation Sans" w:hAnsi="Liberation Sans" w:eastAsia="Liberation Sans" w:cs="Liberation Sans"/>
    </w:rPr>
  </w:style>
  <w:style w:type="character" w:customStyle="1" w:styleId="41">
    <w:name w:val="Heading 7 Char"/>
    <w:link w:val="8"/>
    <w:uiPriority w:val="9"/>
    <w:rPr>
      <w:rFonts w:ascii="Liberation Sans" w:hAnsi="Liberation Sans" w:eastAsia="Liberation Sans" w:cs="Liberation Sans"/>
    </w:rPr>
  </w:style>
  <w:style w:type="character" w:customStyle="1" w:styleId="42">
    <w:name w:val="Heading 8 Char"/>
    <w:link w:val="9"/>
    <w:uiPriority w:val="9"/>
    <w:rPr>
      <w:rFonts w:ascii="Liberation Sans" w:hAnsi="Liberation Sans" w:eastAsia="Liberation Sans" w:cs="Liberation Sans"/>
    </w:rPr>
  </w:style>
  <w:style w:type="character" w:customStyle="1" w:styleId="43">
    <w:name w:val="Heading 9 Char"/>
    <w:link w:val="10"/>
    <w:uiPriority w:val="9"/>
    <w:rPr>
      <w:rFonts w:ascii="Liberation Sans" w:hAnsi="Liberation Sans" w:eastAsia="Liberation Sans" w:cs="Liberation Sans"/>
    </w:rPr>
  </w:style>
  <w:style w:type="character" w:customStyle="1" w:styleId="44">
    <w:name w:val="Title Char"/>
    <w:link w:val="25"/>
    <w:uiPriority w:val="10"/>
    <w:rPr>
      <w:sz w:val="48"/>
      <w:szCs w:val="48"/>
    </w:rPr>
  </w:style>
  <w:style w:type="character" w:customStyle="1" w:styleId="45">
    <w:name w:val="Subtitle Char"/>
    <w:link w:val="22"/>
    <w:uiPriority w:val="11"/>
    <w:rPr>
      <w:sz w:val="24"/>
      <w:szCs w:val="24"/>
    </w:rPr>
  </w:style>
  <w:style w:type="paragraph" w:styleId="46">
    <w:name w:val="Quote"/>
    <w:basedOn w:val="1"/>
    <w:next w:val="1"/>
    <w:link w:val="47"/>
    <w:qFormat/>
    <w:uiPriority w:val="29"/>
    <w:pPr>
      <w:ind w:left="720" w:right="720"/>
    </w:pPr>
    <w:rPr>
      <w:i/>
    </w:rPr>
  </w:style>
  <w:style w:type="character" w:customStyle="1" w:styleId="47">
    <w:name w:val="Quote Char"/>
    <w:link w:val="46"/>
    <w:uiPriority w:val="29"/>
    <w:rPr>
      <w:i/>
    </w:rPr>
  </w:style>
  <w:style w:type="paragraph" w:styleId="48">
    <w:name w:val="Intense Quote"/>
    <w:basedOn w:val="1"/>
    <w:next w:val="1"/>
    <w:link w:val="49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9">
    <w:name w:val="Intense Quote Char"/>
    <w:link w:val="48"/>
    <w:uiPriority w:val="30"/>
    <w:rPr>
      <w:i/>
    </w:rPr>
  </w:style>
  <w:style w:type="character" w:customStyle="1" w:styleId="50">
    <w:name w:val="Header Char"/>
    <w:link w:val="19"/>
    <w:uiPriority w:val="99"/>
  </w:style>
  <w:style w:type="character" w:customStyle="1" w:styleId="51">
    <w:name w:val="Footer Char"/>
    <w:link w:val="16"/>
    <w:uiPriority w:val="99"/>
  </w:style>
  <w:style w:type="character" w:customStyle="1" w:styleId="52">
    <w:name w:val="Caption Char"/>
    <w:link w:val="16"/>
    <w:uiPriority w:val="99"/>
  </w:style>
  <w:style w:type="table" w:customStyle="1" w:styleId="53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5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6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0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1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2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3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4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5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6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7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8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9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0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1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2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3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4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5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6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7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8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9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0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1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2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3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4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5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6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7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8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89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0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1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2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3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4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7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8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9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1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4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5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6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7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8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9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0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1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2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3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4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5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6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7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8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9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0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1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2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3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4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5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6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7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8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9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0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1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2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3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4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5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6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7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8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9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0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1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2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3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4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5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6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1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2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3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8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9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0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1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2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3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4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5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6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7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8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9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0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1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2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3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4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5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6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7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8">
    <w:name w:val="Footnote Text Char"/>
    <w:link w:val="18"/>
    <w:uiPriority w:val="99"/>
    <w:rPr>
      <w:sz w:val="18"/>
    </w:rPr>
  </w:style>
  <w:style w:type="character" w:customStyle="1" w:styleId="179">
    <w:name w:val="Endnote Text Char"/>
    <w:link w:val="15"/>
    <w:uiPriority w:val="99"/>
    <w:rPr>
      <w:sz w:val="20"/>
    </w:rPr>
  </w:style>
  <w:style w:type="paragraph" w:customStyle="1" w:styleId="180">
    <w:name w:val="TOC Heading"/>
    <w:unhideWhenUsed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81">
    <w:name w:val="No Spacing"/>
    <w:basedOn w:val="1"/>
    <w:qFormat/>
    <w:uiPriority w:val="1"/>
    <w:pPr>
      <w:spacing w:after="0" w:line="240" w:lineRule="auto"/>
    </w:pPr>
  </w:style>
  <w:style w:type="paragraph" w:styleId="182">
    <w:name w:val="List Paragraph"/>
    <w:basedOn w:val="1"/>
    <w:qFormat/>
    <w:uiPriority w:val="34"/>
    <w:pPr>
      <w:ind w:left="720"/>
      <w:contextualSpacing/>
    </w:pPr>
  </w:style>
  <w:style w:type="paragraph" w:customStyle="1" w:styleId="183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84">
    <w:name w:val="s1"/>
    <w:uiPriority w:val="0"/>
    <w:rPr>
      <w:rFonts w:ascii=".applesystemuifontmonospaced" w:hAnsi=".applesystemuifontmonospaced" w:eastAsia=".applesystemuifontmonospaced" w:cs=".applesystemuifontmonospaced"/>
      <w:sz w:val="24"/>
      <w:szCs w:val="24"/>
    </w:rPr>
  </w:style>
  <w:style w:type="paragraph" w:customStyle="1" w:styleId="185">
    <w:name w:val="p2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oleObject" Target="embeddings/oleObject2.bin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2024-11-04T12:22:18Z</dcterms:created>
  <dc:creator>АлександраБулычева</dc:creator>
  <cp:lastModifiedBy>АлександраБулычева</cp:lastModifiedBy>
  <dcterms:modified xsi:type="dcterms:W3CDTF">2024-11-04T15:56:36Z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