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Кафедра 806 «Вычислительная математика и программирование»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b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sz w:val="28"/>
          <w:szCs w:val="28"/>
          <w:rtl w:val="0"/>
        </w:rPr>
        <w:t xml:space="preserve">Камера и базовые 3D-трансформации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№</w:t>
      </w:r>
      <w:r w:rsidDel="00000000" w:rsidR="00000000" w:rsidRPr="00000000">
        <w:rPr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70.0" w:type="dxa"/>
        <w:jc w:val="right"/>
        <w:tblBorders>
          <w:top w:color="929292" w:space="0" w:sz="4" w:val="single"/>
          <w:left w:color="929292" w:space="0" w:sz="4" w:val="single"/>
          <w:bottom w:color="929292" w:space="0" w:sz="4" w:val="single"/>
          <w:right w:color="929292" w:space="0" w:sz="4" w:val="single"/>
          <w:insideH w:color="929292" w:space="0" w:sz="6" w:val="single"/>
          <w:insideV w:color="929292" w:space="0" w:sz="6" w:val="single"/>
        </w:tblBorders>
        <w:tblLayout w:type="fixed"/>
        <w:tblLook w:val="0400"/>
      </w:tblPr>
      <w:tblGrid>
        <w:gridCol w:w="1994"/>
        <w:gridCol w:w="3976"/>
        <w:tblGridChange w:id="0">
          <w:tblGrid>
            <w:gridCol w:w="1994"/>
            <w:gridCol w:w="3976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6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</w:p>
        </w:tc>
        <w:tc>
          <w:tcPr>
            <w:tcBorders>
              <w:top w:color="929292" w:space="0" w:sz="6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М8О-305Б-22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Хакимова Александра Эльдаровна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Филиппов Глеб Сергеевич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6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6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В этой лабораторной работе вы научитесь работать с камерой в 3D-пространстве,</w:t>
      </w:r>
    </w:p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управлять её положением и направлением, а также освоите базовые трансформации</w:t>
      </w:r>
    </w:p>
    <w:p w:rsidR="00000000" w:rsidDel="00000000" w:rsidP="00000000" w:rsidRDefault="00000000" w:rsidRPr="00000000" w14:paraId="0000002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(перемещение, поворот и масштабирование) объектов в 3D.</w:t>
      </w:r>
    </w:p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 должны использовать OpenGL + SFML или OpenTK + C#.</w:t>
      </w:r>
    </w:p>
    <w:p w:rsidR="00000000" w:rsidDel="00000000" w:rsidP="00000000" w:rsidRDefault="00000000" w:rsidRPr="00000000" w14:paraId="0000002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работать в реальном времени, с возможностью динамической смены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положения камеры и трансформаций объектов. </w:t>
      </w:r>
      <w:r w:rsidDel="00000000" w:rsidR="00000000" w:rsidRPr="00000000">
        <w:rPr>
          <w:b w:val="1"/>
          <w:sz w:val="28"/>
          <w:szCs w:val="28"/>
          <w:rtl w:val="0"/>
        </w:rPr>
        <w:t xml:space="preserve">Управление камеры должно быть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назначено на клавиатуру или мышь</w:t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объекты должны корректно отрисовываться с учетом положения камеры и</w:t>
      </w:r>
    </w:p>
    <w:p w:rsidR="00000000" w:rsidDel="00000000" w:rsidP="00000000" w:rsidRDefault="00000000" w:rsidRPr="00000000" w14:paraId="0000002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примененных трансформаций.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sz w:val="28"/>
          <w:szCs w:val="28"/>
          <w:rtl w:val="0"/>
        </w:rPr>
        <w:t xml:space="preserve">11. </w:t>
      </w:r>
      <w:r w:rsidDel="00000000" w:rsidR="00000000" w:rsidRPr="00000000">
        <w:rPr>
          <w:b w:val="1"/>
          <w:sz w:val="28"/>
          <w:szCs w:val="28"/>
          <w:rtl w:val="0"/>
        </w:rPr>
        <w:t xml:space="preserve">Камера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sz w:val="28"/>
          <w:szCs w:val="28"/>
          <w:rtl w:val="0"/>
        </w:rPr>
        <w:t xml:space="preserve">плавный переход между двумя позициями</w:t>
      </w:r>
    </w:p>
    <w:p w:rsidR="00000000" w:rsidDel="00000000" w:rsidP="00000000" w:rsidRDefault="00000000" w:rsidRPr="00000000" w14:paraId="0000003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Постройте 3D-сцену с несколькими объектами.</w:t>
      </w:r>
    </w:p>
    <w:p w:rsidR="00000000" w:rsidDel="00000000" w:rsidP="00000000" w:rsidRDefault="00000000" w:rsidRPr="00000000" w14:paraId="000000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Реализуйте возможность плавного перемещения камеры между двумя фиксированными</w:t>
      </w:r>
    </w:p>
    <w:p w:rsidR="00000000" w:rsidDel="00000000" w:rsidP="00000000" w:rsidRDefault="00000000" w:rsidRPr="00000000" w14:paraId="0000003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позициями.</w:t>
      </w:r>
    </w:p>
    <w:p w:rsidR="00000000" w:rsidDel="00000000" w:rsidP="00000000" w:rsidRDefault="00000000" w:rsidRPr="00000000" w14:paraId="0000003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Обеспечьте управление скоростью перехода с помощью интерфейса (клавиши или</w:t>
      </w:r>
    </w:p>
    <w:p w:rsidR="00000000" w:rsidDel="00000000" w:rsidP="00000000" w:rsidRDefault="00000000" w:rsidRPr="00000000" w14:paraId="0000003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ползунок).</w:t>
      </w:r>
    </w:p>
    <w:p w:rsidR="00000000" w:rsidDel="00000000" w:rsidP="00000000" w:rsidRDefault="00000000" w:rsidRPr="00000000" w14:paraId="0000003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Дополнительно: Реализуйте несколько точек перехода и возможность переключаться</w:t>
      </w:r>
    </w:p>
    <w:p w:rsidR="00000000" w:rsidDel="00000000" w:rsidP="00000000" w:rsidRDefault="00000000" w:rsidRPr="00000000" w14:paraId="0000003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между ними.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9ao0b3ixw1c7" w:id="0"/>
      <w:bookmarkEnd w:id="0"/>
      <w:r w:rsidDel="00000000" w:rsidR="00000000" w:rsidRPr="00000000">
        <w:rPr>
          <w:sz w:val="28"/>
          <w:szCs w:val="28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реализации начинался с создания основного игрового класса, в котором настраивались параметры сцены и камеры. Важным этапом было определение массива позиций для камеры и разработка логики, которая позволяла переключаться между этими позициями по командам пользователя.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плавности движения камеры была использована интерполяция, что позволяло реализовать мягкие переходы между точками. Пользователь мог управлять скоростью перемещения камеры, изменяя заданные параметры через клавиатуру. Это добавило интерактивности и сделало опыт более увлекательным.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Камера имела заранее заданные позиции, что давало пользователю возможность изучить разные углы обзора на окружение. Были реализованы управляющие функции, позволяющие фиксировать к фоновым объектам или добавлять новые элементы по желанию.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jn1lphz0sqyg" w:id="1"/>
      <w:bookmarkEnd w:id="1"/>
      <w:r w:rsidDel="00000000" w:rsidR="00000000" w:rsidRPr="00000000">
        <w:rPr>
          <w:sz w:val="28"/>
          <w:szCs w:val="28"/>
          <w:rtl w:val="0"/>
        </w:rPr>
        <w:t xml:space="preserve">Результаты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выполнения лабораторной работы была создана 3D-сцена с несколькими объектами, такими как кубы и сферы. Пользователь мог плавно перемещаться по сцене, меняя угол обзора и расстояние к объектам. Управление скоростью перемещения стало важным дополнением к функциональности, что значительно улучшило взаимодействие с приложением.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позволила глубже понять основы работы с 3D-графикой, а также применение и настройку библиотеки OpenTK. Овладение такими навыками открывает новые возможности для разработки более сложных проектов в области компьютерной графики.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s3j7z629z1w8" w:id="2"/>
      <w:bookmarkEnd w:id="2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показала, как можно эффективно использовать инструменты, предоставляемые средой разработки, для создания интерактивных 3D-сцен. Плавное перемещение камеры и управление пользователем — важные аспекты для будущих проектных работ в области графического программирования. Полученные знания и навыки могут быть полезны для дальнейшего изучения и разработки более сложных графических приложений.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