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3296" w14:textId="061D2066" w:rsidR="006819D1" w:rsidRDefault="006819D1" w:rsidP="003E63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19D1">
        <w:rPr>
          <w:rFonts w:ascii="Times New Roman" w:hAnsi="Times New Roman" w:cs="Times New Roman"/>
          <w:sz w:val="28"/>
          <w:szCs w:val="28"/>
        </w:rPr>
        <w:t>Т</w:t>
      </w:r>
      <w:r w:rsidR="00DA5752">
        <w:rPr>
          <w:rFonts w:ascii="Times New Roman" w:hAnsi="Times New Roman" w:cs="Times New Roman"/>
          <w:sz w:val="28"/>
          <w:szCs w:val="28"/>
        </w:rPr>
        <w:t xml:space="preserve">ехническое </w:t>
      </w:r>
      <w:r w:rsidRPr="006819D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адание</w:t>
      </w:r>
      <w:r w:rsidRPr="006819D1">
        <w:rPr>
          <w:rFonts w:ascii="Times New Roman" w:hAnsi="Times New Roman" w:cs="Times New Roman"/>
          <w:sz w:val="28"/>
          <w:szCs w:val="28"/>
        </w:rPr>
        <w:t xml:space="preserve"> на разраб</w:t>
      </w:r>
      <w:r>
        <w:rPr>
          <w:rFonts w:ascii="Times New Roman" w:hAnsi="Times New Roman" w:cs="Times New Roman"/>
          <w:sz w:val="28"/>
          <w:szCs w:val="28"/>
        </w:rPr>
        <w:t>отку</w:t>
      </w:r>
      <w:r w:rsidRPr="006819D1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7139F9FF" w14:textId="77777777" w:rsidR="001723D8" w:rsidRDefault="001723D8" w:rsidP="003E63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D49E59" w14:textId="2C5A52B6" w:rsidR="003D668F" w:rsidRDefault="006819D1" w:rsidP="003E630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819D1">
        <w:rPr>
          <w:rFonts w:ascii="Times New Roman" w:hAnsi="Times New Roman" w:cs="Times New Roman"/>
          <w:sz w:val="28"/>
          <w:szCs w:val="28"/>
        </w:rPr>
        <w:t xml:space="preserve">гра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E6302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23E1A4" w14:textId="77777777" w:rsidR="003E6302" w:rsidRDefault="003E6302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6A856" w14:textId="6F10E3F5" w:rsidR="00DA5752" w:rsidRPr="003E6302" w:rsidRDefault="00DA5752" w:rsidP="006F3B4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</w:t>
      </w:r>
      <w:r w:rsidR="003E6302" w:rsidRPr="003E6302">
        <w:rPr>
          <w:rFonts w:ascii="Times New Roman" w:hAnsi="Times New Roman" w:cs="Times New Roman"/>
          <w:sz w:val="28"/>
          <w:szCs w:val="28"/>
        </w:rPr>
        <w:t xml:space="preserve"> «Жизнь»:</w:t>
      </w:r>
    </w:p>
    <w:p w14:paraId="60D0536E" w14:textId="3D528A68" w:rsidR="003E6302" w:rsidRPr="006F3B44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E6302">
        <w:rPr>
          <w:rFonts w:ascii="Times New Roman" w:hAnsi="Times New Roman" w:cs="Times New Roman"/>
          <w:sz w:val="28"/>
          <w:szCs w:val="28"/>
        </w:rPr>
        <w:t>азыгрывается на клеточн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E6302">
        <w:rPr>
          <w:rFonts w:ascii="Times New Roman" w:hAnsi="Times New Roman" w:cs="Times New Roman"/>
          <w:sz w:val="28"/>
          <w:szCs w:val="28"/>
        </w:rPr>
        <w:t>м поле</w:t>
      </w:r>
      <w:r w:rsidRPr="006F3B44">
        <w:rPr>
          <w:rFonts w:ascii="Times New Roman" w:hAnsi="Times New Roman" w:cs="Times New Roman"/>
          <w:sz w:val="28"/>
          <w:szCs w:val="28"/>
        </w:rPr>
        <w:t>;</w:t>
      </w:r>
    </w:p>
    <w:p w14:paraId="27C512E0" w14:textId="31D8B868" w:rsidR="003E6302" w:rsidRPr="00DA575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E6302">
        <w:rPr>
          <w:rFonts w:ascii="Times New Roman" w:hAnsi="Times New Roman" w:cs="Times New Roman"/>
          <w:sz w:val="28"/>
          <w:szCs w:val="28"/>
        </w:rPr>
        <w:t xml:space="preserve"> каждо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3E6302">
        <w:rPr>
          <w:rFonts w:ascii="Times New Roman" w:hAnsi="Times New Roman" w:cs="Times New Roman"/>
          <w:sz w:val="28"/>
          <w:szCs w:val="28"/>
        </w:rPr>
        <w:t xml:space="preserve"> клетки 8 соседних клеток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29BBE8B7" w14:textId="1860AB86" w:rsidR="003E6302" w:rsidRP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6302">
        <w:rPr>
          <w:rFonts w:ascii="Times New Roman" w:hAnsi="Times New Roman" w:cs="Times New Roman"/>
          <w:sz w:val="28"/>
          <w:szCs w:val="28"/>
        </w:rPr>
        <w:t xml:space="preserve"> каждой клетке может жить существо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2DCC752C" w14:textId="6A46C169" w:rsid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E6302">
        <w:rPr>
          <w:rFonts w:ascii="Times New Roman" w:hAnsi="Times New Roman" w:cs="Times New Roman"/>
          <w:sz w:val="28"/>
          <w:szCs w:val="28"/>
        </w:rPr>
        <w:t>ущество с двумя или тремя соседями выживает в следующем поколении, иначе погибает от одиночества или перенаселенности</w:t>
      </w:r>
      <w:r w:rsidRPr="00DA5752">
        <w:rPr>
          <w:rFonts w:ascii="Times New Roman" w:hAnsi="Times New Roman" w:cs="Times New Roman"/>
          <w:sz w:val="28"/>
          <w:szCs w:val="28"/>
        </w:rPr>
        <w:t>;</w:t>
      </w:r>
    </w:p>
    <w:p w14:paraId="1D01D12D" w14:textId="1986DFB4" w:rsidR="003E6302" w:rsidRDefault="00DA5752" w:rsidP="006F3B44">
      <w:pPr>
        <w:pStyle w:val="a3"/>
        <w:numPr>
          <w:ilvl w:val="0"/>
          <w:numId w:val="3"/>
        </w:numPr>
        <w:spacing w:after="0" w:line="288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6302">
        <w:rPr>
          <w:rFonts w:ascii="Times New Roman" w:hAnsi="Times New Roman" w:cs="Times New Roman"/>
          <w:sz w:val="28"/>
          <w:szCs w:val="28"/>
        </w:rPr>
        <w:t xml:space="preserve"> пустой клетке с тремя соседями в следующем поколении рождается существо.</w:t>
      </w:r>
    </w:p>
    <w:p w14:paraId="5C053039" w14:textId="43144654" w:rsidR="0046352A" w:rsidRPr="003E6302" w:rsidRDefault="00024E28" w:rsidP="006F3B44">
      <w:pPr>
        <w:pStyle w:val="a3"/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E28">
        <w:rPr>
          <w:rFonts w:ascii="Times New Roman" w:hAnsi="Times New Roman" w:cs="Times New Roman"/>
          <w:sz w:val="28"/>
          <w:szCs w:val="28"/>
        </w:rPr>
        <w:t>Колония располагается на поле из клето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24E28">
        <w:rPr>
          <w:rFonts w:ascii="Times New Roman" w:hAnsi="Times New Roman" w:cs="Times New Roman"/>
          <w:sz w:val="28"/>
          <w:szCs w:val="28"/>
        </w:rPr>
        <w:t xml:space="preserve">, в каждой из которых может быть или не быть </w:t>
      </w:r>
      <w:r w:rsidR="006F3B44">
        <w:rPr>
          <w:rFonts w:ascii="Times New Roman" w:hAnsi="Times New Roman" w:cs="Times New Roman"/>
          <w:sz w:val="28"/>
          <w:szCs w:val="28"/>
        </w:rPr>
        <w:t>существо</w:t>
      </w:r>
      <w:r w:rsidRPr="00024E28">
        <w:rPr>
          <w:rFonts w:ascii="Times New Roman" w:hAnsi="Times New Roman" w:cs="Times New Roman"/>
          <w:sz w:val="28"/>
          <w:szCs w:val="28"/>
        </w:rPr>
        <w:t>. Кнопка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 запускает автоматическое развитие колонии, повторным нажатием на ту же кнопку (она меняет название на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") процесс останавливается. Кнопка "</w:t>
      </w:r>
      <w:proofErr w:type="spellStart"/>
      <w:r w:rsidRPr="00024E28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024E28">
        <w:rPr>
          <w:rFonts w:ascii="Times New Roman" w:hAnsi="Times New Roman" w:cs="Times New Roman"/>
          <w:sz w:val="28"/>
          <w:szCs w:val="28"/>
        </w:rPr>
        <w:t>" позволяет развивать колонию в пошаговом режиме</w:t>
      </w:r>
      <w:r w:rsidR="0076401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36AE5D7" w14:textId="5BF3DB08" w:rsidR="00E953AC" w:rsidRPr="00417BE4" w:rsidRDefault="00E953AC" w:rsidP="003E630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953AC" w:rsidRPr="0041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55430"/>
    <w:multiLevelType w:val="hybridMultilevel"/>
    <w:tmpl w:val="1D08091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C7E2F67"/>
    <w:multiLevelType w:val="hybridMultilevel"/>
    <w:tmpl w:val="59C2CC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4C5227"/>
    <w:multiLevelType w:val="hybridMultilevel"/>
    <w:tmpl w:val="3AC86830"/>
    <w:lvl w:ilvl="0" w:tplc="19B0DE86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008"/>
    <w:rsid w:val="00024E28"/>
    <w:rsid w:val="000C0008"/>
    <w:rsid w:val="001723D8"/>
    <w:rsid w:val="002B2CF0"/>
    <w:rsid w:val="003D668F"/>
    <w:rsid w:val="003E6302"/>
    <w:rsid w:val="00417BE4"/>
    <w:rsid w:val="0046352A"/>
    <w:rsid w:val="00531B4C"/>
    <w:rsid w:val="006819D1"/>
    <w:rsid w:val="006F3B44"/>
    <w:rsid w:val="007027D2"/>
    <w:rsid w:val="00764017"/>
    <w:rsid w:val="00970956"/>
    <w:rsid w:val="009A7C18"/>
    <w:rsid w:val="00B620CC"/>
    <w:rsid w:val="00B93514"/>
    <w:rsid w:val="00DA5752"/>
    <w:rsid w:val="00E9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B0E8"/>
  <w15:docId w15:val="{7A91497B-7F55-4104-8D5D-86C13FA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Поцуков</dc:creator>
  <cp:lastModifiedBy>Александра Литвинова</cp:lastModifiedBy>
  <cp:revision>10</cp:revision>
  <dcterms:created xsi:type="dcterms:W3CDTF">2019-04-05T11:59:00Z</dcterms:created>
  <dcterms:modified xsi:type="dcterms:W3CDTF">2019-04-12T09:05:00Z</dcterms:modified>
</cp:coreProperties>
</file>