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3E1" w:rsidRDefault="00CC43E1" w:rsidP="00CC43E1">
      <w:pPr>
        <w:rPr>
          <w:rFonts w:ascii="Sylfaen" w:hAnsi="Sylfaen" w:cs="Sylfaen"/>
        </w:rPr>
      </w:pPr>
      <w:proofErr w:type="spellStart"/>
      <w:proofErr w:type="gramStart"/>
      <w:r>
        <w:rPr>
          <w:rFonts w:ascii="Sylfaen" w:hAnsi="Sylfaen" w:cs="Sylfaen"/>
        </w:rPr>
        <w:t>სოციალური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უზრუნველყოფის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სისტემის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გაუმჯობესების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მიზნით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განსახორციელებელი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პოლიტიკის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მიმართულებები</w:t>
      </w:r>
      <w:proofErr w:type="spellEnd"/>
      <w:r>
        <w:rPr>
          <w:rFonts w:ascii="Sylfaen" w:hAnsi="Sylfaen" w:cs="Sylfaen"/>
        </w:rPr>
        <w:t>:</w:t>
      </w:r>
    </w:p>
    <w:p w:rsidR="00CC43E1" w:rsidRDefault="00CC43E1" w:rsidP="00CC43E1">
      <w:r>
        <w:t xml:space="preserve"> </w:t>
      </w:r>
      <w:proofErr w:type="spellStart"/>
      <w:proofErr w:type="gramStart"/>
      <w:r>
        <w:rPr>
          <w:rFonts w:ascii="Sylfaen" w:hAnsi="Sylfaen" w:cs="Sylfaen"/>
        </w:rPr>
        <w:t>სოციალური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უზრუნველყოფის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სფეროში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მთავრობის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პოლიტიკას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ორი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მიზანი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აქვს</w:t>
      </w:r>
      <w:proofErr w:type="spellEnd"/>
      <w:r>
        <w:t xml:space="preserve"> - </w:t>
      </w:r>
      <w:proofErr w:type="spellStart"/>
      <w:r>
        <w:rPr>
          <w:rFonts w:ascii="Sylfaen" w:hAnsi="Sylfaen" w:cs="Sylfaen"/>
        </w:rPr>
        <w:t>შეამციროს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მოსახლეობის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სიღარიბითა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ხანდაზმულობით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გამოწვეული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სოციალური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რისკები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შეეწყოს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შეზღუდული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შესაძლებლობის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მქონე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პირებს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სხვა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მოწყვლად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ჯგუფებს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მონაწილეობა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მიიღონ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ქვეყნის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სოციალურ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ეკონომიკურ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ცხოვრებაში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მიზნობრივი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სოციალური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დახმარებები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სოციალური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დახმარების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პროგრამის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მიზნობრიობის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გაუმჯობესების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მიზნით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დაიხვეწება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ოჯახების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სოციალურ</w:t>
      </w:r>
      <w:r>
        <w:t>-</w:t>
      </w:r>
      <w:r>
        <w:rPr>
          <w:rFonts w:ascii="Sylfaen" w:hAnsi="Sylfaen" w:cs="Sylfaen"/>
        </w:rPr>
        <w:t>ეკონომიკური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მდგომარეობის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შეფასების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მეთოდოლოგია</w:t>
      </w:r>
      <w:proofErr w:type="spellEnd"/>
      <w:r>
        <w:t xml:space="preserve">; </w:t>
      </w:r>
      <w:proofErr w:type="spellStart"/>
      <w:r>
        <w:rPr>
          <w:rFonts w:ascii="Sylfaen" w:hAnsi="Sylfaen" w:cs="Sylfaen"/>
        </w:rPr>
        <w:t>გაუმჯობესდება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პროგრამების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ადმინისტრირება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გაძლიერდება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სოციალური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ინფორმაციის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მენეჯმენტის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სისტემა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აღნიშნული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ღონისძიებები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ასევე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შეუწყობს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სოციალური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დახმარებების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ეფექტიანობის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ზრდას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საპენსიო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დახმარებების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მომავალი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საპენსიო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სისტემის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ეფექტიანობის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მიზნით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განხორციელდება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დაგროვებით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საპენსიო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სისტემაზე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გადასვლის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შესაძლებლობების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ანალიზი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ამასთან</w:t>
      </w:r>
      <w:proofErr w:type="spellEnd"/>
      <w:proofErr w:type="gramEnd"/>
      <w:r>
        <w:t xml:space="preserve">, </w:t>
      </w:r>
      <w:proofErr w:type="spellStart"/>
      <w:r>
        <w:rPr>
          <w:rFonts w:ascii="Sylfaen" w:hAnsi="Sylfaen" w:cs="Sylfaen"/>
        </w:rPr>
        <w:t>საშუალო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პერიოდში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მთავრობა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გეგმავს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დააკავშიროს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საბაზო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საპენსიო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დახმარების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ინფლაციის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მაჩვენებელთან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რათა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პროგრამის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ფარგლებში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შენარჩუნებული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იყოს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მსყიდველობითი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უნარის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არსებული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დონე</w:t>
      </w:r>
      <w:proofErr w:type="spellEnd"/>
      <w:r>
        <w:t xml:space="preserve">. </w:t>
      </w:r>
    </w:p>
    <w:p w:rsidR="00CC43E1" w:rsidRDefault="00CC43E1" w:rsidP="00CC43E1">
      <w:pPr>
        <w:rPr>
          <w:rFonts w:ascii="Sylfaen" w:hAnsi="Sylfaen" w:cs="Sylfaen"/>
        </w:rPr>
      </w:pPr>
      <w:r>
        <w:t xml:space="preserve"> </w:t>
      </w:r>
      <w:proofErr w:type="spellStart"/>
      <w:proofErr w:type="gramStart"/>
      <w:r>
        <w:rPr>
          <w:rFonts w:ascii="Sylfaen" w:hAnsi="Sylfaen" w:cs="Sylfaen"/>
        </w:rPr>
        <w:t>მოსალოდნელი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შედეგები</w:t>
      </w:r>
      <w:proofErr w:type="spellEnd"/>
      <w:r>
        <w:rPr>
          <w:rFonts w:ascii="Sylfaen" w:hAnsi="Sylfaen" w:cs="Sylfaen"/>
        </w:rPr>
        <w:t>:</w:t>
      </w:r>
    </w:p>
    <w:p w:rsidR="00813C4B" w:rsidRDefault="00CC43E1" w:rsidP="00CC43E1">
      <w:r>
        <w:t xml:space="preserve"> </w:t>
      </w:r>
      <w:proofErr w:type="spellStart"/>
      <w:proofErr w:type="gramStart"/>
      <w:r>
        <w:rPr>
          <w:rFonts w:ascii="Sylfaen" w:hAnsi="Sylfaen" w:cs="Sylfaen"/>
        </w:rPr>
        <w:t>ზემოაღნიშნული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ღონისძიებების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განხორციელებით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მთავრობა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უზრუნველყოფს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მოსახლეობის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უღარიბესი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ერთი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მეათედის</w:t>
      </w:r>
      <w:proofErr w:type="spellEnd"/>
      <w:r>
        <w:t xml:space="preserve"> 80%-</w:t>
      </w:r>
      <w:proofErr w:type="spellStart"/>
      <w:r>
        <w:rPr>
          <w:rFonts w:ascii="Sylfaen" w:hAnsi="Sylfaen" w:cs="Sylfaen"/>
        </w:rPr>
        <w:t>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გადაფარვას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მიზნობრივი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სოციალური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დახმარების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პროგრამით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ასევე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მეორე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დეცილის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ოჯახების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სულ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მცირე</w:t>
      </w:r>
      <w:proofErr w:type="spellEnd"/>
      <w:r>
        <w:t>, 50%-</w:t>
      </w:r>
      <w:proofErr w:type="spellStart"/>
      <w:r>
        <w:rPr>
          <w:rFonts w:ascii="Sylfaen" w:hAnsi="Sylfaen" w:cs="Sylfaen"/>
        </w:rPr>
        <w:t>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ჩართვას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პროგრამაში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უნივერსალური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საბაზისო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პენსიის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შენარჩუნებას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სამომხმარებლო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ფასების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ინდექსზე</w:t>
      </w:r>
      <w:proofErr w:type="spellEnd"/>
      <w:r>
        <w:t xml:space="preserve"> (</w:t>
      </w:r>
      <w:proofErr w:type="spellStart"/>
      <w:r>
        <w:rPr>
          <w:rFonts w:ascii="Sylfaen" w:hAnsi="Sylfaen" w:cs="Sylfaen"/>
        </w:rPr>
        <w:t>ინფლაციის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დონეზე</w:t>
      </w:r>
      <w:proofErr w:type="spellEnd"/>
      <w:r>
        <w:t xml:space="preserve">) </w:t>
      </w:r>
      <w:proofErr w:type="spellStart"/>
      <w:r>
        <w:rPr>
          <w:rFonts w:ascii="Sylfaen" w:hAnsi="Sylfaen" w:cs="Sylfaen"/>
        </w:rPr>
        <w:t>მიბმას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ამასთან</w:t>
      </w:r>
      <w:proofErr w:type="spellEnd"/>
      <w:proofErr w:type="gramEnd"/>
      <w:r>
        <w:t xml:space="preserve">, </w:t>
      </w:r>
      <w:proofErr w:type="spellStart"/>
      <w:r>
        <w:rPr>
          <w:rFonts w:ascii="Sylfaen" w:hAnsi="Sylfaen" w:cs="Sylfaen"/>
        </w:rPr>
        <w:t>ეტაპობრივად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განხორციელდება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დაგროვებითი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სქემების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შემოღება</w:t>
      </w:r>
      <w:proofErr w:type="spellEnd"/>
      <w:r>
        <w:t>.</w:t>
      </w:r>
    </w:p>
    <w:p w:rsidR="00CC43E1" w:rsidRDefault="00CC43E1" w:rsidP="00CC43E1">
      <w:proofErr w:type="spellStart"/>
      <w:proofErr w:type="gramStart"/>
      <w:r>
        <w:rPr>
          <w:rFonts w:ascii="Sylfaen" w:hAnsi="Sylfaen" w:cs="Sylfaen"/>
        </w:rPr>
        <w:t>ხელმისაწვდომი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ხარისხიანი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ჯანდაცვის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უზრუნველყოფა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არსებული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ვითარება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სამედიცინო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მომსახურების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ხელმისაწვდომობის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ხარისხის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კუთხით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უთანასწორობის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აღმოფხვრა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უდიდეს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გავლენას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ახდენს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ქვეყნის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ინკლუზიურ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განვითარებაზე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ხელფასის</w:t>
      </w:r>
      <w:proofErr w:type="spellEnd"/>
      <w:proofErr w:type="gramEnd"/>
      <w:r>
        <w:t xml:space="preserve"> (</w:t>
      </w:r>
      <w:proofErr w:type="spellStart"/>
      <w:r>
        <w:rPr>
          <w:rFonts w:ascii="Sylfaen" w:hAnsi="Sylfaen" w:cs="Sylfaen"/>
        </w:rPr>
        <w:t>შემოსავლის</w:t>
      </w:r>
      <w:proofErr w:type="spellEnd"/>
      <w:r>
        <w:t xml:space="preserve">) </w:t>
      </w:r>
      <w:proofErr w:type="spellStart"/>
      <w:r>
        <w:rPr>
          <w:rFonts w:ascii="Sylfaen" w:hAnsi="Sylfaen" w:cs="Sylfaen"/>
        </w:rPr>
        <w:t>ჩანაცვლების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მაჩვენებელი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დანაკარგებს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იწვევს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როგორც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ადამიანური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რესურსის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პროდუქტიულობის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ისე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ზოგადად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ეკონომიკური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კუთხით</w:t>
      </w:r>
      <w:proofErr w:type="spellEnd"/>
      <w:r>
        <w:t xml:space="preserve">. </w:t>
      </w:r>
      <w:proofErr w:type="spellStart"/>
      <w:r>
        <w:rPr>
          <w:rFonts w:ascii="Sylfaen" w:hAnsi="Sylfaen" w:cs="Sylfaen"/>
        </w:rPr>
        <w:t>მიუხედავად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იმისა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რომ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ბოლო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ორი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ათწლეულის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მანძილზე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საქართველოში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გაუმჯობესდა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სიცოცხლის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მოსალოდნელი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ხანგრძლივობის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დედათა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ბავშვთა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ჯანმრთელობის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მონაცემები</w:t>
      </w:r>
      <w:proofErr w:type="spellEnd"/>
      <w:r>
        <w:t xml:space="preserve">, 2012 </w:t>
      </w:r>
      <w:proofErr w:type="spellStart"/>
      <w:r>
        <w:rPr>
          <w:rFonts w:ascii="Sylfaen" w:hAnsi="Sylfaen" w:cs="Sylfaen"/>
        </w:rPr>
        <w:t>წლისთვის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ქვეყანაში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ავადობის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სიკვდილიანობის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დონე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კვლავ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მნიშვნელოვნად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აღემატებოდა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ევროპის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ქვეყნების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ანალოგიურ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მაჩვენებლებს</w:t>
      </w:r>
      <w:proofErr w:type="spellEnd"/>
      <w:r>
        <w:t xml:space="preserve"> 5 . </w:t>
      </w:r>
      <w:proofErr w:type="spellStart"/>
      <w:r>
        <w:rPr>
          <w:rFonts w:ascii="Sylfaen" w:hAnsi="Sylfaen" w:cs="Sylfaen"/>
        </w:rPr>
        <w:t>აღნიშნული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ჯანდაცვის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სფეროში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სისტემურ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პრობლემებზე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მიუთითებს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მთავრობის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მხრიდან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დაუყოვნებელი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ღონისძიებების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გატარებას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მოითხოვს</w:t>
      </w:r>
      <w:proofErr w:type="spellEnd"/>
      <w:r>
        <w:t xml:space="preserve">. </w:t>
      </w:r>
      <w:proofErr w:type="spellStart"/>
      <w:r>
        <w:rPr>
          <w:rFonts w:ascii="Sylfaen" w:hAnsi="Sylfaen" w:cs="Sylfaen"/>
        </w:rPr>
        <w:t>საქართველოს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მთავრობის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უმთავრეს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პრიორიტეტს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მოსახლეობისთვის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სამედიცინო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მომსახურებაზე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ხელმისაწვდომობის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გაზრდა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მისი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ხარისხის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გაუმჯობესება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წარმოადგენს</w:t>
      </w:r>
      <w:proofErr w:type="spellEnd"/>
      <w:r>
        <w:t xml:space="preserve">. </w:t>
      </w:r>
      <w:proofErr w:type="spellStart"/>
      <w:r>
        <w:rPr>
          <w:rFonts w:ascii="Sylfaen" w:hAnsi="Sylfaen" w:cs="Sylfaen"/>
        </w:rPr>
        <w:t>აღნიშნულის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დადასტურებაა</w:t>
      </w:r>
      <w:proofErr w:type="spellEnd"/>
      <w:r>
        <w:t xml:space="preserve"> 2012 </w:t>
      </w:r>
      <w:proofErr w:type="spellStart"/>
      <w:r>
        <w:rPr>
          <w:rFonts w:ascii="Sylfaen" w:hAnsi="Sylfaen" w:cs="Sylfaen"/>
        </w:rPr>
        <w:t>წელთან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შედარებით</w:t>
      </w:r>
      <w:proofErr w:type="spellEnd"/>
      <w:r>
        <w:t xml:space="preserve"> 2013 </w:t>
      </w:r>
      <w:proofErr w:type="spellStart"/>
      <w:r>
        <w:rPr>
          <w:rFonts w:ascii="Sylfaen" w:hAnsi="Sylfaen" w:cs="Sylfaen"/>
        </w:rPr>
        <w:t>წელს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ჯანდაცვის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სექტორისთვის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გამოყოფილი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სახელმწიფო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ასიგნებების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მოცულობის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თითქმის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გაორმაგება</w:t>
      </w:r>
      <w:proofErr w:type="spellEnd"/>
      <w:r>
        <w:t xml:space="preserve"> (365 </w:t>
      </w:r>
      <w:proofErr w:type="spellStart"/>
      <w:r>
        <w:rPr>
          <w:rFonts w:ascii="Sylfaen" w:hAnsi="Sylfaen" w:cs="Sylfaen"/>
        </w:rPr>
        <w:t>მლნ</w:t>
      </w:r>
      <w:proofErr w:type="spellEnd"/>
      <w:r>
        <w:t xml:space="preserve">. </w:t>
      </w:r>
      <w:proofErr w:type="spellStart"/>
      <w:r>
        <w:rPr>
          <w:rFonts w:ascii="Sylfaen" w:hAnsi="Sylfaen" w:cs="Sylfaen"/>
        </w:rPr>
        <w:t>ლარიდან</w:t>
      </w:r>
      <w:proofErr w:type="spellEnd"/>
      <w:r>
        <w:t xml:space="preserve"> 635 </w:t>
      </w:r>
      <w:proofErr w:type="spellStart"/>
      <w:r>
        <w:rPr>
          <w:rFonts w:ascii="Sylfaen" w:hAnsi="Sylfaen" w:cs="Sylfaen"/>
        </w:rPr>
        <w:t>მლნ</w:t>
      </w:r>
      <w:proofErr w:type="spellEnd"/>
      <w:r>
        <w:t xml:space="preserve">. </w:t>
      </w:r>
      <w:proofErr w:type="spellStart"/>
      <w:r>
        <w:rPr>
          <w:rFonts w:ascii="Sylfaen" w:hAnsi="Sylfaen" w:cs="Sylfaen"/>
        </w:rPr>
        <w:t>ლარამდე</w:t>
      </w:r>
      <w:proofErr w:type="spellEnd"/>
      <w:r>
        <w:t xml:space="preserve">) 6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2013 </w:t>
      </w:r>
      <w:proofErr w:type="spellStart"/>
      <w:r>
        <w:rPr>
          <w:rFonts w:ascii="Sylfaen" w:hAnsi="Sylfaen" w:cs="Sylfaen"/>
        </w:rPr>
        <w:t>წლის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თებერვლიდან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ჯანდაცვის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საყოველთაო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პროგრამის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ამოქმედება</w:t>
      </w:r>
      <w:proofErr w:type="spellEnd"/>
      <w:r>
        <w:t xml:space="preserve">. </w:t>
      </w:r>
      <w:proofErr w:type="spellStart"/>
      <w:r>
        <w:rPr>
          <w:rFonts w:ascii="Sylfaen" w:hAnsi="Sylfaen" w:cs="Sylfaen"/>
        </w:rPr>
        <w:t>დღეისათვის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საქართველოს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ყველა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მოქალაქე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უზრუნველყოფილია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lastRenderedPageBreak/>
        <w:t>საბაზისო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სამედიცინო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მომსახურებით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მათ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შორის</w:t>
      </w:r>
      <w:proofErr w:type="spellEnd"/>
      <w:r>
        <w:t xml:space="preserve"> 1.7 </w:t>
      </w:r>
      <w:proofErr w:type="spellStart"/>
      <w:r>
        <w:rPr>
          <w:rFonts w:ascii="Sylfaen" w:hAnsi="Sylfaen" w:cs="Sylfaen"/>
        </w:rPr>
        <w:t>მილიონი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ადამიანი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ჯანმრთელობის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დაზღვევის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სახელმწიფო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პროგრამის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ბენეფიციარია</w:t>
      </w:r>
      <w:proofErr w:type="spellEnd"/>
      <w:r>
        <w:t xml:space="preserve">, 2.2 </w:t>
      </w:r>
      <w:proofErr w:type="spellStart"/>
      <w:r>
        <w:rPr>
          <w:rFonts w:ascii="Sylfaen" w:hAnsi="Sylfaen" w:cs="Sylfaen"/>
        </w:rPr>
        <w:t>მილიონი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საყოველთაო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ჯანდაცვის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სახელმწიფო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პროგრამის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ხოლო</w:t>
      </w:r>
      <w:proofErr w:type="spellEnd"/>
      <w:r>
        <w:t xml:space="preserve"> 500 000-</w:t>
      </w:r>
      <w:r>
        <w:rPr>
          <w:rFonts w:ascii="Sylfaen" w:hAnsi="Sylfaen" w:cs="Sylfaen"/>
        </w:rPr>
        <w:t>მდე</w:t>
      </w:r>
      <w:r>
        <w:t xml:space="preserve"> </w:t>
      </w:r>
      <w:proofErr w:type="spellStart"/>
      <w:r>
        <w:rPr>
          <w:rFonts w:ascii="Sylfaen" w:hAnsi="Sylfaen" w:cs="Sylfaen"/>
        </w:rPr>
        <w:t>პირი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კერძო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კორპორატიული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დაზღვევის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მოსარგებლეა</w:t>
      </w:r>
      <w:proofErr w:type="spellEnd"/>
      <w:r>
        <w:t xml:space="preserve">. </w:t>
      </w:r>
      <w:proofErr w:type="spellStart"/>
      <w:r>
        <w:rPr>
          <w:rFonts w:ascii="Sylfaen" w:hAnsi="Sylfaen" w:cs="Sylfaen"/>
        </w:rPr>
        <w:t>საყოველთაო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ჯანდაცვის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პროგრამის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ამოქმედების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ერთ</w:t>
      </w:r>
      <w:r>
        <w:t>-</w:t>
      </w:r>
      <w:r>
        <w:rPr>
          <w:rFonts w:ascii="Sylfaen" w:hAnsi="Sylfaen" w:cs="Sylfaen"/>
        </w:rPr>
        <w:t>ერთი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მთავარი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მიზანი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ჯანდაცვაზე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კერძო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ჯიბიდან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გადახდების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ჯანდაცვაზე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კატასტროფული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დანახარჯების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შემცირებაა</w:t>
      </w:r>
      <w:proofErr w:type="spellEnd"/>
      <w:r>
        <w:t xml:space="preserve">. 2011 </w:t>
      </w:r>
      <w:proofErr w:type="spellStart"/>
      <w:r>
        <w:rPr>
          <w:rFonts w:ascii="Sylfaen" w:hAnsi="Sylfaen" w:cs="Sylfaen"/>
        </w:rPr>
        <w:t>წლის</w:t>
      </w:r>
      <w:proofErr w:type="spellEnd"/>
      <w:r>
        <w:t xml:space="preserve"> </w:t>
      </w:r>
      <w:r>
        <w:rPr>
          <w:rFonts w:ascii="Sylfaen" w:hAnsi="Sylfaen" w:cs="Sylfaen"/>
        </w:rPr>
        <w:t>მონაცემებით</w:t>
      </w:r>
      <w:r>
        <w:t xml:space="preserve">7 , </w:t>
      </w:r>
      <w:proofErr w:type="spellStart"/>
      <w:r>
        <w:rPr>
          <w:rFonts w:ascii="Sylfaen" w:hAnsi="Sylfaen" w:cs="Sylfaen"/>
        </w:rPr>
        <w:t>საქართველო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ევროპის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რეგიონში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გამოირჩეოდა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კერძო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ჯიბიდან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გადახდების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მაღალი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მაჩვენებლით</w:t>
      </w:r>
      <w:proofErr w:type="spellEnd"/>
      <w:r>
        <w:t xml:space="preserve"> (70%), </w:t>
      </w:r>
      <w:proofErr w:type="spellStart"/>
      <w:r>
        <w:rPr>
          <w:rFonts w:ascii="Sylfaen" w:hAnsi="Sylfaen" w:cs="Sylfaen"/>
        </w:rPr>
        <w:t>ხოლო</w:t>
      </w:r>
      <w:proofErr w:type="spellEnd"/>
      <w:r>
        <w:t xml:space="preserve"> 5 2012 </w:t>
      </w:r>
      <w:proofErr w:type="spellStart"/>
      <w:r>
        <w:rPr>
          <w:rFonts w:ascii="Sylfaen" w:hAnsi="Sylfaen" w:cs="Sylfaen"/>
        </w:rPr>
        <w:t>წელს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საქართველოში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ჩვილ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ბავშვთა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სიკვდილიანობის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მაჩვენებელი</w:t>
      </w:r>
      <w:proofErr w:type="spellEnd"/>
      <w:r>
        <w:t xml:space="preserve"> (12/1000 </w:t>
      </w:r>
      <w:proofErr w:type="spellStart"/>
      <w:r>
        <w:rPr>
          <w:rFonts w:ascii="Sylfaen" w:hAnsi="Sylfaen" w:cs="Sylfaen"/>
        </w:rPr>
        <w:t>ცოცხალშობილზე</w:t>
      </w:r>
      <w:proofErr w:type="spellEnd"/>
      <w:r>
        <w:t xml:space="preserve">), </w:t>
      </w:r>
      <w:proofErr w:type="spellStart"/>
      <w:r>
        <w:rPr>
          <w:rFonts w:ascii="Sylfaen" w:hAnsi="Sylfaen" w:cs="Sylfaen"/>
        </w:rPr>
        <w:t>მნიშვნელოვნად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აღემატებოდა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ევროპის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ქვეყნების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საშუალო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მაჩვენებლებელს</w:t>
      </w:r>
      <w:proofErr w:type="spellEnd"/>
      <w:r>
        <w:t xml:space="preserve"> (7/1000). 6 </w:t>
      </w:r>
      <w:proofErr w:type="spellStart"/>
      <w:r>
        <w:rPr>
          <w:rFonts w:ascii="Sylfaen" w:hAnsi="Sylfaen" w:cs="Sylfaen"/>
        </w:rPr>
        <w:t>საქართველოს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კანონი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საქართველოს</w:t>
      </w:r>
      <w:proofErr w:type="spellEnd"/>
      <w:r>
        <w:t xml:space="preserve"> 2013 </w:t>
      </w:r>
      <w:proofErr w:type="spellStart"/>
      <w:r>
        <w:rPr>
          <w:rFonts w:ascii="Sylfaen" w:hAnsi="Sylfaen" w:cs="Sylfaen"/>
        </w:rPr>
        <w:t>წლის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სახელმწიფო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ბიუჯეტის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შესახებ</w:t>
      </w:r>
      <w:proofErr w:type="spellEnd"/>
      <w:r>
        <w:t xml:space="preserve"> . 7 </w:t>
      </w:r>
      <w:proofErr w:type="spellStart"/>
      <w:r>
        <w:rPr>
          <w:rFonts w:ascii="Sylfaen" w:hAnsi="Sylfaen" w:cs="Sylfaen"/>
        </w:rPr>
        <w:t>სამედიცინო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მომსახურებით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სარგებლობისა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ჯანდაცვის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დანახარჯების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კვლევა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სწორედ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ჯანდაცვის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მომსახურების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მაღალი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ღირებულების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მოსახლეობის</w:t>
      </w:r>
      <w:proofErr w:type="spellEnd"/>
      <w:r>
        <w:t xml:space="preserve"> 44.3% </w:t>
      </w:r>
      <w:proofErr w:type="spellStart"/>
      <w:r>
        <w:rPr>
          <w:rFonts w:ascii="Sylfaen" w:hAnsi="Sylfaen" w:cs="Sylfaen"/>
        </w:rPr>
        <w:t>ირჩევდა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თვითმკურნალობას</w:t>
      </w:r>
      <w:proofErr w:type="spellEnd"/>
      <w:r>
        <w:t xml:space="preserve">. </w:t>
      </w:r>
      <w:proofErr w:type="spellStart"/>
      <w:r>
        <w:rPr>
          <w:rFonts w:ascii="Sylfaen" w:hAnsi="Sylfaen" w:cs="Sylfaen"/>
        </w:rPr>
        <w:t>საერთაშორისო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მაჩვენებლებთან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შედარებით</w:t>
      </w:r>
      <w:proofErr w:type="spellEnd"/>
      <w:r>
        <w:t xml:space="preserve"> (</w:t>
      </w:r>
      <w:proofErr w:type="spellStart"/>
      <w:r>
        <w:rPr>
          <w:rFonts w:ascii="Sylfaen" w:hAnsi="Sylfaen" w:cs="Sylfaen"/>
        </w:rPr>
        <w:t>ევროკავშირი</w:t>
      </w:r>
      <w:proofErr w:type="spellEnd"/>
      <w:r>
        <w:t xml:space="preserve"> - 7.6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დსთ</w:t>
      </w:r>
      <w:r>
        <w:t>-</w:t>
      </w:r>
      <w:r>
        <w:rPr>
          <w:rFonts w:ascii="Sylfaen" w:hAnsi="Sylfaen" w:cs="Sylfaen"/>
        </w:rPr>
        <w:t>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წევრი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ქვეყნები</w:t>
      </w:r>
      <w:proofErr w:type="spellEnd"/>
      <w:r>
        <w:t xml:space="preserve"> - 8.6), </w:t>
      </w:r>
      <w:proofErr w:type="spellStart"/>
      <w:r>
        <w:rPr>
          <w:rFonts w:ascii="Sylfaen" w:hAnsi="Sylfaen" w:cs="Sylfaen"/>
        </w:rPr>
        <w:t>საქართველოში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ძალიან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დაბალი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რჩება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როგორც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ამბულატორიული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ვიზიტების</w:t>
      </w:r>
      <w:proofErr w:type="spellEnd"/>
      <w:r>
        <w:t xml:space="preserve"> (2.1), </w:t>
      </w:r>
      <w:proofErr w:type="spellStart"/>
      <w:r>
        <w:rPr>
          <w:rFonts w:ascii="Sylfaen" w:hAnsi="Sylfaen" w:cs="Sylfaen"/>
        </w:rPr>
        <w:t>ისე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ჰოსპიტალიზაციის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მაჩვენებელი</w:t>
      </w:r>
      <w:proofErr w:type="spellEnd"/>
      <w:r>
        <w:t xml:space="preserve">. </w:t>
      </w:r>
      <w:proofErr w:type="spellStart"/>
      <w:r>
        <w:rPr>
          <w:rFonts w:ascii="Sylfaen" w:hAnsi="Sylfaen" w:cs="Sylfaen"/>
        </w:rPr>
        <w:t>ავადმყოფობის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შემთხვევაში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საქართველოს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მოსახლეობის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მხოლოდ</w:t>
      </w:r>
      <w:proofErr w:type="spellEnd"/>
      <w:r>
        <w:t xml:space="preserve"> 8% </w:t>
      </w:r>
      <w:proofErr w:type="spellStart"/>
      <w:r>
        <w:rPr>
          <w:rFonts w:ascii="Sylfaen" w:hAnsi="Sylfaen" w:cs="Sylfaen"/>
        </w:rPr>
        <w:t>მიმართავდა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ოჯახის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ექიმს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მაშინ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როდესაც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მოლდოვაში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რუსეთში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ტაჯიკეთსა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უზბეკეთში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იგივე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მაჩვენებელი</w:t>
      </w:r>
      <w:proofErr w:type="spellEnd"/>
      <w:r>
        <w:t xml:space="preserve"> 40%-</w:t>
      </w:r>
      <w:r>
        <w:rPr>
          <w:rFonts w:ascii="Sylfaen" w:hAnsi="Sylfaen" w:cs="Sylfaen"/>
        </w:rPr>
        <w:t>ს</w:t>
      </w:r>
      <w:r>
        <w:t xml:space="preserve"> </w:t>
      </w:r>
      <w:proofErr w:type="spellStart"/>
      <w:r>
        <w:rPr>
          <w:rFonts w:ascii="Sylfaen" w:hAnsi="Sylfaen" w:cs="Sylfaen"/>
        </w:rPr>
        <w:t>აჭარბებდა</w:t>
      </w:r>
      <w:proofErr w:type="spellEnd"/>
      <w:r>
        <w:t xml:space="preserve">. </w:t>
      </w:r>
    </w:p>
    <w:p w:rsidR="00CC43E1" w:rsidRPr="00CC43E1" w:rsidRDefault="00CC43E1" w:rsidP="00CC43E1">
      <w:proofErr w:type="spellStart"/>
      <w:proofErr w:type="gramStart"/>
      <w:r>
        <w:rPr>
          <w:rFonts w:ascii="Sylfaen" w:hAnsi="Sylfaen" w:cs="Sylfaen"/>
        </w:rPr>
        <w:t>ხარისხიანი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ხელმისაწვდომი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ჯანდაცვის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უზრუნველყოფის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მიზნით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განსახორციელებელი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პოლიტიკის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მიმართულებები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ამ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სფეროში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განსახორციელებელი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პოლიტიკა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მიზნად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ისახავს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მოსახლეობის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სიცოცხლის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ხანგრძლივობისა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ჯანმრთელობის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მდგომარეობის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გაუმჯობესებას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სამედიცინო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მომსახურებაზე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მოსახლეობის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ფინანსური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ტვირთის</w:t>
      </w:r>
      <w:proofErr w:type="spellEnd"/>
      <w:r>
        <w:t xml:space="preserve"> (</w:t>
      </w:r>
      <w:proofErr w:type="spellStart"/>
      <w:r>
        <w:rPr>
          <w:rFonts w:ascii="Sylfaen" w:hAnsi="Sylfaen" w:cs="Sylfaen"/>
        </w:rPr>
        <w:t>მ</w:t>
      </w:r>
      <w:r>
        <w:t>.</w:t>
      </w:r>
      <w:r>
        <w:rPr>
          <w:rFonts w:ascii="Sylfaen" w:hAnsi="Sylfaen" w:cs="Sylfaen"/>
        </w:rPr>
        <w:t>შ</w:t>
      </w:r>
      <w:proofErr w:type="spellEnd"/>
      <w:r>
        <w:t xml:space="preserve">. </w:t>
      </w:r>
      <w:proofErr w:type="spellStart"/>
      <w:r>
        <w:rPr>
          <w:rFonts w:ascii="Sylfaen" w:hAnsi="Sylfaen" w:cs="Sylfaen"/>
        </w:rPr>
        <w:t>კატასტროფული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დანახარჯების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რისკების</w:t>
      </w:r>
      <w:proofErr w:type="spellEnd"/>
      <w:r>
        <w:t xml:space="preserve">) </w:t>
      </w:r>
      <w:proofErr w:type="spellStart"/>
      <w:r>
        <w:rPr>
          <w:rFonts w:ascii="Sylfaen" w:hAnsi="Sylfaen" w:cs="Sylfaen"/>
        </w:rPr>
        <w:t>შემცირებითა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მოსახლეობის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ავადობის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სიკვდილიანობის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გამომწვევი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ძირითადი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მიზეზების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პრევენციის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დიაგნოსტიკის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მკურნალობის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ხარისხის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გაუმჯობესებით</w:t>
      </w:r>
      <w:proofErr w:type="spellEnd"/>
      <w:r>
        <w:t xml:space="preserve">. </w:t>
      </w:r>
      <w:proofErr w:type="spellStart"/>
      <w:r>
        <w:rPr>
          <w:rFonts w:ascii="Sylfaen" w:hAnsi="Sylfaen" w:cs="Sylfaen"/>
        </w:rPr>
        <w:t>ჯანდაცვის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დაფინანსების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სისტემების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გაუმჯობესება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საყოველთაო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ჯანდაცვის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პროგრამის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მოცვის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შენარჩუნებითა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ჯანდაცვის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სექტორის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დაფინანსების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სისტემების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გაუმჯობესებით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იგეგმება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ჯანდაცვის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მთლიანი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დანახარჯის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ოდენობის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ზრდა</w:t>
      </w:r>
      <w:proofErr w:type="spellEnd"/>
      <w:r>
        <w:t xml:space="preserve"> (</w:t>
      </w:r>
      <w:proofErr w:type="spellStart"/>
      <w:r>
        <w:rPr>
          <w:rFonts w:ascii="Sylfaen" w:hAnsi="Sylfaen" w:cs="Sylfaen"/>
        </w:rPr>
        <w:t>რაც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უკვე</w:t>
      </w:r>
      <w:proofErr w:type="spellEnd"/>
      <w:r>
        <w:t xml:space="preserve"> 2011 </w:t>
      </w:r>
      <w:proofErr w:type="spellStart"/>
      <w:r>
        <w:rPr>
          <w:rFonts w:ascii="Sylfaen" w:hAnsi="Sylfaen" w:cs="Sylfaen"/>
        </w:rPr>
        <w:t>წლისათვის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მშპ</w:t>
      </w:r>
      <w:r>
        <w:t>-</w:t>
      </w:r>
      <w:r>
        <w:rPr>
          <w:rFonts w:ascii="Sylfaen" w:hAnsi="Sylfaen" w:cs="Sylfaen"/>
        </w:rPr>
        <w:t>სთან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მიმართებით</w:t>
      </w:r>
      <w:proofErr w:type="spellEnd"/>
      <w:r>
        <w:t xml:space="preserve"> 9%-</w:t>
      </w:r>
      <w:r>
        <w:rPr>
          <w:rFonts w:ascii="Sylfaen" w:hAnsi="Sylfaen" w:cs="Sylfaen"/>
        </w:rPr>
        <w:t>ს</w:t>
      </w:r>
      <w:r>
        <w:t xml:space="preserve"> </w:t>
      </w:r>
      <w:proofErr w:type="spellStart"/>
      <w:r>
        <w:rPr>
          <w:rFonts w:ascii="Sylfaen" w:hAnsi="Sylfaen" w:cs="Sylfaen"/>
        </w:rPr>
        <w:t>შეადგენდა</w:t>
      </w:r>
      <w:proofErr w:type="spellEnd"/>
      <w:r>
        <w:t xml:space="preserve">), </w:t>
      </w:r>
      <w:proofErr w:type="spellStart"/>
      <w:r>
        <w:rPr>
          <w:rFonts w:ascii="Sylfaen" w:hAnsi="Sylfaen" w:cs="Sylfaen"/>
        </w:rPr>
        <w:t>არამედ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სამედიცინო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სერვისებსა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მედიკამენტებზე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შინამეურნეობების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ფინანსური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ტვირთის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შემცირება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სახელმწიფო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კერძო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დანახარჯებს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შორის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თანაფარდობის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ცვლილების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გზით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ჯანდაცვის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სექტორში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დაფინანსების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ეფექტიანობის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გაზრდის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მიზნით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ამოქმედდება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საყოველთაო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ჯანდაცვის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საბაზისო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სერვისების</w:t>
      </w:r>
      <w:proofErr w:type="spellEnd"/>
      <w:r>
        <w:t xml:space="preserve"> „</w:t>
      </w:r>
      <w:proofErr w:type="spellStart"/>
      <w:r>
        <w:rPr>
          <w:rFonts w:ascii="Sylfaen" w:hAnsi="Sylfaen" w:cs="Sylfaen"/>
        </w:rPr>
        <w:t>ერთიანი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შემსყიდველი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მექანიზმი</w:t>
      </w:r>
      <w:proofErr w:type="spellEnd"/>
      <w:r>
        <w:t xml:space="preserve">“. </w:t>
      </w:r>
      <w:proofErr w:type="spellStart"/>
      <w:proofErr w:type="gramStart"/>
      <w:r>
        <w:rPr>
          <w:rFonts w:ascii="Sylfaen" w:hAnsi="Sylfaen" w:cs="Sylfaen"/>
        </w:rPr>
        <w:t>ამასთანავე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განიხილება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სამედიცინო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მომსახურების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დაფინანსების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ინტეგრირებული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სისტემის</w:t>
      </w:r>
      <w:proofErr w:type="spellEnd"/>
      <w:r>
        <w:t xml:space="preserve"> (</w:t>
      </w:r>
      <w:proofErr w:type="spellStart"/>
      <w:r>
        <w:rPr>
          <w:rFonts w:ascii="Sylfaen" w:hAnsi="Sylfaen" w:cs="Sylfaen"/>
        </w:rPr>
        <w:t>დიაგნოზთან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შეჭიდული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ჯგუფების</w:t>
      </w:r>
      <w:proofErr w:type="spellEnd"/>
      <w:r>
        <w:t xml:space="preserve">) </w:t>
      </w:r>
      <w:proofErr w:type="spellStart"/>
      <w:r>
        <w:rPr>
          <w:rFonts w:ascii="Sylfaen" w:hAnsi="Sylfaen" w:cs="Sylfaen"/>
        </w:rPr>
        <w:t>დანერგვა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რომელიც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სამედიცინო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სერვისზე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სახელმწიფო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დანახარჯებს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უფრო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ეფექტიანს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გახდის</w:t>
      </w:r>
      <w:proofErr w:type="spellEnd"/>
      <w:r>
        <w:t xml:space="preserve">. </w:t>
      </w:r>
      <w:proofErr w:type="spellStart"/>
      <w:r>
        <w:rPr>
          <w:rFonts w:ascii="Sylfaen" w:hAnsi="Sylfaen" w:cs="Sylfaen"/>
        </w:rPr>
        <w:t>გარდა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ამისა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სახელმწიფო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რესურსების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ხარჯთ</w:t>
      </w:r>
      <w:r>
        <w:t>-</w:t>
      </w:r>
      <w:r>
        <w:rPr>
          <w:rFonts w:ascii="Sylfaen" w:hAnsi="Sylfaen" w:cs="Sylfaen"/>
        </w:rPr>
        <w:t>ეფექტურობის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გაუმჯობესების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მიზნით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იგეგმება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დღემდე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მოქმედი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ჯანდაცვის</w:t>
      </w:r>
      <w:proofErr w:type="spellEnd"/>
      <w:r>
        <w:t xml:space="preserve"> „</w:t>
      </w:r>
      <w:proofErr w:type="spellStart"/>
      <w:r>
        <w:rPr>
          <w:rFonts w:ascii="Sylfaen" w:hAnsi="Sylfaen" w:cs="Sylfaen"/>
        </w:rPr>
        <w:t>ვერტიკალური</w:t>
      </w:r>
      <w:proofErr w:type="spellEnd"/>
      <w:r>
        <w:t>“ (</w:t>
      </w:r>
      <w:proofErr w:type="spellStart"/>
      <w:r>
        <w:rPr>
          <w:rFonts w:ascii="Sylfaen" w:hAnsi="Sylfaen" w:cs="Sylfaen"/>
        </w:rPr>
        <w:t>ინდივიდუალურ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დაავადებებზე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ორიენტირებული</w:t>
      </w:r>
      <w:proofErr w:type="spellEnd"/>
      <w:r>
        <w:t xml:space="preserve">) </w:t>
      </w:r>
      <w:proofErr w:type="spellStart"/>
      <w:r>
        <w:rPr>
          <w:rFonts w:ascii="Sylfaen" w:hAnsi="Sylfaen" w:cs="Sylfaen"/>
        </w:rPr>
        <w:t>პროგრამების</w:t>
      </w:r>
      <w:proofErr w:type="spellEnd"/>
      <w:r>
        <w:t xml:space="preserve"> 8 </w:t>
      </w:r>
      <w:proofErr w:type="spellStart"/>
      <w:r>
        <w:rPr>
          <w:rFonts w:ascii="Sylfaen" w:hAnsi="Sylfaen" w:cs="Sylfaen"/>
        </w:rPr>
        <w:t>რეფორმა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საყოველთაო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ჯანდაცვის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პროგრამაში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ინტეგრირებისა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სახელმწიფო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ინვესტიციების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მოსახლეობის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ჯანმრთელობისათვის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მხოლოდ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მაღალი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ეფექტურობის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სერვისებზე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გადანაწილებით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მაღალმთიანი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კონფლიქტური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ზონების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მიმდებარე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რაიონებში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მცხოვრები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განსაკუთრებით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მოწყვლადი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მოსახლეობის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ინკლუზიურობის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ხელშეწყობის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მიზნით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გაუმჯობესდება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ჯანდაცვის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ინფრასტრუქტურისა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სერვისების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lastRenderedPageBreak/>
        <w:t>მიწოდების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არსებული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სისტემები</w:t>
      </w:r>
      <w:proofErr w:type="spellEnd"/>
      <w:r>
        <w:t xml:space="preserve">. </w:t>
      </w:r>
      <w:proofErr w:type="gramStart"/>
      <w:r>
        <w:t xml:space="preserve">8 2013 </w:t>
      </w:r>
      <w:proofErr w:type="spellStart"/>
      <w:r>
        <w:rPr>
          <w:rFonts w:ascii="Sylfaen" w:hAnsi="Sylfaen" w:cs="Sylfaen"/>
        </w:rPr>
        <w:t>წელს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ჯანდაცვის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სახელმწიფო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ბიუჯეტის</w:t>
      </w:r>
      <w:proofErr w:type="spellEnd"/>
      <w:r>
        <w:t xml:space="preserve"> 80%-</w:t>
      </w:r>
      <w:proofErr w:type="spellStart"/>
      <w:r>
        <w:rPr>
          <w:rFonts w:ascii="Sylfaen" w:hAnsi="Sylfaen" w:cs="Sylfaen"/>
        </w:rPr>
        <w:t>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მეტი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მიმართული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იყო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საყოველთაო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ჯანდაცვის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ჯანმრთელობის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დაზღვევის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სახელმწიფო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პროგრამებზე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Sylfaen" w:hAnsi="Sylfaen" w:cs="Sylfaen"/>
        </w:rPr>
        <w:t>თუმცა</w:t>
      </w:r>
      <w:proofErr w:type="spellEnd"/>
      <w:proofErr w:type="gramEnd"/>
      <w:r>
        <w:t xml:space="preserve">, 130 </w:t>
      </w:r>
      <w:proofErr w:type="spellStart"/>
      <w:r>
        <w:rPr>
          <w:rFonts w:ascii="Sylfaen" w:hAnsi="Sylfaen" w:cs="Sylfaen"/>
        </w:rPr>
        <w:t>მლნ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ლარი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კვლავ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რჩებოდა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სპეციფიკური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დაავადებების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</w:t>
      </w:r>
      <w:r>
        <w:t>.</w:t>
      </w:r>
      <w:r>
        <w:rPr>
          <w:rFonts w:ascii="Sylfaen" w:hAnsi="Sylfaen" w:cs="Sylfaen"/>
        </w:rPr>
        <w:t>წ</w:t>
      </w:r>
      <w:proofErr w:type="spellEnd"/>
      <w:r>
        <w:t xml:space="preserve">. </w:t>
      </w:r>
      <w:proofErr w:type="spellStart"/>
      <w:r>
        <w:rPr>
          <w:rFonts w:ascii="Sylfaen" w:hAnsi="Sylfaen" w:cs="Sylfaen"/>
        </w:rPr>
        <w:t>ვერტიკალურ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სახელმწიფო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პროგრამებზე</w:t>
      </w:r>
      <w:proofErr w:type="spellEnd"/>
      <w:r>
        <w:t xml:space="preserve"> (</w:t>
      </w:r>
      <w:proofErr w:type="spellStart"/>
      <w:r>
        <w:rPr>
          <w:rFonts w:ascii="Sylfaen" w:hAnsi="Sylfaen" w:cs="Sylfaen"/>
        </w:rPr>
        <w:t>დიაბეტი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ტუბერკულოზი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შიდსი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სხვ</w:t>
      </w:r>
      <w:proofErr w:type="spellEnd"/>
      <w:r>
        <w:t xml:space="preserve">). </w:t>
      </w:r>
      <w:proofErr w:type="gramStart"/>
      <w:r>
        <w:t xml:space="preserve">Page | 64 </w:t>
      </w:r>
      <w:proofErr w:type="spellStart"/>
      <w:r>
        <w:rPr>
          <w:rFonts w:ascii="Sylfaen" w:hAnsi="Sylfaen" w:cs="Sylfaen"/>
        </w:rPr>
        <w:t>ნოემბერი</w:t>
      </w:r>
      <w:proofErr w:type="spellEnd"/>
      <w:r>
        <w:t xml:space="preserve">, 2013 </w:t>
      </w:r>
      <w:proofErr w:type="spellStart"/>
      <w:r>
        <w:rPr>
          <w:rFonts w:ascii="Sylfaen" w:hAnsi="Sylfaen" w:cs="Sylfaen"/>
        </w:rPr>
        <w:t>სამედიცინო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მომსახურების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ხარისხის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გაუმჯობესება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მოსახლეობისათვის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სამედიცინო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მომსახურების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გაუმჯობესების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მიზნით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რაც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თავის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მხრივ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გაზრდის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ჯანდაცვაზე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გამოყოფილი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რესურსების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ეფექტიანობას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იგეგმება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ხარისხის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კონტროლის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ერთიანი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სისტემის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ამოქმედება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Sylfaen" w:hAnsi="Sylfaen" w:cs="Sylfaen"/>
        </w:rPr>
        <w:t>აღნიშნული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მოიცავს</w:t>
      </w:r>
      <w:proofErr w:type="spellEnd"/>
      <w:r>
        <w:t xml:space="preserve">: 1) </w:t>
      </w:r>
      <w:proofErr w:type="spellStart"/>
      <w:r>
        <w:rPr>
          <w:rFonts w:ascii="Sylfaen" w:hAnsi="Sylfaen" w:cs="Sylfaen"/>
        </w:rPr>
        <w:t>სამკურნალო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დაწესებულებების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რეგულირების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მექანიზმების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გაუმჯობესებას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მათ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შორის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შიდა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აუდიტის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ხარისხის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გაუმჯობესების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სისტემის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აკრედიტაციის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მექანიზმების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განვითარება</w:t>
      </w:r>
      <w:proofErr w:type="spellEnd"/>
      <w:r>
        <w:t xml:space="preserve">; 2) </w:t>
      </w:r>
      <w:proofErr w:type="spellStart"/>
      <w:r>
        <w:rPr>
          <w:rFonts w:ascii="Sylfaen" w:hAnsi="Sylfaen" w:cs="Sylfaen"/>
        </w:rPr>
        <w:t>უწყვეტი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სამედიცინო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განათლების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დანერგვასა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სტიმულირების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სისტემის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ამოქმედებას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სამედიცინო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პერსონალის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მოტივაციის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კვალიფიკაციის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ასამაღლებლად</w:t>
      </w:r>
      <w:proofErr w:type="spellEnd"/>
      <w:r>
        <w:t xml:space="preserve">; 3) </w:t>
      </w:r>
      <w:proofErr w:type="spellStart"/>
      <w:r>
        <w:rPr>
          <w:rFonts w:ascii="Sylfaen" w:hAnsi="Sylfaen" w:cs="Sylfaen"/>
        </w:rPr>
        <w:t>პაციენტთა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უსაფრთხოების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უფლებების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დაცვის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გაძლიერებას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სამედიცინო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შეცდომების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სისტემური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მართვისა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დავების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განხილვის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ალტერნატიული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მექანიზმების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შექმნით</w:t>
      </w:r>
      <w:proofErr w:type="spellEnd"/>
      <w:r>
        <w:t xml:space="preserve">; 4) </w:t>
      </w:r>
      <w:proofErr w:type="spellStart"/>
      <w:r>
        <w:rPr>
          <w:rFonts w:ascii="Sylfaen" w:hAnsi="Sylfaen" w:cs="Sylfaen"/>
        </w:rPr>
        <w:t>კლინიკური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პრაქტიკის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სტანდარტების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რეგულარულ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განახლებასა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დანერგვას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თანამედროვე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ბიო</w:t>
      </w:r>
      <w:r>
        <w:t>-</w:t>
      </w:r>
      <w:r>
        <w:rPr>
          <w:rFonts w:ascii="Sylfaen" w:hAnsi="Sylfaen" w:cs="Sylfaen"/>
        </w:rPr>
        <w:t>სამედიცინო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კვლევებსა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საერთაშორისო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გამოცდილებაზე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დაყრდნობით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რეფორმის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მიზანია</w:t>
      </w:r>
      <w:proofErr w:type="spellEnd"/>
      <w:r>
        <w:t xml:space="preserve"> 2020 </w:t>
      </w:r>
      <w:proofErr w:type="spellStart"/>
      <w:r>
        <w:rPr>
          <w:rFonts w:ascii="Sylfaen" w:hAnsi="Sylfaen" w:cs="Sylfaen"/>
        </w:rPr>
        <w:t>წლისათვის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სამედიცინო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დაწესებულებების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სულ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მცირე</w:t>
      </w:r>
      <w:proofErr w:type="spellEnd"/>
      <w:r>
        <w:t xml:space="preserve"> 70%-</w:t>
      </w:r>
      <w:proofErr w:type="spellStart"/>
      <w:r>
        <w:rPr>
          <w:rFonts w:ascii="Sylfaen" w:hAnsi="Sylfaen" w:cs="Sylfaen"/>
        </w:rPr>
        <w:t>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დაქვემდებარება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აკრედიტაციის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ეროვნულ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სისტემაზე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მედპერსონალის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კვალიფიკაციის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ამაღლება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სამედიცინო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განათლების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სისტემისა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სერტიფიცირების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მექნიზმების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გაძლიერებით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საერთაშორისო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სტანდარტების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შესაბამისად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სამკურნალწამლო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საშუალებებზე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ხელმისაწვდომობის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გაზრდა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გამკაცრდება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რეგულაცია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მედიკამენტების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რაციონალური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გამოყენების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მიზნით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მათ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შორის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მტკიცებულებაზე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დაფუძნებული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კლინიკური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პრაქტიკის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დანერგვისა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ურეცეპტოდ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გასაცემი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მედიკამენტების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ჩამონათვლის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ეტაპობრივი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შემცირებით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აღნიშნული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ზომები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შეამცირებს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წამლის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არასწორ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გამოყენებას</w:t>
      </w:r>
      <w:proofErr w:type="spellEnd"/>
      <w:r>
        <w:t xml:space="preserve"> (</w:t>
      </w:r>
      <w:proofErr w:type="spellStart"/>
      <w:r>
        <w:rPr>
          <w:rFonts w:ascii="Sylfaen" w:hAnsi="Sylfaen" w:cs="Sylfaen"/>
        </w:rPr>
        <w:t>მ</w:t>
      </w:r>
      <w:r>
        <w:t>.</w:t>
      </w:r>
      <w:r>
        <w:rPr>
          <w:rFonts w:ascii="Sylfaen" w:hAnsi="Sylfaen" w:cs="Sylfaen"/>
        </w:rPr>
        <w:t>შ</w:t>
      </w:r>
      <w:proofErr w:type="spellEnd"/>
      <w:r>
        <w:t xml:space="preserve">. </w:t>
      </w:r>
      <w:proofErr w:type="spellStart"/>
      <w:r>
        <w:rPr>
          <w:rFonts w:ascii="Sylfaen" w:hAnsi="Sylfaen" w:cs="Sylfaen"/>
        </w:rPr>
        <w:t>მედიკამენტების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მიმართ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რეზისტენტობის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საფრთხეს</w:t>
      </w:r>
      <w:proofErr w:type="spellEnd"/>
      <w:r>
        <w:t xml:space="preserve">)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შეუწყობს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სამედიცინო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დაწესებულებებში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მიმართვიანობის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გაზრდას</w:t>
      </w:r>
      <w:proofErr w:type="spellEnd"/>
      <w:r>
        <w:t xml:space="preserve">. </w:t>
      </w:r>
    </w:p>
    <w:sectPr w:rsidR="00CC43E1" w:rsidRPr="00CC43E1" w:rsidSect="00813C4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43E1"/>
    <w:rsid w:val="00813C4B"/>
    <w:rsid w:val="00CC43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C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1167</Words>
  <Characters>6658</Characters>
  <Application>Microsoft Office Word</Application>
  <DocSecurity>0</DocSecurity>
  <Lines>55</Lines>
  <Paragraphs>15</Paragraphs>
  <ScaleCrop>false</ScaleCrop>
  <Company/>
  <LinksUpToDate>false</LinksUpToDate>
  <CharactersWithSpaces>7810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2015-09-27T20:20:00Z</dcterms:created>
  <dcterms:modified xsi:type="dcterms:W3CDTF">2015-09-27T20:25:00Z</dcterms:modified>
</cp:coreProperties>
</file>