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679" w:rsidRPr="008D02F8" w:rsidRDefault="00480679" w:rsidP="00480679">
      <w:proofErr w:type="spellStart"/>
      <w:proofErr w:type="gramStart"/>
      <w:r w:rsidRPr="008D02F8">
        <w:rPr>
          <w:rFonts w:ascii="Sylfaen" w:hAnsi="Sylfaen" w:cs="Sylfaen"/>
        </w:rPr>
        <w:t>ალერგიული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კონიუნქტივიტი</w:t>
      </w:r>
      <w:proofErr w:type="spellEnd"/>
    </w:p>
    <w:p w:rsidR="00480679" w:rsidRPr="008D02F8" w:rsidRDefault="00480679" w:rsidP="00480679">
      <w:proofErr w:type="spellStart"/>
      <w:proofErr w:type="gramStart"/>
      <w:r w:rsidRPr="008D02F8">
        <w:rPr>
          <w:rFonts w:ascii="Sylfaen" w:hAnsi="Sylfaen" w:cs="Sylfaen"/>
        </w:rPr>
        <w:t>ალერგიული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კონიუქტივიტი</w:t>
      </w:r>
      <w:proofErr w:type="spellEnd"/>
      <w:r w:rsidRPr="008D02F8">
        <w:t xml:space="preserve"> – </w:t>
      </w:r>
      <w:proofErr w:type="spellStart"/>
      <w:r w:rsidRPr="008D02F8">
        <w:rPr>
          <w:rFonts w:ascii="Sylfaen" w:hAnsi="Sylfaen" w:cs="Sylfaen"/>
        </w:rPr>
        <w:t>კონიუქტივის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ალერგიული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ანთებაა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ხასიათდება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ჰიპერემიით</w:t>
      </w:r>
      <w:proofErr w:type="spellEnd"/>
      <w:r w:rsidRPr="008D02F8">
        <w:t xml:space="preserve"> (</w:t>
      </w:r>
      <w:proofErr w:type="spellStart"/>
      <w:r w:rsidRPr="008D02F8">
        <w:rPr>
          <w:rFonts w:ascii="Sylfaen" w:hAnsi="Sylfaen" w:cs="Sylfaen"/>
        </w:rPr>
        <w:t>გაწითლება</w:t>
      </w:r>
      <w:proofErr w:type="spellEnd"/>
      <w:r w:rsidRPr="008D02F8">
        <w:t xml:space="preserve">)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ქუთუთოს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შეშუპებით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ქავილით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ცრემლდენით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შუქის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აუტანლობით</w:t>
      </w:r>
      <w:r w:rsidRPr="008D02F8">
        <w:t>.</w:t>
      </w:r>
      <w:r w:rsidRPr="008D02F8">
        <w:rPr>
          <w:rFonts w:ascii="Sylfaen" w:hAnsi="Sylfaen" w:cs="Sylfaen"/>
        </w:rPr>
        <w:t>ალერგიული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კონიუქტივიტის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სიმპტომები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შესაძლოა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გამოხატული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იყოს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იმდენად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რომ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ხელს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უშლიდეს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ადამიანს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მუშაობაში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არღვევდეს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ძილს</w:t>
      </w:r>
      <w:proofErr w:type="spellEnd"/>
      <w:r w:rsidRPr="008D02F8">
        <w:t>.</w:t>
      </w:r>
    </w:p>
    <w:p w:rsidR="00480679" w:rsidRPr="008D02F8" w:rsidRDefault="00480679" w:rsidP="00480679">
      <w:proofErr w:type="spellStart"/>
      <w:proofErr w:type="gramStart"/>
      <w:r w:rsidRPr="008D02F8">
        <w:rPr>
          <w:rFonts w:ascii="Sylfaen" w:hAnsi="Sylfaen" w:cs="Sylfaen"/>
        </w:rPr>
        <w:t>ალერგიული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კონიუქტივიტის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მკურნალობა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მსგავსია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სხვა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ალერგიული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მდგომარეობის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მკურნალობისა</w:t>
      </w:r>
      <w:proofErr w:type="spellEnd"/>
      <w:r w:rsidRPr="008D02F8">
        <w:t xml:space="preserve">: </w:t>
      </w:r>
      <w:proofErr w:type="spellStart"/>
      <w:r w:rsidRPr="008D02F8">
        <w:rPr>
          <w:rFonts w:ascii="Sylfaen" w:hAnsi="Sylfaen" w:cs="Sylfaen"/>
        </w:rPr>
        <w:t>ალერგენის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ელიმინაცია</w:t>
      </w:r>
      <w:proofErr w:type="spellEnd"/>
      <w:r w:rsidRPr="008D02F8">
        <w:t xml:space="preserve"> (</w:t>
      </w:r>
      <w:proofErr w:type="spellStart"/>
      <w:r w:rsidRPr="008D02F8">
        <w:rPr>
          <w:rFonts w:ascii="Sylfaen" w:hAnsi="Sylfaen" w:cs="Sylfaen"/>
        </w:rPr>
        <w:t>კონტაქტის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გამორიცხვა</w:t>
      </w:r>
      <w:proofErr w:type="spellEnd"/>
      <w:r w:rsidRPr="008D02F8">
        <w:t xml:space="preserve">), </w:t>
      </w:r>
      <w:proofErr w:type="spellStart"/>
      <w:r w:rsidRPr="008D02F8">
        <w:rPr>
          <w:rFonts w:ascii="Sylfaen" w:hAnsi="Sylfaen" w:cs="Sylfaen"/>
        </w:rPr>
        <w:t>ასევე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მკურნალობა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მიმართული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მწვავე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ანთებითი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პროცესის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მოხსნისკენ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ალერგიული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კონიუქტივიტის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სიმპტომური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თერაპიისას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ხშირად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გამოიყენება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ანტიჰისტამინური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პრეპარატები</w:t>
      </w:r>
      <w:proofErr w:type="spellEnd"/>
      <w:r w:rsidRPr="008D02F8">
        <w:t>.</w:t>
      </w:r>
    </w:p>
    <w:p w:rsidR="00480679" w:rsidRPr="008D02F8" w:rsidRDefault="00480679" w:rsidP="00480679">
      <w:proofErr w:type="spellStart"/>
      <w:proofErr w:type="gramStart"/>
      <w:r w:rsidRPr="008D02F8">
        <w:rPr>
          <w:rFonts w:ascii="Sylfaen" w:hAnsi="Sylfaen" w:cs="Sylfaen"/>
        </w:rPr>
        <w:t>ალერგიული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კონიუქტივიტი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ანუ</w:t>
      </w:r>
      <w:proofErr w:type="spellEnd"/>
      <w:r w:rsidRPr="008D02F8">
        <w:t xml:space="preserve"> “</w:t>
      </w:r>
      <w:proofErr w:type="spellStart"/>
      <w:r w:rsidRPr="008D02F8">
        <w:rPr>
          <w:rFonts w:ascii="Sylfaen" w:hAnsi="Sylfaen" w:cs="Sylfaen"/>
        </w:rPr>
        <w:t>წითელი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თვალების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დაავადება</w:t>
      </w:r>
      <w:proofErr w:type="spellEnd"/>
      <w:r w:rsidRPr="008D02F8">
        <w:t xml:space="preserve">” </w:t>
      </w:r>
      <w:proofErr w:type="spellStart"/>
      <w:r w:rsidRPr="008D02F8">
        <w:rPr>
          <w:rFonts w:ascii="Sylfaen" w:hAnsi="Sylfaen" w:cs="Sylfaen"/>
        </w:rPr>
        <w:t>ხშირად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აზიანებს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ორივე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მხედველობის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ორგანოს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თვალებში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აღმოცენდება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წვისა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ქავილის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შეგრძნება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ცრემლის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დენა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ქუთუთო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წითლდება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შუპდება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ვითარდება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სინათლის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შიში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რა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ახდენს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ალერგიული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კონიუქტივიტის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პროვოცირებას</w:t>
      </w:r>
      <w:proofErr w:type="spellEnd"/>
      <w:r w:rsidRPr="008D02F8">
        <w:t xml:space="preserve">? </w:t>
      </w:r>
      <w:proofErr w:type="spellStart"/>
      <w:proofErr w:type="gramStart"/>
      <w:r w:rsidRPr="008D02F8">
        <w:rPr>
          <w:rFonts w:ascii="Sylfaen" w:hAnsi="Sylfaen" w:cs="Sylfaen"/>
        </w:rPr>
        <w:t>ალერგენი</w:t>
      </w:r>
      <w:proofErr w:type="spellEnd"/>
      <w:proofErr w:type="gramEnd"/>
      <w:r w:rsidRPr="008D02F8">
        <w:t xml:space="preserve">!... </w:t>
      </w:r>
      <w:proofErr w:type="spellStart"/>
      <w:r w:rsidRPr="008D02F8">
        <w:rPr>
          <w:rFonts w:ascii="Sylfaen" w:hAnsi="Sylfaen" w:cs="Sylfaen"/>
        </w:rPr>
        <w:t>არცერთი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სხვა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დაავადების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დროს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დიაგნოსტიკა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მკურნალობა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არ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არის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ერთმანეთთან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დაკავშირებული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ასე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მჭიდროდ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როგორც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ალერგიისას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ალერგენის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განსაზღვრამ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აცილებამ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მედიკამენტის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გამოყენების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გარეშეც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შესაძლოა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მიგვიყვანოს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გამოჯანმრთელებამდე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თუმცა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ალერგენი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მრავლობითია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მათი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დადგენა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ხშირად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არ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არის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შესაძლებელი</w:t>
      </w:r>
      <w:proofErr w:type="spellEnd"/>
      <w:r w:rsidRPr="008D02F8">
        <w:t>.</w:t>
      </w:r>
    </w:p>
    <w:p w:rsidR="00480679" w:rsidRPr="008D02F8" w:rsidRDefault="00480679" w:rsidP="00480679">
      <w:proofErr w:type="spellStart"/>
      <w:proofErr w:type="gramStart"/>
      <w:r w:rsidRPr="008D02F8">
        <w:rPr>
          <w:rFonts w:ascii="Sylfaen" w:hAnsi="Sylfaen" w:cs="Sylfaen"/>
        </w:rPr>
        <w:t>თითქმის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შეუძლებელია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გავცეთ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პასუხი</w:t>
      </w:r>
      <w:proofErr w:type="spellEnd"/>
      <w:r w:rsidRPr="008D02F8">
        <w:t xml:space="preserve"> “</w:t>
      </w:r>
      <w:proofErr w:type="spellStart"/>
      <w:r w:rsidRPr="008D02F8">
        <w:rPr>
          <w:rFonts w:ascii="Sylfaen" w:hAnsi="Sylfaen" w:cs="Sylfaen"/>
        </w:rPr>
        <w:t>რა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არ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არის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ალერგენი</w:t>
      </w:r>
      <w:proofErr w:type="spellEnd"/>
      <w:r w:rsidRPr="008D02F8">
        <w:t xml:space="preserve">?” </w:t>
      </w:r>
      <w:proofErr w:type="spellStart"/>
      <w:r w:rsidRPr="008D02F8">
        <w:rPr>
          <w:rFonts w:ascii="Sylfaen" w:hAnsi="Sylfaen" w:cs="Sylfaen"/>
        </w:rPr>
        <w:t>კონიუქტივიტისას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ალერგენი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შესაძლოა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იყოს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კატის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ბეწვი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კამის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ღერო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ასპირინის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აბი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სათვალის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ჩარჩო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ეს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შესაძლოა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იყოს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ბიბლიოთეკის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მტვერი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თეატრალური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სცენის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მტვერი</w:t>
      </w:r>
      <w:proofErr w:type="spellEnd"/>
      <w:r w:rsidRPr="008D02F8">
        <w:t xml:space="preserve">. </w:t>
      </w:r>
      <w:proofErr w:type="spellStart"/>
      <w:r w:rsidRPr="008D02F8">
        <w:rPr>
          <w:rFonts w:ascii="Sylfaen" w:hAnsi="Sylfaen" w:cs="Sylfaen"/>
        </w:rPr>
        <w:t>თუ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ერთი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სახის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ალერგენი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იწვევს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მწვავე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რინოკონიუქტივიტს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ან</w:t>
      </w:r>
      <w:proofErr w:type="spellEnd"/>
      <w:r w:rsidRPr="008D02F8">
        <w:t xml:space="preserve"> “</w:t>
      </w:r>
      <w:proofErr w:type="spellStart"/>
      <w:r w:rsidRPr="008D02F8">
        <w:rPr>
          <w:rFonts w:ascii="Sylfaen" w:hAnsi="Sylfaen" w:cs="Sylfaen"/>
        </w:rPr>
        <w:t>თივის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ციებ</w:t>
      </w:r>
      <w:r w:rsidRPr="008D02F8">
        <w:t>-</w:t>
      </w:r>
      <w:r w:rsidRPr="008D02F8">
        <w:rPr>
          <w:rFonts w:ascii="Sylfaen" w:hAnsi="Sylfaen" w:cs="Sylfaen"/>
        </w:rPr>
        <w:t>ცხელების</w:t>
      </w:r>
      <w:proofErr w:type="spellEnd"/>
      <w:r w:rsidRPr="008D02F8">
        <w:t xml:space="preserve">” </w:t>
      </w:r>
      <w:proofErr w:type="spellStart"/>
      <w:r w:rsidRPr="008D02F8">
        <w:rPr>
          <w:rFonts w:ascii="Sylfaen" w:hAnsi="Sylfaen" w:cs="Sylfaen"/>
        </w:rPr>
        <w:t>შეტევას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მეორე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კი</w:t>
      </w:r>
      <w:proofErr w:type="spellEnd"/>
      <w:r w:rsidRPr="008D02F8">
        <w:t xml:space="preserve"> – </w:t>
      </w:r>
      <w:proofErr w:type="spellStart"/>
      <w:r w:rsidRPr="008D02F8">
        <w:rPr>
          <w:rFonts w:ascii="Sylfaen" w:hAnsi="Sylfaen" w:cs="Sylfaen"/>
        </w:rPr>
        <w:t>ქრონიკულ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კონიუქტივიტს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ურტიკარიას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ბრონქულ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ასთმას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თვითონ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დაავადებული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უნდა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იყოს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საკმაოდ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დაკვირვებული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დისციპლინირებული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გამომგონებელი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მხოლოდ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ასეთ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შემთხვევაში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შეუძლია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მას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დაეხმაროს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ექიმს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ალერგენის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გამოვლენაში</w:t>
      </w:r>
      <w:proofErr w:type="spellEnd"/>
      <w:r w:rsidRPr="008D02F8">
        <w:t>.</w:t>
      </w:r>
    </w:p>
    <w:p w:rsidR="00480679" w:rsidRPr="008D02F8" w:rsidRDefault="00480679" w:rsidP="00480679">
      <w:r w:rsidRPr="008D02F8">
        <w:t> </w:t>
      </w:r>
    </w:p>
    <w:p w:rsidR="00480679" w:rsidRPr="008D02F8" w:rsidRDefault="00480679" w:rsidP="00480679">
      <w:proofErr w:type="spellStart"/>
      <w:proofErr w:type="gramStart"/>
      <w:r w:rsidRPr="008D02F8">
        <w:rPr>
          <w:rFonts w:ascii="Sylfaen" w:hAnsi="Sylfaen" w:cs="Sylfaen"/>
        </w:rPr>
        <w:t>ალერგიული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კონიუქტივიტის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მიზეზის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ძებნა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პირველ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რიგში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საჭიროა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დავიწყოთ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საყოფაცხოვრებო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სეზონური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საწარმოს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ეკოლოგიური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ფაქტორების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ფარგლებში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გარკვეული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როლი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შესაძლოა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ითამაშოს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არასპეციფიკურმა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ფაქტორებმა</w:t>
      </w:r>
      <w:proofErr w:type="spellEnd"/>
      <w:r w:rsidRPr="008D02F8">
        <w:t xml:space="preserve">: </w:t>
      </w:r>
      <w:proofErr w:type="spellStart"/>
      <w:r w:rsidRPr="008D02F8">
        <w:rPr>
          <w:rFonts w:ascii="Sylfaen" w:hAnsi="Sylfaen" w:cs="Sylfaen"/>
        </w:rPr>
        <w:t>ჰაერში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სხვადასხვა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მინარევები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ორპირი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ალკოჰოლი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თამბაქოს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წევა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ტემპერატურული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ფაქტორები</w:t>
      </w:r>
      <w:proofErr w:type="spellEnd"/>
      <w:r w:rsidRPr="008D02F8">
        <w:t>.</w:t>
      </w:r>
    </w:p>
    <w:p w:rsidR="00480679" w:rsidRPr="008D02F8" w:rsidRDefault="00480679" w:rsidP="00480679">
      <w:r w:rsidRPr="008D02F8">
        <w:t> </w:t>
      </w:r>
    </w:p>
    <w:p w:rsidR="00480679" w:rsidRPr="008D02F8" w:rsidRDefault="00480679" w:rsidP="00480679">
      <w:proofErr w:type="spellStart"/>
      <w:proofErr w:type="gramStart"/>
      <w:r w:rsidRPr="008D02F8">
        <w:rPr>
          <w:rFonts w:ascii="Sylfaen" w:hAnsi="Sylfaen" w:cs="Sylfaen"/>
        </w:rPr>
        <w:t>ყველა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შემთხვევაში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არ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დაგავიწყდეთ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ცხოვრების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ჯანსაღი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წესის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კანონები</w:t>
      </w:r>
      <w:proofErr w:type="spellEnd"/>
      <w:r w:rsidRPr="008D02F8">
        <w:t xml:space="preserve">: </w:t>
      </w:r>
      <w:proofErr w:type="spellStart"/>
      <w:r w:rsidRPr="008D02F8">
        <w:rPr>
          <w:rFonts w:ascii="Sylfaen" w:hAnsi="Sylfaen" w:cs="Sylfaen"/>
        </w:rPr>
        <w:t>შეინარჩუნეთ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ჰიგიენური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წესები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მუდმივად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გააძლიერეთ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თქვენი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ნერვული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სისტემა</w:t>
      </w:r>
      <w:proofErr w:type="spellEnd"/>
      <w:r w:rsidRPr="008D02F8">
        <w:t xml:space="preserve"> (</w:t>
      </w:r>
      <w:proofErr w:type="spellStart"/>
      <w:r w:rsidRPr="008D02F8">
        <w:rPr>
          <w:rFonts w:ascii="Sylfaen" w:hAnsi="Sylfaen" w:cs="Sylfaen"/>
        </w:rPr>
        <w:t>ეს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ისევე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მნიშვნელოვანია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როგორც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ფიზიკური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ვარჯიში</w:t>
      </w:r>
      <w:proofErr w:type="spellEnd"/>
      <w:r w:rsidRPr="008D02F8">
        <w:t>).</w:t>
      </w:r>
    </w:p>
    <w:p w:rsidR="00480679" w:rsidRPr="008D02F8" w:rsidRDefault="00480679" w:rsidP="00480679">
      <w:r w:rsidRPr="008D02F8">
        <w:t> </w:t>
      </w:r>
    </w:p>
    <w:p w:rsidR="00480679" w:rsidRPr="008D02F8" w:rsidRDefault="00480679" w:rsidP="00480679">
      <w:proofErr w:type="spellStart"/>
      <w:proofErr w:type="gramStart"/>
      <w:r w:rsidRPr="008D02F8">
        <w:rPr>
          <w:rFonts w:ascii="Sylfaen" w:hAnsi="Sylfaen" w:cs="Sylfaen"/>
        </w:rPr>
        <w:lastRenderedPageBreak/>
        <w:t>რაც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არ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უნდა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გასაკვირი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იყოს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ზოგჯერ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დაავადებულს</w:t>
      </w:r>
      <w:proofErr w:type="spellEnd"/>
      <w:r w:rsidRPr="008D02F8">
        <w:t xml:space="preserve"> “</w:t>
      </w:r>
      <w:proofErr w:type="spellStart"/>
      <w:r w:rsidRPr="008D02F8">
        <w:rPr>
          <w:rFonts w:ascii="Sylfaen" w:hAnsi="Sylfaen" w:cs="Sylfaen"/>
        </w:rPr>
        <w:t>უყვარს</w:t>
      </w:r>
      <w:proofErr w:type="spellEnd"/>
      <w:r w:rsidRPr="008D02F8">
        <w:t xml:space="preserve">” </w:t>
      </w:r>
      <w:proofErr w:type="spellStart"/>
      <w:r w:rsidRPr="008D02F8">
        <w:rPr>
          <w:rFonts w:ascii="Sylfaen" w:hAnsi="Sylfaen" w:cs="Sylfaen"/>
        </w:rPr>
        <w:t>თავის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ალერგენი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ეს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ეხება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შინაურ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ცხოველებს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როგორიცაა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კატა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ძაღლი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თაგვი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ამ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ცხოველების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ქერტლი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წარმოადგენს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ალერგენს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პიროვნებებს</w:t>
      </w:r>
      <w:proofErr w:type="spellEnd"/>
      <w:proofErr w:type="gram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რომლებსაც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ალერგია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აქვთ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ცხოველის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ბეწვზე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ან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ქერტლზე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ხშირად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აღენიშნებათ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მომატებული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მგრძნობელობა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მხოლოდ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ერთი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სახეობის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ცხოველზე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მაგალითად</w:t>
      </w:r>
      <w:proofErr w:type="spellEnd"/>
      <w:proofErr w:type="gram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ადამიანს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რომელსაც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ალერგია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აღენიშნება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სიამის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კატის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ბეწვზე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შესაძლოა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მომატებული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მგრძნობელობა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ჰქონდეს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ციმბირის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კატის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ბეწვზეც</w:t>
      </w:r>
      <w:proofErr w:type="spellEnd"/>
      <w:r w:rsidRPr="008D02F8">
        <w:t>.</w:t>
      </w:r>
    </w:p>
    <w:p w:rsidR="00480679" w:rsidRPr="008D02F8" w:rsidRDefault="00480679" w:rsidP="00480679">
      <w:proofErr w:type="spellStart"/>
      <w:proofErr w:type="gramStart"/>
      <w:r w:rsidRPr="008D02F8">
        <w:rPr>
          <w:rFonts w:ascii="Sylfaen" w:hAnsi="Sylfaen" w:cs="Sylfaen"/>
        </w:rPr>
        <w:t>ალერგენს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წარმოადგენს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მწერის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ქიტინური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საფარი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არსებობს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მცირე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ზომის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ტკიპის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სახეობა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რომელიც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ბინადრობს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წამწამების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ძირში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იწვევს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ალერგიულ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ბლეფაროკონიუქტივიტს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ძლიერ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ალერგენს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განეკუთვნება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ფრინველის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ბუმბული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ღინღლი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რომელსაც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ხშირად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იყენებენ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ბალიშების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საბნების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დასამზადებლად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მათში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იოლად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მრავლდება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ტკიპა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პატარა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მიკროორგანიზმები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არ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დაგავიწყდეთ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რომ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მათი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შეცვლის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საშუალებებიც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არსებობს</w:t>
      </w:r>
      <w:proofErr w:type="spellEnd"/>
      <w:r w:rsidRPr="008D02F8">
        <w:t xml:space="preserve"> - </w:t>
      </w:r>
      <w:proofErr w:type="spellStart"/>
      <w:r w:rsidRPr="008D02F8">
        <w:rPr>
          <w:rFonts w:ascii="Sylfaen" w:hAnsi="Sylfaen" w:cs="Sylfaen"/>
        </w:rPr>
        <w:t>ანტიალერგიული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სინთეტური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საშუალებების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მქონე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ბალიში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საბანი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რაც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შესაძლოა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იყოს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თქვენი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ქრონიკული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კონიუქტივიტის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მომხსნელი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საშუალება</w:t>
      </w:r>
      <w:proofErr w:type="spellEnd"/>
      <w:r w:rsidRPr="008D02F8">
        <w:t>.</w:t>
      </w:r>
    </w:p>
    <w:p w:rsidR="00480679" w:rsidRPr="008D02F8" w:rsidRDefault="00480679" w:rsidP="00480679">
      <w:proofErr w:type="spellStart"/>
      <w:proofErr w:type="gramStart"/>
      <w:r w:rsidRPr="008D02F8">
        <w:rPr>
          <w:rFonts w:ascii="Sylfaen" w:hAnsi="Sylfaen" w:cs="Sylfaen"/>
        </w:rPr>
        <w:t>პოლინოზური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რინოკონიუქტივიტის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პრევენცია</w:t>
      </w:r>
      <w:proofErr w:type="spellEnd"/>
      <w:r w:rsidRPr="008D02F8">
        <w:t xml:space="preserve"> – </w:t>
      </w:r>
      <w:proofErr w:type="spellStart"/>
      <w:r w:rsidRPr="008D02F8">
        <w:rPr>
          <w:rFonts w:ascii="Sylfaen" w:hAnsi="Sylfaen" w:cs="Sylfaen"/>
        </w:rPr>
        <w:t>არის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ბრძოლა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მოყვავილე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სარეველასთან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აგრეთვე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ხეების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დარგვის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შეზღუდვა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რომელიც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ქალაქს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ავსებს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ალერგენით</w:t>
      </w:r>
      <w:proofErr w:type="spellEnd"/>
      <w:r w:rsidRPr="008D02F8">
        <w:t xml:space="preserve"> (</w:t>
      </w:r>
      <w:proofErr w:type="spellStart"/>
      <w:r w:rsidRPr="008D02F8">
        <w:rPr>
          <w:rFonts w:ascii="Sylfaen" w:hAnsi="Sylfaen" w:cs="Sylfaen"/>
        </w:rPr>
        <w:t>ალვის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ხე</w:t>
      </w:r>
      <w:proofErr w:type="spellEnd"/>
      <w:r w:rsidRPr="008D02F8">
        <w:t xml:space="preserve">), </w:t>
      </w:r>
      <w:proofErr w:type="spellStart"/>
      <w:r w:rsidRPr="008D02F8">
        <w:rPr>
          <w:rFonts w:ascii="Sylfaen" w:hAnsi="Sylfaen" w:cs="Sylfaen"/>
        </w:rPr>
        <w:t>ეზოების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ქუჩების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მიწის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საფარის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რეგულარული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მორწყვა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აცილებს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ალერგენთა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მტვერს</w:t>
      </w:r>
      <w:proofErr w:type="spellEnd"/>
      <w:r w:rsidRPr="008D02F8">
        <w:t>.</w:t>
      </w:r>
    </w:p>
    <w:p w:rsidR="00480679" w:rsidRPr="008D02F8" w:rsidRDefault="00480679" w:rsidP="00480679">
      <w:proofErr w:type="spellStart"/>
      <w:proofErr w:type="gramStart"/>
      <w:r w:rsidRPr="008D02F8">
        <w:rPr>
          <w:rFonts w:ascii="Sylfaen" w:hAnsi="Sylfaen" w:cs="Sylfaen"/>
        </w:rPr>
        <w:t>გახსოვდეთ</w:t>
      </w:r>
      <w:proofErr w:type="spellEnd"/>
      <w:proofErr w:type="gram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რომ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ბავშვის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კანი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ლორწოვანი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გარსი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ადვილად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ხელმისაწვდომია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ალერგენისთვის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ეცადეთ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გააკეთოთ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ისე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რომ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რაც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შეიძლება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ნაკლები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ალერგენი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იყოს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ბინაში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მედიკამენტური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კონიუქტივიტის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პრევენცია</w:t>
      </w:r>
      <w:proofErr w:type="spellEnd"/>
      <w:r w:rsidRPr="008D02F8">
        <w:t xml:space="preserve"> - </w:t>
      </w:r>
      <w:proofErr w:type="spellStart"/>
      <w:r w:rsidRPr="008D02F8">
        <w:rPr>
          <w:rFonts w:ascii="Sylfaen" w:hAnsi="Sylfaen" w:cs="Sylfaen"/>
        </w:rPr>
        <w:t>არის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უარი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თვითმკურნალობაზე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მედიკამენტის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ხანგრძლივ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უკონტროლო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გამოყენებაზე</w:t>
      </w:r>
      <w:proofErr w:type="spellEnd"/>
      <w:r w:rsidRPr="008D02F8">
        <w:t>.</w:t>
      </w:r>
    </w:p>
    <w:p w:rsidR="00480679" w:rsidRPr="008D02F8" w:rsidRDefault="00480679" w:rsidP="00480679">
      <w:proofErr w:type="spellStart"/>
      <w:proofErr w:type="gramStart"/>
      <w:r w:rsidRPr="008D02F8">
        <w:rPr>
          <w:rFonts w:ascii="Sylfaen" w:hAnsi="Sylfaen" w:cs="Sylfaen"/>
        </w:rPr>
        <w:t>ალერგიული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კონიუქტივიტის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დროს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როგორც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წესი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ხშირია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სხვა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ალერგიული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გამოვლინებები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ამიტომ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ადგილობრივი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მკურნალობა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თვალის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წვეთების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სახით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არ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არის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საკმარისი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უმჯობესია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მიმართოთ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ალერგოლოგიურ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ცენტრებს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ექიმი</w:t>
      </w:r>
      <w:r w:rsidRPr="008D02F8">
        <w:t>-</w:t>
      </w:r>
      <w:r w:rsidRPr="008D02F8">
        <w:rPr>
          <w:rFonts w:ascii="Sylfaen" w:hAnsi="Sylfaen" w:cs="Sylfaen"/>
        </w:rPr>
        <w:t>ალერგოლოგი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მოგცემთ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კვალიფიციურ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რჩევას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აუცილებლობისას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დაგინიშნავთ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ანტიალერგიული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თერაპიის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კურსს</w:t>
      </w:r>
      <w:proofErr w:type="spellEnd"/>
      <w:r w:rsidRPr="008D02F8">
        <w:t>.</w:t>
      </w:r>
    </w:p>
    <w:p w:rsidR="00480679" w:rsidRPr="008D02F8" w:rsidRDefault="00480679" w:rsidP="00480679">
      <w:proofErr w:type="spellStart"/>
      <w:proofErr w:type="gramStart"/>
      <w:r w:rsidRPr="008D02F8">
        <w:rPr>
          <w:rFonts w:ascii="Sylfaen" w:hAnsi="Sylfaen" w:cs="Sylfaen"/>
        </w:rPr>
        <w:t>როგორ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დავძლიოთ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ალერგიული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კონიუქტივიტი</w:t>
      </w:r>
      <w:proofErr w:type="spellEnd"/>
      <w:r w:rsidRPr="008D02F8">
        <w:t>?</w:t>
      </w:r>
    </w:p>
    <w:p w:rsidR="00480679" w:rsidRPr="008D02F8" w:rsidRDefault="00480679" w:rsidP="00480679">
      <w:r w:rsidRPr="008D02F8">
        <w:t xml:space="preserve">• </w:t>
      </w:r>
      <w:proofErr w:type="spellStart"/>
      <w:proofErr w:type="gramStart"/>
      <w:r w:rsidRPr="008D02F8">
        <w:rPr>
          <w:rFonts w:ascii="Sylfaen" w:hAnsi="Sylfaen" w:cs="Sylfaen"/>
        </w:rPr>
        <w:t>ალერგიული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კონიუქტივიტის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პრევენცია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დაკავშირებულია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რისკის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ფაქტორის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მოცილებასთან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ზოგიერთ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მათგანთან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კონტაქტი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შესაძლოა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ავიცილოთ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ხოლო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ზოგიერთი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მხოლოდ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უნდა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ვიცოდეთ</w:t>
      </w:r>
      <w:proofErr w:type="spellEnd"/>
      <w:r w:rsidRPr="008D02F8">
        <w:t>:</w:t>
      </w:r>
    </w:p>
    <w:p w:rsidR="00480679" w:rsidRPr="008D02F8" w:rsidRDefault="00480679" w:rsidP="00480679">
      <w:r w:rsidRPr="008D02F8">
        <w:t xml:space="preserve">• </w:t>
      </w:r>
      <w:proofErr w:type="spellStart"/>
      <w:proofErr w:type="gramStart"/>
      <w:r w:rsidRPr="008D02F8">
        <w:rPr>
          <w:rFonts w:ascii="Sylfaen" w:hAnsi="Sylfaen" w:cs="Sylfaen"/>
        </w:rPr>
        <w:t>რისკის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პირველი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ფაქტორი</w:t>
      </w:r>
      <w:proofErr w:type="spellEnd"/>
      <w:r w:rsidRPr="008D02F8">
        <w:t xml:space="preserve">- </w:t>
      </w:r>
      <w:proofErr w:type="spellStart"/>
      <w:r w:rsidRPr="008D02F8">
        <w:rPr>
          <w:rFonts w:ascii="Sylfaen" w:hAnsi="Sylfaen" w:cs="Sylfaen"/>
        </w:rPr>
        <w:t>მემკვიდრული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განწყობა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ამ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ფაქტორს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ვერ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გავექცევით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მხოლოდ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უნდა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იქნას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გათვალისწინებული</w:t>
      </w:r>
      <w:proofErr w:type="spellEnd"/>
      <w:r w:rsidRPr="008D02F8">
        <w:t xml:space="preserve">: </w:t>
      </w:r>
      <w:proofErr w:type="spellStart"/>
      <w:r w:rsidRPr="008D02F8">
        <w:rPr>
          <w:rFonts w:ascii="Sylfaen" w:hAnsi="Sylfaen" w:cs="Sylfaen"/>
        </w:rPr>
        <w:t>მემკვიდრეობის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სახე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ჯერ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არ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არის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განსაზღვრული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ალერგიის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განვითარება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არ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არის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ნაწინასწარმეტყველები</w:t>
      </w:r>
      <w:proofErr w:type="spellEnd"/>
      <w:r w:rsidRPr="008D02F8">
        <w:t>.</w:t>
      </w:r>
    </w:p>
    <w:p w:rsidR="00480679" w:rsidRPr="008D02F8" w:rsidRDefault="00480679" w:rsidP="00480679">
      <w:r w:rsidRPr="008D02F8">
        <w:t xml:space="preserve">• </w:t>
      </w:r>
      <w:proofErr w:type="spellStart"/>
      <w:proofErr w:type="gramStart"/>
      <w:r w:rsidRPr="008D02F8">
        <w:rPr>
          <w:rFonts w:ascii="Sylfaen" w:hAnsi="Sylfaen" w:cs="Sylfaen"/>
        </w:rPr>
        <w:t>შემდეგი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რჩევა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ადვილად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შესრულებადია</w:t>
      </w:r>
      <w:proofErr w:type="spellEnd"/>
      <w:r w:rsidRPr="008D02F8">
        <w:t xml:space="preserve">: </w:t>
      </w:r>
      <w:proofErr w:type="spellStart"/>
      <w:r w:rsidRPr="008D02F8">
        <w:rPr>
          <w:rFonts w:ascii="Sylfaen" w:hAnsi="Sylfaen" w:cs="Sylfaen"/>
        </w:rPr>
        <w:t>არ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გირჩევთ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თვალის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გაწმენდას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რადგან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ალერგიული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კონიუქტივიტის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დროს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ეს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კიდევ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უფრო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ართულებს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მდგომარეობას</w:t>
      </w:r>
      <w:proofErr w:type="spellEnd"/>
      <w:r w:rsidRPr="008D02F8">
        <w:t xml:space="preserve">. • </w:t>
      </w:r>
      <w:proofErr w:type="spellStart"/>
      <w:proofErr w:type="gramStart"/>
      <w:r w:rsidRPr="008D02F8">
        <w:rPr>
          <w:rFonts w:ascii="Sylfaen" w:hAnsi="Sylfaen" w:cs="Sylfaen"/>
        </w:rPr>
        <w:t>არ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მიიღოთ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მედიკამენტები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უკიდურესი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შემთხვევის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გარდა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გახსოვდეთ</w:t>
      </w:r>
      <w:proofErr w:type="spellEnd"/>
      <w:proofErr w:type="gramEnd"/>
      <w:r w:rsidRPr="008D02F8">
        <w:t xml:space="preserve"> – </w:t>
      </w:r>
      <w:proofErr w:type="spellStart"/>
      <w:r w:rsidRPr="008D02F8">
        <w:rPr>
          <w:rFonts w:ascii="Sylfaen" w:hAnsi="Sylfaen" w:cs="Sylfaen"/>
        </w:rPr>
        <w:t>არ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არის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რეკომენდირებული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ერთდროულად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სამ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პრეპარატზე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მეტის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მიღება</w:t>
      </w:r>
      <w:proofErr w:type="spellEnd"/>
      <w:r w:rsidRPr="008D02F8">
        <w:t>.</w:t>
      </w:r>
    </w:p>
    <w:p w:rsidR="00480679" w:rsidRPr="008D02F8" w:rsidRDefault="00480679" w:rsidP="00480679">
      <w:r w:rsidRPr="008D02F8">
        <w:lastRenderedPageBreak/>
        <w:t xml:space="preserve">• </w:t>
      </w:r>
      <w:proofErr w:type="spellStart"/>
      <w:proofErr w:type="gramStart"/>
      <w:r w:rsidRPr="008D02F8">
        <w:rPr>
          <w:rFonts w:ascii="Sylfaen" w:hAnsi="Sylfaen" w:cs="Sylfaen"/>
        </w:rPr>
        <w:t>კონტაქტურმა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ლინზებმა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შესაძლოა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გამოიწვიოს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მძიმე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კონიუქტივიტი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მაგრამ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თქვენ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ყოველთვის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შეგიძლიათ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დაუბრუნდეთ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სათვალეს</w:t>
      </w:r>
      <w:proofErr w:type="spellEnd"/>
      <w:r w:rsidRPr="008D02F8">
        <w:t>.</w:t>
      </w:r>
    </w:p>
    <w:p w:rsidR="00480679" w:rsidRPr="008D02F8" w:rsidRDefault="00480679" w:rsidP="00480679">
      <w:r w:rsidRPr="008D02F8">
        <w:t xml:space="preserve">• </w:t>
      </w:r>
      <w:proofErr w:type="spellStart"/>
      <w:proofErr w:type="gramStart"/>
      <w:r w:rsidRPr="008D02F8">
        <w:rPr>
          <w:rFonts w:ascii="Sylfaen" w:hAnsi="Sylfaen" w:cs="Sylfaen"/>
        </w:rPr>
        <w:t>ზოგჯერ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ძალიან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რთულია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საყვარელი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ადამიანისგან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თავის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შორს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დაჭერა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თუმცა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როცა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საუბარია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თქვენი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ახლობლების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ჯანმრთელობაზე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გადაწყვეტილება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ყოველგვარი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ჭოჭმანის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გარეშე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უნდა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მიიღოთ</w:t>
      </w:r>
      <w:proofErr w:type="spellEnd"/>
      <w:r w:rsidRPr="008D02F8">
        <w:t>.</w:t>
      </w:r>
    </w:p>
    <w:p w:rsidR="00480679" w:rsidRPr="008D02F8" w:rsidRDefault="00480679" w:rsidP="00480679">
      <w:r w:rsidRPr="008D02F8">
        <w:t xml:space="preserve">• </w:t>
      </w:r>
      <w:proofErr w:type="spellStart"/>
      <w:proofErr w:type="gramStart"/>
      <w:r w:rsidRPr="008D02F8">
        <w:rPr>
          <w:rFonts w:ascii="Sylfaen" w:hAnsi="Sylfaen" w:cs="Sylfaen"/>
        </w:rPr>
        <w:t>ახალი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კოსმეტიკა</w:t>
      </w:r>
      <w:proofErr w:type="spellEnd"/>
      <w:r w:rsidRPr="008D02F8">
        <w:t xml:space="preserve"> – </w:t>
      </w:r>
      <w:proofErr w:type="spellStart"/>
      <w:r w:rsidRPr="008D02F8">
        <w:rPr>
          <w:rFonts w:ascii="Sylfaen" w:hAnsi="Sylfaen" w:cs="Sylfaen"/>
        </w:rPr>
        <w:t>ყოველთვის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რისკია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მაგრამ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შეცვლა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ყოველთვის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შესაძლებელია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უბრალოდ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იყავით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დაკვირვებულები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ფრთხილები</w:t>
      </w:r>
      <w:proofErr w:type="spellEnd"/>
      <w:r w:rsidRPr="008D02F8">
        <w:t>.</w:t>
      </w:r>
    </w:p>
    <w:p w:rsidR="00480679" w:rsidRPr="008D02F8" w:rsidRDefault="00480679" w:rsidP="00480679">
      <w:r w:rsidRPr="008D02F8">
        <w:t xml:space="preserve">• </w:t>
      </w:r>
      <w:proofErr w:type="spellStart"/>
      <w:proofErr w:type="gramStart"/>
      <w:r w:rsidRPr="008D02F8">
        <w:rPr>
          <w:rFonts w:ascii="Sylfaen" w:hAnsi="Sylfaen" w:cs="Sylfaen"/>
        </w:rPr>
        <w:t>ალერგიული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კონიუქტივიტის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დროს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თუ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მიზეზის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ალაგმვა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შეუძლებელია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მაშინ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საჭიროა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ანტიალერგიული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წვეთების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მუდმივი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გამოყენება</w:t>
      </w:r>
      <w:proofErr w:type="spellEnd"/>
      <w:r w:rsidRPr="008D02F8">
        <w:t xml:space="preserve">. • </w:t>
      </w:r>
      <w:proofErr w:type="spellStart"/>
      <w:proofErr w:type="gramStart"/>
      <w:r w:rsidRPr="008D02F8">
        <w:rPr>
          <w:rFonts w:ascii="Sylfaen" w:hAnsi="Sylfaen" w:cs="Sylfaen"/>
        </w:rPr>
        <w:t>თუ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ალერგიული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კონიუქტივიტი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გამოწვეულია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სეზონური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ფაქტორებით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უმჯობესია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ჩაიწვეთოთ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ანტიალერგიული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პრეპარატები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ალერგენთან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შეხებამდე</w:t>
      </w:r>
      <w:proofErr w:type="spellEnd"/>
      <w:r w:rsidRPr="008D02F8">
        <w:t xml:space="preserve"> 3-4 </w:t>
      </w:r>
      <w:proofErr w:type="spellStart"/>
      <w:r w:rsidRPr="008D02F8">
        <w:rPr>
          <w:rFonts w:ascii="Sylfaen" w:hAnsi="Sylfaen" w:cs="Sylfaen"/>
        </w:rPr>
        <w:t>კვირით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ადრე</w:t>
      </w:r>
      <w:proofErr w:type="spellEnd"/>
    </w:p>
    <w:p w:rsidR="007150EB" w:rsidRDefault="007150EB"/>
    <w:sectPr w:rsidR="007150EB" w:rsidSect="007150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0679"/>
    <w:rsid w:val="00480679"/>
    <w:rsid w:val="00715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2015-09-28T20:26:00Z</dcterms:created>
  <dcterms:modified xsi:type="dcterms:W3CDTF">2015-09-28T20:27:00Z</dcterms:modified>
</cp:coreProperties>
</file>