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1689" w14:textId="7EAA9484" w:rsidR="00871AE5" w:rsidRPr="00311C80" w:rsidRDefault="00816059" w:rsidP="002E4019">
      <w:pPr>
        <w:spacing w:line="360" w:lineRule="auto"/>
        <w:ind w:firstLine="142"/>
        <w:jc w:val="center"/>
        <w:rPr>
          <w:rFonts w:ascii="Times New Roman" w:hAnsi="Times New Roman" w:cs="Times New Roman"/>
          <w:b/>
          <w:sz w:val="28"/>
          <w:szCs w:val="28"/>
        </w:rPr>
      </w:pPr>
      <w:r>
        <w:rPr>
          <w:rFonts w:ascii="Times New Roman" w:hAnsi="Times New Roman" w:cs="Times New Roman"/>
          <w:b/>
          <w:sz w:val="28"/>
          <w:szCs w:val="28"/>
        </w:rPr>
        <w:t>ТЗ сайт</w:t>
      </w:r>
    </w:p>
    <w:p w14:paraId="6FAC3A39" w14:textId="478C0C62" w:rsidR="00311C80" w:rsidRPr="007E0E3B" w:rsidRDefault="007E0E3B" w:rsidP="002F494F">
      <w:pPr>
        <w:pStyle w:val="a3"/>
        <w:numPr>
          <w:ilvl w:val="0"/>
          <w:numId w:val="6"/>
        </w:numPr>
        <w:spacing w:line="360" w:lineRule="auto"/>
        <w:ind w:hanging="502"/>
        <w:jc w:val="both"/>
        <w:outlineLvl w:val="0"/>
        <w:rPr>
          <w:rFonts w:ascii="Times New Roman" w:hAnsi="Times New Roman" w:cs="Times New Roman"/>
          <w:b/>
          <w:sz w:val="28"/>
          <w:szCs w:val="28"/>
        </w:rPr>
      </w:pPr>
      <w:r w:rsidRPr="007E0E3B">
        <w:rPr>
          <w:rFonts w:ascii="Times New Roman" w:hAnsi="Times New Roman" w:cs="Times New Roman"/>
          <w:b/>
          <w:sz w:val="28"/>
          <w:szCs w:val="28"/>
        </w:rPr>
        <w:t>Философия проекта (для понимания задачи)</w:t>
      </w:r>
    </w:p>
    <w:p w14:paraId="75F88810" w14:textId="0F22956E" w:rsidR="00D56D93" w:rsidRDefault="00D56D93" w:rsidP="002F494F">
      <w:pPr>
        <w:spacing w:line="360" w:lineRule="auto"/>
        <w:ind w:left="567" w:firstLine="567"/>
        <w:jc w:val="both"/>
        <w:rPr>
          <w:rFonts w:ascii="Times New Roman" w:hAnsi="Times New Roman" w:cs="Times New Roman"/>
          <w:sz w:val="28"/>
          <w:szCs w:val="28"/>
        </w:rPr>
      </w:pPr>
      <w:r w:rsidRPr="00D56D93">
        <w:rPr>
          <w:rFonts w:ascii="Times New Roman" w:hAnsi="Times New Roman" w:cs="Times New Roman"/>
          <w:sz w:val="28"/>
          <w:szCs w:val="28"/>
        </w:rPr>
        <w:t>У нас нет задачи конкурировать с маркетплейсами и сетевыми гипермаркетами по ассортименту. Поэтому хочется сделать не однотипный интернет</w:t>
      </w:r>
      <w:r w:rsidR="00340DAE">
        <w:rPr>
          <w:rFonts w:ascii="Times New Roman" w:hAnsi="Times New Roman" w:cs="Times New Roman"/>
          <w:sz w:val="28"/>
          <w:szCs w:val="28"/>
        </w:rPr>
        <w:t>–</w:t>
      </w:r>
      <w:r w:rsidRPr="00D56D93">
        <w:rPr>
          <w:rFonts w:ascii="Times New Roman" w:hAnsi="Times New Roman" w:cs="Times New Roman"/>
          <w:sz w:val="28"/>
          <w:szCs w:val="28"/>
        </w:rPr>
        <w:t>магазин в привычном его понимании, а сделать упор на антураж со своим фирменным почерком.</w:t>
      </w:r>
    </w:p>
    <w:p w14:paraId="22461C26" w14:textId="726D04FE" w:rsidR="00D56D93" w:rsidRDefault="00D56D93" w:rsidP="002F494F">
      <w:pPr>
        <w:spacing w:line="360" w:lineRule="auto"/>
        <w:ind w:left="567" w:firstLine="567"/>
        <w:jc w:val="both"/>
        <w:rPr>
          <w:rFonts w:ascii="Times New Roman" w:hAnsi="Times New Roman" w:cs="Times New Roman"/>
          <w:sz w:val="28"/>
          <w:szCs w:val="28"/>
        </w:rPr>
      </w:pPr>
      <w:r w:rsidRPr="00D56D93">
        <w:rPr>
          <w:rFonts w:ascii="Times New Roman" w:hAnsi="Times New Roman" w:cs="Times New Roman"/>
          <w:sz w:val="28"/>
          <w:szCs w:val="28"/>
        </w:rPr>
        <w:t xml:space="preserve">Если на Ozon и т.д. приходят за самым дешевым чаем и за вариацией выбора, то у нас упор идет на короткую книгу в начале </w:t>
      </w:r>
      <w:r>
        <w:rPr>
          <w:rFonts w:ascii="Times New Roman" w:hAnsi="Times New Roman" w:cs="Times New Roman"/>
          <w:sz w:val="28"/>
          <w:szCs w:val="28"/>
        </w:rPr>
        <w:t>–</w:t>
      </w:r>
      <w:r w:rsidRPr="00D56D93">
        <w:rPr>
          <w:rFonts w:ascii="Times New Roman" w:hAnsi="Times New Roman" w:cs="Times New Roman"/>
          <w:sz w:val="28"/>
          <w:szCs w:val="28"/>
        </w:rPr>
        <w:t xml:space="preserve"> чтобы был повод остаться, тактильность упаковки, личная рекомендация, эстетика. Типа как правильно заварить тот или иной чай.</w:t>
      </w:r>
    </w:p>
    <w:p w14:paraId="5B656947" w14:textId="5D417CB9" w:rsidR="00B90498" w:rsidRDefault="00B90498" w:rsidP="002F494F">
      <w:pPr>
        <w:spacing w:line="360" w:lineRule="auto"/>
        <w:ind w:left="567" w:firstLine="567"/>
        <w:jc w:val="both"/>
        <w:rPr>
          <w:rFonts w:ascii="Times New Roman" w:hAnsi="Times New Roman" w:cs="Times New Roman"/>
          <w:sz w:val="28"/>
          <w:szCs w:val="28"/>
        </w:rPr>
      </w:pPr>
      <w:r w:rsidRPr="00B90498">
        <w:rPr>
          <w:rFonts w:ascii="Times New Roman" w:hAnsi="Times New Roman" w:cs="Times New Roman"/>
          <w:sz w:val="28"/>
          <w:szCs w:val="28"/>
        </w:rPr>
        <w:t>Сайт должен быть антиподом стандартных интернет</w:t>
      </w:r>
      <w:r w:rsidR="00340DAE">
        <w:rPr>
          <w:rFonts w:ascii="Times New Roman" w:hAnsi="Times New Roman" w:cs="Times New Roman"/>
          <w:sz w:val="28"/>
          <w:szCs w:val="28"/>
        </w:rPr>
        <w:t>–</w:t>
      </w:r>
      <w:r w:rsidRPr="00B90498">
        <w:rPr>
          <w:rFonts w:ascii="Times New Roman" w:hAnsi="Times New Roman" w:cs="Times New Roman"/>
          <w:sz w:val="28"/>
          <w:szCs w:val="28"/>
        </w:rPr>
        <w:t>магазинов:</w:t>
      </w:r>
    </w:p>
    <w:p w14:paraId="05481105" w14:textId="545618AE" w:rsidR="00B90498" w:rsidRDefault="00B90498" w:rsidP="002F494F">
      <w:pPr>
        <w:pStyle w:val="a3"/>
        <w:numPr>
          <w:ilvl w:val="0"/>
          <w:numId w:val="7"/>
        </w:numPr>
        <w:spacing w:line="360" w:lineRule="auto"/>
        <w:jc w:val="both"/>
        <w:rPr>
          <w:rFonts w:ascii="Times New Roman" w:hAnsi="Times New Roman" w:cs="Times New Roman"/>
          <w:sz w:val="28"/>
          <w:szCs w:val="28"/>
        </w:rPr>
      </w:pPr>
      <w:r w:rsidRPr="00B90498">
        <w:rPr>
          <w:rFonts w:ascii="Times New Roman" w:hAnsi="Times New Roman" w:cs="Times New Roman"/>
          <w:sz w:val="28"/>
          <w:szCs w:val="28"/>
        </w:rPr>
        <w:t>нет бесконечного скролла карточек</w:t>
      </w:r>
      <w:r>
        <w:rPr>
          <w:rFonts w:ascii="Times New Roman" w:hAnsi="Times New Roman" w:cs="Times New Roman"/>
          <w:sz w:val="28"/>
          <w:szCs w:val="28"/>
        </w:rPr>
        <w:t>;</w:t>
      </w:r>
    </w:p>
    <w:p w14:paraId="05FDA92D" w14:textId="3CC140E9" w:rsidR="00B90498" w:rsidRDefault="00B90498" w:rsidP="002F494F">
      <w:pPr>
        <w:pStyle w:val="a3"/>
        <w:numPr>
          <w:ilvl w:val="0"/>
          <w:numId w:val="7"/>
        </w:numPr>
        <w:spacing w:line="360" w:lineRule="auto"/>
        <w:jc w:val="both"/>
        <w:rPr>
          <w:rFonts w:ascii="Times New Roman" w:hAnsi="Times New Roman" w:cs="Times New Roman"/>
          <w:sz w:val="28"/>
          <w:szCs w:val="28"/>
        </w:rPr>
      </w:pPr>
      <w:r w:rsidRPr="00B90498">
        <w:rPr>
          <w:rFonts w:ascii="Times New Roman" w:hAnsi="Times New Roman" w:cs="Times New Roman"/>
          <w:sz w:val="28"/>
          <w:szCs w:val="28"/>
        </w:rPr>
        <w:t>никаких глубинных фильтров (производитель, страна и т.д.).</w:t>
      </w:r>
    </w:p>
    <w:p w14:paraId="5CE3F965" w14:textId="680E8FFA" w:rsidR="00AF72A0" w:rsidRDefault="00B90498" w:rsidP="002F494F">
      <w:pPr>
        <w:spacing w:line="360" w:lineRule="auto"/>
        <w:ind w:left="567" w:firstLine="567"/>
        <w:jc w:val="both"/>
        <w:rPr>
          <w:rFonts w:ascii="Times New Roman" w:hAnsi="Times New Roman" w:cs="Times New Roman"/>
          <w:sz w:val="28"/>
          <w:szCs w:val="28"/>
        </w:rPr>
      </w:pPr>
      <w:r w:rsidRPr="00B90498">
        <w:rPr>
          <w:rFonts w:ascii="Times New Roman" w:hAnsi="Times New Roman" w:cs="Times New Roman"/>
          <w:b/>
          <w:bCs/>
          <w:sz w:val="28"/>
          <w:szCs w:val="28"/>
        </w:rPr>
        <w:t>Важно:</w:t>
      </w:r>
      <w:r w:rsidRPr="00B90498">
        <w:rPr>
          <w:rFonts w:ascii="Times New Roman" w:hAnsi="Times New Roman" w:cs="Times New Roman"/>
          <w:sz w:val="28"/>
          <w:szCs w:val="28"/>
        </w:rPr>
        <w:t xml:space="preserve"> сайт должен быть адаптивным к тому, что вместо чая может быть что</w:t>
      </w:r>
      <w:r w:rsidR="00340DAE">
        <w:rPr>
          <w:rFonts w:ascii="Times New Roman" w:hAnsi="Times New Roman" w:cs="Times New Roman"/>
          <w:sz w:val="28"/>
          <w:szCs w:val="28"/>
        </w:rPr>
        <w:t>–</w:t>
      </w:r>
      <w:r w:rsidRPr="00B90498">
        <w:rPr>
          <w:rFonts w:ascii="Times New Roman" w:hAnsi="Times New Roman" w:cs="Times New Roman"/>
          <w:sz w:val="28"/>
          <w:szCs w:val="28"/>
        </w:rPr>
        <w:t>то другое. И это «что</w:t>
      </w:r>
      <w:r w:rsidR="00340DAE">
        <w:rPr>
          <w:rFonts w:ascii="Times New Roman" w:hAnsi="Times New Roman" w:cs="Times New Roman"/>
          <w:sz w:val="28"/>
          <w:szCs w:val="28"/>
        </w:rPr>
        <w:t>–</w:t>
      </w:r>
      <w:r w:rsidRPr="00B90498">
        <w:rPr>
          <w:rFonts w:ascii="Times New Roman" w:hAnsi="Times New Roman" w:cs="Times New Roman"/>
          <w:sz w:val="28"/>
          <w:szCs w:val="28"/>
        </w:rPr>
        <w:t>то другое» будет реализовываться по той же концепции, что описана выше.</w:t>
      </w:r>
    </w:p>
    <w:p w14:paraId="0C619263" w14:textId="283577BB" w:rsidR="00B90498" w:rsidRDefault="00AF72A0" w:rsidP="002F494F">
      <w:pPr>
        <w:jc w:val="both"/>
        <w:rPr>
          <w:rFonts w:ascii="Times New Roman" w:hAnsi="Times New Roman" w:cs="Times New Roman"/>
          <w:sz w:val="28"/>
          <w:szCs w:val="28"/>
        </w:rPr>
      </w:pPr>
      <w:r>
        <w:rPr>
          <w:rFonts w:ascii="Times New Roman" w:hAnsi="Times New Roman" w:cs="Times New Roman"/>
          <w:sz w:val="28"/>
          <w:szCs w:val="28"/>
        </w:rPr>
        <w:br w:type="page"/>
      </w:r>
    </w:p>
    <w:p w14:paraId="18D371E4" w14:textId="4899CE4F" w:rsidR="00334C01" w:rsidRPr="00334C01" w:rsidRDefault="00057F65" w:rsidP="002F494F">
      <w:pPr>
        <w:pStyle w:val="a3"/>
        <w:numPr>
          <w:ilvl w:val="0"/>
          <w:numId w:val="6"/>
        </w:numPr>
        <w:spacing w:line="360" w:lineRule="auto"/>
        <w:ind w:hanging="502"/>
        <w:jc w:val="both"/>
        <w:outlineLvl w:val="0"/>
        <w:rPr>
          <w:rFonts w:ascii="Times New Roman" w:hAnsi="Times New Roman" w:cs="Times New Roman"/>
          <w:b/>
          <w:sz w:val="28"/>
          <w:szCs w:val="28"/>
        </w:rPr>
      </w:pPr>
      <w:r w:rsidRPr="00057F65">
        <w:rPr>
          <w:rFonts w:ascii="Times New Roman" w:hAnsi="Times New Roman" w:cs="Times New Roman"/>
          <w:b/>
          <w:sz w:val="28"/>
          <w:szCs w:val="28"/>
        </w:rPr>
        <w:lastRenderedPageBreak/>
        <w:t>Архитектура сайта</w:t>
      </w:r>
    </w:p>
    <w:p w14:paraId="71F9CD39" w14:textId="789D74EF" w:rsidR="00334C01" w:rsidRDefault="00B67F54" w:rsidP="002F494F">
      <w:pPr>
        <w:spacing w:line="360" w:lineRule="auto"/>
        <w:ind w:left="567" w:firstLine="567"/>
        <w:jc w:val="both"/>
        <w:rPr>
          <w:rFonts w:ascii="Times New Roman" w:hAnsi="Times New Roman" w:cs="Times New Roman"/>
          <w:sz w:val="28"/>
          <w:szCs w:val="28"/>
        </w:rPr>
      </w:pPr>
      <w:r w:rsidRPr="00B67F54">
        <w:rPr>
          <w:rFonts w:ascii="Times New Roman" w:hAnsi="Times New Roman" w:cs="Times New Roman"/>
          <w:sz w:val="28"/>
          <w:szCs w:val="28"/>
        </w:rPr>
        <w:t>Поскольку ассортимент строго ограничен (до 10 позиций), сайту противопоказана сложная структура и вложенность. Архитектура должна быть плоской, лаконичной и понятной пользователю без использования фильтров, поиска</w:t>
      </w:r>
      <w:r w:rsidR="008673E9">
        <w:rPr>
          <w:rFonts w:ascii="Times New Roman" w:hAnsi="Times New Roman" w:cs="Times New Roman"/>
          <w:sz w:val="28"/>
          <w:szCs w:val="28"/>
        </w:rPr>
        <w:t>, пагинации</w:t>
      </w:r>
      <w:r w:rsidRPr="00B67F54">
        <w:rPr>
          <w:rFonts w:ascii="Times New Roman" w:hAnsi="Times New Roman" w:cs="Times New Roman"/>
          <w:sz w:val="28"/>
          <w:szCs w:val="28"/>
        </w:rPr>
        <w:t xml:space="preserve"> и каталожных сеток</w:t>
      </w:r>
      <w:r>
        <w:rPr>
          <w:rFonts w:ascii="Times New Roman" w:hAnsi="Times New Roman" w:cs="Times New Roman"/>
          <w:sz w:val="28"/>
          <w:szCs w:val="28"/>
        </w:rPr>
        <w:t>.</w:t>
      </w:r>
    </w:p>
    <w:p w14:paraId="41B7208E" w14:textId="06A6EC78" w:rsidR="00AF72A0" w:rsidRPr="00A26D28" w:rsidRDefault="00AF72A0" w:rsidP="002F494F">
      <w:pPr>
        <w:pStyle w:val="a3"/>
        <w:numPr>
          <w:ilvl w:val="1"/>
          <w:numId w:val="6"/>
        </w:numPr>
        <w:spacing w:line="360" w:lineRule="auto"/>
        <w:contextualSpacing w:val="0"/>
        <w:jc w:val="both"/>
        <w:outlineLvl w:val="2"/>
        <w:rPr>
          <w:rFonts w:ascii="Times New Roman" w:hAnsi="Times New Roman" w:cs="Times New Roman"/>
          <w:b/>
          <w:bCs/>
          <w:sz w:val="28"/>
          <w:szCs w:val="28"/>
        </w:rPr>
      </w:pPr>
      <w:r w:rsidRPr="00A26D28">
        <w:rPr>
          <w:rFonts w:ascii="Times New Roman" w:hAnsi="Times New Roman" w:cs="Times New Roman"/>
          <w:b/>
          <w:bCs/>
          <w:sz w:val="28"/>
          <w:szCs w:val="28"/>
        </w:rPr>
        <w:t>Шапка сайта</w:t>
      </w:r>
      <w:r w:rsidR="00A26D28" w:rsidRPr="00A26D28">
        <w:rPr>
          <w:rFonts w:ascii="Times New Roman" w:hAnsi="Times New Roman" w:cs="Times New Roman"/>
          <w:b/>
          <w:bCs/>
          <w:sz w:val="28"/>
          <w:szCs w:val="28"/>
        </w:rPr>
        <w:t xml:space="preserve"> (Верхнее меню)</w:t>
      </w:r>
    </w:p>
    <w:p w14:paraId="4CCA5EC8" w14:textId="065715FE" w:rsidR="00A26D28" w:rsidRPr="00D44C04" w:rsidRDefault="0071568E" w:rsidP="002F494F">
      <w:pPr>
        <w:pStyle w:val="a3"/>
        <w:numPr>
          <w:ilvl w:val="0"/>
          <w:numId w:val="8"/>
        </w:numPr>
        <w:spacing w:line="360" w:lineRule="auto"/>
        <w:ind w:left="2568" w:hanging="357"/>
        <w:jc w:val="both"/>
        <w:rPr>
          <w:rFonts w:ascii="Times New Roman" w:hAnsi="Times New Roman" w:cs="Times New Roman"/>
          <w:color w:val="000000" w:themeColor="text1"/>
          <w:sz w:val="28"/>
          <w:szCs w:val="28"/>
        </w:rPr>
      </w:pPr>
      <w:r w:rsidRPr="00D44C04">
        <w:rPr>
          <w:rFonts w:ascii="Times New Roman" w:hAnsi="Times New Roman" w:cs="Times New Roman"/>
          <w:b/>
          <w:bCs/>
          <w:color w:val="000000" w:themeColor="text1"/>
          <w:sz w:val="28"/>
          <w:szCs w:val="28"/>
        </w:rPr>
        <w:t>[Логотип]</w:t>
      </w:r>
      <w:r w:rsidRPr="00D44C04">
        <w:rPr>
          <w:rFonts w:ascii="Times New Roman" w:hAnsi="Times New Roman" w:cs="Times New Roman"/>
          <w:color w:val="000000" w:themeColor="text1"/>
          <w:sz w:val="28"/>
          <w:szCs w:val="28"/>
        </w:rPr>
        <w:t xml:space="preserve"> располагается строго слева. При клике всегда возвращает пользователя на Главную страницу.</w:t>
      </w:r>
    </w:p>
    <w:p w14:paraId="7807CD6A" w14:textId="19BE6B84" w:rsidR="00BF4502" w:rsidRPr="00D44C04" w:rsidRDefault="00BF4502" w:rsidP="002F494F">
      <w:pPr>
        <w:pStyle w:val="a3"/>
        <w:numPr>
          <w:ilvl w:val="0"/>
          <w:numId w:val="8"/>
        </w:numPr>
        <w:spacing w:line="360" w:lineRule="auto"/>
        <w:ind w:left="2568" w:hanging="357"/>
        <w:jc w:val="both"/>
        <w:rPr>
          <w:rFonts w:ascii="Times New Roman" w:hAnsi="Times New Roman" w:cs="Times New Roman"/>
          <w:color w:val="000000" w:themeColor="text1"/>
          <w:sz w:val="28"/>
          <w:szCs w:val="28"/>
        </w:rPr>
      </w:pPr>
      <w:r w:rsidRPr="00D44C04">
        <w:rPr>
          <w:rFonts w:ascii="Times New Roman" w:hAnsi="Times New Roman" w:cs="Times New Roman"/>
          <w:b/>
          <w:bCs/>
          <w:color w:val="000000" w:themeColor="text1"/>
          <w:sz w:val="28"/>
          <w:szCs w:val="28"/>
        </w:rPr>
        <w:t>«О проекте»</w:t>
      </w:r>
      <w:r w:rsidRPr="00D44C04">
        <w:rPr>
          <w:rFonts w:ascii="Times New Roman" w:hAnsi="Times New Roman" w:cs="Times New Roman"/>
          <w:color w:val="000000" w:themeColor="text1"/>
          <w:sz w:val="28"/>
          <w:szCs w:val="28"/>
        </w:rPr>
        <w:t xml:space="preserve"> (первый пункт меню, завязка «книги») – плавно перемещает к блоку</w:t>
      </w:r>
      <w:r w:rsidR="00340DAE">
        <w:rPr>
          <w:rFonts w:ascii="Times New Roman" w:hAnsi="Times New Roman" w:cs="Times New Roman"/>
          <w:color w:val="000000" w:themeColor="text1"/>
          <w:sz w:val="28"/>
          <w:szCs w:val="28"/>
        </w:rPr>
        <w:t>–</w:t>
      </w:r>
      <w:r w:rsidRPr="00D44C04">
        <w:rPr>
          <w:rFonts w:ascii="Times New Roman" w:hAnsi="Times New Roman" w:cs="Times New Roman"/>
          <w:color w:val="000000" w:themeColor="text1"/>
          <w:sz w:val="28"/>
          <w:szCs w:val="28"/>
        </w:rPr>
        <w:t>манифесту с расширенной философией и историей.</w:t>
      </w:r>
    </w:p>
    <w:p w14:paraId="55F37622" w14:textId="717B64F6" w:rsidR="00BF4502" w:rsidRPr="00D44C04" w:rsidRDefault="00BF4502" w:rsidP="002F494F">
      <w:pPr>
        <w:pStyle w:val="a3"/>
        <w:spacing w:line="360" w:lineRule="auto"/>
        <w:ind w:left="2568"/>
        <w:jc w:val="both"/>
        <w:rPr>
          <w:rFonts w:ascii="Times New Roman" w:hAnsi="Times New Roman" w:cs="Times New Roman"/>
          <w:i/>
          <w:iCs/>
          <w:color w:val="000000" w:themeColor="text1"/>
          <w:sz w:val="28"/>
          <w:szCs w:val="28"/>
        </w:rPr>
      </w:pPr>
      <w:r w:rsidRPr="00D44C04">
        <w:rPr>
          <w:rFonts w:ascii="Times New Roman" w:hAnsi="Times New Roman" w:cs="Times New Roman"/>
          <w:b/>
          <w:bCs/>
          <w:i/>
          <w:iCs/>
          <w:color w:val="C00000"/>
          <w:sz w:val="28"/>
          <w:szCs w:val="28"/>
          <w:u w:val="single"/>
        </w:rPr>
        <w:t>Логика работы:</w:t>
      </w:r>
      <w:r w:rsidRPr="00D44C04">
        <w:rPr>
          <w:rFonts w:ascii="Times New Roman" w:hAnsi="Times New Roman" w:cs="Times New Roman"/>
          <w:i/>
          <w:iCs/>
          <w:color w:val="000000" w:themeColor="text1"/>
          <w:sz w:val="28"/>
          <w:szCs w:val="28"/>
        </w:rPr>
        <w:t xml:space="preserve"> клике плавно скроллит экран вниз к Блоку 2 (О проекте). При клике с любой внутренней страницы – перенаправляет на Главную страницу ровно к началу Блоку 2.</w:t>
      </w:r>
    </w:p>
    <w:p w14:paraId="5C1B1C0D" w14:textId="305943E2" w:rsidR="0030501E" w:rsidRPr="00D44C04" w:rsidRDefault="0015234F" w:rsidP="002F494F">
      <w:pPr>
        <w:pStyle w:val="a3"/>
        <w:numPr>
          <w:ilvl w:val="0"/>
          <w:numId w:val="8"/>
        </w:numPr>
        <w:spacing w:line="360" w:lineRule="auto"/>
        <w:ind w:left="2568" w:hanging="357"/>
        <w:jc w:val="both"/>
        <w:rPr>
          <w:rFonts w:ascii="Times New Roman" w:hAnsi="Times New Roman" w:cs="Times New Roman"/>
          <w:color w:val="000000" w:themeColor="text1"/>
          <w:sz w:val="28"/>
          <w:szCs w:val="28"/>
        </w:rPr>
      </w:pPr>
      <w:r w:rsidRPr="00D44C04">
        <w:rPr>
          <w:rFonts w:ascii="Times New Roman" w:hAnsi="Times New Roman" w:cs="Times New Roman"/>
          <w:b/>
          <w:bCs/>
          <w:color w:val="000000" w:themeColor="text1"/>
          <w:sz w:val="28"/>
          <w:szCs w:val="28"/>
        </w:rPr>
        <w:t>«</w:t>
      </w:r>
      <w:r w:rsidR="00CB4309" w:rsidRPr="00D44C04">
        <w:rPr>
          <w:rFonts w:ascii="Times New Roman" w:hAnsi="Times New Roman" w:cs="Times New Roman"/>
          <w:b/>
          <w:bCs/>
          <w:color w:val="000000" w:themeColor="text1"/>
          <w:sz w:val="28"/>
          <w:szCs w:val="28"/>
        </w:rPr>
        <w:t>Ритуалы</w:t>
      </w:r>
      <w:r w:rsidRPr="00D44C04">
        <w:rPr>
          <w:rFonts w:ascii="Times New Roman" w:hAnsi="Times New Roman" w:cs="Times New Roman"/>
          <w:b/>
          <w:bCs/>
          <w:color w:val="000000" w:themeColor="text1"/>
          <w:sz w:val="28"/>
          <w:szCs w:val="28"/>
        </w:rPr>
        <w:t>»</w:t>
      </w:r>
      <w:r w:rsidR="00CB4309" w:rsidRPr="00D44C04">
        <w:rPr>
          <w:rFonts w:ascii="Times New Roman" w:hAnsi="Times New Roman" w:cs="Times New Roman"/>
          <w:color w:val="000000" w:themeColor="text1"/>
          <w:sz w:val="28"/>
          <w:szCs w:val="28"/>
        </w:rPr>
        <w:t xml:space="preserve"> </w:t>
      </w:r>
      <w:r w:rsidRPr="00D44C04">
        <w:rPr>
          <w:rFonts w:ascii="Times New Roman" w:hAnsi="Times New Roman" w:cs="Times New Roman"/>
          <w:color w:val="000000" w:themeColor="text1"/>
          <w:sz w:val="28"/>
          <w:szCs w:val="28"/>
        </w:rPr>
        <w:t xml:space="preserve">(первый и главный пункт меню) </w:t>
      </w:r>
      <w:r w:rsidR="00FF7956" w:rsidRPr="00D44C04">
        <w:rPr>
          <w:rFonts w:ascii="Times New Roman" w:hAnsi="Times New Roman" w:cs="Times New Roman"/>
          <w:color w:val="000000" w:themeColor="text1"/>
          <w:sz w:val="28"/>
          <w:szCs w:val="28"/>
        </w:rPr>
        <w:t>–</w:t>
      </w:r>
      <w:r w:rsidRPr="00D44C04">
        <w:rPr>
          <w:rFonts w:ascii="Times New Roman" w:hAnsi="Times New Roman" w:cs="Times New Roman"/>
          <w:color w:val="000000" w:themeColor="text1"/>
          <w:sz w:val="28"/>
          <w:szCs w:val="28"/>
        </w:rPr>
        <w:t xml:space="preserve"> </w:t>
      </w:r>
      <w:r w:rsidR="00224DFE" w:rsidRPr="00224DFE">
        <w:rPr>
          <w:rFonts w:ascii="Times New Roman" w:hAnsi="Times New Roman" w:cs="Times New Roman"/>
          <w:color w:val="000000" w:themeColor="text1"/>
          <w:sz w:val="28"/>
          <w:szCs w:val="28"/>
        </w:rPr>
        <w:t>открывает раздел с комплексными наборами (основная прибыль).</w:t>
      </w:r>
      <w:r w:rsidRPr="00D44C04">
        <w:rPr>
          <w:rFonts w:ascii="Times New Roman" w:hAnsi="Times New Roman" w:cs="Times New Roman"/>
          <w:color w:val="000000" w:themeColor="text1"/>
          <w:sz w:val="28"/>
          <w:szCs w:val="28"/>
        </w:rPr>
        <w:t xml:space="preserve"> Это приоритетный раздел, приносящий основную прибыль.</w:t>
      </w:r>
      <w:r w:rsidR="00620089" w:rsidRPr="00D44C04">
        <w:rPr>
          <w:rFonts w:ascii="Times New Roman" w:hAnsi="Times New Roman" w:cs="Times New Roman"/>
          <w:color w:val="000000" w:themeColor="text1"/>
          <w:sz w:val="28"/>
          <w:szCs w:val="28"/>
        </w:rPr>
        <w:t xml:space="preserve"> </w:t>
      </w:r>
    </w:p>
    <w:p w14:paraId="31522592" w14:textId="566266CC" w:rsidR="00CB4309" w:rsidRPr="00D44C04" w:rsidRDefault="0030501E" w:rsidP="002F494F">
      <w:pPr>
        <w:pStyle w:val="a3"/>
        <w:spacing w:line="360" w:lineRule="auto"/>
        <w:ind w:left="2568"/>
        <w:jc w:val="both"/>
        <w:rPr>
          <w:rFonts w:ascii="Times New Roman" w:hAnsi="Times New Roman" w:cs="Times New Roman"/>
          <w:i/>
          <w:iCs/>
          <w:color w:val="000000" w:themeColor="text1"/>
          <w:sz w:val="28"/>
          <w:szCs w:val="28"/>
        </w:rPr>
      </w:pPr>
      <w:r w:rsidRPr="00D44C04">
        <w:rPr>
          <w:rFonts w:ascii="Times New Roman" w:hAnsi="Times New Roman" w:cs="Times New Roman"/>
          <w:b/>
          <w:bCs/>
          <w:i/>
          <w:iCs/>
          <w:color w:val="C00000"/>
          <w:sz w:val="28"/>
          <w:szCs w:val="28"/>
          <w:u w:val="single"/>
        </w:rPr>
        <w:t>Логика работы:</w:t>
      </w:r>
      <w:r w:rsidRPr="00D44C04">
        <w:rPr>
          <w:rFonts w:ascii="Times New Roman" w:hAnsi="Times New Roman" w:cs="Times New Roman"/>
          <w:i/>
          <w:iCs/>
          <w:color w:val="000000" w:themeColor="text1"/>
          <w:sz w:val="28"/>
          <w:szCs w:val="28"/>
        </w:rPr>
        <w:t xml:space="preserve"> </w:t>
      </w:r>
      <w:r w:rsidR="006B6F81">
        <w:rPr>
          <w:rFonts w:ascii="Times New Roman" w:hAnsi="Times New Roman" w:cs="Times New Roman"/>
          <w:i/>
          <w:iCs/>
          <w:color w:val="000000" w:themeColor="text1"/>
          <w:sz w:val="28"/>
          <w:szCs w:val="28"/>
        </w:rPr>
        <w:t>р</w:t>
      </w:r>
      <w:r w:rsidR="00224DFE" w:rsidRPr="00224DFE">
        <w:rPr>
          <w:rFonts w:ascii="Times New Roman" w:hAnsi="Times New Roman" w:cs="Times New Roman"/>
          <w:i/>
          <w:iCs/>
          <w:color w:val="000000" w:themeColor="text1"/>
          <w:sz w:val="28"/>
          <w:szCs w:val="28"/>
        </w:rPr>
        <w:t>азводящая страница отсутствует. Клик работает как якорная ссылка и плавно скроллит экран вниз к карточкам в Блоку 3 (Витрина наборов) прямо на Главной странице</w:t>
      </w:r>
      <w:r w:rsidR="00224DFE">
        <w:rPr>
          <w:rFonts w:ascii="Times New Roman" w:hAnsi="Times New Roman" w:cs="Times New Roman"/>
          <w:i/>
          <w:iCs/>
          <w:color w:val="000000" w:themeColor="text1"/>
          <w:sz w:val="28"/>
          <w:szCs w:val="28"/>
        </w:rPr>
        <w:t>.</w:t>
      </w:r>
    </w:p>
    <w:p w14:paraId="5D09E39A" w14:textId="77777777" w:rsidR="0030501E" w:rsidRPr="00D44C04" w:rsidRDefault="0015234F" w:rsidP="002F494F">
      <w:pPr>
        <w:pStyle w:val="a3"/>
        <w:numPr>
          <w:ilvl w:val="0"/>
          <w:numId w:val="8"/>
        </w:numPr>
        <w:spacing w:line="360" w:lineRule="auto"/>
        <w:ind w:left="2568" w:hanging="357"/>
        <w:jc w:val="both"/>
        <w:rPr>
          <w:rFonts w:ascii="Times New Roman" w:hAnsi="Times New Roman" w:cs="Times New Roman"/>
          <w:i/>
          <w:iCs/>
          <w:color w:val="000000" w:themeColor="text1"/>
          <w:sz w:val="28"/>
          <w:szCs w:val="28"/>
        </w:rPr>
      </w:pPr>
      <w:r w:rsidRPr="00D44C04">
        <w:rPr>
          <w:rFonts w:ascii="Times New Roman" w:hAnsi="Times New Roman" w:cs="Times New Roman"/>
          <w:b/>
          <w:bCs/>
          <w:color w:val="000000" w:themeColor="text1"/>
          <w:sz w:val="28"/>
          <w:szCs w:val="28"/>
        </w:rPr>
        <w:t>«Сорта»</w:t>
      </w:r>
      <w:r w:rsidRPr="00D44C04">
        <w:rPr>
          <w:rFonts w:ascii="Times New Roman" w:hAnsi="Times New Roman" w:cs="Times New Roman"/>
          <w:color w:val="000000" w:themeColor="text1"/>
          <w:sz w:val="28"/>
          <w:szCs w:val="28"/>
        </w:rPr>
        <w:t xml:space="preserve"> (второй пункт меню) </w:t>
      </w:r>
      <w:r w:rsidR="00FF7956" w:rsidRPr="00D44C04">
        <w:rPr>
          <w:rFonts w:ascii="Times New Roman" w:hAnsi="Times New Roman" w:cs="Times New Roman"/>
          <w:color w:val="000000" w:themeColor="text1"/>
          <w:sz w:val="28"/>
          <w:szCs w:val="28"/>
        </w:rPr>
        <w:t>–</w:t>
      </w:r>
      <w:r w:rsidRPr="00D44C04">
        <w:rPr>
          <w:rFonts w:ascii="Times New Roman" w:hAnsi="Times New Roman" w:cs="Times New Roman"/>
          <w:color w:val="000000" w:themeColor="text1"/>
          <w:sz w:val="28"/>
          <w:szCs w:val="28"/>
        </w:rPr>
        <w:t xml:space="preserve"> открывает страницу с поштучными, отдельными продуктами.</w:t>
      </w:r>
      <w:r w:rsidR="0030501E" w:rsidRPr="00D44C04">
        <w:rPr>
          <w:rFonts w:ascii="Times New Roman" w:hAnsi="Times New Roman" w:cs="Times New Roman"/>
          <w:color w:val="000000" w:themeColor="text1"/>
          <w:sz w:val="28"/>
          <w:szCs w:val="28"/>
        </w:rPr>
        <w:t xml:space="preserve"> </w:t>
      </w:r>
    </w:p>
    <w:p w14:paraId="57A0611D" w14:textId="6A0BAFDA" w:rsidR="00DC2D2F" w:rsidRPr="00D44C04" w:rsidRDefault="0030501E" w:rsidP="002F494F">
      <w:pPr>
        <w:pStyle w:val="a3"/>
        <w:spacing w:line="360" w:lineRule="auto"/>
        <w:ind w:left="2568"/>
        <w:jc w:val="both"/>
        <w:rPr>
          <w:rFonts w:ascii="Times New Roman" w:hAnsi="Times New Roman" w:cs="Times New Roman"/>
          <w:i/>
          <w:iCs/>
          <w:color w:val="000000" w:themeColor="text1"/>
          <w:sz w:val="28"/>
          <w:szCs w:val="28"/>
        </w:rPr>
      </w:pPr>
      <w:r w:rsidRPr="00D44C04">
        <w:rPr>
          <w:rFonts w:ascii="Times New Roman" w:hAnsi="Times New Roman" w:cs="Times New Roman"/>
          <w:b/>
          <w:bCs/>
          <w:i/>
          <w:iCs/>
          <w:color w:val="C00000"/>
          <w:sz w:val="28"/>
          <w:szCs w:val="28"/>
          <w:u w:val="single"/>
        </w:rPr>
        <w:t>Логика работы:</w:t>
      </w:r>
      <w:r w:rsidRPr="00D44C04">
        <w:rPr>
          <w:rFonts w:ascii="Times New Roman" w:hAnsi="Times New Roman" w:cs="Times New Roman"/>
          <w:i/>
          <w:iCs/>
          <w:color w:val="000000" w:themeColor="text1"/>
          <w:sz w:val="28"/>
          <w:szCs w:val="28"/>
        </w:rPr>
        <w:t xml:space="preserve"> </w:t>
      </w:r>
      <w:r w:rsidR="006B6F81">
        <w:rPr>
          <w:rFonts w:ascii="Times New Roman" w:hAnsi="Times New Roman" w:cs="Times New Roman"/>
          <w:i/>
          <w:iCs/>
          <w:color w:val="000000" w:themeColor="text1"/>
          <w:sz w:val="28"/>
          <w:szCs w:val="28"/>
        </w:rPr>
        <w:t>в</w:t>
      </w:r>
      <w:r w:rsidR="006B6F81" w:rsidRPr="006B6F81">
        <w:rPr>
          <w:rFonts w:ascii="Times New Roman" w:hAnsi="Times New Roman" w:cs="Times New Roman"/>
          <w:i/>
          <w:iCs/>
          <w:color w:val="000000" w:themeColor="text1"/>
          <w:sz w:val="28"/>
          <w:szCs w:val="28"/>
        </w:rPr>
        <w:t>ыполняет переход на отдельную изолированную разводящую страницу по URL</w:t>
      </w:r>
      <w:r w:rsidR="00340DAE">
        <w:rPr>
          <w:rFonts w:ascii="Times New Roman" w:hAnsi="Times New Roman" w:cs="Times New Roman"/>
          <w:i/>
          <w:iCs/>
          <w:color w:val="000000" w:themeColor="text1"/>
          <w:sz w:val="28"/>
          <w:szCs w:val="28"/>
        </w:rPr>
        <w:t>–</w:t>
      </w:r>
      <w:r w:rsidR="006B6F81" w:rsidRPr="006B6F81">
        <w:rPr>
          <w:rFonts w:ascii="Times New Roman" w:hAnsi="Times New Roman" w:cs="Times New Roman"/>
          <w:i/>
          <w:iCs/>
          <w:color w:val="000000" w:themeColor="text1"/>
          <w:sz w:val="28"/>
          <w:szCs w:val="28"/>
        </w:rPr>
        <w:t>роуту</w:t>
      </w:r>
    </w:p>
    <w:p w14:paraId="20A1D288" w14:textId="3146D50E" w:rsidR="00BF4502" w:rsidRPr="00D44C04" w:rsidRDefault="0060033F" w:rsidP="002F494F">
      <w:pPr>
        <w:pStyle w:val="a3"/>
        <w:numPr>
          <w:ilvl w:val="0"/>
          <w:numId w:val="8"/>
        </w:numPr>
        <w:spacing w:line="360" w:lineRule="auto"/>
        <w:ind w:left="2568" w:hanging="357"/>
        <w:jc w:val="both"/>
        <w:rPr>
          <w:rFonts w:ascii="Times New Roman" w:hAnsi="Times New Roman" w:cs="Times New Roman"/>
          <w:color w:val="000000" w:themeColor="text1"/>
          <w:sz w:val="28"/>
          <w:szCs w:val="28"/>
        </w:rPr>
      </w:pPr>
      <w:r w:rsidRPr="00D44C04">
        <w:rPr>
          <w:rFonts w:ascii="Times New Roman" w:hAnsi="Times New Roman" w:cs="Times New Roman"/>
          <w:b/>
          <w:bCs/>
          <w:color w:val="000000" w:themeColor="text1"/>
          <w:sz w:val="28"/>
          <w:szCs w:val="28"/>
        </w:rPr>
        <w:t>[Корзина]</w:t>
      </w:r>
      <w:r w:rsidRPr="00D44C04">
        <w:rPr>
          <w:rFonts w:ascii="Times New Roman" w:hAnsi="Times New Roman" w:cs="Times New Roman"/>
          <w:color w:val="000000" w:themeColor="text1"/>
          <w:sz w:val="28"/>
          <w:szCs w:val="28"/>
        </w:rPr>
        <w:t xml:space="preserve"> (располагается строго в правом углу) </w:t>
      </w:r>
      <w:r w:rsidR="00587EFF" w:rsidRPr="00D44C04">
        <w:rPr>
          <w:rFonts w:ascii="Times New Roman" w:hAnsi="Times New Roman" w:cs="Times New Roman"/>
          <w:color w:val="000000" w:themeColor="text1"/>
          <w:sz w:val="28"/>
          <w:szCs w:val="28"/>
        </w:rPr>
        <w:t>–</w:t>
      </w:r>
      <w:r w:rsidR="00F60310">
        <w:rPr>
          <w:rFonts w:ascii="Times New Roman" w:hAnsi="Times New Roman" w:cs="Times New Roman"/>
          <w:color w:val="000000" w:themeColor="text1"/>
          <w:sz w:val="28"/>
          <w:szCs w:val="28"/>
        </w:rPr>
        <w:t xml:space="preserve"> </w:t>
      </w:r>
      <w:r w:rsidRPr="00D44C04">
        <w:rPr>
          <w:rFonts w:ascii="Times New Roman" w:hAnsi="Times New Roman" w:cs="Times New Roman"/>
          <w:color w:val="000000" w:themeColor="text1"/>
          <w:sz w:val="28"/>
          <w:szCs w:val="28"/>
        </w:rPr>
        <w:t>интерактивная кнопка. При клике плавно открывает боковую выезжающую панель заказа без перезагрузки страницы</w:t>
      </w:r>
      <w:r w:rsidR="007E261A" w:rsidRPr="00D44C04">
        <w:rPr>
          <w:rFonts w:ascii="Times New Roman" w:hAnsi="Times New Roman" w:cs="Times New Roman"/>
          <w:color w:val="000000" w:themeColor="text1"/>
          <w:sz w:val="28"/>
          <w:szCs w:val="28"/>
        </w:rPr>
        <w:t>.</w:t>
      </w:r>
    </w:p>
    <w:p w14:paraId="1435132D" w14:textId="7423C005" w:rsidR="0060033F" w:rsidRPr="00BF4502" w:rsidRDefault="00BF4502" w:rsidP="002F494F">
      <w:pPr>
        <w:jc w:val="both"/>
        <w:rPr>
          <w:rFonts w:ascii="Times New Roman" w:hAnsi="Times New Roman" w:cs="Times New Roman"/>
          <w:sz w:val="28"/>
          <w:szCs w:val="28"/>
        </w:rPr>
      </w:pPr>
      <w:r>
        <w:rPr>
          <w:rFonts w:ascii="Times New Roman" w:hAnsi="Times New Roman" w:cs="Times New Roman"/>
          <w:sz w:val="28"/>
          <w:szCs w:val="28"/>
        </w:rPr>
        <w:br w:type="page"/>
      </w:r>
    </w:p>
    <w:p w14:paraId="7E2B8A05" w14:textId="4A4D5E68" w:rsidR="00BF28EF" w:rsidRPr="00BF28EF" w:rsidRDefault="00BF28EF" w:rsidP="002F494F">
      <w:pPr>
        <w:pStyle w:val="a3"/>
        <w:numPr>
          <w:ilvl w:val="1"/>
          <w:numId w:val="6"/>
        </w:numPr>
        <w:spacing w:line="360" w:lineRule="auto"/>
        <w:contextualSpacing w:val="0"/>
        <w:jc w:val="both"/>
        <w:outlineLvl w:val="2"/>
        <w:rPr>
          <w:rFonts w:ascii="Times New Roman" w:hAnsi="Times New Roman" w:cs="Times New Roman"/>
          <w:b/>
          <w:bCs/>
          <w:sz w:val="28"/>
          <w:szCs w:val="28"/>
        </w:rPr>
      </w:pPr>
      <w:r w:rsidRPr="00BF28EF">
        <w:rPr>
          <w:rFonts w:ascii="Times New Roman" w:hAnsi="Times New Roman" w:cs="Times New Roman"/>
          <w:b/>
          <w:bCs/>
          <w:sz w:val="28"/>
          <w:szCs w:val="28"/>
        </w:rPr>
        <w:lastRenderedPageBreak/>
        <w:t>Логика Главной страницы (Полноэкранный свиток)</w:t>
      </w:r>
    </w:p>
    <w:p w14:paraId="152B964C" w14:textId="06C9DDE7" w:rsidR="00BF28EF" w:rsidRDefault="006E0AC0" w:rsidP="002F494F">
      <w:pPr>
        <w:pStyle w:val="a3"/>
        <w:spacing w:line="360" w:lineRule="auto"/>
        <w:ind w:left="1854"/>
        <w:jc w:val="both"/>
        <w:rPr>
          <w:rFonts w:ascii="Times New Roman" w:hAnsi="Times New Roman" w:cs="Times New Roman"/>
          <w:sz w:val="28"/>
          <w:szCs w:val="28"/>
        </w:rPr>
      </w:pPr>
      <w:r w:rsidRPr="006E0AC0">
        <w:rPr>
          <w:rFonts w:ascii="Times New Roman" w:hAnsi="Times New Roman" w:cs="Times New Roman"/>
          <w:sz w:val="28"/>
          <w:szCs w:val="28"/>
        </w:rPr>
        <w:t>Главная страница представляет собой последовательный вертикальный стек из четырех контентных блоков, идущих строго в хронологическом порядке чтения книги:</w:t>
      </w:r>
    </w:p>
    <w:p w14:paraId="09529EF8" w14:textId="35C8287D" w:rsidR="003F106E" w:rsidRDefault="00665293" w:rsidP="002F494F">
      <w:pPr>
        <w:pStyle w:val="a3"/>
        <w:numPr>
          <w:ilvl w:val="0"/>
          <w:numId w:val="9"/>
        </w:numPr>
        <w:spacing w:line="360" w:lineRule="auto"/>
        <w:jc w:val="both"/>
        <w:rPr>
          <w:rFonts w:ascii="Times New Roman" w:hAnsi="Times New Roman" w:cs="Times New Roman"/>
          <w:sz w:val="28"/>
          <w:szCs w:val="28"/>
        </w:rPr>
      </w:pPr>
      <w:r w:rsidRPr="00653094">
        <w:rPr>
          <w:rFonts w:ascii="Times New Roman" w:hAnsi="Times New Roman" w:cs="Times New Roman"/>
          <w:b/>
          <w:bCs/>
          <w:sz w:val="28"/>
          <w:szCs w:val="28"/>
        </w:rPr>
        <w:t>Блок 1: Главный экран</w:t>
      </w:r>
      <w:r>
        <w:rPr>
          <w:rFonts w:ascii="Times New Roman" w:hAnsi="Times New Roman" w:cs="Times New Roman"/>
          <w:sz w:val="28"/>
          <w:szCs w:val="28"/>
        </w:rPr>
        <w:t xml:space="preserve"> – </w:t>
      </w:r>
      <w:r w:rsidR="00653094" w:rsidRPr="00653094">
        <w:rPr>
          <w:rFonts w:ascii="Times New Roman" w:hAnsi="Times New Roman" w:cs="Times New Roman"/>
          <w:sz w:val="28"/>
          <w:szCs w:val="28"/>
        </w:rPr>
        <w:t>первый полноэкранный блок, который располагается сразу после меню (вплотную к Header) и который пользователь видит сразу при входе на сайт без скролла. Экран разделен на две вертикальные половины: левая текстовая часть и правая медиа</w:t>
      </w:r>
      <w:r w:rsidR="00340DAE">
        <w:rPr>
          <w:rFonts w:ascii="Times New Roman" w:hAnsi="Times New Roman" w:cs="Times New Roman"/>
          <w:sz w:val="28"/>
          <w:szCs w:val="28"/>
        </w:rPr>
        <w:t>–</w:t>
      </w:r>
      <w:r w:rsidR="00653094" w:rsidRPr="00653094">
        <w:rPr>
          <w:rFonts w:ascii="Times New Roman" w:hAnsi="Times New Roman" w:cs="Times New Roman"/>
          <w:sz w:val="28"/>
          <w:szCs w:val="28"/>
        </w:rPr>
        <w:t>часть.</w:t>
      </w:r>
    </w:p>
    <w:p w14:paraId="7D2A2CF9" w14:textId="4D298CEE" w:rsidR="003C4FC1" w:rsidRDefault="003C4FC1" w:rsidP="002F494F">
      <w:pPr>
        <w:pStyle w:val="a3"/>
        <w:spacing w:line="360" w:lineRule="auto"/>
        <w:ind w:left="2214"/>
        <w:jc w:val="both"/>
        <w:rPr>
          <w:rFonts w:ascii="Times New Roman" w:hAnsi="Times New Roman" w:cs="Times New Roman"/>
          <w:sz w:val="28"/>
          <w:szCs w:val="28"/>
        </w:rPr>
      </w:pPr>
      <w:r w:rsidRPr="003C4FC1">
        <w:rPr>
          <w:rFonts w:ascii="Times New Roman" w:hAnsi="Times New Roman" w:cs="Times New Roman"/>
          <w:noProof/>
          <w:sz w:val="28"/>
          <w:szCs w:val="28"/>
        </w:rPr>
        <w:drawing>
          <wp:inline distT="0" distB="0" distL="0" distR="0" wp14:anchorId="62679225" wp14:editId="6ADE147F">
            <wp:extent cx="4560125" cy="165364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2860" cy="1669140"/>
                    </a:xfrm>
                    <a:prstGeom prst="rect">
                      <a:avLst/>
                    </a:prstGeom>
                  </pic:spPr>
                </pic:pic>
              </a:graphicData>
            </a:graphic>
          </wp:inline>
        </w:drawing>
      </w:r>
    </w:p>
    <w:p w14:paraId="4E1058A8" w14:textId="7A1B576C" w:rsidR="003C4FC1" w:rsidRDefault="00666240" w:rsidP="002F494F">
      <w:pPr>
        <w:pStyle w:val="a3"/>
        <w:spacing w:line="360" w:lineRule="auto"/>
        <w:ind w:left="2214"/>
        <w:jc w:val="both"/>
        <w:rPr>
          <w:rFonts w:ascii="Times New Roman" w:hAnsi="Times New Roman" w:cs="Times New Roman"/>
          <w:sz w:val="28"/>
          <w:szCs w:val="28"/>
        </w:rPr>
      </w:pPr>
      <w:r>
        <w:rPr>
          <w:rFonts w:ascii="Times New Roman" w:hAnsi="Times New Roman" w:cs="Times New Roman"/>
          <w:sz w:val="28"/>
          <w:szCs w:val="28"/>
        </w:rPr>
        <w:t xml:space="preserve">Можно посмотреть тут: </w:t>
      </w:r>
      <w:hyperlink r:id="rId6" w:history="1">
        <w:r w:rsidRPr="00666240">
          <w:rPr>
            <w:rStyle w:val="a6"/>
            <w:rFonts w:ascii="Times New Roman" w:hAnsi="Times New Roman" w:cs="Times New Roman"/>
            <w:sz w:val="28"/>
            <w:szCs w:val="28"/>
          </w:rPr>
          <w:t>https://www.faire.com/discover/tea</w:t>
        </w:r>
        <w:r w:rsidR="00340DAE">
          <w:rPr>
            <w:rStyle w:val="a6"/>
            <w:rFonts w:ascii="Times New Roman" w:hAnsi="Times New Roman" w:cs="Times New Roman"/>
            <w:sz w:val="28"/>
            <w:szCs w:val="28"/>
          </w:rPr>
          <w:t>–</w:t>
        </w:r>
        <w:r w:rsidRPr="00666240">
          <w:rPr>
            <w:rStyle w:val="a6"/>
            <w:rFonts w:ascii="Times New Roman" w:hAnsi="Times New Roman" w:cs="Times New Roman"/>
            <w:sz w:val="28"/>
            <w:szCs w:val="28"/>
          </w:rPr>
          <w:t>set</w:t>
        </w:r>
      </w:hyperlink>
    </w:p>
    <w:p w14:paraId="2DB0C06D" w14:textId="3622A38F" w:rsidR="00666240" w:rsidRDefault="00C76AC3" w:rsidP="002F494F">
      <w:pPr>
        <w:pStyle w:val="a3"/>
        <w:numPr>
          <w:ilvl w:val="0"/>
          <w:numId w:val="8"/>
        </w:numPr>
        <w:spacing w:line="360" w:lineRule="auto"/>
        <w:jc w:val="both"/>
        <w:rPr>
          <w:rFonts w:ascii="Times New Roman" w:hAnsi="Times New Roman" w:cs="Times New Roman"/>
          <w:sz w:val="28"/>
          <w:szCs w:val="28"/>
        </w:rPr>
      </w:pPr>
      <w:r w:rsidRPr="000A02DB">
        <w:rPr>
          <w:rFonts w:ascii="Times New Roman" w:hAnsi="Times New Roman" w:cs="Times New Roman"/>
          <w:b/>
          <w:bCs/>
          <w:sz w:val="28"/>
          <w:szCs w:val="28"/>
        </w:rPr>
        <w:t>Левая половина:</w:t>
      </w:r>
      <w:r w:rsidR="001866E4">
        <w:rPr>
          <w:rFonts w:ascii="Times New Roman" w:hAnsi="Times New Roman" w:cs="Times New Roman"/>
          <w:sz w:val="28"/>
          <w:szCs w:val="28"/>
        </w:rPr>
        <w:t xml:space="preserve"> п</w:t>
      </w:r>
      <w:r w:rsidR="001866E4" w:rsidRPr="001866E4">
        <w:rPr>
          <w:rFonts w:ascii="Times New Roman" w:hAnsi="Times New Roman" w:cs="Times New Roman"/>
          <w:sz w:val="28"/>
          <w:szCs w:val="28"/>
        </w:rPr>
        <w:t xml:space="preserve">анель со сплошным фоном под текст. Внутри располагается вводное описание проекта </w:t>
      </w:r>
      <w:r w:rsidR="008D47C8">
        <w:rPr>
          <w:rFonts w:ascii="Times New Roman" w:hAnsi="Times New Roman" w:cs="Times New Roman"/>
          <w:sz w:val="28"/>
          <w:szCs w:val="28"/>
        </w:rPr>
        <w:t>–</w:t>
      </w:r>
      <w:r w:rsidR="001866E4" w:rsidRPr="001866E4">
        <w:rPr>
          <w:rFonts w:ascii="Times New Roman" w:hAnsi="Times New Roman" w:cs="Times New Roman"/>
          <w:sz w:val="28"/>
          <w:szCs w:val="28"/>
        </w:rPr>
        <w:t xml:space="preserve"> заголовок и лаконичные текстовые фразы, задающие тон. Внизу панели может располагаться одна кастомная интерактивная кнопка.</w:t>
      </w:r>
    </w:p>
    <w:p w14:paraId="21DDF595" w14:textId="3ADF8535" w:rsidR="000A02DB" w:rsidRDefault="000A02DB" w:rsidP="002F494F">
      <w:pPr>
        <w:pStyle w:val="a3"/>
        <w:numPr>
          <w:ilvl w:val="0"/>
          <w:numId w:val="8"/>
        </w:numPr>
        <w:spacing w:line="360" w:lineRule="auto"/>
        <w:jc w:val="both"/>
        <w:rPr>
          <w:rFonts w:ascii="Times New Roman" w:hAnsi="Times New Roman" w:cs="Times New Roman"/>
          <w:sz w:val="28"/>
          <w:szCs w:val="28"/>
        </w:rPr>
      </w:pPr>
      <w:r w:rsidRPr="000A02DB">
        <w:rPr>
          <w:rFonts w:ascii="Times New Roman" w:hAnsi="Times New Roman" w:cs="Times New Roman"/>
          <w:b/>
          <w:bCs/>
          <w:sz w:val="28"/>
          <w:szCs w:val="28"/>
        </w:rPr>
        <w:t>Правая половина:</w:t>
      </w:r>
      <w:r w:rsidRPr="000A02DB">
        <w:rPr>
          <w:rFonts w:ascii="Times New Roman" w:hAnsi="Times New Roman" w:cs="Times New Roman"/>
          <w:sz w:val="28"/>
          <w:szCs w:val="28"/>
        </w:rPr>
        <w:t xml:space="preserve"> Атмосферное изображение высокого разрешения, демонстрирующее антураж и продукт.</w:t>
      </w:r>
    </w:p>
    <w:p w14:paraId="2C061E31" w14:textId="2B7CE5FC" w:rsidR="00E93B9D" w:rsidRDefault="00E93B9D" w:rsidP="002F494F">
      <w:pPr>
        <w:pStyle w:val="a3"/>
        <w:numPr>
          <w:ilvl w:val="0"/>
          <w:numId w:val="8"/>
        </w:numPr>
        <w:spacing w:line="360" w:lineRule="auto"/>
        <w:jc w:val="both"/>
        <w:rPr>
          <w:rFonts w:ascii="Times New Roman" w:hAnsi="Times New Roman" w:cs="Times New Roman"/>
          <w:sz w:val="28"/>
          <w:szCs w:val="28"/>
        </w:rPr>
      </w:pPr>
      <w:r w:rsidRPr="00E93B9D">
        <w:rPr>
          <w:rFonts w:ascii="Times New Roman" w:hAnsi="Times New Roman" w:cs="Times New Roman"/>
          <w:sz w:val="28"/>
          <w:szCs w:val="28"/>
        </w:rPr>
        <w:t>Управление пропорциями, цветом и кастомной кнопкой из админки (Strapi):</w:t>
      </w:r>
    </w:p>
    <w:p w14:paraId="718FC445" w14:textId="14CA1FFA" w:rsidR="00E93B9D" w:rsidRDefault="00EB490F" w:rsidP="002F494F">
      <w:pPr>
        <w:pStyle w:val="a3"/>
        <w:numPr>
          <w:ilvl w:val="1"/>
          <w:numId w:val="10"/>
        </w:numPr>
        <w:spacing w:line="360" w:lineRule="auto"/>
        <w:jc w:val="both"/>
        <w:rPr>
          <w:rFonts w:ascii="Times New Roman" w:hAnsi="Times New Roman" w:cs="Times New Roman"/>
          <w:sz w:val="28"/>
          <w:szCs w:val="28"/>
        </w:rPr>
      </w:pPr>
      <w:r w:rsidRPr="00EB490F">
        <w:rPr>
          <w:rFonts w:ascii="Times New Roman" w:hAnsi="Times New Roman" w:cs="Times New Roman"/>
          <w:sz w:val="28"/>
          <w:szCs w:val="28"/>
        </w:rPr>
        <w:t>Выбор пропорций сетки</w:t>
      </w:r>
      <w:r>
        <w:rPr>
          <w:rFonts w:ascii="Times New Roman" w:hAnsi="Times New Roman" w:cs="Times New Roman"/>
          <w:sz w:val="28"/>
          <w:szCs w:val="28"/>
        </w:rPr>
        <w:t xml:space="preserve"> </w:t>
      </w:r>
      <w:r w:rsidRPr="00EB490F">
        <w:rPr>
          <w:rFonts w:ascii="Times New Roman" w:hAnsi="Times New Roman" w:cs="Times New Roman"/>
          <w:sz w:val="28"/>
          <w:szCs w:val="28"/>
        </w:rPr>
        <w:t>(например: 50/50, 40/60</w:t>
      </w:r>
      <w:r>
        <w:rPr>
          <w:rFonts w:ascii="Times New Roman" w:hAnsi="Times New Roman" w:cs="Times New Roman"/>
          <w:sz w:val="28"/>
          <w:szCs w:val="28"/>
        </w:rPr>
        <w:t xml:space="preserve"> или 100/0).</w:t>
      </w:r>
    </w:p>
    <w:p w14:paraId="293988F2" w14:textId="058097E8" w:rsidR="00EB490F" w:rsidRDefault="00134345" w:rsidP="002F494F">
      <w:pPr>
        <w:pStyle w:val="a3"/>
        <w:numPr>
          <w:ilvl w:val="1"/>
          <w:numId w:val="10"/>
        </w:numPr>
        <w:spacing w:line="360" w:lineRule="auto"/>
        <w:jc w:val="both"/>
        <w:rPr>
          <w:rFonts w:ascii="Times New Roman" w:hAnsi="Times New Roman" w:cs="Times New Roman"/>
          <w:sz w:val="28"/>
          <w:szCs w:val="28"/>
        </w:rPr>
      </w:pPr>
      <w:r w:rsidRPr="00134345">
        <w:rPr>
          <w:rFonts w:ascii="Times New Roman" w:hAnsi="Times New Roman" w:cs="Times New Roman"/>
          <w:sz w:val="28"/>
          <w:szCs w:val="28"/>
        </w:rPr>
        <w:t>Полноценный колорпикер для стилизации фона левой половины под любой произвольный цвет.</w:t>
      </w:r>
    </w:p>
    <w:p w14:paraId="31504C8A" w14:textId="4232F31F" w:rsidR="00134345" w:rsidRDefault="00134345" w:rsidP="002F494F">
      <w:pPr>
        <w:pStyle w:val="a3"/>
        <w:numPr>
          <w:ilvl w:val="1"/>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В</w:t>
      </w:r>
      <w:r w:rsidRPr="00134345">
        <w:rPr>
          <w:rFonts w:ascii="Times New Roman" w:hAnsi="Times New Roman" w:cs="Times New Roman"/>
          <w:sz w:val="28"/>
          <w:szCs w:val="28"/>
        </w:rPr>
        <w:t>озможность задавать текст и URL для опциональной кнопки</w:t>
      </w:r>
      <w:r w:rsidR="00340DAE">
        <w:rPr>
          <w:rFonts w:ascii="Times New Roman" w:hAnsi="Times New Roman" w:cs="Times New Roman"/>
          <w:sz w:val="28"/>
          <w:szCs w:val="28"/>
        </w:rPr>
        <w:t>–</w:t>
      </w:r>
      <w:r w:rsidRPr="00134345">
        <w:rPr>
          <w:rFonts w:ascii="Times New Roman" w:hAnsi="Times New Roman" w:cs="Times New Roman"/>
          <w:sz w:val="28"/>
          <w:szCs w:val="28"/>
        </w:rPr>
        <w:t>ссылки</w:t>
      </w:r>
      <w:r>
        <w:rPr>
          <w:rFonts w:ascii="Times New Roman" w:hAnsi="Times New Roman" w:cs="Times New Roman"/>
          <w:sz w:val="28"/>
          <w:szCs w:val="28"/>
        </w:rPr>
        <w:t>.</w:t>
      </w:r>
    </w:p>
    <w:p w14:paraId="73026292" w14:textId="452C3769" w:rsidR="00134345" w:rsidRDefault="00134345" w:rsidP="002F494F">
      <w:pPr>
        <w:pStyle w:val="a3"/>
        <w:spacing w:line="360" w:lineRule="auto"/>
        <w:ind w:left="3294"/>
        <w:jc w:val="both"/>
        <w:rPr>
          <w:rFonts w:ascii="Times New Roman" w:hAnsi="Times New Roman" w:cs="Times New Roman"/>
          <w:sz w:val="28"/>
          <w:szCs w:val="28"/>
        </w:rPr>
      </w:pPr>
      <w:r w:rsidRPr="00134345">
        <w:rPr>
          <w:rFonts w:ascii="Times New Roman" w:hAnsi="Times New Roman" w:cs="Times New Roman"/>
          <w:noProof/>
          <w:sz w:val="28"/>
          <w:szCs w:val="28"/>
        </w:rPr>
        <w:drawing>
          <wp:inline distT="0" distB="0" distL="0" distR="0" wp14:anchorId="5A82FE55" wp14:editId="6BCC96C0">
            <wp:extent cx="2553195" cy="10175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6688" cy="1022922"/>
                    </a:xfrm>
                    <a:prstGeom prst="rect">
                      <a:avLst/>
                    </a:prstGeom>
                  </pic:spPr>
                </pic:pic>
              </a:graphicData>
            </a:graphic>
          </wp:inline>
        </w:drawing>
      </w:r>
    </w:p>
    <w:p w14:paraId="691A8B99" w14:textId="7EBF8BE1" w:rsidR="005F60A1" w:rsidRDefault="005F60A1" w:rsidP="002F494F">
      <w:pPr>
        <w:pStyle w:val="a3"/>
        <w:numPr>
          <w:ilvl w:val="0"/>
          <w:numId w:val="9"/>
        </w:numPr>
        <w:spacing w:line="360" w:lineRule="auto"/>
        <w:jc w:val="both"/>
        <w:rPr>
          <w:rFonts w:ascii="Times New Roman" w:hAnsi="Times New Roman" w:cs="Times New Roman"/>
          <w:sz w:val="28"/>
          <w:szCs w:val="28"/>
        </w:rPr>
      </w:pPr>
      <w:r w:rsidRPr="005F60A1">
        <w:rPr>
          <w:rFonts w:ascii="Times New Roman" w:hAnsi="Times New Roman" w:cs="Times New Roman"/>
          <w:b/>
          <w:bCs/>
          <w:sz w:val="28"/>
          <w:szCs w:val="28"/>
        </w:rPr>
        <w:lastRenderedPageBreak/>
        <w:t>Блок 2: О проекте (Вводное описание витрины наборов)</w:t>
      </w:r>
      <w:r w:rsidRPr="005F60A1">
        <w:rPr>
          <w:rFonts w:ascii="Times New Roman" w:hAnsi="Times New Roman" w:cs="Times New Roman"/>
          <w:sz w:val="28"/>
          <w:szCs w:val="28"/>
        </w:rPr>
        <w:t xml:space="preserve"> </w:t>
      </w:r>
      <w:r>
        <w:rPr>
          <w:rFonts w:ascii="Times New Roman" w:hAnsi="Times New Roman" w:cs="Times New Roman"/>
          <w:sz w:val="28"/>
          <w:szCs w:val="28"/>
        </w:rPr>
        <w:t>–</w:t>
      </w:r>
      <w:r w:rsidRPr="005F60A1">
        <w:rPr>
          <w:rFonts w:ascii="Times New Roman" w:hAnsi="Times New Roman" w:cs="Times New Roman"/>
          <w:sz w:val="28"/>
          <w:szCs w:val="28"/>
        </w:rPr>
        <w:t xml:space="preserve"> </w:t>
      </w:r>
      <w:r w:rsidR="008B2B79" w:rsidRPr="008B2B79">
        <w:rPr>
          <w:rFonts w:ascii="Times New Roman" w:hAnsi="Times New Roman" w:cs="Times New Roman"/>
          <w:sz w:val="28"/>
          <w:szCs w:val="28"/>
        </w:rPr>
        <w:t>статичный текстовый блок на Главной странице, куда пользователя переводит первый пункт меню. Представляет собой красивый текстовый блок на 2–3 абзаца, задающий философию комплексных наборов. Текст настраивается в админке Главной страницы для этого конкретного блока и выводится строго над карточками наборов. По окончании текста страница бесшовно переходит в Блок 3.</w:t>
      </w:r>
    </w:p>
    <w:p w14:paraId="15662629" w14:textId="702EA846" w:rsidR="008B2B79" w:rsidRPr="005F60A1" w:rsidRDefault="008B2B79" w:rsidP="008B2B79">
      <w:pPr>
        <w:pStyle w:val="a3"/>
        <w:numPr>
          <w:ilvl w:val="0"/>
          <w:numId w:val="12"/>
        </w:numPr>
        <w:spacing w:line="360" w:lineRule="auto"/>
        <w:jc w:val="both"/>
        <w:rPr>
          <w:rFonts w:ascii="Times New Roman" w:hAnsi="Times New Roman" w:cs="Times New Roman"/>
          <w:sz w:val="28"/>
          <w:szCs w:val="28"/>
        </w:rPr>
      </w:pPr>
      <w:r w:rsidRPr="003E7CD3">
        <w:rPr>
          <w:rFonts w:ascii="Times New Roman" w:hAnsi="Times New Roman" w:cs="Times New Roman"/>
          <w:b/>
          <w:bCs/>
          <w:sz w:val="28"/>
          <w:szCs w:val="28"/>
        </w:rPr>
        <w:t>Структура и сетка блока</w:t>
      </w:r>
      <w:r w:rsidRPr="00B2781E">
        <w:rPr>
          <w:rFonts w:ascii="Times New Roman" w:hAnsi="Times New Roman" w:cs="Times New Roman"/>
          <w:b/>
          <w:bCs/>
          <w:sz w:val="28"/>
          <w:szCs w:val="28"/>
        </w:rPr>
        <w:t>:</w:t>
      </w:r>
      <w:r w:rsidRPr="008B2B79">
        <w:rPr>
          <w:rFonts w:ascii="Times New Roman" w:hAnsi="Times New Roman" w:cs="Times New Roman"/>
          <w:sz w:val="28"/>
          <w:szCs w:val="28"/>
        </w:rPr>
        <w:t xml:space="preserve"> </w:t>
      </w:r>
      <w:r>
        <w:rPr>
          <w:rFonts w:ascii="Times New Roman" w:hAnsi="Times New Roman" w:cs="Times New Roman"/>
          <w:sz w:val="28"/>
          <w:szCs w:val="28"/>
        </w:rPr>
        <w:t>должна быть возможность добавить через админ</w:t>
      </w:r>
      <w:r w:rsidR="00340DAE">
        <w:rPr>
          <w:rFonts w:ascii="Times New Roman" w:hAnsi="Times New Roman" w:cs="Times New Roman"/>
          <w:sz w:val="28"/>
          <w:szCs w:val="28"/>
        </w:rPr>
        <w:t>–</w:t>
      </w:r>
      <w:r>
        <w:rPr>
          <w:rFonts w:ascii="Times New Roman" w:hAnsi="Times New Roman" w:cs="Times New Roman"/>
          <w:sz w:val="28"/>
          <w:szCs w:val="28"/>
        </w:rPr>
        <w:t>панель одну опциональную картинку</w:t>
      </w:r>
      <w:r w:rsidRPr="008B2B79">
        <w:rPr>
          <w:rFonts w:ascii="Times New Roman" w:hAnsi="Times New Roman" w:cs="Times New Roman"/>
          <w:sz w:val="28"/>
          <w:szCs w:val="28"/>
        </w:rPr>
        <w:t>, а также базовые настройки стилизации (минимальные приблуды): выбор цвета фона для этого раздела и управление высотой отступов (верхнее и нижнее свободное пространство / воздух). Если картинка загружена, она аккуратно выстраивается рядом с текстом или под ним в соответствии с общей журнальной версткой</w:t>
      </w:r>
    </w:p>
    <w:p w14:paraId="4C568931" w14:textId="4E164753" w:rsidR="006426EE" w:rsidRDefault="005276C6" w:rsidP="002F494F">
      <w:pPr>
        <w:pStyle w:val="a3"/>
        <w:numPr>
          <w:ilvl w:val="0"/>
          <w:numId w:val="9"/>
        </w:numPr>
        <w:spacing w:line="360" w:lineRule="auto"/>
        <w:jc w:val="both"/>
        <w:rPr>
          <w:rFonts w:ascii="Times New Roman" w:hAnsi="Times New Roman" w:cs="Times New Roman"/>
          <w:sz w:val="28"/>
          <w:szCs w:val="28"/>
        </w:rPr>
      </w:pPr>
      <w:r w:rsidRPr="005276C6">
        <w:rPr>
          <w:rFonts w:ascii="Times New Roman" w:hAnsi="Times New Roman" w:cs="Times New Roman"/>
          <w:b/>
          <w:bCs/>
          <w:sz w:val="28"/>
          <w:szCs w:val="28"/>
        </w:rPr>
        <w:t xml:space="preserve">Блок 3: Витрина наборов (Ритуалы </w:t>
      </w:r>
      <w:r w:rsidR="008D47C8">
        <w:rPr>
          <w:rFonts w:ascii="Times New Roman" w:hAnsi="Times New Roman" w:cs="Times New Roman"/>
          <w:b/>
          <w:bCs/>
          <w:sz w:val="28"/>
          <w:szCs w:val="28"/>
        </w:rPr>
        <w:t>–</w:t>
      </w:r>
      <w:r w:rsidRPr="005276C6">
        <w:rPr>
          <w:rFonts w:ascii="Times New Roman" w:hAnsi="Times New Roman" w:cs="Times New Roman"/>
          <w:b/>
          <w:bCs/>
          <w:sz w:val="28"/>
          <w:szCs w:val="28"/>
        </w:rPr>
        <w:t xml:space="preserve"> на основе Сплит</w:t>
      </w:r>
      <w:r w:rsidR="00340DAE">
        <w:rPr>
          <w:rFonts w:ascii="Times New Roman" w:hAnsi="Times New Roman" w:cs="Times New Roman"/>
          <w:b/>
          <w:bCs/>
          <w:sz w:val="28"/>
          <w:szCs w:val="28"/>
        </w:rPr>
        <w:t>–</w:t>
      </w:r>
      <w:r w:rsidRPr="005276C6">
        <w:rPr>
          <w:rFonts w:ascii="Times New Roman" w:hAnsi="Times New Roman" w:cs="Times New Roman"/>
          <w:b/>
          <w:bCs/>
          <w:sz w:val="28"/>
          <w:szCs w:val="28"/>
        </w:rPr>
        <w:t>карточек)</w:t>
      </w:r>
      <w:r w:rsidR="006426EE">
        <w:rPr>
          <w:rFonts w:ascii="Times New Roman" w:hAnsi="Times New Roman" w:cs="Times New Roman"/>
          <w:sz w:val="28"/>
          <w:szCs w:val="28"/>
        </w:rPr>
        <w:t xml:space="preserve"> – </w:t>
      </w:r>
      <w:r w:rsidR="003E7CD3" w:rsidRPr="003E7CD3">
        <w:rPr>
          <w:rFonts w:ascii="Times New Roman" w:hAnsi="Times New Roman" w:cs="Times New Roman"/>
          <w:sz w:val="28"/>
          <w:szCs w:val="28"/>
        </w:rPr>
        <w:t>динамический список комплексных наборов, выводимый строго под Вводным описанием (Блоком 2). Разводящая страница для данного блока отсутствует.</w:t>
      </w:r>
    </w:p>
    <w:p w14:paraId="3525C533" w14:textId="1E1B58D2" w:rsidR="00CA30D7" w:rsidRDefault="003E7CD3" w:rsidP="005276C6">
      <w:pPr>
        <w:pStyle w:val="a3"/>
        <w:numPr>
          <w:ilvl w:val="0"/>
          <w:numId w:val="11"/>
        </w:numPr>
        <w:spacing w:line="360" w:lineRule="auto"/>
        <w:jc w:val="both"/>
        <w:rPr>
          <w:rFonts w:ascii="Times New Roman" w:hAnsi="Times New Roman" w:cs="Times New Roman"/>
          <w:sz w:val="28"/>
          <w:szCs w:val="28"/>
        </w:rPr>
      </w:pPr>
      <w:r w:rsidRPr="00B32F1A">
        <w:rPr>
          <w:rFonts w:ascii="Times New Roman" w:hAnsi="Times New Roman" w:cs="Times New Roman"/>
          <w:b/>
          <w:bCs/>
          <w:sz w:val="28"/>
          <w:szCs w:val="28"/>
        </w:rPr>
        <w:t>Структура и сетка блока</w:t>
      </w:r>
      <w:r w:rsidR="00B2781E" w:rsidRPr="00B32F1A">
        <w:rPr>
          <w:rFonts w:ascii="Times New Roman" w:hAnsi="Times New Roman" w:cs="Times New Roman"/>
          <w:b/>
          <w:bCs/>
          <w:sz w:val="28"/>
          <w:szCs w:val="28"/>
        </w:rPr>
        <w:t>:</w:t>
      </w:r>
      <w:r w:rsidR="00B2781E" w:rsidRPr="00B32F1A">
        <w:rPr>
          <w:rFonts w:ascii="Times New Roman" w:hAnsi="Times New Roman" w:cs="Times New Roman"/>
          <w:sz w:val="28"/>
          <w:szCs w:val="28"/>
        </w:rPr>
        <w:t xml:space="preserve"> </w:t>
      </w:r>
      <w:r w:rsidRPr="00B32F1A">
        <w:rPr>
          <w:rFonts w:ascii="Times New Roman" w:hAnsi="Times New Roman" w:cs="Times New Roman"/>
          <w:sz w:val="28"/>
          <w:szCs w:val="28"/>
        </w:rPr>
        <w:t xml:space="preserve">по дефолту карточки наборов выстроены в один единый горизонтальный ряд. В этом ряду одновременно отображаются 4 изображения (4 карточки наборов). </w:t>
      </w:r>
      <w:r w:rsidR="005276C6" w:rsidRPr="005276C6">
        <w:rPr>
          <w:rFonts w:ascii="Times New Roman" w:hAnsi="Times New Roman" w:cs="Times New Roman"/>
          <w:noProof/>
          <w:sz w:val="28"/>
          <w:szCs w:val="28"/>
        </w:rPr>
        <w:drawing>
          <wp:inline distT="0" distB="0" distL="0" distR="0" wp14:anchorId="5261BB3E" wp14:editId="334E666F">
            <wp:extent cx="5133018" cy="1732051"/>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1650" cy="1741712"/>
                    </a:xfrm>
                    <a:prstGeom prst="rect">
                      <a:avLst/>
                    </a:prstGeom>
                  </pic:spPr>
                </pic:pic>
              </a:graphicData>
            </a:graphic>
          </wp:inline>
        </w:drawing>
      </w:r>
    </w:p>
    <w:p w14:paraId="1A2B312E" w14:textId="700FBB35" w:rsidR="00B32F1A" w:rsidRDefault="00B32F1A" w:rsidP="005276C6">
      <w:pPr>
        <w:pStyle w:val="a3"/>
        <w:numPr>
          <w:ilvl w:val="0"/>
          <w:numId w:val="11"/>
        </w:numPr>
        <w:spacing w:line="360" w:lineRule="auto"/>
        <w:jc w:val="both"/>
        <w:rPr>
          <w:rFonts w:ascii="Times New Roman" w:hAnsi="Times New Roman" w:cs="Times New Roman"/>
          <w:sz w:val="28"/>
          <w:szCs w:val="28"/>
        </w:rPr>
      </w:pPr>
      <w:r w:rsidRPr="00B32F1A">
        <w:rPr>
          <w:rFonts w:ascii="Times New Roman" w:hAnsi="Times New Roman" w:cs="Times New Roman"/>
          <w:b/>
          <w:bCs/>
          <w:sz w:val="28"/>
          <w:szCs w:val="28"/>
        </w:rPr>
        <w:t>Логика горизонтального скролла:</w:t>
      </w:r>
      <w:r>
        <w:rPr>
          <w:rFonts w:ascii="Times New Roman" w:hAnsi="Times New Roman" w:cs="Times New Roman"/>
          <w:sz w:val="28"/>
          <w:szCs w:val="28"/>
        </w:rPr>
        <w:t xml:space="preserve"> </w:t>
      </w:r>
      <w:r w:rsidR="00484037">
        <w:rPr>
          <w:rFonts w:ascii="Times New Roman" w:hAnsi="Times New Roman" w:cs="Times New Roman"/>
          <w:sz w:val="28"/>
          <w:szCs w:val="28"/>
        </w:rPr>
        <w:t>е</w:t>
      </w:r>
      <w:r w:rsidRPr="00B32F1A">
        <w:rPr>
          <w:rFonts w:ascii="Times New Roman" w:hAnsi="Times New Roman" w:cs="Times New Roman"/>
          <w:sz w:val="28"/>
          <w:szCs w:val="28"/>
        </w:rPr>
        <w:t>сли общее количество созданных в админке наборов превышает 4 позиции, блок автоматически трансформируется в горизонтальную галерею</w:t>
      </w:r>
      <w:r w:rsidR="00340DAE">
        <w:rPr>
          <w:rFonts w:ascii="Times New Roman" w:hAnsi="Times New Roman" w:cs="Times New Roman"/>
          <w:sz w:val="28"/>
          <w:szCs w:val="28"/>
        </w:rPr>
        <w:t>–</w:t>
      </w:r>
      <w:r w:rsidRPr="00B32F1A">
        <w:rPr>
          <w:rFonts w:ascii="Times New Roman" w:hAnsi="Times New Roman" w:cs="Times New Roman"/>
          <w:sz w:val="28"/>
          <w:szCs w:val="28"/>
        </w:rPr>
        <w:t xml:space="preserve">слайдер. По краям ряда появляются минималистичные кнопки переключения (стрелки влево/вправо), при клике на которые ряд плавно скроллится по горизонтали, открывая следующие наборы. </w:t>
      </w:r>
      <w:r w:rsidRPr="00B32F1A">
        <w:rPr>
          <w:rFonts w:ascii="Times New Roman" w:hAnsi="Times New Roman" w:cs="Times New Roman"/>
          <w:sz w:val="28"/>
          <w:szCs w:val="28"/>
        </w:rPr>
        <w:lastRenderedPageBreak/>
        <w:t>На мобильных устройствах горизонтальное перелистывание работает через стандартный нативный свайп</w:t>
      </w:r>
      <w:r>
        <w:rPr>
          <w:rFonts w:ascii="Times New Roman" w:hAnsi="Times New Roman" w:cs="Times New Roman"/>
          <w:sz w:val="28"/>
          <w:szCs w:val="28"/>
        </w:rPr>
        <w:t xml:space="preserve"> без обязательного отображения кнопок.</w:t>
      </w:r>
    </w:p>
    <w:p w14:paraId="56E920C0" w14:textId="5D3FD907" w:rsidR="001463BB" w:rsidRPr="0051296B" w:rsidRDefault="001463BB" w:rsidP="001463BB">
      <w:pPr>
        <w:pStyle w:val="a3"/>
        <w:spacing w:line="360" w:lineRule="auto"/>
        <w:ind w:left="2934"/>
        <w:jc w:val="both"/>
        <w:rPr>
          <w:rFonts w:ascii="Times New Roman" w:hAnsi="Times New Roman" w:cs="Times New Roman"/>
          <w:sz w:val="28"/>
          <w:szCs w:val="28"/>
        </w:rPr>
      </w:pPr>
      <w:r w:rsidRPr="001463BB">
        <w:rPr>
          <w:rFonts w:ascii="Times New Roman" w:hAnsi="Times New Roman" w:cs="Times New Roman"/>
          <w:sz w:val="28"/>
          <w:szCs w:val="28"/>
        </w:rPr>
        <w:t>Каждая</w:t>
      </w:r>
      <w:r>
        <w:rPr>
          <w:rFonts w:ascii="Times New Roman" w:hAnsi="Times New Roman" w:cs="Times New Roman"/>
          <w:sz w:val="28"/>
          <w:szCs w:val="28"/>
        </w:rPr>
        <w:t xml:space="preserve"> карточка набора </w:t>
      </w:r>
      <w:r w:rsidR="00502A5F" w:rsidRPr="00502A5F">
        <w:rPr>
          <w:rFonts w:ascii="Times New Roman" w:hAnsi="Times New Roman" w:cs="Times New Roman"/>
          <w:sz w:val="28"/>
          <w:szCs w:val="28"/>
        </w:rPr>
        <w:t>Каждая карточка наборов собирается на основе переиспользуемого компонента (Раздел 2.6).</w:t>
      </w:r>
      <w:r w:rsidR="00502A5F">
        <w:rPr>
          <w:rFonts w:ascii="Times New Roman" w:hAnsi="Times New Roman" w:cs="Times New Roman"/>
          <w:sz w:val="28"/>
          <w:szCs w:val="28"/>
        </w:rPr>
        <w:t xml:space="preserve"> </w:t>
      </w:r>
      <w:r w:rsidR="0051296B" w:rsidRPr="0051296B">
        <w:rPr>
          <w:rFonts w:ascii="Times New Roman" w:hAnsi="Times New Roman" w:cs="Times New Roman"/>
          <w:b/>
          <w:bCs/>
          <w:sz w:val="28"/>
          <w:szCs w:val="28"/>
        </w:rPr>
        <w:t xml:space="preserve">Логика верстки и набор полей карточек </w:t>
      </w:r>
      <w:r w:rsidR="0051296B" w:rsidRPr="0051296B">
        <w:rPr>
          <w:rFonts w:ascii="Times New Roman" w:hAnsi="Times New Roman" w:cs="Times New Roman"/>
          <w:sz w:val="28"/>
          <w:szCs w:val="28"/>
        </w:rPr>
        <w:t>полностью регламентируются Пунктом 2.5. Данные (Основное изображение, Название, Короткий кураторский анонс) выводятся напрямую из статических полей шаблона Strapi без обращения к таблицам БД. Вывод поля стоимости заблокирован и скрыт на Главной странице в соответствии с жесткими правилами Подпункта 1 Пункта 2.5. Клик по любой области карточки открывает Внутреннюю контентную страницу конкретного набора.</w:t>
      </w:r>
    </w:p>
    <w:p w14:paraId="7EFC10EE" w14:textId="3AE74BF5" w:rsidR="003318CF" w:rsidRDefault="003318CF" w:rsidP="005276C6">
      <w:pPr>
        <w:pStyle w:val="a3"/>
        <w:numPr>
          <w:ilvl w:val="0"/>
          <w:numId w:val="11"/>
        </w:numPr>
        <w:spacing w:line="360" w:lineRule="auto"/>
        <w:jc w:val="both"/>
        <w:rPr>
          <w:rFonts w:ascii="Times New Roman" w:hAnsi="Times New Roman" w:cs="Times New Roman"/>
          <w:sz w:val="28"/>
          <w:szCs w:val="28"/>
        </w:rPr>
      </w:pPr>
      <w:r w:rsidRPr="003318CF">
        <w:rPr>
          <w:rFonts w:ascii="Times New Roman" w:hAnsi="Times New Roman" w:cs="Times New Roman"/>
          <w:b/>
          <w:bCs/>
          <w:sz w:val="28"/>
          <w:szCs w:val="28"/>
        </w:rPr>
        <w:t>Кастомизация текстовых полей из админки:</w:t>
      </w:r>
      <w:r>
        <w:rPr>
          <w:rFonts w:ascii="Times New Roman" w:hAnsi="Times New Roman" w:cs="Times New Roman"/>
          <w:sz w:val="28"/>
          <w:szCs w:val="28"/>
        </w:rPr>
        <w:t xml:space="preserve"> нужно вынести в </w:t>
      </w:r>
      <w:r w:rsidRPr="003318CF">
        <w:rPr>
          <w:rFonts w:ascii="Times New Roman" w:hAnsi="Times New Roman" w:cs="Times New Roman"/>
          <w:sz w:val="28"/>
          <w:szCs w:val="28"/>
        </w:rPr>
        <w:t>Strapi для данного блока отдельные текстовые поля для настройки Заголовка и Подзаголовка/Описания, которые отображаются непосредственно над рядом карточек</w:t>
      </w:r>
      <w:r>
        <w:rPr>
          <w:rFonts w:ascii="Times New Roman" w:hAnsi="Times New Roman" w:cs="Times New Roman"/>
          <w:sz w:val="28"/>
          <w:szCs w:val="28"/>
        </w:rPr>
        <w:t>.</w:t>
      </w:r>
    </w:p>
    <w:p w14:paraId="5659DC6E" w14:textId="2C531564" w:rsidR="00C12352" w:rsidRDefault="00C12352" w:rsidP="00C12352">
      <w:pPr>
        <w:pStyle w:val="a3"/>
        <w:numPr>
          <w:ilvl w:val="0"/>
          <w:numId w:val="9"/>
        </w:numPr>
        <w:spacing w:line="360" w:lineRule="auto"/>
        <w:jc w:val="both"/>
        <w:rPr>
          <w:rFonts w:ascii="Times New Roman" w:hAnsi="Times New Roman" w:cs="Times New Roman"/>
          <w:sz w:val="28"/>
          <w:szCs w:val="28"/>
        </w:rPr>
      </w:pPr>
      <w:r w:rsidRPr="00C12352">
        <w:rPr>
          <w:rFonts w:ascii="Times New Roman" w:hAnsi="Times New Roman" w:cs="Times New Roman"/>
          <w:b/>
          <w:bCs/>
          <w:sz w:val="28"/>
          <w:szCs w:val="28"/>
        </w:rPr>
        <w:t xml:space="preserve">Блок 4: Дополнение (Сорта </w:t>
      </w:r>
      <w:r w:rsidR="008D47C8">
        <w:rPr>
          <w:rFonts w:ascii="Times New Roman" w:hAnsi="Times New Roman" w:cs="Times New Roman"/>
          <w:b/>
          <w:bCs/>
          <w:sz w:val="28"/>
          <w:szCs w:val="28"/>
        </w:rPr>
        <w:t>–</w:t>
      </w:r>
      <w:r w:rsidRPr="00C12352">
        <w:rPr>
          <w:rFonts w:ascii="Times New Roman" w:hAnsi="Times New Roman" w:cs="Times New Roman"/>
          <w:b/>
          <w:bCs/>
          <w:sz w:val="28"/>
          <w:szCs w:val="28"/>
        </w:rPr>
        <w:t xml:space="preserve"> Горизонтальный превью</w:t>
      </w:r>
      <w:r w:rsidR="00340DAE">
        <w:rPr>
          <w:rFonts w:ascii="Times New Roman" w:hAnsi="Times New Roman" w:cs="Times New Roman"/>
          <w:b/>
          <w:bCs/>
          <w:sz w:val="28"/>
          <w:szCs w:val="28"/>
        </w:rPr>
        <w:t>–</w:t>
      </w:r>
      <w:r w:rsidRPr="00C12352">
        <w:rPr>
          <w:rFonts w:ascii="Times New Roman" w:hAnsi="Times New Roman" w:cs="Times New Roman"/>
          <w:b/>
          <w:bCs/>
          <w:sz w:val="28"/>
          <w:szCs w:val="28"/>
        </w:rPr>
        <w:t>ряд)</w:t>
      </w:r>
      <w:r w:rsidRPr="00C1235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12352">
        <w:rPr>
          <w:rFonts w:ascii="Times New Roman" w:hAnsi="Times New Roman" w:cs="Times New Roman"/>
          <w:sz w:val="28"/>
          <w:szCs w:val="28"/>
        </w:rPr>
        <w:t>лаконичный блок поштучных продуктов в самом низу страницы. На этот блок ссылается третий пункт меню.</w:t>
      </w:r>
    </w:p>
    <w:p w14:paraId="42A2B78A" w14:textId="09505208" w:rsidR="00C12352" w:rsidRDefault="00C12352" w:rsidP="00C12352">
      <w:pPr>
        <w:pStyle w:val="a3"/>
        <w:numPr>
          <w:ilvl w:val="0"/>
          <w:numId w:val="13"/>
        </w:numPr>
        <w:spacing w:line="360" w:lineRule="auto"/>
        <w:jc w:val="both"/>
        <w:rPr>
          <w:rFonts w:ascii="Times New Roman" w:hAnsi="Times New Roman" w:cs="Times New Roman"/>
          <w:sz w:val="28"/>
          <w:szCs w:val="28"/>
        </w:rPr>
      </w:pPr>
      <w:r w:rsidRPr="003C609C">
        <w:rPr>
          <w:rFonts w:ascii="Times New Roman" w:hAnsi="Times New Roman" w:cs="Times New Roman"/>
          <w:b/>
          <w:bCs/>
          <w:sz w:val="28"/>
          <w:szCs w:val="28"/>
        </w:rPr>
        <w:t>Структура и сетка блока:</w:t>
      </w:r>
      <w:r>
        <w:rPr>
          <w:rFonts w:ascii="Times New Roman" w:hAnsi="Times New Roman" w:cs="Times New Roman"/>
          <w:sz w:val="28"/>
          <w:szCs w:val="28"/>
        </w:rPr>
        <w:t xml:space="preserve"> ниже текста также по дефолту </w:t>
      </w:r>
      <w:r w:rsidRPr="00C12352">
        <w:rPr>
          <w:rFonts w:ascii="Times New Roman" w:hAnsi="Times New Roman" w:cs="Times New Roman"/>
          <w:sz w:val="28"/>
          <w:szCs w:val="28"/>
        </w:rPr>
        <w:t>выстраиваются в один горизонтальный ряд строго первые 4 сорта товара из базы данных (анатомия карточки аналогична наборам: медиа сверху, текст снизу)</w:t>
      </w:r>
      <w:r>
        <w:rPr>
          <w:rFonts w:ascii="Times New Roman" w:hAnsi="Times New Roman" w:cs="Times New Roman"/>
          <w:sz w:val="28"/>
          <w:szCs w:val="28"/>
        </w:rPr>
        <w:t>.</w:t>
      </w:r>
      <w:r w:rsidR="008B0620">
        <w:rPr>
          <w:rFonts w:ascii="Times New Roman" w:hAnsi="Times New Roman" w:cs="Times New Roman"/>
          <w:sz w:val="28"/>
          <w:szCs w:val="28"/>
        </w:rPr>
        <w:t xml:space="preserve"> </w:t>
      </w:r>
      <w:r w:rsidR="008B0620" w:rsidRPr="008B0620">
        <w:rPr>
          <w:rFonts w:ascii="Times New Roman" w:hAnsi="Times New Roman" w:cs="Times New Roman"/>
          <w:sz w:val="28"/>
          <w:szCs w:val="28"/>
        </w:rPr>
        <w:t>В конце ряда или под ним располагается аккуратная текстовая ссылка «Смотреть все сорта». Клик по ссылке, по пункту меню «Сорта» или по любой карточке сорта перенаправляет пользователя на Отдельную разводящую страницу сортов по адресу</w:t>
      </w:r>
      <w:r w:rsidR="008B0620">
        <w:rPr>
          <w:rFonts w:ascii="Times New Roman" w:hAnsi="Times New Roman" w:cs="Times New Roman"/>
          <w:sz w:val="28"/>
          <w:szCs w:val="28"/>
        </w:rPr>
        <w:t>.</w:t>
      </w:r>
    </w:p>
    <w:p w14:paraId="6967A6A4" w14:textId="7AD858DB" w:rsidR="00502A5F" w:rsidRDefault="00502A5F" w:rsidP="00502A5F">
      <w:pPr>
        <w:pStyle w:val="a3"/>
        <w:spacing w:line="360" w:lineRule="auto"/>
        <w:ind w:left="2934"/>
        <w:jc w:val="both"/>
        <w:rPr>
          <w:rFonts w:ascii="Times New Roman" w:hAnsi="Times New Roman" w:cs="Times New Roman"/>
          <w:sz w:val="28"/>
          <w:szCs w:val="28"/>
        </w:rPr>
      </w:pPr>
      <w:r w:rsidRPr="00502A5F">
        <w:rPr>
          <w:rFonts w:ascii="Times New Roman" w:hAnsi="Times New Roman" w:cs="Times New Roman"/>
          <w:sz w:val="28"/>
          <w:szCs w:val="28"/>
        </w:rPr>
        <w:t>Каждая превью</w:t>
      </w:r>
      <w:r w:rsidR="00340DAE">
        <w:rPr>
          <w:rFonts w:ascii="Times New Roman" w:hAnsi="Times New Roman" w:cs="Times New Roman"/>
          <w:sz w:val="28"/>
          <w:szCs w:val="28"/>
        </w:rPr>
        <w:t>–</w:t>
      </w:r>
      <w:r w:rsidRPr="00502A5F">
        <w:rPr>
          <w:rFonts w:ascii="Times New Roman" w:hAnsi="Times New Roman" w:cs="Times New Roman"/>
          <w:sz w:val="28"/>
          <w:szCs w:val="28"/>
        </w:rPr>
        <w:t xml:space="preserve">карточка сорта собирается на основе компонента (Раздел 2.6). </w:t>
      </w:r>
      <w:r w:rsidRPr="00502A5F">
        <w:rPr>
          <w:rFonts w:ascii="Times New Roman" w:hAnsi="Times New Roman" w:cs="Times New Roman"/>
          <w:b/>
          <w:bCs/>
          <w:sz w:val="28"/>
          <w:szCs w:val="28"/>
        </w:rPr>
        <w:t>Логика данных из БД:</w:t>
      </w:r>
      <w:r w:rsidRPr="00502A5F">
        <w:rPr>
          <w:rFonts w:ascii="Times New Roman" w:hAnsi="Times New Roman" w:cs="Times New Roman"/>
          <w:sz w:val="28"/>
          <w:szCs w:val="28"/>
        </w:rPr>
        <w:t xml:space="preserve"> </w:t>
      </w:r>
      <w:r w:rsidR="00340DAE" w:rsidRPr="00340DAE">
        <w:rPr>
          <w:rFonts w:ascii="Times New Roman" w:hAnsi="Times New Roman" w:cs="Times New Roman"/>
          <w:sz w:val="28"/>
          <w:szCs w:val="28"/>
        </w:rPr>
        <w:t>система автоматически вытягивает из статических полей шаблона Strapi Основное изображение товара, Название сорта, короткое поле кураторского текста</w:t>
      </w:r>
      <w:r w:rsidR="00340DAE">
        <w:rPr>
          <w:rFonts w:ascii="Times New Roman" w:hAnsi="Times New Roman" w:cs="Times New Roman"/>
          <w:sz w:val="28"/>
          <w:szCs w:val="28"/>
        </w:rPr>
        <w:t>–</w:t>
      </w:r>
      <w:r w:rsidR="00340DAE" w:rsidRPr="00340DAE">
        <w:rPr>
          <w:rFonts w:ascii="Times New Roman" w:hAnsi="Times New Roman" w:cs="Times New Roman"/>
          <w:sz w:val="28"/>
          <w:szCs w:val="28"/>
        </w:rPr>
        <w:t xml:space="preserve">анонса и цену (аккуратный тонкий шрифт под текстом в </w:t>
      </w:r>
      <w:r w:rsidR="00340DAE" w:rsidRPr="00340DAE">
        <w:rPr>
          <w:rFonts w:ascii="Times New Roman" w:hAnsi="Times New Roman" w:cs="Times New Roman"/>
          <w:sz w:val="28"/>
          <w:szCs w:val="28"/>
        </w:rPr>
        <w:lastRenderedPageBreak/>
        <w:t>соответствии с Подпунктом 2 Пункта 2.5). В конце ряда или под ним располагается аккуратная текстовая ссылка «Смотреть все сорта». Клик по ссылке, по пункту меню «Сорта» или по любой карточке сорта перенаправляет пользователя на Отдельную разводящую страницу сортов по адресу</w:t>
      </w:r>
      <w:r w:rsidRPr="00502A5F">
        <w:rPr>
          <w:rFonts w:ascii="Times New Roman" w:hAnsi="Times New Roman" w:cs="Times New Roman"/>
          <w:sz w:val="28"/>
          <w:szCs w:val="28"/>
        </w:rPr>
        <w:t>.</w:t>
      </w:r>
    </w:p>
    <w:p w14:paraId="38C4B753" w14:textId="71DDA7DD" w:rsidR="00484037" w:rsidRDefault="00484037" w:rsidP="00B61016">
      <w:pPr>
        <w:pStyle w:val="a3"/>
        <w:numPr>
          <w:ilvl w:val="0"/>
          <w:numId w:val="13"/>
        </w:numPr>
        <w:spacing w:line="360" w:lineRule="auto"/>
        <w:jc w:val="both"/>
        <w:rPr>
          <w:rFonts w:ascii="Times New Roman" w:hAnsi="Times New Roman" w:cs="Times New Roman"/>
          <w:sz w:val="28"/>
          <w:szCs w:val="28"/>
        </w:rPr>
      </w:pPr>
      <w:r w:rsidRPr="00B61016">
        <w:rPr>
          <w:rFonts w:ascii="Times New Roman" w:hAnsi="Times New Roman" w:cs="Times New Roman"/>
          <w:b/>
          <w:bCs/>
          <w:sz w:val="28"/>
          <w:szCs w:val="28"/>
        </w:rPr>
        <w:t>Логика горизонтального скролла:</w:t>
      </w:r>
      <w:r w:rsidRPr="00B61016">
        <w:rPr>
          <w:rFonts w:ascii="Times New Roman" w:hAnsi="Times New Roman" w:cs="Times New Roman"/>
          <w:sz w:val="28"/>
          <w:szCs w:val="28"/>
        </w:rPr>
        <w:t xml:space="preserve"> </w:t>
      </w:r>
      <w:r w:rsidR="00B61016">
        <w:rPr>
          <w:rFonts w:ascii="Times New Roman" w:hAnsi="Times New Roman" w:cs="Times New Roman"/>
          <w:sz w:val="28"/>
          <w:szCs w:val="28"/>
        </w:rPr>
        <w:t>п</w:t>
      </w:r>
      <w:r w:rsidR="00B61016" w:rsidRPr="00B61016">
        <w:rPr>
          <w:rFonts w:ascii="Times New Roman" w:hAnsi="Times New Roman" w:cs="Times New Roman"/>
          <w:sz w:val="28"/>
          <w:szCs w:val="28"/>
        </w:rPr>
        <w:t>оскольку есть разводящая страница, горизонтальный скролл не нужен, потому что, в отличие от наборов, которых будет до 10 в лучшем случае, чаёв может быть до 20.</w:t>
      </w:r>
    </w:p>
    <w:p w14:paraId="5F7DAC7D" w14:textId="3EF54650" w:rsidR="00565560" w:rsidRDefault="00B61016" w:rsidP="00B61016">
      <w:pPr>
        <w:pStyle w:val="a3"/>
        <w:numPr>
          <w:ilvl w:val="0"/>
          <w:numId w:val="13"/>
        </w:numPr>
        <w:spacing w:line="360" w:lineRule="auto"/>
        <w:jc w:val="both"/>
        <w:rPr>
          <w:rFonts w:ascii="Times New Roman" w:hAnsi="Times New Roman" w:cs="Times New Roman"/>
          <w:sz w:val="28"/>
          <w:szCs w:val="28"/>
        </w:rPr>
      </w:pPr>
      <w:r w:rsidRPr="003318CF">
        <w:rPr>
          <w:rFonts w:ascii="Times New Roman" w:hAnsi="Times New Roman" w:cs="Times New Roman"/>
          <w:b/>
          <w:bCs/>
          <w:sz w:val="28"/>
          <w:szCs w:val="28"/>
        </w:rPr>
        <w:t>Кастомизация текстовых полей из админки:</w:t>
      </w:r>
      <w:r w:rsidRPr="00B61016">
        <w:rPr>
          <w:rFonts w:ascii="Times New Roman" w:hAnsi="Times New Roman" w:cs="Times New Roman"/>
          <w:sz w:val="28"/>
          <w:szCs w:val="28"/>
        </w:rPr>
        <w:t xml:space="preserve"> </w:t>
      </w:r>
      <w:r>
        <w:rPr>
          <w:rFonts w:ascii="Times New Roman" w:hAnsi="Times New Roman" w:cs="Times New Roman"/>
          <w:sz w:val="28"/>
          <w:szCs w:val="28"/>
        </w:rPr>
        <w:t>аналогична блоку три данного подпункта.</w:t>
      </w:r>
    </w:p>
    <w:p w14:paraId="12CC340B" w14:textId="68C04441" w:rsidR="00B61016" w:rsidRPr="00565560" w:rsidRDefault="00565560" w:rsidP="00565560">
      <w:pPr>
        <w:rPr>
          <w:rFonts w:ascii="Times New Roman" w:hAnsi="Times New Roman" w:cs="Times New Roman"/>
          <w:sz w:val="28"/>
          <w:szCs w:val="28"/>
        </w:rPr>
      </w:pPr>
      <w:r>
        <w:rPr>
          <w:rFonts w:ascii="Times New Roman" w:hAnsi="Times New Roman" w:cs="Times New Roman"/>
          <w:sz w:val="28"/>
          <w:szCs w:val="28"/>
        </w:rPr>
        <w:br w:type="page"/>
      </w:r>
    </w:p>
    <w:p w14:paraId="059CE521" w14:textId="4CE354A7" w:rsidR="008D47C8" w:rsidRDefault="008D47C8" w:rsidP="008D47C8">
      <w:pPr>
        <w:pStyle w:val="a3"/>
        <w:numPr>
          <w:ilvl w:val="1"/>
          <w:numId w:val="6"/>
        </w:numPr>
        <w:spacing w:line="360" w:lineRule="auto"/>
        <w:contextualSpacing w:val="0"/>
        <w:jc w:val="both"/>
        <w:outlineLvl w:val="2"/>
        <w:rPr>
          <w:rFonts w:ascii="Times New Roman" w:hAnsi="Times New Roman" w:cs="Times New Roman"/>
          <w:b/>
          <w:bCs/>
          <w:sz w:val="28"/>
          <w:szCs w:val="28"/>
        </w:rPr>
      </w:pPr>
      <w:r>
        <w:rPr>
          <w:rFonts w:ascii="Times New Roman" w:hAnsi="Times New Roman" w:cs="Times New Roman"/>
          <w:b/>
          <w:bCs/>
          <w:sz w:val="28"/>
          <w:szCs w:val="28"/>
        </w:rPr>
        <w:lastRenderedPageBreak/>
        <w:t>Подвал сайта (Оптимизированный статичный блок)</w:t>
      </w:r>
    </w:p>
    <w:p w14:paraId="4833688E" w14:textId="5B6186C8" w:rsidR="008D47C8" w:rsidRDefault="008D47C8" w:rsidP="008D47C8">
      <w:pPr>
        <w:spacing w:line="360" w:lineRule="auto"/>
        <w:ind w:left="1134"/>
        <w:jc w:val="both"/>
        <w:rPr>
          <w:rFonts w:ascii="Times New Roman" w:hAnsi="Times New Roman" w:cs="Times New Roman"/>
          <w:sz w:val="28"/>
          <w:szCs w:val="28"/>
        </w:rPr>
      </w:pPr>
      <w:r w:rsidRPr="008D47C8">
        <w:rPr>
          <w:rFonts w:ascii="Times New Roman" w:hAnsi="Times New Roman" w:cs="Times New Roman"/>
          <w:sz w:val="28"/>
          <w:szCs w:val="28"/>
        </w:rPr>
        <w:t>Сквозной завершающий блок для всех страниц сайта.</w:t>
      </w:r>
      <w:r>
        <w:rPr>
          <w:rFonts w:ascii="Times New Roman" w:hAnsi="Times New Roman" w:cs="Times New Roman"/>
          <w:sz w:val="28"/>
          <w:szCs w:val="28"/>
        </w:rPr>
        <w:t xml:space="preserve"> Выполняется в минималистическом стиле. </w:t>
      </w:r>
      <w:r w:rsidRPr="008D47C8">
        <w:rPr>
          <w:rFonts w:ascii="Times New Roman" w:hAnsi="Times New Roman" w:cs="Times New Roman"/>
          <w:sz w:val="28"/>
          <w:szCs w:val="28"/>
        </w:rPr>
        <w:t>Интерфейс делится строго на три горизонтальные колонки, выстроенные в один ряд, с большим количеством свободного пространства</w:t>
      </w:r>
      <w:r>
        <w:rPr>
          <w:rFonts w:ascii="Times New Roman" w:hAnsi="Times New Roman" w:cs="Times New Roman"/>
          <w:sz w:val="28"/>
          <w:szCs w:val="28"/>
        </w:rPr>
        <w:t>:</w:t>
      </w:r>
    </w:p>
    <w:p w14:paraId="477C8F42" w14:textId="073600B5" w:rsidR="008D47C8" w:rsidRDefault="008D47C8" w:rsidP="008D47C8">
      <w:pPr>
        <w:pStyle w:val="a3"/>
        <w:numPr>
          <w:ilvl w:val="0"/>
          <w:numId w:val="14"/>
        </w:numPr>
        <w:spacing w:line="360" w:lineRule="auto"/>
        <w:jc w:val="both"/>
        <w:rPr>
          <w:rFonts w:ascii="Times New Roman" w:hAnsi="Times New Roman" w:cs="Times New Roman"/>
          <w:sz w:val="28"/>
          <w:szCs w:val="28"/>
        </w:rPr>
      </w:pPr>
      <w:r w:rsidRPr="008D47C8">
        <w:rPr>
          <w:rFonts w:ascii="Times New Roman" w:hAnsi="Times New Roman" w:cs="Times New Roman"/>
          <w:b/>
          <w:bCs/>
          <w:sz w:val="28"/>
          <w:szCs w:val="28"/>
        </w:rPr>
        <w:t>Колонка 1 (Слева):</w:t>
      </w:r>
      <w:r>
        <w:rPr>
          <w:rFonts w:ascii="Times New Roman" w:hAnsi="Times New Roman" w:cs="Times New Roman"/>
          <w:sz w:val="28"/>
          <w:szCs w:val="28"/>
        </w:rPr>
        <w:t xml:space="preserve"> </w:t>
      </w:r>
      <w:r w:rsidRPr="008D47C8">
        <w:rPr>
          <w:rFonts w:ascii="Times New Roman" w:hAnsi="Times New Roman" w:cs="Times New Roman"/>
          <w:sz w:val="28"/>
          <w:szCs w:val="28"/>
        </w:rPr>
        <w:t>Название проекта крупным изящным шрифтом</w:t>
      </w:r>
      <w:r>
        <w:rPr>
          <w:rFonts w:ascii="Times New Roman" w:hAnsi="Times New Roman" w:cs="Times New Roman"/>
          <w:sz w:val="28"/>
          <w:szCs w:val="28"/>
        </w:rPr>
        <w:t xml:space="preserve"> (</w:t>
      </w:r>
      <w:r w:rsidRPr="008D47C8">
        <w:rPr>
          <w:rFonts w:ascii="Times New Roman" w:hAnsi="Times New Roman" w:cs="Times New Roman"/>
          <w:sz w:val="28"/>
          <w:szCs w:val="28"/>
        </w:rPr>
        <w:t>Текст, если что, сам на сайте поправлю</w:t>
      </w:r>
      <w:r>
        <w:rPr>
          <w:rFonts w:ascii="Times New Roman" w:hAnsi="Times New Roman" w:cs="Times New Roman"/>
          <w:sz w:val="28"/>
          <w:szCs w:val="28"/>
        </w:rPr>
        <w:t>).</w:t>
      </w:r>
    </w:p>
    <w:p w14:paraId="3DC5D734" w14:textId="1C9BB050" w:rsidR="008D47C8" w:rsidRDefault="008D47C8" w:rsidP="008D47C8">
      <w:pPr>
        <w:pStyle w:val="a3"/>
        <w:numPr>
          <w:ilvl w:val="0"/>
          <w:numId w:val="14"/>
        </w:numPr>
        <w:spacing w:line="360" w:lineRule="auto"/>
        <w:jc w:val="both"/>
        <w:rPr>
          <w:rFonts w:ascii="Times New Roman" w:hAnsi="Times New Roman" w:cs="Times New Roman"/>
          <w:sz w:val="28"/>
          <w:szCs w:val="28"/>
        </w:rPr>
      </w:pPr>
      <w:r w:rsidRPr="008D47C8">
        <w:rPr>
          <w:rFonts w:ascii="Times New Roman" w:hAnsi="Times New Roman" w:cs="Times New Roman"/>
          <w:b/>
          <w:bCs/>
          <w:sz w:val="28"/>
          <w:szCs w:val="28"/>
        </w:rPr>
        <w:t>Колонка 2 (По центру):</w:t>
      </w:r>
      <w:r w:rsidRPr="008D47C8">
        <w:rPr>
          <w:rFonts w:ascii="Times New Roman" w:hAnsi="Times New Roman" w:cs="Times New Roman"/>
          <w:sz w:val="28"/>
          <w:szCs w:val="28"/>
        </w:rPr>
        <w:t xml:space="preserve"> Контакты</w:t>
      </w:r>
      <w:r w:rsidR="000F3011">
        <w:rPr>
          <w:rFonts w:ascii="Times New Roman" w:hAnsi="Times New Roman" w:cs="Times New Roman"/>
          <w:sz w:val="28"/>
          <w:szCs w:val="28"/>
        </w:rPr>
        <w:t xml:space="preserve"> (</w:t>
      </w:r>
      <w:r w:rsidR="000F3011">
        <w:rPr>
          <w:rFonts w:ascii="Times New Roman" w:hAnsi="Times New Roman" w:cs="Times New Roman"/>
          <w:sz w:val="28"/>
          <w:szCs w:val="28"/>
          <w:lang w:val="en-US"/>
        </w:rPr>
        <w:t>e</w:t>
      </w:r>
      <w:r w:rsidR="00340DAE">
        <w:rPr>
          <w:rFonts w:ascii="Times New Roman" w:hAnsi="Times New Roman" w:cs="Times New Roman"/>
          <w:sz w:val="28"/>
          <w:szCs w:val="28"/>
        </w:rPr>
        <w:t>–</w:t>
      </w:r>
      <w:r w:rsidR="000F3011">
        <w:rPr>
          <w:rFonts w:ascii="Times New Roman" w:hAnsi="Times New Roman" w:cs="Times New Roman"/>
          <w:sz w:val="28"/>
          <w:szCs w:val="28"/>
          <w:lang w:val="en-US"/>
        </w:rPr>
        <w:t>mail</w:t>
      </w:r>
      <w:r w:rsidR="000F3011" w:rsidRPr="000F3011">
        <w:rPr>
          <w:rFonts w:ascii="Times New Roman" w:hAnsi="Times New Roman" w:cs="Times New Roman"/>
          <w:sz w:val="28"/>
          <w:szCs w:val="28"/>
        </w:rPr>
        <w:t xml:space="preserve"> </w:t>
      </w:r>
      <w:r w:rsidR="000F3011">
        <w:rPr>
          <w:rFonts w:ascii="Times New Roman" w:hAnsi="Times New Roman" w:cs="Times New Roman"/>
          <w:sz w:val="28"/>
          <w:szCs w:val="28"/>
        </w:rPr>
        <w:t>и ссылка на ТГ)</w:t>
      </w:r>
      <w:r>
        <w:rPr>
          <w:rFonts w:ascii="Times New Roman" w:hAnsi="Times New Roman" w:cs="Times New Roman"/>
          <w:sz w:val="28"/>
          <w:szCs w:val="28"/>
        </w:rPr>
        <w:t>.</w:t>
      </w:r>
      <w:r w:rsidR="000F3011">
        <w:rPr>
          <w:rFonts w:ascii="Times New Roman" w:hAnsi="Times New Roman" w:cs="Times New Roman"/>
          <w:sz w:val="28"/>
          <w:szCs w:val="28"/>
        </w:rPr>
        <w:t xml:space="preserve"> </w:t>
      </w:r>
      <w:r w:rsidR="000F3011" w:rsidRPr="000F3011">
        <w:rPr>
          <w:rFonts w:ascii="Times New Roman" w:hAnsi="Times New Roman" w:cs="Times New Roman"/>
          <w:sz w:val="28"/>
          <w:szCs w:val="28"/>
        </w:rPr>
        <w:t>Текст</w:t>
      </w:r>
      <w:r w:rsidR="000F3011">
        <w:rPr>
          <w:rFonts w:ascii="Times New Roman" w:hAnsi="Times New Roman" w:cs="Times New Roman"/>
          <w:sz w:val="28"/>
          <w:szCs w:val="28"/>
        </w:rPr>
        <w:t xml:space="preserve"> также</w:t>
      </w:r>
      <w:r w:rsidR="000F3011" w:rsidRPr="000F3011">
        <w:rPr>
          <w:rFonts w:ascii="Times New Roman" w:hAnsi="Times New Roman" w:cs="Times New Roman"/>
          <w:sz w:val="28"/>
          <w:szCs w:val="28"/>
        </w:rPr>
        <w:t>, если что, сам на сайте поправлю</w:t>
      </w:r>
      <w:r w:rsidR="000F3011">
        <w:rPr>
          <w:rFonts w:ascii="Times New Roman" w:hAnsi="Times New Roman" w:cs="Times New Roman"/>
          <w:sz w:val="28"/>
          <w:szCs w:val="28"/>
        </w:rPr>
        <w:t>.</w:t>
      </w:r>
    </w:p>
    <w:p w14:paraId="2480CE9E" w14:textId="53C2C72D" w:rsidR="008D47C8" w:rsidRDefault="000F3011" w:rsidP="008D47C8">
      <w:pPr>
        <w:pStyle w:val="a3"/>
        <w:numPr>
          <w:ilvl w:val="0"/>
          <w:numId w:val="14"/>
        </w:numPr>
        <w:spacing w:line="360" w:lineRule="auto"/>
        <w:jc w:val="both"/>
        <w:rPr>
          <w:rFonts w:ascii="Times New Roman" w:hAnsi="Times New Roman" w:cs="Times New Roman"/>
          <w:sz w:val="28"/>
          <w:szCs w:val="28"/>
        </w:rPr>
      </w:pPr>
      <w:r w:rsidRPr="000F3011">
        <w:rPr>
          <w:rFonts w:ascii="Times New Roman" w:hAnsi="Times New Roman" w:cs="Times New Roman"/>
          <w:b/>
          <w:bCs/>
          <w:sz w:val="28"/>
          <w:szCs w:val="28"/>
        </w:rPr>
        <w:t>Колонка 3 (Справа):</w:t>
      </w:r>
      <w:r w:rsidRPr="000F3011">
        <w:rPr>
          <w:rFonts w:ascii="Times New Roman" w:hAnsi="Times New Roman" w:cs="Times New Roman"/>
          <w:sz w:val="28"/>
          <w:szCs w:val="28"/>
        </w:rPr>
        <w:t xml:space="preserve"> Блок мелкого, приглушенного шрифта. Содержит реквизиты</w:t>
      </w:r>
      <w:r>
        <w:rPr>
          <w:rFonts w:ascii="Times New Roman" w:hAnsi="Times New Roman" w:cs="Times New Roman"/>
          <w:sz w:val="28"/>
          <w:szCs w:val="28"/>
        </w:rPr>
        <w:t xml:space="preserve"> продавца, знак копирайта с текущим годом (можно сделать автообновляемым), а также три </w:t>
      </w:r>
      <w:r w:rsidRPr="000F3011">
        <w:rPr>
          <w:rFonts w:ascii="Times New Roman" w:hAnsi="Times New Roman" w:cs="Times New Roman"/>
          <w:sz w:val="28"/>
          <w:szCs w:val="28"/>
        </w:rPr>
        <w:t>обязательные по закону текстовые ссылки, для которых</w:t>
      </w:r>
      <w:r>
        <w:rPr>
          <w:rFonts w:ascii="Times New Roman" w:hAnsi="Times New Roman" w:cs="Times New Roman"/>
          <w:sz w:val="28"/>
          <w:szCs w:val="28"/>
        </w:rPr>
        <w:t xml:space="preserve"> нужно зарезервировать три фиксированных статичных </w:t>
      </w:r>
      <w:r>
        <w:rPr>
          <w:rFonts w:ascii="Times New Roman" w:hAnsi="Times New Roman" w:cs="Times New Roman"/>
          <w:sz w:val="28"/>
          <w:szCs w:val="28"/>
          <w:lang w:val="en-US"/>
        </w:rPr>
        <w:t>URL</w:t>
      </w:r>
      <w:r w:rsidR="00340DAE">
        <w:rPr>
          <w:rFonts w:ascii="Times New Roman" w:hAnsi="Times New Roman" w:cs="Times New Roman"/>
          <w:sz w:val="28"/>
          <w:szCs w:val="28"/>
        </w:rPr>
        <w:t>–</w:t>
      </w:r>
      <w:r>
        <w:rPr>
          <w:rFonts w:ascii="Times New Roman" w:hAnsi="Times New Roman" w:cs="Times New Roman"/>
          <w:sz w:val="28"/>
          <w:szCs w:val="28"/>
        </w:rPr>
        <w:t xml:space="preserve">адреса на сервере: </w:t>
      </w:r>
      <w:r w:rsidRPr="000F3011">
        <w:rPr>
          <w:rFonts w:ascii="Times New Roman" w:hAnsi="Times New Roman" w:cs="Times New Roman"/>
          <w:sz w:val="28"/>
          <w:szCs w:val="28"/>
        </w:rPr>
        <w:t>«Политика конфиденциальности»</w:t>
      </w:r>
      <w:r>
        <w:rPr>
          <w:rFonts w:ascii="Times New Roman" w:hAnsi="Times New Roman" w:cs="Times New Roman"/>
          <w:sz w:val="28"/>
          <w:szCs w:val="28"/>
        </w:rPr>
        <w:t xml:space="preserve">, </w:t>
      </w:r>
      <w:r w:rsidRPr="000F3011">
        <w:rPr>
          <w:rFonts w:ascii="Times New Roman" w:hAnsi="Times New Roman" w:cs="Times New Roman"/>
          <w:sz w:val="28"/>
          <w:szCs w:val="28"/>
        </w:rPr>
        <w:t>«Пользовательское соглашение»</w:t>
      </w:r>
      <w:r>
        <w:rPr>
          <w:rFonts w:ascii="Times New Roman" w:hAnsi="Times New Roman" w:cs="Times New Roman"/>
          <w:sz w:val="28"/>
          <w:szCs w:val="28"/>
        </w:rPr>
        <w:t xml:space="preserve">, </w:t>
      </w:r>
      <w:r w:rsidRPr="000F3011">
        <w:rPr>
          <w:rFonts w:ascii="Times New Roman" w:hAnsi="Times New Roman" w:cs="Times New Roman"/>
          <w:sz w:val="28"/>
          <w:szCs w:val="28"/>
        </w:rPr>
        <w:t>«Условия доставки и возврата»</w:t>
      </w:r>
      <w:r>
        <w:rPr>
          <w:rFonts w:ascii="Times New Roman" w:hAnsi="Times New Roman" w:cs="Times New Roman"/>
          <w:sz w:val="28"/>
          <w:szCs w:val="28"/>
        </w:rPr>
        <w:t xml:space="preserve">. </w:t>
      </w:r>
      <w:r w:rsidRPr="007634DE">
        <w:rPr>
          <w:rFonts w:ascii="Times New Roman" w:hAnsi="Times New Roman" w:cs="Times New Roman"/>
          <w:b/>
          <w:bCs/>
          <w:sz w:val="28"/>
          <w:szCs w:val="28"/>
        </w:rPr>
        <w:t>Должно выглядеть вот так:</w:t>
      </w:r>
    </w:p>
    <w:p w14:paraId="1C884CBC" w14:textId="026D4287" w:rsidR="000F3011" w:rsidRDefault="000F3011" w:rsidP="000F3011">
      <w:pPr>
        <w:pStyle w:val="a3"/>
        <w:spacing w:line="360" w:lineRule="auto"/>
        <w:ind w:left="1854"/>
        <w:jc w:val="both"/>
        <w:rPr>
          <w:rFonts w:ascii="Times New Roman" w:hAnsi="Times New Roman" w:cs="Times New Roman"/>
          <w:sz w:val="28"/>
          <w:szCs w:val="28"/>
        </w:rPr>
      </w:pPr>
      <w:r w:rsidRPr="000F3011">
        <w:rPr>
          <w:rFonts w:ascii="Times New Roman" w:hAnsi="Times New Roman" w:cs="Times New Roman"/>
          <w:sz w:val="28"/>
          <w:szCs w:val="28"/>
        </w:rPr>
        <w:drawing>
          <wp:inline distT="0" distB="0" distL="0" distR="0" wp14:anchorId="08DB6244" wp14:editId="5F1E2F82">
            <wp:extent cx="5628904" cy="197100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9471" cy="1974704"/>
                    </a:xfrm>
                    <a:prstGeom prst="rect">
                      <a:avLst/>
                    </a:prstGeom>
                  </pic:spPr>
                </pic:pic>
              </a:graphicData>
            </a:graphic>
          </wp:inline>
        </w:drawing>
      </w:r>
    </w:p>
    <w:p w14:paraId="349DDD22" w14:textId="67AF7E0D" w:rsidR="00571B69" w:rsidRDefault="00CD7196" w:rsidP="000F3011">
      <w:pPr>
        <w:pStyle w:val="a3"/>
        <w:spacing w:line="360" w:lineRule="auto"/>
        <w:ind w:left="1854"/>
        <w:jc w:val="both"/>
        <w:rPr>
          <w:rFonts w:ascii="Times New Roman" w:hAnsi="Times New Roman" w:cs="Times New Roman"/>
          <w:sz w:val="28"/>
          <w:szCs w:val="28"/>
        </w:rPr>
      </w:pPr>
      <w:r w:rsidRPr="00CD7196">
        <w:rPr>
          <w:rFonts w:ascii="Times New Roman" w:hAnsi="Times New Roman" w:cs="Times New Roman"/>
          <w:b/>
          <w:bCs/>
          <w:sz w:val="28"/>
          <w:szCs w:val="28"/>
        </w:rPr>
        <w:t>Логика работы:</w:t>
      </w:r>
      <w:r>
        <w:rPr>
          <w:rFonts w:ascii="Times New Roman" w:hAnsi="Times New Roman" w:cs="Times New Roman"/>
          <w:sz w:val="28"/>
          <w:szCs w:val="28"/>
        </w:rPr>
        <w:t xml:space="preserve"> создание </w:t>
      </w:r>
      <w:r w:rsidRPr="00CD7196">
        <w:rPr>
          <w:rFonts w:ascii="Times New Roman" w:hAnsi="Times New Roman" w:cs="Times New Roman"/>
          <w:sz w:val="28"/>
          <w:szCs w:val="28"/>
        </w:rPr>
        <w:t>отдельных веб</w:t>
      </w:r>
      <w:r w:rsidR="00340DAE">
        <w:rPr>
          <w:rFonts w:ascii="Times New Roman" w:hAnsi="Times New Roman" w:cs="Times New Roman"/>
          <w:sz w:val="28"/>
          <w:szCs w:val="28"/>
        </w:rPr>
        <w:t>–</w:t>
      </w:r>
      <w:r w:rsidRPr="00CD7196">
        <w:rPr>
          <w:rFonts w:ascii="Times New Roman" w:hAnsi="Times New Roman" w:cs="Times New Roman"/>
          <w:sz w:val="28"/>
          <w:szCs w:val="28"/>
        </w:rPr>
        <w:t>страниц под правовые документы не требуется. Все три зарезервированные ссылки должны вести напрямую на открытие соответствующих статичных PDF</w:t>
      </w:r>
      <w:r w:rsidR="00340DAE">
        <w:rPr>
          <w:rFonts w:ascii="Times New Roman" w:hAnsi="Times New Roman" w:cs="Times New Roman"/>
          <w:sz w:val="28"/>
          <w:szCs w:val="28"/>
        </w:rPr>
        <w:t>–</w:t>
      </w:r>
      <w:r w:rsidRPr="00CD7196">
        <w:rPr>
          <w:rFonts w:ascii="Times New Roman" w:hAnsi="Times New Roman" w:cs="Times New Roman"/>
          <w:sz w:val="28"/>
          <w:szCs w:val="28"/>
        </w:rPr>
        <w:t>файлов из корневой папки проекта. Файлы должны открываться строго в новой вкладке браузера. Текст реквизитов (ФИО, ИНН) пишется прямо в HTML</w:t>
      </w:r>
      <w:r w:rsidR="00340DAE">
        <w:rPr>
          <w:rFonts w:ascii="Times New Roman" w:hAnsi="Times New Roman" w:cs="Times New Roman"/>
          <w:sz w:val="28"/>
          <w:szCs w:val="28"/>
        </w:rPr>
        <w:t>–</w:t>
      </w:r>
      <w:r w:rsidRPr="00CD7196">
        <w:rPr>
          <w:rFonts w:ascii="Times New Roman" w:hAnsi="Times New Roman" w:cs="Times New Roman"/>
          <w:sz w:val="28"/>
          <w:szCs w:val="28"/>
        </w:rPr>
        <w:t xml:space="preserve">коде шаблона футера для легкой ручной правки в будущем через обычный текстовый редактор при смене статуса </w:t>
      </w:r>
      <w:r w:rsidR="00FA2712">
        <w:rPr>
          <w:rFonts w:ascii="Times New Roman" w:hAnsi="Times New Roman" w:cs="Times New Roman"/>
          <w:sz w:val="28"/>
          <w:szCs w:val="28"/>
        </w:rPr>
        <w:t xml:space="preserve">самозанятого </w:t>
      </w:r>
      <w:r w:rsidRPr="00CD7196">
        <w:rPr>
          <w:rFonts w:ascii="Times New Roman" w:hAnsi="Times New Roman" w:cs="Times New Roman"/>
          <w:sz w:val="28"/>
          <w:szCs w:val="28"/>
        </w:rPr>
        <w:t>на ИП.</w:t>
      </w:r>
    </w:p>
    <w:p w14:paraId="5DB63534" w14:textId="77777777" w:rsidR="00571B69" w:rsidRDefault="00571B69">
      <w:pPr>
        <w:rPr>
          <w:rFonts w:ascii="Times New Roman" w:hAnsi="Times New Roman" w:cs="Times New Roman"/>
          <w:sz w:val="28"/>
          <w:szCs w:val="28"/>
        </w:rPr>
      </w:pPr>
      <w:r>
        <w:rPr>
          <w:rFonts w:ascii="Times New Roman" w:hAnsi="Times New Roman" w:cs="Times New Roman"/>
          <w:sz w:val="28"/>
          <w:szCs w:val="28"/>
        </w:rPr>
        <w:br w:type="page"/>
      </w:r>
    </w:p>
    <w:p w14:paraId="5315BE85" w14:textId="39672855" w:rsidR="00A90066" w:rsidRDefault="00571B69" w:rsidP="00571B69">
      <w:pPr>
        <w:pStyle w:val="a3"/>
        <w:numPr>
          <w:ilvl w:val="1"/>
          <w:numId w:val="6"/>
        </w:numPr>
        <w:spacing w:line="360" w:lineRule="auto"/>
        <w:contextualSpacing w:val="0"/>
        <w:jc w:val="both"/>
        <w:outlineLvl w:val="2"/>
        <w:rPr>
          <w:rFonts w:ascii="Times New Roman" w:hAnsi="Times New Roman" w:cs="Times New Roman"/>
          <w:b/>
          <w:bCs/>
          <w:sz w:val="28"/>
          <w:szCs w:val="28"/>
        </w:rPr>
      </w:pPr>
      <w:r w:rsidRPr="00571B69">
        <w:rPr>
          <w:rFonts w:ascii="Times New Roman" w:hAnsi="Times New Roman" w:cs="Times New Roman"/>
          <w:b/>
          <w:bCs/>
          <w:sz w:val="28"/>
          <w:szCs w:val="28"/>
        </w:rPr>
        <w:lastRenderedPageBreak/>
        <w:t>Структура отдельной разводящей страницы сортов</w:t>
      </w:r>
    </w:p>
    <w:p w14:paraId="45832A2F" w14:textId="20E7EA2A" w:rsidR="00571B69" w:rsidRDefault="00257443" w:rsidP="00257443">
      <w:pPr>
        <w:pStyle w:val="a3"/>
        <w:spacing w:line="360" w:lineRule="auto"/>
        <w:ind w:left="1854"/>
        <w:contextualSpacing w:val="0"/>
        <w:jc w:val="both"/>
        <w:rPr>
          <w:rFonts w:ascii="Times New Roman" w:hAnsi="Times New Roman" w:cs="Times New Roman"/>
          <w:sz w:val="28"/>
          <w:szCs w:val="28"/>
        </w:rPr>
      </w:pPr>
      <w:r w:rsidRPr="00257443">
        <w:rPr>
          <w:rFonts w:ascii="Times New Roman" w:hAnsi="Times New Roman" w:cs="Times New Roman"/>
          <w:sz w:val="28"/>
          <w:szCs w:val="28"/>
        </w:rPr>
        <w:t>Страница создается в системе как полноценная изолированная зона для вывода расширенного ассортимента поштучных продуктов (около 20 позиций чая/товара).</w:t>
      </w:r>
    </w:p>
    <w:p w14:paraId="7C0F0A52" w14:textId="0E4B19CC" w:rsidR="009D33A3" w:rsidRDefault="009D33A3" w:rsidP="00257443">
      <w:pPr>
        <w:pStyle w:val="a3"/>
        <w:spacing w:line="360" w:lineRule="auto"/>
        <w:ind w:left="1854"/>
        <w:contextualSpacing w:val="0"/>
        <w:jc w:val="both"/>
        <w:rPr>
          <w:rFonts w:ascii="Times New Roman" w:hAnsi="Times New Roman" w:cs="Times New Roman"/>
          <w:sz w:val="28"/>
          <w:szCs w:val="28"/>
        </w:rPr>
      </w:pPr>
      <w:r>
        <w:rPr>
          <w:rFonts w:ascii="Times New Roman" w:hAnsi="Times New Roman" w:cs="Times New Roman"/>
          <w:sz w:val="28"/>
          <w:szCs w:val="28"/>
        </w:rPr>
        <w:t xml:space="preserve">Вот также в отличие от Перезвони сам нравится вариант такой: </w:t>
      </w:r>
      <w:hyperlink r:id="rId10" w:history="1">
        <w:r w:rsidRPr="009D33A3">
          <w:rPr>
            <w:rStyle w:val="a6"/>
            <w:rFonts w:ascii="Times New Roman" w:hAnsi="Times New Roman" w:cs="Times New Roman"/>
            <w:sz w:val="28"/>
            <w:szCs w:val="28"/>
          </w:rPr>
          <w:t>https://www.ippodo-tea.co.jp/collections/matcha</w:t>
        </w:r>
      </w:hyperlink>
    </w:p>
    <w:p w14:paraId="722964D9" w14:textId="117D7E8F" w:rsidR="009D33A3" w:rsidRDefault="009D33A3" w:rsidP="00257443">
      <w:pPr>
        <w:pStyle w:val="a3"/>
        <w:spacing w:line="360" w:lineRule="auto"/>
        <w:ind w:left="1854"/>
        <w:contextualSpacing w:val="0"/>
        <w:jc w:val="both"/>
        <w:rPr>
          <w:rFonts w:ascii="Times New Roman" w:hAnsi="Times New Roman" w:cs="Times New Roman"/>
          <w:sz w:val="28"/>
          <w:szCs w:val="28"/>
        </w:rPr>
      </w:pPr>
      <w:r w:rsidRPr="009D33A3">
        <w:rPr>
          <w:rFonts w:ascii="Times New Roman" w:hAnsi="Times New Roman" w:cs="Times New Roman"/>
          <w:sz w:val="28"/>
          <w:szCs w:val="28"/>
        </w:rPr>
        <w:drawing>
          <wp:inline distT="0" distB="0" distL="0" distR="0" wp14:anchorId="166CEFBF" wp14:editId="4ABBE140">
            <wp:extent cx="5115464" cy="1156612"/>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1266" cy="1160185"/>
                    </a:xfrm>
                    <a:prstGeom prst="rect">
                      <a:avLst/>
                    </a:prstGeom>
                  </pic:spPr>
                </pic:pic>
              </a:graphicData>
            </a:graphic>
          </wp:inline>
        </w:drawing>
      </w:r>
    </w:p>
    <w:p w14:paraId="18510185" w14:textId="123F497A" w:rsidR="00257443" w:rsidRDefault="00257443" w:rsidP="00257443">
      <w:pPr>
        <w:pStyle w:val="a3"/>
        <w:numPr>
          <w:ilvl w:val="0"/>
          <w:numId w:val="15"/>
        </w:numPr>
        <w:spacing w:line="360" w:lineRule="auto"/>
        <w:contextualSpacing w:val="0"/>
        <w:jc w:val="both"/>
        <w:rPr>
          <w:rFonts w:ascii="Times New Roman" w:hAnsi="Times New Roman" w:cs="Times New Roman"/>
          <w:sz w:val="28"/>
          <w:szCs w:val="28"/>
        </w:rPr>
      </w:pPr>
      <w:commentRangeStart w:id="0"/>
      <w:r w:rsidRPr="00257443">
        <w:rPr>
          <w:rFonts w:ascii="Times New Roman" w:hAnsi="Times New Roman" w:cs="Times New Roman"/>
          <w:b/>
          <w:bCs/>
          <w:sz w:val="28"/>
          <w:szCs w:val="28"/>
        </w:rPr>
        <w:t>Визуальный стиль</w:t>
      </w:r>
      <w:r w:rsidR="00B11EA4" w:rsidRPr="00257443">
        <w:rPr>
          <w:rFonts w:ascii="Times New Roman" w:hAnsi="Times New Roman" w:cs="Times New Roman"/>
          <w:b/>
          <w:bCs/>
          <w:sz w:val="28"/>
          <w:szCs w:val="28"/>
        </w:rPr>
        <w:t>:</w:t>
      </w:r>
      <w:r w:rsidR="00B11EA4" w:rsidRPr="00257443">
        <w:rPr>
          <w:rFonts w:ascii="Times New Roman" w:hAnsi="Times New Roman" w:cs="Times New Roman"/>
          <w:sz w:val="28"/>
          <w:szCs w:val="28"/>
        </w:rPr>
        <w:t xml:space="preserve"> полностью</w:t>
      </w:r>
      <w:r w:rsidRPr="00257443">
        <w:rPr>
          <w:rFonts w:ascii="Times New Roman" w:hAnsi="Times New Roman" w:cs="Times New Roman"/>
          <w:sz w:val="28"/>
          <w:szCs w:val="28"/>
        </w:rPr>
        <w:t xml:space="preserve"> наследует чистый журнальный стиль сайта, исключает фильтры, поисковые строки и пагинацию.</w:t>
      </w:r>
      <w:commentRangeEnd w:id="0"/>
      <w:r>
        <w:rPr>
          <w:rStyle w:val="a8"/>
        </w:rPr>
        <w:commentReference w:id="0"/>
      </w:r>
    </w:p>
    <w:p w14:paraId="1033CD69" w14:textId="7D0E9944" w:rsidR="00AB228A" w:rsidRDefault="00AB228A" w:rsidP="00257443">
      <w:pPr>
        <w:pStyle w:val="a3"/>
        <w:numPr>
          <w:ilvl w:val="0"/>
          <w:numId w:val="15"/>
        </w:numPr>
        <w:spacing w:line="360" w:lineRule="auto"/>
        <w:contextualSpacing w:val="0"/>
        <w:jc w:val="both"/>
        <w:rPr>
          <w:rFonts w:ascii="Times New Roman" w:hAnsi="Times New Roman" w:cs="Times New Roman"/>
          <w:sz w:val="28"/>
          <w:szCs w:val="28"/>
        </w:rPr>
      </w:pPr>
      <w:r w:rsidRPr="00AB228A">
        <w:rPr>
          <w:rFonts w:ascii="Times New Roman" w:hAnsi="Times New Roman" w:cs="Times New Roman"/>
          <w:b/>
          <w:bCs/>
          <w:sz w:val="28"/>
          <w:szCs w:val="28"/>
        </w:rPr>
        <w:t>Верхняя контентная зона</w:t>
      </w:r>
      <w:r w:rsidR="00B11EA4" w:rsidRPr="00AB228A">
        <w:rPr>
          <w:rFonts w:ascii="Times New Roman" w:hAnsi="Times New Roman" w:cs="Times New Roman"/>
          <w:b/>
          <w:bCs/>
          <w:sz w:val="28"/>
          <w:szCs w:val="28"/>
        </w:rPr>
        <w:t>:</w:t>
      </w:r>
      <w:r w:rsidR="00B11EA4" w:rsidRPr="00AB228A">
        <w:rPr>
          <w:rFonts w:ascii="Times New Roman" w:hAnsi="Times New Roman" w:cs="Times New Roman"/>
          <w:sz w:val="28"/>
          <w:szCs w:val="28"/>
        </w:rPr>
        <w:t xml:space="preserve"> автоматически</w:t>
      </w:r>
      <w:r w:rsidRPr="00AB228A">
        <w:rPr>
          <w:rFonts w:ascii="Times New Roman" w:hAnsi="Times New Roman" w:cs="Times New Roman"/>
          <w:sz w:val="28"/>
          <w:szCs w:val="28"/>
        </w:rPr>
        <w:t xml:space="preserve"> вытягивает и выводит сквозной текст products_intro_text, заданный в админке Главной страницы</w:t>
      </w:r>
      <w:r>
        <w:rPr>
          <w:rFonts w:ascii="Times New Roman" w:hAnsi="Times New Roman" w:cs="Times New Roman"/>
          <w:sz w:val="28"/>
          <w:szCs w:val="28"/>
        </w:rPr>
        <w:t>, либо наоборот с разводящей.</w:t>
      </w:r>
    </w:p>
    <w:p w14:paraId="3FA070DB" w14:textId="206BC404" w:rsidR="00565560" w:rsidRPr="00340DAE" w:rsidRDefault="00C7003D" w:rsidP="00565560">
      <w:pPr>
        <w:pStyle w:val="a3"/>
        <w:numPr>
          <w:ilvl w:val="0"/>
          <w:numId w:val="15"/>
        </w:numPr>
        <w:spacing w:line="360" w:lineRule="auto"/>
        <w:contextualSpacing w:val="0"/>
        <w:jc w:val="both"/>
        <w:rPr>
          <w:rFonts w:ascii="Times New Roman" w:hAnsi="Times New Roman" w:cs="Times New Roman"/>
          <w:sz w:val="28"/>
          <w:szCs w:val="28"/>
        </w:rPr>
      </w:pPr>
      <w:r w:rsidRPr="00C7003D">
        <w:rPr>
          <w:rFonts w:ascii="Times New Roman" w:hAnsi="Times New Roman" w:cs="Times New Roman"/>
          <w:b/>
          <w:bCs/>
          <w:sz w:val="28"/>
          <w:szCs w:val="28"/>
        </w:rPr>
        <w:t>Зона каталога сортов:</w:t>
      </w:r>
      <w:r w:rsidRPr="00C7003D">
        <w:rPr>
          <w:rFonts w:ascii="Times New Roman" w:hAnsi="Times New Roman" w:cs="Times New Roman"/>
          <w:sz w:val="28"/>
          <w:szCs w:val="28"/>
        </w:rPr>
        <w:t xml:space="preserve"> </w:t>
      </w:r>
      <w:r>
        <w:rPr>
          <w:rFonts w:ascii="Times New Roman" w:hAnsi="Times New Roman" w:cs="Times New Roman"/>
          <w:sz w:val="28"/>
          <w:szCs w:val="28"/>
        </w:rPr>
        <w:t>в</w:t>
      </w:r>
      <w:r w:rsidRPr="00C7003D">
        <w:rPr>
          <w:rFonts w:ascii="Times New Roman" w:hAnsi="Times New Roman" w:cs="Times New Roman"/>
          <w:sz w:val="28"/>
          <w:szCs w:val="28"/>
        </w:rPr>
        <w:t xml:space="preserve">ыводит </w:t>
      </w:r>
      <w:r w:rsidR="00340DAE" w:rsidRPr="00340DAE">
        <w:rPr>
          <w:rFonts w:ascii="Times New Roman" w:hAnsi="Times New Roman" w:cs="Times New Roman"/>
          <w:sz w:val="28"/>
          <w:szCs w:val="28"/>
        </w:rPr>
        <w:t>все существующие поштучные продукты (все 20 позиций). Сетка автоматически перестраивается из одного ряда в несколько аккуратных горизонтальных рядов (по 4 карточки в ряду). Каждая позиция в сетке выводится через единый статический компонент карточки (Раздел 2.5). Система автоматически подтягивает и отображает из полей шаблона Strapi для каждого товара: Основное изображение позиции, Название сорта, короткое поле кураторского текста</w:t>
      </w:r>
      <w:r w:rsidR="00340DAE">
        <w:rPr>
          <w:rFonts w:ascii="Times New Roman" w:hAnsi="Times New Roman" w:cs="Times New Roman"/>
          <w:sz w:val="28"/>
          <w:szCs w:val="28"/>
        </w:rPr>
        <w:t>–</w:t>
      </w:r>
      <w:r w:rsidR="00340DAE" w:rsidRPr="00340DAE">
        <w:rPr>
          <w:rFonts w:ascii="Times New Roman" w:hAnsi="Times New Roman" w:cs="Times New Roman"/>
          <w:sz w:val="28"/>
          <w:szCs w:val="28"/>
        </w:rPr>
        <w:t>анонса и цену (в соответствии с правилами Подпункта 2 Пункта 2.5). Клик по карточке ведет на Внутреннюю страницу конкретного сорта чая</w:t>
      </w:r>
      <w:r w:rsidRPr="00C7003D">
        <w:rPr>
          <w:rFonts w:ascii="Times New Roman" w:hAnsi="Times New Roman" w:cs="Times New Roman"/>
          <w:sz w:val="28"/>
          <w:szCs w:val="28"/>
        </w:rPr>
        <w:t>.</w:t>
      </w:r>
      <w:r w:rsidR="00565560" w:rsidRPr="00340DAE">
        <w:rPr>
          <w:rFonts w:ascii="Times New Roman" w:hAnsi="Times New Roman" w:cs="Times New Roman"/>
          <w:sz w:val="28"/>
          <w:szCs w:val="28"/>
        </w:rPr>
        <w:br w:type="page"/>
      </w:r>
    </w:p>
    <w:p w14:paraId="397EDECE" w14:textId="59FB086F" w:rsidR="00565560" w:rsidRDefault="00565560" w:rsidP="00565560">
      <w:pPr>
        <w:pStyle w:val="a3"/>
        <w:numPr>
          <w:ilvl w:val="1"/>
          <w:numId w:val="6"/>
        </w:numPr>
        <w:spacing w:line="360" w:lineRule="auto"/>
        <w:contextualSpacing w:val="0"/>
        <w:jc w:val="both"/>
        <w:outlineLvl w:val="2"/>
        <w:rPr>
          <w:rFonts w:ascii="Times New Roman" w:hAnsi="Times New Roman" w:cs="Times New Roman"/>
          <w:b/>
          <w:bCs/>
          <w:sz w:val="28"/>
          <w:szCs w:val="28"/>
        </w:rPr>
      </w:pPr>
      <w:r>
        <w:rPr>
          <w:rFonts w:ascii="Times New Roman" w:hAnsi="Times New Roman" w:cs="Times New Roman"/>
          <w:b/>
          <w:bCs/>
          <w:sz w:val="28"/>
          <w:szCs w:val="28"/>
        </w:rPr>
        <w:lastRenderedPageBreak/>
        <w:t>Карточка продукта (Чайные наборы / Сорта)</w:t>
      </w:r>
    </w:p>
    <w:p w14:paraId="0E7F62D1" w14:textId="2B4A1D5B" w:rsidR="00340DAE" w:rsidRPr="00340DAE" w:rsidRDefault="00340DAE" w:rsidP="00340DAE">
      <w:pPr>
        <w:pStyle w:val="a3"/>
        <w:spacing w:line="360" w:lineRule="auto"/>
        <w:ind w:left="1854"/>
        <w:contextualSpacing w:val="0"/>
        <w:jc w:val="both"/>
        <w:rPr>
          <w:rFonts w:ascii="Times New Roman" w:hAnsi="Times New Roman" w:cs="Times New Roman"/>
          <w:sz w:val="28"/>
          <w:szCs w:val="28"/>
        </w:rPr>
      </w:pPr>
      <w:r w:rsidRPr="00340DAE">
        <w:rPr>
          <w:rFonts w:ascii="Times New Roman" w:hAnsi="Times New Roman" w:cs="Times New Roman"/>
          <w:sz w:val="28"/>
          <w:szCs w:val="28"/>
        </w:rPr>
        <w:t>Для обеспечения визуального единообразия и кардинального упрощения</w:t>
      </w:r>
      <w:r>
        <w:rPr>
          <w:rFonts w:ascii="Times New Roman" w:hAnsi="Times New Roman" w:cs="Times New Roman"/>
          <w:sz w:val="28"/>
          <w:szCs w:val="28"/>
        </w:rPr>
        <w:t xml:space="preserve"> создается единый стати </w:t>
      </w:r>
      <w:r w:rsidRPr="00340DAE">
        <w:rPr>
          <w:rFonts w:ascii="Times New Roman" w:hAnsi="Times New Roman" w:cs="Times New Roman"/>
          <w:sz w:val="28"/>
          <w:szCs w:val="28"/>
        </w:rPr>
        <w:t>единый статически настраиваемый компонент карточки товара с вертикальной структурой, строго повторяющий структуру</w:t>
      </w:r>
      <w:r>
        <w:rPr>
          <w:rFonts w:ascii="Times New Roman" w:hAnsi="Times New Roman" w:cs="Times New Roman"/>
          <w:sz w:val="28"/>
          <w:szCs w:val="28"/>
        </w:rPr>
        <w:t xml:space="preserve"> вот тут: </w:t>
      </w:r>
      <w:hyperlink r:id="rId16" w:history="1">
        <w:r w:rsidRPr="00340DAE">
          <w:rPr>
            <w:rStyle w:val="a6"/>
            <w:rFonts w:ascii="Times New Roman" w:hAnsi="Times New Roman" w:cs="Times New Roman"/>
            <w:sz w:val="28"/>
            <w:szCs w:val="28"/>
          </w:rPr>
          <w:t>https://www.ippodo</w:t>
        </w:r>
        <w:r>
          <w:rPr>
            <w:rStyle w:val="a6"/>
            <w:rFonts w:ascii="Times New Roman" w:hAnsi="Times New Roman" w:cs="Times New Roman"/>
            <w:sz w:val="28"/>
            <w:szCs w:val="28"/>
          </w:rPr>
          <w:t>–</w:t>
        </w:r>
        <w:r w:rsidRPr="00340DAE">
          <w:rPr>
            <w:rStyle w:val="a6"/>
            <w:rFonts w:ascii="Times New Roman" w:hAnsi="Times New Roman" w:cs="Times New Roman"/>
            <w:sz w:val="28"/>
            <w:szCs w:val="28"/>
          </w:rPr>
          <w:t>tea.co.jp/collections/gyokuro/products/gyokur</w:t>
        </w:r>
        <w:r w:rsidRPr="00340DAE">
          <w:rPr>
            <w:rStyle w:val="a6"/>
            <w:rFonts w:ascii="Times New Roman" w:hAnsi="Times New Roman" w:cs="Times New Roman"/>
            <w:sz w:val="28"/>
            <w:szCs w:val="28"/>
          </w:rPr>
          <w:t>o</w:t>
        </w:r>
        <w:r w:rsidRPr="00340DAE">
          <w:rPr>
            <w:rStyle w:val="a6"/>
            <w:rFonts w:ascii="Times New Roman" w:hAnsi="Times New Roman" w:cs="Times New Roman"/>
            <w:sz w:val="28"/>
            <w:szCs w:val="28"/>
          </w:rPr>
          <w:t>401126</w:t>
        </w:r>
      </w:hyperlink>
    </w:p>
    <w:p w14:paraId="441C59B2" w14:textId="2D97A841" w:rsidR="00FA42F4" w:rsidRDefault="00340DAE" w:rsidP="00340DAE">
      <w:pPr>
        <w:pStyle w:val="a3"/>
        <w:numPr>
          <w:ilvl w:val="2"/>
          <w:numId w:val="6"/>
        </w:numPr>
        <w:spacing w:line="360" w:lineRule="auto"/>
        <w:jc w:val="both"/>
        <w:outlineLvl w:val="3"/>
        <w:rPr>
          <w:rFonts w:ascii="Times New Roman" w:hAnsi="Times New Roman" w:cs="Times New Roman"/>
          <w:b/>
          <w:bCs/>
          <w:sz w:val="28"/>
          <w:szCs w:val="28"/>
        </w:rPr>
      </w:pPr>
      <w:r w:rsidRPr="00340DAE">
        <w:rPr>
          <w:rFonts w:ascii="Times New Roman" w:hAnsi="Times New Roman" w:cs="Times New Roman"/>
          <w:b/>
          <w:bCs/>
          <w:sz w:val="28"/>
          <w:szCs w:val="28"/>
        </w:rPr>
        <w:t>Визуальное строение и верстка карточки</w:t>
      </w:r>
    </w:p>
    <w:p w14:paraId="2E1E8262" w14:textId="41C74D13" w:rsidR="00340DAE" w:rsidRDefault="00340DAE" w:rsidP="00340DAE">
      <w:pPr>
        <w:pStyle w:val="a3"/>
        <w:numPr>
          <w:ilvl w:val="0"/>
          <w:numId w:val="21"/>
        </w:numPr>
        <w:spacing w:line="360" w:lineRule="auto"/>
        <w:contextualSpacing w:val="0"/>
        <w:jc w:val="both"/>
        <w:rPr>
          <w:rFonts w:ascii="Times New Roman" w:hAnsi="Times New Roman" w:cs="Times New Roman"/>
          <w:sz w:val="28"/>
          <w:szCs w:val="28"/>
        </w:rPr>
      </w:pPr>
      <w:r w:rsidRPr="00340DAE">
        <w:rPr>
          <w:rFonts w:ascii="Times New Roman" w:hAnsi="Times New Roman" w:cs="Times New Roman"/>
          <w:b/>
          <w:bCs/>
          <w:sz w:val="28"/>
          <w:szCs w:val="28"/>
        </w:rPr>
        <w:t>Левая половина (Медиа</w:t>
      </w:r>
      <w:r>
        <w:rPr>
          <w:rFonts w:ascii="Times New Roman" w:hAnsi="Times New Roman" w:cs="Times New Roman"/>
          <w:b/>
          <w:bCs/>
          <w:sz w:val="28"/>
          <w:szCs w:val="28"/>
        </w:rPr>
        <w:t>–</w:t>
      </w:r>
      <w:r w:rsidRPr="00340DAE">
        <w:rPr>
          <w:rFonts w:ascii="Times New Roman" w:hAnsi="Times New Roman" w:cs="Times New Roman"/>
          <w:b/>
          <w:bCs/>
          <w:sz w:val="28"/>
          <w:szCs w:val="28"/>
        </w:rPr>
        <w:t>галерея):</w:t>
      </w:r>
      <w:r w:rsidRPr="00340DAE">
        <w:rPr>
          <w:rFonts w:ascii="Times New Roman" w:hAnsi="Times New Roman" w:cs="Times New Roman"/>
          <w:sz w:val="28"/>
          <w:szCs w:val="28"/>
        </w:rPr>
        <w:t xml:space="preserve"> </w:t>
      </w:r>
      <w:r>
        <w:rPr>
          <w:rFonts w:ascii="Times New Roman" w:hAnsi="Times New Roman" w:cs="Times New Roman"/>
          <w:sz w:val="28"/>
          <w:szCs w:val="28"/>
        </w:rPr>
        <w:t>к</w:t>
      </w:r>
      <w:r w:rsidRPr="00340DAE">
        <w:rPr>
          <w:rFonts w:ascii="Times New Roman" w:hAnsi="Times New Roman" w:cs="Times New Roman"/>
          <w:sz w:val="28"/>
          <w:szCs w:val="28"/>
        </w:rPr>
        <w:t>рупный интерактивный блок изображений. По центру выводится Основное изображение товара высокого разрешения (именно этот медиафайл система автоматически дублирует как обложку на Главную страницу и на разводящую /products). Слева от основного фото вертикальным аккуратным рядом выстраивается мини</w:t>
      </w:r>
      <w:r>
        <w:rPr>
          <w:rFonts w:ascii="Times New Roman" w:hAnsi="Times New Roman" w:cs="Times New Roman"/>
          <w:sz w:val="28"/>
          <w:szCs w:val="28"/>
        </w:rPr>
        <w:t>–</w:t>
      </w:r>
      <w:r w:rsidRPr="00340DAE">
        <w:rPr>
          <w:rFonts w:ascii="Times New Roman" w:hAnsi="Times New Roman" w:cs="Times New Roman"/>
          <w:sz w:val="28"/>
          <w:szCs w:val="28"/>
        </w:rPr>
        <w:t>галерея дополнительных картинок (состав набора в разборе, текстура листа чая, упаковка). При клике или наведении курсора на иконку дополнительного фото, центральное большое изображение плавно и бесшовно заменяется на выбранный кадр без перезагрузки всей страницы.</w:t>
      </w:r>
    </w:p>
    <w:p w14:paraId="6B488C7C" w14:textId="44E8EAD1" w:rsidR="00340DAE" w:rsidRDefault="00340DAE" w:rsidP="00340DAE">
      <w:pPr>
        <w:pStyle w:val="a3"/>
        <w:numPr>
          <w:ilvl w:val="0"/>
          <w:numId w:val="21"/>
        </w:numPr>
        <w:spacing w:line="360" w:lineRule="auto"/>
        <w:contextualSpacing w:val="0"/>
        <w:jc w:val="both"/>
        <w:rPr>
          <w:rFonts w:ascii="Times New Roman" w:hAnsi="Times New Roman" w:cs="Times New Roman"/>
          <w:sz w:val="28"/>
          <w:szCs w:val="28"/>
        </w:rPr>
      </w:pPr>
      <w:r w:rsidRPr="00340DAE">
        <w:rPr>
          <w:rFonts w:ascii="Times New Roman" w:hAnsi="Times New Roman" w:cs="Times New Roman"/>
          <w:b/>
          <w:bCs/>
          <w:sz w:val="28"/>
          <w:szCs w:val="28"/>
        </w:rPr>
        <w:t>Правая половина (Коммерция и Описание):</w:t>
      </w:r>
      <w:r w:rsidRPr="00340DAE">
        <w:rPr>
          <w:rFonts w:ascii="Times New Roman" w:hAnsi="Times New Roman" w:cs="Times New Roman"/>
          <w:sz w:val="28"/>
          <w:szCs w:val="28"/>
        </w:rPr>
        <w:t xml:space="preserve"> </w:t>
      </w:r>
      <w:r>
        <w:rPr>
          <w:rFonts w:ascii="Times New Roman" w:hAnsi="Times New Roman" w:cs="Times New Roman"/>
          <w:sz w:val="28"/>
          <w:szCs w:val="28"/>
        </w:rPr>
        <w:t>в</w:t>
      </w:r>
      <w:r w:rsidRPr="00340DAE">
        <w:rPr>
          <w:rFonts w:ascii="Times New Roman" w:hAnsi="Times New Roman" w:cs="Times New Roman"/>
          <w:sz w:val="28"/>
          <w:szCs w:val="28"/>
        </w:rPr>
        <w:t>ся текстовая и продающая информация выстраивается в один аккуратный вертикальный стек с обилием свободного пространства</w:t>
      </w:r>
      <w:r>
        <w:rPr>
          <w:rFonts w:ascii="Times New Roman" w:hAnsi="Times New Roman" w:cs="Times New Roman"/>
          <w:sz w:val="28"/>
          <w:szCs w:val="28"/>
        </w:rPr>
        <w:t>:</w:t>
      </w:r>
    </w:p>
    <w:p w14:paraId="6FAB52F5" w14:textId="07C5EC43" w:rsidR="00340DAE" w:rsidRDefault="00340DAE" w:rsidP="00340DAE">
      <w:pPr>
        <w:pStyle w:val="a3"/>
        <w:numPr>
          <w:ilvl w:val="1"/>
          <w:numId w:val="21"/>
        </w:numPr>
        <w:spacing w:line="360" w:lineRule="auto"/>
        <w:contextualSpacing w:val="0"/>
        <w:jc w:val="both"/>
        <w:rPr>
          <w:rFonts w:ascii="Times New Roman" w:hAnsi="Times New Roman" w:cs="Times New Roman"/>
          <w:sz w:val="28"/>
          <w:szCs w:val="28"/>
        </w:rPr>
      </w:pPr>
      <w:r w:rsidRPr="00340DAE">
        <w:rPr>
          <w:rFonts w:ascii="Times New Roman" w:hAnsi="Times New Roman" w:cs="Times New Roman"/>
          <w:b/>
          <w:bCs/>
          <w:sz w:val="28"/>
          <w:szCs w:val="28"/>
        </w:rPr>
        <w:t>Название продукта:</w:t>
      </w:r>
      <w:r w:rsidRPr="00340DAE">
        <w:rPr>
          <w:rFonts w:ascii="Times New Roman" w:hAnsi="Times New Roman" w:cs="Times New Roman"/>
          <w:sz w:val="28"/>
          <w:szCs w:val="28"/>
        </w:rPr>
        <w:t xml:space="preserve"> </w:t>
      </w:r>
      <w:r>
        <w:rPr>
          <w:rFonts w:ascii="Times New Roman" w:hAnsi="Times New Roman" w:cs="Times New Roman"/>
          <w:sz w:val="28"/>
          <w:szCs w:val="28"/>
        </w:rPr>
        <w:t>к</w:t>
      </w:r>
      <w:r w:rsidRPr="00340DAE">
        <w:rPr>
          <w:rFonts w:ascii="Times New Roman" w:hAnsi="Times New Roman" w:cs="Times New Roman"/>
          <w:sz w:val="28"/>
          <w:szCs w:val="28"/>
        </w:rPr>
        <w:t>рупный, благородный заголовок высокого регистра</w:t>
      </w:r>
      <w:r w:rsidR="00B42947">
        <w:rPr>
          <w:rFonts w:ascii="Times New Roman" w:hAnsi="Times New Roman" w:cs="Times New Roman"/>
          <w:sz w:val="28"/>
          <w:szCs w:val="28"/>
        </w:rPr>
        <w:t xml:space="preserve"> (</w:t>
      </w:r>
      <w:r w:rsidR="00B42947">
        <w:rPr>
          <w:rFonts w:ascii="Times New Roman" w:hAnsi="Times New Roman" w:cs="Times New Roman"/>
          <w:sz w:val="28"/>
          <w:szCs w:val="28"/>
          <w:lang w:val="en-US"/>
        </w:rPr>
        <w:t>h</w:t>
      </w:r>
      <w:r w:rsidR="00B42947" w:rsidRPr="00B42947">
        <w:rPr>
          <w:rFonts w:ascii="Times New Roman" w:hAnsi="Times New Roman" w:cs="Times New Roman"/>
          <w:sz w:val="28"/>
          <w:szCs w:val="28"/>
        </w:rPr>
        <w:t>1</w:t>
      </w:r>
      <w:r w:rsidR="00B42947">
        <w:rPr>
          <w:rFonts w:ascii="Times New Roman" w:hAnsi="Times New Roman" w:cs="Times New Roman"/>
          <w:sz w:val="28"/>
          <w:szCs w:val="28"/>
        </w:rPr>
        <w:t>)</w:t>
      </w:r>
      <w:r w:rsidRPr="00340DAE">
        <w:rPr>
          <w:rFonts w:ascii="Times New Roman" w:hAnsi="Times New Roman" w:cs="Times New Roman"/>
          <w:sz w:val="28"/>
          <w:szCs w:val="28"/>
        </w:rPr>
        <w:t xml:space="preserve">. Под ним </w:t>
      </w:r>
      <w:r>
        <w:rPr>
          <w:rFonts w:ascii="Times New Roman" w:hAnsi="Times New Roman" w:cs="Times New Roman"/>
          <w:sz w:val="28"/>
          <w:szCs w:val="28"/>
        </w:rPr>
        <w:t>–</w:t>
      </w:r>
      <w:r w:rsidRPr="00340DAE">
        <w:rPr>
          <w:rFonts w:ascii="Times New Roman" w:hAnsi="Times New Roman" w:cs="Times New Roman"/>
          <w:sz w:val="28"/>
          <w:szCs w:val="28"/>
        </w:rPr>
        <w:t xml:space="preserve"> тонкий подзаголовок в скобках (оригинальное название или характер позиции).</w:t>
      </w:r>
    </w:p>
    <w:p w14:paraId="3685345C" w14:textId="4B2A2E54" w:rsidR="00340DAE" w:rsidRDefault="00B42947" w:rsidP="00B42947">
      <w:pPr>
        <w:pStyle w:val="a3"/>
        <w:numPr>
          <w:ilvl w:val="1"/>
          <w:numId w:val="21"/>
        </w:numPr>
        <w:spacing w:line="360" w:lineRule="auto"/>
        <w:contextualSpacing w:val="0"/>
        <w:jc w:val="both"/>
        <w:rPr>
          <w:rFonts w:ascii="Times New Roman" w:hAnsi="Times New Roman" w:cs="Times New Roman"/>
          <w:sz w:val="28"/>
          <w:szCs w:val="28"/>
        </w:rPr>
      </w:pPr>
      <w:r w:rsidRPr="00B42947">
        <w:rPr>
          <w:rFonts w:ascii="Times New Roman" w:hAnsi="Times New Roman" w:cs="Times New Roman"/>
          <w:b/>
          <w:bCs/>
          <w:sz w:val="28"/>
          <w:szCs w:val="28"/>
        </w:rPr>
        <w:t>Т</w:t>
      </w:r>
      <w:r w:rsidRPr="00B42947">
        <w:rPr>
          <w:rFonts w:ascii="Times New Roman" w:hAnsi="Times New Roman" w:cs="Times New Roman"/>
          <w:b/>
          <w:bCs/>
          <w:sz w:val="28"/>
          <w:szCs w:val="28"/>
        </w:rPr>
        <w:t>ип упаковки (Фиксированный текст):</w:t>
      </w:r>
      <w:r w:rsidRPr="00B42947">
        <w:rPr>
          <w:rFonts w:ascii="Times New Roman" w:hAnsi="Times New Roman" w:cs="Times New Roman"/>
          <w:sz w:val="28"/>
          <w:szCs w:val="28"/>
        </w:rPr>
        <w:t xml:space="preserve"> </w:t>
      </w:r>
      <w:r>
        <w:rPr>
          <w:rFonts w:ascii="Times New Roman" w:hAnsi="Times New Roman" w:cs="Times New Roman"/>
          <w:sz w:val="28"/>
          <w:szCs w:val="28"/>
        </w:rPr>
        <w:t>с</w:t>
      </w:r>
      <w:r w:rsidRPr="00B42947">
        <w:rPr>
          <w:rFonts w:ascii="Times New Roman" w:hAnsi="Times New Roman" w:cs="Times New Roman"/>
          <w:sz w:val="28"/>
          <w:szCs w:val="28"/>
        </w:rPr>
        <w:t>трого под названием выводится одна аккуратная статичная строчка, указывающая формат фасовки, заданный в админке для этой позиции (например: «Маленькая банка (90 г)» или «Пакетик 50 г»). Никаких интерактивных переключателей веса и калькуляций объемов не предусматривается.</w:t>
      </w:r>
      <w:r>
        <w:rPr>
          <w:rFonts w:ascii="Times New Roman" w:hAnsi="Times New Roman" w:cs="Times New Roman"/>
          <w:sz w:val="28"/>
          <w:szCs w:val="28"/>
        </w:rPr>
        <w:t xml:space="preserve"> Пример комплексного заголовка можно посмотреть тут: </w:t>
      </w:r>
      <w:hyperlink r:id="rId17" w:history="1">
        <w:r w:rsidRPr="00B42947">
          <w:rPr>
            <w:rStyle w:val="a6"/>
            <w:rFonts w:ascii="Times New Roman" w:hAnsi="Times New Roman" w:cs="Times New Roman"/>
            <w:sz w:val="28"/>
            <w:szCs w:val="28"/>
          </w:rPr>
          <w:t>https://www.ippodo-tea.co.jp/collections/gyokuro/products/gyokuro401126</w:t>
        </w:r>
      </w:hyperlink>
    </w:p>
    <w:p w14:paraId="219A5F86" w14:textId="5DE8EABD" w:rsidR="00B42947" w:rsidRDefault="00B42947" w:rsidP="00B42947">
      <w:pPr>
        <w:pStyle w:val="a3"/>
        <w:numPr>
          <w:ilvl w:val="1"/>
          <w:numId w:val="21"/>
        </w:numPr>
        <w:spacing w:line="360" w:lineRule="auto"/>
        <w:contextualSpacing w:val="0"/>
        <w:jc w:val="both"/>
        <w:rPr>
          <w:rFonts w:ascii="Times New Roman" w:hAnsi="Times New Roman" w:cs="Times New Roman"/>
          <w:sz w:val="28"/>
          <w:szCs w:val="28"/>
        </w:rPr>
      </w:pPr>
      <w:r w:rsidRPr="00B42947">
        <w:rPr>
          <w:rFonts w:ascii="Times New Roman" w:hAnsi="Times New Roman" w:cs="Times New Roman"/>
          <w:b/>
          <w:bCs/>
          <w:sz w:val="28"/>
          <w:szCs w:val="28"/>
        </w:rPr>
        <w:t>Счетчик количества:</w:t>
      </w:r>
      <w:r w:rsidRPr="00B42947">
        <w:rPr>
          <w:rFonts w:ascii="Times New Roman" w:hAnsi="Times New Roman" w:cs="Times New Roman"/>
          <w:sz w:val="28"/>
          <w:szCs w:val="28"/>
        </w:rPr>
        <w:t xml:space="preserve"> </w:t>
      </w:r>
      <w:r>
        <w:rPr>
          <w:rFonts w:ascii="Times New Roman" w:hAnsi="Times New Roman" w:cs="Times New Roman"/>
          <w:sz w:val="28"/>
          <w:szCs w:val="28"/>
        </w:rPr>
        <w:t>и</w:t>
      </w:r>
      <w:r w:rsidRPr="00B42947">
        <w:rPr>
          <w:rFonts w:ascii="Times New Roman" w:hAnsi="Times New Roman" w:cs="Times New Roman"/>
          <w:sz w:val="28"/>
          <w:szCs w:val="28"/>
        </w:rPr>
        <w:t>нтерактивный блок [-] 1 [+] для изменения объема закупки перед отправкой в корзину.</w:t>
      </w:r>
    </w:p>
    <w:p w14:paraId="7DAB04C3" w14:textId="17533624" w:rsidR="00B42947" w:rsidRDefault="00B42947" w:rsidP="00B42947">
      <w:pPr>
        <w:pStyle w:val="a3"/>
        <w:numPr>
          <w:ilvl w:val="1"/>
          <w:numId w:val="21"/>
        </w:numPr>
        <w:spacing w:line="360" w:lineRule="auto"/>
        <w:contextualSpacing w:val="0"/>
        <w:jc w:val="both"/>
        <w:rPr>
          <w:rFonts w:ascii="Times New Roman" w:hAnsi="Times New Roman" w:cs="Times New Roman"/>
          <w:sz w:val="28"/>
          <w:szCs w:val="28"/>
        </w:rPr>
      </w:pPr>
      <w:r w:rsidRPr="00B42947">
        <w:rPr>
          <w:rFonts w:ascii="Times New Roman" w:hAnsi="Times New Roman" w:cs="Times New Roman"/>
          <w:b/>
          <w:bCs/>
          <w:sz w:val="28"/>
          <w:szCs w:val="28"/>
        </w:rPr>
        <w:t>Кнопка «Добавить в корзину»:</w:t>
      </w:r>
      <w:r w:rsidRPr="00B42947">
        <w:rPr>
          <w:rFonts w:ascii="Times New Roman" w:hAnsi="Times New Roman" w:cs="Times New Roman"/>
          <w:sz w:val="28"/>
          <w:szCs w:val="28"/>
        </w:rPr>
        <w:t xml:space="preserve"> </w:t>
      </w:r>
      <w:r>
        <w:rPr>
          <w:rFonts w:ascii="Times New Roman" w:hAnsi="Times New Roman" w:cs="Times New Roman"/>
          <w:sz w:val="28"/>
          <w:szCs w:val="28"/>
        </w:rPr>
        <w:t>г</w:t>
      </w:r>
      <w:r w:rsidRPr="00B42947">
        <w:rPr>
          <w:rFonts w:ascii="Times New Roman" w:hAnsi="Times New Roman" w:cs="Times New Roman"/>
          <w:sz w:val="28"/>
          <w:szCs w:val="28"/>
        </w:rPr>
        <w:t>лавный коммерческий акцент. Тонкая, прямоугольная, залитая благородным приглушенным цветом со скриншота. При клике товар мгновенно отправляется в сессию, и справа плавно выезжает панель</w:t>
      </w:r>
      <w:r>
        <w:rPr>
          <w:rFonts w:ascii="Times New Roman" w:hAnsi="Times New Roman" w:cs="Times New Roman"/>
          <w:sz w:val="28"/>
          <w:szCs w:val="28"/>
        </w:rPr>
        <w:t>.</w:t>
      </w:r>
    </w:p>
    <w:p w14:paraId="332B1182" w14:textId="7930E0E1" w:rsidR="00B42947" w:rsidRDefault="00B42947" w:rsidP="00B42947">
      <w:pPr>
        <w:pStyle w:val="a3"/>
        <w:numPr>
          <w:ilvl w:val="1"/>
          <w:numId w:val="21"/>
        </w:numPr>
        <w:spacing w:line="360" w:lineRule="auto"/>
        <w:contextualSpacing w:val="0"/>
        <w:jc w:val="both"/>
        <w:rPr>
          <w:rFonts w:ascii="Times New Roman" w:hAnsi="Times New Roman" w:cs="Times New Roman"/>
          <w:sz w:val="28"/>
          <w:szCs w:val="28"/>
        </w:rPr>
      </w:pPr>
      <w:r w:rsidRPr="00B42947">
        <w:rPr>
          <w:rFonts w:ascii="Times New Roman" w:hAnsi="Times New Roman" w:cs="Times New Roman"/>
          <w:b/>
          <w:bCs/>
          <w:sz w:val="28"/>
          <w:szCs w:val="28"/>
        </w:rPr>
        <w:t>Текстовое описание бутика (</w:t>
      </w:r>
      <w:r w:rsidRPr="00B42947">
        <w:rPr>
          <w:rFonts w:ascii="Times New Roman" w:hAnsi="Times New Roman" w:cs="Times New Roman"/>
          <w:b/>
          <w:bCs/>
          <w:sz w:val="28"/>
          <w:szCs w:val="28"/>
        </w:rPr>
        <w:t>Описание</w:t>
      </w:r>
      <w:r w:rsidRPr="00B42947">
        <w:rPr>
          <w:rFonts w:ascii="Times New Roman" w:hAnsi="Times New Roman" w:cs="Times New Roman"/>
          <w:b/>
          <w:bCs/>
          <w:sz w:val="28"/>
          <w:szCs w:val="28"/>
        </w:rPr>
        <w:t>):</w:t>
      </w:r>
      <w:r w:rsidRPr="00B42947">
        <w:rPr>
          <w:rFonts w:ascii="Times New Roman" w:hAnsi="Times New Roman" w:cs="Times New Roman"/>
          <w:sz w:val="28"/>
          <w:szCs w:val="28"/>
        </w:rPr>
        <w:t xml:space="preserve"> </w:t>
      </w:r>
      <w:r>
        <w:rPr>
          <w:rFonts w:ascii="Times New Roman" w:hAnsi="Times New Roman" w:cs="Times New Roman"/>
          <w:sz w:val="28"/>
          <w:szCs w:val="28"/>
        </w:rPr>
        <w:t>ч</w:t>
      </w:r>
      <w:r w:rsidRPr="00B42947">
        <w:rPr>
          <w:rFonts w:ascii="Times New Roman" w:hAnsi="Times New Roman" w:cs="Times New Roman"/>
          <w:sz w:val="28"/>
          <w:szCs w:val="28"/>
        </w:rPr>
        <w:t xml:space="preserve">тобы правая часть страницы не выглядела пустой, под кнопкой покупки выводится сквозной текст (из Раздела 2.2), задаваемый в админке Главной страницы один раз, а под ним </w:t>
      </w:r>
      <w:r>
        <w:rPr>
          <w:rFonts w:ascii="Times New Roman" w:hAnsi="Times New Roman" w:cs="Times New Roman"/>
          <w:sz w:val="28"/>
          <w:szCs w:val="28"/>
        </w:rPr>
        <w:t>–</w:t>
      </w:r>
      <w:r w:rsidRPr="00B42947">
        <w:rPr>
          <w:rFonts w:ascii="Times New Roman" w:hAnsi="Times New Roman" w:cs="Times New Roman"/>
          <w:sz w:val="28"/>
          <w:szCs w:val="28"/>
        </w:rPr>
        <w:t xml:space="preserve"> уникальный короткий текст-история конкретного товара.</w:t>
      </w:r>
    </w:p>
    <w:p w14:paraId="6330158B" w14:textId="41CE6123" w:rsidR="00252642" w:rsidRDefault="00252642" w:rsidP="00252642">
      <w:pPr>
        <w:pStyle w:val="a3"/>
        <w:spacing w:line="360" w:lineRule="auto"/>
        <w:ind w:left="3719"/>
        <w:contextualSpacing w:val="0"/>
        <w:jc w:val="both"/>
        <w:rPr>
          <w:rFonts w:ascii="Times New Roman" w:hAnsi="Times New Roman" w:cs="Times New Roman"/>
          <w:sz w:val="28"/>
          <w:szCs w:val="28"/>
        </w:rPr>
      </w:pPr>
      <w:r w:rsidRPr="00252642">
        <w:rPr>
          <w:rFonts w:ascii="Times New Roman" w:hAnsi="Times New Roman" w:cs="Times New Roman"/>
          <w:sz w:val="28"/>
          <w:szCs w:val="28"/>
        </w:rPr>
        <w:drawing>
          <wp:inline distT="0" distB="0" distL="0" distR="0" wp14:anchorId="51369548" wp14:editId="6693059F">
            <wp:extent cx="4738254" cy="2679597"/>
            <wp:effectExtent l="0" t="0" r="571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8627" cy="2685463"/>
                    </a:xfrm>
                    <a:prstGeom prst="rect">
                      <a:avLst/>
                    </a:prstGeom>
                  </pic:spPr>
                </pic:pic>
              </a:graphicData>
            </a:graphic>
          </wp:inline>
        </w:drawing>
      </w:r>
    </w:p>
    <w:p w14:paraId="25715EC6" w14:textId="3FE3B701" w:rsidR="00AB14D1" w:rsidRDefault="00D33100" w:rsidP="00AB14D1">
      <w:pPr>
        <w:pStyle w:val="a3"/>
        <w:numPr>
          <w:ilvl w:val="2"/>
          <w:numId w:val="6"/>
        </w:numPr>
        <w:spacing w:line="360" w:lineRule="auto"/>
        <w:jc w:val="both"/>
        <w:outlineLvl w:val="3"/>
        <w:rPr>
          <w:rFonts w:ascii="Times New Roman" w:hAnsi="Times New Roman" w:cs="Times New Roman"/>
          <w:b/>
          <w:bCs/>
          <w:sz w:val="28"/>
          <w:szCs w:val="28"/>
        </w:rPr>
      </w:pPr>
      <w:r w:rsidRPr="00D33100">
        <w:rPr>
          <w:rFonts w:ascii="Times New Roman" w:hAnsi="Times New Roman" w:cs="Times New Roman"/>
          <w:b/>
          <w:bCs/>
          <w:sz w:val="28"/>
          <w:szCs w:val="28"/>
        </w:rPr>
        <w:t>Нижняя контентная зона карточки сорта</w:t>
      </w:r>
      <w:r>
        <w:rPr>
          <w:rFonts w:ascii="Times New Roman" w:hAnsi="Times New Roman" w:cs="Times New Roman"/>
          <w:b/>
          <w:bCs/>
          <w:sz w:val="28"/>
          <w:szCs w:val="28"/>
        </w:rPr>
        <w:t>/наборы</w:t>
      </w:r>
    </w:p>
    <w:p w14:paraId="321CF2BE" w14:textId="078FE889" w:rsidR="00AB14D1" w:rsidRDefault="00AB14D1" w:rsidP="00AB14D1">
      <w:pPr>
        <w:pStyle w:val="a3"/>
        <w:spacing w:line="360" w:lineRule="auto"/>
        <w:ind w:left="2279"/>
        <w:contextualSpacing w:val="0"/>
        <w:jc w:val="both"/>
        <w:rPr>
          <w:rFonts w:ascii="Times New Roman" w:hAnsi="Times New Roman" w:cs="Times New Roman"/>
          <w:sz w:val="28"/>
          <w:szCs w:val="28"/>
        </w:rPr>
      </w:pPr>
      <w:r w:rsidRPr="00AB14D1">
        <w:rPr>
          <w:rFonts w:ascii="Times New Roman" w:hAnsi="Times New Roman" w:cs="Times New Roman"/>
          <w:sz w:val="28"/>
          <w:szCs w:val="28"/>
        </w:rPr>
        <w:t>Строго под верхним шаблоном карточки</w:t>
      </w:r>
      <w:r>
        <w:rPr>
          <w:rFonts w:ascii="Times New Roman" w:hAnsi="Times New Roman" w:cs="Times New Roman"/>
          <w:sz w:val="28"/>
          <w:szCs w:val="28"/>
        </w:rPr>
        <w:t xml:space="preserve"> </w:t>
      </w:r>
      <w:r w:rsidRPr="00AB14D1">
        <w:rPr>
          <w:rFonts w:ascii="Times New Roman" w:hAnsi="Times New Roman" w:cs="Times New Roman"/>
          <w:sz w:val="28"/>
          <w:szCs w:val="28"/>
        </w:rPr>
        <w:t>сорта чая</w:t>
      </w:r>
      <w:r>
        <w:rPr>
          <w:rFonts w:ascii="Times New Roman" w:hAnsi="Times New Roman" w:cs="Times New Roman"/>
          <w:sz w:val="28"/>
          <w:szCs w:val="28"/>
        </w:rPr>
        <w:t xml:space="preserve">/набора предусматривается контентная текстовая зона </w:t>
      </w:r>
      <w:r w:rsidRPr="00AB14D1">
        <w:rPr>
          <w:rFonts w:ascii="Times New Roman" w:hAnsi="Times New Roman" w:cs="Times New Roman"/>
          <w:sz w:val="28"/>
          <w:szCs w:val="28"/>
        </w:rPr>
        <w:t>для публикации мини-статей, обзоров и пошаговых инструкций</w:t>
      </w:r>
      <w:r>
        <w:rPr>
          <w:rFonts w:ascii="Times New Roman" w:hAnsi="Times New Roman" w:cs="Times New Roman"/>
          <w:sz w:val="28"/>
          <w:szCs w:val="28"/>
        </w:rPr>
        <w:t xml:space="preserve"> для </w:t>
      </w:r>
      <w:r>
        <w:rPr>
          <w:rFonts w:ascii="Times New Roman" w:hAnsi="Times New Roman" w:cs="Times New Roman"/>
          <w:sz w:val="28"/>
          <w:szCs w:val="28"/>
          <w:lang w:val="en-US"/>
        </w:rPr>
        <w:t>SEO</w:t>
      </w:r>
      <w:r>
        <w:rPr>
          <w:rFonts w:ascii="Times New Roman" w:hAnsi="Times New Roman" w:cs="Times New Roman"/>
          <w:sz w:val="28"/>
          <w:szCs w:val="28"/>
        </w:rPr>
        <w:t>.</w:t>
      </w:r>
    </w:p>
    <w:p w14:paraId="36D88DA9" w14:textId="58A4116B" w:rsidR="00715A4D" w:rsidRDefault="00715A4D" w:rsidP="00715A4D">
      <w:pPr>
        <w:pStyle w:val="a3"/>
        <w:numPr>
          <w:ilvl w:val="0"/>
          <w:numId w:val="22"/>
        </w:numPr>
        <w:spacing w:line="360" w:lineRule="auto"/>
        <w:contextualSpacing w:val="0"/>
        <w:jc w:val="both"/>
        <w:rPr>
          <w:rFonts w:ascii="Times New Roman" w:hAnsi="Times New Roman" w:cs="Times New Roman"/>
          <w:sz w:val="28"/>
          <w:szCs w:val="28"/>
        </w:rPr>
      </w:pPr>
      <w:r w:rsidRPr="00F23E18">
        <w:rPr>
          <w:rFonts w:ascii="Times New Roman" w:hAnsi="Times New Roman" w:cs="Times New Roman"/>
          <w:b/>
          <w:bCs/>
          <w:sz w:val="28"/>
          <w:szCs w:val="28"/>
        </w:rPr>
        <w:t>Бюджетный вариант:</w:t>
      </w:r>
      <w:r>
        <w:rPr>
          <w:rFonts w:ascii="Times New Roman" w:hAnsi="Times New Roman" w:cs="Times New Roman"/>
          <w:sz w:val="28"/>
          <w:szCs w:val="28"/>
        </w:rPr>
        <w:t xml:space="preserve"> вместо </w:t>
      </w:r>
      <w:r w:rsidRPr="00715A4D">
        <w:rPr>
          <w:rFonts w:ascii="Times New Roman" w:hAnsi="Times New Roman" w:cs="Times New Roman"/>
          <w:sz w:val="28"/>
          <w:szCs w:val="28"/>
        </w:rPr>
        <w:t>разработки жестких Grid-компонентов используется поле расширенного Markdown</w:t>
      </w:r>
      <w:r>
        <w:rPr>
          <w:rFonts w:ascii="Times New Roman" w:hAnsi="Times New Roman" w:cs="Times New Roman"/>
          <w:sz w:val="28"/>
          <w:szCs w:val="28"/>
        </w:rPr>
        <w:t xml:space="preserve"> в </w:t>
      </w:r>
      <w:r w:rsidRPr="00715A4D">
        <w:rPr>
          <w:rFonts w:ascii="Times New Roman" w:hAnsi="Times New Roman" w:cs="Times New Roman"/>
          <w:sz w:val="28"/>
          <w:szCs w:val="28"/>
        </w:rPr>
        <w:t>админке Strapi.</w:t>
      </w:r>
    </w:p>
    <w:p w14:paraId="6C59326B" w14:textId="1DF08731" w:rsidR="00185AB0" w:rsidRDefault="00185AB0" w:rsidP="00185AB0">
      <w:pPr>
        <w:pStyle w:val="a3"/>
        <w:numPr>
          <w:ilvl w:val="0"/>
          <w:numId w:val="22"/>
        </w:numPr>
        <w:spacing w:line="360" w:lineRule="auto"/>
        <w:contextualSpacing w:val="0"/>
        <w:jc w:val="both"/>
        <w:rPr>
          <w:rFonts w:ascii="Times New Roman" w:hAnsi="Times New Roman" w:cs="Times New Roman"/>
          <w:sz w:val="28"/>
          <w:szCs w:val="28"/>
        </w:rPr>
      </w:pPr>
      <w:r w:rsidRPr="00185AB0">
        <w:rPr>
          <w:rFonts w:ascii="Times New Roman" w:hAnsi="Times New Roman" w:cs="Times New Roman"/>
          <w:b/>
          <w:bCs/>
          <w:sz w:val="28"/>
          <w:szCs w:val="28"/>
        </w:rPr>
        <w:lastRenderedPageBreak/>
        <w:t>Логика отображения:</w:t>
      </w:r>
      <w:r>
        <w:rPr>
          <w:rFonts w:ascii="Times New Roman" w:hAnsi="Times New Roman" w:cs="Times New Roman"/>
          <w:sz w:val="28"/>
          <w:szCs w:val="28"/>
        </w:rPr>
        <w:t xml:space="preserve"> как и на сайте проекта Перезвони Сам должна существовать возможность писать полноценные статьи: </w:t>
      </w:r>
      <w:r w:rsidRPr="00185AB0">
        <w:rPr>
          <w:rFonts w:ascii="Times New Roman" w:hAnsi="Times New Roman" w:cs="Times New Roman"/>
          <w:sz w:val="28"/>
          <w:szCs w:val="28"/>
        </w:rPr>
        <w:t>форматировать заголовки</w:t>
      </w:r>
      <w:r>
        <w:rPr>
          <w:rFonts w:ascii="Times New Roman" w:hAnsi="Times New Roman" w:cs="Times New Roman"/>
          <w:sz w:val="28"/>
          <w:szCs w:val="28"/>
        </w:rPr>
        <w:t xml:space="preserve">, списки, </w:t>
      </w:r>
      <w:r w:rsidRPr="00185AB0">
        <w:rPr>
          <w:rFonts w:ascii="Times New Roman" w:hAnsi="Times New Roman" w:cs="Times New Roman"/>
          <w:sz w:val="28"/>
          <w:szCs w:val="28"/>
        </w:rPr>
        <w:t>загружать медиафайлы</w:t>
      </w:r>
      <w:r>
        <w:rPr>
          <w:rFonts w:ascii="Times New Roman" w:hAnsi="Times New Roman" w:cs="Times New Roman"/>
          <w:sz w:val="28"/>
          <w:szCs w:val="28"/>
        </w:rPr>
        <w:t xml:space="preserve"> в единую ленту и т.д. </w:t>
      </w:r>
      <w:r w:rsidRPr="00185AB0">
        <w:rPr>
          <w:rFonts w:ascii="Times New Roman" w:hAnsi="Times New Roman" w:cs="Times New Roman"/>
          <w:sz w:val="28"/>
          <w:szCs w:val="28"/>
        </w:rPr>
        <w:t>Для визуального разделения блоков и мини-статей друг от друга в редакторе используются стандартные разделители (горизонтальные линии ---), которые на фронтенде отображаются в виде тонких эстетичных журнальных полос с большими отступами.</w:t>
      </w:r>
    </w:p>
    <w:p w14:paraId="2F7F36DF" w14:textId="05F4DD59" w:rsidR="00C16FA3" w:rsidRDefault="00D33100" w:rsidP="00D33100">
      <w:pPr>
        <w:pStyle w:val="a3"/>
        <w:spacing w:line="360" w:lineRule="auto"/>
        <w:ind w:left="2999"/>
        <w:contextualSpacing w:val="0"/>
        <w:jc w:val="both"/>
        <w:rPr>
          <w:rFonts w:ascii="Times New Roman" w:hAnsi="Times New Roman" w:cs="Times New Roman"/>
          <w:sz w:val="28"/>
          <w:szCs w:val="28"/>
        </w:rPr>
      </w:pPr>
      <w:r w:rsidRPr="00D33100">
        <w:rPr>
          <w:rFonts w:ascii="Times New Roman" w:hAnsi="Times New Roman" w:cs="Times New Roman"/>
          <w:sz w:val="28"/>
          <w:szCs w:val="28"/>
        </w:rPr>
        <w:drawing>
          <wp:inline distT="0" distB="0" distL="0" distR="0" wp14:anchorId="454D2922" wp14:editId="5E72E299">
            <wp:extent cx="2432649" cy="4405067"/>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41568" cy="4421218"/>
                    </a:xfrm>
                    <a:prstGeom prst="rect">
                      <a:avLst/>
                    </a:prstGeom>
                  </pic:spPr>
                </pic:pic>
              </a:graphicData>
            </a:graphic>
          </wp:inline>
        </w:drawing>
      </w:r>
    </w:p>
    <w:p w14:paraId="3511C665" w14:textId="4E296389" w:rsidR="00D33100" w:rsidRPr="00C16FA3" w:rsidRDefault="00C16FA3" w:rsidP="00C16FA3">
      <w:pPr>
        <w:rPr>
          <w:rFonts w:ascii="Times New Roman" w:hAnsi="Times New Roman" w:cs="Times New Roman"/>
          <w:sz w:val="28"/>
          <w:szCs w:val="28"/>
        </w:rPr>
      </w:pPr>
      <w:r>
        <w:rPr>
          <w:rFonts w:ascii="Times New Roman" w:hAnsi="Times New Roman" w:cs="Times New Roman"/>
          <w:sz w:val="28"/>
          <w:szCs w:val="28"/>
        </w:rPr>
        <w:br w:type="page"/>
      </w:r>
    </w:p>
    <w:p w14:paraId="62AD3014" w14:textId="6D87A53F" w:rsidR="00D33100" w:rsidRPr="009358D7" w:rsidRDefault="004B76D0" w:rsidP="009358D7">
      <w:pPr>
        <w:pStyle w:val="a3"/>
        <w:numPr>
          <w:ilvl w:val="1"/>
          <w:numId w:val="6"/>
        </w:numPr>
        <w:spacing w:line="360" w:lineRule="auto"/>
        <w:contextualSpacing w:val="0"/>
        <w:jc w:val="both"/>
        <w:outlineLvl w:val="2"/>
        <w:rPr>
          <w:rFonts w:ascii="Times New Roman" w:hAnsi="Times New Roman" w:cs="Times New Roman"/>
          <w:b/>
          <w:bCs/>
          <w:sz w:val="28"/>
          <w:szCs w:val="28"/>
        </w:rPr>
      </w:pPr>
      <w:r>
        <w:rPr>
          <w:rFonts w:ascii="Times New Roman" w:hAnsi="Times New Roman" w:cs="Times New Roman"/>
          <w:b/>
          <w:bCs/>
          <w:sz w:val="28"/>
          <w:szCs w:val="28"/>
        </w:rPr>
        <w:lastRenderedPageBreak/>
        <w:t>Корзина</w:t>
      </w:r>
    </w:p>
    <w:p w14:paraId="5239BAFF" w14:textId="4F6EB532" w:rsidR="00C16FA3" w:rsidRDefault="004B76D0" w:rsidP="009358D7">
      <w:pPr>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 xml:space="preserve">Честно тут, вообще, нет понимания того, как должна выглядеть корзина, наверное, как мне видится: пользователь не должен уходить на отдельные страницы; компактный скрипт </w:t>
      </w:r>
      <w:r>
        <w:rPr>
          <w:rFonts w:ascii="Times New Roman" w:hAnsi="Times New Roman" w:cs="Times New Roman"/>
          <w:sz w:val="28"/>
          <w:szCs w:val="28"/>
          <w:lang w:val="en-US"/>
        </w:rPr>
        <w:t>API</w:t>
      </w:r>
      <w:r w:rsidRPr="004B76D0">
        <w:rPr>
          <w:rFonts w:ascii="Times New Roman" w:hAnsi="Times New Roman" w:cs="Times New Roman"/>
          <w:sz w:val="28"/>
          <w:szCs w:val="28"/>
        </w:rPr>
        <w:t xml:space="preserve"> </w:t>
      </w:r>
      <w:r>
        <w:rPr>
          <w:rFonts w:ascii="Times New Roman" w:hAnsi="Times New Roman" w:cs="Times New Roman"/>
          <w:sz w:val="28"/>
          <w:szCs w:val="28"/>
        </w:rPr>
        <w:t>СДЭК без тяжелых карт; корзина работает локально в браузере пользователя (а в админку падает карточка заказа со статусом). Я пока со статусом не определился самозанятый / ИП.</w:t>
      </w:r>
    </w:p>
    <w:p w14:paraId="652A1375" w14:textId="77777777" w:rsidR="00C16FA3" w:rsidRDefault="00C16FA3">
      <w:pPr>
        <w:rPr>
          <w:rFonts w:ascii="Times New Roman" w:hAnsi="Times New Roman" w:cs="Times New Roman"/>
          <w:sz w:val="28"/>
          <w:szCs w:val="28"/>
        </w:rPr>
      </w:pPr>
      <w:r>
        <w:rPr>
          <w:rFonts w:ascii="Times New Roman" w:hAnsi="Times New Roman" w:cs="Times New Roman"/>
          <w:sz w:val="28"/>
          <w:szCs w:val="28"/>
        </w:rPr>
        <w:br w:type="page"/>
      </w:r>
    </w:p>
    <w:p w14:paraId="6EE95BF3" w14:textId="78E611B0" w:rsidR="00C16FA3" w:rsidRPr="009358D7" w:rsidRDefault="00C16FA3" w:rsidP="00C16FA3">
      <w:pPr>
        <w:pStyle w:val="a3"/>
        <w:numPr>
          <w:ilvl w:val="1"/>
          <w:numId w:val="6"/>
        </w:numPr>
        <w:spacing w:line="360" w:lineRule="auto"/>
        <w:contextualSpacing w:val="0"/>
        <w:jc w:val="both"/>
        <w:outlineLvl w:val="2"/>
        <w:rPr>
          <w:rFonts w:ascii="Times New Roman" w:hAnsi="Times New Roman" w:cs="Times New Roman"/>
          <w:b/>
          <w:bCs/>
          <w:sz w:val="28"/>
          <w:szCs w:val="28"/>
        </w:rPr>
      </w:pPr>
      <w:r w:rsidRPr="00C16FA3">
        <w:rPr>
          <w:rFonts w:ascii="Times New Roman" w:hAnsi="Times New Roman" w:cs="Times New Roman"/>
          <w:b/>
          <w:bCs/>
          <w:sz w:val="28"/>
          <w:szCs w:val="28"/>
        </w:rPr>
        <w:lastRenderedPageBreak/>
        <w:t>Контейнеризация и Деплой</w:t>
      </w:r>
    </w:p>
    <w:p w14:paraId="36BB6DC3" w14:textId="01E73C0A" w:rsidR="009358D7" w:rsidRPr="00C16FA3" w:rsidRDefault="00C16FA3" w:rsidP="00C16FA3">
      <w:pPr>
        <w:spacing w:line="360" w:lineRule="auto"/>
        <w:ind w:left="1134"/>
        <w:jc w:val="both"/>
        <w:rPr>
          <w:rFonts w:ascii="Times New Roman" w:hAnsi="Times New Roman" w:cs="Times New Roman"/>
          <w:sz w:val="28"/>
          <w:szCs w:val="28"/>
        </w:rPr>
      </w:pPr>
      <w:r w:rsidRPr="00C16FA3">
        <w:rPr>
          <w:rFonts w:ascii="Times New Roman" w:hAnsi="Times New Roman" w:cs="Times New Roman"/>
          <w:sz w:val="28"/>
          <w:szCs w:val="28"/>
        </w:rPr>
        <w:t>Проект должен собираться и разворачиваться в полностью изолированной и оптимизированной серверной среде, разделяя клиентскую и административную часть</w:t>
      </w:r>
      <w:r w:rsidR="00B43796">
        <w:rPr>
          <w:rFonts w:ascii="Times New Roman" w:hAnsi="Times New Roman" w:cs="Times New Roman"/>
          <w:sz w:val="28"/>
          <w:szCs w:val="28"/>
        </w:rPr>
        <w:t xml:space="preserve"> (положить в докер)</w:t>
      </w:r>
      <w:r w:rsidRPr="00C16FA3">
        <w:rPr>
          <w:rFonts w:ascii="Times New Roman" w:hAnsi="Times New Roman" w:cs="Times New Roman"/>
          <w:sz w:val="28"/>
          <w:szCs w:val="28"/>
        </w:rPr>
        <w:t>.</w:t>
      </w:r>
      <w:r>
        <w:rPr>
          <w:rFonts w:ascii="Times New Roman" w:hAnsi="Times New Roman" w:cs="Times New Roman"/>
          <w:sz w:val="28"/>
          <w:szCs w:val="28"/>
        </w:rPr>
        <w:t xml:space="preserve"> Желательно набор требований, который был к </w:t>
      </w:r>
      <w:r>
        <w:rPr>
          <w:rFonts w:ascii="Times New Roman" w:hAnsi="Times New Roman" w:cs="Times New Roman"/>
          <w:sz w:val="28"/>
          <w:szCs w:val="28"/>
          <w:lang w:val="en-US"/>
        </w:rPr>
        <w:t>ssr</w:t>
      </w:r>
      <w:r w:rsidRPr="00C16FA3">
        <w:rPr>
          <w:rFonts w:ascii="Times New Roman" w:hAnsi="Times New Roman" w:cs="Times New Roman"/>
          <w:sz w:val="28"/>
          <w:szCs w:val="28"/>
        </w:rPr>
        <w:t xml:space="preserve"> </w:t>
      </w:r>
      <w:r>
        <w:rPr>
          <w:rFonts w:ascii="Times New Roman" w:hAnsi="Times New Roman" w:cs="Times New Roman"/>
          <w:sz w:val="28"/>
          <w:szCs w:val="28"/>
          <w:lang w:val="en-US"/>
        </w:rPr>
        <w:t>next</w:t>
      </w:r>
      <w:r>
        <w:rPr>
          <w:rFonts w:ascii="Times New Roman" w:hAnsi="Times New Roman" w:cs="Times New Roman"/>
          <w:sz w:val="28"/>
          <w:szCs w:val="28"/>
        </w:rPr>
        <w:t>.</w:t>
      </w:r>
      <w:r>
        <w:rPr>
          <w:rFonts w:ascii="Times New Roman" w:hAnsi="Times New Roman" w:cs="Times New Roman"/>
          <w:sz w:val="28"/>
          <w:szCs w:val="28"/>
          <w:lang w:val="en-US"/>
        </w:rPr>
        <w:t>js</w:t>
      </w:r>
      <w:r w:rsidRPr="00C16FA3">
        <w:rPr>
          <w:rFonts w:ascii="Times New Roman" w:hAnsi="Times New Roman" w:cs="Times New Roman"/>
          <w:sz w:val="28"/>
          <w:szCs w:val="28"/>
        </w:rPr>
        <w:t xml:space="preserve"> </w:t>
      </w:r>
      <w:r>
        <w:rPr>
          <w:rFonts w:ascii="Times New Roman" w:hAnsi="Times New Roman" w:cs="Times New Roman"/>
          <w:sz w:val="28"/>
          <w:szCs w:val="28"/>
        </w:rPr>
        <w:t xml:space="preserve">в минимальном наборе </w:t>
      </w:r>
      <w:r w:rsidRPr="00C16FA3">
        <w:rPr>
          <w:rFonts w:ascii="Times New Roman" w:hAnsi="Times New Roman" w:cs="Times New Roman"/>
          <w:sz w:val="28"/>
          <w:szCs w:val="28"/>
        </w:rPr>
        <w:t>(</w:t>
      </w:r>
      <w:r>
        <w:rPr>
          <w:rFonts w:ascii="Times New Roman" w:hAnsi="Times New Roman" w:cs="Times New Roman"/>
          <w:sz w:val="28"/>
          <w:szCs w:val="28"/>
        </w:rPr>
        <w:t xml:space="preserve">динамические смены </w:t>
      </w:r>
      <w:r>
        <w:rPr>
          <w:rFonts w:ascii="Times New Roman" w:hAnsi="Times New Roman" w:cs="Times New Roman"/>
          <w:sz w:val="28"/>
          <w:szCs w:val="28"/>
          <w:lang w:val="en-US"/>
        </w:rPr>
        <w:t>url</w:t>
      </w:r>
      <w:r w:rsidRPr="00C16FA3">
        <w:rPr>
          <w:rFonts w:ascii="Times New Roman" w:hAnsi="Times New Roman" w:cs="Times New Roman"/>
          <w:sz w:val="28"/>
          <w:szCs w:val="28"/>
        </w:rPr>
        <w:t xml:space="preserve"> </w:t>
      </w:r>
      <w:r>
        <w:rPr>
          <w:rFonts w:ascii="Times New Roman" w:hAnsi="Times New Roman" w:cs="Times New Roman"/>
          <w:sz w:val="28"/>
          <w:szCs w:val="28"/>
        </w:rPr>
        <w:t xml:space="preserve">при скролле, </w:t>
      </w:r>
      <w:r>
        <w:rPr>
          <w:rFonts w:ascii="Times New Roman" w:hAnsi="Times New Roman" w:cs="Times New Roman"/>
          <w:sz w:val="28"/>
          <w:szCs w:val="28"/>
          <w:lang w:val="en-US"/>
        </w:rPr>
        <w:t>s</w:t>
      </w:r>
      <w:r w:rsidRPr="00C16FA3">
        <w:rPr>
          <w:rFonts w:ascii="Times New Roman" w:hAnsi="Times New Roman" w:cs="Times New Roman"/>
          <w:sz w:val="28"/>
          <w:szCs w:val="28"/>
        </w:rPr>
        <w:t>chema.org</w:t>
      </w:r>
      <w:r w:rsidRPr="00C16FA3">
        <w:rPr>
          <w:rFonts w:ascii="Times New Roman" w:hAnsi="Times New Roman" w:cs="Times New Roman"/>
          <w:sz w:val="28"/>
          <w:szCs w:val="28"/>
        </w:rPr>
        <w:t>)</w:t>
      </w:r>
      <w:r>
        <w:rPr>
          <w:rFonts w:ascii="Times New Roman" w:hAnsi="Times New Roman" w:cs="Times New Roman"/>
          <w:sz w:val="28"/>
          <w:szCs w:val="28"/>
        </w:rPr>
        <w:t>. И было бы не плохо управлять мета составляющей для страниц через админку.</w:t>
      </w:r>
    </w:p>
    <w:p w14:paraId="451BD66F" w14:textId="77777777" w:rsidR="00C16FA3" w:rsidRPr="004B76D0" w:rsidRDefault="00C16FA3" w:rsidP="009358D7">
      <w:pPr>
        <w:spacing w:line="360" w:lineRule="auto"/>
        <w:ind w:left="1134"/>
        <w:jc w:val="both"/>
        <w:rPr>
          <w:rFonts w:ascii="Times New Roman" w:hAnsi="Times New Roman" w:cs="Times New Roman"/>
          <w:sz w:val="28"/>
          <w:szCs w:val="28"/>
        </w:rPr>
      </w:pPr>
    </w:p>
    <w:sectPr w:rsidR="00C16FA3" w:rsidRPr="004B76D0" w:rsidSect="00134345">
      <w:pgSz w:w="11906" w:h="16838"/>
      <w:pgMar w:top="567" w:right="707" w:bottom="284" w:left="142"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лександр" w:date="2026-07-26T15:43:00Z" w:initials="А">
    <w:p w14:paraId="5B559F22" w14:textId="013C5038" w:rsidR="00257443" w:rsidRDefault="00257443">
      <w:pPr>
        <w:pStyle w:val="a9"/>
      </w:pPr>
      <w:r>
        <w:rPr>
          <w:rStyle w:val="a8"/>
        </w:rPr>
        <w:annotationRef/>
      </w:r>
      <w:r>
        <w:t>Может на твоем усмотрения, исходя из опыта стоит заложить минимальный набор правил для такой страницы?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559F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0A9B2" w16cex:dateUtc="2026-07-26T1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559F22" w16cid:durableId="2E10A9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7AE"/>
    <w:multiLevelType w:val="hybridMultilevel"/>
    <w:tmpl w:val="422AA074"/>
    <w:lvl w:ilvl="0" w:tplc="0E4E3D66">
      <w:start w:val="1"/>
      <w:numFmt w:val="bullet"/>
      <w:lvlText w:val=""/>
      <w:lvlJc w:val="left"/>
      <w:pPr>
        <w:ind w:left="2574" w:hanging="360"/>
      </w:pPr>
      <w:rPr>
        <w:rFonts w:ascii="Symbol" w:hAnsi="Symbol" w:hint="default"/>
        <w:color w:val="808080" w:themeColor="background1" w:themeShade="80"/>
        <w:u w:color="808080" w:themeColor="background1" w:themeShade="80"/>
      </w:rPr>
    </w:lvl>
    <w:lvl w:ilvl="1" w:tplc="04190003">
      <w:start w:val="1"/>
      <w:numFmt w:val="bullet"/>
      <w:lvlText w:val="o"/>
      <w:lvlJc w:val="left"/>
      <w:pPr>
        <w:ind w:left="3294" w:hanging="360"/>
      </w:pPr>
      <w:rPr>
        <w:rFonts w:ascii="Courier New" w:hAnsi="Courier New" w:cs="Courier New"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1" w15:restartNumberingAfterBreak="0">
    <w:nsid w:val="0C2B0395"/>
    <w:multiLevelType w:val="hybridMultilevel"/>
    <w:tmpl w:val="3ACADEEC"/>
    <w:lvl w:ilvl="0" w:tplc="04190001">
      <w:start w:val="1"/>
      <w:numFmt w:val="bullet"/>
      <w:lvlText w:val=""/>
      <w:lvlJc w:val="left"/>
      <w:pPr>
        <w:ind w:left="2574" w:hanging="360"/>
      </w:pPr>
      <w:rPr>
        <w:rFonts w:ascii="Symbol" w:hAnsi="Symbol" w:hint="default"/>
      </w:rPr>
    </w:lvl>
    <w:lvl w:ilvl="1" w:tplc="04190003" w:tentative="1">
      <w:start w:val="1"/>
      <w:numFmt w:val="bullet"/>
      <w:lvlText w:val="o"/>
      <w:lvlJc w:val="left"/>
      <w:pPr>
        <w:ind w:left="3294" w:hanging="360"/>
      </w:pPr>
      <w:rPr>
        <w:rFonts w:ascii="Courier New" w:hAnsi="Courier New" w:cs="Courier New"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2" w15:restartNumberingAfterBreak="0">
    <w:nsid w:val="0EA92614"/>
    <w:multiLevelType w:val="hybridMultilevel"/>
    <w:tmpl w:val="D6B47A56"/>
    <w:lvl w:ilvl="0" w:tplc="0E4E3D66">
      <w:start w:val="1"/>
      <w:numFmt w:val="bullet"/>
      <w:lvlText w:val=""/>
      <w:lvlJc w:val="left"/>
      <w:pPr>
        <w:ind w:left="329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4014" w:hanging="360"/>
      </w:pPr>
      <w:rPr>
        <w:rFonts w:ascii="Courier New" w:hAnsi="Courier New" w:cs="Courier New" w:hint="default"/>
      </w:rPr>
    </w:lvl>
    <w:lvl w:ilvl="2" w:tplc="04190005" w:tentative="1">
      <w:start w:val="1"/>
      <w:numFmt w:val="bullet"/>
      <w:lvlText w:val=""/>
      <w:lvlJc w:val="left"/>
      <w:pPr>
        <w:ind w:left="4734" w:hanging="360"/>
      </w:pPr>
      <w:rPr>
        <w:rFonts w:ascii="Wingdings" w:hAnsi="Wingdings" w:hint="default"/>
      </w:rPr>
    </w:lvl>
    <w:lvl w:ilvl="3" w:tplc="04190001" w:tentative="1">
      <w:start w:val="1"/>
      <w:numFmt w:val="bullet"/>
      <w:lvlText w:val=""/>
      <w:lvlJc w:val="left"/>
      <w:pPr>
        <w:ind w:left="5454" w:hanging="360"/>
      </w:pPr>
      <w:rPr>
        <w:rFonts w:ascii="Symbol" w:hAnsi="Symbol" w:hint="default"/>
      </w:rPr>
    </w:lvl>
    <w:lvl w:ilvl="4" w:tplc="04190003" w:tentative="1">
      <w:start w:val="1"/>
      <w:numFmt w:val="bullet"/>
      <w:lvlText w:val="o"/>
      <w:lvlJc w:val="left"/>
      <w:pPr>
        <w:ind w:left="6174" w:hanging="360"/>
      </w:pPr>
      <w:rPr>
        <w:rFonts w:ascii="Courier New" w:hAnsi="Courier New" w:cs="Courier New" w:hint="default"/>
      </w:rPr>
    </w:lvl>
    <w:lvl w:ilvl="5" w:tplc="04190005" w:tentative="1">
      <w:start w:val="1"/>
      <w:numFmt w:val="bullet"/>
      <w:lvlText w:val=""/>
      <w:lvlJc w:val="left"/>
      <w:pPr>
        <w:ind w:left="6894" w:hanging="360"/>
      </w:pPr>
      <w:rPr>
        <w:rFonts w:ascii="Wingdings" w:hAnsi="Wingdings" w:hint="default"/>
      </w:rPr>
    </w:lvl>
    <w:lvl w:ilvl="6" w:tplc="04190001" w:tentative="1">
      <w:start w:val="1"/>
      <w:numFmt w:val="bullet"/>
      <w:lvlText w:val=""/>
      <w:lvlJc w:val="left"/>
      <w:pPr>
        <w:ind w:left="7614" w:hanging="360"/>
      </w:pPr>
      <w:rPr>
        <w:rFonts w:ascii="Symbol" w:hAnsi="Symbol" w:hint="default"/>
      </w:rPr>
    </w:lvl>
    <w:lvl w:ilvl="7" w:tplc="04190003" w:tentative="1">
      <w:start w:val="1"/>
      <w:numFmt w:val="bullet"/>
      <w:lvlText w:val="o"/>
      <w:lvlJc w:val="left"/>
      <w:pPr>
        <w:ind w:left="8334" w:hanging="360"/>
      </w:pPr>
      <w:rPr>
        <w:rFonts w:ascii="Courier New" w:hAnsi="Courier New" w:cs="Courier New" w:hint="default"/>
      </w:rPr>
    </w:lvl>
    <w:lvl w:ilvl="8" w:tplc="04190005" w:tentative="1">
      <w:start w:val="1"/>
      <w:numFmt w:val="bullet"/>
      <w:lvlText w:val=""/>
      <w:lvlJc w:val="left"/>
      <w:pPr>
        <w:ind w:left="9054" w:hanging="360"/>
      </w:pPr>
      <w:rPr>
        <w:rFonts w:ascii="Wingdings" w:hAnsi="Wingdings" w:hint="default"/>
      </w:rPr>
    </w:lvl>
  </w:abstractNum>
  <w:abstractNum w:abstractNumId="3" w15:restartNumberingAfterBreak="0">
    <w:nsid w:val="11E8304C"/>
    <w:multiLevelType w:val="multilevel"/>
    <w:tmpl w:val="3F063C90"/>
    <w:lvl w:ilvl="0">
      <w:start w:val="1"/>
      <w:numFmt w:val="decimal"/>
      <w:lvlText w:val="%1."/>
      <w:lvlJc w:val="left"/>
      <w:pPr>
        <w:ind w:left="1069"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2279" w:hanging="720"/>
      </w:pPr>
      <w:rPr>
        <w:rFonts w:hint="default"/>
      </w:rPr>
    </w:lvl>
    <w:lvl w:ilvl="3">
      <w:start w:val="1"/>
      <w:numFmt w:val="decimal"/>
      <w:isLgl/>
      <w:lvlText w:val="%1.%2.%3.%4."/>
      <w:lvlJc w:val="left"/>
      <w:pPr>
        <w:ind w:left="3064" w:hanging="1080"/>
      </w:pPr>
      <w:rPr>
        <w:rFonts w:hint="default"/>
      </w:rPr>
    </w:lvl>
    <w:lvl w:ilvl="4">
      <w:start w:val="1"/>
      <w:numFmt w:val="decimal"/>
      <w:isLgl/>
      <w:lvlText w:val="%1.%2.%3.%4.%5."/>
      <w:lvlJc w:val="left"/>
      <w:pPr>
        <w:ind w:left="3489" w:hanging="1080"/>
      </w:pPr>
      <w:rPr>
        <w:rFonts w:hint="default"/>
      </w:rPr>
    </w:lvl>
    <w:lvl w:ilvl="5">
      <w:start w:val="1"/>
      <w:numFmt w:val="decimal"/>
      <w:isLgl/>
      <w:lvlText w:val="%1.%2.%3.%4.%5.%6."/>
      <w:lvlJc w:val="left"/>
      <w:pPr>
        <w:ind w:left="4274" w:hanging="1440"/>
      </w:pPr>
      <w:rPr>
        <w:rFonts w:hint="default"/>
      </w:rPr>
    </w:lvl>
    <w:lvl w:ilvl="6">
      <w:start w:val="1"/>
      <w:numFmt w:val="decimal"/>
      <w:isLgl/>
      <w:lvlText w:val="%1.%2.%3.%4.%5.%6.%7."/>
      <w:lvlJc w:val="left"/>
      <w:pPr>
        <w:ind w:left="5059" w:hanging="1800"/>
      </w:pPr>
      <w:rPr>
        <w:rFonts w:hint="default"/>
      </w:rPr>
    </w:lvl>
    <w:lvl w:ilvl="7">
      <w:start w:val="1"/>
      <w:numFmt w:val="decimal"/>
      <w:isLgl/>
      <w:lvlText w:val="%1.%2.%3.%4.%5.%6.%7.%8."/>
      <w:lvlJc w:val="left"/>
      <w:pPr>
        <w:ind w:left="5484" w:hanging="1800"/>
      </w:pPr>
      <w:rPr>
        <w:rFonts w:hint="default"/>
      </w:rPr>
    </w:lvl>
    <w:lvl w:ilvl="8">
      <w:start w:val="1"/>
      <w:numFmt w:val="decimal"/>
      <w:isLgl/>
      <w:lvlText w:val="%1.%2.%3.%4.%5.%6.%7.%8.%9."/>
      <w:lvlJc w:val="left"/>
      <w:pPr>
        <w:ind w:left="6269" w:hanging="2160"/>
      </w:pPr>
      <w:rPr>
        <w:rFonts w:hint="default"/>
      </w:rPr>
    </w:lvl>
  </w:abstractNum>
  <w:abstractNum w:abstractNumId="4" w15:restartNumberingAfterBreak="0">
    <w:nsid w:val="1D4E64A0"/>
    <w:multiLevelType w:val="hybridMultilevel"/>
    <w:tmpl w:val="3C4CAA22"/>
    <w:lvl w:ilvl="0" w:tplc="1232868E">
      <w:start w:val="1"/>
      <w:numFmt w:val="bullet"/>
      <w:lvlText w:val=""/>
      <w:lvlJc w:val="left"/>
      <w:pPr>
        <w:ind w:left="720" w:hanging="360"/>
      </w:pPr>
      <w:rPr>
        <w:rFonts w:ascii="Symbol" w:hAnsi="Symbol" w:hint="default"/>
        <w:color w:val="808080" w:themeColor="background1"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291588C"/>
    <w:multiLevelType w:val="hybridMultilevel"/>
    <w:tmpl w:val="605AE2F8"/>
    <w:lvl w:ilvl="0" w:tplc="04190011">
      <w:start w:val="1"/>
      <w:numFmt w:val="decimal"/>
      <w:lvlText w:val="%1)"/>
      <w:lvlJc w:val="left"/>
      <w:pPr>
        <w:ind w:left="2574" w:hanging="360"/>
      </w:p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6" w15:restartNumberingAfterBreak="0">
    <w:nsid w:val="29067C0F"/>
    <w:multiLevelType w:val="hybridMultilevel"/>
    <w:tmpl w:val="36689A32"/>
    <w:lvl w:ilvl="0" w:tplc="0E4E3D66">
      <w:start w:val="1"/>
      <w:numFmt w:val="bullet"/>
      <w:lvlText w:val=""/>
      <w:lvlJc w:val="left"/>
      <w:pPr>
        <w:ind w:left="2574" w:hanging="360"/>
      </w:pPr>
      <w:rPr>
        <w:rFonts w:ascii="Symbol" w:hAnsi="Symbol" w:hint="default"/>
        <w:color w:val="808080" w:themeColor="background1" w:themeShade="80"/>
        <w:u w:color="808080" w:themeColor="background1" w:themeShade="80"/>
      </w:rPr>
    </w:lvl>
    <w:lvl w:ilvl="1" w:tplc="5B54F880">
      <w:start w:val="1"/>
      <w:numFmt w:val="bullet"/>
      <w:lvlText w:val=""/>
      <w:lvlJc w:val="left"/>
      <w:pPr>
        <w:ind w:left="3294" w:hanging="360"/>
      </w:pPr>
      <w:rPr>
        <w:rFonts w:ascii="Symbol" w:hAnsi="Symbol"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7" w15:restartNumberingAfterBreak="0">
    <w:nsid w:val="2CBF45F5"/>
    <w:multiLevelType w:val="hybridMultilevel"/>
    <w:tmpl w:val="10DAE934"/>
    <w:lvl w:ilvl="0" w:tplc="0E4E3D66">
      <w:start w:val="1"/>
      <w:numFmt w:val="bullet"/>
      <w:lvlText w:val=""/>
      <w:lvlJc w:val="left"/>
      <w:pPr>
        <w:ind w:left="2999"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719" w:hanging="360"/>
      </w:pPr>
      <w:rPr>
        <w:rFonts w:ascii="Courier New" w:hAnsi="Courier New" w:cs="Courier New" w:hint="default"/>
      </w:rPr>
    </w:lvl>
    <w:lvl w:ilvl="2" w:tplc="04190005" w:tentative="1">
      <w:start w:val="1"/>
      <w:numFmt w:val="bullet"/>
      <w:lvlText w:val=""/>
      <w:lvlJc w:val="left"/>
      <w:pPr>
        <w:ind w:left="4439" w:hanging="360"/>
      </w:pPr>
      <w:rPr>
        <w:rFonts w:ascii="Wingdings" w:hAnsi="Wingdings" w:hint="default"/>
      </w:rPr>
    </w:lvl>
    <w:lvl w:ilvl="3" w:tplc="04190001" w:tentative="1">
      <w:start w:val="1"/>
      <w:numFmt w:val="bullet"/>
      <w:lvlText w:val=""/>
      <w:lvlJc w:val="left"/>
      <w:pPr>
        <w:ind w:left="5159" w:hanging="360"/>
      </w:pPr>
      <w:rPr>
        <w:rFonts w:ascii="Symbol" w:hAnsi="Symbol" w:hint="default"/>
      </w:rPr>
    </w:lvl>
    <w:lvl w:ilvl="4" w:tplc="04190003" w:tentative="1">
      <w:start w:val="1"/>
      <w:numFmt w:val="bullet"/>
      <w:lvlText w:val="o"/>
      <w:lvlJc w:val="left"/>
      <w:pPr>
        <w:ind w:left="5879" w:hanging="360"/>
      </w:pPr>
      <w:rPr>
        <w:rFonts w:ascii="Courier New" w:hAnsi="Courier New" w:cs="Courier New" w:hint="default"/>
      </w:rPr>
    </w:lvl>
    <w:lvl w:ilvl="5" w:tplc="04190005" w:tentative="1">
      <w:start w:val="1"/>
      <w:numFmt w:val="bullet"/>
      <w:lvlText w:val=""/>
      <w:lvlJc w:val="left"/>
      <w:pPr>
        <w:ind w:left="6599" w:hanging="360"/>
      </w:pPr>
      <w:rPr>
        <w:rFonts w:ascii="Wingdings" w:hAnsi="Wingdings" w:hint="default"/>
      </w:rPr>
    </w:lvl>
    <w:lvl w:ilvl="6" w:tplc="04190001" w:tentative="1">
      <w:start w:val="1"/>
      <w:numFmt w:val="bullet"/>
      <w:lvlText w:val=""/>
      <w:lvlJc w:val="left"/>
      <w:pPr>
        <w:ind w:left="7319" w:hanging="360"/>
      </w:pPr>
      <w:rPr>
        <w:rFonts w:ascii="Symbol" w:hAnsi="Symbol" w:hint="default"/>
      </w:rPr>
    </w:lvl>
    <w:lvl w:ilvl="7" w:tplc="04190003" w:tentative="1">
      <w:start w:val="1"/>
      <w:numFmt w:val="bullet"/>
      <w:lvlText w:val="o"/>
      <w:lvlJc w:val="left"/>
      <w:pPr>
        <w:ind w:left="8039" w:hanging="360"/>
      </w:pPr>
      <w:rPr>
        <w:rFonts w:ascii="Courier New" w:hAnsi="Courier New" w:cs="Courier New" w:hint="default"/>
      </w:rPr>
    </w:lvl>
    <w:lvl w:ilvl="8" w:tplc="04190005" w:tentative="1">
      <w:start w:val="1"/>
      <w:numFmt w:val="bullet"/>
      <w:lvlText w:val=""/>
      <w:lvlJc w:val="left"/>
      <w:pPr>
        <w:ind w:left="8759" w:hanging="360"/>
      </w:pPr>
      <w:rPr>
        <w:rFonts w:ascii="Wingdings" w:hAnsi="Wingdings" w:hint="default"/>
      </w:rPr>
    </w:lvl>
  </w:abstractNum>
  <w:abstractNum w:abstractNumId="8" w15:restartNumberingAfterBreak="0">
    <w:nsid w:val="2D6F347C"/>
    <w:multiLevelType w:val="hybridMultilevel"/>
    <w:tmpl w:val="A358D412"/>
    <w:lvl w:ilvl="0" w:tplc="0E4E3D66">
      <w:start w:val="1"/>
      <w:numFmt w:val="bullet"/>
      <w:lvlText w:val=""/>
      <w:lvlJc w:val="left"/>
      <w:pPr>
        <w:ind w:left="2999" w:hanging="360"/>
      </w:pPr>
      <w:rPr>
        <w:rFonts w:ascii="Symbol" w:hAnsi="Symbol" w:hint="default"/>
        <w:color w:val="808080" w:themeColor="background1" w:themeShade="80"/>
        <w:u w:color="808080" w:themeColor="background1" w:themeShade="80"/>
      </w:rPr>
    </w:lvl>
    <w:lvl w:ilvl="1" w:tplc="5B54F880">
      <w:start w:val="1"/>
      <w:numFmt w:val="bullet"/>
      <w:lvlText w:val=""/>
      <w:lvlJc w:val="left"/>
      <w:pPr>
        <w:ind w:left="3719" w:hanging="360"/>
      </w:pPr>
      <w:rPr>
        <w:rFonts w:ascii="Symbol" w:hAnsi="Symbol" w:hint="default"/>
      </w:rPr>
    </w:lvl>
    <w:lvl w:ilvl="2" w:tplc="04190005" w:tentative="1">
      <w:start w:val="1"/>
      <w:numFmt w:val="bullet"/>
      <w:lvlText w:val=""/>
      <w:lvlJc w:val="left"/>
      <w:pPr>
        <w:ind w:left="4439" w:hanging="360"/>
      </w:pPr>
      <w:rPr>
        <w:rFonts w:ascii="Wingdings" w:hAnsi="Wingdings" w:hint="default"/>
      </w:rPr>
    </w:lvl>
    <w:lvl w:ilvl="3" w:tplc="04190001" w:tentative="1">
      <w:start w:val="1"/>
      <w:numFmt w:val="bullet"/>
      <w:lvlText w:val=""/>
      <w:lvlJc w:val="left"/>
      <w:pPr>
        <w:ind w:left="5159" w:hanging="360"/>
      </w:pPr>
      <w:rPr>
        <w:rFonts w:ascii="Symbol" w:hAnsi="Symbol" w:hint="default"/>
      </w:rPr>
    </w:lvl>
    <w:lvl w:ilvl="4" w:tplc="04190003" w:tentative="1">
      <w:start w:val="1"/>
      <w:numFmt w:val="bullet"/>
      <w:lvlText w:val="o"/>
      <w:lvlJc w:val="left"/>
      <w:pPr>
        <w:ind w:left="5879" w:hanging="360"/>
      </w:pPr>
      <w:rPr>
        <w:rFonts w:ascii="Courier New" w:hAnsi="Courier New" w:cs="Courier New" w:hint="default"/>
      </w:rPr>
    </w:lvl>
    <w:lvl w:ilvl="5" w:tplc="04190005" w:tentative="1">
      <w:start w:val="1"/>
      <w:numFmt w:val="bullet"/>
      <w:lvlText w:val=""/>
      <w:lvlJc w:val="left"/>
      <w:pPr>
        <w:ind w:left="6599" w:hanging="360"/>
      </w:pPr>
      <w:rPr>
        <w:rFonts w:ascii="Wingdings" w:hAnsi="Wingdings" w:hint="default"/>
      </w:rPr>
    </w:lvl>
    <w:lvl w:ilvl="6" w:tplc="04190001" w:tentative="1">
      <w:start w:val="1"/>
      <w:numFmt w:val="bullet"/>
      <w:lvlText w:val=""/>
      <w:lvlJc w:val="left"/>
      <w:pPr>
        <w:ind w:left="7319" w:hanging="360"/>
      </w:pPr>
      <w:rPr>
        <w:rFonts w:ascii="Symbol" w:hAnsi="Symbol" w:hint="default"/>
      </w:rPr>
    </w:lvl>
    <w:lvl w:ilvl="7" w:tplc="04190003" w:tentative="1">
      <w:start w:val="1"/>
      <w:numFmt w:val="bullet"/>
      <w:lvlText w:val="o"/>
      <w:lvlJc w:val="left"/>
      <w:pPr>
        <w:ind w:left="8039" w:hanging="360"/>
      </w:pPr>
      <w:rPr>
        <w:rFonts w:ascii="Courier New" w:hAnsi="Courier New" w:cs="Courier New" w:hint="default"/>
      </w:rPr>
    </w:lvl>
    <w:lvl w:ilvl="8" w:tplc="04190005" w:tentative="1">
      <w:start w:val="1"/>
      <w:numFmt w:val="bullet"/>
      <w:lvlText w:val=""/>
      <w:lvlJc w:val="left"/>
      <w:pPr>
        <w:ind w:left="8759" w:hanging="360"/>
      </w:pPr>
      <w:rPr>
        <w:rFonts w:ascii="Wingdings" w:hAnsi="Wingdings" w:hint="default"/>
      </w:rPr>
    </w:lvl>
  </w:abstractNum>
  <w:abstractNum w:abstractNumId="9" w15:restartNumberingAfterBreak="0">
    <w:nsid w:val="38C17681"/>
    <w:multiLevelType w:val="hybridMultilevel"/>
    <w:tmpl w:val="927C2E66"/>
    <w:lvl w:ilvl="0" w:tplc="0E4E3D66">
      <w:start w:val="1"/>
      <w:numFmt w:val="bullet"/>
      <w:lvlText w:val=""/>
      <w:lvlJc w:val="left"/>
      <w:pPr>
        <w:ind w:left="185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0" w15:restartNumberingAfterBreak="0">
    <w:nsid w:val="44832835"/>
    <w:multiLevelType w:val="hybridMultilevel"/>
    <w:tmpl w:val="594E86EC"/>
    <w:lvl w:ilvl="0" w:tplc="0E4E3D66">
      <w:start w:val="1"/>
      <w:numFmt w:val="bullet"/>
      <w:lvlText w:val=""/>
      <w:lvlJc w:val="left"/>
      <w:pPr>
        <w:ind w:left="257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294" w:hanging="360"/>
      </w:pPr>
      <w:rPr>
        <w:rFonts w:ascii="Courier New" w:hAnsi="Courier New" w:cs="Courier New"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11" w15:restartNumberingAfterBreak="0">
    <w:nsid w:val="5795483F"/>
    <w:multiLevelType w:val="hybridMultilevel"/>
    <w:tmpl w:val="0C86EA6C"/>
    <w:lvl w:ilvl="0" w:tplc="04190011">
      <w:start w:val="1"/>
      <w:numFmt w:val="decimal"/>
      <w:lvlText w:val="%1)"/>
      <w:lvlJc w:val="left"/>
      <w:pPr>
        <w:ind w:left="2574" w:hanging="360"/>
      </w:pPr>
      <w:rPr>
        <w:rFonts w:hint="default"/>
        <w:color w:val="808080" w:themeColor="background1" w:themeShade="80"/>
        <w:u w:color="808080" w:themeColor="background1" w:themeShade="80"/>
      </w:rPr>
    </w:lvl>
    <w:lvl w:ilvl="1" w:tplc="04190003" w:tentative="1">
      <w:start w:val="1"/>
      <w:numFmt w:val="bullet"/>
      <w:lvlText w:val="o"/>
      <w:lvlJc w:val="left"/>
      <w:pPr>
        <w:ind w:left="3294" w:hanging="360"/>
      </w:pPr>
      <w:rPr>
        <w:rFonts w:ascii="Courier New" w:hAnsi="Courier New" w:cs="Courier New"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12" w15:restartNumberingAfterBreak="0">
    <w:nsid w:val="57DB473B"/>
    <w:multiLevelType w:val="hybridMultilevel"/>
    <w:tmpl w:val="A7F02A08"/>
    <w:lvl w:ilvl="0" w:tplc="1232868E">
      <w:start w:val="1"/>
      <w:numFmt w:val="bullet"/>
      <w:lvlText w:val=""/>
      <w:lvlJc w:val="left"/>
      <w:pPr>
        <w:ind w:left="1789" w:hanging="360"/>
      </w:pPr>
      <w:rPr>
        <w:rFonts w:ascii="Symbol" w:hAnsi="Symbol" w:hint="default"/>
        <w:color w:val="808080" w:themeColor="background1" w:themeShade="80"/>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15:restartNumberingAfterBreak="0">
    <w:nsid w:val="666465D1"/>
    <w:multiLevelType w:val="hybridMultilevel"/>
    <w:tmpl w:val="3544C310"/>
    <w:lvl w:ilvl="0" w:tplc="0E4E3D66">
      <w:start w:val="1"/>
      <w:numFmt w:val="bullet"/>
      <w:lvlText w:val=""/>
      <w:lvlJc w:val="left"/>
      <w:pPr>
        <w:ind w:left="185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4" w15:restartNumberingAfterBreak="0">
    <w:nsid w:val="687634C8"/>
    <w:multiLevelType w:val="hybridMultilevel"/>
    <w:tmpl w:val="3FAE7C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C6817C0"/>
    <w:multiLevelType w:val="multilevel"/>
    <w:tmpl w:val="3F063C90"/>
    <w:lvl w:ilvl="0">
      <w:start w:val="1"/>
      <w:numFmt w:val="decimal"/>
      <w:lvlText w:val="%1."/>
      <w:lvlJc w:val="left"/>
      <w:pPr>
        <w:ind w:left="1069"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2279" w:hanging="720"/>
      </w:pPr>
      <w:rPr>
        <w:rFonts w:hint="default"/>
      </w:rPr>
    </w:lvl>
    <w:lvl w:ilvl="3">
      <w:start w:val="1"/>
      <w:numFmt w:val="decimal"/>
      <w:isLgl/>
      <w:lvlText w:val="%1.%2.%3.%4."/>
      <w:lvlJc w:val="left"/>
      <w:pPr>
        <w:ind w:left="3064" w:hanging="1080"/>
      </w:pPr>
      <w:rPr>
        <w:rFonts w:hint="default"/>
      </w:rPr>
    </w:lvl>
    <w:lvl w:ilvl="4">
      <w:start w:val="1"/>
      <w:numFmt w:val="decimal"/>
      <w:isLgl/>
      <w:lvlText w:val="%1.%2.%3.%4.%5."/>
      <w:lvlJc w:val="left"/>
      <w:pPr>
        <w:ind w:left="3489" w:hanging="1080"/>
      </w:pPr>
      <w:rPr>
        <w:rFonts w:hint="default"/>
      </w:rPr>
    </w:lvl>
    <w:lvl w:ilvl="5">
      <w:start w:val="1"/>
      <w:numFmt w:val="decimal"/>
      <w:isLgl/>
      <w:lvlText w:val="%1.%2.%3.%4.%5.%6."/>
      <w:lvlJc w:val="left"/>
      <w:pPr>
        <w:ind w:left="4274" w:hanging="1440"/>
      </w:pPr>
      <w:rPr>
        <w:rFonts w:hint="default"/>
      </w:rPr>
    </w:lvl>
    <w:lvl w:ilvl="6">
      <w:start w:val="1"/>
      <w:numFmt w:val="decimal"/>
      <w:isLgl/>
      <w:lvlText w:val="%1.%2.%3.%4.%5.%6.%7."/>
      <w:lvlJc w:val="left"/>
      <w:pPr>
        <w:ind w:left="5059" w:hanging="1800"/>
      </w:pPr>
      <w:rPr>
        <w:rFonts w:hint="default"/>
      </w:rPr>
    </w:lvl>
    <w:lvl w:ilvl="7">
      <w:start w:val="1"/>
      <w:numFmt w:val="decimal"/>
      <w:isLgl/>
      <w:lvlText w:val="%1.%2.%3.%4.%5.%6.%7.%8."/>
      <w:lvlJc w:val="left"/>
      <w:pPr>
        <w:ind w:left="5484" w:hanging="1800"/>
      </w:pPr>
      <w:rPr>
        <w:rFonts w:hint="default"/>
      </w:rPr>
    </w:lvl>
    <w:lvl w:ilvl="8">
      <w:start w:val="1"/>
      <w:numFmt w:val="decimal"/>
      <w:isLgl/>
      <w:lvlText w:val="%1.%2.%3.%4.%5.%6.%7.%8.%9."/>
      <w:lvlJc w:val="left"/>
      <w:pPr>
        <w:ind w:left="6269" w:hanging="2160"/>
      </w:pPr>
      <w:rPr>
        <w:rFonts w:hint="default"/>
      </w:rPr>
    </w:lvl>
  </w:abstractNum>
  <w:abstractNum w:abstractNumId="16" w15:restartNumberingAfterBreak="0">
    <w:nsid w:val="6D6A5AA8"/>
    <w:multiLevelType w:val="hybridMultilevel"/>
    <w:tmpl w:val="7046BC54"/>
    <w:lvl w:ilvl="0" w:tplc="0E4E3D66">
      <w:start w:val="1"/>
      <w:numFmt w:val="bullet"/>
      <w:lvlText w:val=""/>
      <w:lvlJc w:val="left"/>
      <w:pPr>
        <w:ind w:left="293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654" w:hanging="360"/>
      </w:pPr>
      <w:rPr>
        <w:rFonts w:ascii="Courier New" w:hAnsi="Courier New" w:cs="Courier New" w:hint="default"/>
      </w:rPr>
    </w:lvl>
    <w:lvl w:ilvl="2" w:tplc="04190005" w:tentative="1">
      <w:start w:val="1"/>
      <w:numFmt w:val="bullet"/>
      <w:lvlText w:val=""/>
      <w:lvlJc w:val="left"/>
      <w:pPr>
        <w:ind w:left="4374" w:hanging="360"/>
      </w:pPr>
      <w:rPr>
        <w:rFonts w:ascii="Wingdings" w:hAnsi="Wingdings" w:hint="default"/>
      </w:rPr>
    </w:lvl>
    <w:lvl w:ilvl="3" w:tplc="04190001" w:tentative="1">
      <w:start w:val="1"/>
      <w:numFmt w:val="bullet"/>
      <w:lvlText w:val=""/>
      <w:lvlJc w:val="left"/>
      <w:pPr>
        <w:ind w:left="5094" w:hanging="360"/>
      </w:pPr>
      <w:rPr>
        <w:rFonts w:ascii="Symbol" w:hAnsi="Symbol" w:hint="default"/>
      </w:rPr>
    </w:lvl>
    <w:lvl w:ilvl="4" w:tplc="04190003" w:tentative="1">
      <w:start w:val="1"/>
      <w:numFmt w:val="bullet"/>
      <w:lvlText w:val="o"/>
      <w:lvlJc w:val="left"/>
      <w:pPr>
        <w:ind w:left="5814" w:hanging="360"/>
      </w:pPr>
      <w:rPr>
        <w:rFonts w:ascii="Courier New" w:hAnsi="Courier New" w:cs="Courier New" w:hint="default"/>
      </w:rPr>
    </w:lvl>
    <w:lvl w:ilvl="5" w:tplc="04190005" w:tentative="1">
      <w:start w:val="1"/>
      <w:numFmt w:val="bullet"/>
      <w:lvlText w:val=""/>
      <w:lvlJc w:val="left"/>
      <w:pPr>
        <w:ind w:left="6534" w:hanging="360"/>
      </w:pPr>
      <w:rPr>
        <w:rFonts w:ascii="Wingdings" w:hAnsi="Wingdings" w:hint="default"/>
      </w:rPr>
    </w:lvl>
    <w:lvl w:ilvl="6" w:tplc="04190001" w:tentative="1">
      <w:start w:val="1"/>
      <w:numFmt w:val="bullet"/>
      <w:lvlText w:val=""/>
      <w:lvlJc w:val="left"/>
      <w:pPr>
        <w:ind w:left="7254" w:hanging="360"/>
      </w:pPr>
      <w:rPr>
        <w:rFonts w:ascii="Symbol" w:hAnsi="Symbol" w:hint="default"/>
      </w:rPr>
    </w:lvl>
    <w:lvl w:ilvl="7" w:tplc="04190003" w:tentative="1">
      <w:start w:val="1"/>
      <w:numFmt w:val="bullet"/>
      <w:lvlText w:val="o"/>
      <w:lvlJc w:val="left"/>
      <w:pPr>
        <w:ind w:left="7974" w:hanging="360"/>
      </w:pPr>
      <w:rPr>
        <w:rFonts w:ascii="Courier New" w:hAnsi="Courier New" w:cs="Courier New" w:hint="default"/>
      </w:rPr>
    </w:lvl>
    <w:lvl w:ilvl="8" w:tplc="04190005" w:tentative="1">
      <w:start w:val="1"/>
      <w:numFmt w:val="bullet"/>
      <w:lvlText w:val=""/>
      <w:lvlJc w:val="left"/>
      <w:pPr>
        <w:ind w:left="8694" w:hanging="360"/>
      </w:pPr>
      <w:rPr>
        <w:rFonts w:ascii="Wingdings" w:hAnsi="Wingdings" w:hint="default"/>
      </w:rPr>
    </w:lvl>
  </w:abstractNum>
  <w:abstractNum w:abstractNumId="17" w15:restartNumberingAfterBreak="0">
    <w:nsid w:val="73497CE4"/>
    <w:multiLevelType w:val="hybridMultilevel"/>
    <w:tmpl w:val="0A48C886"/>
    <w:lvl w:ilvl="0" w:tplc="0E4E3D66">
      <w:start w:val="1"/>
      <w:numFmt w:val="bullet"/>
      <w:lvlText w:val=""/>
      <w:lvlJc w:val="left"/>
      <w:pPr>
        <w:ind w:left="293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654" w:hanging="360"/>
      </w:pPr>
      <w:rPr>
        <w:rFonts w:ascii="Courier New" w:hAnsi="Courier New" w:cs="Courier New" w:hint="default"/>
      </w:rPr>
    </w:lvl>
    <w:lvl w:ilvl="2" w:tplc="04190005" w:tentative="1">
      <w:start w:val="1"/>
      <w:numFmt w:val="bullet"/>
      <w:lvlText w:val=""/>
      <w:lvlJc w:val="left"/>
      <w:pPr>
        <w:ind w:left="4374" w:hanging="360"/>
      </w:pPr>
      <w:rPr>
        <w:rFonts w:ascii="Wingdings" w:hAnsi="Wingdings" w:hint="default"/>
      </w:rPr>
    </w:lvl>
    <w:lvl w:ilvl="3" w:tplc="04190001" w:tentative="1">
      <w:start w:val="1"/>
      <w:numFmt w:val="bullet"/>
      <w:lvlText w:val=""/>
      <w:lvlJc w:val="left"/>
      <w:pPr>
        <w:ind w:left="5094" w:hanging="360"/>
      </w:pPr>
      <w:rPr>
        <w:rFonts w:ascii="Symbol" w:hAnsi="Symbol" w:hint="default"/>
      </w:rPr>
    </w:lvl>
    <w:lvl w:ilvl="4" w:tplc="04190003" w:tentative="1">
      <w:start w:val="1"/>
      <w:numFmt w:val="bullet"/>
      <w:lvlText w:val="o"/>
      <w:lvlJc w:val="left"/>
      <w:pPr>
        <w:ind w:left="5814" w:hanging="360"/>
      </w:pPr>
      <w:rPr>
        <w:rFonts w:ascii="Courier New" w:hAnsi="Courier New" w:cs="Courier New" w:hint="default"/>
      </w:rPr>
    </w:lvl>
    <w:lvl w:ilvl="5" w:tplc="04190005" w:tentative="1">
      <w:start w:val="1"/>
      <w:numFmt w:val="bullet"/>
      <w:lvlText w:val=""/>
      <w:lvlJc w:val="left"/>
      <w:pPr>
        <w:ind w:left="6534" w:hanging="360"/>
      </w:pPr>
      <w:rPr>
        <w:rFonts w:ascii="Wingdings" w:hAnsi="Wingdings" w:hint="default"/>
      </w:rPr>
    </w:lvl>
    <w:lvl w:ilvl="6" w:tplc="04190001" w:tentative="1">
      <w:start w:val="1"/>
      <w:numFmt w:val="bullet"/>
      <w:lvlText w:val=""/>
      <w:lvlJc w:val="left"/>
      <w:pPr>
        <w:ind w:left="7254" w:hanging="360"/>
      </w:pPr>
      <w:rPr>
        <w:rFonts w:ascii="Symbol" w:hAnsi="Symbol" w:hint="default"/>
      </w:rPr>
    </w:lvl>
    <w:lvl w:ilvl="7" w:tplc="04190003" w:tentative="1">
      <w:start w:val="1"/>
      <w:numFmt w:val="bullet"/>
      <w:lvlText w:val="o"/>
      <w:lvlJc w:val="left"/>
      <w:pPr>
        <w:ind w:left="7974" w:hanging="360"/>
      </w:pPr>
      <w:rPr>
        <w:rFonts w:ascii="Courier New" w:hAnsi="Courier New" w:cs="Courier New" w:hint="default"/>
      </w:rPr>
    </w:lvl>
    <w:lvl w:ilvl="8" w:tplc="04190005" w:tentative="1">
      <w:start w:val="1"/>
      <w:numFmt w:val="bullet"/>
      <w:lvlText w:val=""/>
      <w:lvlJc w:val="left"/>
      <w:pPr>
        <w:ind w:left="8694" w:hanging="360"/>
      </w:pPr>
      <w:rPr>
        <w:rFonts w:ascii="Wingdings" w:hAnsi="Wingdings" w:hint="default"/>
      </w:rPr>
    </w:lvl>
  </w:abstractNum>
  <w:abstractNum w:abstractNumId="18" w15:restartNumberingAfterBreak="0">
    <w:nsid w:val="75FC2557"/>
    <w:multiLevelType w:val="hybridMultilevel"/>
    <w:tmpl w:val="4636FBF8"/>
    <w:lvl w:ilvl="0" w:tplc="1232868E">
      <w:start w:val="1"/>
      <w:numFmt w:val="bullet"/>
      <w:lvlText w:val=""/>
      <w:lvlJc w:val="left"/>
      <w:pPr>
        <w:ind w:left="1429" w:hanging="360"/>
      </w:pPr>
      <w:rPr>
        <w:rFonts w:ascii="Symbol" w:hAnsi="Symbol" w:hint="default"/>
        <w:color w:val="808080" w:themeColor="background1" w:themeShade="8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6B375C8"/>
    <w:multiLevelType w:val="hybridMultilevel"/>
    <w:tmpl w:val="7E2AAF54"/>
    <w:lvl w:ilvl="0" w:tplc="0E4E3D66">
      <w:start w:val="1"/>
      <w:numFmt w:val="bullet"/>
      <w:lvlText w:val=""/>
      <w:lvlJc w:val="left"/>
      <w:pPr>
        <w:ind w:left="257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294" w:hanging="360"/>
      </w:pPr>
      <w:rPr>
        <w:rFonts w:ascii="Courier New" w:hAnsi="Courier New" w:cs="Courier New" w:hint="default"/>
      </w:rPr>
    </w:lvl>
    <w:lvl w:ilvl="2" w:tplc="04190005" w:tentative="1">
      <w:start w:val="1"/>
      <w:numFmt w:val="bullet"/>
      <w:lvlText w:val=""/>
      <w:lvlJc w:val="left"/>
      <w:pPr>
        <w:ind w:left="4014" w:hanging="360"/>
      </w:pPr>
      <w:rPr>
        <w:rFonts w:ascii="Wingdings" w:hAnsi="Wingdings" w:hint="default"/>
      </w:rPr>
    </w:lvl>
    <w:lvl w:ilvl="3" w:tplc="04190001" w:tentative="1">
      <w:start w:val="1"/>
      <w:numFmt w:val="bullet"/>
      <w:lvlText w:val=""/>
      <w:lvlJc w:val="left"/>
      <w:pPr>
        <w:ind w:left="4734" w:hanging="360"/>
      </w:pPr>
      <w:rPr>
        <w:rFonts w:ascii="Symbol" w:hAnsi="Symbol" w:hint="default"/>
      </w:rPr>
    </w:lvl>
    <w:lvl w:ilvl="4" w:tplc="04190003" w:tentative="1">
      <w:start w:val="1"/>
      <w:numFmt w:val="bullet"/>
      <w:lvlText w:val="o"/>
      <w:lvlJc w:val="left"/>
      <w:pPr>
        <w:ind w:left="5454" w:hanging="360"/>
      </w:pPr>
      <w:rPr>
        <w:rFonts w:ascii="Courier New" w:hAnsi="Courier New" w:cs="Courier New" w:hint="default"/>
      </w:rPr>
    </w:lvl>
    <w:lvl w:ilvl="5" w:tplc="04190005" w:tentative="1">
      <w:start w:val="1"/>
      <w:numFmt w:val="bullet"/>
      <w:lvlText w:val=""/>
      <w:lvlJc w:val="left"/>
      <w:pPr>
        <w:ind w:left="6174" w:hanging="360"/>
      </w:pPr>
      <w:rPr>
        <w:rFonts w:ascii="Wingdings" w:hAnsi="Wingdings" w:hint="default"/>
      </w:rPr>
    </w:lvl>
    <w:lvl w:ilvl="6" w:tplc="04190001" w:tentative="1">
      <w:start w:val="1"/>
      <w:numFmt w:val="bullet"/>
      <w:lvlText w:val=""/>
      <w:lvlJc w:val="left"/>
      <w:pPr>
        <w:ind w:left="6894" w:hanging="360"/>
      </w:pPr>
      <w:rPr>
        <w:rFonts w:ascii="Symbol" w:hAnsi="Symbol" w:hint="default"/>
      </w:rPr>
    </w:lvl>
    <w:lvl w:ilvl="7" w:tplc="04190003" w:tentative="1">
      <w:start w:val="1"/>
      <w:numFmt w:val="bullet"/>
      <w:lvlText w:val="o"/>
      <w:lvlJc w:val="left"/>
      <w:pPr>
        <w:ind w:left="7614" w:hanging="360"/>
      </w:pPr>
      <w:rPr>
        <w:rFonts w:ascii="Courier New" w:hAnsi="Courier New" w:cs="Courier New" w:hint="default"/>
      </w:rPr>
    </w:lvl>
    <w:lvl w:ilvl="8" w:tplc="04190005" w:tentative="1">
      <w:start w:val="1"/>
      <w:numFmt w:val="bullet"/>
      <w:lvlText w:val=""/>
      <w:lvlJc w:val="left"/>
      <w:pPr>
        <w:ind w:left="8334" w:hanging="360"/>
      </w:pPr>
      <w:rPr>
        <w:rFonts w:ascii="Wingdings" w:hAnsi="Wingdings" w:hint="default"/>
      </w:rPr>
    </w:lvl>
  </w:abstractNum>
  <w:abstractNum w:abstractNumId="20" w15:restartNumberingAfterBreak="0">
    <w:nsid w:val="77676CCF"/>
    <w:multiLevelType w:val="hybridMultilevel"/>
    <w:tmpl w:val="4556562E"/>
    <w:lvl w:ilvl="0" w:tplc="0E4E3D66">
      <w:start w:val="1"/>
      <w:numFmt w:val="bullet"/>
      <w:lvlText w:val=""/>
      <w:lvlJc w:val="left"/>
      <w:pPr>
        <w:ind w:left="2934" w:hanging="360"/>
      </w:pPr>
      <w:rPr>
        <w:rFonts w:ascii="Symbol" w:hAnsi="Symbol" w:hint="default"/>
        <w:color w:val="808080" w:themeColor="background1" w:themeShade="80"/>
        <w:u w:color="808080" w:themeColor="background1" w:themeShade="80"/>
      </w:rPr>
    </w:lvl>
    <w:lvl w:ilvl="1" w:tplc="04190003" w:tentative="1">
      <w:start w:val="1"/>
      <w:numFmt w:val="bullet"/>
      <w:lvlText w:val="o"/>
      <w:lvlJc w:val="left"/>
      <w:pPr>
        <w:ind w:left="3654" w:hanging="360"/>
      </w:pPr>
      <w:rPr>
        <w:rFonts w:ascii="Courier New" w:hAnsi="Courier New" w:cs="Courier New" w:hint="default"/>
      </w:rPr>
    </w:lvl>
    <w:lvl w:ilvl="2" w:tplc="04190005" w:tentative="1">
      <w:start w:val="1"/>
      <w:numFmt w:val="bullet"/>
      <w:lvlText w:val=""/>
      <w:lvlJc w:val="left"/>
      <w:pPr>
        <w:ind w:left="4374" w:hanging="360"/>
      </w:pPr>
      <w:rPr>
        <w:rFonts w:ascii="Wingdings" w:hAnsi="Wingdings" w:hint="default"/>
      </w:rPr>
    </w:lvl>
    <w:lvl w:ilvl="3" w:tplc="04190001" w:tentative="1">
      <w:start w:val="1"/>
      <w:numFmt w:val="bullet"/>
      <w:lvlText w:val=""/>
      <w:lvlJc w:val="left"/>
      <w:pPr>
        <w:ind w:left="5094" w:hanging="360"/>
      </w:pPr>
      <w:rPr>
        <w:rFonts w:ascii="Symbol" w:hAnsi="Symbol" w:hint="default"/>
      </w:rPr>
    </w:lvl>
    <w:lvl w:ilvl="4" w:tplc="04190003" w:tentative="1">
      <w:start w:val="1"/>
      <w:numFmt w:val="bullet"/>
      <w:lvlText w:val="o"/>
      <w:lvlJc w:val="left"/>
      <w:pPr>
        <w:ind w:left="5814" w:hanging="360"/>
      </w:pPr>
      <w:rPr>
        <w:rFonts w:ascii="Courier New" w:hAnsi="Courier New" w:cs="Courier New" w:hint="default"/>
      </w:rPr>
    </w:lvl>
    <w:lvl w:ilvl="5" w:tplc="04190005" w:tentative="1">
      <w:start w:val="1"/>
      <w:numFmt w:val="bullet"/>
      <w:lvlText w:val=""/>
      <w:lvlJc w:val="left"/>
      <w:pPr>
        <w:ind w:left="6534" w:hanging="360"/>
      </w:pPr>
      <w:rPr>
        <w:rFonts w:ascii="Wingdings" w:hAnsi="Wingdings" w:hint="default"/>
      </w:rPr>
    </w:lvl>
    <w:lvl w:ilvl="6" w:tplc="04190001" w:tentative="1">
      <w:start w:val="1"/>
      <w:numFmt w:val="bullet"/>
      <w:lvlText w:val=""/>
      <w:lvlJc w:val="left"/>
      <w:pPr>
        <w:ind w:left="7254" w:hanging="360"/>
      </w:pPr>
      <w:rPr>
        <w:rFonts w:ascii="Symbol" w:hAnsi="Symbol" w:hint="default"/>
      </w:rPr>
    </w:lvl>
    <w:lvl w:ilvl="7" w:tplc="04190003" w:tentative="1">
      <w:start w:val="1"/>
      <w:numFmt w:val="bullet"/>
      <w:lvlText w:val="o"/>
      <w:lvlJc w:val="left"/>
      <w:pPr>
        <w:ind w:left="7974" w:hanging="360"/>
      </w:pPr>
      <w:rPr>
        <w:rFonts w:ascii="Courier New" w:hAnsi="Courier New" w:cs="Courier New" w:hint="default"/>
      </w:rPr>
    </w:lvl>
    <w:lvl w:ilvl="8" w:tplc="04190005" w:tentative="1">
      <w:start w:val="1"/>
      <w:numFmt w:val="bullet"/>
      <w:lvlText w:val=""/>
      <w:lvlJc w:val="left"/>
      <w:pPr>
        <w:ind w:left="8694" w:hanging="360"/>
      </w:pPr>
      <w:rPr>
        <w:rFonts w:ascii="Wingdings" w:hAnsi="Wingdings" w:hint="default"/>
      </w:rPr>
    </w:lvl>
  </w:abstractNum>
  <w:abstractNum w:abstractNumId="21" w15:restartNumberingAfterBreak="0">
    <w:nsid w:val="7B467FE3"/>
    <w:multiLevelType w:val="hybridMultilevel"/>
    <w:tmpl w:val="12A80E16"/>
    <w:lvl w:ilvl="0" w:tplc="1232868E">
      <w:start w:val="1"/>
      <w:numFmt w:val="bullet"/>
      <w:lvlText w:val=""/>
      <w:lvlJc w:val="left"/>
      <w:pPr>
        <w:ind w:left="1429" w:hanging="360"/>
      </w:pPr>
      <w:rPr>
        <w:rFonts w:ascii="Symbol" w:hAnsi="Symbol" w:hint="default"/>
        <w:color w:val="808080" w:themeColor="background1" w:themeShade="8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E3A38C0"/>
    <w:multiLevelType w:val="hybridMultilevel"/>
    <w:tmpl w:val="6660F87E"/>
    <w:lvl w:ilvl="0" w:tplc="C06A2B2C">
      <w:start w:val="1"/>
      <w:numFmt w:val="decimal"/>
      <w:lvlText w:val="%1."/>
      <w:lvlJc w:val="left"/>
      <w:pPr>
        <w:ind w:left="2214" w:hanging="360"/>
      </w:pPr>
      <w:rPr>
        <w:rFonts w:hint="default"/>
        <w:b/>
        <w:bCs/>
      </w:rPr>
    </w:lvl>
    <w:lvl w:ilvl="1" w:tplc="04190019" w:tentative="1">
      <w:start w:val="1"/>
      <w:numFmt w:val="lowerLetter"/>
      <w:lvlText w:val="%2."/>
      <w:lvlJc w:val="left"/>
      <w:pPr>
        <w:ind w:left="2934" w:hanging="360"/>
      </w:pPr>
    </w:lvl>
    <w:lvl w:ilvl="2" w:tplc="0419001B" w:tentative="1">
      <w:start w:val="1"/>
      <w:numFmt w:val="lowerRoman"/>
      <w:lvlText w:val="%3."/>
      <w:lvlJc w:val="right"/>
      <w:pPr>
        <w:ind w:left="3654" w:hanging="180"/>
      </w:pPr>
    </w:lvl>
    <w:lvl w:ilvl="3" w:tplc="0419000F" w:tentative="1">
      <w:start w:val="1"/>
      <w:numFmt w:val="decimal"/>
      <w:lvlText w:val="%4."/>
      <w:lvlJc w:val="left"/>
      <w:pPr>
        <w:ind w:left="4374" w:hanging="360"/>
      </w:pPr>
    </w:lvl>
    <w:lvl w:ilvl="4" w:tplc="04190019" w:tentative="1">
      <w:start w:val="1"/>
      <w:numFmt w:val="lowerLetter"/>
      <w:lvlText w:val="%5."/>
      <w:lvlJc w:val="left"/>
      <w:pPr>
        <w:ind w:left="5094" w:hanging="360"/>
      </w:pPr>
    </w:lvl>
    <w:lvl w:ilvl="5" w:tplc="0419001B" w:tentative="1">
      <w:start w:val="1"/>
      <w:numFmt w:val="lowerRoman"/>
      <w:lvlText w:val="%6."/>
      <w:lvlJc w:val="right"/>
      <w:pPr>
        <w:ind w:left="5814" w:hanging="180"/>
      </w:pPr>
    </w:lvl>
    <w:lvl w:ilvl="6" w:tplc="0419000F" w:tentative="1">
      <w:start w:val="1"/>
      <w:numFmt w:val="decimal"/>
      <w:lvlText w:val="%7."/>
      <w:lvlJc w:val="left"/>
      <w:pPr>
        <w:ind w:left="6534" w:hanging="360"/>
      </w:pPr>
    </w:lvl>
    <w:lvl w:ilvl="7" w:tplc="04190019" w:tentative="1">
      <w:start w:val="1"/>
      <w:numFmt w:val="lowerLetter"/>
      <w:lvlText w:val="%8."/>
      <w:lvlJc w:val="left"/>
      <w:pPr>
        <w:ind w:left="7254" w:hanging="360"/>
      </w:pPr>
    </w:lvl>
    <w:lvl w:ilvl="8" w:tplc="0419001B" w:tentative="1">
      <w:start w:val="1"/>
      <w:numFmt w:val="lowerRoman"/>
      <w:lvlText w:val="%9."/>
      <w:lvlJc w:val="right"/>
      <w:pPr>
        <w:ind w:left="7974" w:hanging="180"/>
      </w:pPr>
    </w:lvl>
  </w:abstractNum>
  <w:num w:numId="1">
    <w:abstractNumId w:val="14"/>
  </w:num>
  <w:num w:numId="2">
    <w:abstractNumId w:val="21"/>
  </w:num>
  <w:num w:numId="3">
    <w:abstractNumId w:val="12"/>
  </w:num>
  <w:num w:numId="4">
    <w:abstractNumId w:val="4"/>
  </w:num>
  <w:num w:numId="5">
    <w:abstractNumId w:val="18"/>
  </w:num>
  <w:num w:numId="6">
    <w:abstractNumId w:val="15"/>
  </w:num>
  <w:num w:numId="7">
    <w:abstractNumId w:val="9"/>
  </w:num>
  <w:num w:numId="8">
    <w:abstractNumId w:val="0"/>
  </w:num>
  <w:num w:numId="9">
    <w:abstractNumId w:val="22"/>
  </w:num>
  <w:num w:numId="10">
    <w:abstractNumId w:val="6"/>
  </w:num>
  <w:num w:numId="11">
    <w:abstractNumId w:val="16"/>
  </w:num>
  <w:num w:numId="12">
    <w:abstractNumId w:val="17"/>
  </w:num>
  <w:num w:numId="13">
    <w:abstractNumId w:val="20"/>
  </w:num>
  <w:num w:numId="14">
    <w:abstractNumId w:val="13"/>
  </w:num>
  <w:num w:numId="15">
    <w:abstractNumId w:val="19"/>
  </w:num>
  <w:num w:numId="16">
    <w:abstractNumId w:val="10"/>
  </w:num>
  <w:num w:numId="17">
    <w:abstractNumId w:val="11"/>
  </w:num>
  <w:num w:numId="18">
    <w:abstractNumId w:val="1"/>
  </w:num>
  <w:num w:numId="19">
    <w:abstractNumId w:val="5"/>
  </w:num>
  <w:num w:numId="20">
    <w:abstractNumId w:val="2"/>
  </w:num>
  <w:num w:numId="21">
    <w:abstractNumId w:val="8"/>
  </w:num>
  <w:num w:numId="22">
    <w:abstractNumId w:val="7"/>
  </w:num>
  <w:num w:numId="2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андр">
    <w15:presenceInfo w15:providerId="None" w15:userId="Александ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E5"/>
    <w:rsid w:val="00032DDD"/>
    <w:rsid w:val="00057F65"/>
    <w:rsid w:val="000A02DB"/>
    <w:rsid w:val="000C14A1"/>
    <w:rsid w:val="000F3011"/>
    <w:rsid w:val="00134345"/>
    <w:rsid w:val="001463BB"/>
    <w:rsid w:val="0015234F"/>
    <w:rsid w:val="001625D2"/>
    <w:rsid w:val="00185AB0"/>
    <w:rsid w:val="001866E4"/>
    <w:rsid w:val="001B7227"/>
    <w:rsid w:val="00224DFE"/>
    <w:rsid w:val="00232922"/>
    <w:rsid w:val="00252642"/>
    <w:rsid w:val="00257443"/>
    <w:rsid w:val="00261F5F"/>
    <w:rsid w:val="00274147"/>
    <w:rsid w:val="002E4019"/>
    <w:rsid w:val="002F494F"/>
    <w:rsid w:val="0030501E"/>
    <w:rsid w:val="00311C80"/>
    <w:rsid w:val="003318CF"/>
    <w:rsid w:val="00334C01"/>
    <w:rsid w:val="00340DAE"/>
    <w:rsid w:val="003C4FC1"/>
    <w:rsid w:val="003C609C"/>
    <w:rsid w:val="003E7CD3"/>
    <w:rsid w:val="003F106E"/>
    <w:rsid w:val="00445976"/>
    <w:rsid w:val="00446BA4"/>
    <w:rsid w:val="00475BEA"/>
    <w:rsid w:val="00484037"/>
    <w:rsid w:val="004B76D0"/>
    <w:rsid w:val="004F62C1"/>
    <w:rsid w:val="00502A5F"/>
    <w:rsid w:val="0051296B"/>
    <w:rsid w:val="005276C6"/>
    <w:rsid w:val="00565560"/>
    <w:rsid w:val="00571B69"/>
    <w:rsid w:val="00587EFF"/>
    <w:rsid w:val="005D7A62"/>
    <w:rsid w:val="005F60A1"/>
    <w:rsid w:val="0060033F"/>
    <w:rsid w:val="006065DB"/>
    <w:rsid w:val="00620089"/>
    <w:rsid w:val="006426EE"/>
    <w:rsid w:val="00642DB3"/>
    <w:rsid w:val="00653094"/>
    <w:rsid w:val="00665293"/>
    <w:rsid w:val="00666240"/>
    <w:rsid w:val="006B6F81"/>
    <w:rsid w:val="006E0AC0"/>
    <w:rsid w:val="0071568E"/>
    <w:rsid w:val="00715A4D"/>
    <w:rsid w:val="0071643C"/>
    <w:rsid w:val="00757CCF"/>
    <w:rsid w:val="007634DE"/>
    <w:rsid w:val="007C03A3"/>
    <w:rsid w:val="007D4AF1"/>
    <w:rsid w:val="007E0E3B"/>
    <w:rsid w:val="007E261A"/>
    <w:rsid w:val="007E351F"/>
    <w:rsid w:val="00802B83"/>
    <w:rsid w:val="00816059"/>
    <w:rsid w:val="00860FAF"/>
    <w:rsid w:val="008673E9"/>
    <w:rsid w:val="00871AE5"/>
    <w:rsid w:val="00874CA5"/>
    <w:rsid w:val="008B0620"/>
    <w:rsid w:val="008B2B79"/>
    <w:rsid w:val="008D3819"/>
    <w:rsid w:val="008D47C8"/>
    <w:rsid w:val="009358D7"/>
    <w:rsid w:val="00962D97"/>
    <w:rsid w:val="0098664B"/>
    <w:rsid w:val="009D33A3"/>
    <w:rsid w:val="009D7617"/>
    <w:rsid w:val="00A07B65"/>
    <w:rsid w:val="00A26D28"/>
    <w:rsid w:val="00A622EC"/>
    <w:rsid w:val="00A90066"/>
    <w:rsid w:val="00AB14D1"/>
    <w:rsid w:val="00AB228A"/>
    <w:rsid w:val="00AE6596"/>
    <w:rsid w:val="00AF72A0"/>
    <w:rsid w:val="00B11EA4"/>
    <w:rsid w:val="00B2781E"/>
    <w:rsid w:val="00B32F1A"/>
    <w:rsid w:val="00B42947"/>
    <w:rsid w:val="00B43796"/>
    <w:rsid w:val="00B61016"/>
    <w:rsid w:val="00B65C3C"/>
    <w:rsid w:val="00B67F54"/>
    <w:rsid w:val="00B76AC0"/>
    <w:rsid w:val="00B90498"/>
    <w:rsid w:val="00BF28EF"/>
    <w:rsid w:val="00BF4502"/>
    <w:rsid w:val="00C12352"/>
    <w:rsid w:val="00C16FA3"/>
    <w:rsid w:val="00C5762F"/>
    <w:rsid w:val="00C7003D"/>
    <w:rsid w:val="00C76AC3"/>
    <w:rsid w:val="00CA30D7"/>
    <w:rsid w:val="00CB4309"/>
    <w:rsid w:val="00CD7196"/>
    <w:rsid w:val="00D33100"/>
    <w:rsid w:val="00D44C04"/>
    <w:rsid w:val="00D56D93"/>
    <w:rsid w:val="00D626B7"/>
    <w:rsid w:val="00D67802"/>
    <w:rsid w:val="00D72374"/>
    <w:rsid w:val="00DB2247"/>
    <w:rsid w:val="00DC2D2F"/>
    <w:rsid w:val="00DE40AB"/>
    <w:rsid w:val="00E13F95"/>
    <w:rsid w:val="00E575F8"/>
    <w:rsid w:val="00E93B9D"/>
    <w:rsid w:val="00EB490F"/>
    <w:rsid w:val="00F0554A"/>
    <w:rsid w:val="00F22F49"/>
    <w:rsid w:val="00F23E18"/>
    <w:rsid w:val="00F50589"/>
    <w:rsid w:val="00F60310"/>
    <w:rsid w:val="00FA2712"/>
    <w:rsid w:val="00FA42F4"/>
    <w:rsid w:val="00FB5432"/>
    <w:rsid w:val="00FF79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3403"/>
  <w15:chartTrackingRefBased/>
  <w15:docId w15:val="{D564F501-F66D-4045-B6E9-427D2FB8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FA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7CCF"/>
    <w:pPr>
      <w:ind w:left="720"/>
      <w:contextualSpacing/>
    </w:pPr>
  </w:style>
  <w:style w:type="paragraph" w:styleId="a4">
    <w:name w:val="Balloon Text"/>
    <w:basedOn w:val="a"/>
    <w:link w:val="a5"/>
    <w:uiPriority w:val="99"/>
    <w:semiHidden/>
    <w:unhideWhenUsed/>
    <w:rsid w:val="00757CCF"/>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757CCF"/>
    <w:rPr>
      <w:rFonts w:ascii="Segoe UI" w:hAnsi="Segoe UI" w:cs="Segoe UI"/>
      <w:sz w:val="18"/>
      <w:szCs w:val="18"/>
    </w:rPr>
  </w:style>
  <w:style w:type="character" w:styleId="a6">
    <w:name w:val="Hyperlink"/>
    <w:basedOn w:val="a0"/>
    <w:uiPriority w:val="99"/>
    <w:unhideWhenUsed/>
    <w:rsid w:val="00666240"/>
    <w:rPr>
      <w:color w:val="0563C1" w:themeColor="hyperlink"/>
      <w:u w:val="single"/>
    </w:rPr>
  </w:style>
  <w:style w:type="character" w:styleId="a7">
    <w:name w:val="Unresolved Mention"/>
    <w:basedOn w:val="a0"/>
    <w:uiPriority w:val="99"/>
    <w:semiHidden/>
    <w:unhideWhenUsed/>
    <w:rsid w:val="00666240"/>
    <w:rPr>
      <w:color w:val="605E5C"/>
      <w:shd w:val="clear" w:color="auto" w:fill="E1DFDD"/>
    </w:rPr>
  </w:style>
  <w:style w:type="character" w:styleId="a8">
    <w:name w:val="annotation reference"/>
    <w:basedOn w:val="a0"/>
    <w:uiPriority w:val="99"/>
    <w:semiHidden/>
    <w:unhideWhenUsed/>
    <w:rsid w:val="00257443"/>
    <w:rPr>
      <w:sz w:val="16"/>
      <w:szCs w:val="16"/>
    </w:rPr>
  </w:style>
  <w:style w:type="paragraph" w:styleId="a9">
    <w:name w:val="annotation text"/>
    <w:basedOn w:val="a"/>
    <w:link w:val="aa"/>
    <w:uiPriority w:val="99"/>
    <w:semiHidden/>
    <w:unhideWhenUsed/>
    <w:rsid w:val="00257443"/>
    <w:pPr>
      <w:spacing w:line="240" w:lineRule="auto"/>
    </w:pPr>
    <w:rPr>
      <w:sz w:val="20"/>
      <w:szCs w:val="20"/>
    </w:rPr>
  </w:style>
  <w:style w:type="character" w:customStyle="1" w:styleId="aa">
    <w:name w:val="Текст примечания Знак"/>
    <w:basedOn w:val="a0"/>
    <w:link w:val="a9"/>
    <w:uiPriority w:val="99"/>
    <w:semiHidden/>
    <w:rsid w:val="00257443"/>
    <w:rPr>
      <w:sz w:val="20"/>
      <w:szCs w:val="20"/>
    </w:rPr>
  </w:style>
  <w:style w:type="paragraph" w:styleId="ab">
    <w:name w:val="annotation subject"/>
    <w:basedOn w:val="a9"/>
    <w:next w:val="a9"/>
    <w:link w:val="ac"/>
    <w:uiPriority w:val="99"/>
    <w:semiHidden/>
    <w:unhideWhenUsed/>
    <w:rsid w:val="00257443"/>
    <w:rPr>
      <w:b/>
      <w:bCs/>
    </w:rPr>
  </w:style>
  <w:style w:type="character" w:customStyle="1" w:styleId="ac">
    <w:name w:val="Тема примечания Знак"/>
    <w:basedOn w:val="aa"/>
    <w:link w:val="ab"/>
    <w:uiPriority w:val="99"/>
    <w:semiHidden/>
    <w:rsid w:val="00257443"/>
    <w:rPr>
      <w:b/>
      <w:bCs/>
      <w:sz w:val="20"/>
      <w:szCs w:val="20"/>
    </w:rPr>
  </w:style>
  <w:style w:type="character" w:styleId="ad">
    <w:name w:val="FollowedHyperlink"/>
    <w:basedOn w:val="a0"/>
    <w:uiPriority w:val="99"/>
    <w:semiHidden/>
    <w:unhideWhenUsed/>
    <w:rsid w:val="00340D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image" Target="media/image6.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hyperlink" Target="https://www.ippodo-tea.co.jp/collections/gyokuro/products/gyokuro401126" TargetMode="External"/><Relationship Id="rId2" Type="http://schemas.openxmlformats.org/officeDocument/2006/relationships/styles" Target="styles.xml"/><Relationship Id="rId16" Type="http://schemas.openxmlformats.org/officeDocument/2006/relationships/hyperlink" Target="https://www.ippodo-tea.co.jp/collections/gyokuro/products/gyokuro40112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aire.com/discover/tea-set" TargetMode="External"/><Relationship Id="rId11" Type="http://schemas.openxmlformats.org/officeDocument/2006/relationships/image" Target="media/image5.png"/><Relationship Id="rId5" Type="http://schemas.openxmlformats.org/officeDocument/2006/relationships/image" Target="media/image1.png"/><Relationship Id="rId15" Type="http://schemas.microsoft.com/office/2018/08/relationships/commentsExtensible" Target="commentsExtensible.xml"/><Relationship Id="rId10" Type="http://schemas.openxmlformats.org/officeDocument/2006/relationships/hyperlink" Target="https://www.ippodo-tea.co.jp/collections/matcha"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13</Pages>
  <Words>2071</Words>
  <Characters>11807</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DIT</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Брега Александр Александрович</dc:creator>
  <cp:keywords/>
  <dc:description/>
  <cp:lastModifiedBy>Александр</cp:lastModifiedBy>
  <cp:revision>116</cp:revision>
  <dcterms:created xsi:type="dcterms:W3CDTF">2026-07-22T11:18:00Z</dcterms:created>
  <dcterms:modified xsi:type="dcterms:W3CDTF">2026-07-26T14:43:00Z</dcterms:modified>
</cp:coreProperties>
</file>