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bin" ContentType="application/octet-stream"/>
  <Override PartName="/word/media/rId25.bin" ContentType="application/octet-stream"/>
  <Override PartName="/word/media/rId29.bin" ContentType="application/octet-stream"/>
  <Override PartName="/word/media/rId33.bin" ContentType="application/octet-stream"/>
  <Override PartName="/word/media/rId37.bin" ContentType="application/octet-stream"/>
  <Override PartName="/word/media/rId41.bin" ContentType="application/octet-stream"/>
  <Override PartName="/word/media/rId45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получение практических навыков работы в консоли с атрибутами файлов для групп пользователей.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пользователя guest2 и задаю ему пароль (рис. 1). Пользователь guest у меня уже создан.</w:t>
      </w:r>
    </w:p>
    <w:p>
      <w:pPr>
        <w:pStyle w:val="CaptionedFigure"/>
      </w:pPr>
      <w:bookmarkStart w:id="24" w:name="fig:001"/>
      <w:r>
        <w:drawing>
          <wp:inline>
            <wp:extent cx="5334000" cy="2128816"/>
            <wp:effectExtent b="0" l="0" r="0" t="0"/>
            <wp:docPr descr="Рис. 1: Создание guest2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guest2</w:t>
      </w:r>
    </w:p>
    <w:p>
      <w:pPr>
        <w:pStyle w:val="BodyText"/>
      </w:pPr>
      <w:r>
        <w:t xml:space="preserve">Добавляю пользователя guest2 в группу guest (рис. 2).</w:t>
      </w:r>
    </w:p>
    <w:p>
      <w:pPr>
        <w:pStyle w:val="CaptionedFigure"/>
      </w:pPr>
      <w:bookmarkStart w:id="28" w:name="fig:003"/>
      <w:r>
        <w:drawing>
          <wp:inline>
            <wp:extent cx="5334000" cy="331354"/>
            <wp:effectExtent b="0" l="0" r="0" t="0"/>
            <wp:docPr descr="Рис. 2: Добавление в группу guest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Добавление в группу guest</w:t>
      </w:r>
    </w:p>
    <w:p>
      <w:pPr>
        <w:pStyle w:val="BodyText"/>
      </w:pPr>
      <w:r>
        <w:t xml:space="preserve">Затем осуществляю вход в систему от двух пользователей на двух консолях через команду</w:t>
      </w:r>
      <w:r>
        <w:t xml:space="preserve"> </w:t>
      </w:r>
      <w:r>
        <w:rPr>
          <w:bCs/>
          <w:b/>
        </w:rPr>
        <w:t xml:space="preserve">su -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2" w:name="fig:004"/>
      <w:r>
        <w:drawing>
          <wp:inline>
            <wp:extent cx="5334000" cy="1873998"/>
            <wp:effectExtent b="0" l="0" r="0" t="0"/>
            <wp:docPr descr="Рис. 3: Вход в систему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Вход в систему</w:t>
      </w:r>
    </w:p>
    <w:p>
      <w:pPr>
        <w:pStyle w:val="BodyText"/>
      </w:pPr>
      <w:r>
        <w:t xml:space="preserve">Для обоих пользователей определяю директорию командой pwd. Все совпадает. Так же уточняю имя моего пользователя, его группу и кто входит в нее и к каким группам принадлежит. Сравниваю полученную информацию с содержимым файла /etc/group. Всё совпадает (рис. 4).</w:t>
      </w:r>
    </w:p>
    <w:p>
      <w:pPr>
        <w:pStyle w:val="CaptionedFigure"/>
      </w:pPr>
      <w:bookmarkStart w:id="36" w:name="fig:005"/>
      <w:r>
        <w:drawing>
          <wp:inline>
            <wp:extent cx="5334000" cy="3766127"/>
            <wp:effectExtent b="0" l="0" r="0" t="0"/>
            <wp:docPr descr="Рис. 4: Сравнение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Сравнение</w:t>
      </w:r>
    </w:p>
    <w:p>
      <w:pPr>
        <w:pStyle w:val="BodyText"/>
      </w:pPr>
      <w:r>
        <w:t xml:space="preserve">От имени пользователя guest2 выполняю регистрацию пользователя guest2 в группе guest командой</w:t>
      </w:r>
      <w:r>
        <w:t xml:space="preserve"> </w:t>
      </w:r>
      <w:r>
        <w:rPr>
          <w:bCs/>
          <w:b/>
        </w:rPr>
        <w:t xml:space="preserve">newgrp guest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0" w:name="fig:007"/>
      <w:r>
        <w:drawing>
          <wp:inline>
            <wp:extent cx="5334000" cy="771278"/>
            <wp:effectExtent b="0" l="0" r="0" t="0"/>
            <wp:docPr descr="Рис. 5: Регистрация guest2 в группе guest" title="" id="38" name="Picture"/>
            <a:graphic>
              <a:graphicData uri="http://schemas.openxmlformats.org/drawingml/2006/picture">
                <pic:pic>
                  <pic:nvPicPr>
                    <pic:cNvPr descr="image/5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Регистрация guest2 в группе guest</w:t>
      </w:r>
    </w:p>
    <w:p>
      <w:pPr>
        <w:pStyle w:val="BodyText"/>
      </w:pPr>
      <w:r>
        <w:t xml:space="preserve">От имени пользователя guest изменяю права директории /home/guest, разрешив все действия для пользователей группы (рис. 6).</w:t>
      </w:r>
    </w:p>
    <w:p>
      <w:pPr>
        <w:pStyle w:val="CaptionedFigure"/>
      </w:pPr>
      <w:bookmarkStart w:id="44" w:name="fig:008"/>
      <w:r>
        <w:drawing>
          <wp:inline>
            <wp:extent cx="5334000" cy="796479"/>
            <wp:effectExtent b="0" l="0" r="0" t="0"/>
            <wp:docPr descr="Рис. 6: Разрешаю все действия" title="" id="42" name="Picture"/>
            <a:graphic>
              <a:graphicData uri="http://schemas.openxmlformats.org/drawingml/2006/picture">
                <pic:pic>
                  <pic:nvPicPr>
                    <pic:cNvPr descr="image/6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Разрешаю все действия</w:t>
      </w:r>
    </w:p>
    <w:p>
      <w:pPr>
        <w:pStyle w:val="BodyText"/>
      </w:pPr>
      <w:r>
        <w:t xml:space="preserve">От имени пользователя guest снимаю с директории /home/guest/dir1 все атрибуты командой</w:t>
      </w:r>
      <w:r>
        <w:t xml:space="preserve"> </w:t>
      </w:r>
      <w:r>
        <w:rPr>
          <w:bCs/>
          <w:b/>
        </w:rPr>
        <w:t xml:space="preserve">chmod 000 dir1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8" w:name="fig:009"/>
      <w:r>
        <w:drawing>
          <wp:inline>
            <wp:extent cx="5334000" cy="725489"/>
            <wp:effectExtent b="0" l="0" r="0" t="0"/>
            <wp:docPr descr="Рис. 7: Снятие с директории /home/guest/dir1 всех атрибутов" title="" id="46" name="Picture"/>
            <a:graphic>
              <a:graphicData uri="http://schemas.openxmlformats.org/drawingml/2006/picture">
                <pic:pic>
                  <pic:nvPicPr>
                    <pic:cNvPr descr="image/7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Снятие с директории /home/guest/dir1 всех атрибутов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 пользователей.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bin" /><Relationship Type="http://schemas.openxmlformats.org/officeDocument/2006/relationships/image" Id="rId25" Target="media/rId25.bin" /><Relationship Type="http://schemas.openxmlformats.org/officeDocument/2006/relationships/image" Id="rId29" Target="media/rId29.bin" /><Relationship Type="http://schemas.openxmlformats.org/officeDocument/2006/relationships/image" Id="rId33" Target="media/rId33.bin" /><Relationship Type="http://schemas.openxmlformats.org/officeDocument/2006/relationships/image" Id="rId37" Target="media/rId37.bin" /><Relationship Type="http://schemas.openxmlformats.org/officeDocument/2006/relationships/image" Id="rId41" Target="media/rId41.bin" /><Relationship Type="http://schemas.openxmlformats.org/officeDocument/2006/relationships/image" Id="rId45" Target="media/rId45.bin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Александрова Ульяна Вадимовна</dc:creator>
  <dc:language>ru-RU</dc:language>
  <cp:keywords/>
  <dcterms:created xsi:type="dcterms:W3CDTF">2024-03-08T15:24:36Z</dcterms:created>
  <dcterms:modified xsi:type="dcterms:W3CDTF">2024-03-08T15:24:36Z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