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eastAsia="Calibri" w:cs="Calibri"/>
          <w:b/>
          <w:bCs/>
          <w:sz w:val="22"/>
          <w:szCs w:val="22"/>
          <w:lang w:val="lt-LT"/>
        </w:rPr>
        <w:t>DARBAS SU FAILAIS IR KATALOGAIS</w:t>
      </w:r>
    </w:p>
    <w:p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 xml:space="preserve">: išmokti kurti, kopijuoti, trinti, perkelti failus ir katalogus, peržiūrėti failų turinį, vykdyti failų paiešką failų sistemoje. </w:t>
      </w:r>
    </w:p>
    <w:p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1. Savo namų kataloge sukurkite katalogą </w:t>
      </w:r>
      <w:r>
        <w:rPr>
          <w:rFonts w:eastAsia="Calibri" w:cs="Calibri"/>
          <w:b/>
          <w:bCs/>
          <w:sz w:val="22"/>
          <w:szCs w:val="22"/>
          <w:lang w:val="lt-LT"/>
        </w:rPr>
        <w:t>Bandymas</w:t>
      </w:r>
      <w:r>
        <w:rPr>
          <w:rFonts w:eastAsia="Calibri" w:cs="Calibri"/>
          <w:sz w:val="22"/>
          <w:szCs w:val="22"/>
          <w:lang w:val="lt-LT"/>
        </w:rPr>
        <w:t xml:space="preserve">. </w:t>
      </w:r>
    </w:p>
    <w:p>
      <w:pPr>
        <w:pStyle w:val="Normal"/>
        <w:rPr/>
      </w:pPr>
      <w:r>
        <w:rPr/>
        <w:drawing>
          <wp:inline distT="0" distB="0" distL="0" distR="0">
            <wp:extent cx="5724525" cy="12573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2. Kataloge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Bandymas </w:t>
      </w:r>
      <w:r>
        <w:rPr>
          <w:rFonts w:eastAsia="Calibri" w:cs="Calibri"/>
          <w:sz w:val="22"/>
          <w:szCs w:val="22"/>
          <w:lang w:val="lt-LT"/>
        </w:rPr>
        <w:t xml:space="preserve">sukurkite failus: </w:t>
      </w:r>
      <w:r>
        <w:rPr>
          <w:rFonts w:eastAsia="Calibri" w:cs="Calibri"/>
          <w:b/>
          <w:bCs/>
          <w:sz w:val="22"/>
          <w:szCs w:val="22"/>
          <w:lang w:val="lt-LT"/>
        </w:rPr>
        <w:t>f1.txt, f2.txt, f3.txt, f4.txt, ff1.txt, ff2.txt, ff3.txt, ff4.txt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3. Pažiūrėkite katalogo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Bandymas </w:t>
      </w:r>
      <w:r>
        <w:rPr>
          <w:rFonts w:eastAsia="Calibri" w:cs="Calibri"/>
          <w:sz w:val="22"/>
          <w:szCs w:val="22"/>
          <w:lang w:val="lt-LT"/>
        </w:rPr>
        <w:t xml:space="preserve">turinį. 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-47625</wp:posOffset>
            </wp:positionH>
            <wp:positionV relativeFrom="paragraph">
              <wp:posOffset>-105410</wp:posOffset>
            </wp:positionV>
            <wp:extent cx="5731510" cy="99250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sz w:val="22"/>
          <w:szCs w:val="22"/>
          <w:lang w:val="lt-LT"/>
        </w:rPr>
        <w:t xml:space="preserve">4. Savo namų kataloge sukurkite katalogą </w:t>
      </w: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775" cy="2571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5. Nukopijuokite katalogo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Bandymas </w:t>
      </w:r>
      <w:r>
        <w:rPr>
          <w:rFonts w:eastAsia="Calibri" w:cs="Calibri"/>
          <w:sz w:val="22"/>
          <w:szCs w:val="22"/>
          <w:lang w:val="lt-LT"/>
        </w:rPr>
        <w:t>failus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 f1.txt, f3.txt, ff2.txt, ff4.txt</w:t>
      </w:r>
      <w:r>
        <w:rPr>
          <w:rFonts w:eastAsia="Calibri" w:cs="Calibri"/>
          <w:sz w:val="22"/>
          <w:szCs w:val="22"/>
          <w:lang w:val="lt-LT"/>
        </w:rPr>
        <w:t xml:space="preserve"> į katalogą </w:t>
      </w: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6. Pažiūrėkite katalogo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Tikslas </w:t>
      </w:r>
      <w:r>
        <w:rPr>
          <w:rFonts w:eastAsia="Calibri" w:cs="Calibri"/>
          <w:sz w:val="22"/>
          <w:szCs w:val="22"/>
          <w:lang w:val="lt-LT"/>
        </w:rPr>
        <w:t>turinį.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8425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7. Katalogo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Tikslas </w:t>
      </w:r>
      <w:r>
        <w:rPr>
          <w:rFonts w:eastAsia="Calibri" w:cs="Calibri"/>
          <w:sz w:val="22"/>
          <w:szCs w:val="22"/>
          <w:lang w:val="lt-LT"/>
        </w:rPr>
        <w:t xml:space="preserve">failų vardus pakeiskite iš </w:t>
      </w:r>
      <w:r>
        <w:rPr>
          <w:rFonts w:eastAsia="Calibri" w:cs="Calibri"/>
          <w:b/>
          <w:bCs/>
          <w:sz w:val="22"/>
          <w:szCs w:val="22"/>
          <w:lang w:val="lt-LT"/>
        </w:rPr>
        <w:t>f*.txt</w:t>
      </w:r>
      <w:r>
        <w:rPr>
          <w:rFonts w:eastAsia="Calibri" w:cs="Calibri"/>
          <w:sz w:val="22"/>
          <w:szCs w:val="22"/>
          <w:lang w:val="lt-LT"/>
        </w:rPr>
        <w:t xml:space="preserve"> į </w:t>
      </w:r>
      <w:r>
        <w:rPr>
          <w:rFonts w:eastAsia="Calibri" w:cs="Calibri"/>
          <w:b/>
          <w:bCs/>
          <w:sz w:val="22"/>
          <w:szCs w:val="22"/>
          <w:lang w:val="lt-LT"/>
        </w:rPr>
        <w:t>file*.txt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953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8. Perkelkite pervadintus failus į katalogą </w:t>
      </w:r>
      <w:r>
        <w:rPr>
          <w:rFonts w:eastAsia="Calibri" w:cs="Calibri"/>
          <w:b/>
          <w:bCs/>
          <w:sz w:val="22"/>
          <w:szCs w:val="22"/>
          <w:lang w:val="lt-LT"/>
        </w:rPr>
        <w:t>Bandymas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06172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9. Nukopijuokite failą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passwd </w:t>
      </w:r>
      <w:r>
        <w:rPr>
          <w:rFonts w:eastAsia="Calibri" w:cs="Calibri"/>
          <w:sz w:val="22"/>
          <w:szCs w:val="22"/>
          <w:lang w:val="lt-LT"/>
        </w:rPr>
        <w:t xml:space="preserve">iš katalogo </w:t>
      </w:r>
      <w:r>
        <w:rPr>
          <w:rFonts w:eastAsia="Calibri" w:cs="Calibri"/>
          <w:b/>
          <w:bCs/>
          <w:sz w:val="22"/>
          <w:szCs w:val="22"/>
          <w:lang w:val="lt-LT"/>
        </w:rPr>
        <w:t>/etc</w:t>
      </w:r>
      <w:r>
        <w:rPr>
          <w:rFonts w:eastAsia="Calibri" w:cs="Calibri"/>
          <w:sz w:val="22"/>
          <w:szCs w:val="22"/>
          <w:lang w:val="lt-LT"/>
        </w:rPr>
        <w:t xml:space="preserve"> į katalogą </w:t>
      </w:r>
      <w:r>
        <w:rPr>
          <w:rFonts w:eastAsia="Calibri" w:cs="Calibri"/>
          <w:b/>
          <w:bCs/>
          <w:sz w:val="22"/>
          <w:szCs w:val="22"/>
          <w:lang w:val="lt-LT"/>
        </w:rPr>
        <w:t>Bandymas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3977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10. Išveskite failo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passwd </w:t>
      </w:r>
      <w:r>
        <w:rPr>
          <w:rFonts w:eastAsia="Calibri" w:cs="Calibri"/>
          <w:sz w:val="22"/>
          <w:szCs w:val="22"/>
          <w:lang w:val="lt-LT"/>
        </w:rPr>
        <w:t>turinį į ekraną.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5689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11. Suraskite faile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passwd </w:t>
      </w:r>
      <w:r>
        <w:rPr>
          <w:rFonts w:eastAsia="Calibri" w:cs="Calibri"/>
          <w:sz w:val="22"/>
          <w:szCs w:val="22"/>
          <w:lang w:val="lt-LT"/>
        </w:rPr>
        <w:t xml:space="preserve">žodį </w:t>
      </w:r>
      <w:r>
        <w:rPr>
          <w:rFonts w:eastAsia="Calibri" w:cs="Calibri"/>
          <w:b/>
          <w:bCs/>
          <w:sz w:val="22"/>
          <w:szCs w:val="22"/>
          <w:lang w:val="lt-LT"/>
        </w:rPr>
        <w:t>root</w:t>
      </w:r>
      <w:r>
        <w:rPr>
          <w:rFonts w:eastAsia="Calibri" w:cs="Calibri"/>
          <w:sz w:val="22"/>
          <w:szCs w:val="22"/>
          <w:lang w:val="lt-LT"/>
        </w:rPr>
        <w:t>. Rezultatą išveskite į ekraną.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957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12. Suskaičiuokite kiek yra simbolių faile </w:t>
      </w:r>
      <w:r>
        <w:rPr>
          <w:rFonts w:eastAsia="Calibri" w:cs="Calibri"/>
          <w:b/>
          <w:bCs/>
          <w:sz w:val="22"/>
          <w:szCs w:val="22"/>
          <w:lang w:val="lt-LT"/>
        </w:rPr>
        <w:t>passwd</w:t>
      </w:r>
      <w:r>
        <w:rPr>
          <w:rFonts w:eastAsia="Calibri" w:cs="Calibri"/>
          <w:sz w:val="22"/>
          <w:szCs w:val="22"/>
          <w:lang w:val="lt-LT"/>
        </w:rPr>
        <w:t>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14871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13. Išveskite į ekraną failo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passwd </w:t>
      </w:r>
      <w:r>
        <w:rPr>
          <w:rFonts w:eastAsia="Calibri" w:cs="Calibri"/>
          <w:sz w:val="22"/>
          <w:szCs w:val="22"/>
          <w:lang w:val="lt-LT"/>
        </w:rPr>
        <w:t>5 pirmas ir paskutines failo eilutes.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9926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14. Kataloge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Tikslas </w:t>
      </w:r>
      <w:r>
        <w:rPr>
          <w:rFonts w:eastAsia="Calibri" w:cs="Calibri"/>
          <w:sz w:val="22"/>
          <w:szCs w:val="22"/>
          <w:lang w:val="lt-LT"/>
        </w:rPr>
        <w:t xml:space="preserve">sukurkite failo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passwd </w:t>
      </w:r>
      <w:r>
        <w:rPr>
          <w:rFonts w:eastAsia="Calibri" w:cs="Calibri"/>
          <w:sz w:val="22"/>
          <w:szCs w:val="22"/>
          <w:lang w:val="lt-LT"/>
        </w:rPr>
        <w:t>simbolinę nuorodą.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15. Pažiūrėkite katalogo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Tikslas </w:t>
      </w:r>
      <w:r>
        <w:rPr>
          <w:rFonts w:eastAsia="Calibri" w:cs="Calibri"/>
          <w:sz w:val="22"/>
          <w:szCs w:val="22"/>
          <w:lang w:val="lt-LT"/>
        </w:rPr>
        <w:t xml:space="preserve">turinį. 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-114300</wp:posOffset>
            </wp:positionH>
            <wp:positionV relativeFrom="paragraph">
              <wp:posOffset>121920</wp:posOffset>
            </wp:positionV>
            <wp:extent cx="5731510" cy="466090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sz w:val="22"/>
          <w:szCs w:val="22"/>
          <w:lang w:val="lt-LT"/>
        </w:rPr>
        <w:t xml:space="preserve">16. Kataloge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Bandymas </w:t>
      </w:r>
      <w:r>
        <w:rPr>
          <w:rFonts w:eastAsia="Calibri" w:cs="Calibri"/>
          <w:sz w:val="22"/>
          <w:szCs w:val="22"/>
          <w:lang w:val="lt-LT"/>
        </w:rPr>
        <w:t xml:space="preserve">ištrinkite failą </w:t>
      </w:r>
      <w:r>
        <w:rPr>
          <w:rFonts w:eastAsia="Calibri" w:cs="Calibri"/>
          <w:b/>
          <w:bCs/>
          <w:sz w:val="22"/>
          <w:szCs w:val="22"/>
          <w:lang w:val="lt-LT"/>
        </w:rPr>
        <w:t>passwd</w:t>
      </w:r>
      <w:r>
        <w:rPr>
          <w:rFonts w:eastAsia="Calibri" w:cs="Calibri"/>
          <w:sz w:val="22"/>
          <w:szCs w:val="22"/>
          <w:lang w:val="lt-LT"/>
        </w:rPr>
        <w:t xml:space="preserve">. </w:t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17. Pažiūrėkite katalogo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Tikslas </w:t>
      </w:r>
      <w:r>
        <w:rPr>
          <w:rFonts w:eastAsia="Calibri" w:cs="Calibri"/>
          <w:sz w:val="22"/>
          <w:szCs w:val="22"/>
          <w:lang w:val="lt-LT"/>
        </w:rPr>
        <w:t>turinį.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1661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18. Nukopijuokite failą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fstab </w:t>
      </w:r>
      <w:r>
        <w:rPr>
          <w:rFonts w:eastAsia="Calibri" w:cs="Calibri"/>
          <w:sz w:val="22"/>
          <w:szCs w:val="22"/>
          <w:lang w:val="lt-LT"/>
        </w:rPr>
        <w:t xml:space="preserve">iš katalogo </w:t>
      </w:r>
      <w:r>
        <w:rPr>
          <w:rFonts w:eastAsia="Calibri" w:cs="Calibri"/>
          <w:b/>
          <w:bCs/>
          <w:sz w:val="22"/>
          <w:szCs w:val="22"/>
          <w:lang w:val="lt-LT"/>
        </w:rPr>
        <w:t>/etc</w:t>
      </w:r>
      <w:r>
        <w:rPr>
          <w:rFonts w:eastAsia="Calibri" w:cs="Calibri"/>
          <w:sz w:val="22"/>
          <w:szCs w:val="22"/>
          <w:lang w:val="lt-LT"/>
        </w:rPr>
        <w:t xml:space="preserve"> į katalogą </w:t>
      </w: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 xml:space="preserve">. </w:t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19. Patikrinkite koks yra failo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fstab </w:t>
      </w:r>
      <w:r>
        <w:rPr>
          <w:rFonts w:eastAsia="Calibri" w:cs="Calibri"/>
          <w:sz w:val="22"/>
          <w:szCs w:val="22"/>
          <w:lang w:val="lt-LT"/>
        </w:rPr>
        <w:t>dydis (baitais).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1249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20. Kataloge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Bandymas </w:t>
      </w:r>
      <w:r>
        <w:rPr>
          <w:rFonts w:eastAsia="Calibri" w:cs="Calibri"/>
          <w:sz w:val="22"/>
          <w:szCs w:val="22"/>
          <w:lang w:val="lt-LT"/>
        </w:rPr>
        <w:t xml:space="preserve">sukurkite failą </w:t>
      </w:r>
      <w:r>
        <w:rPr>
          <w:rFonts w:eastAsia="Calibri" w:cs="Calibri"/>
          <w:b/>
          <w:bCs/>
          <w:sz w:val="22"/>
          <w:szCs w:val="22"/>
          <w:lang w:val="lt-LT"/>
        </w:rPr>
        <w:t>sorting.txt</w:t>
      </w:r>
      <w:r>
        <w:rPr>
          <w:rFonts w:eastAsia="Calibri" w:cs="Calibri"/>
          <w:sz w:val="22"/>
          <w:szCs w:val="22"/>
          <w:lang w:val="lt-LT"/>
        </w:rPr>
        <w:t xml:space="preserve"> su tokiomis eilutėmis: </w:t>
      </w:r>
      <w:bookmarkStart w:id="0" w:name="__DdeLink__121_2953919217"/>
      <w:r>
        <w:rPr>
          <w:rFonts w:eastAsia="Calibri" w:cs="Calibri"/>
          <w:b/>
          <w:bCs/>
          <w:sz w:val="22"/>
          <w:szCs w:val="22"/>
          <w:lang w:val="lt-LT"/>
        </w:rPr>
        <w:t>apples, oranges, pears, kiwis, bananas</w:t>
      </w:r>
      <w:r>
        <w:rPr>
          <w:rFonts w:eastAsia="Calibri" w:cs="Calibri"/>
          <w:sz w:val="22"/>
          <w:szCs w:val="22"/>
          <w:lang w:val="lt-LT"/>
        </w:rPr>
        <w:t>.</w:t>
      </w:r>
      <w:bookmarkEnd w:id="0"/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21. Surūšiuokite failo </w:t>
      </w:r>
      <w:r>
        <w:rPr>
          <w:rFonts w:eastAsia="Calibri" w:cs="Calibri"/>
          <w:b/>
          <w:bCs/>
          <w:sz w:val="22"/>
          <w:szCs w:val="22"/>
          <w:lang w:val="lt-LT"/>
        </w:rPr>
        <w:t>sorting.txt</w:t>
      </w:r>
      <w:r>
        <w:rPr>
          <w:rFonts w:eastAsia="Calibri" w:cs="Calibri"/>
          <w:sz w:val="22"/>
          <w:szCs w:val="22"/>
          <w:lang w:val="lt-LT"/>
        </w:rPr>
        <w:t xml:space="preserve"> turinį (eilutes) pagal abėcėlę ir rezultatą išveskite į ekraną.</w:t>
      </w:r>
    </w:p>
    <w:p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4378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22. Raskite, kur Jūsų failų sistemoje yra failas </w:t>
      </w:r>
      <w:r>
        <w:rPr>
          <w:rFonts w:eastAsia="Calibri" w:cs="Calibri"/>
          <w:b/>
          <w:bCs/>
          <w:sz w:val="22"/>
          <w:szCs w:val="22"/>
          <w:lang w:val="lt-LT"/>
        </w:rPr>
        <w:t>ff2.txt</w:t>
      </w:r>
    </w:p>
    <w:p>
      <w:pPr>
        <w:pStyle w:val="Normal"/>
        <w:spacing w:before="0" w:after="160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5003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296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lt-L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<Relationship Id="rId22" Type="http://schemas.openxmlformats.org/officeDocument/2006/relationships/customXml" Target="../customXml/item2.xml"/><Relationship Id="rId2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EF851D099FC4B8889F3FBB36E06F4" ma:contentTypeVersion="10" ma:contentTypeDescription="Create a new document." ma:contentTypeScope="" ma:versionID="dac438966f3f094dbbd7a7dc01ddd025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5bbdbe8fafa87e854a066a7e90d090e8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843A3B-3A64-4A6F-84C9-551F5DA44D09}"/>
</file>

<file path=customXml/itemProps2.xml><?xml version="1.0" encoding="utf-8"?>
<ds:datastoreItem xmlns:ds="http://schemas.openxmlformats.org/officeDocument/2006/customXml" ds:itemID="{BC0C6BEC-5DEA-4C73-AAD4-5AB0713E255B}"/>
</file>

<file path=customXml/itemProps3.xml><?xml version="1.0" encoding="utf-8"?>
<ds:datastoreItem xmlns:ds="http://schemas.openxmlformats.org/officeDocument/2006/customXml" ds:itemID="{B74820D7-B8C7-4B52-8929-2519AECBCE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228</Words>
  <Characters>1465</Characters>
  <CharactersWithSpaces>1675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dc:description/>
  <cp:lastModifiedBy/>
  <cp:revision>1</cp:revision>
  <dcterms:created xsi:type="dcterms:W3CDTF">2023-11-07T11:59:09Z</dcterms:created>
  <dcterms:modified xsi:type="dcterms:W3CDTF">2026-09-08T21:31:41Z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4300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