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1B377" w14:textId="77777777" w:rsidR="00A268E0" w:rsidRPr="00A268E0" w:rsidRDefault="00A268E0" w:rsidP="00A268E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kern w:val="0"/>
          <w:sz w:val="28"/>
          <w:szCs w:val="28"/>
          <w:lang w:eastAsia="ru-RU"/>
          <w14:ligatures w14:val="none"/>
        </w:rPr>
      </w:pPr>
      <w:r w:rsidRPr="00A268E0">
        <w:rPr>
          <w:rFonts w:ascii="Times New Roman" w:eastAsia="Times New Roman" w:hAnsi="Times New Roman" w:cs="Times New Roman"/>
          <w:b/>
          <w:caps/>
          <w:kern w:val="0"/>
          <w:sz w:val="28"/>
          <w:szCs w:val="28"/>
          <w:lang w:eastAsia="ru-RU"/>
          <w14:ligatures w14:val="none"/>
        </w:rPr>
        <w:t>МИНОБРНАУКИ РОССИИ</w:t>
      </w:r>
    </w:p>
    <w:p w14:paraId="2F6EB3C0" w14:textId="77777777" w:rsidR="00A268E0" w:rsidRPr="00A268E0" w:rsidRDefault="00A268E0" w:rsidP="00A268E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kern w:val="0"/>
          <w:sz w:val="28"/>
          <w:szCs w:val="28"/>
          <w:lang w:eastAsia="ru-RU"/>
          <w14:ligatures w14:val="none"/>
        </w:rPr>
      </w:pPr>
      <w:r w:rsidRPr="00A268E0">
        <w:rPr>
          <w:rFonts w:ascii="Times New Roman" w:eastAsia="Times New Roman" w:hAnsi="Times New Roman" w:cs="Times New Roman"/>
          <w:b/>
          <w:caps/>
          <w:kern w:val="0"/>
          <w:sz w:val="28"/>
          <w:szCs w:val="28"/>
          <w:lang w:eastAsia="ru-RU"/>
          <w14:ligatures w14:val="none"/>
        </w:rPr>
        <w:t>Санкт-Петербургский государственный</w:t>
      </w:r>
    </w:p>
    <w:p w14:paraId="44F28638" w14:textId="77777777" w:rsidR="00A268E0" w:rsidRPr="00A268E0" w:rsidRDefault="00A268E0" w:rsidP="00A268E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kern w:val="0"/>
          <w:sz w:val="28"/>
          <w:szCs w:val="28"/>
          <w:lang w:eastAsia="ru-RU"/>
          <w14:ligatures w14:val="none"/>
        </w:rPr>
      </w:pPr>
      <w:r w:rsidRPr="00A268E0">
        <w:rPr>
          <w:rFonts w:ascii="Times New Roman" w:eastAsia="Times New Roman" w:hAnsi="Times New Roman" w:cs="Times New Roman"/>
          <w:b/>
          <w:caps/>
          <w:kern w:val="0"/>
          <w:sz w:val="28"/>
          <w:szCs w:val="28"/>
          <w:lang w:eastAsia="ru-RU"/>
          <w14:ligatures w14:val="none"/>
        </w:rPr>
        <w:t>электротехнический университет</w:t>
      </w:r>
    </w:p>
    <w:p w14:paraId="2713F866" w14:textId="77777777" w:rsidR="00A268E0" w:rsidRPr="00A268E0" w:rsidRDefault="00A268E0" w:rsidP="00A268E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kern w:val="0"/>
          <w:sz w:val="28"/>
          <w:szCs w:val="28"/>
          <w:lang w:eastAsia="ru-RU"/>
          <w14:ligatures w14:val="none"/>
        </w:rPr>
      </w:pPr>
      <w:r w:rsidRPr="00A268E0">
        <w:rPr>
          <w:rFonts w:ascii="Times New Roman" w:eastAsia="Times New Roman" w:hAnsi="Times New Roman" w:cs="Times New Roman"/>
          <w:b/>
          <w:caps/>
          <w:kern w:val="0"/>
          <w:sz w:val="28"/>
          <w:szCs w:val="28"/>
          <w:lang w:eastAsia="ru-RU"/>
          <w14:ligatures w14:val="none"/>
        </w:rPr>
        <w:t>«ЛЭТИ» им. В.И. Ульянова (Ленина)</w:t>
      </w:r>
    </w:p>
    <w:p w14:paraId="442D23AA" w14:textId="77777777" w:rsidR="00A268E0" w:rsidRPr="00A268E0" w:rsidRDefault="00A268E0" w:rsidP="00A268E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A268E0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Кафедра ИИСТ</w:t>
      </w:r>
    </w:p>
    <w:p w14:paraId="12BE1CF5" w14:textId="77777777" w:rsidR="00A268E0" w:rsidRPr="00A268E0" w:rsidRDefault="00A268E0" w:rsidP="00A268E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kern w:val="0"/>
          <w:sz w:val="28"/>
          <w:szCs w:val="28"/>
          <w:lang w:eastAsia="ru-RU"/>
          <w14:ligatures w14:val="none"/>
        </w:rPr>
      </w:pPr>
    </w:p>
    <w:p w14:paraId="2269A192" w14:textId="77777777" w:rsidR="00A268E0" w:rsidRPr="00A268E0" w:rsidRDefault="00A268E0" w:rsidP="00A268E0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9682B37" w14:textId="77777777" w:rsidR="00A268E0" w:rsidRPr="00A268E0" w:rsidRDefault="00A268E0" w:rsidP="00A268E0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34CA203" w14:textId="77777777" w:rsidR="00A268E0" w:rsidRPr="00A268E0" w:rsidRDefault="00A268E0" w:rsidP="00A268E0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DF028BB" w14:textId="77777777" w:rsidR="00A268E0" w:rsidRPr="00A268E0" w:rsidRDefault="00A268E0" w:rsidP="00A268E0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1574708" w14:textId="77777777" w:rsidR="00A268E0" w:rsidRPr="00A268E0" w:rsidRDefault="00A268E0" w:rsidP="00A268E0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C4CC11E" w14:textId="77777777" w:rsidR="00A268E0" w:rsidRPr="00A268E0" w:rsidRDefault="00A268E0" w:rsidP="00A268E0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799731E" w14:textId="77777777" w:rsidR="00A268E0" w:rsidRPr="00A268E0" w:rsidRDefault="00A268E0" w:rsidP="00A268E0">
      <w:pPr>
        <w:tabs>
          <w:tab w:val="left" w:pos="709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pacing w:val="5"/>
          <w:kern w:val="0"/>
          <w:sz w:val="28"/>
          <w:szCs w:val="28"/>
          <w:lang w:eastAsia="ru-RU"/>
          <w14:ligatures w14:val="none"/>
        </w:rPr>
      </w:pPr>
      <w:r w:rsidRPr="00A268E0">
        <w:rPr>
          <w:rFonts w:ascii="Times New Roman" w:eastAsia="Times New Roman" w:hAnsi="Times New Roman" w:cs="Times New Roman"/>
          <w:b/>
          <w:bCs/>
          <w:caps/>
          <w:smallCaps/>
          <w:spacing w:val="5"/>
          <w:kern w:val="0"/>
          <w:sz w:val="28"/>
          <w:szCs w:val="28"/>
          <w:lang w:eastAsia="ru-RU"/>
          <w14:ligatures w14:val="none"/>
        </w:rPr>
        <w:t>отчет</w:t>
      </w:r>
    </w:p>
    <w:p w14:paraId="74E209DB" w14:textId="77777777" w:rsidR="00A268E0" w:rsidRPr="00A268E0" w:rsidRDefault="00A268E0" w:rsidP="00A268E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A268E0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по лабораторной работе №4</w:t>
      </w:r>
    </w:p>
    <w:p w14:paraId="1EA10D19" w14:textId="77777777" w:rsidR="00A268E0" w:rsidRPr="00A268E0" w:rsidRDefault="00A268E0" w:rsidP="00A268E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A268E0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по дисциплине «Метрология и измерительная техника»</w:t>
      </w:r>
    </w:p>
    <w:p w14:paraId="23803959" w14:textId="5FBDDC94" w:rsidR="00A268E0" w:rsidRPr="00A268E0" w:rsidRDefault="00A268E0" w:rsidP="00A268E0">
      <w:pPr>
        <w:pStyle w:val="af2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A268E0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Тема: «</w:t>
      </w:r>
      <w:r w:rsidRPr="00A268E0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Измерение частоты, периода и фазы</w:t>
      </w:r>
      <w:r w:rsidRPr="00A268E0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»</w:t>
      </w:r>
    </w:p>
    <w:p w14:paraId="0924C6D4" w14:textId="77777777" w:rsidR="00A268E0" w:rsidRPr="00A268E0" w:rsidRDefault="00A268E0" w:rsidP="00A268E0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2EC6F08" w14:textId="36A03419" w:rsidR="00A268E0" w:rsidRDefault="00A268E0" w:rsidP="00A268E0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AFB8550" w14:textId="77777777" w:rsidR="00A268E0" w:rsidRPr="00A268E0" w:rsidRDefault="00A268E0" w:rsidP="00A268E0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36C72B4" w14:textId="77777777" w:rsidR="00A268E0" w:rsidRPr="00A268E0" w:rsidRDefault="00A268E0" w:rsidP="00A268E0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tbl>
      <w:tblPr>
        <w:tblpPr w:leftFromText="180" w:rightFromText="180" w:vertAnchor="text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A268E0" w:rsidRPr="00A268E0" w14:paraId="72A92AFC" w14:textId="77777777" w:rsidTr="00BF6F86">
        <w:trPr>
          <w:trHeight w:val="614"/>
        </w:trPr>
        <w:tc>
          <w:tcPr>
            <w:tcW w:w="2206" w:type="pct"/>
            <w:vAlign w:val="bottom"/>
          </w:tcPr>
          <w:p w14:paraId="12793358" w14:textId="77777777" w:rsidR="00A268E0" w:rsidRPr="00A268E0" w:rsidRDefault="00A268E0" w:rsidP="00A268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268E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Студенты гр. 3583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EB3632D" w14:textId="77777777" w:rsidR="00A268E0" w:rsidRPr="00A268E0" w:rsidRDefault="00A268E0" w:rsidP="00A268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470" w:type="pct"/>
            <w:vAlign w:val="bottom"/>
          </w:tcPr>
          <w:p w14:paraId="52F095A1" w14:textId="77777777" w:rsidR="00A268E0" w:rsidRPr="00A268E0" w:rsidRDefault="00A268E0" w:rsidP="00A268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268E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Романова Е.П.</w:t>
            </w:r>
          </w:p>
        </w:tc>
      </w:tr>
      <w:tr w:rsidR="00A268E0" w:rsidRPr="00A268E0" w14:paraId="1278A84A" w14:textId="77777777" w:rsidTr="00BF6F86">
        <w:trPr>
          <w:trHeight w:val="614"/>
        </w:trPr>
        <w:tc>
          <w:tcPr>
            <w:tcW w:w="2206" w:type="pct"/>
            <w:vAlign w:val="bottom"/>
          </w:tcPr>
          <w:p w14:paraId="5EE2FC28" w14:textId="77777777" w:rsidR="00A268E0" w:rsidRPr="00A268E0" w:rsidRDefault="00A268E0" w:rsidP="00A268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4F0790D" w14:textId="77777777" w:rsidR="00A268E0" w:rsidRPr="00A268E0" w:rsidRDefault="00A268E0" w:rsidP="00A268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470" w:type="pct"/>
            <w:vAlign w:val="bottom"/>
          </w:tcPr>
          <w:p w14:paraId="5860BE7D" w14:textId="77777777" w:rsidR="00A268E0" w:rsidRPr="00A268E0" w:rsidRDefault="00A268E0" w:rsidP="00A268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268E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Алексеев В.С.</w:t>
            </w:r>
          </w:p>
        </w:tc>
      </w:tr>
      <w:tr w:rsidR="00A268E0" w:rsidRPr="00A268E0" w14:paraId="44943027" w14:textId="77777777" w:rsidTr="00BF6F86">
        <w:trPr>
          <w:trHeight w:val="614"/>
        </w:trPr>
        <w:tc>
          <w:tcPr>
            <w:tcW w:w="2206" w:type="pct"/>
            <w:vAlign w:val="bottom"/>
          </w:tcPr>
          <w:p w14:paraId="39DCE16B" w14:textId="77777777" w:rsidR="00A268E0" w:rsidRPr="00A268E0" w:rsidRDefault="00A268E0" w:rsidP="00A268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268E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9C0AB19" w14:textId="77777777" w:rsidR="00A268E0" w:rsidRPr="00A268E0" w:rsidRDefault="00A268E0" w:rsidP="00A268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470" w:type="pct"/>
            <w:vAlign w:val="bottom"/>
          </w:tcPr>
          <w:p w14:paraId="1F70C722" w14:textId="77777777" w:rsidR="00A268E0" w:rsidRPr="00A268E0" w:rsidRDefault="00A268E0" w:rsidP="00A268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A268E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Гелета</w:t>
            </w:r>
            <w:proofErr w:type="spellEnd"/>
            <w:r w:rsidRPr="00A268E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А.А.</w:t>
            </w:r>
          </w:p>
        </w:tc>
      </w:tr>
    </w:tbl>
    <w:p w14:paraId="040828FB" w14:textId="77777777" w:rsidR="00A268E0" w:rsidRPr="00A268E0" w:rsidRDefault="00A268E0" w:rsidP="00A268E0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A268E0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br w:type="textWrapping" w:clear="all"/>
      </w:r>
    </w:p>
    <w:p w14:paraId="4818CC5F" w14:textId="77777777" w:rsidR="00A268E0" w:rsidRPr="00A268E0" w:rsidRDefault="00A268E0" w:rsidP="00A268E0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</w:p>
    <w:p w14:paraId="7A653246" w14:textId="77777777" w:rsidR="00A268E0" w:rsidRPr="00A268E0" w:rsidRDefault="00A268E0" w:rsidP="00A268E0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</w:p>
    <w:p w14:paraId="17469880" w14:textId="77777777" w:rsidR="00A268E0" w:rsidRPr="00A268E0" w:rsidRDefault="00A268E0" w:rsidP="00A268E0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A268E0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Санкт-Петербург</w:t>
      </w:r>
    </w:p>
    <w:p w14:paraId="5AFEFF1B" w14:textId="275F3C39" w:rsidR="00701352" w:rsidRPr="00A268E0" w:rsidRDefault="00A268E0" w:rsidP="00A268E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kern w:val="0"/>
          <w:sz w:val="28"/>
          <w:szCs w:val="28"/>
          <w:highlight w:val="yellow"/>
          <w:lang w:eastAsia="ru-RU"/>
          <w14:ligatures w14:val="none"/>
        </w:rPr>
      </w:pPr>
      <w:r w:rsidRPr="00A268E0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2025</w:t>
      </w:r>
      <w:r w:rsidR="00701352" w:rsidRPr="00A268E0">
        <w:rPr>
          <w:rFonts w:ascii="Times New Roman" w:hAnsi="Times New Roman" w:cs="Times New Roman"/>
          <w:sz w:val="28"/>
          <w:szCs w:val="28"/>
        </w:rPr>
        <w:br w:type="page"/>
      </w:r>
    </w:p>
    <w:p w14:paraId="574050F4" w14:textId="72270EED" w:rsidR="005504A9" w:rsidRDefault="00701352" w:rsidP="007013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8E0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ознакомление с методами и средствами измерения частоты, временных интервалов, фазового сдвига и с методикой оценки погрешностей результатов измерений.</w:t>
      </w:r>
    </w:p>
    <w:p w14:paraId="6320B3F8" w14:textId="77777777" w:rsidR="009E5E0A" w:rsidRDefault="009E5E0A" w:rsidP="009E5E0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A969CA" w14:textId="3D8CF1B0" w:rsidR="00701352" w:rsidRDefault="009E5E0A" w:rsidP="009E5E0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Обработка результатов</w:t>
      </w:r>
    </w:p>
    <w:p w14:paraId="27C1D646" w14:textId="454E66B0" w:rsidR="009C5A2D" w:rsidRPr="005A5700" w:rsidRDefault="009E5E0A" w:rsidP="005A5700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E5E0A">
        <w:rPr>
          <w:rFonts w:ascii="Times New Roman" w:hAnsi="Times New Roman" w:cs="Times New Roman"/>
          <w:b/>
          <w:bCs/>
          <w:sz w:val="28"/>
          <w:szCs w:val="28"/>
        </w:rPr>
        <w:t>Расчёт абсолютной и относительной погрешностей цифрового частотомера.</w:t>
      </w:r>
    </w:p>
    <w:p w14:paraId="01137AD6" w14:textId="0B960D55" w:rsidR="005A5700" w:rsidRDefault="005A5700" w:rsidP="005A5700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Абсолютная погрешность цифрового частотомера рассчитывается по формуле (1), где </w:t>
      </w:r>
      <w:proofErr w:type="spellStart"/>
      <w:r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  <w:vertAlign w:val="subscript"/>
        </w:rPr>
        <w:t>изм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показания прибора,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E5E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шаг квантования измеряемой величины</w:t>
      </w:r>
    </w:p>
    <w:p w14:paraId="635C1B0A" w14:textId="713A0AD9" w:rsidR="005A5700" w:rsidRPr="007603C7" w:rsidRDefault="00DB2086" w:rsidP="005A5700">
      <w:pPr>
        <w:pStyle w:val="a7"/>
        <w:spacing w:after="0" w:line="360" w:lineRule="auto"/>
        <w:ind w:left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=±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изм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5ABF18CC" w14:textId="77777777" w:rsidR="007603C7" w:rsidRPr="007603C7" w:rsidRDefault="007603C7" w:rsidP="005A5700">
      <w:pPr>
        <w:pStyle w:val="a7"/>
        <w:spacing w:after="0" w:line="360" w:lineRule="auto"/>
        <w:ind w:left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241F809B" w14:textId="464940CB" w:rsidR="007603C7" w:rsidRPr="007603C7" w:rsidRDefault="007603C7" w:rsidP="007603C7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Относительная погрешность цифрового частотомера рассчитывается по формуле (2), где </w:t>
      </w:r>
      <w:proofErr w:type="spellStart"/>
      <w:r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  <w:vertAlign w:val="subscript"/>
        </w:rPr>
        <w:t>изм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показания прибора, ∆</w:t>
      </w:r>
      <w:r w:rsidRPr="009E5E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абсолютная погрешность.</w:t>
      </w:r>
    </w:p>
    <w:p w14:paraId="1246BAF4" w14:textId="70272E96" w:rsidR="007603C7" w:rsidRPr="007603C7" w:rsidRDefault="007603C7" w:rsidP="007603C7">
      <w:pPr>
        <w:pStyle w:val="a7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δ=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∆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изм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∙100%#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2A332096" w14:textId="77777777" w:rsidR="007603C7" w:rsidRPr="007603C7" w:rsidRDefault="007603C7" w:rsidP="007603C7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726757BD" w14:textId="4280F303" w:rsidR="008062D7" w:rsidRDefault="00A268E0" w:rsidP="00E973E9">
      <w:pPr>
        <w:pStyle w:val="a7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Приведём п</w:t>
      </w:r>
      <w:r w:rsidR="008062D7"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ример расчётов абсолютной </w:t>
      </w:r>
      <w:r w:rsidR="00E973E9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относительной </w:t>
      </w:r>
      <w:r w:rsidR="008062D7">
        <w:rPr>
          <w:rFonts w:ascii="Times New Roman" w:eastAsiaTheme="minorEastAsia" w:hAnsi="Times New Roman" w:cs="Times New Roman"/>
          <w:iCs/>
          <w:sz w:val="28"/>
          <w:szCs w:val="28"/>
        </w:rPr>
        <w:t>погрешнос</w:t>
      </w:r>
      <w:r w:rsidR="00E973E9">
        <w:rPr>
          <w:rFonts w:ascii="Times New Roman" w:eastAsiaTheme="minorEastAsia" w:hAnsi="Times New Roman" w:cs="Times New Roman"/>
          <w:iCs/>
          <w:sz w:val="28"/>
          <w:szCs w:val="28"/>
        </w:rPr>
        <w:t>тей для частоты 45 кГц</w:t>
      </w:r>
      <w:r w:rsidR="008062D7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05EA6D56" w14:textId="6B80A8C0" w:rsidR="008062D7" w:rsidRPr="00536C4A" w:rsidRDefault="00E973E9" w:rsidP="00E973E9">
      <w:pPr>
        <w:pStyle w:val="a7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</w:t>
      </w:r>
      <w:r w:rsidR="00862818"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ремя счёта 0,1 с; </w:t>
      </w:r>
      <w:r w:rsidR="008062D7">
        <w:rPr>
          <w:rFonts w:ascii="Times New Roman" w:eastAsiaTheme="minorEastAsia" w:hAnsi="Times New Roman" w:cs="Times New Roman"/>
          <w:iCs/>
          <w:sz w:val="28"/>
          <w:szCs w:val="28"/>
        </w:rPr>
        <w:t>показания прибора</w:t>
      </w:r>
      <w:r w:rsidR="0086281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proofErr w:type="spellStart"/>
      <w:r w:rsidR="00862818">
        <w:rPr>
          <w:rFonts w:ascii="Times New Roman" w:hAnsi="Times New Roman" w:cs="Times New Roman"/>
          <w:sz w:val="28"/>
          <w:szCs w:val="28"/>
        </w:rPr>
        <w:t>Х</w:t>
      </w:r>
      <w:r w:rsidR="00862818">
        <w:rPr>
          <w:rFonts w:ascii="Times New Roman" w:hAnsi="Times New Roman" w:cs="Times New Roman"/>
          <w:sz w:val="28"/>
          <w:szCs w:val="28"/>
          <w:vertAlign w:val="subscript"/>
        </w:rPr>
        <w:t>изм</w:t>
      </w:r>
      <w:proofErr w:type="spellEnd"/>
      <w:r w:rsidR="00862818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44</w:t>
      </w:r>
      <w:r w:rsidR="00536C4A">
        <w:rPr>
          <w:rFonts w:ascii="Times New Roman" w:hAnsi="Times New Roman" w:cs="Times New Roman"/>
          <w:sz w:val="28"/>
          <w:szCs w:val="28"/>
        </w:rPr>
        <w:t>,99</w:t>
      </w:r>
      <w:r>
        <w:rPr>
          <w:rFonts w:ascii="Times New Roman" w:hAnsi="Times New Roman" w:cs="Times New Roman"/>
          <w:sz w:val="28"/>
          <w:szCs w:val="28"/>
        </w:rPr>
        <w:t>96</w:t>
      </w:r>
      <w:r w:rsidR="00536C4A">
        <w:rPr>
          <w:rFonts w:ascii="Times New Roman" w:hAnsi="Times New Roman" w:cs="Times New Roman"/>
          <w:sz w:val="28"/>
          <w:szCs w:val="28"/>
        </w:rPr>
        <w:t xml:space="preserve">; </w:t>
      </w:r>
      <w:r w:rsidR="00536C4A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536C4A" w:rsidRPr="00536C4A">
        <w:rPr>
          <w:rFonts w:ascii="Times New Roman" w:hAnsi="Times New Roman" w:cs="Times New Roman"/>
          <w:sz w:val="28"/>
          <w:szCs w:val="28"/>
        </w:rPr>
        <w:t xml:space="preserve"> = 0,00</w:t>
      </w:r>
      <w:r>
        <w:rPr>
          <w:rFonts w:ascii="Times New Roman" w:hAnsi="Times New Roman" w:cs="Times New Roman"/>
          <w:sz w:val="28"/>
          <w:szCs w:val="28"/>
        </w:rPr>
        <w:t>0</w:t>
      </w:r>
      <w:r w:rsidR="00536C4A" w:rsidRPr="00536C4A">
        <w:rPr>
          <w:rFonts w:ascii="Times New Roman" w:hAnsi="Times New Roman" w:cs="Times New Roman"/>
          <w:sz w:val="28"/>
          <w:szCs w:val="28"/>
        </w:rPr>
        <w:t>1.</w:t>
      </w:r>
    </w:p>
    <w:p w14:paraId="1BA13CF2" w14:textId="2A00D610" w:rsidR="00536C4A" w:rsidRPr="007603C7" w:rsidRDefault="00536C4A" w:rsidP="007603C7">
      <w:pPr>
        <w:pStyle w:val="a7"/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∆=±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5∙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-6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44,9996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,00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=±0,00</m:t>
          </m:r>
          <m:r>
            <w:rPr>
              <w:rFonts w:ascii="Cambria Math" w:hAnsi="Cambria Math" w:cs="Times New Roman"/>
              <w:sz w:val="28"/>
              <w:szCs w:val="28"/>
            </w:rPr>
            <m:t>03249</m:t>
          </m:r>
          <m:r>
            <w:rPr>
              <w:rFonts w:ascii="Cambria Math" w:hAnsi="Cambria Math" w:cs="Times New Roman"/>
              <w:sz w:val="28"/>
              <w:szCs w:val="28"/>
            </w:rPr>
            <m:t>≈±0,00</m:t>
          </m:r>
          <m:r>
            <w:rPr>
              <w:rFonts w:ascii="Cambria Math" w:hAnsi="Cambria Math" w:cs="Times New Roman"/>
              <w:sz w:val="28"/>
              <w:szCs w:val="28"/>
            </w:rPr>
            <m:t>03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к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Г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ц</m:t>
          </m:r>
        </m:oMath>
      </m:oMathPara>
    </w:p>
    <w:p w14:paraId="7D20EA64" w14:textId="52B60625" w:rsidR="007603C7" w:rsidRPr="007603C7" w:rsidRDefault="007603C7" w:rsidP="007603C7">
      <w:pPr>
        <w:pStyle w:val="a7"/>
        <w:spacing w:after="0" w:line="360" w:lineRule="auto"/>
        <w:ind w:left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δ=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0,0003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44,9996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∙100%=0,00066667%≈0,0007</m:t>
          </m:r>
          <m:r>
            <w:rPr>
              <w:rFonts w:ascii="Cambria Math" w:hAnsi="Cambria Math" w:cs="Times New Roman"/>
              <w:sz w:val="28"/>
              <w:szCs w:val="28"/>
            </w:rPr>
            <m:t>%</m:t>
          </m:r>
        </m:oMath>
      </m:oMathPara>
    </w:p>
    <w:p w14:paraId="031D54B4" w14:textId="7E6A032E" w:rsidR="00536C4A" w:rsidRPr="00536C4A" w:rsidRDefault="00E973E9" w:rsidP="00E973E9">
      <w:pPr>
        <w:pStyle w:val="a7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</w:t>
      </w:r>
      <w:r w:rsidR="00536C4A"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ремя счёта 1 с; показания прибора </w:t>
      </w:r>
      <w:proofErr w:type="spellStart"/>
      <w:r w:rsidR="00536C4A">
        <w:rPr>
          <w:rFonts w:ascii="Times New Roman" w:hAnsi="Times New Roman" w:cs="Times New Roman"/>
          <w:sz w:val="28"/>
          <w:szCs w:val="28"/>
        </w:rPr>
        <w:t>Х</w:t>
      </w:r>
      <w:r w:rsidR="00536C4A">
        <w:rPr>
          <w:rFonts w:ascii="Times New Roman" w:hAnsi="Times New Roman" w:cs="Times New Roman"/>
          <w:sz w:val="28"/>
          <w:szCs w:val="28"/>
          <w:vertAlign w:val="subscript"/>
        </w:rPr>
        <w:t>изм</w:t>
      </w:r>
      <w:proofErr w:type="spellEnd"/>
      <w:r w:rsidR="00536C4A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44</w:t>
      </w:r>
      <w:r w:rsidR="00536C4A">
        <w:rPr>
          <w:rFonts w:ascii="Times New Roman" w:hAnsi="Times New Roman" w:cs="Times New Roman"/>
          <w:sz w:val="28"/>
          <w:szCs w:val="28"/>
        </w:rPr>
        <w:t>,99</w:t>
      </w:r>
      <w:r>
        <w:rPr>
          <w:rFonts w:ascii="Times New Roman" w:hAnsi="Times New Roman" w:cs="Times New Roman"/>
          <w:sz w:val="28"/>
          <w:szCs w:val="28"/>
        </w:rPr>
        <w:t>968</w:t>
      </w:r>
      <w:r w:rsidR="00536C4A">
        <w:rPr>
          <w:rFonts w:ascii="Times New Roman" w:hAnsi="Times New Roman" w:cs="Times New Roman"/>
          <w:sz w:val="28"/>
          <w:szCs w:val="28"/>
        </w:rPr>
        <w:t xml:space="preserve">; </w:t>
      </w:r>
      <w:r w:rsidR="00536C4A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536C4A" w:rsidRPr="00536C4A">
        <w:rPr>
          <w:rFonts w:ascii="Times New Roman" w:hAnsi="Times New Roman" w:cs="Times New Roman"/>
          <w:sz w:val="28"/>
          <w:szCs w:val="28"/>
        </w:rPr>
        <w:t xml:space="preserve"> = 0,0</w:t>
      </w:r>
      <w:r>
        <w:rPr>
          <w:rFonts w:ascii="Times New Roman" w:hAnsi="Times New Roman" w:cs="Times New Roman"/>
          <w:sz w:val="28"/>
          <w:szCs w:val="28"/>
        </w:rPr>
        <w:t>0</w:t>
      </w:r>
      <w:r w:rsidR="00536C4A">
        <w:rPr>
          <w:rFonts w:ascii="Times New Roman" w:hAnsi="Times New Roman" w:cs="Times New Roman"/>
          <w:sz w:val="28"/>
          <w:szCs w:val="28"/>
        </w:rPr>
        <w:t>0</w:t>
      </w:r>
      <w:r w:rsidR="00536C4A" w:rsidRPr="00536C4A">
        <w:rPr>
          <w:rFonts w:ascii="Times New Roman" w:hAnsi="Times New Roman" w:cs="Times New Roman"/>
          <w:sz w:val="28"/>
          <w:szCs w:val="28"/>
        </w:rPr>
        <w:t>01.</w:t>
      </w:r>
    </w:p>
    <w:p w14:paraId="537050B1" w14:textId="3D0582B5" w:rsidR="008062D7" w:rsidRPr="007603C7" w:rsidRDefault="00536C4A" w:rsidP="007603C7">
      <w:pPr>
        <w:pStyle w:val="a7"/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∆=±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5∙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-6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44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,99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968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,00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01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=±0,00</m:t>
          </m:r>
          <m:r>
            <w:rPr>
              <w:rFonts w:ascii="Cambria Math" w:hAnsi="Cambria Math" w:cs="Times New Roman"/>
              <w:sz w:val="28"/>
              <w:szCs w:val="28"/>
            </w:rPr>
            <m:t>02341</m:t>
          </m:r>
          <m:r>
            <w:rPr>
              <w:rFonts w:ascii="Cambria Math" w:hAnsi="Cambria Math" w:cs="Times New Roman"/>
              <w:sz w:val="28"/>
              <w:szCs w:val="28"/>
            </w:rPr>
            <m:t>≈±0,00</m:t>
          </m:r>
          <m:r>
            <w:rPr>
              <w:rFonts w:ascii="Cambria Math" w:hAnsi="Cambria Math" w:cs="Times New Roman"/>
              <w:sz w:val="28"/>
              <w:szCs w:val="28"/>
            </w:rPr>
            <m:t>023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к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Г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ц</m:t>
          </m:r>
        </m:oMath>
      </m:oMathPara>
    </w:p>
    <w:p w14:paraId="17743AF1" w14:textId="393C9CB7" w:rsidR="007603C7" w:rsidRPr="007603C7" w:rsidRDefault="007603C7" w:rsidP="007603C7">
      <w:pPr>
        <w:pStyle w:val="a7"/>
        <w:spacing w:after="0" w:line="360" w:lineRule="auto"/>
        <w:ind w:left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δ=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0,00023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44,99968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∙100%=0,0005111%≈0,0005</m:t>
          </m:r>
          <m:r>
            <w:rPr>
              <w:rFonts w:ascii="Cambria Math" w:hAnsi="Cambria Math" w:cs="Times New Roman"/>
              <w:sz w:val="28"/>
              <w:szCs w:val="28"/>
            </w:rPr>
            <m:t>%</m:t>
          </m:r>
        </m:oMath>
      </m:oMathPara>
    </w:p>
    <w:p w14:paraId="1EC250C3" w14:textId="04F7ECF8" w:rsidR="00654233" w:rsidRPr="00536C4A" w:rsidRDefault="00E973E9" w:rsidP="00E973E9">
      <w:pPr>
        <w:pStyle w:val="a7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</w:t>
      </w:r>
      <w:r w:rsidR="00654233"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ремя счёта 10 с; показания прибора </w:t>
      </w:r>
      <w:proofErr w:type="spellStart"/>
      <w:r w:rsidR="00654233">
        <w:rPr>
          <w:rFonts w:ascii="Times New Roman" w:hAnsi="Times New Roman" w:cs="Times New Roman"/>
          <w:sz w:val="28"/>
          <w:szCs w:val="28"/>
        </w:rPr>
        <w:t>Х</w:t>
      </w:r>
      <w:r w:rsidR="00654233">
        <w:rPr>
          <w:rFonts w:ascii="Times New Roman" w:hAnsi="Times New Roman" w:cs="Times New Roman"/>
          <w:sz w:val="28"/>
          <w:szCs w:val="28"/>
          <w:vertAlign w:val="subscript"/>
        </w:rPr>
        <w:t>изм</w:t>
      </w:r>
      <w:proofErr w:type="spellEnd"/>
      <w:r w:rsidR="00654233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44,9996</w:t>
      </w:r>
      <w:r>
        <w:rPr>
          <w:rFonts w:ascii="Times New Roman" w:hAnsi="Times New Roman" w:cs="Times New Roman"/>
          <w:sz w:val="28"/>
          <w:szCs w:val="28"/>
        </w:rPr>
        <w:t>92</w:t>
      </w:r>
      <w:r w:rsidR="00654233">
        <w:rPr>
          <w:rFonts w:ascii="Times New Roman" w:hAnsi="Times New Roman" w:cs="Times New Roman"/>
          <w:sz w:val="28"/>
          <w:szCs w:val="28"/>
        </w:rPr>
        <w:t xml:space="preserve">; </w:t>
      </w:r>
      <w:r w:rsidR="00654233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654233" w:rsidRPr="00536C4A">
        <w:rPr>
          <w:rFonts w:ascii="Times New Roman" w:hAnsi="Times New Roman" w:cs="Times New Roman"/>
          <w:sz w:val="28"/>
          <w:szCs w:val="28"/>
        </w:rPr>
        <w:t xml:space="preserve"> = 0,</w:t>
      </w:r>
      <w:r>
        <w:rPr>
          <w:rFonts w:ascii="Times New Roman" w:hAnsi="Times New Roman" w:cs="Times New Roman"/>
          <w:sz w:val="28"/>
          <w:szCs w:val="28"/>
        </w:rPr>
        <w:t>0</w:t>
      </w:r>
      <w:r w:rsidR="00654233" w:rsidRPr="00536C4A">
        <w:rPr>
          <w:rFonts w:ascii="Times New Roman" w:hAnsi="Times New Roman" w:cs="Times New Roman"/>
          <w:sz w:val="28"/>
          <w:szCs w:val="28"/>
        </w:rPr>
        <w:t>0</w:t>
      </w:r>
      <w:r w:rsidR="00654233">
        <w:rPr>
          <w:rFonts w:ascii="Times New Roman" w:hAnsi="Times New Roman" w:cs="Times New Roman"/>
          <w:sz w:val="28"/>
          <w:szCs w:val="28"/>
        </w:rPr>
        <w:t>00</w:t>
      </w:r>
      <w:r w:rsidR="00654233" w:rsidRPr="00536C4A">
        <w:rPr>
          <w:rFonts w:ascii="Times New Roman" w:hAnsi="Times New Roman" w:cs="Times New Roman"/>
          <w:sz w:val="28"/>
          <w:szCs w:val="28"/>
        </w:rPr>
        <w:t>01.</w:t>
      </w:r>
    </w:p>
    <w:p w14:paraId="1D51749B" w14:textId="40935C90" w:rsidR="00654233" w:rsidRPr="007603C7" w:rsidRDefault="00654233" w:rsidP="007603C7">
      <w:pPr>
        <w:pStyle w:val="a7"/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∆=±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5∙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-6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44,999692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,00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001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=±0,00</m:t>
          </m:r>
          <m:r>
            <w:rPr>
              <w:rFonts w:ascii="Cambria Math" w:hAnsi="Cambria Math" w:cs="Times New Roman"/>
              <w:sz w:val="28"/>
              <w:szCs w:val="28"/>
            </w:rPr>
            <m:t>02259</m:t>
          </m:r>
          <m:r>
            <w:rPr>
              <w:rFonts w:ascii="Cambria Math" w:hAnsi="Cambria Math" w:cs="Times New Roman"/>
              <w:sz w:val="28"/>
              <w:szCs w:val="28"/>
            </w:rPr>
            <m:t>≈±0,0</m:t>
          </m:r>
          <m:r>
            <w:rPr>
              <w:rFonts w:ascii="Cambria Math" w:hAnsi="Cambria Math" w:cs="Times New Roman"/>
              <w:sz w:val="28"/>
              <w:szCs w:val="28"/>
            </w:rPr>
            <m:t>0</m:t>
          </m:r>
          <m:r>
            <w:rPr>
              <w:rFonts w:ascii="Cambria Math" w:hAnsi="Cambria Math" w:cs="Times New Roman"/>
              <w:sz w:val="28"/>
              <w:szCs w:val="28"/>
            </w:rPr>
            <m:t>0</m:t>
          </m:r>
          <m:r>
            <w:rPr>
              <w:rFonts w:ascii="Cambria Math" w:hAnsi="Cambria Math" w:cs="Times New Roman"/>
              <w:sz w:val="28"/>
              <w:szCs w:val="28"/>
            </w:rPr>
            <m:t>23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к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Г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ц</m:t>
          </m:r>
        </m:oMath>
      </m:oMathPara>
    </w:p>
    <w:p w14:paraId="46BF555E" w14:textId="5F2600CE" w:rsidR="004416B5" w:rsidRPr="007603C7" w:rsidRDefault="00752746" w:rsidP="007603C7">
      <w:pPr>
        <w:pStyle w:val="a7"/>
        <w:spacing w:after="0" w:line="360" w:lineRule="auto"/>
        <w:ind w:left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δ=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0,00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023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44,999692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∙100%=0,000</m:t>
          </m:r>
          <m:r>
            <w:rPr>
              <w:rFonts w:ascii="Cambria Math" w:hAnsi="Cambria Math" w:cs="Times New Roman"/>
              <w:sz w:val="28"/>
              <w:szCs w:val="28"/>
            </w:rPr>
            <m:t>5111</m:t>
          </m:r>
          <m:r>
            <w:rPr>
              <w:rFonts w:ascii="Cambria Math" w:hAnsi="Cambria Math" w:cs="Times New Roman"/>
              <w:sz w:val="28"/>
              <w:szCs w:val="28"/>
            </w:rPr>
            <m:t>%≈0,000</m:t>
          </m:r>
          <m:r>
            <w:rPr>
              <w:rFonts w:ascii="Cambria Math" w:hAnsi="Cambria Math" w:cs="Times New Roman"/>
              <w:sz w:val="28"/>
              <w:szCs w:val="28"/>
            </w:rPr>
            <m:t>5</m:t>
          </m:r>
          <m:r>
            <w:rPr>
              <w:rFonts w:ascii="Cambria Math" w:hAnsi="Cambria Math" w:cs="Times New Roman"/>
              <w:sz w:val="28"/>
              <w:szCs w:val="28"/>
            </w:rPr>
            <m:t>%</m:t>
          </m:r>
        </m:oMath>
      </m:oMathPara>
    </w:p>
    <w:p w14:paraId="5F862A6B" w14:textId="343BA753" w:rsidR="005A5700" w:rsidRDefault="005A5700" w:rsidP="00A268E0">
      <w:pPr>
        <w:pStyle w:val="a7"/>
        <w:spacing w:after="0" w:line="360" w:lineRule="auto"/>
        <w:ind w:left="709"/>
        <w:jc w:val="right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>Таблица 1</w:t>
      </w:r>
      <w:r w:rsidR="00A268E0">
        <w:rPr>
          <w:rFonts w:ascii="Times New Roman" w:hAnsi="Times New Roman" w:cs="Times New Roman"/>
          <w:iCs/>
          <w:sz w:val="28"/>
          <w:szCs w:val="28"/>
        </w:rPr>
        <w:t xml:space="preserve"> – Результаты измерения частоты </w:t>
      </w:r>
    </w:p>
    <w:tbl>
      <w:tblPr>
        <w:tblStyle w:val="af1"/>
        <w:tblW w:w="9356" w:type="dxa"/>
        <w:tblInd w:w="-5" w:type="dxa"/>
        <w:tblLook w:val="04A0" w:firstRow="1" w:lastRow="0" w:firstColumn="1" w:lastColumn="0" w:noHBand="0" w:noVBand="1"/>
      </w:tblPr>
      <w:tblGrid>
        <w:gridCol w:w="1134"/>
        <w:gridCol w:w="1072"/>
        <w:gridCol w:w="1546"/>
        <w:gridCol w:w="1493"/>
        <w:gridCol w:w="1276"/>
        <w:gridCol w:w="2835"/>
      </w:tblGrid>
      <w:tr w:rsidR="005B6372" w14:paraId="3065B032" w14:textId="77777777" w:rsidTr="003059E4">
        <w:trPr>
          <w:trHeight w:val="1586"/>
        </w:trPr>
        <w:tc>
          <w:tcPr>
            <w:tcW w:w="1134" w:type="dxa"/>
            <w:vAlign w:val="center"/>
          </w:tcPr>
          <w:p w14:paraId="1875FDD4" w14:textId="0152255E" w:rsidR="005B6372" w:rsidRPr="00F3107A" w:rsidRDefault="005B6372" w:rsidP="004416B5">
            <w:pPr>
              <w:pStyle w:val="a7"/>
              <w:spacing w:line="276" w:lineRule="auto"/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A5700">
              <w:rPr>
                <w:rFonts w:ascii="Times New Roman" w:hAnsi="Times New Roman" w:cs="Times New Roman"/>
                <w:iCs/>
                <w:sz w:val="24"/>
                <w:szCs w:val="24"/>
              </w:rPr>
              <w:t>Измеряемая величина</w:t>
            </w:r>
            <w:r w:rsidR="00F3107A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F3107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f </w:t>
            </w:r>
          </w:p>
        </w:tc>
        <w:tc>
          <w:tcPr>
            <w:tcW w:w="1072" w:type="dxa"/>
            <w:vAlign w:val="center"/>
          </w:tcPr>
          <w:p w14:paraId="019776A0" w14:textId="78BC49D0" w:rsidR="005B6372" w:rsidRPr="005A5700" w:rsidRDefault="005B6372" w:rsidP="004416B5">
            <w:pPr>
              <w:pStyle w:val="a7"/>
              <w:spacing w:line="276" w:lineRule="auto"/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A5700">
              <w:rPr>
                <w:rFonts w:ascii="Times New Roman" w:hAnsi="Times New Roman" w:cs="Times New Roman"/>
                <w:iCs/>
                <w:sz w:val="24"/>
                <w:szCs w:val="24"/>
              </w:rPr>
              <w:t>Время счёта, с</w:t>
            </w:r>
          </w:p>
        </w:tc>
        <w:tc>
          <w:tcPr>
            <w:tcW w:w="1546" w:type="dxa"/>
            <w:vAlign w:val="center"/>
          </w:tcPr>
          <w:p w14:paraId="77E2B2BE" w14:textId="7D64BD66" w:rsidR="005B6372" w:rsidRPr="005A5700" w:rsidRDefault="005B6372" w:rsidP="004416B5">
            <w:pPr>
              <w:pStyle w:val="a7"/>
              <w:spacing w:line="276" w:lineRule="auto"/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A5700">
              <w:rPr>
                <w:rFonts w:ascii="Times New Roman" w:hAnsi="Times New Roman" w:cs="Times New Roman"/>
                <w:iCs/>
                <w:sz w:val="24"/>
                <w:szCs w:val="24"/>
              </w:rPr>
              <w:t>Показания прибора</w:t>
            </w:r>
            <w:r w:rsidR="00EF77E8">
              <w:rPr>
                <w:rFonts w:ascii="Times New Roman" w:hAnsi="Times New Roman" w:cs="Times New Roman"/>
                <w:iCs/>
                <w:sz w:val="24"/>
                <w:szCs w:val="24"/>
              </w:rPr>
              <w:t>, кГц</w:t>
            </w:r>
          </w:p>
        </w:tc>
        <w:tc>
          <w:tcPr>
            <w:tcW w:w="1493" w:type="dxa"/>
            <w:vAlign w:val="center"/>
          </w:tcPr>
          <w:p w14:paraId="2AAE8BFA" w14:textId="289FBB9B" w:rsidR="005B6372" w:rsidRPr="00F3107A" w:rsidRDefault="005B6372" w:rsidP="004416B5">
            <w:pPr>
              <w:pStyle w:val="a7"/>
              <w:spacing w:line="276" w:lineRule="auto"/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A5700">
              <w:rPr>
                <w:rFonts w:ascii="Times New Roman" w:hAnsi="Times New Roman" w:cs="Times New Roman"/>
                <w:iCs/>
                <w:sz w:val="24"/>
                <w:szCs w:val="24"/>
              </w:rPr>
              <w:t>Абсолютная погрешность ∆</w:t>
            </w:r>
            <w:r w:rsidR="00E973E9">
              <w:rPr>
                <w:rFonts w:ascii="Times New Roman" w:hAnsi="Times New Roman" w:cs="Times New Roman"/>
                <w:iCs/>
                <w:sz w:val="24"/>
                <w:szCs w:val="24"/>
              </w:rPr>
              <w:t>, кГц</w:t>
            </w:r>
          </w:p>
        </w:tc>
        <w:tc>
          <w:tcPr>
            <w:tcW w:w="1276" w:type="dxa"/>
            <w:vAlign w:val="center"/>
          </w:tcPr>
          <w:p w14:paraId="053CC3FA" w14:textId="62F75AA9" w:rsidR="005B6372" w:rsidRPr="005A5700" w:rsidRDefault="005B6372" w:rsidP="004416B5">
            <w:pPr>
              <w:pStyle w:val="a7"/>
              <w:spacing w:line="276" w:lineRule="auto"/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A5700">
              <w:rPr>
                <w:rFonts w:ascii="Times New Roman" w:hAnsi="Times New Roman" w:cs="Times New Roman"/>
                <w:iCs/>
                <w:sz w:val="24"/>
                <w:szCs w:val="24"/>
              </w:rPr>
              <w:t>Относительная погрешность δ, %</w:t>
            </w:r>
          </w:p>
        </w:tc>
        <w:tc>
          <w:tcPr>
            <w:tcW w:w="2835" w:type="dxa"/>
            <w:vAlign w:val="center"/>
          </w:tcPr>
          <w:p w14:paraId="75FDA036" w14:textId="77777777" w:rsidR="005B6372" w:rsidRDefault="005B6372" w:rsidP="004416B5">
            <w:pPr>
              <w:pStyle w:val="a7"/>
              <w:spacing w:line="276" w:lineRule="auto"/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A5700">
              <w:rPr>
                <w:rFonts w:ascii="Times New Roman" w:hAnsi="Times New Roman" w:cs="Times New Roman"/>
                <w:iCs/>
                <w:sz w:val="24"/>
                <w:szCs w:val="24"/>
              </w:rPr>
              <w:t>Результат измерения</w:t>
            </w:r>
          </w:p>
          <w:p w14:paraId="0736F7BF" w14:textId="2171EF3A" w:rsidR="00F3107A" w:rsidRPr="00F3107A" w:rsidRDefault="008424E6" w:rsidP="004416B5">
            <w:pPr>
              <w:pStyle w:val="a7"/>
              <w:spacing w:line="276" w:lineRule="auto"/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</w:t>
            </w:r>
            <w:r w:rsidR="00F3107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± </w:t>
            </w:r>
            <w:r w:rsidR="00F3107A" w:rsidRPr="005A5700">
              <w:rPr>
                <w:rFonts w:ascii="Times New Roman" w:hAnsi="Times New Roman" w:cs="Times New Roman"/>
                <w:iCs/>
                <w:sz w:val="24"/>
                <w:szCs w:val="24"/>
              </w:rPr>
              <w:t>∆</w:t>
            </w:r>
          </w:p>
        </w:tc>
      </w:tr>
      <w:tr w:rsidR="005B6372" w14:paraId="51C1948F" w14:textId="77777777" w:rsidTr="003059E4">
        <w:trPr>
          <w:trHeight w:val="480"/>
        </w:trPr>
        <w:tc>
          <w:tcPr>
            <w:tcW w:w="1134" w:type="dxa"/>
            <w:vMerge w:val="restart"/>
            <w:vAlign w:val="center"/>
          </w:tcPr>
          <w:p w14:paraId="48253E43" w14:textId="35362BF8" w:rsidR="00A268E0" w:rsidRDefault="00A268E0" w:rsidP="00A268E0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  <w:r w:rsidR="00752746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к</w:t>
            </w:r>
            <w:r w:rsidR="00752746">
              <w:rPr>
                <w:rFonts w:ascii="Times New Roman" w:hAnsi="Times New Roman" w:cs="Times New Roman"/>
                <w:iCs/>
                <w:sz w:val="28"/>
                <w:szCs w:val="28"/>
              </w:rPr>
              <w:t>Гц</w:t>
            </w:r>
          </w:p>
        </w:tc>
        <w:tc>
          <w:tcPr>
            <w:tcW w:w="1072" w:type="dxa"/>
            <w:vAlign w:val="center"/>
          </w:tcPr>
          <w:p w14:paraId="57D270D9" w14:textId="2FAB2E00" w:rsidR="005B6372" w:rsidRDefault="00752746" w:rsidP="004416B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0,1</w:t>
            </w:r>
          </w:p>
        </w:tc>
        <w:tc>
          <w:tcPr>
            <w:tcW w:w="1546" w:type="dxa"/>
            <w:vAlign w:val="center"/>
          </w:tcPr>
          <w:p w14:paraId="6D283DF4" w14:textId="230292C5" w:rsidR="005B6372" w:rsidRDefault="00A268E0" w:rsidP="004416B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0,99999</w:t>
            </w:r>
          </w:p>
        </w:tc>
        <w:tc>
          <w:tcPr>
            <w:tcW w:w="1493" w:type="dxa"/>
            <w:vAlign w:val="center"/>
          </w:tcPr>
          <w:p w14:paraId="3F400CE0" w14:textId="27B3B63E" w:rsidR="005B6372" w:rsidRPr="00F3107A" w:rsidRDefault="00752746" w:rsidP="004416B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0,00</w:t>
            </w:r>
            <w:r w:rsidR="003059E4">
              <w:rPr>
                <w:rFonts w:ascii="Times New Roman" w:hAnsi="Times New Roman" w:cs="Times New Roman"/>
                <w:iCs/>
                <w:sz w:val="28"/>
                <w:szCs w:val="28"/>
              </w:rPr>
              <w:t>011</w:t>
            </w:r>
            <w:r w:rsidR="00F3107A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173AB143" w14:textId="58AA3DB5" w:rsidR="005B6372" w:rsidRPr="00EF77E8" w:rsidRDefault="00752746" w:rsidP="004416B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EF77E8">
              <w:rPr>
                <w:rFonts w:ascii="Times New Roman" w:hAnsi="Times New Roman" w:cs="Times New Roman"/>
                <w:iCs/>
                <w:sz w:val="28"/>
                <w:szCs w:val="28"/>
              </w:rPr>
              <w:t>0,0</w:t>
            </w:r>
            <w:r w:rsidR="00EF77E8" w:rsidRPr="00EF77E8">
              <w:rPr>
                <w:rFonts w:ascii="Times New Roman" w:hAnsi="Times New Roman" w:cs="Times New Roman"/>
                <w:iCs/>
                <w:sz w:val="28"/>
                <w:szCs w:val="28"/>
              </w:rPr>
              <w:t>11</w:t>
            </w:r>
          </w:p>
        </w:tc>
        <w:tc>
          <w:tcPr>
            <w:tcW w:w="2835" w:type="dxa"/>
            <w:vAlign w:val="center"/>
          </w:tcPr>
          <w:p w14:paraId="41AF208C" w14:textId="79B3F38C" w:rsidR="005B6372" w:rsidRDefault="00C917B2" w:rsidP="004416B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0,99999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r w:rsidR="00752746">
              <w:rPr>
                <w:rFonts w:ascii="Times New Roman" w:hAnsi="Times New Roman" w:cs="Times New Roman"/>
                <w:sz w:val="28"/>
                <w:szCs w:val="28"/>
              </w:rPr>
              <w:t>±</w:t>
            </w:r>
            <w:r w:rsidR="00F310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0,00011 </w:t>
            </w:r>
            <w:r w:rsidR="003059E4">
              <w:rPr>
                <w:rFonts w:ascii="Times New Roman" w:hAnsi="Times New Roman" w:cs="Times New Roman"/>
                <w:iCs/>
                <w:sz w:val="28"/>
                <w:szCs w:val="28"/>
              </w:rPr>
              <w:t>к</w:t>
            </w:r>
            <w:r w:rsidR="00752746" w:rsidRPr="005A5700">
              <w:rPr>
                <w:rFonts w:ascii="Times New Roman" w:hAnsi="Times New Roman" w:cs="Times New Roman"/>
                <w:iCs/>
                <w:sz w:val="24"/>
                <w:szCs w:val="24"/>
              </w:rPr>
              <w:t>Гц</w:t>
            </w:r>
          </w:p>
        </w:tc>
      </w:tr>
      <w:tr w:rsidR="005B6372" w14:paraId="21955A5E" w14:textId="77777777" w:rsidTr="003059E4">
        <w:trPr>
          <w:trHeight w:val="144"/>
        </w:trPr>
        <w:tc>
          <w:tcPr>
            <w:tcW w:w="1134" w:type="dxa"/>
            <w:vMerge/>
            <w:vAlign w:val="center"/>
          </w:tcPr>
          <w:p w14:paraId="0A6D1336" w14:textId="77777777" w:rsidR="005B6372" w:rsidRDefault="005B6372" w:rsidP="004416B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1072" w:type="dxa"/>
            <w:vAlign w:val="center"/>
          </w:tcPr>
          <w:p w14:paraId="1586A941" w14:textId="55107A69" w:rsidR="005B6372" w:rsidRDefault="00752746" w:rsidP="004416B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1546" w:type="dxa"/>
            <w:vAlign w:val="center"/>
          </w:tcPr>
          <w:p w14:paraId="41ED9F49" w14:textId="28DE14B2" w:rsidR="005B6372" w:rsidRDefault="00A268E0" w:rsidP="004416B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0,99999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3</w:t>
            </w:r>
          </w:p>
        </w:tc>
        <w:tc>
          <w:tcPr>
            <w:tcW w:w="1493" w:type="dxa"/>
            <w:vAlign w:val="center"/>
          </w:tcPr>
          <w:p w14:paraId="6A17E3A6" w14:textId="5A089F70" w:rsidR="005B6372" w:rsidRPr="00F3107A" w:rsidRDefault="00752746" w:rsidP="004416B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0,00</w:t>
            </w:r>
            <w:r w:rsidR="003059E4">
              <w:rPr>
                <w:rFonts w:ascii="Times New Roman" w:hAnsi="Times New Roman" w:cs="Times New Roman"/>
                <w:iCs/>
                <w:sz w:val="28"/>
                <w:szCs w:val="28"/>
              </w:rPr>
              <w:t>0015</w:t>
            </w:r>
            <w:r w:rsidR="00F3107A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31854A9F" w14:textId="290C7E14" w:rsidR="005B6372" w:rsidRPr="00EF77E8" w:rsidRDefault="00752746" w:rsidP="004416B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EF77E8">
              <w:rPr>
                <w:rFonts w:ascii="Times New Roman" w:hAnsi="Times New Roman" w:cs="Times New Roman"/>
                <w:iCs/>
                <w:sz w:val="28"/>
                <w:szCs w:val="28"/>
              </w:rPr>
              <w:t>0,00</w:t>
            </w:r>
            <w:r w:rsidR="00EF77E8" w:rsidRPr="00EF77E8">
              <w:rPr>
                <w:rFonts w:ascii="Times New Roman" w:hAnsi="Times New Roman" w:cs="Times New Roman"/>
                <w:iCs/>
                <w:sz w:val="28"/>
                <w:szCs w:val="28"/>
              </w:rPr>
              <w:t>18</w:t>
            </w:r>
          </w:p>
        </w:tc>
        <w:tc>
          <w:tcPr>
            <w:tcW w:w="2835" w:type="dxa"/>
            <w:vAlign w:val="center"/>
          </w:tcPr>
          <w:p w14:paraId="618C7E24" w14:textId="0AB9E4A8" w:rsidR="005B6372" w:rsidRDefault="00C917B2" w:rsidP="004416B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0,99999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± 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0,000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r w:rsidR="003059E4">
              <w:rPr>
                <w:rFonts w:ascii="Times New Roman" w:hAnsi="Times New Roman" w:cs="Times New Roman"/>
                <w:iCs/>
                <w:sz w:val="28"/>
                <w:szCs w:val="28"/>
              </w:rPr>
              <w:t>к</w:t>
            </w:r>
            <w:r w:rsidR="00104EF6" w:rsidRPr="005A5700">
              <w:rPr>
                <w:rFonts w:ascii="Times New Roman" w:hAnsi="Times New Roman" w:cs="Times New Roman"/>
                <w:iCs/>
                <w:sz w:val="24"/>
                <w:szCs w:val="24"/>
              </w:rPr>
              <w:t>Гц</w:t>
            </w:r>
          </w:p>
        </w:tc>
      </w:tr>
      <w:tr w:rsidR="005B6372" w14:paraId="49C1526C" w14:textId="77777777" w:rsidTr="003059E4">
        <w:trPr>
          <w:trHeight w:val="563"/>
        </w:trPr>
        <w:tc>
          <w:tcPr>
            <w:tcW w:w="1134" w:type="dxa"/>
            <w:vMerge/>
            <w:vAlign w:val="center"/>
          </w:tcPr>
          <w:p w14:paraId="79B87C85" w14:textId="77777777" w:rsidR="005B6372" w:rsidRDefault="005B6372" w:rsidP="004416B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1072" w:type="dxa"/>
            <w:vAlign w:val="center"/>
          </w:tcPr>
          <w:p w14:paraId="358DF93F" w14:textId="2BC5EAF4" w:rsidR="005B6372" w:rsidRDefault="00752746" w:rsidP="004416B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10</w:t>
            </w:r>
          </w:p>
        </w:tc>
        <w:tc>
          <w:tcPr>
            <w:tcW w:w="1546" w:type="dxa"/>
            <w:vAlign w:val="center"/>
          </w:tcPr>
          <w:p w14:paraId="4D5C77D8" w14:textId="48F83CC8" w:rsidR="005B6372" w:rsidRDefault="00A268E0" w:rsidP="004416B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0,99999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31</w:t>
            </w:r>
          </w:p>
        </w:tc>
        <w:tc>
          <w:tcPr>
            <w:tcW w:w="1493" w:type="dxa"/>
            <w:vAlign w:val="center"/>
          </w:tcPr>
          <w:p w14:paraId="229FB457" w14:textId="6735D1AA" w:rsidR="005B6372" w:rsidRPr="00F3107A" w:rsidRDefault="00752746" w:rsidP="004416B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0,00</w:t>
            </w:r>
            <w:r w:rsidR="003059E4">
              <w:rPr>
                <w:rFonts w:ascii="Times New Roman" w:hAnsi="Times New Roman" w:cs="Times New Roman"/>
                <w:iCs/>
                <w:sz w:val="28"/>
                <w:szCs w:val="28"/>
              </w:rPr>
              <w:t>0006</w:t>
            </w:r>
            <w:r w:rsidR="00F3107A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63D627E6" w14:textId="3CA1C5BA" w:rsidR="005B6372" w:rsidRPr="00EF77E8" w:rsidRDefault="00752746" w:rsidP="004416B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EF77E8">
              <w:rPr>
                <w:rFonts w:ascii="Times New Roman" w:hAnsi="Times New Roman" w:cs="Times New Roman"/>
                <w:iCs/>
                <w:sz w:val="28"/>
                <w:szCs w:val="28"/>
              </w:rPr>
              <w:t>0,000</w:t>
            </w:r>
            <w:r w:rsidR="00EF77E8" w:rsidRPr="00EF77E8">
              <w:rPr>
                <w:rFonts w:ascii="Times New Roman" w:hAnsi="Times New Roman" w:cs="Times New Roman"/>
                <w:iCs/>
                <w:sz w:val="28"/>
                <w:szCs w:val="28"/>
              </w:rPr>
              <w:t>6</w:t>
            </w:r>
          </w:p>
        </w:tc>
        <w:tc>
          <w:tcPr>
            <w:tcW w:w="2835" w:type="dxa"/>
            <w:vAlign w:val="center"/>
          </w:tcPr>
          <w:p w14:paraId="29C58889" w14:textId="2B12F25C" w:rsidR="005B6372" w:rsidRDefault="00C917B2" w:rsidP="004416B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0,99999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31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± 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0,000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006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r w:rsidR="003059E4">
              <w:rPr>
                <w:rFonts w:ascii="Times New Roman" w:hAnsi="Times New Roman" w:cs="Times New Roman"/>
                <w:iCs/>
                <w:sz w:val="28"/>
                <w:szCs w:val="28"/>
              </w:rPr>
              <w:t>к</w:t>
            </w:r>
            <w:r w:rsidR="00104EF6" w:rsidRPr="005A5700">
              <w:rPr>
                <w:rFonts w:ascii="Times New Roman" w:hAnsi="Times New Roman" w:cs="Times New Roman"/>
                <w:iCs/>
                <w:sz w:val="24"/>
                <w:szCs w:val="24"/>
              </w:rPr>
              <w:t>Гц</w:t>
            </w:r>
          </w:p>
        </w:tc>
      </w:tr>
      <w:tr w:rsidR="005B6372" w:rsidRPr="000502CF" w14:paraId="700A4C30" w14:textId="77777777" w:rsidTr="003059E4">
        <w:trPr>
          <w:trHeight w:val="480"/>
        </w:trPr>
        <w:tc>
          <w:tcPr>
            <w:tcW w:w="1134" w:type="dxa"/>
            <w:vMerge w:val="restart"/>
            <w:vAlign w:val="center"/>
          </w:tcPr>
          <w:p w14:paraId="1883CA16" w14:textId="1DDDFB69" w:rsidR="005B6372" w:rsidRPr="000502CF" w:rsidRDefault="00E973E9" w:rsidP="004416B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45</w:t>
            </w:r>
            <w:r w:rsidR="00104EF6" w:rsidRPr="000502CF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кГц</w:t>
            </w:r>
          </w:p>
        </w:tc>
        <w:tc>
          <w:tcPr>
            <w:tcW w:w="1072" w:type="dxa"/>
            <w:vAlign w:val="center"/>
          </w:tcPr>
          <w:p w14:paraId="12EC6119" w14:textId="6CB70F7C" w:rsidR="005B6372" w:rsidRPr="000502CF" w:rsidRDefault="00104EF6" w:rsidP="004416B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0502CF">
              <w:rPr>
                <w:rFonts w:ascii="Times New Roman" w:hAnsi="Times New Roman" w:cs="Times New Roman"/>
                <w:iCs/>
                <w:sz w:val="28"/>
                <w:szCs w:val="28"/>
              </w:rPr>
              <w:t>0,1</w:t>
            </w:r>
          </w:p>
        </w:tc>
        <w:tc>
          <w:tcPr>
            <w:tcW w:w="1546" w:type="dxa"/>
            <w:vAlign w:val="center"/>
          </w:tcPr>
          <w:p w14:paraId="7BE2C883" w14:textId="15806847" w:rsidR="005B6372" w:rsidRPr="000502CF" w:rsidRDefault="00E973E9" w:rsidP="004416B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44,99996</w:t>
            </w:r>
          </w:p>
        </w:tc>
        <w:tc>
          <w:tcPr>
            <w:tcW w:w="1493" w:type="dxa"/>
            <w:vAlign w:val="center"/>
          </w:tcPr>
          <w:p w14:paraId="1155AAEA" w14:textId="38C615D7" w:rsidR="005B6372" w:rsidRPr="000502CF" w:rsidRDefault="00286381" w:rsidP="004416B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0502CF">
              <w:rPr>
                <w:rFonts w:ascii="Times New Roman" w:hAnsi="Times New Roman" w:cs="Times New Roman"/>
                <w:iCs/>
                <w:sz w:val="28"/>
                <w:szCs w:val="28"/>
              </w:rPr>
              <w:t>0,0</w:t>
            </w:r>
            <w:r w:rsidR="003059E4">
              <w:rPr>
                <w:rFonts w:ascii="Times New Roman" w:hAnsi="Times New Roman" w:cs="Times New Roman"/>
                <w:iCs/>
                <w:sz w:val="28"/>
                <w:szCs w:val="28"/>
              </w:rPr>
              <w:t>003</w:t>
            </w:r>
          </w:p>
        </w:tc>
        <w:tc>
          <w:tcPr>
            <w:tcW w:w="1276" w:type="dxa"/>
            <w:vAlign w:val="center"/>
          </w:tcPr>
          <w:p w14:paraId="1E8A9AA4" w14:textId="26AD61B5" w:rsidR="005B6372" w:rsidRPr="000502CF" w:rsidRDefault="00646918" w:rsidP="004416B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0502CF">
              <w:rPr>
                <w:rFonts w:ascii="Times New Roman" w:hAnsi="Times New Roman" w:cs="Times New Roman"/>
                <w:iCs/>
                <w:sz w:val="28"/>
                <w:szCs w:val="28"/>
              </w:rPr>
              <w:t>0,</w:t>
            </w:r>
            <w:r w:rsidR="00C651A6" w:rsidRPr="000502CF">
              <w:rPr>
                <w:rFonts w:ascii="Times New Roman" w:hAnsi="Times New Roman" w:cs="Times New Roman"/>
                <w:iCs/>
                <w:sz w:val="28"/>
                <w:szCs w:val="28"/>
              </w:rPr>
              <w:t>00</w:t>
            </w:r>
            <w:r w:rsidR="003059E4">
              <w:rPr>
                <w:rFonts w:ascii="Times New Roman" w:hAnsi="Times New Roman" w:cs="Times New Roman"/>
                <w:iCs/>
                <w:sz w:val="28"/>
                <w:szCs w:val="28"/>
              </w:rPr>
              <w:t>07</w:t>
            </w:r>
          </w:p>
        </w:tc>
        <w:tc>
          <w:tcPr>
            <w:tcW w:w="2835" w:type="dxa"/>
            <w:vAlign w:val="center"/>
          </w:tcPr>
          <w:p w14:paraId="465B51EE" w14:textId="01562B80" w:rsidR="005B6372" w:rsidRPr="000502CF" w:rsidRDefault="003059E4" w:rsidP="004416B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44,9999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r w:rsidR="008B7871" w:rsidRPr="000502CF">
              <w:rPr>
                <w:rFonts w:ascii="Times New Roman" w:hAnsi="Times New Roman" w:cs="Times New Roman"/>
                <w:sz w:val="28"/>
                <w:szCs w:val="28"/>
              </w:rPr>
              <w:t>±</w:t>
            </w:r>
            <w:r w:rsidR="00F3107A" w:rsidRPr="000502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B7871" w:rsidRPr="000502CF">
              <w:rPr>
                <w:rFonts w:ascii="Times New Roman" w:hAnsi="Times New Roman" w:cs="Times New Roman"/>
                <w:iCs/>
                <w:sz w:val="28"/>
                <w:szCs w:val="28"/>
              </w:rPr>
              <w:t>0,0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00</w:t>
            </w:r>
            <w:r w:rsidR="00DD5201" w:rsidRPr="000502CF">
              <w:rPr>
                <w:rFonts w:ascii="Times New Roman" w:hAnsi="Times New Roman" w:cs="Times New Roman"/>
                <w:iCs/>
                <w:sz w:val="28"/>
                <w:szCs w:val="28"/>
              </w:rPr>
              <w:t>3</w:t>
            </w:r>
            <w:r w:rsidR="008B7871" w:rsidRPr="000502CF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к</w:t>
            </w:r>
            <w:r w:rsidR="008B7871" w:rsidRPr="000502CF">
              <w:rPr>
                <w:rFonts w:ascii="Times New Roman" w:hAnsi="Times New Roman" w:cs="Times New Roman"/>
                <w:iCs/>
                <w:sz w:val="28"/>
                <w:szCs w:val="28"/>
              </w:rPr>
              <w:t>Гц</w:t>
            </w:r>
          </w:p>
        </w:tc>
      </w:tr>
      <w:tr w:rsidR="005B6372" w:rsidRPr="000502CF" w14:paraId="667E71DC" w14:textId="77777777" w:rsidTr="003059E4">
        <w:trPr>
          <w:trHeight w:val="144"/>
        </w:trPr>
        <w:tc>
          <w:tcPr>
            <w:tcW w:w="1134" w:type="dxa"/>
            <w:vMerge/>
            <w:vAlign w:val="center"/>
          </w:tcPr>
          <w:p w14:paraId="5619D3A2" w14:textId="77777777" w:rsidR="005B6372" w:rsidRPr="000502CF" w:rsidRDefault="005B6372" w:rsidP="004416B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1072" w:type="dxa"/>
            <w:vAlign w:val="center"/>
          </w:tcPr>
          <w:p w14:paraId="37D8D3FB" w14:textId="45DA01E1" w:rsidR="005B6372" w:rsidRPr="000502CF" w:rsidRDefault="00104EF6" w:rsidP="004416B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0502CF"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1546" w:type="dxa"/>
            <w:vAlign w:val="center"/>
          </w:tcPr>
          <w:p w14:paraId="3A57AED6" w14:textId="3A7AC846" w:rsidR="005B6372" w:rsidRPr="000502CF" w:rsidRDefault="00E973E9" w:rsidP="004416B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44,99996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8</w:t>
            </w:r>
          </w:p>
        </w:tc>
        <w:tc>
          <w:tcPr>
            <w:tcW w:w="1493" w:type="dxa"/>
            <w:vAlign w:val="center"/>
          </w:tcPr>
          <w:p w14:paraId="14490DC4" w14:textId="78D77D1D" w:rsidR="005B6372" w:rsidRPr="000502CF" w:rsidRDefault="00286381" w:rsidP="004416B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0502CF">
              <w:rPr>
                <w:rFonts w:ascii="Times New Roman" w:hAnsi="Times New Roman" w:cs="Times New Roman"/>
                <w:iCs/>
                <w:sz w:val="28"/>
                <w:szCs w:val="28"/>
              </w:rPr>
              <w:t>0,0</w:t>
            </w:r>
            <w:r w:rsidR="003059E4">
              <w:rPr>
                <w:rFonts w:ascii="Times New Roman" w:hAnsi="Times New Roman" w:cs="Times New Roman"/>
                <w:iCs/>
                <w:sz w:val="28"/>
                <w:szCs w:val="28"/>
              </w:rPr>
              <w:t>0023</w:t>
            </w:r>
            <w:r w:rsidRPr="000502CF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51A1D9EA" w14:textId="243AE3F4" w:rsidR="005B6372" w:rsidRPr="000502CF" w:rsidRDefault="00646918" w:rsidP="004416B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0502CF">
              <w:rPr>
                <w:rFonts w:ascii="Times New Roman" w:hAnsi="Times New Roman" w:cs="Times New Roman"/>
                <w:iCs/>
                <w:sz w:val="28"/>
                <w:szCs w:val="28"/>
              </w:rPr>
              <w:t>0,</w:t>
            </w:r>
            <w:r w:rsidR="00C651A6" w:rsidRPr="000502CF">
              <w:rPr>
                <w:rFonts w:ascii="Times New Roman" w:hAnsi="Times New Roman" w:cs="Times New Roman"/>
                <w:iCs/>
                <w:sz w:val="28"/>
                <w:szCs w:val="28"/>
              </w:rPr>
              <w:t>000</w:t>
            </w:r>
            <w:r w:rsidR="003059E4">
              <w:rPr>
                <w:rFonts w:ascii="Times New Roman" w:hAnsi="Times New Roman" w:cs="Times New Roman"/>
                <w:iCs/>
                <w:sz w:val="28"/>
                <w:szCs w:val="28"/>
              </w:rPr>
              <w:t>5</w:t>
            </w:r>
          </w:p>
        </w:tc>
        <w:tc>
          <w:tcPr>
            <w:tcW w:w="2835" w:type="dxa"/>
            <w:vAlign w:val="center"/>
          </w:tcPr>
          <w:p w14:paraId="4931CB50" w14:textId="02F060FE" w:rsidR="005B6372" w:rsidRPr="000502CF" w:rsidRDefault="003059E4" w:rsidP="004416B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44,9999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r w:rsidRPr="000502CF">
              <w:rPr>
                <w:rFonts w:ascii="Times New Roman" w:hAnsi="Times New Roman" w:cs="Times New Roman"/>
                <w:sz w:val="28"/>
                <w:szCs w:val="28"/>
              </w:rPr>
              <w:t xml:space="preserve">± </w:t>
            </w:r>
            <w:r w:rsidRPr="000502CF">
              <w:rPr>
                <w:rFonts w:ascii="Times New Roman" w:hAnsi="Times New Roman" w:cs="Times New Roman"/>
                <w:iCs/>
                <w:sz w:val="28"/>
                <w:szCs w:val="28"/>
              </w:rPr>
              <w:t>0,0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00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23</w:t>
            </w:r>
            <w:r w:rsidRPr="000502CF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к</w:t>
            </w:r>
            <w:r w:rsidRPr="000502CF">
              <w:rPr>
                <w:rFonts w:ascii="Times New Roman" w:hAnsi="Times New Roman" w:cs="Times New Roman"/>
                <w:iCs/>
                <w:sz w:val="28"/>
                <w:szCs w:val="28"/>
              </w:rPr>
              <w:t>Гц</w:t>
            </w:r>
          </w:p>
        </w:tc>
      </w:tr>
      <w:tr w:rsidR="005B6372" w:rsidRPr="000502CF" w14:paraId="045B3FB2" w14:textId="77777777" w:rsidTr="003059E4">
        <w:trPr>
          <w:trHeight w:val="144"/>
        </w:trPr>
        <w:tc>
          <w:tcPr>
            <w:tcW w:w="1134" w:type="dxa"/>
            <w:vMerge/>
            <w:vAlign w:val="center"/>
          </w:tcPr>
          <w:p w14:paraId="59C89150" w14:textId="77777777" w:rsidR="005B6372" w:rsidRPr="000502CF" w:rsidRDefault="005B6372" w:rsidP="004416B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1072" w:type="dxa"/>
            <w:vAlign w:val="center"/>
          </w:tcPr>
          <w:p w14:paraId="660F691A" w14:textId="7080DE28" w:rsidR="005B6372" w:rsidRPr="000502CF" w:rsidRDefault="00104EF6" w:rsidP="004416B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0502CF">
              <w:rPr>
                <w:rFonts w:ascii="Times New Roman" w:hAnsi="Times New Roman" w:cs="Times New Roman"/>
                <w:iCs/>
                <w:sz w:val="28"/>
                <w:szCs w:val="28"/>
              </w:rPr>
              <w:t>10</w:t>
            </w:r>
          </w:p>
        </w:tc>
        <w:tc>
          <w:tcPr>
            <w:tcW w:w="1546" w:type="dxa"/>
            <w:vAlign w:val="center"/>
          </w:tcPr>
          <w:p w14:paraId="783FF776" w14:textId="3159EDF0" w:rsidR="005B6372" w:rsidRPr="000502CF" w:rsidRDefault="00E973E9" w:rsidP="004416B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44,99996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92</w:t>
            </w:r>
          </w:p>
        </w:tc>
        <w:tc>
          <w:tcPr>
            <w:tcW w:w="1493" w:type="dxa"/>
            <w:vAlign w:val="center"/>
          </w:tcPr>
          <w:p w14:paraId="49057515" w14:textId="63DC4C12" w:rsidR="005B6372" w:rsidRPr="000502CF" w:rsidRDefault="00286381" w:rsidP="004416B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0502CF">
              <w:rPr>
                <w:rFonts w:ascii="Times New Roman" w:hAnsi="Times New Roman" w:cs="Times New Roman"/>
                <w:iCs/>
                <w:sz w:val="28"/>
                <w:szCs w:val="28"/>
              </w:rPr>
              <w:t>0,0</w:t>
            </w:r>
            <w:r w:rsidR="003059E4">
              <w:rPr>
                <w:rFonts w:ascii="Times New Roman" w:hAnsi="Times New Roman" w:cs="Times New Roman"/>
                <w:iCs/>
                <w:sz w:val="28"/>
                <w:szCs w:val="28"/>
              </w:rPr>
              <w:t>0023</w:t>
            </w:r>
            <w:r w:rsidR="0050019C" w:rsidRPr="000502CF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71699359" w14:textId="3170C91F" w:rsidR="005B6372" w:rsidRPr="000502CF" w:rsidRDefault="00646918" w:rsidP="004416B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0502CF">
              <w:rPr>
                <w:rFonts w:ascii="Times New Roman" w:hAnsi="Times New Roman" w:cs="Times New Roman"/>
                <w:iCs/>
                <w:sz w:val="28"/>
                <w:szCs w:val="28"/>
              </w:rPr>
              <w:t>0,</w:t>
            </w:r>
            <w:r w:rsidR="00C651A6" w:rsidRPr="000502CF">
              <w:rPr>
                <w:rFonts w:ascii="Times New Roman" w:hAnsi="Times New Roman" w:cs="Times New Roman"/>
                <w:iCs/>
                <w:sz w:val="28"/>
                <w:szCs w:val="28"/>
              </w:rPr>
              <w:t>0005</w:t>
            </w:r>
          </w:p>
        </w:tc>
        <w:tc>
          <w:tcPr>
            <w:tcW w:w="2835" w:type="dxa"/>
            <w:vAlign w:val="center"/>
          </w:tcPr>
          <w:p w14:paraId="7A46ACAC" w14:textId="5AC5A10D" w:rsidR="005B6372" w:rsidRPr="000502CF" w:rsidRDefault="003059E4" w:rsidP="004416B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44,9999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r w:rsidRPr="000502CF">
              <w:rPr>
                <w:rFonts w:ascii="Times New Roman" w:hAnsi="Times New Roman" w:cs="Times New Roman"/>
                <w:sz w:val="28"/>
                <w:szCs w:val="28"/>
              </w:rPr>
              <w:t xml:space="preserve">± </w:t>
            </w:r>
            <w:r w:rsidRPr="000502CF">
              <w:rPr>
                <w:rFonts w:ascii="Times New Roman" w:hAnsi="Times New Roman" w:cs="Times New Roman"/>
                <w:iCs/>
                <w:sz w:val="28"/>
                <w:szCs w:val="28"/>
              </w:rPr>
              <w:t>0,0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00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  <w:r w:rsidRPr="000502CF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3 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к</w:t>
            </w:r>
            <w:r w:rsidRPr="000502CF">
              <w:rPr>
                <w:rFonts w:ascii="Times New Roman" w:hAnsi="Times New Roman" w:cs="Times New Roman"/>
                <w:iCs/>
                <w:sz w:val="28"/>
                <w:szCs w:val="28"/>
              </w:rPr>
              <w:t>Гц</w:t>
            </w:r>
          </w:p>
        </w:tc>
      </w:tr>
      <w:tr w:rsidR="005B6372" w:rsidRPr="000502CF" w14:paraId="757420E8" w14:textId="77777777" w:rsidTr="003059E4">
        <w:trPr>
          <w:trHeight w:val="480"/>
        </w:trPr>
        <w:tc>
          <w:tcPr>
            <w:tcW w:w="1134" w:type="dxa"/>
            <w:vMerge w:val="restart"/>
            <w:vAlign w:val="center"/>
          </w:tcPr>
          <w:p w14:paraId="276FFA20" w14:textId="5E8C7F42" w:rsidR="005B6372" w:rsidRPr="000502CF" w:rsidRDefault="007603C7" w:rsidP="004416B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198</w:t>
            </w:r>
            <w:r w:rsidR="00104EF6" w:rsidRPr="000502CF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кГц</w:t>
            </w:r>
          </w:p>
        </w:tc>
        <w:tc>
          <w:tcPr>
            <w:tcW w:w="1072" w:type="dxa"/>
            <w:vAlign w:val="center"/>
          </w:tcPr>
          <w:p w14:paraId="32B49941" w14:textId="0514EFD2" w:rsidR="005B6372" w:rsidRPr="000502CF" w:rsidRDefault="00104EF6" w:rsidP="004416B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0502CF">
              <w:rPr>
                <w:rFonts w:ascii="Times New Roman" w:hAnsi="Times New Roman" w:cs="Times New Roman"/>
                <w:iCs/>
                <w:sz w:val="28"/>
                <w:szCs w:val="28"/>
              </w:rPr>
              <w:t>0,1</w:t>
            </w:r>
          </w:p>
        </w:tc>
        <w:tc>
          <w:tcPr>
            <w:tcW w:w="1546" w:type="dxa"/>
            <w:vAlign w:val="center"/>
          </w:tcPr>
          <w:p w14:paraId="55682B1A" w14:textId="2C39384D" w:rsidR="005B6372" w:rsidRPr="000502CF" w:rsidRDefault="007603C7" w:rsidP="004416B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197,998</w:t>
            </w:r>
          </w:p>
        </w:tc>
        <w:tc>
          <w:tcPr>
            <w:tcW w:w="1493" w:type="dxa"/>
            <w:vAlign w:val="center"/>
          </w:tcPr>
          <w:p w14:paraId="184A7225" w14:textId="257AAE53" w:rsidR="005B6372" w:rsidRPr="000502CF" w:rsidRDefault="001248B7" w:rsidP="004416B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0502CF">
              <w:rPr>
                <w:rFonts w:ascii="Times New Roman" w:hAnsi="Times New Roman" w:cs="Times New Roman"/>
                <w:iCs/>
                <w:sz w:val="28"/>
                <w:szCs w:val="28"/>
              </w:rPr>
              <w:t>0,</w:t>
            </w:r>
            <w:r w:rsidR="00C917B2">
              <w:rPr>
                <w:rFonts w:ascii="Times New Roman" w:hAnsi="Times New Roman" w:cs="Times New Roman"/>
                <w:iCs/>
                <w:sz w:val="28"/>
                <w:szCs w:val="28"/>
              </w:rPr>
              <w:t>0019</w:t>
            </w:r>
            <w:r w:rsidR="00F3107A" w:rsidRPr="000502CF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7B09A5EB" w14:textId="255ECFF3" w:rsidR="005B6372" w:rsidRPr="00EF77E8" w:rsidRDefault="00646918" w:rsidP="004416B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EF77E8">
              <w:rPr>
                <w:rFonts w:ascii="Times New Roman" w:hAnsi="Times New Roman" w:cs="Times New Roman"/>
                <w:iCs/>
                <w:sz w:val="28"/>
                <w:szCs w:val="28"/>
              </w:rPr>
              <w:t>0,</w:t>
            </w:r>
            <w:r w:rsidR="004A2FBA" w:rsidRPr="00EF77E8">
              <w:rPr>
                <w:rFonts w:ascii="Times New Roman" w:hAnsi="Times New Roman" w:cs="Times New Roman"/>
                <w:iCs/>
                <w:sz w:val="28"/>
                <w:szCs w:val="28"/>
              </w:rPr>
              <w:t>000</w:t>
            </w:r>
            <w:r w:rsidR="00EF77E8" w:rsidRPr="00EF77E8">
              <w:rPr>
                <w:rFonts w:ascii="Times New Roman" w:hAnsi="Times New Roman" w:cs="Times New Roman"/>
                <w:iCs/>
                <w:sz w:val="28"/>
                <w:szCs w:val="28"/>
              </w:rPr>
              <w:t>9</w:t>
            </w:r>
          </w:p>
        </w:tc>
        <w:tc>
          <w:tcPr>
            <w:tcW w:w="2835" w:type="dxa"/>
            <w:vAlign w:val="center"/>
          </w:tcPr>
          <w:p w14:paraId="3C2F1637" w14:textId="12E50BE6" w:rsidR="005B6372" w:rsidRPr="000502CF" w:rsidRDefault="00C917B2" w:rsidP="004416B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197,9980</w:t>
            </w:r>
            <w:r w:rsidR="00F3107A" w:rsidRPr="000502CF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r w:rsidR="008B7871" w:rsidRPr="000502CF">
              <w:rPr>
                <w:rFonts w:ascii="Times New Roman" w:hAnsi="Times New Roman" w:cs="Times New Roman"/>
                <w:sz w:val="28"/>
                <w:szCs w:val="28"/>
              </w:rPr>
              <w:t>±</w:t>
            </w:r>
            <w:r w:rsidR="00F3107A" w:rsidRPr="000502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248B7" w:rsidRPr="000502CF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0019</w:t>
            </w:r>
            <w:r w:rsidR="008B7871" w:rsidRPr="000502CF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r w:rsidR="003059E4">
              <w:rPr>
                <w:rFonts w:ascii="Times New Roman" w:hAnsi="Times New Roman" w:cs="Times New Roman"/>
                <w:iCs/>
                <w:sz w:val="28"/>
                <w:szCs w:val="28"/>
              </w:rPr>
              <w:t>к</w:t>
            </w:r>
            <w:r w:rsidR="008B7871" w:rsidRPr="000502CF">
              <w:rPr>
                <w:rFonts w:ascii="Times New Roman" w:hAnsi="Times New Roman" w:cs="Times New Roman"/>
                <w:iCs/>
                <w:sz w:val="28"/>
                <w:szCs w:val="28"/>
              </w:rPr>
              <w:t>Гц</w:t>
            </w:r>
          </w:p>
        </w:tc>
      </w:tr>
      <w:tr w:rsidR="005B6372" w:rsidRPr="000502CF" w14:paraId="67EB58BE" w14:textId="77777777" w:rsidTr="003059E4">
        <w:trPr>
          <w:trHeight w:val="144"/>
        </w:trPr>
        <w:tc>
          <w:tcPr>
            <w:tcW w:w="1134" w:type="dxa"/>
            <w:vMerge/>
            <w:vAlign w:val="center"/>
          </w:tcPr>
          <w:p w14:paraId="41384E2A" w14:textId="77777777" w:rsidR="005B6372" w:rsidRPr="000502CF" w:rsidRDefault="005B6372" w:rsidP="004416B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1072" w:type="dxa"/>
            <w:vAlign w:val="center"/>
          </w:tcPr>
          <w:p w14:paraId="40F243E4" w14:textId="0F40F913" w:rsidR="005B6372" w:rsidRPr="000502CF" w:rsidRDefault="00104EF6" w:rsidP="004416B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0502CF"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1546" w:type="dxa"/>
            <w:vAlign w:val="center"/>
          </w:tcPr>
          <w:p w14:paraId="29236C01" w14:textId="3CB7FA3E" w:rsidR="005B6372" w:rsidRPr="000502CF" w:rsidRDefault="007603C7" w:rsidP="004416B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197,9986</w:t>
            </w:r>
          </w:p>
        </w:tc>
        <w:tc>
          <w:tcPr>
            <w:tcW w:w="1493" w:type="dxa"/>
            <w:vAlign w:val="center"/>
          </w:tcPr>
          <w:p w14:paraId="4EF32499" w14:textId="5E19FD4A" w:rsidR="005B6372" w:rsidRPr="000502CF" w:rsidRDefault="008B7871" w:rsidP="004416B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0502CF">
              <w:rPr>
                <w:rFonts w:ascii="Times New Roman" w:hAnsi="Times New Roman" w:cs="Times New Roman"/>
                <w:iCs/>
                <w:sz w:val="28"/>
                <w:szCs w:val="28"/>
              </w:rPr>
              <w:t>0,</w:t>
            </w:r>
            <w:r w:rsidR="00C917B2">
              <w:rPr>
                <w:rFonts w:ascii="Times New Roman" w:hAnsi="Times New Roman" w:cs="Times New Roman"/>
                <w:iCs/>
                <w:sz w:val="28"/>
                <w:szCs w:val="28"/>
              </w:rPr>
              <w:t>0011</w:t>
            </w:r>
            <w:r w:rsidR="00F3107A" w:rsidRPr="000502CF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60CFF14C" w14:textId="0E4505C5" w:rsidR="005B6372" w:rsidRPr="00EF77E8" w:rsidRDefault="004416B5" w:rsidP="004416B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EF77E8">
              <w:rPr>
                <w:rFonts w:ascii="Times New Roman" w:hAnsi="Times New Roman" w:cs="Times New Roman"/>
                <w:iCs/>
                <w:sz w:val="28"/>
                <w:szCs w:val="28"/>
              </w:rPr>
              <w:t>0,</w:t>
            </w:r>
            <w:r w:rsidR="004A2FBA" w:rsidRPr="00EF77E8">
              <w:rPr>
                <w:rFonts w:ascii="Times New Roman" w:hAnsi="Times New Roman" w:cs="Times New Roman"/>
                <w:iCs/>
                <w:sz w:val="28"/>
                <w:szCs w:val="28"/>
              </w:rPr>
              <w:t>000</w:t>
            </w:r>
            <w:r w:rsidR="00EF77E8" w:rsidRPr="00EF77E8">
              <w:rPr>
                <w:rFonts w:ascii="Times New Roman" w:hAnsi="Times New Roman" w:cs="Times New Roman"/>
                <w:iCs/>
                <w:sz w:val="28"/>
                <w:szCs w:val="28"/>
              </w:rPr>
              <w:t>6</w:t>
            </w:r>
          </w:p>
        </w:tc>
        <w:tc>
          <w:tcPr>
            <w:tcW w:w="2835" w:type="dxa"/>
            <w:vAlign w:val="center"/>
          </w:tcPr>
          <w:p w14:paraId="2468EA25" w14:textId="63C879B8" w:rsidR="005B6372" w:rsidRPr="000502CF" w:rsidRDefault="00C917B2" w:rsidP="004416B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197,998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6</w:t>
            </w:r>
            <w:r w:rsidRPr="000502CF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r w:rsidRPr="000502CF">
              <w:rPr>
                <w:rFonts w:ascii="Times New Roman" w:hAnsi="Times New Roman" w:cs="Times New Roman"/>
                <w:sz w:val="28"/>
                <w:szCs w:val="28"/>
              </w:rPr>
              <w:t>± 0,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0502CF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к</w:t>
            </w:r>
            <w:r w:rsidRPr="000502CF">
              <w:rPr>
                <w:rFonts w:ascii="Times New Roman" w:hAnsi="Times New Roman" w:cs="Times New Roman"/>
                <w:iCs/>
                <w:sz w:val="28"/>
                <w:szCs w:val="28"/>
              </w:rPr>
              <w:t>Гц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</w:p>
        </w:tc>
      </w:tr>
      <w:tr w:rsidR="005B6372" w:rsidRPr="000502CF" w14:paraId="7D6C8ED8" w14:textId="77777777" w:rsidTr="003059E4">
        <w:trPr>
          <w:trHeight w:val="144"/>
        </w:trPr>
        <w:tc>
          <w:tcPr>
            <w:tcW w:w="1134" w:type="dxa"/>
            <w:vMerge/>
            <w:vAlign w:val="center"/>
          </w:tcPr>
          <w:p w14:paraId="11DD53EE" w14:textId="77777777" w:rsidR="005B6372" w:rsidRPr="000502CF" w:rsidRDefault="005B6372" w:rsidP="004416B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1072" w:type="dxa"/>
            <w:vAlign w:val="center"/>
          </w:tcPr>
          <w:p w14:paraId="05108C2E" w14:textId="7747D912" w:rsidR="005B6372" w:rsidRPr="000502CF" w:rsidRDefault="00104EF6" w:rsidP="004416B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0502CF">
              <w:rPr>
                <w:rFonts w:ascii="Times New Roman" w:hAnsi="Times New Roman" w:cs="Times New Roman"/>
                <w:iCs/>
                <w:sz w:val="28"/>
                <w:szCs w:val="28"/>
              </w:rPr>
              <w:t>10</w:t>
            </w:r>
          </w:p>
        </w:tc>
        <w:tc>
          <w:tcPr>
            <w:tcW w:w="1546" w:type="dxa"/>
            <w:vAlign w:val="center"/>
          </w:tcPr>
          <w:p w14:paraId="66DE7948" w14:textId="74E615C1" w:rsidR="005B6372" w:rsidRPr="000502CF" w:rsidRDefault="007603C7" w:rsidP="004416B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197,99859</w:t>
            </w:r>
          </w:p>
        </w:tc>
        <w:tc>
          <w:tcPr>
            <w:tcW w:w="1493" w:type="dxa"/>
            <w:vAlign w:val="center"/>
          </w:tcPr>
          <w:p w14:paraId="7FDF9E50" w14:textId="7E9B2F63" w:rsidR="005B6372" w:rsidRPr="000502CF" w:rsidRDefault="008B7871" w:rsidP="004416B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0502CF">
              <w:rPr>
                <w:rFonts w:ascii="Times New Roman" w:hAnsi="Times New Roman" w:cs="Times New Roman"/>
                <w:iCs/>
                <w:sz w:val="28"/>
                <w:szCs w:val="28"/>
              </w:rPr>
              <w:t>0,</w:t>
            </w:r>
            <w:r w:rsidR="00C917B2">
              <w:rPr>
                <w:rFonts w:ascii="Times New Roman" w:hAnsi="Times New Roman" w:cs="Times New Roman"/>
                <w:iCs/>
                <w:sz w:val="28"/>
                <w:szCs w:val="28"/>
              </w:rPr>
              <w:t>0009</w:t>
            </w:r>
            <w:r w:rsidR="00F3107A" w:rsidRPr="000502CF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40C95720" w14:textId="2BF6406D" w:rsidR="005B6372" w:rsidRPr="00EF77E8" w:rsidRDefault="004416B5" w:rsidP="004416B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EF77E8">
              <w:rPr>
                <w:rFonts w:ascii="Times New Roman" w:hAnsi="Times New Roman" w:cs="Times New Roman"/>
                <w:iCs/>
                <w:sz w:val="28"/>
                <w:szCs w:val="28"/>
              </w:rPr>
              <w:t>0,</w:t>
            </w:r>
            <w:r w:rsidR="004A2FBA" w:rsidRPr="00EF77E8">
              <w:rPr>
                <w:rFonts w:ascii="Times New Roman" w:hAnsi="Times New Roman" w:cs="Times New Roman"/>
                <w:iCs/>
                <w:sz w:val="28"/>
                <w:szCs w:val="28"/>
              </w:rPr>
              <w:t>0005</w:t>
            </w:r>
          </w:p>
        </w:tc>
        <w:tc>
          <w:tcPr>
            <w:tcW w:w="2835" w:type="dxa"/>
            <w:vAlign w:val="center"/>
          </w:tcPr>
          <w:p w14:paraId="07204E68" w14:textId="6771166B" w:rsidR="005B6372" w:rsidRPr="000502CF" w:rsidRDefault="00C917B2" w:rsidP="004416B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197,998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6</w:t>
            </w:r>
            <w:r w:rsidRPr="000502CF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r w:rsidRPr="000502CF">
              <w:rPr>
                <w:rFonts w:ascii="Times New Roman" w:hAnsi="Times New Roman" w:cs="Times New Roman"/>
                <w:sz w:val="28"/>
                <w:szCs w:val="28"/>
              </w:rPr>
              <w:t>± 0,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0502CF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r w:rsidR="003059E4">
              <w:rPr>
                <w:rFonts w:ascii="Times New Roman" w:hAnsi="Times New Roman" w:cs="Times New Roman"/>
                <w:iCs/>
                <w:sz w:val="28"/>
                <w:szCs w:val="28"/>
              </w:rPr>
              <w:t>к</w:t>
            </w:r>
            <w:r w:rsidR="008B7871" w:rsidRPr="000502CF">
              <w:rPr>
                <w:rFonts w:ascii="Times New Roman" w:hAnsi="Times New Roman" w:cs="Times New Roman"/>
                <w:iCs/>
                <w:sz w:val="28"/>
                <w:szCs w:val="28"/>
              </w:rPr>
              <w:t>Гц</w:t>
            </w:r>
          </w:p>
        </w:tc>
      </w:tr>
      <w:tr w:rsidR="005B6372" w:rsidRPr="000502CF" w14:paraId="5FED2BAD" w14:textId="77777777" w:rsidTr="003059E4">
        <w:trPr>
          <w:trHeight w:val="480"/>
        </w:trPr>
        <w:tc>
          <w:tcPr>
            <w:tcW w:w="1134" w:type="dxa"/>
            <w:vMerge w:val="restart"/>
            <w:vAlign w:val="center"/>
          </w:tcPr>
          <w:p w14:paraId="4378575B" w14:textId="6C0BF207" w:rsidR="005B6372" w:rsidRPr="000502CF" w:rsidRDefault="007603C7" w:rsidP="004416B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501</w:t>
            </w:r>
            <w:r w:rsidR="00104EF6" w:rsidRPr="000502CF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кГц</w:t>
            </w:r>
          </w:p>
        </w:tc>
        <w:tc>
          <w:tcPr>
            <w:tcW w:w="1072" w:type="dxa"/>
            <w:vAlign w:val="center"/>
          </w:tcPr>
          <w:p w14:paraId="19E86705" w14:textId="267BE392" w:rsidR="005B6372" w:rsidRPr="000502CF" w:rsidRDefault="00104EF6" w:rsidP="004416B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0502CF">
              <w:rPr>
                <w:rFonts w:ascii="Times New Roman" w:hAnsi="Times New Roman" w:cs="Times New Roman"/>
                <w:iCs/>
                <w:sz w:val="28"/>
                <w:szCs w:val="28"/>
              </w:rPr>
              <w:t>0,1</w:t>
            </w:r>
          </w:p>
        </w:tc>
        <w:tc>
          <w:tcPr>
            <w:tcW w:w="1546" w:type="dxa"/>
            <w:vAlign w:val="center"/>
          </w:tcPr>
          <w:p w14:paraId="03C4D9F3" w14:textId="40E1F77E" w:rsidR="005B6372" w:rsidRPr="000502CF" w:rsidRDefault="007603C7" w:rsidP="004416B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500,996</w:t>
            </w:r>
          </w:p>
        </w:tc>
        <w:tc>
          <w:tcPr>
            <w:tcW w:w="1493" w:type="dxa"/>
            <w:vAlign w:val="center"/>
          </w:tcPr>
          <w:p w14:paraId="31E9FC6C" w14:textId="6304A217" w:rsidR="005B6372" w:rsidRPr="000502CF" w:rsidRDefault="00C917B2" w:rsidP="004416B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0,004</w:t>
            </w:r>
          </w:p>
        </w:tc>
        <w:tc>
          <w:tcPr>
            <w:tcW w:w="1276" w:type="dxa"/>
            <w:vAlign w:val="center"/>
          </w:tcPr>
          <w:p w14:paraId="78857719" w14:textId="39537413" w:rsidR="005B6372" w:rsidRPr="00EF77E8" w:rsidRDefault="004416B5" w:rsidP="004416B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EF77E8">
              <w:rPr>
                <w:rFonts w:ascii="Times New Roman" w:hAnsi="Times New Roman" w:cs="Times New Roman"/>
                <w:iCs/>
                <w:sz w:val="28"/>
                <w:szCs w:val="28"/>
              </w:rPr>
              <w:t>0,</w:t>
            </w:r>
            <w:r w:rsidR="004A2FBA" w:rsidRPr="00EF77E8">
              <w:rPr>
                <w:rFonts w:ascii="Times New Roman" w:hAnsi="Times New Roman" w:cs="Times New Roman"/>
                <w:iCs/>
                <w:sz w:val="28"/>
                <w:szCs w:val="28"/>
              </w:rPr>
              <w:t>0008</w:t>
            </w:r>
          </w:p>
        </w:tc>
        <w:tc>
          <w:tcPr>
            <w:tcW w:w="2835" w:type="dxa"/>
            <w:vAlign w:val="center"/>
          </w:tcPr>
          <w:p w14:paraId="3336FF4E" w14:textId="106FD02E" w:rsidR="005B6372" w:rsidRPr="000502CF" w:rsidRDefault="00C917B2" w:rsidP="004416B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500,996</w:t>
            </w:r>
            <w:r w:rsidR="00F3107A" w:rsidRPr="000502CF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r w:rsidR="00646918" w:rsidRPr="000502CF">
              <w:rPr>
                <w:rFonts w:ascii="Times New Roman" w:hAnsi="Times New Roman" w:cs="Times New Roman"/>
                <w:sz w:val="28"/>
                <w:szCs w:val="28"/>
              </w:rPr>
              <w:t>±</w:t>
            </w:r>
            <w:r w:rsidR="00F3107A" w:rsidRPr="000502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0,004</w:t>
            </w:r>
            <w:r w:rsidR="00646918" w:rsidRPr="000502CF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r w:rsidR="003059E4">
              <w:rPr>
                <w:rFonts w:ascii="Times New Roman" w:hAnsi="Times New Roman" w:cs="Times New Roman"/>
                <w:iCs/>
                <w:sz w:val="28"/>
                <w:szCs w:val="28"/>
              </w:rPr>
              <w:t>к</w:t>
            </w:r>
            <w:r w:rsidR="00646918" w:rsidRPr="000502CF">
              <w:rPr>
                <w:rFonts w:ascii="Times New Roman" w:hAnsi="Times New Roman" w:cs="Times New Roman"/>
                <w:iCs/>
                <w:sz w:val="28"/>
                <w:szCs w:val="28"/>
              </w:rPr>
              <w:t>Гц</w:t>
            </w:r>
          </w:p>
        </w:tc>
      </w:tr>
      <w:tr w:rsidR="005B6372" w:rsidRPr="000502CF" w14:paraId="6C69C8FB" w14:textId="77777777" w:rsidTr="003059E4">
        <w:trPr>
          <w:trHeight w:val="144"/>
        </w:trPr>
        <w:tc>
          <w:tcPr>
            <w:tcW w:w="1134" w:type="dxa"/>
            <w:vMerge/>
            <w:vAlign w:val="center"/>
          </w:tcPr>
          <w:p w14:paraId="20B531C5" w14:textId="77777777" w:rsidR="005B6372" w:rsidRPr="000502CF" w:rsidRDefault="005B6372" w:rsidP="004416B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1072" w:type="dxa"/>
            <w:vAlign w:val="center"/>
          </w:tcPr>
          <w:p w14:paraId="4481952C" w14:textId="79D61DA5" w:rsidR="005B6372" w:rsidRPr="000502CF" w:rsidRDefault="00104EF6" w:rsidP="004416B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0502CF"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1546" w:type="dxa"/>
            <w:vAlign w:val="center"/>
          </w:tcPr>
          <w:p w14:paraId="3A448783" w14:textId="6DC8CD46" w:rsidR="005B6372" w:rsidRPr="000502CF" w:rsidRDefault="007603C7" w:rsidP="004416B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500</w:t>
            </w:r>
            <w:r w:rsidR="00646918" w:rsidRPr="000502CF">
              <w:rPr>
                <w:rFonts w:ascii="Times New Roman" w:hAnsi="Times New Roman" w:cs="Times New Roman"/>
                <w:iCs/>
                <w:sz w:val="28"/>
                <w:szCs w:val="28"/>
              </w:rPr>
              <w:t>,99</w:t>
            </w:r>
            <w:r w:rsidR="00CC1BB8">
              <w:rPr>
                <w:rFonts w:ascii="Times New Roman" w:hAnsi="Times New Roman" w:cs="Times New Roman"/>
                <w:iCs/>
                <w:sz w:val="28"/>
                <w:szCs w:val="28"/>
              </w:rPr>
              <w:t>64</w:t>
            </w:r>
          </w:p>
        </w:tc>
        <w:tc>
          <w:tcPr>
            <w:tcW w:w="1493" w:type="dxa"/>
            <w:vAlign w:val="center"/>
          </w:tcPr>
          <w:p w14:paraId="720F6DDA" w14:textId="52AA99A6" w:rsidR="005B6372" w:rsidRPr="000502CF" w:rsidRDefault="00C917B2" w:rsidP="004416B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0,0026</w:t>
            </w:r>
            <w:r w:rsidR="00C651A6" w:rsidRPr="000502CF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54F6260D" w14:textId="2187DE74" w:rsidR="005B6372" w:rsidRPr="00EF77E8" w:rsidRDefault="004416B5" w:rsidP="004416B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EF77E8">
              <w:rPr>
                <w:rFonts w:ascii="Times New Roman" w:hAnsi="Times New Roman" w:cs="Times New Roman"/>
                <w:iCs/>
                <w:sz w:val="28"/>
                <w:szCs w:val="28"/>
              </w:rPr>
              <w:t>0,</w:t>
            </w:r>
            <w:r w:rsidR="004A2FBA" w:rsidRPr="00EF77E8">
              <w:rPr>
                <w:rFonts w:ascii="Times New Roman" w:hAnsi="Times New Roman" w:cs="Times New Roman"/>
                <w:iCs/>
                <w:sz w:val="28"/>
                <w:szCs w:val="28"/>
              </w:rPr>
              <w:t>0005</w:t>
            </w:r>
          </w:p>
        </w:tc>
        <w:tc>
          <w:tcPr>
            <w:tcW w:w="2835" w:type="dxa"/>
            <w:vAlign w:val="center"/>
          </w:tcPr>
          <w:p w14:paraId="021EA342" w14:textId="6FA640A2" w:rsidR="005B6372" w:rsidRPr="000502CF" w:rsidRDefault="00C917B2" w:rsidP="004416B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500,996</w:t>
            </w:r>
            <w:r w:rsidR="00EF77E8">
              <w:rPr>
                <w:rFonts w:ascii="Times New Roman" w:hAnsi="Times New Roman" w:cs="Times New Roman"/>
                <w:iCs/>
                <w:sz w:val="28"/>
                <w:szCs w:val="28"/>
              </w:rPr>
              <w:t>4</w:t>
            </w:r>
            <w:r w:rsidRPr="000502CF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r w:rsidRPr="000502CF">
              <w:rPr>
                <w:rFonts w:ascii="Times New Roman" w:hAnsi="Times New Roman" w:cs="Times New Roman"/>
                <w:sz w:val="28"/>
                <w:szCs w:val="28"/>
              </w:rPr>
              <w:t xml:space="preserve">±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0,00</w:t>
            </w:r>
            <w:r w:rsidR="00EF77E8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  <w:r w:rsidRPr="000502CF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к</w:t>
            </w:r>
            <w:r w:rsidRPr="000502CF">
              <w:rPr>
                <w:rFonts w:ascii="Times New Roman" w:hAnsi="Times New Roman" w:cs="Times New Roman"/>
                <w:iCs/>
                <w:sz w:val="28"/>
                <w:szCs w:val="28"/>
              </w:rPr>
              <w:t>Гц</w:t>
            </w:r>
          </w:p>
        </w:tc>
      </w:tr>
      <w:tr w:rsidR="005B6372" w:rsidRPr="000502CF" w14:paraId="1FB16D5D" w14:textId="77777777" w:rsidTr="003059E4">
        <w:trPr>
          <w:trHeight w:val="144"/>
        </w:trPr>
        <w:tc>
          <w:tcPr>
            <w:tcW w:w="1134" w:type="dxa"/>
            <w:vMerge/>
            <w:vAlign w:val="center"/>
          </w:tcPr>
          <w:p w14:paraId="464EE613" w14:textId="77777777" w:rsidR="005B6372" w:rsidRPr="000502CF" w:rsidRDefault="005B6372" w:rsidP="004416B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1072" w:type="dxa"/>
            <w:vAlign w:val="center"/>
          </w:tcPr>
          <w:p w14:paraId="510F75F2" w14:textId="6F70250D" w:rsidR="005B6372" w:rsidRPr="000502CF" w:rsidRDefault="00104EF6" w:rsidP="004416B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0502CF">
              <w:rPr>
                <w:rFonts w:ascii="Times New Roman" w:hAnsi="Times New Roman" w:cs="Times New Roman"/>
                <w:iCs/>
                <w:sz w:val="28"/>
                <w:szCs w:val="28"/>
              </w:rPr>
              <w:t>10</w:t>
            </w:r>
          </w:p>
        </w:tc>
        <w:tc>
          <w:tcPr>
            <w:tcW w:w="1546" w:type="dxa"/>
            <w:vAlign w:val="center"/>
          </w:tcPr>
          <w:p w14:paraId="592CAB91" w14:textId="3B40D0B4" w:rsidR="005B6372" w:rsidRPr="000502CF" w:rsidRDefault="003059E4" w:rsidP="004416B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500,99651</w:t>
            </w:r>
          </w:p>
        </w:tc>
        <w:tc>
          <w:tcPr>
            <w:tcW w:w="1493" w:type="dxa"/>
            <w:vAlign w:val="center"/>
          </w:tcPr>
          <w:p w14:paraId="21BEADAC" w14:textId="4E308BF0" w:rsidR="005B6372" w:rsidRPr="000502CF" w:rsidRDefault="00C917B2" w:rsidP="004416B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0,0025</w:t>
            </w:r>
            <w:r w:rsidR="00F3107A" w:rsidRPr="000502CF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2B196AB7" w14:textId="048FE9D9" w:rsidR="005B6372" w:rsidRPr="00EF77E8" w:rsidRDefault="004416B5" w:rsidP="004416B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EF77E8">
              <w:rPr>
                <w:rFonts w:ascii="Times New Roman" w:hAnsi="Times New Roman" w:cs="Times New Roman"/>
                <w:iCs/>
                <w:sz w:val="28"/>
                <w:szCs w:val="28"/>
              </w:rPr>
              <w:t>0,</w:t>
            </w:r>
            <w:r w:rsidR="004A2FBA" w:rsidRPr="00EF77E8">
              <w:rPr>
                <w:rFonts w:ascii="Times New Roman" w:hAnsi="Times New Roman" w:cs="Times New Roman"/>
                <w:iCs/>
                <w:sz w:val="28"/>
                <w:szCs w:val="28"/>
              </w:rPr>
              <w:t>0005</w:t>
            </w:r>
          </w:p>
        </w:tc>
        <w:tc>
          <w:tcPr>
            <w:tcW w:w="2835" w:type="dxa"/>
            <w:vAlign w:val="center"/>
          </w:tcPr>
          <w:p w14:paraId="091FB00C" w14:textId="580A731F" w:rsidR="005B6372" w:rsidRPr="000502CF" w:rsidRDefault="00C917B2" w:rsidP="004416B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500,996</w:t>
            </w:r>
            <w:r w:rsidR="00EF77E8">
              <w:rPr>
                <w:rFonts w:ascii="Times New Roman" w:hAnsi="Times New Roman" w:cs="Times New Roman"/>
                <w:iCs/>
                <w:sz w:val="28"/>
                <w:szCs w:val="28"/>
              </w:rPr>
              <w:t>5</w:t>
            </w:r>
            <w:r w:rsidRPr="000502CF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r w:rsidRPr="000502CF">
              <w:rPr>
                <w:rFonts w:ascii="Times New Roman" w:hAnsi="Times New Roman" w:cs="Times New Roman"/>
                <w:sz w:val="28"/>
                <w:szCs w:val="28"/>
              </w:rPr>
              <w:t xml:space="preserve">±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0,00</w:t>
            </w:r>
            <w:r w:rsidR="00EF77E8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  <w:r w:rsidRPr="000502CF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к</w:t>
            </w:r>
            <w:r w:rsidRPr="000502CF">
              <w:rPr>
                <w:rFonts w:ascii="Times New Roman" w:hAnsi="Times New Roman" w:cs="Times New Roman"/>
                <w:iCs/>
                <w:sz w:val="28"/>
                <w:szCs w:val="28"/>
              </w:rPr>
              <w:t>Гц</w:t>
            </w:r>
          </w:p>
        </w:tc>
      </w:tr>
      <w:tr w:rsidR="008424E6" w:rsidRPr="000502CF" w14:paraId="452FD69B" w14:textId="77777777" w:rsidTr="003059E4">
        <w:trPr>
          <w:trHeight w:val="144"/>
        </w:trPr>
        <w:tc>
          <w:tcPr>
            <w:tcW w:w="1134" w:type="dxa"/>
            <w:vMerge w:val="restart"/>
            <w:vAlign w:val="center"/>
          </w:tcPr>
          <w:p w14:paraId="2ABBB49E" w14:textId="603D2010" w:rsidR="008424E6" w:rsidRPr="000502CF" w:rsidRDefault="008424E6" w:rsidP="008424E6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 МГц</w:t>
            </w:r>
          </w:p>
        </w:tc>
        <w:tc>
          <w:tcPr>
            <w:tcW w:w="1072" w:type="dxa"/>
            <w:vAlign w:val="center"/>
          </w:tcPr>
          <w:p w14:paraId="7E0CD5BB" w14:textId="11BCA787" w:rsidR="008424E6" w:rsidRPr="000502CF" w:rsidRDefault="008424E6" w:rsidP="008424E6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0,1</w:t>
            </w:r>
          </w:p>
        </w:tc>
        <w:tc>
          <w:tcPr>
            <w:tcW w:w="1546" w:type="dxa"/>
            <w:vAlign w:val="center"/>
          </w:tcPr>
          <w:p w14:paraId="4D7059F3" w14:textId="7C8D22F4" w:rsidR="008424E6" w:rsidRDefault="008424E6" w:rsidP="008424E6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0,99999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МГц</w:t>
            </w:r>
          </w:p>
        </w:tc>
        <w:tc>
          <w:tcPr>
            <w:tcW w:w="1493" w:type="dxa"/>
            <w:vAlign w:val="center"/>
          </w:tcPr>
          <w:p w14:paraId="6A379239" w14:textId="02C3C64A" w:rsidR="008424E6" w:rsidRDefault="008424E6" w:rsidP="008424E6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0,00011 </w:t>
            </w:r>
          </w:p>
        </w:tc>
        <w:tc>
          <w:tcPr>
            <w:tcW w:w="1276" w:type="dxa"/>
            <w:vAlign w:val="center"/>
          </w:tcPr>
          <w:p w14:paraId="70F17177" w14:textId="2B9AA794" w:rsidR="008424E6" w:rsidRPr="00EF77E8" w:rsidRDefault="008424E6" w:rsidP="008424E6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EF77E8">
              <w:rPr>
                <w:rFonts w:ascii="Times New Roman" w:hAnsi="Times New Roman" w:cs="Times New Roman"/>
                <w:iCs/>
                <w:sz w:val="28"/>
                <w:szCs w:val="28"/>
              </w:rPr>
              <w:t>0,011</w:t>
            </w:r>
          </w:p>
        </w:tc>
        <w:tc>
          <w:tcPr>
            <w:tcW w:w="2835" w:type="dxa"/>
            <w:vAlign w:val="center"/>
          </w:tcPr>
          <w:p w14:paraId="799ADD7C" w14:textId="33D2FD1C" w:rsidR="008424E6" w:rsidRDefault="008424E6" w:rsidP="008424E6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0,99999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± 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0,00011 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М</w:t>
            </w:r>
            <w:r w:rsidRPr="005A5700">
              <w:rPr>
                <w:rFonts w:ascii="Times New Roman" w:hAnsi="Times New Roman" w:cs="Times New Roman"/>
                <w:iCs/>
                <w:sz w:val="24"/>
                <w:szCs w:val="24"/>
              </w:rPr>
              <w:t>Гц</w:t>
            </w:r>
          </w:p>
        </w:tc>
      </w:tr>
      <w:tr w:rsidR="008424E6" w:rsidRPr="000502CF" w14:paraId="3F4902A7" w14:textId="77777777" w:rsidTr="003059E4">
        <w:trPr>
          <w:trHeight w:val="144"/>
        </w:trPr>
        <w:tc>
          <w:tcPr>
            <w:tcW w:w="1134" w:type="dxa"/>
            <w:vMerge/>
            <w:vAlign w:val="center"/>
          </w:tcPr>
          <w:p w14:paraId="5748DC30" w14:textId="77777777" w:rsidR="008424E6" w:rsidRPr="000502CF" w:rsidRDefault="008424E6" w:rsidP="008424E6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1072" w:type="dxa"/>
            <w:vAlign w:val="center"/>
          </w:tcPr>
          <w:p w14:paraId="2133FC26" w14:textId="0D73AF07" w:rsidR="008424E6" w:rsidRPr="000502CF" w:rsidRDefault="008424E6" w:rsidP="008424E6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1546" w:type="dxa"/>
            <w:vAlign w:val="center"/>
          </w:tcPr>
          <w:p w14:paraId="625D080F" w14:textId="257B5623" w:rsidR="008424E6" w:rsidRDefault="008424E6" w:rsidP="008424E6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0,999993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МГц</w:t>
            </w:r>
          </w:p>
        </w:tc>
        <w:tc>
          <w:tcPr>
            <w:tcW w:w="1493" w:type="dxa"/>
            <w:vAlign w:val="center"/>
          </w:tcPr>
          <w:p w14:paraId="260B0184" w14:textId="2772A89B" w:rsidR="008424E6" w:rsidRDefault="008424E6" w:rsidP="008424E6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0,000015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0F45E52C" w14:textId="74BB0045" w:rsidR="008424E6" w:rsidRPr="00EF77E8" w:rsidRDefault="008424E6" w:rsidP="008424E6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EF77E8">
              <w:rPr>
                <w:rFonts w:ascii="Times New Roman" w:hAnsi="Times New Roman" w:cs="Times New Roman"/>
                <w:iCs/>
                <w:sz w:val="28"/>
                <w:szCs w:val="28"/>
              </w:rPr>
              <w:t>0,0018</w:t>
            </w:r>
          </w:p>
        </w:tc>
        <w:tc>
          <w:tcPr>
            <w:tcW w:w="2835" w:type="dxa"/>
            <w:vAlign w:val="center"/>
          </w:tcPr>
          <w:p w14:paraId="07756FA7" w14:textId="2D256C0B" w:rsidR="008424E6" w:rsidRDefault="008424E6" w:rsidP="008424E6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0,999993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± 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0,000015 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М</w:t>
            </w:r>
            <w:r w:rsidRPr="005A5700">
              <w:rPr>
                <w:rFonts w:ascii="Times New Roman" w:hAnsi="Times New Roman" w:cs="Times New Roman"/>
                <w:iCs/>
                <w:sz w:val="24"/>
                <w:szCs w:val="24"/>
              </w:rPr>
              <w:t>Гц</w:t>
            </w:r>
          </w:p>
        </w:tc>
      </w:tr>
      <w:tr w:rsidR="008424E6" w:rsidRPr="000502CF" w14:paraId="0F8AF294" w14:textId="77777777" w:rsidTr="003059E4">
        <w:trPr>
          <w:trHeight w:val="144"/>
        </w:trPr>
        <w:tc>
          <w:tcPr>
            <w:tcW w:w="1134" w:type="dxa"/>
            <w:vMerge/>
            <w:vAlign w:val="center"/>
          </w:tcPr>
          <w:p w14:paraId="6EF7A837" w14:textId="77777777" w:rsidR="008424E6" w:rsidRPr="000502CF" w:rsidRDefault="008424E6" w:rsidP="008424E6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1072" w:type="dxa"/>
            <w:vAlign w:val="center"/>
          </w:tcPr>
          <w:p w14:paraId="2DFD473C" w14:textId="021AFDED" w:rsidR="008424E6" w:rsidRPr="000502CF" w:rsidRDefault="008424E6" w:rsidP="008424E6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10</w:t>
            </w:r>
          </w:p>
        </w:tc>
        <w:tc>
          <w:tcPr>
            <w:tcW w:w="1546" w:type="dxa"/>
            <w:vAlign w:val="center"/>
          </w:tcPr>
          <w:p w14:paraId="68A28902" w14:textId="53717CB4" w:rsidR="008424E6" w:rsidRDefault="008424E6" w:rsidP="008424E6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0,99999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26 МГц</w:t>
            </w:r>
          </w:p>
        </w:tc>
        <w:tc>
          <w:tcPr>
            <w:tcW w:w="1493" w:type="dxa"/>
            <w:vAlign w:val="center"/>
          </w:tcPr>
          <w:p w14:paraId="3E6F051E" w14:textId="208DD589" w:rsidR="008424E6" w:rsidRDefault="008424E6" w:rsidP="008424E6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0,000006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44241F3F" w14:textId="7C45ACA7" w:rsidR="008424E6" w:rsidRPr="00EF77E8" w:rsidRDefault="008424E6" w:rsidP="008424E6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EF77E8">
              <w:rPr>
                <w:rFonts w:ascii="Times New Roman" w:hAnsi="Times New Roman" w:cs="Times New Roman"/>
                <w:iCs/>
                <w:sz w:val="28"/>
                <w:szCs w:val="28"/>
              </w:rPr>
              <w:t>0,0006</w:t>
            </w:r>
          </w:p>
        </w:tc>
        <w:tc>
          <w:tcPr>
            <w:tcW w:w="2835" w:type="dxa"/>
            <w:vAlign w:val="center"/>
          </w:tcPr>
          <w:p w14:paraId="38CF9B70" w14:textId="3C2CA0A4" w:rsidR="008424E6" w:rsidRDefault="008424E6" w:rsidP="008424E6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0,9999931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± 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0,000006 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М</w:t>
            </w:r>
            <w:r w:rsidRPr="005A5700">
              <w:rPr>
                <w:rFonts w:ascii="Times New Roman" w:hAnsi="Times New Roman" w:cs="Times New Roman"/>
                <w:iCs/>
                <w:sz w:val="24"/>
                <w:szCs w:val="24"/>
              </w:rPr>
              <w:t>Гц</w:t>
            </w:r>
          </w:p>
        </w:tc>
      </w:tr>
    </w:tbl>
    <w:p w14:paraId="09B23270" w14:textId="77777777" w:rsidR="00EF77E8" w:rsidRPr="008424E6" w:rsidRDefault="00EF77E8" w:rsidP="008424E6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7AB18202" w14:textId="3F643545" w:rsidR="00EF77E8" w:rsidRDefault="00EF77E8" w:rsidP="00EF77E8">
      <w:pPr>
        <w:pStyle w:val="a7"/>
        <w:spacing w:after="0" w:line="360" w:lineRule="auto"/>
        <w:ind w:left="709"/>
        <w:jc w:val="right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iCs/>
          <w:sz w:val="28"/>
          <w:szCs w:val="28"/>
        </w:rPr>
        <w:t>2</w:t>
      </w:r>
      <w:r>
        <w:rPr>
          <w:rFonts w:ascii="Times New Roman" w:hAnsi="Times New Roman" w:cs="Times New Roman"/>
          <w:iCs/>
          <w:sz w:val="28"/>
          <w:szCs w:val="28"/>
        </w:rPr>
        <w:t xml:space="preserve"> – Результаты измерения </w:t>
      </w:r>
      <w:r>
        <w:rPr>
          <w:rFonts w:ascii="Times New Roman" w:hAnsi="Times New Roman" w:cs="Times New Roman"/>
          <w:iCs/>
          <w:sz w:val="28"/>
          <w:szCs w:val="28"/>
        </w:rPr>
        <w:t>периода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tbl>
      <w:tblPr>
        <w:tblStyle w:val="af1"/>
        <w:tblW w:w="9356" w:type="dxa"/>
        <w:tblInd w:w="-5" w:type="dxa"/>
        <w:tblLook w:val="04A0" w:firstRow="1" w:lastRow="0" w:firstColumn="1" w:lastColumn="0" w:noHBand="0" w:noVBand="1"/>
      </w:tblPr>
      <w:tblGrid>
        <w:gridCol w:w="1134"/>
        <w:gridCol w:w="1072"/>
        <w:gridCol w:w="1546"/>
        <w:gridCol w:w="1493"/>
        <w:gridCol w:w="1276"/>
        <w:gridCol w:w="2835"/>
      </w:tblGrid>
      <w:tr w:rsidR="00EF77E8" w14:paraId="2F8836FB" w14:textId="77777777" w:rsidTr="00BF6F86">
        <w:trPr>
          <w:trHeight w:val="1586"/>
        </w:trPr>
        <w:tc>
          <w:tcPr>
            <w:tcW w:w="1134" w:type="dxa"/>
            <w:vAlign w:val="center"/>
          </w:tcPr>
          <w:p w14:paraId="06D58476" w14:textId="2E4E712E" w:rsidR="00EF77E8" w:rsidRPr="00F3107A" w:rsidRDefault="00EF77E8" w:rsidP="00BF6F86">
            <w:pPr>
              <w:pStyle w:val="a7"/>
              <w:spacing w:line="276" w:lineRule="auto"/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A5700">
              <w:rPr>
                <w:rFonts w:ascii="Times New Roman" w:hAnsi="Times New Roman" w:cs="Times New Roman"/>
                <w:iCs/>
                <w:sz w:val="24"/>
                <w:szCs w:val="24"/>
              </w:rPr>
              <w:t>Измеряемая величина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Т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072" w:type="dxa"/>
            <w:vAlign w:val="center"/>
          </w:tcPr>
          <w:p w14:paraId="48474E8D" w14:textId="77777777" w:rsidR="00EF77E8" w:rsidRPr="005A5700" w:rsidRDefault="00EF77E8" w:rsidP="00BF6F86">
            <w:pPr>
              <w:pStyle w:val="a7"/>
              <w:spacing w:line="276" w:lineRule="auto"/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A5700">
              <w:rPr>
                <w:rFonts w:ascii="Times New Roman" w:hAnsi="Times New Roman" w:cs="Times New Roman"/>
                <w:iCs/>
                <w:sz w:val="24"/>
                <w:szCs w:val="24"/>
              </w:rPr>
              <w:t>Время счёта, с</w:t>
            </w:r>
          </w:p>
        </w:tc>
        <w:tc>
          <w:tcPr>
            <w:tcW w:w="1546" w:type="dxa"/>
            <w:vAlign w:val="center"/>
          </w:tcPr>
          <w:p w14:paraId="729D4D16" w14:textId="77777777" w:rsidR="00EF77E8" w:rsidRPr="005A5700" w:rsidRDefault="00EF77E8" w:rsidP="00BF6F86">
            <w:pPr>
              <w:pStyle w:val="a7"/>
              <w:spacing w:line="276" w:lineRule="auto"/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A5700">
              <w:rPr>
                <w:rFonts w:ascii="Times New Roman" w:hAnsi="Times New Roman" w:cs="Times New Roman"/>
                <w:iCs/>
                <w:sz w:val="24"/>
                <w:szCs w:val="24"/>
              </w:rPr>
              <w:t>Показания прибора</w:t>
            </w:r>
          </w:p>
        </w:tc>
        <w:tc>
          <w:tcPr>
            <w:tcW w:w="1493" w:type="dxa"/>
            <w:vAlign w:val="center"/>
          </w:tcPr>
          <w:p w14:paraId="17A34B57" w14:textId="02BE7816" w:rsidR="00EF77E8" w:rsidRPr="00F3107A" w:rsidRDefault="00EF77E8" w:rsidP="00BF6F86">
            <w:pPr>
              <w:pStyle w:val="a7"/>
              <w:spacing w:line="276" w:lineRule="auto"/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A5700">
              <w:rPr>
                <w:rFonts w:ascii="Times New Roman" w:hAnsi="Times New Roman" w:cs="Times New Roman"/>
                <w:iCs/>
                <w:sz w:val="24"/>
                <w:szCs w:val="24"/>
              </w:rPr>
              <w:t>Абсолютная погрешность ∆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, </w:t>
            </w:r>
          </w:p>
        </w:tc>
        <w:tc>
          <w:tcPr>
            <w:tcW w:w="1276" w:type="dxa"/>
            <w:vAlign w:val="center"/>
          </w:tcPr>
          <w:p w14:paraId="6E8E164E" w14:textId="77777777" w:rsidR="00EF77E8" w:rsidRPr="005A5700" w:rsidRDefault="00EF77E8" w:rsidP="00BF6F86">
            <w:pPr>
              <w:pStyle w:val="a7"/>
              <w:spacing w:line="276" w:lineRule="auto"/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A5700">
              <w:rPr>
                <w:rFonts w:ascii="Times New Roman" w:hAnsi="Times New Roman" w:cs="Times New Roman"/>
                <w:iCs/>
                <w:sz w:val="24"/>
                <w:szCs w:val="24"/>
              </w:rPr>
              <w:t>Относительная погрешность δ, %</w:t>
            </w:r>
          </w:p>
        </w:tc>
        <w:tc>
          <w:tcPr>
            <w:tcW w:w="2835" w:type="dxa"/>
            <w:vAlign w:val="center"/>
          </w:tcPr>
          <w:p w14:paraId="5BFA9609" w14:textId="77777777" w:rsidR="00EF77E8" w:rsidRDefault="00EF77E8" w:rsidP="00BF6F86">
            <w:pPr>
              <w:pStyle w:val="a7"/>
              <w:spacing w:line="276" w:lineRule="auto"/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A5700">
              <w:rPr>
                <w:rFonts w:ascii="Times New Roman" w:hAnsi="Times New Roman" w:cs="Times New Roman"/>
                <w:iCs/>
                <w:sz w:val="24"/>
                <w:szCs w:val="24"/>
              </w:rPr>
              <w:t>Результат измерения</w:t>
            </w:r>
          </w:p>
          <w:p w14:paraId="375AC018" w14:textId="510577C1" w:rsidR="00EF77E8" w:rsidRPr="00F3107A" w:rsidRDefault="008424E6" w:rsidP="00BF6F86">
            <w:pPr>
              <w:pStyle w:val="a7"/>
              <w:spacing w:line="276" w:lineRule="auto"/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Т</w:t>
            </w:r>
            <w:r w:rsidR="00EF77E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± </w:t>
            </w:r>
            <w:r w:rsidR="00EF77E8" w:rsidRPr="005A5700">
              <w:rPr>
                <w:rFonts w:ascii="Times New Roman" w:hAnsi="Times New Roman" w:cs="Times New Roman"/>
                <w:iCs/>
                <w:sz w:val="24"/>
                <w:szCs w:val="24"/>
              </w:rPr>
              <w:t>∆</w:t>
            </w:r>
          </w:p>
        </w:tc>
      </w:tr>
      <w:tr w:rsidR="00EF77E8" w14:paraId="42D34E99" w14:textId="77777777" w:rsidTr="00BF6F86">
        <w:trPr>
          <w:trHeight w:val="480"/>
        </w:trPr>
        <w:tc>
          <w:tcPr>
            <w:tcW w:w="1134" w:type="dxa"/>
            <w:vMerge w:val="restart"/>
            <w:vAlign w:val="center"/>
          </w:tcPr>
          <w:p w14:paraId="17B201FE" w14:textId="26102F18" w:rsidR="00EF77E8" w:rsidRDefault="00EF77E8" w:rsidP="00BF6F86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1,04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1072" w:type="dxa"/>
            <w:vAlign w:val="center"/>
          </w:tcPr>
          <w:p w14:paraId="230339B4" w14:textId="77777777" w:rsidR="00EF77E8" w:rsidRDefault="00EF77E8" w:rsidP="00BF6F86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0,1</w:t>
            </w:r>
          </w:p>
        </w:tc>
        <w:tc>
          <w:tcPr>
            <w:tcW w:w="1546" w:type="dxa"/>
            <w:vAlign w:val="center"/>
          </w:tcPr>
          <w:p w14:paraId="4DC96C5B" w14:textId="218B8C8E" w:rsidR="00EF77E8" w:rsidRDefault="008424E6" w:rsidP="00BF6F86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1,00000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1493" w:type="dxa"/>
            <w:vAlign w:val="center"/>
          </w:tcPr>
          <w:p w14:paraId="434EC137" w14:textId="1A9A1B0C" w:rsidR="00EF77E8" w:rsidRPr="00F3107A" w:rsidRDefault="00EF77E8" w:rsidP="00BF6F86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0,000</w:t>
            </w:r>
            <w:r w:rsidR="000A21EF"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  <w:r w:rsidR="000A21EF">
              <w:rPr>
                <w:rFonts w:ascii="Times New Roman" w:hAnsi="Times New Roman" w:cs="Times New Roman"/>
                <w:iCs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3F5732DF" w14:textId="3646DB8D" w:rsidR="00EF77E8" w:rsidRPr="00EF77E8" w:rsidRDefault="00EF77E8" w:rsidP="00BF6F86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EF77E8">
              <w:rPr>
                <w:rFonts w:ascii="Times New Roman" w:hAnsi="Times New Roman" w:cs="Times New Roman"/>
                <w:iCs/>
                <w:sz w:val="28"/>
                <w:szCs w:val="28"/>
              </w:rPr>
              <w:t>0,0</w:t>
            </w:r>
            <w:r w:rsidR="000A21EF"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  <w:r w:rsidRPr="00EF77E8"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  <w:r w:rsidR="000A21EF">
              <w:rPr>
                <w:rFonts w:ascii="Times New Roman" w:hAnsi="Times New Roman" w:cs="Times New Roman"/>
                <w:iCs/>
                <w:sz w:val="28"/>
                <w:szCs w:val="28"/>
              </w:rPr>
              <w:t>5</w:t>
            </w:r>
          </w:p>
        </w:tc>
        <w:tc>
          <w:tcPr>
            <w:tcW w:w="2835" w:type="dxa"/>
            <w:vAlign w:val="center"/>
          </w:tcPr>
          <w:p w14:paraId="0F477154" w14:textId="4A2357FC" w:rsidR="00EF77E8" w:rsidRDefault="000A21EF" w:rsidP="00BF6F86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1,00000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r w:rsidR="00EF77E8">
              <w:rPr>
                <w:rFonts w:ascii="Times New Roman" w:hAnsi="Times New Roman" w:cs="Times New Roman"/>
                <w:sz w:val="28"/>
                <w:szCs w:val="28"/>
              </w:rPr>
              <w:t xml:space="preserve">± </w:t>
            </w:r>
            <w:r w:rsidR="00EF77E8">
              <w:rPr>
                <w:rFonts w:ascii="Times New Roman" w:hAnsi="Times New Roman" w:cs="Times New Roman"/>
                <w:iCs/>
                <w:sz w:val="28"/>
                <w:szCs w:val="28"/>
              </w:rPr>
              <w:t>0,000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  <w:r w:rsidR="00EF77E8"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5</w:t>
            </w:r>
            <w:r w:rsidR="00EF77E8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="008424E6">
              <w:rPr>
                <w:rFonts w:ascii="Times New Roman" w:hAnsi="Times New Roman" w:cs="Times New Roman"/>
                <w:iCs/>
                <w:sz w:val="28"/>
                <w:szCs w:val="28"/>
              </w:rPr>
              <w:t>мс</w:t>
            </w:r>
            <w:proofErr w:type="spellEnd"/>
          </w:p>
        </w:tc>
      </w:tr>
      <w:tr w:rsidR="00EF77E8" w14:paraId="6348CA98" w14:textId="77777777" w:rsidTr="00BF6F86">
        <w:trPr>
          <w:trHeight w:val="144"/>
        </w:trPr>
        <w:tc>
          <w:tcPr>
            <w:tcW w:w="1134" w:type="dxa"/>
            <w:vMerge/>
            <w:vAlign w:val="center"/>
          </w:tcPr>
          <w:p w14:paraId="3F7B2E6E" w14:textId="77777777" w:rsidR="00EF77E8" w:rsidRDefault="00EF77E8" w:rsidP="00BF6F86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1072" w:type="dxa"/>
            <w:vAlign w:val="center"/>
          </w:tcPr>
          <w:p w14:paraId="73B10C8C" w14:textId="77777777" w:rsidR="00EF77E8" w:rsidRDefault="00EF77E8" w:rsidP="00BF6F86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1546" w:type="dxa"/>
            <w:vAlign w:val="center"/>
          </w:tcPr>
          <w:p w14:paraId="6A3B47D9" w14:textId="32511C73" w:rsidR="00EF77E8" w:rsidRDefault="008424E6" w:rsidP="00BF6F86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1,000006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1493" w:type="dxa"/>
            <w:vAlign w:val="center"/>
          </w:tcPr>
          <w:p w14:paraId="7F404CBC" w14:textId="5033DF25" w:rsidR="00EF77E8" w:rsidRPr="00F3107A" w:rsidRDefault="00EF77E8" w:rsidP="00BF6F86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0,0000</w:t>
            </w:r>
            <w:r w:rsidR="000A21EF">
              <w:rPr>
                <w:rFonts w:ascii="Times New Roman" w:hAnsi="Times New Roman" w:cs="Times New Roman"/>
                <w:iCs/>
                <w:sz w:val="28"/>
                <w:szCs w:val="28"/>
              </w:rPr>
              <w:t>06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60CCC0A1" w14:textId="179383B9" w:rsidR="00EF77E8" w:rsidRPr="00EF77E8" w:rsidRDefault="00EF77E8" w:rsidP="00BF6F86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EF77E8">
              <w:rPr>
                <w:rFonts w:ascii="Times New Roman" w:hAnsi="Times New Roman" w:cs="Times New Roman"/>
                <w:iCs/>
                <w:sz w:val="28"/>
                <w:szCs w:val="28"/>
              </w:rPr>
              <w:t>0,00</w:t>
            </w:r>
            <w:r w:rsidR="000A21EF">
              <w:rPr>
                <w:rFonts w:ascii="Times New Roman" w:hAnsi="Times New Roman" w:cs="Times New Roman"/>
                <w:iCs/>
                <w:sz w:val="28"/>
                <w:szCs w:val="28"/>
              </w:rPr>
              <w:t>06</w:t>
            </w:r>
          </w:p>
        </w:tc>
        <w:tc>
          <w:tcPr>
            <w:tcW w:w="2835" w:type="dxa"/>
            <w:vAlign w:val="center"/>
          </w:tcPr>
          <w:p w14:paraId="2A06D5E7" w14:textId="0A870471" w:rsidR="00EF77E8" w:rsidRDefault="000A21EF" w:rsidP="00BF6F86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1,00000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± 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0,0000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06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="008424E6">
              <w:rPr>
                <w:rFonts w:ascii="Times New Roman" w:hAnsi="Times New Roman" w:cs="Times New Roman"/>
                <w:iCs/>
                <w:sz w:val="28"/>
                <w:szCs w:val="28"/>
              </w:rPr>
              <w:t>мс</w:t>
            </w:r>
            <w:proofErr w:type="spellEnd"/>
          </w:p>
        </w:tc>
      </w:tr>
      <w:tr w:rsidR="00EF77E8" w14:paraId="03F2F512" w14:textId="77777777" w:rsidTr="00BF6F86">
        <w:trPr>
          <w:trHeight w:val="563"/>
        </w:trPr>
        <w:tc>
          <w:tcPr>
            <w:tcW w:w="1134" w:type="dxa"/>
            <w:vMerge/>
            <w:vAlign w:val="center"/>
          </w:tcPr>
          <w:p w14:paraId="7A911496" w14:textId="77777777" w:rsidR="00EF77E8" w:rsidRDefault="00EF77E8" w:rsidP="00BF6F86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1072" w:type="dxa"/>
            <w:vAlign w:val="center"/>
          </w:tcPr>
          <w:p w14:paraId="2ACFC9DC" w14:textId="77777777" w:rsidR="00EF77E8" w:rsidRDefault="00EF77E8" w:rsidP="00BF6F86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10</w:t>
            </w:r>
          </w:p>
        </w:tc>
        <w:tc>
          <w:tcPr>
            <w:tcW w:w="1546" w:type="dxa"/>
            <w:vAlign w:val="center"/>
          </w:tcPr>
          <w:p w14:paraId="007FD112" w14:textId="57CA0023" w:rsidR="00EF77E8" w:rsidRDefault="008424E6" w:rsidP="00BF6F86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1,0000069 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1493" w:type="dxa"/>
            <w:vAlign w:val="center"/>
          </w:tcPr>
          <w:p w14:paraId="42845257" w14:textId="50976A09" w:rsidR="00EF77E8" w:rsidRPr="00F3107A" w:rsidRDefault="00EF77E8" w:rsidP="00BF6F86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0,00000</w:t>
            </w:r>
            <w:r w:rsidR="000A21EF">
              <w:rPr>
                <w:rFonts w:ascii="Times New Roman" w:hAnsi="Times New Roman" w:cs="Times New Roman"/>
                <w:iCs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6957B34A" w14:textId="204783AC" w:rsidR="00EF77E8" w:rsidRPr="00EF77E8" w:rsidRDefault="00EF77E8" w:rsidP="00BF6F86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EF77E8">
              <w:rPr>
                <w:rFonts w:ascii="Times New Roman" w:hAnsi="Times New Roman" w:cs="Times New Roman"/>
                <w:iCs/>
                <w:sz w:val="28"/>
                <w:szCs w:val="28"/>
              </w:rPr>
              <w:t>0,000</w:t>
            </w:r>
            <w:r w:rsidR="000A21EF">
              <w:rPr>
                <w:rFonts w:ascii="Times New Roman" w:hAnsi="Times New Roman" w:cs="Times New Roman"/>
                <w:iCs/>
                <w:sz w:val="28"/>
                <w:szCs w:val="28"/>
              </w:rPr>
              <w:t>5</w:t>
            </w:r>
          </w:p>
        </w:tc>
        <w:tc>
          <w:tcPr>
            <w:tcW w:w="2835" w:type="dxa"/>
            <w:vAlign w:val="center"/>
          </w:tcPr>
          <w:p w14:paraId="64860176" w14:textId="4B0CAFD8" w:rsidR="00EF77E8" w:rsidRDefault="000A21EF" w:rsidP="00BF6F86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1,00000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69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± 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0,0000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05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="008424E6">
              <w:rPr>
                <w:rFonts w:ascii="Times New Roman" w:hAnsi="Times New Roman" w:cs="Times New Roman"/>
                <w:iCs/>
                <w:sz w:val="28"/>
                <w:szCs w:val="28"/>
              </w:rPr>
              <w:t>мс</w:t>
            </w:r>
            <w:proofErr w:type="spellEnd"/>
          </w:p>
        </w:tc>
      </w:tr>
      <w:tr w:rsidR="00EF77E8" w:rsidRPr="000502CF" w14:paraId="1819A9C5" w14:textId="77777777" w:rsidTr="00BF6F86">
        <w:trPr>
          <w:trHeight w:val="480"/>
        </w:trPr>
        <w:tc>
          <w:tcPr>
            <w:tcW w:w="1134" w:type="dxa"/>
            <w:vMerge w:val="restart"/>
            <w:vAlign w:val="center"/>
          </w:tcPr>
          <w:p w14:paraId="1AB067EB" w14:textId="6CEF73CD" w:rsidR="00EF77E8" w:rsidRPr="000502CF" w:rsidRDefault="00EF77E8" w:rsidP="00BF6F86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22 мкс</w:t>
            </w:r>
          </w:p>
        </w:tc>
        <w:tc>
          <w:tcPr>
            <w:tcW w:w="1072" w:type="dxa"/>
            <w:vAlign w:val="center"/>
          </w:tcPr>
          <w:p w14:paraId="7C8F5492" w14:textId="77777777" w:rsidR="00EF77E8" w:rsidRPr="000502CF" w:rsidRDefault="00EF77E8" w:rsidP="00BF6F86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0502CF">
              <w:rPr>
                <w:rFonts w:ascii="Times New Roman" w:hAnsi="Times New Roman" w:cs="Times New Roman"/>
                <w:iCs/>
                <w:sz w:val="28"/>
                <w:szCs w:val="28"/>
              </w:rPr>
              <w:t>0,1</w:t>
            </w:r>
          </w:p>
        </w:tc>
        <w:tc>
          <w:tcPr>
            <w:tcW w:w="1546" w:type="dxa"/>
            <w:vAlign w:val="center"/>
          </w:tcPr>
          <w:p w14:paraId="21AC59B4" w14:textId="149DA079" w:rsidR="00EF77E8" w:rsidRPr="000502CF" w:rsidRDefault="008424E6" w:rsidP="00BF6F86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22,2223 мкс</w:t>
            </w:r>
          </w:p>
        </w:tc>
        <w:tc>
          <w:tcPr>
            <w:tcW w:w="1493" w:type="dxa"/>
            <w:vAlign w:val="center"/>
          </w:tcPr>
          <w:p w14:paraId="6BFA212F" w14:textId="55BFA491" w:rsidR="00EF77E8" w:rsidRPr="000502CF" w:rsidRDefault="00EF77E8" w:rsidP="00BF6F86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0502CF">
              <w:rPr>
                <w:rFonts w:ascii="Times New Roman" w:hAnsi="Times New Roman" w:cs="Times New Roman"/>
                <w:iCs/>
                <w:sz w:val="28"/>
                <w:szCs w:val="28"/>
              </w:rPr>
              <w:t>0,0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00</w:t>
            </w:r>
            <w:r w:rsidR="0049366C">
              <w:rPr>
                <w:rFonts w:ascii="Times New Roman" w:hAnsi="Times New Roman" w:cs="Times New Roman"/>
                <w:iCs/>
                <w:sz w:val="28"/>
                <w:szCs w:val="28"/>
              </w:rPr>
              <w:t>21</w:t>
            </w:r>
          </w:p>
        </w:tc>
        <w:tc>
          <w:tcPr>
            <w:tcW w:w="1276" w:type="dxa"/>
            <w:vAlign w:val="center"/>
          </w:tcPr>
          <w:p w14:paraId="75D7FD42" w14:textId="139C0CE7" w:rsidR="00EF77E8" w:rsidRPr="0049366C" w:rsidRDefault="00EF77E8" w:rsidP="00BF6F86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49366C">
              <w:rPr>
                <w:rFonts w:ascii="Times New Roman" w:hAnsi="Times New Roman" w:cs="Times New Roman"/>
                <w:iCs/>
                <w:sz w:val="28"/>
                <w:szCs w:val="28"/>
              </w:rPr>
              <w:t>0,000</w:t>
            </w:r>
            <w:r w:rsidR="0049366C" w:rsidRPr="0049366C">
              <w:rPr>
                <w:rFonts w:ascii="Times New Roman" w:hAnsi="Times New Roman" w:cs="Times New Roman"/>
                <w:iCs/>
                <w:sz w:val="28"/>
                <w:szCs w:val="28"/>
              </w:rPr>
              <w:t>9</w:t>
            </w:r>
          </w:p>
        </w:tc>
        <w:tc>
          <w:tcPr>
            <w:tcW w:w="2835" w:type="dxa"/>
            <w:vAlign w:val="center"/>
          </w:tcPr>
          <w:p w14:paraId="7A1BD079" w14:textId="0E26DEC6" w:rsidR="00EF77E8" w:rsidRPr="000502CF" w:rsidRDefault="008424E6" w:rsidP="00BF6F86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22,2223</w:t>
            </w:r>
            <w:r w:rsidR="0049366C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0 </w:t>
            </w:r>
            <w:r w:rsidR="00EF77E8" w:rsidRPr="000502CF">
              <w:rPr>
                <w:rFonts w:ascii="Times New Roman" w:hAnsi="Times New Roman" w:cs="Times New Roman"/>
                <w:sz w:val="28"/>
                <w:szCs w:val="28"/>
              </w:rPr>
              <w:t xml:space="preserve">± </w:t>
            </w:r>
            <w:r w:rsidR="00EF77E8" w:rsidRPr="000502CF">
              <w:rPr>
                <w:rFonts w:ascii="Times New Roman" w:hAnsi="Times New Roman" w:cs="Times New Roman"/>
                <w:iCs/>
                <w:sz w:val="28"/>
                <w:szCs w:val="28"/>
              </w:rPr>
              <w:t>0,0</w:t>
            </w:r>
            <w:r w:rsidR="00EF77E8">
              <w:rPr>
                <w:rFonts w:ascii="Times New Roman" w:hAnsi="Times New Roman" w:cs="Times New Roman"/>
                <w:iCs/>
                <w:sz w:val="28"/>
                <w:szCs w:val="28"/>
              </w:rPr>
              <w:t>00</w:t>
            </w:r>
            <w:r w:rsidR="0049366C">
              <w:rPr>
                <w:rFonts w:ascii="Times New Roman" w:hAnsi="Times New Roman" w:cs="Times New Roman"/>
                <w:iCs/>
                <w:sz w:val="28"/>
                <w:szCs w:val="28"/>
              </w:rPr>
              <w:t>21</w:t>
            </w:r>
            <w:r w:rsidR="00EF77E8" w:rsidRPr="000502CF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мкс</w:t>
            </w:r>
          </w:p>
        </w:tc>
      </w:tr>
      <w:tr w:rsidR="00EF77E8" w:rsidRPr="000502CF" w14:paraId="0BC26A69" w14:textId="77777777" w:rsidTr="00BF6F86">
        <w:trPr>
          <w:trHeight w:val="144"/>
        </w:trPr>
        <w:tc>
          <w:tcPr>
            <w:tcW w:w="1134" w:type="dxa"/>
            <w:vMerge/>
            <w:vAlign w:val="center"/>
          </w:tcPr>
          <w:p w14:paraId="2B92AF21" w14:textId="77777777" w:rsidR="00EF77E8" w:rsidRPr="000502CF" w:rsidRDefault="00EF77E8" w:rsidP="00BF6F86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1072" w:type="dxa"/>
            <w:vAlign w:val="center"/>
          </w:tcPr>
          <w:p w14:paraId="3555402F" w14:textId="77777777" w:rsidR="00EF77E8" w:rsidRPr="000502CF" w:rsidRDefault="00EF77E8" w:rsidP="00BF6F86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0502CF"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1546" w:type="dxa"/>
            <w:vAlign w:val="center"/>
          </w:tcPr>
          <w:p w14:paraId="228C1195" w14:textId="16C151D5" w:rsidR="00EF77E8" w:rsidRPr="000502CF" w:rsidRDefault="008424E6" w:rsidP="00BF6F86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22,2223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7 мкс</w:t>
            </w:r>
          </w:p>
        </w:tc>
        <w:tc>
          <w:tcPr>
            <w:tcW w:w="1493" w:type="dxa"/>
            <w:vAlign w:val="center"/>
          </w:tcPr>
          <w:p w14:paraId="728B580B" w14:textId="65B18427" w:rsidR="00EF77E8" w:rsidRPr="000502CF" w:rsidRDefault="00EF77E8" w:rsidP="00BF6F86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0502CF">
              <w:rPr>
                <w:rFonts w:ascii="Times New Roman" w:hAnsi="Times New Roman" w:cs="Times New Roman"/>
                <w:iCs/>
                <w:sz w:val="28"/>
                <w:szCs w:val="28"/>
              </w:rPr>
              <w:t>0,0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00</w:t>
            </w:r>
            <w:r w:rsidR="0049366C">
              <w:rPr>
                <w:rFonts w:ascii="Times New Roman" w:hAnsi="Times New Roman" w:cs="Times New Roman"/>
                <w:iCs/>
                <w:sz w:val="28"/>
                <w:szCs w:val="28"/>
              </w:rPr>
              <w:t>12</w:t>
            </w:r>
            <w:r w:rsidRPr="000502CF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66BD92CF" w14:textId="77777777" w:rsidR="00EF77E8" w:rsidRPr="0049366C" w:rsidRDefault="00EF77E8" w:rsidP="00BF6F86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49366C">
              <w:rPr>
                <w:rFonts w:ascii="Times New Roman" w:hAnsi="Times New Roman" w:cs="Times New Roman"/>
                <w:iCs/>
                <w:sz w:val="28"/>
                <w:szCs w:val="28"/>
              </w:rPr>
              <w:t>0,0005</w:t>
            </w:r>
          </w:p>
        </w:tc>
        <w:tc>
          <w:tcPr>
            <w:tcW w:w="2835" w:type="dxa"/>
            <w:vAlign w:val="center"/>
          </w:tcPr>
          <w:p w14:paraId="11B5EFEF" w14:textId="7428A6DA" w:rsidR="00EF77E8" w:rsidRPr="000502CF" w:rsidRDefault="008424E6" w:rsidP="00BF6F86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22,2223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7</w:t>
            </w:r>
            <w:r w:rsidR="00EF77E8" w:rsidRPr="000502CF">
              <w:rPr>
                <w:rFonts w:ascii="Times New Roman" w:hAnsi="Times New Roman" w:cs="Times New Roman"/>
                <w:sz w:val="28"/>
                <w:szCs w:val="28"/>
              </w:rPr>
              <w:t xml:space="preserve">± </w:t>
            </w:r>
            <w:r w:rsidR="00EF77E8" w:rsidRPr="000502CF">
              <w:rPr>
                <w:rFonts w:ascii="Times New Roman" w:hAnsi="Times New Roman" w:cs="Times New Roman"/>
                <w:iCs/>
                <w:sz w:val="28"/>
                <w:szCs w:val="28"/>
              </w:rPr>
              <w:t>0,0</w:t>
            </w:r>
            <w:r w:rsidR="00EF77E8">
              <w:rPr>
                <w:rFonts w:ascii="Times New Roman" w:hAnsi="Times New Roman" w:cs="Times New Roman"/>
                <w:iCs/>
                <w:sz w:val="28"/>
                <w:szCs w:val="28"/>
              </w:rPr>
              <w:t>00</w:t>
            </w:r>
            <w:r w:rsidR="0049366C">
              <w:rPr>
                <w:rFonts w:ascii="Times New Roman" w:hAnsi="Times New Roman" w:cs="Times New Roman"/>
                <w:iCs/>
                <w:sz w:val="28"/>
                <w:szCs w:val="28"/>
              </w:rPr>
              <w:t>12</w:t>
            </w:r>
            <w:r w:rsidR="00EF77E8" w:rsidRPr="000502CF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мкс</w:t>
            </w:r>
          </w:p>
        </w:tc>
      </w:tr>
      <w:tr w:rsidR="00EF77E8" w:rsidRPr="000502CF" w14:paraId="09EF591E" w14:textId="77777777" w:rsidTr="00BF6F86">
        <w:trPr>
          <w:trHeight w:val="144"/>
        </w:trPr>
        <w:tc>
          <w:tcPr>
            <w:tcW w:w="1134" w:type="dxa"/>
            <w:vMerge/>
            <w:vAlign w:val="center"/>
          </w:tcPr>
          <w:p w14:paraId="3C78F5AB" w14:textId="77777777" w:rsidR="00EF77E8" w:rsidRPr="000502CF" w:rsidRDefault="00EF77E8" w:rsidP="00BF6F86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1072" w:type="dxa"/>
            <w:vAlign w:val="center"/>
          </w:tcPr>
          <w:p w14:paraId="07756B74" w14:textId="77777777" w:rsidR="00EF77E8" w:rsidRPr="000502CF" w:rsidRDefault="00EF77E8" w:rsidP="00BF6F86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0502CF">
              <w:rPr>
                <w:rFonts w:ascii="Times New Roman" w:hAnsi="Times New Roman" w:cs="Times New Roman"/>
                <w:iCs/>
                <w:sz w:val="28"/>
                <w:szCs w:val="28"/>
              </w:rPr>
              <w:t>10</w:t>
            </w:r>
          </w:p>
        </w:tc>
        <w:tc>
          <w:tcPr>
            <w:tcW w:w="1546" w:type="dxa"/>
            <w:vAlign w:val="center"/>
          </w:tcPr>
          <w:p w14:paraId="3EA7FBCF" w14:textId="08424056" w:rsidR="00EF77E8" w:rsidRPr="000502CF" w:rsidRDefault="008424E6" w:rsidP="00BF6F86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22,2223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75 мкс</w:t>
            </w:r>
          </w:p>
        </w:tc>
        <w:tc>
          <w:tcPr>
            <w:tcW w:w="1493" w:type="dxa"/>
            <w:vAlign w:val="center"/>
          </w:tcPr>
          <w:p w14:paraId="4D7416A8" w14:textId="237E9ECE" w:rsidR="00EF77E8" w:rsidRPr="000502CF" w:rsidRDefault="00EF77E8" w:rsidP="00BF6F86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0502CF">
              <w:rPr>
                <w:rFonts w:ascii="Times New Roman" w:hAnsi="Times New Roman" w:cs="Times New Roman"/>
                <w:iCs/>
                <w:sz w:val="28"/>
                <w:szCs w:val="28"/>
              </w:rPr>
              <w:t>0,0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00</w:t>
            </w:r>
            <w:r w:rsidR="0049366C">
              <w:rPr>
                <w:rFonts w:ascii="Times New Roman" w:hAnsi="Times New Roman" w:cs="Times New Roman"/>
                <w:iCs/>
                <w:sz w:val="28"/>
                <w:szCs w:val="28"/>
              </w:rPr>
              <w:t>11</w:t>
            </w:r>
            <w:r w:rsidRPr="000502CF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7995F86E" w14:textId="77777777" w:rsidR="00EF77E8" w:rsidRPr="0049366C" w:rsidRDefault="00EF77E8" w:rsidP="00BF6F86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49366C">
              <w:rPr>
                <w:rFonts w:ascii="Times New Roman" w:hAnsi="Times New Roman" w:cs="Times New Roman"/>
                <w:iCs/>
                <w:sz w:val="28"/>
                <w:szCs w:val="28"/>
              </w:rPr>
              <w:t>0,0005</w:t>
            </w:r>
          </w:p>
        </w:tc>
        <w:tc>
          <w:tcPr>
            <w:tcW w:w="2835" w:type="dxa"/>
            <w:vAlign w:val="center"/>
          </w:tcPr>
          <w:p w14:paraId="09688628" w14:textId="1BFE4DE5" w:rsidR="00EF77E8" w:rsidRPr="000502CF" w:rsidRDefault="008424E6" w:rsidP="00BF6F86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22,2223</w:t>
            </w:r>
            <w:r w:rsidR="0049366C">
              <w:rPr>
                <w:rFonts w:ascii="Times New Roman" w:hAnsi="Times New Roman" w:cs="Times New Roman"/>
                <w:iCs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r w:rsidR="00EF77E8" w:rsidRPr="000502CF">
              <w:rPr>
                <w:rFonts w:ascii="Times New Roman" w:hAnsi="Times New Roman" w:cs="Times New Roman"/>
                <w:sz w:val="28"/>
                <w:szCs w:val="28"/>
              </w:rPr>
              <w:t xml:space="preserve">± </w:t>
            </w:r>
            <w:r w:rsidR="00EF77E8" w:rsidRPr="000502CF">
              <w:rPr>
                <w:rFonts w:ascii="Times New Roman" w:hAnsi="Times New Roman" w:cs="Times New Roman"/>
                <w:iCs/>
                <w:sz w:val="28"/>
                <w:szCs w:val="28"/>
              </w:rPr>
              <w:t>0,0</w:t>
            </w:r>
            <w:r w:rsidR="00EF77E8">
              <w:rPr>
                <w:rFonts w:ascii="Times New Roman" w:hAnsi="Times New Roman" w:cs="Times New Roman"/>
                <w:iCs/>
                <w:sz w:val="28"/>
                <w:szCs w:val="28"/>
              </w:rPr>
              <w:t>00</w:t>
            </w:r>
            <w:r w:rsidR="0049366C">
              <w:rPr>
                <w:rFonts w:ascii="Times New Roman" w:hAnsi="Times New Roman" w:cs="Times New Roman"/>
                <w:iCs/>
                <w:sz w:val="28"/>
                <w:szCs w:val="28"/>
              </w:rPr>
              <w:t>11</w:t>
            </w:r>
            <w:r w:rsidR="00EF77E8" w:rsidRPr="000502CF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мкс</w:t>
            </w:r>
          </w:p>
        </w:tc>
      </w:tr>
      <w:tr w:rsidR="00EF77E8" w:rsidRPr="000502CF" w14:paraId="629186A5" w14:textId="77777777" w:rsidTr="00BF6F86">
        <w:trPr>
          <w:trHeight w:val="480"/>
        </w:trPr>
        <w:tc>
          <w:tcPr>
            <w:tcW w:w="1134" w:type="dxa"/>
            <w:vMerge w:val="restart"/>
            <w:vAlign w:val="center"/>
          </w:tcPr>
          <w:p w14:paraId="3E3A8A4C" w14:textId="04A3E98C" w:rsidR="00EF77E8" w:rsidRPr="000502CF" w:rsidRDefault="00EF77E8" w:rsidP="00BF6F86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5,1 мкс</w:t>
            </w:r>
          </w:p>
        </w:tc>
        <w:tc>
          <w:tcPr>
            <w:tcW w:w="1072" w:type="dxa"/>
            <w:vAlign w:val="center"/>
          </w:tcPr>
          <w:p w14:paraId="66D85A80" w14:textId="77777777" w:rsidR="00EF77E8" w:rsidRPr="000502CF" w:rsidRDefault="00EF77E8" w:rsidP="00BF6F86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0502CF">
              <w:rPr>
                <w:rFonts w:ascii="Times New Roman" w:hAnsi="Times New Roman" w:cs="Times New Roman"/>
                <w:iCs/>
                <w:sz w:val="28"/>
                <w:szCs w:val="28"/>
              </w:rPr>
              <w:t>0,1</w:t>
            </w:r>
          </w:p>
        </w:tc>
        <w:tc>
          <w:tcPr>
            <w:tcW w:w="1546" w:type="dxa"/>
            <w:vAlign w:val="center"/>
          </w:tcPr>
          <w:p w14:paraId="1514D8FD" w14:textId="05F3D0C2" w:rsidR="00EF77E8" w:rsidRPr="000502CF" w:rsidRDefault="008424E6" w:rsidP="00BF6F86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5,05054 мкс</w:t>
            </w:r>
          </w:p>
        </w:tc>
        <w:tc>
          <w:tcPr>
            <w:tcW w:w="1493" w:type="dxa"/>
            <w:vAlign w:val="center"/>
          </w:tcPr>
          <w:p w14:paraId="5BD51862" w14:textId="2EDC3C67" w:rsidR="00EF77E8" w:rsidRPr="000502CF" w:rsidRDefault="00EF77E8" w:rsidP="00BF6F86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0502CF">
              <w:rPr>
                <w:rFonts w:ascii="Times New Roman" w:hAnsi="Times New Roman" w:cs="Times New Roman"/>
                <w:iCs/>
                <w:sz w:val="28"/>
                <w:szCs w:val="28"/>
              </w:rPr>
              <w:t>0,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00</w:t>
            </w:r>
            <w:r w:rsidR="0049366C">
              <w:rPr>
                <w:rFonts w:ascii="Times New Roman" w:hAnsi="Times New Roman" w:cs="Times New Roman"/>
                <w:iCs/>
                <w:sz w:val="28"/>
                <w:szCs w:val="28"/>
              </w:rPr>
              <w:t>004</w:t>
            </w:r>
            <w:r w:rsidRPr="000502CF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19154377" w14:textId="3EB753E8" w:rsidR="00EF77E8" w:rsidRPr="0049366C" w:rsidRDefault="00EF77E8" w:rsidP="00BF6F86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49366C">
              <w:rPr>
                <w:rFonts w:ascii="Times New Roman" w:hAnsi="Times New Roman" w:cs="Times New Roman"/>
                <w:iCs/>
                <w:sz w:val="28"/>
                <w:szCs w:val="28"/>
              </w:rPr>
              <w:t>0,00</w:t>
            </w:r>
            <w:r w:rsidR="0049366C" w:rsidRPr="0049366C">
              <w:rPr>
                <w:rFonts w:ascii="Times New Roman" w:hAnsi="Times New Roman" w:cs="Times New Roman"/>
                <w:iCs/>
                <w:sz w:val="28"/>
                <w:szCs w:val="28"/>
              </w:rPr>
              <w:t>07</w:t>
            </w:r>
          </w:p>
        </w:tc>
        <w:tc>
          <w:tcPr>
            <w:tcW w:w="2835" w:type="dxa"/>
            <w:vAlign w:val="center"/>
          </w:tcPr>
          <w:p w14:paraId="5FC9FA3B" w14:textId="6C5F2C4B" w:rsidR="00EF77E8" w:rsidRPr="000502CF" w:rsidRDefault="008424E6" w:rsidP="00BF6F86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5,05054</w:t>
            </w:r>
            <w:r w:rsidR="00EF77E8" w:rsidRPr="000502CF">
              <w:rPr>
                <w:rFonts w:ascii="Times New Roman" w:hAnsi="Times New Roman" w:cs="Times New Roman"/>
                <w:sz w:val="28"/>
                <w:szCs w:val="28"/>
              </w:rPr>
              <w:t>± 0,</w:t>
            </w:r>
            <w:r w:rsidR="00EF77E8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 w:rsidR="0049366C">
              <w:rPr>
                <w:rFonts w:ascii="Times New Roman" w:hAnsi="Times New Roman" w:cs="Times New Roman"/>
                <w:sz w:val="28"/>
                <w:szCs w:val="28"/>
              </w:rPr>
              <w:t>004</w:t>
            </w:r>
            <w:r w:rsidR="00EF77E8" w:rsidRPr="000502CF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мкс</w:t>
            </w:r>
          </w:p>
        </w:tc>
      </w:tr>
      <w:tr w:rsidR="00EF77E8" w:rsidRPr="000502CF" w14:paraId="63E17DA4" w14:textId="77777777" w:rsidTr="00BF6F86">
        <w:trPr>
          <w:trHeight w:val="144"/>
        </w:trPr>
        <w:tc>
          <w:tcPr>
            <w:tcW w:w="1134" w:type="dxa"/>
            <w:vMerge/>
            <w:vAlign w:val="center"/>
          </w:tcPr>
          <w:p w14:paraId="03E74049" w14:textId="77777777" w:rsidR="00EF77E8" w:rsidRPr="000502CF" w:rsidRDefault="00EF77E8" w:rsidP="00BF6F86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1072" w:type="dxa"/>
            <w:vAlign w:val="center"/>
          </w:tcPr>
          <w:p w14:paraId="5999E9EA" w14:textId="77777777" w:rsidR="00EF77E8" w:rsidRPr="000502CF" w:rsidRDefault="00EF77E8" w:rsidP="00BF6F86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0502CF"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1546" w:type="dxa"/>
            <w:vAlign w:val="center"/>
          </w:tcPr>
          <w:p w14:paraId="00AF9519" w14:textId="1D35698D" w:rsidR="00EF77E8" w:rsidRPr="000502CF" w:rsidRDefault="008424E6" w:rsidP="00BF6F86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5,05054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 мкс</w:t>
            </w:r>
          </w:p>
        </w:tc>
        <w:tc>
          <w:tcPr>
            <w:tcW w:w="1493" w:type="dxa"/>
            <w:vAlign w:val="center"/>
          </w:tcPr>
          <w:p w14:paraId="6AF78073" w14:textId="0136AA67" w:rsidR="00EF77E8" w:rsidRPr="000502CF" w:rsidRDefault="00EF77E8" w:rsidP="00BF6F86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0502CF">
              <w:rPr>
                <w:rFonts w:ascii="Times New Roman" w:hAnsi="Times New Roman" w:cs="Times New Roman"/>
                <w:iCs/>
                <w:sz w:val="28"/>
                <w:szCs w:val="28"/>
              </w:rPr>
              <w:t>0,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00</w:t>
            </w:r>
            <w:r w:rsidR="0049366C">
              <w:rPr>
                <w:rFonts w:ascii="Times New Roman" w:hAnsi="Times New Roman" w:cs="Times New Roman"/>
                <w:iCs/>
                <w:sz w:val="28"/>
                <w:szCs w:val="28"/>
              </w:rPr>
              <w:t>0026</w:t>
            </w:r>
            <w:r w:rsidRPr="000502CF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3407A79A" w14:textId="1A1AB503" w:rsidR="00EF77E8" w:rsidRPr="0049366C" w:rsidRDefault="00EF77E8" w:rsidP="00BF6F86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49366C">
              <w:rPr>
                <w:rFonts w:ascii="Times New Roman" w:hAnsi="Times New Roman" w:cs="Times New Roman"/>
                <w:iCs/>
                <w:sz w:val="28"/>
                <w:szCs w:val="28"/>
              </w:rPr>
              <w:t>0,00</w:t>
            </w:r>
            <w:r w:rsidR="0049366C" w:rsidRPr="0049366C">
              <w:rPr>
                <w:rFonts w:ascii="Times New Roman" w:hAnsi="Times New Roman" w:cs="Times New Roman"/>
                <w:iCs/>
                <w:sz w:val="28"/>
                <w:szCs w:val="28"/>
              </w:rPr>
              <w:t>05</w:t>
            </w:r>
          </w:p>
        </w:tc>
        <w:tc>
          <w:tcPr>
            <w:tcW w:w="2835" w:type="dxa"/>
            <w:vAlign w:val="center"/>
          </w:tcPr>
          <w:p w14:paraId="24B58CA6" w14:textId="6BF7DA22" w:rsidR="00EF77E8" w:rsidRPr="000502CF" w:rsidRDefault="008424E6" w:rsidP="00BF6F86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5,05054</w:t>
            </w:r>
            <w:r w:rsidR="0049366C"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r w:rsidR="00EF77E8" w:rsidRPr="000502CF">
              <w:rPr>
                <w:rFonts w:ascii="Times New Roman" w:hAnsi="Times New Roman" w:cs="Times New Roman"/>
                <w:sz w:val="28"/>
                <w:szCs w:val="28"/>
              </w:rPr>
              <w:t>± 0,</w:t>
            </w:r>
            <w:r w:rsidR="00EF77E8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 w:rsidR="0049366C">
              <w:rPr>
                <w:rFonts w:ascii="Times New Roman" w:hAnsi="Times New Roman" w:cs="Times New Roman"/>
                <w:sz w:val="28"/>
                <w:szCs w:val="28"/>
              </w:rPr>
              <w:t>0026</w:t>
            </w:r>
            <w:r w:rsidR="00EF77E8" w:rsidRPr="000502CF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мкс</w:t>
            </w:r>
            <w:r w:rsidR="00EF77E8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</w:p>
        </w:tc>
      </w:tr>
      <w:tr w:rsidR="00EF77E8" w:rsidRPr="000502CF" w14:paraId="474107BC" w14:textId="77777777" w:rsidTr="00BF6F86">
        <w:trPr>
          <w:trHeight w:val="144"/>
        </w:trPr>
        <w:tc>
          <w:tcPr>
            <w:tcW w:w="1134" w:type="dxa"/>
            <w:vMerge/>
            <w:vAlign w:val="center"/>
          </w:tcPr>
          <w:p w14:paraId="5C9DE567" w14:textId="77777777" w:rsidR="00EF77E8" w:rsidRPr="000502CF" w:rsidRDefault="00EF77E8" w:rsidP="00BF6F86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1072" w:type="dxa"/>
            <w:vAlign w:val="center"/>
          </w:tcPr>
          <w:p w14:paraId="30767EAE" w14:textId="77777777" w:rsidR="00EF77E8" w:rsidRPr="000502CF" w:rsidRDefault="00EF77E8" w:rsidP="00BF6F86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0502CF">
              <w:rPr>
                <w:rFonts w:ascii="Times New Roman" w:hAnsi="Times New Roman" w:cs="Times New Roman"/>
                <w:iCs/>
                <w:sz w:val="28"/>
                <w:szCs w:val="28"/>
              </w:rPr>
              <w:t>10</w:t>
            </w:r>
          </w:p>
        </w:tc>
        <w:tc>
          <w:tcPr>
            <w:tcW w:w="1546" w:type="dxa"/>
            <w:vAlign w:val="center"/>
          </w:tcPr>
          <w:p w14:paraId="4CE6A005" w14:textId="46E21FEE" w:rsidR="00EF77E8" w:rsidRPr="000502CF" w:rsidRDefault="008424E6" w:rsidP="00BF6F86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5,05054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00 мкс</w:t>
            </w:r>
          </w:p>
        </w:tc>
        <w:tc>
          <w:tcPr>
            <w:tcW w:w="1493" w:type="dxa"/>
            <w:vAlign w:val="center"/>
          </w:tcPr>
          <w:p w14:paraId="4695AC3E" w14:textId="0A81B06D" w:rsidR="00EF77E8" w:rsidRPr="000502CF" w:rsidRDefault="00EF77E8" w:rsidP="00BF6F86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0502CF">
              <w:rPr>
                <w:rFonts w:ascii="Times New Roman" w:hAnsi="Times New Roman" w:cs="Times New Roman"/>
                <w:iCs/>
                <w:sz w:val="28"/>
                <w:szCs w:val="28"/>
              </w:rPr>
              <w:t>0,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000</w:t>
            </w:r>
            <w:r w:rsidR="0049366C">
              <w:rPr>
                <w:rFonts w:ascii="Times New Roman" w:hAnsi="Times New Roman" w:cs="Times New Roman"/>
                <w:iCs/>
                <w:sz w:val="28"/>
                <w:szCs w:val="28"/>
              </w:rPr>
              <w:t>025</w:t>
            </w:r>
            <w:r w:rsidRPr="000502CF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76FDAAD9" w14:textId="0D9F03BE" w:rsidR="00EF77E8" w:rsidRPr="0049366C" w:rsidRDefault="00EF77E8" w:rsidP="00BF6F86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49366C">
              <w:rPr>
                <w:rFonts w:ascii="Times New Roman" w:hAnsi="Times New Roman" w:cs="Times New Roman"/>
                <w:iCs/>
                <w:sz w:val="28"/>
                <w:szCs w:val="28"/>
              </w:rPr>
              <w:t>0,0005</w:t>
            </w:r>
          </w:p>
        </w:tc>
        <w:tc>
          <w:tcPr>
            <w:tcW w:w="2835" w:type="dxa"/>
            <w:vAlign w:val="center"/>
          </w:tcPr>
          <w:p w14:paraId="7C904F59" w14:textId="1B59EADF" w:rsidR="00EF77E8" w:rsidRPr="000502CF" w:rsidRDefault="008424E6" w:rsidP="00BF6F86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5,05054</w:t>
            </w:r>
            <w:r w:rsidR="0049366C"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r w:rsidR="00EF77E8" w:rsidRPr="000502CF">
              <w:rPr>
                <w:rFonts w:ascii="Times New Roman" w:hAnsi="Times New Roman" w:cs="Times New Roman"/>
                <w:sz w:val="28"/>
                <w:szCs w:val="28"/>
              </w:rPr>
              <w:t>± 0,</w:t>
            </w:r>
            <w:r w:rsidR="00EF77E8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  <w:r w:rsidR="0049366C">
              <w:rPr>
                <w:rFonts w:ascii="Times New Roman" w:hAnsi="Times New Roman" w:cs="Times New Roman"/>
                <w:sz w:val="28"/>
                <w:szCs w:val="28"/>
              </w:rPr>
              <w:t>025</w:t>
            </w:r>
            <w:r w:rsidR="00EF77E8" w:rsidRPr="000502CF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мкс</w:t>
            </w:r>
          </w:p>
        </w:tc>
      </w:tr>
      <w:tr w:rsidR="00EF77E8" w:rsidRPr="000502CF" w14:paraId="6B53C6A4" w14:textId="77777777" w:rsidTr="00BF6F86">
        <w:trPr>
          <w:trHeight w:val="480"/>
        </w:trPr>
        <w:tc>
          <w:tcPr>
            <w:tcW w:w="1134" w:type="dxa"/>
            <w:vMerge w:val="restart"/>
            <w:vAlign w:val="center"/>
          </w:tcPr>
          <w:p w14:paraId="24D2A19F" w14:textId="5F8EE1BD" w:rsidR="00EF77E8" w:rsidRPr="000502CF" w:rsidRDefault="00EF77E8" w:rsidP="00BF6F86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 мкс</w:t>
            </w:r>
          </w:p>
        </w:tc>
        <w:tc>
          <w:tcPr>
            <w:tcW w:w="1072" w:type="dxa"/>
            <w:vAlign w:val="center"/>
          </w:tcPr>
          <w:p w14:paraId="3F8F20EF" w14:textId="77777777" w:rsidR="00EF77E8" w:rsidRPr="000502CF" w:rsidRDefault="00EF77E8" w:rsidP="00BF6F86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0502CF">
              <w:rPr>
                <w:rFonts w:ascii="Times New Roman" w:hAnsi="Times New Roman" w:cs="Times New Roman"/>
                <w:iCs/>
                <w:sz w:val="28"/>
                <w:szCs w:val="28"/>
              </w:rPr>
              <w:t>0,1</w:t>
            </w:r>
          </w:p>
        </w:tc>
        <w:tc>
          <w:tcPr>
            <w:tcW w:w="1546" w:type="dxa"/>
            <w:vAlign w:val="center"/>
          </w:tcPr>
          <w:p w14:paraId="70EF584C" w14:textId="7119FB97" w:rsidR="00EF77E8" w:rsidRPr="000502CF" w:rsidRDefault="000A21EF" w:rsidP="00BF6F86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1,99602</w:t>
            </w:r>
          </w:p>
        </w:tc>
        <w:tc>
          <w:tcPr>
            <w:tcW w:w="1493" w:type="dxa"/>
            <w:vAlign w:val="center"/>
          </w:tcPr>
          <w:p w14:paraId="291B55E5" w14:textId="49C70AE6" w:rsidR="00EF77E8" w:rsidRPr="000502CF" w:rsidRDefault="00EF77E8" w:rsidP="00BF6F86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0,00</w:t>
            </w:r>
            <w:r w:rsidR="0049366C">
              <w:rPr>
                <w:rFonts w:ascii="Times New Roman" w:hAnsi="Times New Roman" w:cs="Times New Roman"/>
                <w:iCs/>
                <w:sz w:val="28"/>
                <w:szCs w:val="28"/>
              </w:rPr>
              <w:t>0019</w:t>
            </w:r>
          </w:p>
        </w:tc>
        <w:tc>
          <w:tcPr>
            <w:tcW w:w="1276" w:type="dxa"/>
            <w:vAlign w:val="center"/>
          </w:tcPr>
          <w:p w14:paraId="18BAF674" w14:textId="6A28F19C" w:rsidR="00EF77E8" w:rsidRPr="00463D4C" w:rsidRDefault="00EF77E8" w:rsidP="00BF6F86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463D4C">
              <w:rPr>
                <w:rFonts w:ascii="Times New Roman" w:hAnsi="Times New Roman" w:cs="Times New Roman"/>
                <w:iCs/>
                <w:sz w:val="28"/>
                <w:szCs w:val="28"/>
              </w:rPr>
              <w:t>0,000</w:t>
            </w:r>
            <w:r w:rsidR="0049366C" w:rsidRPr="00463D4C">
              <w:rPr>
                <w:rFonts w:ascii="Times New Roman" w:hAnsi="Times New Roman" w:cs="Times New Roman"/>
                <w:iCs/>
                <w:sz w:val="28"/>
                <w:szCs w:val="28"/>
              </w:rPr>
              <w:t>9</w:t>
            </w:r>
          </w:p>
        </w:tc>
        <w:tc>
          <w:tcPr>
            <w:tcW w:w="2835" w:type="dxa"/>
            <w:vAlign w:val="center"/>
          </w:tcPr>
          <w:p w14:paraId="578D85D3" w14:textId="70E2B7A9" w:rsidR="00EF77E8" w:rsidRPr="000502CF" w:rsidRDefault="000A21EF" w:rsidP="00BF6F86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1,99602</w:t>
            </w:r>
            <w:r w:rsidR="0049366C"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  <w:r w:rsidR="00EF77E8" w:rsidRPr="000502CF">
              <w:rPr>
                <w:rFonts w:ascii="Times New Roman" w:hAnsi="Times New Roman" w:cs="Times New Roman"/>
                <w:sz w:val="28"/>
                <w:szCs w:val="28"/>
              </w:rPr>
              <w:t xml:space="preserve">± </w:t>
            </w:r>
            <w:r w:rsidR="00EF77E8">
              <w:rPr>
                <w:rFonts w:ascii="Times New Roman" w:hAnsi="Times New Roman" w:cs="Times New Roman"/>
                <w:sz w:val="28"/>
                <w:szCs w:val="28"/>
              </w:rPr>
              <w:t>0,00</w:t>
            </w:r>
            <w:r w:rsidR="0049366C">
              <w:rPr>
                <w:rFonts w:ascii="Times New Roman" w:hAnsi="Times New Roman" w:cs="Times New Roman"/>
                <w:sz w:val="28"/>
                <w:szCs w:val="28"/>
              </w:rPr>
              <w:t>0019</w:t>
            </w:r>
            <w:r w:rsidR="00EF77E8" w:rsidRPr="000502CF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r w:rsidR="008424E6">
              <w:rPr>
                <w:rFonts w:ascii="Times New Roman" w:hAnsi="Times New Roman" w:cs="Times New Roman"/>
                <w:iCs/>
                <w:sz w:val="28"/>
                <w:szCs w:val="28"/>
              </w:rPr>
              <w:t>мкс</w:t>
            </w:r>
          </w:p>
        </w:tc>
      </w:tr>
      <w:tr w:rsidR="00EF77E8" w:rsidRPr="000502CF" w14:paraId="4BA9EBBD" w14:textId="77777777" w:rsidTr="00BF6F86">
        <w:trPr>
          <w:trHeight w:val="144"/>
        </w:trPr>
        <w:tc>
          <w:tcPr>
            <w:tcW w:w="1134" w:type="dxa"/>
            <w:vMerge/>
            <w:vAlign w:val="center"/>
          </w:tcPr>
          <w:p w14:paraId="07F87D5D" w14:textId="77777777" w:rsidR="00EF77E8" w:rsidRPr="000502CF" w:rsidRDefault="00EF77E8" w:rsidP="00BF6F86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1072" w:type="dxa"/>
            <w:vAlign w:val="center"/>
          </w:tcPr>
          <w:p w14:paraId="62EE0EF5" w14:textId="77777777" w:rsidR="00EF77E8" w:rsidRPr="000502CF" w:rsidRDefault="00EF77E8" w:rsidP="00BF6F86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0502CF"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1546" w:type="dxa"/>
            <w:vAlign w:val="center"/>
          </w:tcPr>
          <w:p w14:paraId="61C0B35B" w14:textId="750B5C44" w:rsidR="00EF77E8" w:rsidRPr="000502CF" w:rsidRDefault="000A21EF" w:rsidP="00BF6F86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1,996022</w:t>
            </w:r>
          </w:p>
        </w:tc>
        <w:tc>
          <w:tcPr>
            <w:tcW w:w="1493" w:type="dxa"/>
            <w:vAlign w:val="center"/>
          </w:tcPr>
          <w:p w14:paraId="38AD888B" w14:textId="1B28D029" w:rsidR="00EF77E8" w:rsidRPr="000502CF" w:rsidRDefault="00EF77E8" w:rsidP="00BF6F86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0,00</w:t>
            </w:r>
            <w:r w:rsidR="0049366C">
              <w:rPr>
                <w:rFonts w:ascii="Times New Roman" w:hAnsi="Times New Roman" w:cs="Times New Roman"/>
                <w:iCs/>
                <w:sz w:val="28"/>
                <w:szCs w:val="28"/>
              </w:rPr>
              <w:t>0011</w:t>
            </w:r>
            <w:r w:rsidRPr="000502CF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745C1835" w14:textId="77777777" w:rsidR="00EF77E8" w:rsidRPr="00463D4C" w:rsidRDefault="00EF77E8" w:rsidP="00BF6F86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463D4C">
              <w:rPr>
                <w:rFonts w:ascii="Times New Roman" w:hAnsi="Times New Roman" w:cs="Times New Roman"/>
                <w:iCs/>
                <w:sz w:val="28"/>
                <w:szCs w:val="28"/>
              </w:rPr>
              <w:t>0,0005</w:t>
            </w:r>
          </w:p>
        </w:tc>
        <w:tc>
          <w:tcPr>
            <w:tcW w:w="2835" w:type="dxa"/>
            <w:vAlign w:val="center"/>
          </w:tcPr>
          <w:p w14:paraId="0C198FAF" w14:textId="5C2DC3D8" w:rsidR="00EF77E8" w:rsidRPr="000502CF" w:rsidRDefault="000A21EF" w:rsidP="00BF6F86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1,99602</w:t>
            </w:r>
            <w:r w:rsidR="0049366C"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  <w:r w:rsidR="00EF77E8" w:rsidRPr="000502CF">
              <w:rPr>
                <w:rFonts w:ascii="Times New Roman" w:hAnsi="Times New Roman" w:cs="Times New Roman"/>
                <w:sz w:val="28"/>
                <w:szCs w:val="28"/>
              </w:rPr>
              <w:t xml:space="preserve">± </w:t>
            </w:r>
            <w:r w:rsidR="00EF77E8">
              <w:rPr>
                <w:rFonts w:ascii="Times New Roman" w:hAnsi="Times New Roman" w:cs="Times New Roman"/>
                <w:sz w:val="28"/>
                <w:szCs w:val="28"/>
              </w:rPr>
              <w:t>0,00</w:t>
            </w:r>
            <w:r w:rsidR="0049366C">
              <w:rPr>
                <w:rFonts w:ascii="Times New Roman" w:hAnsi="Times New Roman" w:cs="Times New Roman"/>
                <w:sz w:val="28"/>
                <w:szCs w:val="28"/>
              </w:rPr>
              <w:t>0011</w:t>
            </w:r>
            <w:r w:rsidR="00EF77E8" w:rsidRPr="000502CF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r w:rsidR="008424E6">
              <w:rPr>
                <w:rFonts w:ascii="Times New Roman" w:hAnsi="Times New Roman" w:cs="Times New Roman"/>
                <w:iCs/>
                <w:sz w:val="28"/>
                <w:szCs w:val="28"/>
              </w:rPr>
              <w:t>мкс</w:t>
            </w:r>
          </w:p>
        </w:tc>
      </w:tr>
      <w:tr w:rsidR="00EF77E8" w:rsidRPr="000502CF" w14:paraId="5410F17A" w14:textId="77777777" w:rsidTr="00BF6F86">
        <w:trPr>
          <w:trHeight w:val="144"/>
        </w:trPr>
        <w:tc>
          <w:tcPr>
            <w:tcW w:w="1134" w:type="dxa"/>
            <w:vMerge/>
            <w:vAlign w:val="center"/>
          </w:tcPr>
          <w:p w14:paraId="50C59038" w14:textId="77777777" w:rsidR="00EF77E8" w:rsidRPr="000502CF" w:rsidRDefault="00EF77E8" w:rsidP="00BF6F86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1072" w:type="dxa"/>
            <w:vAlign w:val="center"/>
          </w:tcPr>
          <w:p w14:paraId="463A9706" w14:textId="77777777" w:rsidR="00EF77E8" w:rsidRPr="000502CF" w:rsidRDefault="00EF77E8" w:rsidP="00BF6F86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0502CF">
              <w:rPr>
                <w:rFonts w:ascii="Times New Roman" w:hAnsi="Times New Roman" w:cs="Times New Roman"/>
                <w:iCs/>
                <w:sz w:val="28"/>
                <w:szCs w:val="28"/>
              </w:rPr>
              <w:t>10</w:t>
            </w:r>
          </w:p>
        </w:tc>
        <w:tc>
          <w:tcPr>
            <w:tcW w:w="1546" w:type="dxa"/>
            <w:vAlign w:val="center"/>
          </w:tcPr>
          <w:p w14:paraId="50C0A37C" w14:textId="36343F8C" w:rsidR="00EF77E8" w:rsidRPr="000502CF" w:rsidRDefault="000A21EF" w:rsidP="00BF6F86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1,9960223</w:t>
            </w:r>
          </w:p>
        </w:tc>
        <w:tc>
          <w:tcPr>
            <w:tcW w:w="1493" w:type="dxa"/>
            <w:vAlign w:val="center"/>
          </w:tcPr>
          <w:p w14:paraId="094CB1E1" w14:textId="3DA1295C" w:rsidR="00EF77E8" w:rsidRPr="000502CF" w:rsidRDefault="00EF77E8" w:rsidP="00BF6F86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0,00</w:t>
            </w:r>
            <w:r w:rsidR="0049366C">
              <w:rPr>
                <w:rFonts w:ascii="Times New Roman" w:hAnsi="Times New Roman" w:cs="Times New Roman"/>
                <w:iCs/>
                <w:sz w:val="28"/>
                <w:szCs w:val="28"/>
              </w:rPr>
              <w:t>0010</w:t>
            </w:r>
            <w:r w:rsidRPr="000502CF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5E50B271" w14:textId="77777777" w:rsidR="00EF77E8" w:rsidRPr="00463D4C" w:rsidRDefault="00EF77E8" w:rsidP="00BF6F86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463D4C">
              <w:rPr>
                <w:rFonts w:ascii="Times New Roman" w:hAnsi="Times New Roman" w:cs="Times New Roman"/>
                <w:iCs/>
                <w:sz w:val="28"/>
                <w:szCs w:val="28"/>
              </w:rPr>
              <w:t>0,0005</w:t>
            </w:r>
          </w:p>
        </w:tc>
        <w:tc>
          <w:tcPr>
            <w:tcW w:w="2835" w:type="dxa"/>
            <w:vAlign w:val="center"/>
          </w:tcPr>
          <w:p w14:paraId="58DA919C" w14:textId="5A979101" w:rsidR="00EF77E8" w:rsidRPr="000502CF" w:rsidRDefault="000A21EF" w:rsidP="00BF6F86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1,99602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23 </w:t>
            </w:r>
            <w:r w:rsidR="00EF77E8" w:rsidRPr="000502CF">
              <w:rPr>
                <w:rFonts w:ascii="Times New Roman" w:hAnsi="Times New Roman" w:cs="Times New Roman"/>
                <w:sz w:val="28"/>
                <w:szCs w:val="28"/>
              </w:rPr>
              <w:t xml:space="preserve">± </w:t>
            </w:r>
            <w:r w:rsidR="00EF77E8">
              <w:rPr>
                <w:rFonts w:ascii="Times New Roman" w:hAnsi="Times New Roman" w:cs="Times New Roman"/>
                <w:sz w:val="28"/>
                <w:szCs w:val="28"/>
              </w:rPr>
              <w:t>0,00</w:t>
            </w:r>
            <w:r w:rsidR="0049366C">
              <w:rPr>
                <w:rFonts w:ascii="Times New Roman" w:hAnsi="Times New Roman" w:cs="Times New Roman"/>
                <w:sz w:val="28"/>
                <w:szCs w:val="28"/>
              </w:rPr>
              <w:t>0010</w:t>
            </w:r>
            <w:r w:rsidR="00EF77E8" w:rsidRPr="000502CF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r w:rsidR="008424E6">
              <w:rPr>
                <w:rFonts w:ascii="Times New Roman" w:hAnsi="Times New Roman" w:cs="Times New Roman"/>
                <w:iCs/>
                <w:sz w:val="28"/>
                <w:szCs w:val="28"/>
              </w:rPr>
              <w:t>мкс</w:t>
            </w:r>
          </w:p>
        </w:tc>
      </w:tr>
      <w:tr w:rsidR="000A21EF" w:rsidRPr="000502CF" w14:paraId="3C85B1F8" w14:textId="77777777" w:rsidTr="00BF6F86">
        <w:trPr>
          <w:trHeight w:val="144"/>
        </w:trPr>
        <w:tc>
          <w:tcPr>
            <w:tcW w:w="1134" w:type="dxa"/>
            <w:vMerge w:val="restart"/>
            <w:vAlign w:val="center"/>
          </w:tcPr>
          <w:p w14:paraId="5C08BAE1" w14:textId="23BD0E56" w:rsidR="000A21EF" w:rsidRPr="000502CF" w:rsidRDefault="000A21EF" w:rsidP="000A21EF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 мкс</w:t>
            </w:r>
          </w:p>
        </w:tc>
        <w:tc>
          <w:tcPr>
            <w:tcW w:w="1072" w:type="dxa"/>
            <w:vAlign w:val="center"/>
          </w:tcPr>
          <w:p w14:paraId="55F6279F" w14:textId="11A25F95" w:rsidR="000A21EF" w:rsidRPr="000502CF" w:rsidRDefault="000A21EF" w:rsidP="000A21EF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0,1</w:t>
            </w:r>
          </w:p>
        </w:tc>
        <w:tc>
          <w:tcPr>
            <w:tcW w:w="1546" w:type="dxa"/>
            <w:vAlign w:val="center"/>
          </w:tcPr>
          <w:p w14:paraId="5F5AEF74" w14:textId="551A52C6" w:rsidR="000A21EF" w:rsidRDefault="000A21EF" w:rsidP="000A21EF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1,00000 м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к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с</w:t>
            </w:r>
          </w:p>
        </w:tc>
        <w:tc>
          <w:tcPr>
            <w:tcW w:w="1493" w:type="dxa"/>
            <w:vAlign w:val="center"/>
          </w:tcPr>
          <w:p w14:paraId="3EA1162C" w14:textId="2ABC946E" w:rsidR="000A21EF" w:rsidRDefault="000A21EF" w:rsidP="000A21EF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0,000015 </w:t>
            </w:r>
          </w:p>
        </w:tc>
        <w:tc>
          <w:tcPr>
            <w:tcW w:w="1276" w:type="dxa"/>
            <w:vAlign w:val="center"/>
          </w:tcPr>
          <w:p w14:paraId="44DC7871" w14:textId="1F96FCA8" w:rsidR="000A21EF" w:rsidRPr="00EF77E8" w:rsidRDefault="000A21EF" w:rsidP="000A21EF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EF77E8">
              <w:rPr>
                <w:rFonts w:ascii="Times New Roman" w:hAnsi="Times New Roman" w:cs="Times New Roman"/>
                <w:iCs/>
                <w:sz w:val="28"/>
                <w:szCs w:val="28"/>
              </w:rPr>
              <w:t>0,0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  <w:r w:rsidRPr="00EF77E8"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5</w:t>
            </w:r>
          </w:p>
        </w:tc>
        <w:tc>
          <w:tcPr>
            <w:tcW w:w="2835" w:type="dxa"/>
            <w:vAlign w:val="center"/>
          </w:tcPr>
          <w:p w14:paraId="59055473" w14:textId="116D0F0D" w:rsidR="000A21EF" w:rsidRDefault="000A21EF" w:rsidP="000A21EF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1,000000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± 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0,000015 м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к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с</w:t>
            </w:r>
          </w:p>
        </w:tc>
      </w:tr>
      <w:tr w:rsidR="000A21EF" w:rsidRPr="000502CF" w14:paraId="0075C01E" w14:textId="77777777" w:rsidTr="00BF6F86">
        <w:trPr>
          <w:trHeight w:val="144"/>
        </w:trPr>
        <w:tc>
          <w:tcPr>
            <w:tcW w:w="1134" w:type="dxa"/>
            <w:vMerge/>
            <w:vAlign w:val="center"/>
          </w:tcPr>
          <w:p w14:paraId="70094A09" w14:textId="77777777" w:rsidR="000A21EF" w:rsidRPr="000502CF" w:rsidRDefault="000A21EF" w:rsidP="000A21EF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1072" w:type="dxa"/>
            <w:vAlign w:val="center"/>
          </w:tcPr>
          <w:p w14:paraId="2F6A3E65" w14:textId="1D399998" w:rsidR="000A21EF" w:rsidRPr="000502CF" w:rsidRDefault="000A21EF" w:rsidP="000A21EF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1546" w:type="dxa"/>
            <w:vAlign w:val="center"/>
          </w:tcPr>
          <w:p w14:paraId="19E87DBD" w14:textId="6DE66C04" w:rsidR="000A21EF" w:rsidRDefault="000A21EF" w:rsidP="000A21EF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1,000006 м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к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с</w:t>
            </w:r>
          </w:p>
        </w:tc>
        <w:tc>
          <w:tcPr>
            <w:tcW w:w="1493" w:type="dxa"/>
            <w:vAlign w:val="center"/>
          </w:tcPr>
          <w:p w14:paraId="072C755C" w14:textId="6178405C" w:rsidR="000A21EF" w:rsidRDefault="000A21EF" w:rsidP="000A21EF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0,000006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4F9EF8A7" w14:textId="5D4A05BA" w:rsidR="000A21EF" w:rsidRPr="00EF77E8" w:rsidRDefault="000A21EF" w:rsidP="000A21EF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EF77E8">
              <w:rPr>
                <w:rFonts w:ascii="Times New Roman" w:hAnsi="Times New Roman" w:cs="Times New Roman"/>
                <w:iCs/>
                <w:sz w:val="28"/>
                <w:szCs w:val="28"/>
              </w:rPr>
              <w:t>0,00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06</w:t>
            </w:r>
          </w:p>
        </w:tc>
        <w:tc>
          <w:tcPr>
            <w:tcW w:w="2835" w:type="dxa"/>
            <w:vAlign w:val="center"/>
          </w:tcPr>
          <w:p w14:paraId="20B5FB48" w14:textId="7315410A" w:rsidR="000A21EF" w:rsidRDefault="000A21EF" w:rsidP="000A21EF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1,000006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± 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0,000006 м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к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с</w:t>
            </w:r>
          </w:p>
        </w:tc>
      </w:tr>
      <w:tr w:rsidR="000A21EF" w:rsidRPr="000502CF" w14:paraId="2C5C2475" w14:textId="77777777" w:rsidTr="00BF6F86">
        <w:trPr>
          <w:trHeight w:val="144"/>
        </w:trPr>
        <w:tc>
          <w:tcPr>
            <w:tcW w:w="1134" w:type="dxa"/>
            <w:vMerge/>
            <w:vAlign w:val="center"/>
          </w:tcPr>
          <w:p w14:paraId="4057F2E6" w14:textId="77777777" w:rsidR="000A21EF" w:rsidRPr="000502CF" w:rsidRDefault="000A21EF" w:rsidP="000A21EF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1072" w:type="dxa"/>
            <w:vAlign w:val="center"/>
          </w:tcPr>
          <w:p w14:paraId="090E3DA5" w14:textId="5AFE89B4" w:rsidR="000A21EF" w:rsidRPr="000502CF" w:rsidRDefault="000A21EF" w:rsidP="000A21EF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10</w:t>
            </w:r>
          </w:p>
        </w:tc>
        <w:tc>
          <w:tcPr>
            <w:tcW w:w="1546" w:type="dxa"/>
            <w:vAlign w:val="center"/>
          </w:tcPr>
          <w:p w14:paraId="025FAAF4" w14:textId="1CF9120F" w:rsidR="000A21EF" w:rsidRDefault="000A21EF" w:rsidP="000A21EF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1,00000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73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м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к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с</w:t>
            </w:r>
          </w:p>
        </w:tc>
        <w:tc>
          <w:tcPr>
            <w:tcW w:w="1493" w:type="dxa"/>
            <w:vAlign w:val="center"/>
          </w:tcPr>
          <w:p w14:paraId="2B2DF51C" w14:textId="2623B930" w:rsidR="000A21EF" w:rsidRDefault="000A21EF" w:rsidP="000A21EF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0,000005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1D20FBEF" w14:textId="43842142" w:rsidR="000A21EF" w:rsidRPr="00EF77E8" w:rsidRDefault="000A21EF" w:rsidP="000A21EF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EF77E8">
              <w:rPr>
                <w:rFonts w:ascii="Times New Roman" w:hAnsi="Times New Roman" w:cs="Times New Roman"/>
                <w:iCs/>
                <w:sz w:val="28"/>
                <w:szCs w:val="28"/>
              </w:rPr>
              <w:t>0,000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5</w:t>
            </w:r>
          </w:p>
        </w:tc>
        <w:tc>
          <w:tcPr>
            <w:tcW w:w="2835" w:type="dxa"/>
            <w:vAlign w:val="center"/>
          </w:tcPr>
          <w:p w14:paraId="156DB241" w14:textId="7E3930E2" w:rsidR="000A21EF" w:rsidRDefault="000A21EF" w:rsidP="000A21EF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1,0000069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± 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0,000005 м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к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с</w:t>
            </w:r>
          </w:p>
        </w:tc>
      </w:tr>
    </w:tbl>
    <w:p w14:paraId="65A03827" w14:textId="77777777" w:rsidR="00F6778A" w:rsidRPr="008424E6" w:rsidRDefault="00F6778A" w:rsidP="008424E6">
      <w:pPr>
        <w:spacing w:after="0" w:line="360" w:lineRule="auto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47623051" w14:textId="0B2EF43F" w:rsidR="00F6778A" w:rsidRDefault="00F6778A" w:rsidP="006B4AAE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F6778A">
        <w:rPr>
          <w:rFonts w:ascii="Times New Roman" w:hAnsi="Times New Roman" w:cs="Times New Roman"/>
          <w:iCs/>
          <w:sz w:val="28"/>
          <w:szCs w:val="28"/>
        </w:rPr>
        <w:t>Для измерения периода с помощью осциллографа воспольз</w:t>
      </w:r>
      <w:r w:rsidR="003A2C1E">
        <w:rPr>
          <w:rFonts w:ascii="Times New Roman" w:hAnsi="Times New Roman" w:cs="Times New Roman"/>
          <w:iCs/>
          <w:sz w:val="28"/>
          <w:szCs w:val="28"/>
        </w:rPr>
        <w:t>овались</w:t>
      </w:r>
      <w:r w:rsidRPr="00F6778A">
        <w:rPr>
          <w:rFonts w:ascii="Times New Roman" w:hAnsi="Times New Roman" w:cs="Times New Roman"/>
          <w:iCs/>
          <w:sz w:val="28"/>
          <w:szCs w:val="28"/>
        </w:rPr>
        <w:t xml:space="preserve"> формулой (</w:t>
      </w:r>
      <w:r w:rsidR="00F3107A">
        <w:rPr>
          <w:rFonts w:ascii="Times New Roman" w:hAnsi="Times New Roman" w:cs="Times New Roman"/>
          <w:iCs/>
          <w:sz w:val="28"/>
          <w:szCs w:val="28"/>
        </w:rPr>
        <w:t>3</w:t>
      </w:r>
      <w:r w:rsidRPr="00F6778A">
        <w:rPr>
          <w:rFonts w:ascii="Times New Roman" w:hAnsi="Times New Roman" w:cs="Times New Roman"/>
          <w:iCs/>
          <w:sz w:val="28"/>
          <w:szCs w:val="28"/>
        </w:rPr>
        <w:t>)</w:t>
      </w:r>
      <w:r>
        <w:rPr>
          <w:rFonts w:ascii="Times New Roman" w:hAnsi="Times New Roman" w:cs="Times New Roman"/>
          <w:iCs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время развёртки,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Т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число клеток на период</w:t>
      </w:r>
      <w:r>
        <w:rPr>
          <w:rFonts w:ascii="Times New Roman" w:hAnsi="Times New Roman" w:cs="Times New Roman"/>
          <w:iCs/>
          <w:sz w:val="28"/>
          <w:szCs w:val="28"/>
        </w:rPr>
        <w:t>:</w:t>
      </w:r>
    </w:p>
    <w:p w14:paraId="18718987" w14:textId="08F5E8FA" w:rsidR="00F6778A" w:rsidRDefault="00DB2086" w:rsidP="006B4AAE">
      <w:pPr>
        <w:spacing w:after="0" w:line="36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Т=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Т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e>
              </m:d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e>
          </m:eqArr>
        </m:oMath>
      </m:oMathPara>
    </w:p>
    <w:p w14:paraId="4A9F818D" w14:textId="183C7B16" w:rsidR="00F6778A" w:rsidRDefault="00F6778A" w:rsidP="006B4AAE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Относительная погрешность измерения периода</w:t>
      </w:r>
      <w:r w:rsidR="00E673E6">
        <w:rPr>
          <w:rFonts w:ascii="Times New Roman" w:hAnsi="Times New Roman" w:cs="Times New Roman"/>
          <w:iCs/>
          <w:sz w:val="28"/>
          <w:szCs w:val="28"/>
        </w:rPr>
        <w:t xml:space="preserve"> (</w:t>
      </w:r>
      <w:r w:rsidR="00F3107A">
        <w:rPr>
          <w:rFonts w:ascii="Times New Roman" w:hAnsi="Times New Roman" w:cs="Times New Roman"/>
          <w:iCs/>
          <w:sz w:val="28"/>
          <w:szCs w:val="28"/>
        </w:rPr>
        <w:t>4</w:t>
      </w:r>
      <w:r w:rsidR="00E673E6">
        <w:rPr>
          <w:rFonts w:ascii="Times New Roman" w:hAnsi="Times New Roman" w:cs="Times New Roman"/>
          <w:iCs/>
          <w:sz w:val="28"/>
          <w:szCs w:val="28"/>
        </w:rPr>
        <w:t>)</w:t>
      </w:r>
      <w:r>
        <w:rPr>
          <w:rFonts w:ascii="Times New Roman" w:hAnsi="Times New Roman" w:cs="Times New Roman"/>
          <w:iCs/>
          <w:sz w:val="28"/>
          <w:szCs w:val="28"/>
        </w:rPr>
        <w:t>:</w:t>
      </w:r>
    </w:p>
    <w:p w14:paraId="532ABF16" w14:textId="49476AA7" w:rsidR="00F6778A" w:rsidRPr="003A2C1E" w:rsidRDefault="00DB2086" w:rsidP="006B4AAE">
      <w:pPr>
        <w:spacing w:after="0" w:line="360" w:lineRule="auto"/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Т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δ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н.р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в.д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e>
              </m:d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e>
          </m:eqArr>
        </m:oMath>
      </m:oMathPara>
    </w:p>
    <w:p w14:paraId="53D351B9" w14:textId="572703A8" w:rsidR="003A2C1E" w:rsidRPr="003A2C1E" w:rsidRDefault="003A2C1E" w:rsidP="006B4AAE">
      <w:pPr>
        <w:pStyle w:val="11"/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sub>
            </m:sSub>
          </m:sub>
        </m:sSub>
      </m:oMath>
      <w:r>
        <w:rPr>
          <w:rFonts w:eastAsiaTheme="minorEastAsia"/>
        </w:rPr>
        <w:t xml:space="preserve"> – относительная погрешность коэффициента развертки,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н.р</m:t>
            </m:r>
          </m:sub>
        </m:sSub>
      </m:oMath>
      <w:r>
        <w:rPr>
          <w:rFonts w:eastAsiaTheme="minorEastAsia"/>
        </w:rPr>
        <w:t xml:space="preserve"> – относительная погрешность нелинейности развертки,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в.д</m:t>
            </m:r>
          </m:sub>
        </m:sSub>
      </m:oMath>
      <w:r>
        <w:rPr>
          <w:rFonts w:eastAsiaTheme="minorEastAsia"/>
        </w:rPr>
        <w:t xml:space="preserve"> – относительная визуальная погрешность измерения длительности</w:t>
      </w:r>
    </w:p>
    <w:p w14:paraId="18FA08CE" w14:textId="3EAEDA1C" w:rsidR="00825B4C" w:rsidRPr="003A2C1E" w:rsidRDefault="00DB2086" w:rsidP="006B4AAE">
      <w:pPr>
        <w:spacing w:after="0" w:line="360" w:lineRule="auto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eqArrPr>
            <m:e>
              <m:eqArr>
                <m:eqArrPr>
                  <m:maxDist m:val="1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δ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р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=100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р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р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*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р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*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,#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</m:t>
                      </m:r>
                    </m:e>
                  </m:d>
                </m:e>
              </m:eqArr>
            </m:e>
          </m:eqArr>
        </m:oMath>
      </m:oMathPara>
    </w:p>
    <w:p w14:paraId="2E3B6CAD" w14:textId="77777777" w:rsidR="003A2C1E" w:rsidRDefault="003A2C1E" w:rsidP="006B4AAE">
      <w:pPr>
        <w:pStyle w:val="11"/>
        <w:spacing w:before="240" w:line="360" w:lineRule="auto"/>
        <w:ind w:firstLine="709"/>
        <w:jc w:val="left"/>
        <w:rPr>
          <w:rFonts w:eastAsiaTheme="minorEastAsia"/>
        </w:rPr>
      </w:pPr>
      <w:r>
        <w:rPr>
          <w:rFonts w:eastAsiaTheme="minorEastAsia"/>
          <w:szCs w:val="28"/>
        </w:rPr>
        <w:t xml:space="preserve">Для определения действительного коэффициента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р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eastAsiaTheme="minorEastAsia"/>
        </w:rPr>
        <w:t xml:space="preserve"> развертки возьмём выражение:</w:t>
      </w:r>
    </w:p>
    <w:p w14:paraId="38C4F31A" w14:textId="44AC8232" w:rsidR="003A2C1E" w:rsidRPr="00C20CE3" w:rsidRDefault="003A2C1E" w:rsidP="006B4AAE">
      <w:pPr>
        <w:pStyle w:val="11"/>
        <w:spacing w:line="360" w:lineRule="auto"/>
        <w:jc w:val="center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р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  <w:szCs w:val="28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8"/>
                    </w:rPr>
                    <m:t>f∙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nT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Cs w:val="28"/>
                </w:rPr>
                <m:t>,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6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15F8EF89" w14:textId="290B82DF" w:rsidR="003A2C1E" w:rsidRPr="003A2C1E" w:rsidRDefault="003A2C1E" w:rsidP="006B4AAE">
      <w:pPr>
        <w:pStyle w:val="11"/>
        <w:spacing w:line="360" w:lineRule="auto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где </w:t>
      </w:r>
      <m:oMath>
        <m:r>
          <w:rPr>
            <w:rFonts w:ascii="Cambria Math" w:eastAsiaTheme="minorEastAsia" w:hAnsi="Cambria Math"/>
            <w:szCs w:val="28"/>
          </w:rPr>
          <m:t>f</m:t>
        </m:r>
      </m:oMath>
      <w:r>
        <w:rPr>
          <w:rFonts w:eastAsiaTheme="minorEastAsia"/>
          <w:szCs w:val="28"/>
        </w:rPr>
        <w:t xml:space="preserve"> – частота входного сигнала, при котором на экране осциллографа наблюдались </w:t>
      </w:r>
      <m:oMath>
        <m:r>
          <w:rPr>
            <w:rFonts w:ascii="Cambria Math" w:eastAsiaTheme="minorEastAsia" w:hAnsi="Cambria Math"/>
            <w:szCs w:val="28"/>
          </w:rPr>
          <m:t>n</m:t>
        </m:r>
      </m:oMath>
      <w:r>
        <w:rPr>
          <w:rFonts w:eastAsiaTheme="minorEastAsia"/>
          <w:szCs w:val="28"/>
        </w:rPr>
        <w:t xml:space="preserve"> его целых периодов;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nT</m:t>
            </m:r>
          </m:sub>
        </m:sSub>
      </m:oMath>
      <w:r>
        <w:rPr>
          <w:rFonts w:eastAsiaTheme="minorEastAsia"/>
          <w:szCs w:val="28"/>
        </w:rPr>
        <w:t xml:space="preserve"> – размер изображения </w:t>
      </w:r>
      <m:oMath>
        <m:r>
          <w:rPr>
            <w:rFonts w:ascii="Cambria Math" w:eastAsiaTheme="minorEastAsia" w:hAnsi="Cambria Math"/>
            <w:szCs w:val="28"/>
          </w:rPr>
          <m:t>n</m:t>
        </m:r>
      </m:oMath>
      <w:r>
        <w:rPr>
          <w:rFonts w:eastAsiaTheme="minorEastAsia"/>
          <w:szCs w:val="28"/>
        </w:rPr>
        <w:t xml:space="preserve"> целых периодов.</w:t>
      </w:r>
    </w:p>
    <w:p w14:paraId="272C4565" w14:textId="77777777" w:rsidR="003A2C1E" w:rsidRDefault="003A2C1E" w:rsidP="006B4AAE">
      <w:pPr>
        <w:pStyle w:val="11"/>
        <w:spacing w:line="360" w:lineRule="auto"/>
        <w:ind w:firstLine="709"/>
        <w:rPr>
          <w:rFonts w:eastAsiaTheme="minorEastAsia"/>
          <w:iCs/>
        </w:rPr>
      </w:pPr>
      <w:r>
        <w:rPr>
          <w:rFonts w:eastAsiaTheme="minorEastAsia"/>
          <w:iCs/>
        </w:rPr>
        <w:t>Визуальная погрешность измерения длительности:</w:t>
      </w:r>
    </w:p>
    <w:p w14:paraId="684243EC" w14:textId="6DD9F865" w:rsidR="003A2C1E" w:rsidRPr="003A2C1E" w:rsidRDefault="003A2C1E" w:rsidP="003A2C1E">
      <w:pPr>
        <w:pStyle w:val="11"/>
        <w:ind w:firstLine="709"/>
        <w:rPr>
          <w:rFonts w:eastAsiaTheme="minorEastAsia"/>
          <w:iCs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в.д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=</m:t>
              </m:r>
              <m:r>
                <w:rPr>
                  <w:rFonts w:ascii="Cambria Math" w:hAnsi="Cambria Math" w:cs="Times New Roman"/>
                  <w:szCs w:val="28"/>
                  <w:lang w:val="en-US"/>
                </w:rPr>
                <m:t>100%∙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b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Т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7</m:t>
                  </m:r>
                </m:e>
              </m:d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e>
          </m:eqArr>
        </m:oMath>
      </m:oMathPara>
    </w:p>
    <w:p w14:paraId="04870D31" w14:textId="77777777" w:rsidR="003A2C1E" w:rsidRPr="004B2156" w:rsidRDefault="003A2C1E" w:rsidP="006B4AAE">
      <w:pPr>
        <w:pStyle w:val="11"/>
        <w:spacing w:line="360" w:lineRule="auto"/>
        <w:rPr>
          <w:rFonts w:eastAsiaTheme="minorEastAsia"/>
          <w:i/>
        </w:rPr>
      </w:pPr>
      <w:r>
        <w:rPr>
          <w:rFonts w:eastAsiaTheme="minorEastAsia"/>
        </w:rPr>
        <w:lastRenderedPageBreak/>
        <w:t xml:space="preserve">где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</m:oMath>
      <w:r>
        <w:rPr>
          <w:rFonts w:eastAsiaTheme="minorEastAsia"/>
        </w:rPr>
        <w:t xml:space="preserve"> – размер измеряемого изображения по горизонтали, в делениях</w:t>
      </w:r>
      <w:r w:rsidRPr="00F47385">
        <w:rPr>
          <w:rFonts w:eastAsiaTheme="minorEastAsia"/>
        </w:rPr>
        <w:t>;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b</m:t>
        </m:r>
      </m:oMath>
      <w:r>
        <w:rPr>
          <w:rFonts w:eastAsiaTheme="minorEastAsia"/>
        </w:rPr>
        <w:t xml:space="preserve"> – абсолютная погрешность оценки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</w:p>
    <w:p w14:paraId="4C11B0A5" w14:textId="25F409B8" w:rsidR="003A2C1E" w:rsidRPr="00995FC8" w:rsidRDefault="003A2C1E" w:rsidP="003A2C1E">
      <w:pPr>
        <w:pStyle w:val="11"/>
        <w:ind w:firstLine="709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в.д</m:t>
              </m:r>
            </m:sub>
          </m:sSub>
          <m:r>
            <w:rPr>
              <w:rFonts w:ascii="Cambria Math" w:eastAsiaTheme="minorEastAsia" w:hAnsi="Cambria Math"/>
            </w:rPr>
            <m:t>=100∙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0,0</m:t>
              </m:r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=1 %</m:t>
          </m:r>
        </m:oMath>
      </m:oMathPara>
    </w:p>
    <w:p w14:paraId="23A06078" w14:textId="77777777" w:rsidR="00995FC8" w:rsidRPr="00995FC8" w:rsidRDefault="00995FC8" w:rsidP="00995FC8">
      <w:pPr>
        <w:pStyle w:val="11"/>
        <w:spacing w:line="360" w:lineRule="auto"/>
        <w:jc w:val="left"/>
        <w:rPr>
          <w:rFonts w:eastAsiaTheme="minorEastAsia" w:cs="Times New Roman"/>
        </w:rPr>
      </w:pPr>
      <w:r w:rsidRPr="00995FC8">
        <w:rPr>
          <w:rFonts w:eastAsiaTheme="minorEastAsia" w:cs="Times New Roman"/>
        </w:rPr>
        <w:t>Нелинейность развёртки (в процентах) определим отношением</w:t>
      </w:r>
    </w:p>
    <w:p w14:paraId="5AA19E47" w14:textId="7972094D" w:rsidR="00995FC8" w:rsidRPr="00995FC8" w:rsidRDefault="00995FC8" w:rsidP="00995FC8">
      <w:pPr>
        <w:pStyle w:val="11"/>
        <w:spacing w:line="360" w:lineRule="auto"/>
        <w:ind w:firstLine="720"/>
        <w:jc w:val="center"/>
        <w:rPr>
          <w:rFonts w:eastAsiaTheme="minorEastAsia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н.р</m:t>
                  </m:r>
                </m:sub>
              </m:sSub>
              <m:r>
                <w:rPr>
                  <w:rFonts w:ascii="Cambria Math" w:hAnsi="Cambria Math" w:cs="Times New Roman"/>
                </w:rPr>
                <m:t>=100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X1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</w:rPr>
                <m:t>,#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8</m:t>
                  </m:r>
                </m:e>
              </m:d>
            </m:e>
          </m:eqArr>
        </m:oMath>
      </m:oMathPara>
    </w:p>
    <w:p w14:paraId="1E259A62" w14:textId="4977AE9E" w:rsidR="00995FC8" w:rsidRPr="00995FC8" w:rsidRDefault="00995FC8" w:rsidP="00995FC8">
      <w:pPr>
        <w:pStyle w:val="11"/>
        <w:spacing w:line="360" w:lineRule="auto"/>
        <w:jc w:val="left"/>
        <w:rPr>
          <w:rFonts w:eastAsiaTheme="minorEastAsia" w:cs="Times New Roman"/>
        </w:rPr>
      </w:pPr>
      <w:r w:rsidRPr="00995FC8">
        <w:rPr>
          <w:rFonts w:cs="Times New Roman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X1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</m:oMath>
      <w:r w:rsidRPr="00995FC8">
        <w:rPr>
          <w:rFonts w:eastAsiaTheme="minorEastAsia" w:cs="Times New Roman"/>
        </w:rPr>
        <w:t xml:space="preserve"> – ра</w:t>
      </w:r>
      <w:proofErr w:type="spellStart"/>
      <w:r w:rsidRPr="00995FC8">
        <w:rPr>
          <w:rFonts w:eastAsiaTheme="minorEastAsia" w:cs="Times New Roman"/>
        </w:rPr>
        <w:t>зность</w:t>
      </w:r>
      <w:proofErr w:type="spellEnd"/>
      <w:r w:rsidRPr="00995FC8">
        <w:rPr>
          <w:rFonts w:eastAsiaTheme="minorEastAsia" w:cs="Times New Roman"/>
        </w:rPr>
        <w:t xml:space="preserve"> размеров изображений полупериодов сигала, а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X</m:t>
            </m:r>
          </m:sub>
        </m:sSub>
      </m:oMath>
      <w:r w:rsidRPr="00995FC8">
        <w:rPr>
          <w:rFonts w:eastAsiaTheme="minorEastAsia" w:cs="Times New Roman"/>
        </w:rPr>
        <w:t xml:space="preserve"> – размер изображения полупериода в центре экрана. </w:t>
      </w:r>
    </w:p>
    <w:p w14:paraId="0AE45EC0" w14:textId="749BD213" w:rsidR="003A2C1E" w:rsidRDefault="006B4AAE" w:rsidP="006B4AAE">
      <w:pPr>
        <w:pStyle w:val="11"/>
        <w:spacing w:line="360" w:lineRule="auto"/>
        <w:ind w:firstLine="709"/>
        <w:rPr>
          <w:rFonts w:eastAsiaTheme="minorEastAsia"/>
        </w:rPr>
      </w:pPr>
      <w:r>
        <w:rPr>
          <w:rFonts w:eastAsiaTheme="minorEastAsia"/>
        </w:rPr>
        <w:t xml:space="preserve">Приведём пример вычисления относительной погрешности измерения периода </w:t>
      </w:r>
      <w:r>
        <w:rPr>
          <w:rFonts w:eastAsiaTheme="minorEastAsia"/>
          <w:lang w:val="en-US"/>
        </w:rPr>
        <w:t>T</w:t>
      </w:r>
      <w:r w:rsidRPr="006B4AAE">
        <w:rPr>
          <w:rFonts w:eastAsiaTheme="minorEastAsia"/>
        </w:rPr>
        <w:t xml:space="preserve"> = </w:t>
      </w:r>
      <w:r>
        <w:rPr>
          <w:rFonts w:eastAsiaTheme="minorEastAsia"/>
        </w:rPr>
        <w:t>22 мкс:</w:t>
      </w:r>
    </w:p>
    <w:p w14:paraId="18D72282" w14:textId="5D958841" w:rsidR="006B4AAE" w:rsidRPr="006B4AAE" w:rsidRDefault="006B4AAE" w:rsidP="006B4AAE">
      <w:pPr>
        <w:pStyle w:val="11"/>
        <w:spacing w:line="360" w:lineRule="auto"/>
        <w:ind w:firstLine="709"/>
        <w:rPr>
          <w:rFonts w:eastAsiaTheme="minorEastAsia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р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szCs w:val="28"/>
                </w:rPr>
                <m:t>f∙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nT</m:t>
                  </m:r>
                </m:sub>
              </m:sSub>
            </m:den>
          </m:f>
          <m:r>
            <w:rPr>
              <w:rFonts w:ascii="Cambria Math" w:eastAsiaTheme="minorEastAsia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Cs w:val="28"/>
                </w:rPr>
                <m:t>45</m:t>
              </m:r>
              <m:r>
                <w:rPr>
                  <w:rFonts w:ascii="Cambria Math" w:eastAsiaTheme="minorEastAsia" w:hAnsi="Cambria Math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Cs w:val="28"/>
                </w:rPr>
                <m:t>∙</m:t>
              </m:r>
              <m:r>
                <w:rPr>
                  <w:rFonts w:ascii="Cambria Math" w:eastAsiaTheme="minorEastAsia" w:hAnsi="Cambria Math"/>
                  <w:szCs w:val="28"/>
                </w:rPr>
                <m:t>4,4</m:t>
              </m:r>
            </m:den>
          </m:f>
          <m:r>
            <w:rPr>
              <w:rFonts w:ascii="Cambria Math" w:eastAsiaTheme="minorEastAsia" w:hAnsi="Cambria Math"/>
              <w:szCs w:val="28"/>
            </w:rPr>
            <m:t>=</m:t>
          </m:r>
          <m:r>
            <w:rPr>
              <w:rFonts w:ascii="Cambria Math" w:eastAsiaTheme="minorEastAsia" w:hAnsi="Cambria Math"/>
              <w:szCs w:val="28"/>
            </w:rPr>
            <m:t xml:space="preserve">5,05 </m:t>
          </m:r>
          <m:r>
            <w:rPr>
              <w:rFonts w:ascii="Cambria Math" w:eastAsiaTheme="minorEastAsia" w:hAnsi="Cambria Math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м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к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с/дел</m:t>
          </m:r>
        </m:oMath>
      </m:oMathPara>
    </w:p>
    <w:p w14:paraId="4C9915EF" w14:textId="31FECD1A" w:rsidR="006B4AAE" w:rsidRPr="006B4AAE" w:rsidRDefault="006B4AAE" w:rsidP="006B4AAE">
      <w:pPr>
        <w:pStyle w:val="11"/>
        <w:spacing w:line="360" w:lineRule="auto"/>
        <w:ind w:firstLine="709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δ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р</m:t>
                  </m:r>
                </m:sub>
              </m:sSub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eastAsiaTheme="minorEastAsia" w:hAnsi="Cambria Math"/>
              <w:szCs w:val="28"/>
            </w:rPr>
            <m:t>100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</w:rPr>
                <m:t>5</m:t>
              </m:r>
              <m:r>
                <w:rPr>
                  <w:rFonts w:ascii="Cambria Math" w:eastAsiaTheme="minorEastAsia" w:hAnsi="Cambria Math"/>
                  <w:szCs w:val="28"/>
                </w:rPr>
                <m:t>-</m:t>
              </m:r>
              <m:r>
                <w:rPr>
                  <w:rFonts w:ascii="Cambria Math" w:eastAsiaTheme="minorEastAsia" w:hAnsi="Cambria Math"/>
                  <w:szCs w:val="28"/>
                </w:rPr>
                <m:t>5,05</m:t>
              </m:r>
            </m:num>
            <m:den>
              <m:r>
                <w:rPr>
                  <w:rFonts w:ascii="Cambria Math" w:eastAsiaTheme="minorEastAsia" w:hAnsi="Cambria Math"/>
                  <w:szCs w:val="28"/>
                </w:rPr>
                <m:t>5,05</m:t>
              </m:r>
            </m:den>
          </m:f>
          <m:r>
            <w:rPr>
              <w:rFonts w:ascii="Cambria Math" w:eastAsiaTheme="minorEastAsia" w:hAnsi="Cambria Math"/>
              <w:szCs w:val="28"/>
            </w:rPr>
            <m:t>=</m:t>
          </m:r>
          <m:r>
            <w:rPr>
              <w:rFonts w:ascii="Cambria Math" w:eastAsiaTheme="minorEastAsia" w:hAnsi="Cambria Math"/>
              <w:szCs w:val="28"/>
            </w:rPr>
            <m:t>1</m:t>
          </m:r>
          <m:r>
            <w:rPr>
              <w:rFonts w:ascii="Cambria Math" w:eastAsiaTheme="minorEastAsia" w:hAnsi="Cambria Math"/>
              <w:szCs w:val="28"/>
            </w:rPr>
            <m:t xml:space="preserve"> %</m:t>
          </m:r>
        </m:oMath>
      </m:oMathPara>
    </w:p>
    <w:p w14:paraId="3EC74ADC" w14:textId="16D3AF27" w:rsidR="00995FC8" w:rsidRPr="00C20CE3" w:rsidRDefault="00995FC8" w:rsidP="00995FC8">
      <w:pPr>
        <w:pStyle w:val="11"/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н.р</m:t>
              </m:r>
            </m:sub>
          </m:sSub>
          <m:r>
            <w:rPr>
              <w:rFonts w:ascii="Cambria Math" w:hAnsi="Cambria Math"/>
            </w:rPr>
            <m:t>=100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=0 %</m:t>
          </m:r>
        </m:oMath>
      </m:oMathPara>
    </w:p>
    <w:p w14:paraId="2C747B0D" w14:textId="0ED54784" w:rsidR="003A2C1E" w:rsidRPr="00995FC8" w:rsidRDefault="00995FC8" w:rsidP="00995FC8">
      <w:pPr>
        <w:pStyle w:val="11"/>
        <w:ind w:firstLine="709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Т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>+ 0+1=</m:t>
          </m:r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 xml:space="preserve"> %</m:t>
          </m:r>
        </m:oMath>
      </m:oMathPara>
    </w:p>
    <w:p w14:paraId="2CADE889" w14:textId="6111218B" w:rsidR="008027C8" w:rsidRDefault="00995FC8" w:rsidP="00995FC8">
      <w:pPr>
        <w:pStyle w:val="a7"/>
        <w:spacing w:after="0" w:line="360" w:lineRule="auto"/>
        <w:ind w:left="709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          </w:t>
      </w:r>
      <w:r w:rsidR="008027C8">
        <w:rPr>
          <w:rFonts w:ascii="Times New Roman" w:hAnsi="Times New Roman" w:cs="Times New Roman"/>
          <w:iCs/>
          <w:sz w:val="28"/>
          <w:szCs w:val="28"/>
        </w:rPr>
        <w:t>Таблица 3</w:t>
      </w:r>
      <w:r>
        <w:rPr>
          <w:rFonts w:ascii="Times New Roman" w:hAnsi="Times New Roman" w:cs="Times New Roman"/>
          <w:iCs/>
          <w:sz w:val="28"/>
          <w:szCs w:val="28"/>
        </w:rPr>
        <w:t xml:space="preserve"> – Относительная погрешность измерения периода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117"/>
        <w:gridCol w:w="2105"/>
        <w:gridCol w:w="2129"/>
      </w:tblGrid>
      <w:tr w:rsidR="006B4AAE" w14:paraId="24693B54" w14:textId="77777777" w:rsidTr="006B4AAE">
        <w:trPr>
          <w:trHeight w:val="1646"/>
          <w:jc w:val="center"/>
        </w:trPr>
        <w:tc>
          <w:tcPr>
            <w:tcW w:w="2117" w:type="dxa"/>
            <w:vAlign w:val="center"/>
          </w:tcPr>
          <w:p w14:paraId="4BB84999" w14:textId="795DBD42" w:rsidR="006B4AAE" w:rsidRPr="003A2C1E" w:rsidRDefault="006B4AAE" w:rsidP="00431407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3A2C1E">
              <w:rPr>
                <w:rFonts w:ascii="Times New Roman" w:hAnsi="Times New Roman" w:cs="Times New Roman"/>
                <w:iCs/>
                <w:sz w:val="28"/>
                <w:szCs w:val="28"/>
              </w:rPr>
              <w:t>Измеряемая частота</w:t>
            </w:r>
          </w:p>
        </w:tc>
        <w:tc>
          <w:tcPr>
            <w:tcW w:w="2105" w:type="dxa"/>
            <w:vAlign w:val="center"/>
          </w:tcPr>
          <w:p w14:paraId="3DE68C4C" w14:textId="3B3CC1D0" w:rsidR="006B4AAE" w:rsidRPr="003A2C1E" w:rsidRDefault="006B4AAE" w:rsidP="00431407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3A2C1E">
              <w:rPr>
                <w:rFonts w:ascii="Times New Roman" w:hAnsi="Times New Roman" w:cs="Times New Roman"/>
                <w:iCs/>
                <w:sz w:val="28"/>
                <w:szCs w:val="28"/>
              </w:rPr>
              <w:t>Период Т</w:t>
            </w:r>
          </w:p>
        </w:tc>
        <w:tc>
          <w:tcPr>
            <w:tcW w:w="2129" w:type="dxa"/>
            <w:vAlign w:val="center"/>
          </w:tcPr>
          <w:p w14:paraId="4E0CB173" w14:textId="37186B5B" w:rsidR="006B4AAE" w:rsidRPr="003A2C1E" w:rsidRDefault="006B4AAE" w:rsidP="00431407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3A2C1E">
              <w:rPr>
                <w:rFonts w:ascii="Times New Roman" w:hAnsi="Times New Roman" w:cs="Times New Roman"/>
                <w:iCs/>
                <w:sz w:val="28"/>
                <w:szCs w:val="28"/>
              </w:rPr>
              <w:t>Относительная погрешность δ, %</w:t>
            </w:r>
          </w:p>
        </w:tc>
      </w:tr>
      <w:tr w:rsidR="006B4AAE" w14:paraId="25CB5947" w14:textId="77777777" w:rsidTr="006B4AAE">
        <w:trPr>
          <w:trHeight w:val="823"/>
          <w:jc w:val="center"/>
        </w:trPr>
        <w:tc>
          <w:tcPr>
            <w:tcW w:w="2117" w:type="dxa"/>
            <w:vAlign w:val="center"/>
          </w:tcPr>
          <w:p w14:paraId="7415C3C7" w14:textId="7BC2F139" w:rsidR="006B4AAE" w:rsidRPr="003A2C1E" w:rsidRDefault="006B4AAE" w:rsidP="00431407">
            <w:pPr>
              <w:pStyle w:val="a7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3A2C1E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1 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к</w:t>
            </w:r>
            <w:r w:rsidRPr="003A2C1E">
              <w:rPr>
                <w:rFonts w:ascii="Times New Roman" w:hAnsi="Times New Roman" w:cs="Times New Roman"/>
                <w:iCs/>
                <w:sz w:val="28"/>
                <w:szCs w:val="28"/>
              </w:rPr>
              <w:t>Гц</w:t>
            </w:r>
          </w:p>
        </w:tc>
        <w:tc>
          <w:tcPr>
            <w:tcW w:w="2105" w:type="dxa"/>
            <w:vAlign w:val="center"/>
          </w:tcPr>
          <w:p w14:paraId="0793E2B6" w14:textId="361A88B7" w:rsidR="006B4AAE" w:rsidRPr="003A2C1E" w:rsidRDefault="006B4AAE" w:rsidP="00431407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3A2C1E">
              <w:rPr>
                <w:rFonts w:ascii="Times New Roman" w:hAnsi="Times New Roman" w:cs="Times New Roman"/>
                <w:iCs/>
                <w:sz w:val="28"/>
                <w:szCs w:val="28"/>
              </w:rPr>
              <w:t>1,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04</w:t>
            </w:r>
            <w:r w:rsidRPr="003A2C1E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3A2C1E">
              <w:rPr>
                <w:rFonts w:ascii="Times New Roman" w:hAnsi="Times New Roman" w:cs="Times New Roman"/>
                <w:iCs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2129" w:type="dxa"/>
            <w:vAlign w:val="center"/>
          </w:tcPr>
          <w:p w14:paraId="294497FA" w14:textId="4FF6BDCC" w:rsidR="006B4AAE" w:rsidRPr="003A2C1E" w:rsidRDefault="00611390" w:rsidP="00431407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5,6</w:t>
            </w:r>
          </w:p>
        </w:tc>
      </w:tr>
      <w:tr w:rsidR="006B4AAE" w14:paraId="00219ADF" w14:textId="77777777" w:rsidTr="006B4AAE">
        <w:trPr>
          <w:trHeight w:val="405"/>
          <w:jc w:val="center"/>
        </w:trPr>
        <w:tc>
          <w:tcPr>
            <w:tcW w:w="2117" w:type="dxa"/>
            <w:vAlign w:val="center"/>
          </w:tcPr>
          <w:p w14:paraId="052CC380" w14:textId="00D3DF4F" w:rsidR="006B4AAE" w:rsidRPr="003A2C1E" w:rsidRDefault="006B4AAE" w:rsidP="00431407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</w:t>
            </w:r>
            <w:r w:rsidRPr="003A2C1E">
              <w:rPr>
                <w:rFonts w:ascii="Times New Roman" w:hAnsi="Times New Roman" w:cs="Times New Roman"/>
                <w:iCs/>
                <w:sz w:val="28"/>
                <w:szCs w:val="28"/>
              </w:rPr>
              <w:t>5 кГц</w:t>
            </w:r>
          </w:p>
        </w:tc>
        <w:tc>
          <w:tcPr>
            <w:tcW w:w="2105" w:type="dxa"/>
            <w:vAlign w:val="center"/>
          </w:tcPr>
          <w:p w14:paraId="4AD5FA28" w14:textId="4014EEC6" w:rsidR="006B4AAE" w:rsidRPr="003A2C1E" w:rsidRDefault="006B4AAE" w:rsidP="00431407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22</w:t>
            </w:r>
            <w:r w:rsidRPr="003A2C1E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мкс</w:t>
            </w:r>
          </w:p>
        </w:tc>
        <w:tc>
          <w:tcPr>
            <w:tcW w:w="2129" w:type="dxa"/>
            <w:vAlign w:val="center"/>
          </w:tcPr>
          <w:p w14:paraId="7D01826A" w14:textId="74862B0B" w:rsidR="006B4AAE" w:rsidRPr="003A2C1E" w:rsidRDefault="00995FC8" w:rsidP="00431407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</w:tr>
      <w:tr w:rsidR="006B4AAE" w14:paraId="44629986" w14:textId="77777777" w:rsidTr="006B4AAE">
        <w:trPr>
          <w:trHeight w:val="405"/>
          <w:jc w:val="center"/>
        </w:trPr>
        <w:tc>
          <w:tcPr>
            <w:tcW w:w="2117" w:type="dxa"/>
            <w:vAlign w:val="center"/>
          </w:tcPr>
          <w:p w14:paraId="243F003B" w14:textId="568884A4" w:rsidR="006B4AAE" w:rsidRPr="003A2C1E" w:rsidRDefault="006B4AAE" w:rsidP="00431407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198</w:t>
            </w:r>
            <w:r w:rsidRPr="003A2C1E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кГц</w:t>
            </w:r>
          </w:p>
        </w:tc>
        <w:tc>
          <w:tcPr>
            <w:tcW w:w="2105" w:type="dxa"/>
            <w:vAlign w:val="center"/>
          </w:tcPr>
          <w:p w14:paraId="1F181422" w14:textId="255429B3" w:rsidR="006B4AAE" w:rsidRPr="003A2C1E" w:rsidRDefault="006B4AAE" w:rsidP="00431407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5,1</w:t>
            </w:r>
            <w:r w:rsidRPr="003A2C1E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мкс</w:t>
            </w:r>
          </w:p>
        </w:tc>
        <w:tc>
          <w:tcPr>
            <w:tcW w:w="2129" w:type="dxa"/>
            <w:vAlign w:val="center"/>
          </w:tcPr>
          <w:p w14:paraId="340BEBAF" w14:textId="597B5FBC" w:rsidR="006B4AAE" w:rsidRPr="003A2C1E" w:rsidRDefault="00995FC8" w:rsidP="00431407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</w:tr>
      <w:tr w:rsidR="006B4AAE" w14:paraId="568FCA03" w14:textId="77777777" w:rsidTr="006B4AAE">
        <w:trPr>
          <w:trHeight w:val="417"/>
          <w:jc w:val="center"/>
        </w:trPr>
        <w:tc>
          <w:tcPr>
            <w:tcW w:w="2117" w:type="dxa"/>
            <w:vAlign w:val="center"/>
          </w:tcPr>
          <w:p w14:paraId="15A8882B" w14:textId="2DF8FD23" w:rsidR="006B4AAE" w:rsidRPr="003A2C1E" w:rsidRDefault="006B4AAE" w:rsidP="00431407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501</w:t>
            </w:r>
            <w:r w:rsidRPr="003A2C1E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кГц</w:t>
            </w:r>
          </w:p>
        </w:tc>
        <w:tc>
          <w:tcPr>
            <w:tcW w:w="2105" w:type="dxa"/>
            <w:vAlign w:val="center"/>
          </w:tcPr>
          <w:p w14:paraId="2E85A686" w14:textId="7A7AA09F" w:rsidR="006B4AAE" w:rsidRPr="003A2C1E" w:rsidRDefault="006B4AAE" w:rsidP="00431407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3A2C1E"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r w:rsidRPr="003A2C1E">
              <w:rPr>
                <w:rFonts w:ascii="Times New Roman" w:hAnsi="Times New Roman" w:cs="Times New Roman"/>
                <w:iCs/>
                <w:sz w:val="28"/>
                <w:szCs w:val="28"/>
              </w:rPr>
              <w:t>мкс</w:t>
            </w:r>
          </w:p>
        </w:tc>
        <w:tc>
          <w:tcPr>
            <w:tcW w:w="2129" w:type="dxa"/>
            <w:vAlign w:val="center"/>
          </w:tcPr>
          <w:p w14:paraId="61E93A07" w14:textId="246EFC0A" w:rsidR="006B4AAE" w:rsidRPr="003A2C1E" w:rsidRDefault="00611390" w:rsidP="00431407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2,2</w:t>
            </w:r>
          </w:p>
        </w:tc>
      </w:tr>
      <w:tr w:rsidR="006B4AAE" w14:paraId="2FCF0690" w14:textId="77777777" w:rsidTr="006B4AAE">
        <w:trPr>
          <w:trHeight w:val="417"/>
          <w:jc w:val="center"/>
        </w:trPr>
        <w:tc>
          <w:tcPr>
            <w:tcW w:w="2117" w:type="dxa"/>
            <w:vAlign w:val="center"/>
          </w:tcPr>
          <w:p w14:paraId="27596DEA" w14:textId="3801304E" w:rsidR="006B4AAE" w:rsidRPr="003E31FD" w:rsidRDefault="003E31FD" w:rsidP="003E31FD">
            <w:pPr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      </w:t>
            </w:r>
            <w:r w:rsidRPr="003E31FD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1 </w:t>
            </w:r>
            <w:r w:rsidR="006B4AAE" w:rsidRPr="003E31FD">
              <w:rPr>
                <w:rFonts w:ascii="Times New Roman" w:hAnsi="Times New Roman" w:cs="Times New Roman"/>
                <w:iCs/>
                <w:sz w:val="28"/>
                <w:szCs w:val="28"/>
              </w:rPr>
              <w:t>МГц</w:t>
            </w:r>
          </w:p>
        </w:tc>
        <w:tc>
          <w:tcPr>
            <w:tcW w:w="2105" w:type="dxa"/>
            <w:vAlign w:val="center"/>
          </w:tcPr>
          <w:p w14:paraId="2CDA6C19" w14:textId="65FD0DA4" w:rsidR="006B4AAE" w:rsidRPr="008B3AFF" w:rsidRDefault="008B3AFF" w:rsidP="008B3AFF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       </w:t>
            </w:r>
            <w:r w:rsidR="003E31FD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1 </w:t>
            </w:r>
            <w:r w:rsidR="006B4AAE" w:rsidRPr="008B3AFF">
              <w:rPr>
                <w:rFonts w:ascii="Times New Roman" w:hAnsi="Times New Roman" w:cs="Times New Roman"/>
                <w:iCs/>
                <w:sz w:val="28"/>
                <w:szCs w:val="28"/>
              </w:rPr>
              <w:t>мкс</w:t>
            </w:r>
          </w:p>
        </w:tc>
        <w:tc>
          <w:tcPr>
            <w:tcW w:w="2129" w:type="dxa"/>
            <w:vAlign w:val="center"/>
          </w:tcPr>
          <w:p w14:paraId="6F7327E9" w14:textId="1F92E671" w:rsidR="006B4AAE" w:rsidRPr="006B4AAE" w:rsidRDefault="00611390" w:rsidP="00431407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</w:tr>
    </w:tbl>
    <w:p w14:paraId="6148F74F" w14:textId="2BAB2FF2" w:rsidR="005A5700" w:rsidRPr="00611390" w:rsidRDefault="00CE7BA8" w:rsidP="00611390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611390"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>Измерение фазового сдвига.</w:t>
      </w:r>
    </w:p>
    <w:p w14:paraId="48B9E1BB" w14:textId="7A81E2A0" w:rsidR="00CE7BA8" w:rsidRDefault="00CE7BA8" w:rsidP="00611390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Измерить фазовый сдвиг с помощью осциллографа можно двумя способами.</w:t>
      </w:r>
    </w:p>
    <w:p w14:paraId="2367EFA5" w14:textId="67F69457" w:rsidR="00CE7BA8" w:rsidRDefault="00CE7BA8" w:rsidP="00CE7BA8">
      <w:pPr>
        <w:pStyle w:val="a7"/>
        <w:spacing w:after="0" w:line="360" w:lineRule="auto"/>
        <w:ind w:left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Первый способ заключается в сравнении изображений входного и выходного сигналов. По формуле (</w:t>
      </w:r>
      <w:r w:rsidR="00007E0C">
        <w:rPr>
          <w:rFonts w:ascii="Times New Roman" w:hAnsi="Times New Roman" w:cs="Times New Roman"/>
          <w:iCs/>
          <w:sz w:val="28"/>
          <w:szCs w:val="28"/>
        </w:rPr>
        <w:t>7</w:t>
      </w:r>
      <w:r>
        <w:rPr>
          <w:rFonts w:ascii="Times New Roman" w:hAnsi="Times New Roman" w:cs="Times New Roman"/>
          <w:iCs/>
          <w:sz w:val="28"/>
          <w:szCs w:val="28"/>
        </w:rPr>
        <w:t>) определим фазовый сдвиг:</w:t>
      </w:r>
    </w:p>
    <w:p w14:paraId="30C7EE73" w14:textId="5918098F" w:rsidR="005A5700" w:rsidRDefault="00DB2086" w:rsidP="00611390">
      <w:pPr>
        <w:pStyle w:val="a7"/>
        <w:spacing w:after="0" w:line="360" w:lineRule="auto"/>
        <w:ind w:left="0" w:firstLine="142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eqArr>
          <m:eqArrPr>
            <m:maxDist m:val="1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eqArr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  <m:r>
              <w:rPr>
                <w:rFonts w:ascii="Cambria Math" w:hAnsi="Cambria Math" w:cs="Times New Roman"/>
                <w:sz w:val="28"/>
                <w:szCs w:val="28"/>
              </w:rPr>
              <m:t>=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360°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τ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Т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,#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9</m:t>
                </m:r>
              </m:e>
            </m:d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e>
        </m:eqArr>
      </m:oMath>
      <w:r w:rsidR="0061139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</w:t>
      </w:r>
    </w:p>
    <w:p w14:paraId="74930DEC" w14:textId="2A263D7D" w:rsidR="00611390" w:rsidRDefault="00611390" w:rsidP="00611390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 xml:space="preserve">де τ =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vertAlign w:val="subscript"/>
        </w:rPr>
        <w:t>р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τ</w:t>
      </w:r>
      <w:proofErr w:type="spellEnd"/>
      <w:r w:rsidRPr="00CE7B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значение временного запаздывания напряжения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CE7BA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по отношению к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; Т =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vertAlign w:val="subscript"/>
        </w:rPr>
        <w:t>р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vertAlign w:val="subscript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 – значение периода;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vertAlign w:val="subscript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 – установленный коэффициент развёртки </w:t>
      </w:r>
    </w:p>
    <w:p w14:paraId="652C6E5F" w14:textId="77777777" w:rsidR="00611390" w:rsidRDefault="00611390" w:rsidP="00611390">
      <w:pPr>
        <w:pStyle w:val="a7"/>
        <w:spacing w:after="0"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</w:p>
    <w:p w14:paraId="300E6FA2" w14:textId="3FFC37A9" w:rsidR="00BD2676" w:rsidRPr="00BD2676" w:rsidRDefault="00BD2676" w:rsidP="005A5700">
      <w:pPr>
        <w:pStyle w:val="a7"/>
        <w:spacing w:after="0" w:line="360" w:lineRule="auto"/>
        <w:ind w:left="709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φ=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60°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</m:den>
          </m:f>
        </m:oMath>
      </m:oMathPara>
    </w:p>
    <w:p w14:paraId="0AC9D42F" w14:textId="6A86E34D" w:rsidR="00BD2676" w:rsidRPr="00BD2676" w:rsidRDefault="00BD2676" w:rsidP="00BD2676">
      <w:pPr>
        <w:pStyle w:val="a7"/>
        <w:spacing w:after="0" w:line="360" w:lineRule="auto"/>
        <w:ind w:left="709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φ=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60°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∙0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,2∙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∙3,05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,2∙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∙7,4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148,</m:t>
          </m:r>
          <m:r>
            <w:rPr>
              <w:rFonts w:ascii="Cambria Math" w:hAnsi="Cambria Math" w:cs="Times New Roman"/>
              <w:sz w:val="28"/>
              <w:szCs w:val="28"/>
            </w:rPr>
            <m:t>37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°</m:t>
          </m:r>
        </m:oMath>
      </m:oMathPara>
    </w:p>
    <w:p w14:paraId="44328303" w14:textId="7900B053" w:rsidR="00BD2676" w:rsidRPr="000A21EF" w:rsidRDefault="007F3ACF" w:rsidP="000A21EF">
      <w:pPr>
        <w:pStyle w:val="a7"/>
        <w:spacing w:after="0" w:line="360" w:lineRule="auto"/>
        <w:ind w:left="709"/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5B302D0" wp14:editId="2A7956B1">
                <wp:simplePos x="0" y="0"/>
                <wp:positionH relativeFrom="column">
                  <wp:posOffset>-1336793</wp:posOffset>
                </wp:positionH>
                <wp:positionV relativeFrom="paragraph">
                  <wp:posOffset>315261</wp:posOffset>
                </wp:positionV>
                <wp:extent cx="360" cy="360"/>
                <wp:effectExtent l="57150" t="57150" r="57150" b="57150"/>
                <wp:wrapNone/>
                <wp:docPr id="704507734" name="Рукописный ввод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464729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" o:spid="_x0000_s1026" type="#_x0000_t75" style="position:absolute;margin-left:-105.95pt;margin-top:24.1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">
                <v:imagedata r:id="rId9" o:title=""/>
              </v:shape>
            </w:pict>
          </mc:Fallback>
        </mc:AlternateContent>
      </w:r>
    </w:p>
    <w:p w14:paraId="5B431BA3" w14:textId="658B472C" w:rsidR="00C00226" w:rsidRDefault="00C00226" w:rsidP="00C00226">
      <w:pPr>
        <w:pStyle w:val="a7"/>
        <w:spacing w:after="0" w:line="360" w:lineRule="auto"/>
        <w:ind w:left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Рассчитаем относительную погрешность фазового сдвига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δ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φ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B32978A" w14:textId="3625CD31" w:rsidR="00C00226" w:rsidRPr="00C00226" w:rsidRDefault="00DB2086" w:rsidP="00C00226">
      <w:pPr>
        <w:pStyle w:val="a7"/>
        <w:spacing w:after="0" w:line="360" w:lineRule="auto"/>
        <w:ind w:left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τ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Т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44DAB7E3" w14:textId="73304A7F" w:rsidR="006E789D" w:rsidRDefault="00C00226" w:rsidP="00C00226">
      <w:pPr>
        <w:pStyle w:val="a7"/>
        <w:spacing w:after="0" w:line="360" w:lineRule="auto"/>
        <w:ind w:left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00226"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τ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Т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6E789D">
        <w:rPr>
          <w:rFonts w:ascii="Times New Roman" w:eastAsiaTheme="minorEastAsia" w:hAnsi="Times New Roman" w:cs="Times New Roman"/>
          <w:sz w:val="28"/>
          <w:szCs w:val="28"/>
        </w:rPr>
        <w:t>относительные погрешности измерения τ и Т.</w:t>
      </w:r>
    </w:p>
    <w:p w14:paraId="007CB2A4" w14:textId="31FDB8EE" w:rsidR="00C00226" w:rsidRPr="002321CB" w:rsidRDefault="006E789D" w:rsidP="002321CB">
      <w:pPr>
        <w:pStyle w:val="a7"/>
        <w:spacing w:after="0" w:line="360" w:lineRule="auto"/>
        <w:ind w:left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Рассчитаем относительную погрешность измерения периода Т</w:t>
      </w:r>
      <w:r w:rsidR="002321CB" w:rsidRPr="002321C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321CB">
        <w:rPr>
          <w:rFonts w:ascii="Times New Roman" w:eastAsiaTheme="minorEastAsia" w:hAnsi="Times New Roman" w:cs="Times New Roman"/>
          <w:sz w:val="28"/>
          <w:szCs w:val="28"/>
        </w:rPr>
        <w:t>по формуле (4)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71EA4F67" w14:textId="41E94CD9" w:rsidR="001C056E" w:rsidRPr="0042787F" w:rsidRDefault="00DB2086" w:rsidP="00C00226">
      <w:pPr>
        <w:pStyle w:val="a7"/>
        <w:spacing w:after="0" w:line="360" w:lineRule="auto"/>
        <w:ind w:left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Т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00%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88∙7,4∙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0,2∙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0,05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7,4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%</m:t>
          </m:r>
        </m:oMath>
      </m:oMathPara>
    </w:p>
    <w:p w14:paraId="1468F44A" w14:textId="49C05301" w:rsidR="0042787F" w:rsidRPr="0042787F" w:rsidRDefault="00DB2086" w:rsidP="00C00226">
      <w:pPr>
        <w:pStyle w:val="a7"/>
        <w:spacing w:after="0" w:line="360" w:lineRule="auto"/>
        <w:ind w:left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τ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Т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=2,5%</m:t>
          </m:r>
        </m:oMath>
      </m:oMathPara>
    </w:p>
    <w:p w14:paraId="07031C1F" w14:textId="7555680D" w:rsidR="0042787F" w:rsidRDefault="0042787F" w:rsidP="00C00226">
      <w:pPr>
        <w:pStyle w:val="a7"/>
        <w:spacing w:after="0" w:line="360" w:lineRule="auto"/>
        <w:ind w:left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 итоге получим:</w:t>
      </w:r>
    </w:p>
    <w:p w14:paraId="6B3620E0" w14:textId="4A688863" w:rsidR="0042787F" w:rsidRPr="0042787F" w:rsidRDefault="00DB2086" w:rsidP="00C00226">
      <w:pPr>
        <w:pStyle w:val="a7"/>
        <w:spacing w:after="0" w:line="360" w:lineRule="auto"/>
        <w:ind w:left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φ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=2∙2,5=5%</m:t>
          </m:r>
        </m:oMath>
      </m:oMathPara>
    </w:p>
    <w:p w14:paraId="6B75880B" w14:textId="6D00CDED" w:rsidR="0042787F" w:rsidRDefault="0042787F" w:rsidP="00C00226">
      <w:pPr>
        <w:pStyle w:val="a7"/>
        <w:spacing w:after="0" w:line="360" w:lineRule="auto"/>
        <w:ind w:left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Рассчитаем предельное значение абсолютной погрешности ∆φ:</w:t>
      </w:r>
    </w:p>
    <w:p w14:paraId="4F0547D3" w14:textId="58F8DCE0" w:rsidR="0042787F" w:rsidRPr="0042787F" w:rsidRDefault="00DB2086" w:rsidP="00C00226">
      <w:pPr>
        <w:pStyle w:val="a7"/>
        <w:spacing w:after="0" w:line="360" w:lineRule="auto"/>
        <w:ind w:left="709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∆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φ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φ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100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11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e>
          </m:eqArr>
        </m:oMath>
      </m:oMathPara>
    </w:p>
    <w:p w14:paraId="2F5E3492" w14:textId="0BBB50FC" w:rsidR="0042787F" w:rsidRPr="003B7A62" w:rsidRDefault="0042787F" w:rsidP="00C00226">
      <w:pPr>
        <w:pStyle w:val="a7"/>
        <w:spacing w:after="0" w:line="360" w:lineRule="auto"/>
        <w:ind w:left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∆φ=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148,</m:t>
          </m:r>
          <m:r>
            <w:rPr>
              <w:rFonts w:ascii="Cambria Math" w:hAnsi="Cambria Math" w:cs="Times New Roman"/>
              <w:sz w:val="28"/>
              <w:szCs w:val="28"/>
            </w:rPr>
            <m:t>37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%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100%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=7,42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°≈7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°</m:t>
          </m:r>
        </m:oMath>
      </m:oMathPara>
    </w:p>
    <w:p w14:paraId="11E6CA6D" w14:textId="1AA538C8" w:rsidR="00BC02E0" w:rsidRPr="00BC02E0" w:rsidRDefault="00C329AA" w:rsidP="00C00226">
      <w:pPr>
        <w:pStyle w:val="a7"/>
        <w:spacing w:after="0" w:line="360" w:lineRule="auto"/>
        <w:ind w:left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lastRenderedPageBreak/>
        <mc:AlternateContent>
          <mc:Choice Requires="aink">
            <w:drawing>
              <wp:anchor distT="0" distB="0" distL="114300" distR="114300" simplePos="0" relativeHeight="251703296" behindDoc="0" locked="0" layoutInCell="1" allowOverlap="1" wp14:anchorId="5F61F214" wp14:editId="7B2DB3CF">
                <wp:simplePos x="0" y="0"/>
                <wp:positionH relativeFrom="column">
                  <wp:posOffset>2548755</wp:posOffset>
                </wp:positionH>
                <wp:positionV relativeFrom="paragraph">
                  <wp:posOffset>2052510</wp:posOffset>
                </wp:positionV>
                <wp:extent cx="360" cy="360"/>
                <wp:effectExtent l="0" t="0" r="0" b="0"/>
                <wp:wrapNone/>
                <wp:docPr id="1536806667" name="Рукописный ввод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drawing>
              <wp:anchor distT="0" distB="0" distL="114300" distR="114300" simplePos="0" relativeHeight="251703296" behindDoc="0" locked="0" layoutInCell="1" allowOverlap="1" wp14:anchorId="5F61F214" wp14:editId="7B2DB3CF">
                <wp:simplePos x="0" y="0"/>
                <wp:positionH relativeFrom="column">
                  <wp:posOffset>2548755</wp:posOffset>
                </wp:positionH>
                <wp:positionV relativeFrom="paragraph">
                  <wp:posOffset>2052510</wp:posOffset>
                </wp:positionV>
                <wp:extent cx="360" cy="360"/>
                <wp:effectExtent l="0" t="0" r="0" b="0"/>
                <wp:wrapNone/>
                <wp:docPr id="1536806667" name="Рукописный ввод 5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6806667" name="Рукописный ввод 59"/>
                        <pic:cNvPicPr/>
                      </pic:nvPicPr>
                      <pic:blipFill>
                        <a:blip r:embed="rId4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0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BC02E0">
        <w:rPr>
          <w:rFonts w:ascii="Times New Roman" w:eastAsiaTheme="minorEastAsia" w:hAnsi="Times New Roman" w:cs="Times New Roman"/>
          <w:sz w:val="28"/>
          <w:szCs w:val="28"/>
        </w:rPr>
        <w:t xml:space="preserve">Сдвиг фаз входного и выходного сигнала при расчёте первым способом составил 148º ± </w:t>
      </w:r>
      <w:r w:rsidR="000975EC">
        <w:rPr>
          <w:rFonts w:ascii="Times New Roman" w:eastAsiaTheme="minorEastAsia" w:hAnsi="Times New Roman" w:cs="Times New Roman"/>
          <w:sz w:val="28"/>
          <w:szCs w:val="28"/>
        </w:rPr>
        <w:t>7</w:t>
      </w:r>
      <w:r w:rsidR="00BC02E0">
        <w:rPr>
          <w:rFonts w:ascii="Times New Roman" w:eastAsiaTheme="minorEastAsia" w:hAnsi="Times New Roman" w:cs="Times New Roman"/>
          <w:sz w:val="28"/>
          <w:szCs w:val="28"/>
        </w:rPr>
        <w:t>º.</w:t>
      </w:r>
    </w:p>
    <w:p w14:paraId="13F03FCF" w14:textId="1950FA08" w:rsidR="00C329AA" w:rsidRDefault="00511139" w:rsidP="000A21EF">
      <w:pPr>
        <w:pStyle w:val="a7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B16C8CA" wp14:editId="5345FF96">
                <wp:simplePos x="0" y="0"/>
                <wp:positionH relativeFrom="margin">
                  <wp:posOffset>2115185</wp:posOffset>
                </wp:positionH>
                <wp:positionV relativeFrom="paragraph">
                  <wp:posOffset>1469390</wp:posOffset>
                </wp:positionV>
                <wp:extent cx="1828800" cy="416560"/>
                <wp:effectExtent l="0" t="0" r="0" b="2540"/>
                <wp:wrapNone/>
                <wp:docPr id="1522664854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16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59D9AEB" w14:textId="76F46844" w:rsidR="00511139" w:rsidRPr="00511139" w:rsidRDefault="00511139" w:rsidP="00511139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16C8CA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166.55pt;margin-top:115.7pt;width:2in;height:32.8pt;z-index:25172172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" filled="f" stroked="f">
                <v:textbox>
                  <w:txbxContent>
                    <w:p w14:paraId="359D9AEB" w14:textId="76F46844" w:rsidR="00511139" w:rsidRPr="00511139" w:rsidRDefault="00511139" w:rsidP="00511139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2F27E24" wp14:editId="17CB6DCC">
                <wp:simplePos x="0" y="0"/>
                <wp:positionH relativeFrom="column">
                  <wp:posOffset>3197225</wp:posOffset>
                </wp:positionH>
                <wp:positionV relativeFrom="paragraph">
                  <wp:posOffset>1565910</wp:posOffset>
                </wp:positionV>
                <wp:extent cx="365760" cy="447040"/>
                <wp:effectExtent l="0" t="0" r="0" b="0"/>
                <wp:wrapNone/>
                <wp:docPr id="1581365173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44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90D0686" w14:textId="64F0C476" w:rsidR="00511139" w:rsidRPr="00511139" w:rsidRDefault="00511139" w:rsidP="00511139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27E24" id="_x0000_s1027" type="#_x0000_t202" style="position:absolute;left:0;text-align:left;margin-left:251.75pt;margin-top:123.3pt;width:28.8pt;height:35.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" filled="f" stroked="f">
                <v:textbox>
                  <w:txbxContent>
                    <w:p w14:paraId="790D0686" w14:textId="64F0C476" w:rsidR="00511139" w:rsidRPr="00511139" w:rsidRDefault="00511139" w:rsidP="00511139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329AA">
        <w:rPr>
          <w:rFonts w:ascii="Times New Roman" w:eastAsiaTheme="minorEastAsia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7E5CA7CD" wp14:editId="5294CC2A">
                <wp:simplePos x="0" y="0"/>
                <wp:positionH relativeFrom="column">
                  <wp:posOffset>1448595</wp:posOffset>
                </wp:positionH>
                <wp:positionV relativeFrom="paragraph">
                  <wp:posOffset>810420</wp:posOffset>
                </wp:positionV>
                <wp:extent cx="360" cy="360"/>
                <wp:effectExtent l="57150" t="57150" r="57150" b="57150"/>
                <wp:wrapNone/>
                <wp:docPr id="1817012865" name="Рукописный ввод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F52545" id="Рукописный ввод 55" o:spid="_x0000_s1026" type="#_x0000_t75" style="position:absolute;margin-left:113.35pt;margin-top:63.1pt;width:1.45pt;height:1.4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">
                <v:imagedata r:id="rId45" o:title=""/>
              </v:shape>
            </w:pict>
          </mc:Fallback>
        </mc:AlternateContent>
      </w:r>
      <w:r w:rsidR="00C00226">
        <w:rPr>
          <w:rFonts w:ascii="Times New Roman" w:eastAsiaTheme="minorEastAsia" w:hAnsi="Times New Roman" w:cs="Times New Roman"/>
          <w:sz w:val="28"/>
          <w:szCs w:val="28"/>
        </w:rPr>
        <w:t xml:space="preserve">Второй способ </w:t>
      </w:r>
      <w:r w:rsidR="00BC02E0">
        <w:rPr>
          <w:rFonts w:ascii="Times New Roman" w:eastAsiaTheme="minorEastAsia" w:hAnsi="Times New Roman" w:cs="Times New Roman"/>
          <w:sz w:val="28"/>
          <w:szCs w:val="28"/>
        </w:rPr>
        <w:t xml:space="preserve">основан на применении фигуры </w:t>
      </w:r>
      <w:proofErr w:type="spellStart"/>
      <w:r w:rsidR="00BC02E0">
        <w:rPr>
          <w:rFonts w:ascii="Times New Roman" w:eastAsiaTheme="minorEastAsia" w:hAnsi="Times New Roman" w:cs="Times New Roman"/>
          <w:sz w:val="28"/>
          <w:szCs w:val="28"/>
        </w:rPr>
        <w:t>Лиссажу</w:t>
      </w:r>
      <w:proofErr w:type="spellEnd"/>
      <w:r w:rsidR="00BC02E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55BB52FE" w14:textId="64E79421" w:rsidR="00D46908" w:rsidRDefault="00D46908" w:rsidP="00D46908">
      <w:pPr>
        <w:tabs>
          <w:tab w:val="left" w:pos="515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Определим фазовый сдвиг φ по формуле (</w:t>
      </w:r>
      <w:r w:rsidR="00007E0C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):</w:t>
      </w:r>
    </w:p>
    <w:p w14:paraId="28DEEFA2" w14:textId="1CD4DA6B" w:rsidR="00C329AA" w:rsidRPr="00C329AA" w:rsidRDefault="00DB2086" w:rsidP="00D46908">
      <w:pPr>
        <w:spacing w:after="0" w:line="360" w:lineRule="auto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arcsin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eqArr>
        </m:oMath>
      </m:oMathPara>
    </w:p>
    <w:p w14:paraId="75B60371" w14:textId="77777777" w:rsidR="00C329AA" w:rsidRPr="00C329AA" w:rsidRDefault="00C329AA" w:rsidP="00D46908">
      <w:pPr>
        <w:spacing w:after="0" w:line="360" w:lineRule="auto"/>
        <w:ind w:firstLine="709"/>
      </w:pPr>
    </w:p>
    <w:p w14:paraId="535AD8A1" w14:textId="712D0C80" w:rsidR="00C329AA" w:rsidRPr="003400B1" w:rsidRDefault="00D46908" w:rsidP="00D4690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φ=</m:t>
          </m:r>
          <m:r>
            <w:rPr>
              <w:rFonts w:ascii="Cambria Math" w:hAnsi="Cambria Math"/>
              <w:sz w:val="28"/>
              <w:szCs w:val="28"/>
              <w:lang w:val="en-US"/>
            </w:rPr>
            <m:t>arcsin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2.6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6.1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90°</m:t>
          </m:r>
          <m:r>
            <w:rPr>
              <w:rFonts w:ascii="Cambria Math" w:hAnsi="Cambria Math"/>
              <w:sz w:val="28"/>
              <w:szCs w:val="28"/>
              <w:lang w:val="en-US"/>
            </w:rPr>
            <m:t>=11</m:t>
          </m:r>
          <m:r>
            <w:rPr>
              <w:rFonts w:ascii="Cambria Math" w:hAnsi="Cambria Math"/>
              <w:sz w:val="28"/>
              <w:szCs w:val="28"/>
            </w:rPr>
            <m:t>5</m:t>
          </m:r>
          <m:r>
            <w:rPr>
              <w:rFonts w:ascii="Cambria Math" w:hAnsi="Cambria Math"/>
              <w:sz w:val="28"/>
              <w:szCs w:val="28"/>
              <w:lang w:val="en-US"/>
            </w:rPr>
            <m:t>,2</m:t>
          </m:r>
          <m:r>
            <w:rPr>
              <w:rFonts w:ascii="Cambria Math" w:hAnsi="Cambria Math"/>
              <w:sz w:val="28"/>
              <w:szCs w:val="28"/>
            </w:rPr>
            <m:t>3</m:t>
          </m:r>
          <m:r>
            <w:rPr>
              <w:rFonts w:ascii="Cambria Math" w:hAnsi="Cambria Math"/>
              <w:sz w:val="28"/>
              <w:szCs w:val="28"/>
              <w:lang w:val="en-US"/>
            </w:rPr>
            <m:t>°</m:t>
          </m:r>
        </m:oMath>
      </m:oMathPara>
    </w:p>
    <w:p w14:paraId="0D4A67CF" w14:textId="52D5B68C" w:rsidR="003400B1" w:rsidRDefault="003400B1" w:rsidP="00D4690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Погрешность размеров отрезков А и В составляет толщину линии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="00031C0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61C59D3" w14:textId="7158164A" w:rsidR="00031C0B" w:rsidRPr="00031C0B" w:rsidRDefault="00031C0B" w:rsidP="00D4690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∆А=∆В=0,05</m:t>
          </m:r>
        </m:oMath>
      </m:oMathPara>
    </w:p>
    <w:p w14:paraId="7465B866" w14:textId="08D71284" w:rsidR="00031C0B" w:rsidRDefault="00031C0B" w:rsidP="00D4690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Диапазон, в котором находится истинное значение φ, ограничен нижней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φ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н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и верхней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φ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в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границами</w:t>
      </w:r>
    </w:p>
    <w:p w14:paraId="70E86C65" w14:textId="41993CAD" w:rsidR="00031C0B" w:rsidRPr="00031C0B" w:rsidRDefault="00DB2086" w:rsidP="00D4690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arcsin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В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-∆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В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А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+∆А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arcsin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В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+∆В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А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-∆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А</m:t>
                  </m:r>
                </m:den>
              </m:f>
            </m:e>
          </m:d>
        </m:oMath>
      </m:oMathPara>
    </w:p>
    <w:p w14:paraId="2BFCA642" w14:textId="234163C6" w:rsidR="00031C0B" w:rsidRPr="00031C0B" w:rsidRDefault="00DB2086" w:rsidP="00031C0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arcsin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,6-0,05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6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,1+0,05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90</m:t>
          </m:r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114,50°</m:t>
          </m:r>
        </m:oMath>
      </m:oMathPara>
    </w:p>
    <w:p w14:paraId="0267E368" w14:textId="49DFD3FC" w:rsidR="00031C0B" w:rsidRPr="00D204F5" w:rsidRDefault="00031C0B" w:rsidP="00031C0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arcsin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,6+0,05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6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,1-0,05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90</m:t>
          </m:r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115,98°</m:t>
          </m:r>
        </m:oMath>
      </m:oMathPara>
    </w:p>
    <w:p w14:paraId="2C813971" w14:textId="69206F00" w:rsidR="00D204F5" w:rsidRDefault="00D204F5" w:rsidP="00031C0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Определим погрешности фазового сдвига:</w:t>
      </w:r>
    </w:p>
    <w:p w14:paraId="272CC69D" w14:textId="4219AC59" w:rsidR="00D204F5" w:rsidRPr="00D204F5" w:rsidRDefault="00D204F5" w:rsidP="00031C0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=φ-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н</m:t>
              </m:r>
            </m:sub>
          </m:sSub>
        </m:oMath>
      </m:oMathPara>
    </w:p>
    <w:p w14:paraId="306D49C7" w14:textId="396C5BA2" w:rsidR="00D204F5" w:rsidRPr="00D204F5" w:rsidRDefault="00D204F5" w:rsidP="00D204F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=115,23-114,50=0,73≈0,7</m:t>
          </m:r>
        </m:oMath>
      </m:oMathPara>
    </w:p>
    <w:p w14:paraId="1FEB8F76" w14:textId="6559C411" w:rsidR="00D204F5" w:rsidRPr="00D204F5" w:rsidRDefault="00D204F5" w:rsidP="00D204F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-φ</m:t>
          </m:r>
        </m:oMath>
      </m:oMathPara>
    </w:p>
    <w:p w14:paraId="2AEB54AC" w14:textId="20581538" w:rsidR="00D204F5" w:rsidRPr="00D204F5" w:rsidRDefault="00D204F5" w:rsidP="00D204F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=115,98-115,23=0,75≈0,8</m:t>
          </m:r>
        </m:oMath>
      </m:oMathPara>
    </w:p>
    <w:p w14:paraId="0F940F2F" w14:textId="1B6C1BB7" w:rsidR="00D204F5" w:rsidRDefault="00D204F5" w:rsidP="00D204F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итоге фазовый сдвиг составляет:</w:t>
      </w:r>
    </w:p>
    <w:p w14:paraId="6ADE56C9" w14:textId="6B270750" w:rsidR="00D204F5" w:rsidRPr="00D204F5" w:rsidRDefault="00D204F5" w:rsidP="00D204F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φ=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115,2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-0,7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+0,8</m:t>
              </m:r>
            </m:sup>
          </m:sSubSup>
        </m:oMath>
      </m:oMathPara>
    </w:p>
    <w:p w14:paraId="20F1B5C1" w14:textId="77777777" w:rsidR="00D204F5" w:rsidRPr="00D204F5" w:rsidRDefault="00D204F5" w:rsidP="00D204F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915B59F" w14:textId="06CF3332" w:rsidR="00D204F5" w:rsidRDefault="00431407" w:rsidP="00031C0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130270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Вывод: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ходе </w:t>
      </w:r>
      <w:r w:rsidR="00611390">
        <w:rPr>
          <w:rFonts w:ascii="Times New Roman" w:eastAsiaTheme="minorEastAsia" w:hAnsi="Times New Roman" w:cs="Times New Roman"/>
          <w:iCs/>
          <w:sz w:val="28"/>
          <w:szCs w:val="28"/>
        </w:rPr>
        <w:t xml:space="preserve">выполнения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лабораторной работы </w:t>
      </w:r>
      <w:r w:rsidR="00F27AB2">
        <w:rPr>
          <w:rFonts w:ascii="Times New Roman" w:eastAsiaTheme="minorEastAsia" w:hAnsi="Times New Roman" w:cs="Times New Roman"/>
          <w:iCs/>
          <w:sz w:val="28"/>
          <w:szCs w:val="28"/>
        </w:rPr>
        <w:t>мы и</w:t>
      </w:r>
      <w:r w:rsidR="00611390"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змерили частоты и периоды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разными приборами: цифровым частотомером и осциллографом. </w:t>
      </w:r>
      <w:r w:rsidR="00611390">
        <w:rPr>
          <w:rFonts w:ascii="Times New Roman" w:eastAsiaTheme="minorEastAsia" w:hAnsi="Times New Roman" w:cs="Times New Roman"/>
          <w:iCs/>
          <w:sz w:val="28"/>
          <w:szCs w:val="28"/>
        </w:rPr>
        <w:t xml:space="preserve">Универсальный цифровой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частотомер </w:t>
      </w:r>
      <w:r w:rsidR="00611390"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обладает гораздо более низкой погрешностью, чем осциллограф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(максимальн</w:t>
      </w:r>
      <w:r w:rsidR="00571D2D">
        <w:rPr>
          <w:rFonts w:ascii="Times New Roman" w:eastAsiaTheme="minorEastAsia" w:hAnsi="Times New Roman" w:cs="Times New Roman"/>
          <w:iCs/>
          <w:sz w:val="28"/>
          <w:szCs w:val="28"/>
        </w:rPr>
        <w:t>ое значение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равн</w:t>
      </w:r>
      <w:r w:rsidR="00571D2D">
        <w:rPr>
          <w:rFonts w:ascii="Times New Roman" w:eastAsiaTheme="minorEastAsia" w:hAnsi="Times New Roman" w:cs="Times New Roman"/>
          <w:iCs/>
          <w:sz w:val="28"/>
          <w:szCs w:val="28"/>
        </w:rPr>
        <w:t>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0,</w:t>
      </w:r>
      <w:r w:rsidR="00E51D0D">
        <w:rPr>
          <w:rFonts w:ascii="Times New Roman" w:eastAsiaTheme="minorEastAsia" w:hAnsi="Times New Roman" w:cs="Times New Roman"/>
          <w:iCs/>
          <w:sz w:val="28"/>
          <w:szCs w:val="28"/>
        </w:rPr>
        <w:t>01</w:t>
      </w:r>
      <w:r w:rsidR="00611390">
        <w:rPr>
          <w:rFonts w:ascii="Times New Roman" w:eastAsiaTheme="minorEastAsia" w:hAnsi="Times New Roman" w:cs="Times New Roman"/>
          <w:iCs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%, в то время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как погрешность осциллографа около </w:t>
      </w:r>
      <w:r w:rsidR="00611390">
        <w:rPr>
          <w:rFonts w:ascii="Times New Roman" w:eastAsiaTheme="minorEastAsia" w:hAnsi="Times New Roman" w:cs="Times New Roman"/>
          <w:iCs/>
          <w:sz w:val="28"/>
          <w:szCs w:val="28"/>
        </w:rPr>
        <w:t xml:space="preserve">5,6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%)</w:t>
      </w:r>
      <w:r w:rsidR="00571D2D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его погрешность </w:t>
      </w:r>
      <w:r w:rsidR="001743C4">
        <w:rPr>
          <w:rFonts w:ascii="Times New Roman" w:eastAsiaTheme="minorEastAsia" w:hAnsi="Times New Roman" w:cs="Times New Roman"/>
          <w:iCs/>
          <w:sz w:val="28"/>
          <w:szCs w:val="28"/>
        </w:rPr>
        <w:t>гораздо легче рассчитывать</w:t>
      </w:r>
      <w:r w:rsidR="00571D2D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8B3AF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Также было обнаружено, что с увеличение времени счёта частотомера абсолютная и относительная погрешности уменьшаются.</w:t>
      </w:r>
    </w:p>
    <w:p w14:paraId="50CBDD5F" w14:textId="37F85E9A" w:rsidR="008B3AFF" w:rsidRDefault="008B3AFF" w:rsidP="00031C0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E5212A9" w14:textId="3DA2B9A2" w:rsidR="008B3AFF" w:rsidRDefault="008B3AFF" w:rsidP="00031C0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26B84655" w14:textId="7897C40D" w:rsidR="008B3AFF" w:rsidRPr="00D204F5" w:rsidRDefault="008B3AFF" w:rsidP="00031C0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B3AFF">
        <w:rPr>
          <w:rFonts w:ascii="Times New Roman" w:eastAsiaTheme="minorEastAsia" w:hAnsi="Times New Roman" w:cs="Times New Roman"/>
          <w:iCs/>
          <w:color w:val="808080" w:themeColor="background1" w:themeShade="80"/>
          <w:sz w:val="28"/>
          <w:szCs w:val="28"/>
        </w:rPr>
        <w:t>Вывод Ксюши для вдохновенья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1BBED115" w14:textId="55156A8C" w:rsidR="00031C0B" w:rsidRPr="008B3AFF" w:rsidRDefault="00571D2D" w:rsidP="00D46908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color w:val="808080" w:themeColor="background1" w:themeShade="80"/>
          <w:sz w:val="28"/>
          <w:szCs w:val="28"/>
        </w:rPr>
      </w:pPr>
      <w:r w:rsidRPr="008B3AFF">
        <w:rPr>
          <w:rFonts w:ascii="Times New Roman" w:hAnsi="Times New Roman" w:cs="Times New Roman"/>
          <w:iCs/>
          <w:color w:val="808080" w:themeColor="background1" w:themeShade="80"/>
          <w:sz w:val="28"/>
          <w:szCs w:val="28"/>
        </w:rPr>
        <w:t xml:space="preserve">В лабораторной работе был измерен фазовый сдвиг входного и выходного сигналов при частоте </w:t>
      </w:r>
      <w:r w:rsidR="00611390" w:rsidRPr="008B3AFF">
        <w:rPr>
          <w:rFonts w:ascii="Times New Roman" w:hAnsi="Times New Roman" w:cs="Times New Roman"/>
          <w:iCs/>
          <w:color w:val="808080" w:themeColor="background1" w:themeShade="80"/>
          <w:sz w:val="28"/>
          <w:szCs w:val="28"/>
        </w:rPr>
        <w:t>1100</w:t>
      </w:r>
      <w:r w:rsidRPr="008B3AFF">
        <w:rPr>
          <w:rFonts w:ascii="Times New Roman" w:hAnsi="Times New Roman" w:cs="Times New Roman"/>
          <w:iCs/>
          <w:color w:val="808080" w:themeColor="background1" w:themeShade="80"/>
          <w:sz w:val="28"/>
          <w:szCs w:val="28"/>
        </w:rPr>
        <w:t xml:space="preserve"> Гц двумя методами: с помощью сравнения изображений самих сигналов и с помощью фигур </w:t>
      </w:r>
      <w:proofErr w:type="spellStart"/>
      <w:r w:rsidRPr="008B3AFF">
        <w:rPr>
          <w:rFonts w:ascii="Times New Roman" w:hAnsi="Times New Roman" w:cs="Times New Roman"/>
          <w:iCs/>
          <w:color w:val="808080" w:themeColor="background1" w:themeShade="80"/>
          <w:sz w:val="28"/>
          <w:szCs w:val="28"/>
        </w:rPr>
        <w:t>Лиссажу</w:t>
      </w:r>
      <w:proofErr w:type="spellEnd"/>
      <w:r w:rsidRPr="008B3AFF">
        <w:rPr>
          <w:rFonts w:ascii="Times New Roman" w:hAnsi="Times New Roman" w:cs="Times New Roman"/>
          <w:iCs/>
          <w:color w:val="808080" w:themeColor="background1" w:themeShade="80"/>
          <w:sz w:val="28"/>
          <w:szCs w:val="28"/>
        </w:rPr>
        <w:t>. Первый способ нагляд</w:t>
      </w:r>
      <w:r w:rsidR="000576A6" w:rsidRPr="008B3AFF">
        <w:rPr>
          <w:rFonts w:ascii="Times New Roman" w:hAnsi="Times New Roman" w:cs="Times New Roman"/>
          <w:iCs/>
          <w:color w:val="808080" w:themeColor="background1" w:themeShade="80"/>
          <w:sz w:val="28"/>
          <w:szCs w:val="28"/>
        </w:rPr>
        <w:t>е</w:t>
      </w:r>
      <w:r w:rsidRPr="008B3AFF">
        <w:rPr>
          <w:rFonts w:ascii="Times New Roman" w:hAnsi="Times New Roman" w:cs="Times New Roman"/>
          <w:iCs/>
          <w:color w:val="808080" w:themeColor="background1" w:themeShade="80"/>
          <w:sz w:val="28"/>
          <w:szCs w:val="28"/>
        </w:rPr>
        <w:t xml:space="preserve">н и интуитивно понятен, но оценить погрешность при его использовании сложнее, чем при использовании </w:t>
      </w:r>
      <w:r w:rsidR="00E51D0D" w:rsidRPr="008B3AFF">
        <w:rPr>
          <w:rFonts w:ascii="Times New Roman" w:hAnsi="Times New Roman" w:cs="Times New Roman"/>
          <w:iCs/>
          <w:color w:val="808080" w:themeColor="background1" w:themeShade="80"/>
          <w:sz w:val="28"/>
          <w:szCs w:val="28"/>
        </w:rPr>
        <w:t>второго</w:t>
      </w:r>
      <w:r w:rsidRPr="008B3AFF">
        <w:rPr>
          <w:rFonts w:ascii="Times New Roman" w:hAnsi="Times New Roman" w:cs="Times New Roman"/>
          <w:iCs/>
          <w:color w:val="808080" w:themeColor="background1" w:themeShade="80"/>
          <w:sz w:val="28"/>
          <w:szCs w:val="28"/>
        </w:rPr>
        <w:t xml:space="preserve">. Расчёт фазового </w:t>
      </w:r>
      <w:r w:rsidR="000576A6" w:rsidRPr="008B3AFF">
        <w:rPr>
          <w:rFonts w:ascii="Times New Roman" w:hAnsi="Times New Roman" w:cs="Times New Roman"/>
          <w:iCs/>
          <w:color w:val="808080" w:themeColor="background1" w:themeShade="80"/>
          <w:sz w:val="28"/>
          <w:szCs w:val="28"/>
        </w:rPr>
        <w:t xml:space="preserve">сдвига при помощи фигур </w:t>
      </w:r>
      <w:proofErr w:type="spellStart"/>
      <w:r w:rsidR="000576A6" w:rsidRPr="008B3AFF">
        <w:rPr>
          <w:rFonts w:ascii="Times New Roman" w:hAnsi="Times New Roman" w:cs="Times New Roman"/>
          <w:iCs/>
          <w:color w:val="808080" w:themeColor="background1" w:themeShade="80"/>
          <w:sz w:val="28"/>
          <w:szCs w:val="28"/>
        </w:rPr>
        <w:t>Лиссажу</w:t>
      </w:r>
      <w:proofErr w:type="spellEnd"/>
      <w:r w:rsidR="000576A6" w:rsidRPr="008B3AFF">
        <w:rPr>
          <w:rFonts w:ascii="Times New Roman" w:hAnsi="Times New Roman" w:cs="Times New Roman"/>
          <w:iCs/>
          <w:color w:val="808080" w:themeColor="background1" w:themeShade="80"/>
          <w:sz w:val="28"/>
          <w:szCs w:val="28"/>
        </w:rPr>
        <w:t xml:space="preserve"> требует меньше параметров, однако сначала нужно проверить правильность настройки осциллографа чтобы избежать инверсии.</w:t>
      </w:r>
    </w:p>
    <w:sectPr w:rsidR="00031C0B" w:rsidRPr="008B3AFF" w:rsidSect="00701352">
      <w:footerReference w:type="default" r:id="rId4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7B742" w14:textId="77777777" w:rsidR="00DB2086" w:rsidRDefault="00DB2086" w:rsidP="00701352">
      <w:pPr>
        <w:spacing w:after="0" w:line="240" w:lineRule="auto"/>
      </w:pPr>
      <w:r>
        <w:separator/>
      </w:r>
    </w:p>
  </w:endnote>
  <w:endnote w:type="continuationSeparator" w:id="0">
    <w:p w14:paraId="472C520B" w14:textId="77777777" w:rsidR="00DB2086" w:rsidRDefault="00DB2086" w:rsidP="00701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02828669"/>
      <w:docPartObj>
        <w:docPartGallery w:val="Page Numbers (Bottom of Page)"/>
        <w:docPartUnique/>
      </w:docPartObj>
    </w:sdtPr>
    <w:sdtEndPr/>
    <w:sdtContent>
      <w:p w14:paraId="760DB6F4" w14:textId="71BEC57E" w:rsidR="00701352" w:rsidRDefault="00701352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B582F6E" w14:textId="77777777" w:rsidR="00701352" w:rsidRDefault="00701352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1BAF2" w14:textId="77777777" w:rsidR="00DB2086" w:rsidRDefault="00DB2086" w:rsidP="00701352">
      <w:pPr>
        <w:spacing w:after="0" w:line="240" w:lineRule="auto"/>
      </w:pPr>
      <w:r>
        <w:separator/>
      </w:r>
    </w:p>
  </w:footnote>
  <w:footnote w:type="continuationSeparator" w:id="0">
    <w:p w14:paraId="46046377" w14:textId="77777777" w:rsidR="00DB2086" w:rsidRDefault="00DB2086" w:rsidP="007013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C59CD"/>
    <w:multiLevelType w:val="hybridMultilevel"/>
    <w:tmpl w:val="FFEEEE48"/>
    <w:lvl w:ilvl="0" w:tplc="6424340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55944"/>
    <w:multiLevelType w:val="hybridMultilevel"/>
    <w:tmpl w:val="B2003F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A0A0DA2"/>
    <w:multiLevelType w:val="hybridMultilevel"/>
    <w:tmpl w:val="A4B07352"/>
    <w:lvl w:ilvl="0" w:tplc="4A807D84">
      <w:start w:val="1"/>
      <w:numFmt w:val="decimal"/>
      <w:lvlText w:val="%1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7A07AB"/>
    <w:multiLevelType w:val="hybridMultilevel"/>
    <w:tmpl w:val="EA649F92"/>
    <w:lvl w:ilvl="0" w:tplc="4622D850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B8C7168"/>
    <w:multiLevelType w:val="hybridMultilevel"/>
    <w:tmpl w:val="E1EA84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BCC"/>
    <w:rsid w:val="00007E0C"/>
    <w:rsid w:val="00031C0B"/>
    <w:rsid w:val="000502CF"/>
    <w:rsid w:val="000576A6"/>
    <w:rsid w:val="000661BE"/>
    <w:rsid w:val="000975EC"/>
    <w:rsid w:val="000A21EF"/>
    <w:rsid w:val="00104EF6"/>
    <w:rsid w:val="001248B7"/>
    <w:rsid w:val="00130270"/>
    <w:rsid w:val="0013708B"/>
    <w:rsid w:val="00141CD9"/>
    <w:rsid w:val="001743C4"/>
    <w:rsid w:val="001C056E"/>
    <w:rsid w:val="001C0E7F"/>
    <w:rsid w:val="00205785"/>
    <w:rsid w:val="00230BA4"/>
    <w:rsid w:val="002321CB"/>
    <w:rsid w:val="00286381"/>
    <w:rsid w:val="003059E4"/>
    <w:rsid w:val="00330242"/>
    <w:rsid w:val="003400B1"/>
    <w:rsid w:val="00347102"/>
    <w:rsid w:val="00372479"/>
    <w:rsid w:val="003A1AA4"/>
    <w:rsid w:val="003A2C1E"/>
    <w:rsid w:val="003A7D51"/>
    <w:rsid w:val="003B7A62"/>
    <w:rsid w:val="003E31FD"/>
    <w:rsid w:val="0042787F"/>
    <w:rsid w:val="00431407"/>
    <w:rsid w:val="004416B5"/>
    <w:rsid w:val="00463D4C"/>
    <w:rsid w:val="00467BDF"/>
    <w:rsid w:val="0049366C"/>
    <w:rsid w:val="004A2FBA"/>
    <w:rsid w:val="0050019C"/>
    <w:rsid w:val="00511139"/>
    <w:rsid w:val="00536C4A"/>
    <w:rsid w:val="005504A9"/>
    <w:rsid w:val="00571D2D"/>
    <w:rsid w:val="005A0D2D"/>
    <w:rsid w:val="005A5700"/>
    <w:rsid w:val="005B6372"/>
    <w:rsid w:val="005C6993"/>
    <w:rsid w:val="00611390"/>
    <w:rsid w:val="006242E0"/>
    <w:rsid w:val="00646918"/>
    <w:rsid w:val="00654233"/>
    <w:rsid w:val="006B4AAE"/>
    <w:rsid w:val="006D1DCC"/>
    <w:rsid w:val="006E789D"/>
    <w:rsid w:val="00701352"/>
    <w:rsid w:val="00752746"/>
    <w:rsid w:val="007603C7"/>
    <w:rsid w:val="007F3ACF"/>
    <w:rsid w:val="008027C8"/>
    <w:rsid w:val="008062D7"/>
    <w:rsid w:val="00825B4C"/>
    <w:rsid w:val="008424E6"/>
    <w:rsid w:val="008449AC"/>
    <w:rsid w:val="00862818"/>
    <w:rsid w:val="008944EA"/>
    <w:rsid w:val="008B3AFF"/>
    <w:rsid w:val="008B7871"/>
    <w:rsid w:val="008D6BCC"/>
    <w:rsid w:val="0096494C"/>
    <w:rsid w:val="00995FC8"/>
    <w:rsid w:val="009C5A2D"/>
    <w:rsid w:val="009E30C0"/>
    <w:rsid w:val="009E5E0A"/>
    <w:rsid w:val="009F7264"/>
    <w:rsid w:val="00A268E0"/>
    <w:rsid w:val="00B9324F"/>
    <w:rsid w:val="00BC02E0"/>
    <w:rsid w:val="00BD2676"/>
    <w:rsid w:val="00C00226"/>
    <w:rsid w:val="00C26454"/>
    <w:rsid w:val="00C27779"/>
    <w:rsid w:val="00C329AA"/>
    <w:rsid w:val="00C64C54"/>
    <w:rsid w:val="00C651A6"/>
    <w:rsid w:val="00C917B2"/>
    <w:rsid w:val="00CC1BB8"/>
    <w:rsid w:val="00CE7BA8"/>
    <w:rsid w:val="00D204F5"/>
    <w:rsid w:val="00D46908"/>
    <w:rsid w:val="00DB2086"/>
    <w:rsid w:val="00DD5201"/>
    <w:rsid w:val="00E51D0D"/>
    <w:rsid w:val="00E673E6"/>
    <w:rsid w:val="00E973E9"/>
    <w:rsid w:val="00EF77E8"/>
    <w:rsid w:val="00F2518B"/>
    <w:rsid w:val="00F27AB2"/>
    <w:rsid w:val="00F3107A"/>
    <w:rsid w:val="00F6778A"/>
    <w:rsid w:val="00F714A6"/>
    <w:rsid w:val="00FB0095"/>
    <w:rsid w:val="00FB1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F7DD6"/>
  <w15:chartTrackingRefBased/>
  <w15:docId w15:val="{846FBD53-D048-45A3-B1BB-F1954F1DD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1352"/>
  </w:style>
  <w:style w:type="paragraph" w:styleId="1">
    <w:name w:val="heading 1"/>
    <w:basedOn w:val="a"/>
    <w:next w:val="a"/>
    <w:link w:val="10"/>
    <w:uiPriority w:val="9"/>
    <w:qFormat/>
    <w:rsid w:val="008D6B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6B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6B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6B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D6B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D6B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D6B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D6B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D6B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6B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D6B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D6B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D6BC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D6BC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D6BC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D6BC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D6BC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D6BC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D6B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D6B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D6B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D6B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D6B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D6BC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D6BC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D6BC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D6B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D6BC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D6BCC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7013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701352"/>
  </w:style>
  <w:style w:type="paragraph" w:styleId="ae">
    <w:name w:val="footer"/>
    <w:basedOn w:val="a"/>
    <w:link w:val="af"/>
    <w:uiPriority w:val="99"/>
    <w:unhideWhenUsed/>
    <w:rsid w:val="007013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701352"/>
  </w:style>
  <w:style w:type="character" w:styleId="af0">
    <w:name w:val="Placeholder Text"/>
    <w:basedOn w:val="a0"/>
    <w:uiPriority w:val="99"/>
    <w:semiHidden/>
    <w:rsid w:val="009E5E0A"/>
    <w:rPr>
      <w:color w:val="666666"/>
    </w:rPr>
  </w:style>
  <w:style w:type="table" w:styleId="af1">
    <w:name w:val="Table Grid"/>
    <w:basedOn w:val="a1"/>
    <w:uiPriority w:val="39"/>
    <w:rsid w:val="005A57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No Spacing"/>
    <w:uiPriority w:val="1"/>
    <w:qFormat/>
    <w:rsid w:val="00A268E0"/>
    <w:pPr>
      <w:spacing w:after="0" w:line="240" w:lineRule="auto"/>
    </w:pPr>
  </w:style>
  <w:style w:type="paragraph" w:customStyle="1" w:styleId="11">
    <w:name w:val="Стиль1"/>
    <w:basedOn w:val="a"/>
    <w:link w:val="12"/>
    <w:qFormat/>
    <w:rsid w:val="003A2C1E"/>
    <w:pPr>
      <w:jc w:val="both"/>
    </w:pPr>
    <w:rPr>
      <w:rFonts w:ascii="Times New Roman" w:hAnsi="Times New Roman"/>
      <w:kern w:val="0"/>
      <w:sz w:val="28"/>
      <w14:ligatures w14:val="none"/>
    </w:rPr>
  </w:style>
  <w:style w:type="character" w:customStyle="1" w:styleId="12">
    <w:name w:val="Стиль1 Знак"/>
    <w:basedOn w:val="a0"/>
    <w:link w:val="11"/>
    <w:rsid w:val="003A2C1E"/>
    <w:rPr>
      <w:rFonts w:ascii="Times New Roman" w:hAnsi="Times New Roman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1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styles" Target="styles.xm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46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45" Type="http://schemas.openxmlformats.org/officeDocument/2006/relationships/image" Target="media/image2.emf"/><Relationship Id="rId5" Type="http://schemas.openxmlformats.org/officeDocument/2006/relationships/webSettings" Target="webSettings.xml"/><Relationship Id="rId10" Type="http://schemas.openxmlformats.org/officeDocument/2006/relationships/customXml" Target="ink/ink2.xml"/><Relationship Id="rId44" Type="http://schemas.openxmlformats.org/officeDocument/2006/relationships/customXml" Target="ink/ink3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43" Type="http://schemas.openxmlformats.org/officeDocument/2006/relationships/image" Target="media/image19.png"/><Relationship Id="rId48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2-25T20:34:56.55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2-25T21:43:26.101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25T21:42:07.0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D99AD8-20F6-4B9A-ACEB-83886D33E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9</Pages>
  <Words>1206</Words>
  <Characters>6879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Ksenia Zar</dc:creator>
  <cp:keywords/>
  <dc:description/>
  <cp:lastModifiedBy>Asus</cp:lastModifiedBy>
  <cp:revision>9</cp:revision>
  <dcterms:created xsi:type="dcterms:W3CDTF">2025-04-05T20:21:00Z</dcterms:created>
  <dcterms:modified xsi:type="dcterms:W3CDTF">2025-04-05T22:12:00Z</dcterms:modified>
</cp:coreProperties>
</file>