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5" w:type="dxa"/>
        <w:tblLook w:val="0000" w:firstRow="0" w:lastRow="0" w:firstColumn="0" w:lastColumn="0" w:noHBand="0" w:noVBand="0"/>
      </w:tblPr>
      <w:tblGrid>
        <w:gridCol w:w="1386"/>
        <w:gridCol w:w="7969"/>
      </w:tblGrid>
      <w:tr w:rsidR="00027ECB" w14:paraId="4A8865DD" w14:textId="77777777">
        <w:tc>
          <w:tcPr>
            <w:tcW w:w="1386" w:type="dxa"/>
          </w:tcPr>
          <w:p w14:paraId="4A92AECB" w14:textId="77777777" w:rsidR="00027ECB" w:rsidRDefault="0064239D">
            <w:pPr>
              <w:pStyle w:val="Standard"/>
              <w:spacing w:line="252" w:lineRule="auto"/>
              <w:rPr>
                <w:b/>
                <w:sz w:val="24"/>
                <w:szCs w:val="24"/>
                <w:lang w:eastAsia="en-US"/>
              </w:rPr>
            </w:pPr>
            <w:r>
              <w:rPr>
                <w:b/>
                <w:noProof/>
                <w:sz w:val="24"/>
                <w:szCs w:val="24"/>
                <w:lang w:eastAsia="en-US"/>
              </w:rPr>
              <w:drawing>
                <wp:anchor distT="0" distB="0" distL="114300" distR="114300" simplePos="0" relativeHeight="2" behindDoc="0" locked="0" layoutInCell="1" allowOverlap="1" wp14:anchorId="0A5E9BDC" wp14:editId="6A8DFD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260" y="0"/>
                      <wp:lineTo x="-260" y="20613"/>
                      <wp:lineTo x="20749" y="20613"/>
                      <wp:lineTo x="20749" y="0"/>
                      <wp:lineTo x="-260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</w:tcPr>
          <w:p w14:paraId="78488253" w14:textId="77777777" w:rsidR="00027ECB" w:rsidRDefault="0064239D">
            <w:pPr>
              <w:pStyle w:val="Standard"/>
              <w:spacing w:line="252" w:lineRule="auto"/>
              <w:jc w:val="center"/>
            </w:pPr>
            <w:r>
              <w:rPr>
                <w:b/>
                <w:sz w:val="24"/>
                <w:szCs w:val="24"/>
                <w:lang w:eastAsia="en-US"/>
              </w:rPr>
              <w:t>Министерство науки и высшего образования Российской Федерации</w:t>
            </w:r>
          </w:p>
          <w:p w14:paraId="10BCAF87" w14:textId="77777777" w:rsidR="00027ECB" w:rsidRDefault="0064239D">
            <w:pPr>
              <w:pStyle w:val="Standard"/>
              <w:spacing w:line="252" w:lineRule="auto"/>
              <w:jc w:val="center"/>
            </w:pPr>
            <w:r>
              <w:rPr>
                <w:b/>
                <w:sz w:val="24"/>
                <w:szCs w:val="24"/>
                <w:lang w:eastAsia="en-US"/>
              </w:rPr>
              <w:t>Федеральное государственное бюджетное образовательное учреждение</w:t>
            </w:r>
          </w:p>
          <w:p w14:paraId="31A68DCF" w14:textId="77777777" w:rsidR="00027ECB" w:rsidRDefault="0064239D">
            <w:pPr>
              <w:pStyle w:val="Standard"/>
              <w:spacing w:line="252" w:lineRule="auto"/>
              <w:jc w:val="center"/>
            </w:pPr>
            <w:r>
              <w:rPr>
                <w:b/>
                <w:sz w:val="24"/>
                <w:szCs w:val="24"/>
                <w:lang w:eastAsia="en-US"/>
              </w:rPr>
              <w:t>высшего образования</w:t>
            </w:r>
          </w:p>
          <w:p w14:paraId="5D9B07C7" w14:textId="77777777" w:rsidR="00027ECB" w:rsidRDefault="0064239D">
            <w:pPr>
              <w:pStyle w:val="Standard"/>
              <w:spacing w:line="252" w:lineRule="auto"/>
              <w:ind w:right="-2"/>
              <w:jc w:val="center"/>
            </w:pPr>
            <w:r>
              <w:rPr>
                <w:b/>
                <w:sz w:val="24"/>
                <w:szCs w:val="24"/>
                <w:lang w:eastAsia="en-US"/>
              </w:rPr>
              <w:t>«Московский государственный технический университет</w:t>
            </w:r>
          </w:p>
          <w:p w14:paraId="1F86455F" w14:textId="77777777" w:rsidR="00027ECB" w:rsidRDefault="0064239D">
            <w:pPr>
              <w:pStyle w:val="Standard"/>
              <w:spacing w:line="252" w:lineRule="auto"/>
              <w:ind w:right="-2"/>
              <w:jc w:val="center"/>
            </w:pPr>
            <w:r>
              <w:rPr>
                <w:b/>
                <w:sz w:val="24"/>
                <w:szCs w:val="24"/>
                <w:lang w:eastAsia="en-US"/>
              </w:rPr>
              <w:t xml:space="preserve">имени </w:t>
            </w:r>
            <w:proofErr w:type="gramStart"/>
            <w:r>
              <w:rPr>
                <w:b/>
                <w:sz w:val="24"/>
                <w:szCs w:val="24"/>
                <w:lang w:eastAsia="en-US"/>
              </w:rPr>
              <w:t>Н.Э.</w:t>
            </w:r>
            <w:proofErr w:type="gramEnd"/>
            <w:r>
              <w:rPr>
                <w:b/>
                <w:sz w:val="24"/>
                <w:szCs w:val="24"/>
                <w:lang w:eastAsia="en-US"/>
              </w:rPr>
              <w:t xml:space="preserve"> Баумана</w:t>
            </w:r>
          </w:p>
          <w:p w14:paraId="7D200C73" w14:textId="77777777" w:rsidR="00027ECB" w:rsidRDefault="0064239D">
            <w:pPr>
              <w:pStyle w:val="Standard"/>
              <w:spacing w:line="252" w:lineRule="auto"/>
              <w:jc w:val="center"/>
            </w:pPr>
            <w:r>
              <w:rPr>
                <w:b/>
                <w:sz w:val="24"/>
                <w:szCs w:val="24"/>
                <w:lang w:eastAsia="en-US"/>
              </w:rPr>
              <w:t xml:space="preserve">(национальный </w:t>
            </w:r>
            <w:r>
              <w:rPr>
                <w:b/>
                <w:sz w:val="24"/>
                <w:szCs w:val="24"/>
                <w:lang w:eastAsia="en-US"/>
              </w:rPr>
              <w:t>исследовательский университет)»</w:t>
            </w:r>
          </w:p>
          <w:p w14:paraId="518A87CB" w14:textId="77777777" w:rsidR="00027ECB" w:rsidRDefault="0064239D">
            <w:pPr>
              <w:pStyle w:val="Standard"/>
              <w:spacing w:line="252" w:lineRule="auto"/>
              <w:jc w:val="center"/>
            </w:pPr>
            <w:r>
              <w:rPr>
                <w:b/>
                <w:sz w:val="24"/>
                <w:szCs w:val="24"/>
                <w:lang w:eastAsia="en-US"/>
              </w:rPr>
              <w:t xml:space="preserve">(МГТУ им. </w:t>
            </w:r>
            <w:proofErr w:type="gramStart"/>
            <w:r>
              <w:rPr>
                <w:b/>
                <w:sz w:val="24"/>
                <w:szCs w:val="24"/>
                <w:lang w:eastAsia="en-US"/>
              </w:rPr>
              <w:t>Н.Э.</w:t>
            </w:r>
            <w:proofErr w:type="gramEnd"/>
            <w:r>
              <w:rPr>
                <w:b/>
                <w:sz w:val="24"/>
                <w:szCs w:val="24"/>
                <w:lang w:eastAsia="en-US"/>
              </w:rPr>
              <w:t xml:space="preserve"> Баумана)</w:t>
            </w:r>
          </w:p>
        </w:tc>
      </w:tr>
    </w:tbl>
    <w:p w14:paraId="6DB8B76F" w14:textId="77777777" w:rsidR="00027ECB" w:rsidRDefault="00027ECB">
      <w:pPr>
        <w:pStyle w:val="Standard"/>
        <w:pBdr>
          <w:bottom w:val="double" w:sz="12" w:space="1" w:color="000000"/>
        </w:pBdr>
        <w:jc w:val="center"/>
        <w:rPr>
          <w:b/>
          <w:sz w:val="24"/>
          <w:szCs w:val="24"/>
        </w:rPr>
      </w:pPr>
    </w:p>
    <w:p w14:paraId="62620998" w14:textId="77777777" w:rsidR="00027ECB" w:rsidRDefault="00027ECB">
      <w:pPr>
        <w:pStyle w:val="Standard"/>
        <w:rPr>
          <w:b/>
          <w:sz w:val="24"/>
          <w:szCs w:val="24"/>
        </w:rPr>
      </w:pPr>
    </w:p>
    <w:p w14:paraId="6616F830" w14:textId="77777777" w:rsidR="00027ECB" w:rsidRDefault="0064239D">
      <w:pPr>
        <w:pStyle w:val="Standard"/>
      </w:pPr>
      <w:r>
        <w:rPr>
          <w:sz w:val="24"/>
          <w:szCs w:val="24"/>
        </w:rPr>
        <w:t xml:space="preserve">ФАКУЛЬТЕТ </w:t>
      </w:r>
      <w:r>
        <w:rPr>
          <w:b/>
          <w:caps/>
          <w:sz w:val="24"/>
          <w:szCs w:val="24"/>
        </w:rPr>
        <w:t>Информатика и системы управления</w:t>
      </w:r>
    </w:p>
    <w:p w14:paraId="1A3C3FD4" w14:textId="77777777" w:rsidR="00027ECB" w:rsidRDefault="00027ECB">
      <w:pPr>
        <w:pStyle w:val="Standard"/>
        <w:rPr>
          <w:sz w:val="24"/>
          <w:szCs w:val="24"/>
        </w:rPr>
      </w:pPr>
    </w:p>
    <w:p w14:paraId="14695B32" w14:textId="77777777" w:rsidR="00027ECB" w:rsidRDefault="0064239D">
      <w:pPr>
        <w:pStyle w:val="Standard"/>
      </w:pPr>
      <w:r>
        <w:rPr>
          <w:sz w:val="24"/>
          <w:szCs w:val="24"/>
        </w:rPr>
        <w:t xml:space="preserve">КАФЕДРА </w:t>
      </w:r>
      <w:r>
        <w:rPr>
          <w:b/>
          <w:caps/>
          <w:sz w:val="24"/>
          <w:szCs w:val="24"/>
        </w:rPr>
        <w:t>ПРОГРАММНАЯ ИНЖЕНЕРИЯ (ИУ7)</w:t>
      </w:r>
    </w:p>
    <w:p w14:paraId="28DC42F7" w14:textId="77777777" w:rsidR="00027ECB" w:rsidRDefault="00027ECB">
      <w:pPr>
        <w:pStyle w:val="Standard"/>
        <w:rPr>
          <w:i/>
          <w:sz w:val="24"/>
          <w:szCs w:val="24"/>
        </w:rPr>
      </w:pPr>
    </w:p>
    <w:p w14:paraId="2501C13E" w14:textId="77777777" w:rsidR="00027ECB" w:rsidRDefault="0064239D">
      <w:pPr>
        <w:pStyle w:val="Standard"/>
      </w:pPr>
      <w:r>
        <w:rPr>
          <w:sz w:val="24"/>
          <w:szCs w:val="24"/>
        </w:rPr>
        <w:t xml:space="preserve">НАПРАВЛЕНИЕ ПОДГОТОВКИ </w:t>
      </w:r>
      <w:r>
        <w:rPr>
          <w:b/>
          <w:sz w:val="24"/>
          <w:szCs w:val="24"/>
        </w:rPr>
        <w:t xml:space="preserve">09.03.04 </w:t>
      </w:r>
      <w:r>
        <w:rPr>
          <w:sz w:val="24"/>
          <w:szCs w:val="24"/>
        </w:rPr>
        <w:t>Программная инженерия</w:t>
      </w:r>
    </w:p>
    <w:p w14:paraId="4F5F3440" w14:textId="77777777" w:rsidR="00027ECB" w:rsidRDefault="00027ECB">
      <w:pPr>
        <w:pStyle w:val="Standard"/>
        <w:rPr>
          <w:i/>
          <w:sz w:val="32"/>
        </w:rPr>
      </w:pPr>
    </w:p>
    <w:p w14:paraId="12645518" w14:textId="77777777" w:rsidR="00027ECB" w:rsidRDefault="00027ECB">
      <w:pPr>
        <w:pStyle w:val="Standard"/>
        <w:rPr>
          <w:i/>
          <w:sz w:val="32"/>
        </w:rPr>
      </w:pPr>
    </w:p>
    <w:p w14:paraId="2E212507" w14:textId="77777777" w:rsidR="00027ECB" w:rsidRDefault="00027ECB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489656EF" w14:textId="77777777" w:rsidR="00027ECB" w:rsidRDefault="0064239D">
      <w:pPr>
        <w:pStyle w:val="1"/>
        <w:shd w:val="clear" w:color="auto" w:fill="FFFFFF"/>
        <w:spacing w:before="700" w:after="240"/>
        <w:jc w:val="center"/>
        <w:outlineLvl w:val="0"/>
      </w:pPr>
      <w:r>
        <w:rPr>
          <w:b/>
          <w:caps/>
          <w:spacing w:val="100"/>
          <w:sz w:val="32"/>
        </w:rPr>
        <w:t>Отчет</w:t>
      </w:r>
    </w:p>
    <w:tbl>
      <w:tblPr>
        <w:tblW w:w="4678" w:type="dxa"/>
        <w:tblInd w:w="2376" w:type="dxa"/>
        <w:tblLook w:val="0000" w:firstRow="0" w:lastRow="0" w:firstColumn="0" w:lastColumn="0" w:noHBand="0" w:noVBand="0"/>
      </w:tblPr>
      <w:tblGrid>
        <w:gridCol w:w="3969"/>
        <w:gridCol w:w="709"/>
      </w:tblGrid>
      <w:tr w:rsidR="00027ECB" w14:paraId="3F5D9F4C" w14:textId="77777777">
        <w:tc>
          <w:tcPr>
            <w:tcW w:w="3968" w:type="dxa"/>
          </w:tcPr>
          <w:p w14:paraId="4A91DD0D" w14:textId="77777777" w:rsidR="00027ECB" w:rsidRDefault="0064239D">
            <w:pPr>
              <w:pStyle w:val="1"/>
              <w:shd w:val="clear" w:color="auto" w:fill="FFFFFF"/>
              <w:spacing w:line="252" w:lineRule="auto"/>
              <w:jc w:val="right"/>
            </w:pPr>
            <w:r>
              <w:rPr>
                <w:b/>
                <w:sz w:val="28"/>
                <w:lang w:eastAsia="en-US"/>
              </w:rPr>
              <w:t>По лабораторной работе №</w:t>
            </w:r>
          </w:p>
        </w:tc>
        <w:tc>
          <w:tcPr>
            <w:tcW w:w="709" w:type="dxa"/>
          </w:tcPr>
          <w:p w14:paraId="58DA0779" w14:textId="77777777" w:rsidR="00027ECB" w:rsidRDefault="0064239D">
            <w:pPr>
              <w:pStyle w:val="1"/>
              <w:spacing w:line="252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3" behindDoc="0" locked="0" layoutInCell="1" allowOverlap="1" wp14:anchorId="643927CF" wp14:editId="7FB92CCD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3220" cy="2540"/>
                      <wp:effectExtent l="0" t="0" r="18807" b="37003"/>
                      <wp:wrapNone/>
                      <wp:docPr id="2" name="Прямая со стрелкой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2520" cy="1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93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p w14:paraId="1D375BB3" w14:textId="77777777" w:rsidR="00027ECB" w:rsidRDefault="00027ECB">
                                  <w:pPr>
                                    <w:pStyle w:val="FrameContents"/>
                                    <w:rPr>
                                      <w:color w:val="000000"/>
                                    </w:rPr>
                                  </w:pPr>
                                </w:p>
                              </w:txbxContent>
                            </wps:txbx>
                            <wps:bodyPr lIns="90000" tIns="45000" rIns="90000" bIns="4500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3927CF" id="Прямая со стрелкой 3" o:spid="_x0000_s1026" style="position:absolute;left:0;text-align:left;margin-left:-2.65pt;margin-top:14.9pt;width:28.6pt;height:.2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uhWKQIAAPgEAAAOAAAAZHJzL2Uyb0RvYy54bWysVNtu2zAMfR+wfxD0vtpJ16AN4hTDig4D&#10;hq1Yuw+QZSkWIIuGpMTO34+iL/G6pw7Lg0KJ5NHhIeXdfd9YdlI+GHAFX13lnCknoTLuUPBfL48f&#10;bjkLUbhKWHCq4GcV+P3+/btd127VGmqwlfIMQVzYdm3B6xjbbZYFWatGhCtolUOnBt+IiFt/yCov&#10;OkRvbLbO803Wga9aD1KFgKcPg5PvCV9rJeMPrYOKzBYcuUVaPa1lWrP9TmwPXrS1kSMN8Q8sGmEc&#10;XjpDPYgo2NGbv6AaIz0E0PFKQpOB1kYqqgGrWeWvqnmuRauoFhQntLNM4f/Byu+n5/bJowxdG7YB&#10;zVRFr32T/pEf60ms8yyW6iOTeHi9Wd+sUVKJrtVtTlJml1R5DPGLAoIRp28hDkpXkyXqyZK9m0yP&#10;/UqdstSpyBl2ynOGnSqHTrUiprzELZmsK/h6tcHLWT1ZydfASb0ARcVXBSDFi9e6ZdSIhPUMFjLG&#10;6CEGjXQhncwk8HBZpoNHYy3VaV2idne9yWkqAlhTJWeiFPyh/Gw9O4k0k/RLxSHYH2Eejq6aKKD7&#10;0h+y4tmqhGbdT6WZqahNBC9H/GHK8RmiOtOsUz2YkAI18nlj7piSshU9rjfmz0l0P7g45zfGgScZ&#10;FtUlM/Zljyoks4Tq/OSZ/erwAdwl4XBMaPPxhjZ+6SkXnnSdg0/HCNqkQSQxB7hxg8+LWjB+CtL7&#10;Xe4p6vLB2v8GAAD//wMAUEsDBBQABgAIAAAAIQAhS7rK3gAAAAcBAAAPAAAAZHJzL2Rvd25yZXYu&#10;eG1sTI9BS8NAFITvgv9heYK3dtOUlibmpUhRUBDFWsHjNvtMgtm3Ibtp47/3edLjMMPMN8V2cp06&#10;0RBazwiLeQKKuPK25Rrh8HY/24AK0bA1nWdC+KYA2/LyojC59Wd+pdM+1kpKOOQGoYmxz7UOVUPO&#10;hLnvicX79IMzUeRQazuYs5S7TqdJstbOtCwLjelp11D1tR8dwstHoKx/H58e04fN7pnjIa3Wd4jX&#10;V9PtDahIU/wLwy++oEMpTEc/sg2qQ5itlpJESDN5IP5qkYE6IiyTFHRZ6P/85Q8AAAD//wMAUEsB&#10;Ai0AFAAGAAgAAAAhALaDOJL+AAAA4QEAABMAAAAAAAAAAAAAAAAAAAAAAFtDb250ZW50X1R5cGVz&#10;XS54bWxQSwECLQAUAAYACAAAACEAOP0h/9YAAACUAQAACwAAAAAAAAAAAAAAAAAvAQAAX3JlbHMv&#10;LnJlbHNQSwECLQAUAAYACAAAACEAAdroVikCAAD4BAAADgAAAAAAAAAAAAAAAAAuAgAAZHJzL2Uy&#10;b0RvYy54bWxQSwECLQAUAAYACAAAACEAIUu6yt4AAAAHAQAADwAAAAAAAAAAAAAAAACDBAAAZHJz&#10;L2Rvd25yZXYueG1sUEsFBgAAAAAEAAQA8wAAAI4FAAAAAA==&#10;" adj="-11796480,,5400" path="m,l21600,21600e" filled="f" strokeweight=".26mm">
                      <v:stroke joinstyle="round"/>
                      <v:formulas/>
                      <v:path arrowok="t" o:connecttype="custom" textboxrect="0,0,21600,21600"/>
                      <v:textbox inset="2.5mm,1.25mm,2.5mm,1.25mm">
                        <w:txbxContent>
                          <w:p w14:paraId="1D375BB3" w14:textId="77777777" w:rsidR="00027ECB" w:rsidRDefault="00027ECB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100"/>
                <w:sz w:val="28"/>
                <w:szCs w:val="28"/>
                <w:lang w:eastAsia="en-US"/>
              </w:rPr>
              <w:t>5</w:t>
            </w:r>
          </w:p>
        </w:tc>
      </w:tr>
    </w:tbl>
    <w:p w14:paraId="05B5077F" w14:textId="77777777" w:rsidR="00027ECB" w:rsidRDefault="00027ECB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0CED414C" w14:textId="77777777" w:rsidR="00027ECB" w:rsidRDefault="0064239D">
      <w:pPr>
        <w:pStyle w:val="Standard"/>
      </w:pPr>
      <w:r>
        <w:rPr>
          <w:sz w:val="28"/>
          <w:szCs w:val="28"/>
        </w:rPr>
        <w:t>Моделирование очереди</w:t>
      </w:r>
    </w:p>
    <w:p w14:paraId="04EEAFE5" w14:textId="77777777" w:rsidR="00027ECB" w:rsidRDefault="00027ECB">
      <w:pPr>
        <w:pStyle w:val="Standard"/>
        <w:rPr>
          <w:sz w:val="28"/>
          <w:szCs w:val="28"/>
        </w:rPr>
      </w:pPr>
    </w:p>
    <w:p w14:paraId="53DE88E8" w14:textId="77777777" w:rsidR="00027ECB" w:rsidRDefault="0064239D">
      <w:pPr>
        <w:pStyle w:val="Standard"/>
        <w:ind w:left="142"/>
      </w:pPr>
      <w:r>
        <w:rPr>
          <w:b/>
          <w:sz w:val="28"/>
        </w:rPr>
        <w:t xml:space="preserve">Дисциплина: </w:t>
      </w:r>
      <w:r>
        <w:rPr>
          <w:sz w:val="28"/>
        </w:rPr>
        <w:t>Типы и структуры данных</w:t>
      </w:r>
    </w:p>
    <w:p w14:paraId="1B370646" w14:textId="77777777" w:rsidR="00027ECB" w:rsidRDefault="00027EC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8F864AD" w14:textId="77777777" w:rsidR="00027ECB" w:rsidRDefault="00027EC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3B11FE" w14:textId="77777777" w:rsidR="00027ECB" w:rsidRDefault="00027EC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12E329C" w14:textId="77777777" w:rsidR="00027ECB" w:rsidRDefault="00027EC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45875BF" w14:textId="77777777" w:rsidR="00027ECB" w:rsidRDefault="00027EC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7816" w:type="dxa"/>
        <w:tblInd w:w="108" w:type="dxa"/>
        <w:tblLook w:val="0000" w:firstRow="0" w:lastRow="0" w:firstColumn="0" w:lastColumn="0" w:noHBand="0" w:noVBand="0"/>
      </w:tblPr>
      <w:tblGrid>
        <w:gridCol w:w="2010"/>
        <w:gridCol w:w="1834"/>
        <w:gridCol w:w="1825"/>
        <w:gridCol w:w="2147"/>
      </w:tblGrid>
      <w:tr w:rsidR="00027ECB" w14:paraId="2CEB52C4" w14:textId="77777777">
        <w:tc>
          <w:tcPr>
            <w:tcW w:w="2009" w:type="dxa"/>
          </w:tcPr>
          <w:p w14:paraId="10A9E985" w14:textId="77777777" w:rsidR="00027ECB" w:rsidRDefault="0064239D">
            <w:pPr>
              <w:pStyle w:val="Standard"/>
              <w:spacing w:line="252" w:lineRule="auto"/>
            </w:pPr>
            <w:r>
              <w:rPr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1834" w:type="dxa"/>
          </w:tcPr>
          <w:p w14:paraId="61705195" w14:textId="77777777" w:rsidR="00027ECB" w:rsidRDefault="0064239D">
            <w:pPr>
              <w:pStyle w:val="Standard"/>
              <w:pBdr>
                <w:bottom w:val="single" w:sz="6" w:space="1" w:color="000000"/>
              </w:pBdr>
              <w:spacing w:line="252" w:lineRule="auto"/>
              <w:jc w:val="center"/>
            </w:pPr>
            <w:r>
              <w:rPr>
                <w:sz w:val="28"/>
                <w:szCs w:val="28"/>
                <w:lang w:eastAsia="en-US"/>
              </w:rPr>
              <w:t>ИУ7-35Б</w:t>
            </w:r>
          </w:p>
        </w:tc>
        <w:tc>
          <w:tcPr>
            <w:tcW w:w="1825" w:type="dxa"/>
          </w:tcPr>
          <w:p w14:paraId="2CF698CC" w14:textId="77777777" w:rsidR="00027ECB" w:rsidRDefault="00027ECB">
            <w:pPr>
              <w:pStyle w:val="Standard"/>
              <w:spacing w:line="252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2147" w:type="dxa"/>
          </w:tcPr>
          <w:p w14:paraId="0B509185" w14:textId="77777777" w:rsidR="00027ECB" w:rsidRDefault="0064239D">
            <w:pPr>
              <w:pStyle w:val="Standard"/>
              <w:pBdr>
                <w:bottom w:val="single" w:sz="6" w:space="1" w:color="000000"/>
              </w:pBdr>
              <w:spacing w:line="252" w:lineRule="auto"/>
            </w:pPr>
            <w:r>
              <w:rPr>
                <w:sz w:val="24"/>
                <w:szCs w:val="24"/>
                <w:lang w:val="en-US" w:eastAsia="en-US"/>
              </w:rPr>
              <w:t xml:space="preserve">    </w:t>
            </w:r>
            <w:r>
              <w:rPr>
                <w:sz w:val="24"/>
                <w:szCs w:val="24"/>
                <w:lang w:eastAsia="en-US"/>
              </w:rPr>
              <w:t>А. В. Толмачев</w:t>
            </w:r>
          </w:p>
        </w:tc>
      </w:tr>
      <w:tr w:rsidR="00027ECB" w14:paraId="5736D4FA" w14:textId="77777777">
        <w:tc>
          <w:tcPr>
            <w:tcW w:w="2009" w:type="dxa"/>
          </w:tcPr>
          <w:p w14:paraId="5AD2EC90" w14:textId="77777777" w:rsidR="00027ECB" w:rsidRDefault="00027ECB">
            <w:pPr>
              <w:pStyle w:val="Standard"/>
              <w:spacing w:line="25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68CA3577" w14:textId="77777777" w:rsidR="00027ECB" w:rsidRDefault="0064239D">
            <w:pPr>
              <w:pStyle w:val="Standard"/>
              <w:spacing w:line="252" w:lineRule="auto"/>
              <w:jc w:val="center"/>
            </w:pPr>
            <w:r>
              <w:rPr>
                <w:lang w:eastAsia="en-US"/>
              </w:rPr>
              <w:t>(Группа)</w:t>
            </w:r>
          </w:p>
        </w:tc>
        <w:tc>
          <w:tcPr>
            <w:tcW w:w="1825" w:type="dxa"/>
          </w:tcPr>
          <w:p w14:paraId="3071F850" w14:textId="77777777" w:rsidR="00027ECB" w:rsidRDefault="00027ECB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2147" w:type="dxa"/>
          </w:tcPr>
          <w:p w14:paraId="1F4FE5FD" w14:textId="77777777" w:rsidR="00027ECB" w:rsidRDefault="0064239D">
            <w:pPr>
              <w:pStyle w:val="Standard"/>
              <w:spacing w:line="252" w:lineRule="auto"/>
              <w:jc w:val="center"/>
            </w:pPr>
            <w:r>
              <w:rPr>
                <w:lang w:eastAsia="en-US"/>
              </w:rPr>
              <w:t>(И.О. Фамилия)</w:t>
            </w:r>
          </w:p>
        </w:tc>
      </w:tr>
      <w:tr w:rsidR="00027ECB" w14:paraId="16612451" w14:textId="77777777">
        <w:tc>
          <w:tcPr>
            <w:tcW w:w="2009" w:type="dxa"/>
          </w:tcPr>
          <w:p w14:paraId="6D957241" w14:textId="77777777" w:rsidR="00027ECB" w:rsidRDefault="00027ECB">
            <w:pPr>
              <w:pStyle w:val="Standard"/>
              <w:spacing w:line="252" w:lineRule="auto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1834" w:type="dxa"/>
          </w:tcPr>
          <w:p w14:paraId="194D15FC" w14:textId="77777777" w:rsidR="00027ECB" w:rsidRDefault="00027ECB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1825" w:type="dxa"/>
          </w:tcPr>
          <w:p w14:paraId="3D512D74" w14:textId="77777777" w:rsidR="00027ECB" w:rsidRDefault="00027ECB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</w:p>
        </w:tc>
        <w:tc>
          <w:tcPr>
            <w:tcW w:w="2147" w:type="dxa"/>
          </w:tcPr>
          <w:p w14:paraId="6E498ADD" w14:textId="77777777" w:rsidR="00027ECB" w:rsidRDefault="00027ECB">
            <w:pPr>
              <w:pStyle w:val="Standard"/>
              <w:spacing w:line="252" w:lineRule="auto"/>
              <w:jc w:val="center"/>
              <w:rPr>
                <w:lang w:eastAsia="en-US"/>
              </w:rPr>
            </w:pPr>
          </w:p>
        </w:tc>
      </w:tr>
    </w:tbl>
    <w:p w14:paraId="27BAFDC9" w14:textId="77777777" w:rsidR="00027ECB" w:rsidRDefault="00027ECB">
      <w:pPr>
        <w:pStyle w:val="Standard"/>
        <w:rPr>
          <w:sz w:val="24"/>
        </w:rPr>
      </w:pPr>
    </w:p>
    <w:p w14:paraId="4BA6D100" w14:textId="77777777" w:rsidR="00027ECB" w:rsidRDefault="00027ECB">
      <w:pPr>
        <w:pStyle w:val="Standard"/>
        <w:rPr>
          <w:sz w:val="24"/>
        </w:rPr>
      </w:pPr>
    </w:p>
    <w:p w14:paraId="59ACC3B1" w14:textId="77777777" w:rsidR="00027ECB" w:rsidRDefault="00027ECB">
      <w:pPr>
        <w:pStyle w:val="Standard"/>
        <w:rPr>
          <w:sz w:val="24"/>
        </w:rPr>
      </w:pPr>
    </w:p>
    <w:p w14:paraId="53DC3D35" w14:textId="77777777" w:rsidR="00027ECB" w:rsidRDefault="0064239D">
      <w:pPr>
        <w:pStyle w:val="Standard"/>
        <w:jc w:val="center"/>
      </w:pPr>
      <w:r>
        <w:rPr>
          <w:sz w:val="24"/>
        </w:rPr>
        <w:t>Москва, 202</w:t>
      </w:r>
      <w:r>
        <w:rPr>
          <w:sz w:val="24"/>
          <w:lang w:val="en-US"/>
        </w:rPr>
        <w:t>2</w:t>
      </w:r>
    </w:p>
    <w:p w14:paraId="43250746" w14:textId="77777777" w:rsidR="00027ECB" w:rsidRDefault="00027ECB">
      <w:pPr>
        <w:pStyle w:val="Standard"/>
        <w:jc w:val="center"/>
        <w:rPr>
          <w:sz w:val="24"/>
          <w:lang w:val="en-US"/>
        </w:rPr>
      </w:pPr>
    </w:p>
    <w:p w14:paraId="7E94ED48" w14:textId="77777777" w:rsidR="00027ECB" w:rsidRDefault="00027ECB">
      <w:pPr>
        <w:pStyle w:val="Standard"/>
        <w:jc w:val="center"/>
        <w:rPr>
          <w:sz w:val="24"/>
          <w:lang w:val="en-US"/>
        </w:rPr>
      </w:pPr>
    </w:p>
    <w:p w14:paraId="325FCFBA" w14:textId="77777777" w:rsidR="00027ECB" w:rsidRDefault="00027ECB">
      <w:pPr>
        <w:pStyle w:val="Standard"/>
        <w:jc w:val="center"/>
        <w:rPr>
          <w:sz w:val="24"/>
          <w:lang w:val="en-US"/>
        </w:rPr>
      </w:pPr>
    </w:p>
    <w:p w14:paraId="20B0F40E" w14:textId="77777777" w:rsidR="00027ECB" w:rsidRDefault="00027ECB"/>
    <w:p w14:paraId="3F8F7CA0" w14:textId="77777777" w:rsidR="00027ECB" w:rsidRDefault="0064239D">
      <w:pPr>
        <w:pStyle w:val="Standard"/>
        <w:jc w:val="center"/>
      </w:pPr>
      <w:r>
        <w:rPr>
          <w:b/>
          <w:bCs/>
          <w:sz w:val="28"/>
          <w:szCs w:val="22"/>
        </w:rPr>
        <w:lastRenderedPageBreak/>
        <w:t>Описание условия задачи</w:t>
      </w:r>
    </w:p>
    <w:p w14:paraId="7EACE129" w14:textId="77777777" w:rsidR="00027ECB" w:rsidRDefault="0064239D">
      <w:r>
        <w:t xml:space="preserve">Система массового обслуживания состоит из обслуживающего аппарата (ОА) и </w:t>
      </w:r>
      <w:r>
        <w:t>очереди заявок.</w:t>
      </w:r>
    </w:p>
    <w:p w14:paraId="4946D655" w14:textId="77777777" w:rsidR="00027ECB" w:rsidRDefault="0064239D">
      <w:r>
        <w:rPr>
          <w:noProof/>
        </w:rPr>
        <w:drawing>
          <wp:inline distT="0" distB="0" distL="0" distR="0" wp14:anchorId="7DF8B74B" wp14:editId="499CBE25">
            <wp:extent cx="4743450" cy="752475"/>
            <wp:effectExtent l="0" t="0" r="0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5F35" w14:textId="77777777" w:rsidR="00027ECB" w:rsidRDefault="0064239D">
      <w:r>
        <w:t>Заявки поступают в "хвост" очереди по случайному закону с интервалом времени Т1, равномерно распределенным от 0 до 6 единиц времени (</w:t>
      </w:r>
      <w:proofErr w:type="spellStart"/>
      <w:r>
        <w:t>е.в</w:t>
      </w:r>
      <w:proofErr w:type="spellEnd"/>
      <w:r>
        <w:t>.).</w:t>
      </w:r>
    </w:p>
    <w:p w14:paraId="3FE65669" w14:textId="77777777" w:rsidR="00027ECB" w:rsidRDefault="0064239D">
      <w:r>
        <w:t xml:space="preserve"> В ОА они поступают из "головы" очереди по одной и обслуживаются также равновероятно за время Т2 </w:t>
      </w:r>
      <w:r>
        <w:t xml:space="preserve">от 0 до 1 </w:t>
      </w:r>
      <w:proofErr w:type="spellStart"/>
      <w:r>
        <w:t>е.в</w:t>
      </w:r>
      <w:proofErr w:type="spellEnd"/>
      <w:r>
        <w:t>.,</w:t>
      </w:r>
    </w:p>
    <w:p w14:paraId="028DD20A" w14:textId="77777777" w:rsidR="00027ECB" w:rsidRDefault="0064239D">
      <w:r>
        <w:t xml:space="preserve"> Каждая заявка после ОА вновь поступает в "хвост" очереди, совершая всего 5 циклов обслуживания, после чего покидает систему (все времена – вещественного типа). В начале процесса в системе заявок нет. </w:t>
      </w:r>
    </w:p>
    <w:p w14:paraId="15BF7F96" w14:textId="77777777" w:rsidR="00027ECB" w:rsidRDefault="0064239D">
      <w:r>
        <w:t xml:space="preserve">Смоделировать процесс обслуживания до </w:t>
      </w:r>
      <w:r>
        <w:t>ухода из системы первых 1000 заявок, выдавая после обслуживания каждых 100 заявок информацию о текущей и средней длине очереди, а в конце процесса - общее время моделирования и количестве вошедших в систему и вышедших из нее заявок, количестве срабатываний</w:t>
      </w:r>
      <w:r>
        <w:t xml:space="preserve"> ОА, время простоя аппарата. По требованию пользователя выдать на экран адресов элементов очереди при удалении и добавлении элементов. Проследить, возникает ли при этом фрагментация памяти.</w:t>
      </w:r>
    </w:p>
    <w:p w14:paraId="6E8E4893" w14:textId="77777777" w:rsidR="00027ECB" w:rsidRDefault="00027ECB"/>
    <w:p w14:paraId="63833140" w14:textId="77777777" w:rsidR="00027ECB" w:rsidRDefault="0064239D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Описание ТЗ</w:t>
      </w:r>
    </w:p>
    <w:p w14:paraId="3B055C36" w14:textId="77777777" w:rsidR="00027ECB" w:rsidRDefault="0064239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Описание исходных данных</w:t>
      </w:r>
    </w:p>
    <w:p w14:paraId="57AF560A" w14:textId="77777777" w:rsidR="00027ECB" w:rsidRDefault="0064239D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Исходными данными </w:t>
      </w:r>
      <w:r>
        <w:rPr>
          <w:rFonts w:ascii="Times New Roman" w:hAnsi="Times New Roman" w:cs="Times New Roman"/>
          <w:sz w:val="28"/>
          <w:szCs w:val="26"/>
        </w:rPr>
        <w:t>является интервал времени поступления заявок и интервал времени обработок заявок, пункты меню, данные заявки – при работе с отдельной очередью.</w:t>
      </w:r>
    </w:p>
    <w:p w14:paraId="7C848FFA" w14:textId="77777777" w:rsidR="00027ECB" w:rsidRDefault="00027ECB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</w:p>
    <w:p w14:paraId="04945B91" w14:textId="77777777" w:rsidR="00027ECB" w:rsidRDefault="0064239D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Ограничение исходных данных:</w:t>
      </w:r>
    </w:p>
    <w:p w14:paraId="4A8972F6" w14:textId="77777777" w:rsidR="00027ECB" w:rsidRDefault="006423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Ввод значений интервалов времени осуществляется через пробел, в одну строку. </w:t>
      </w:r>
    </w:p>
    <w:p w14:paraId="160C246E" w14:textId="77777777" w:rsidR="00027ECB" w:rsidRDefault="006423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Мини</w:t>
      </w:r>
      <w:r>
        <w:rPr>
          <w:rFonts w:ascii="Times New Roman" w:hAnsi="Times New Roman" w:cs="Times New Roman"/>
          <w:sz w:val="28"/>
          <w:szCs w:val="26"/>
        </w:rPr>
        <w:t>мальное значение нижней границы интервала – 0</w:t>
      </w:r>
    </w:p>
    <w:p w14:paraId="6ADE5A5D" w14:textId="77777777" w:rsidR="00027ECB" w:rsidRDefault="006423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Не допустим ввод интервала </w:t>
      </w:r>
      <w:r>
        <w:rPr>
          <w:rFonts w:ascii="Times New Roman" w:hAnsi="Times New Roman" w:cs="Times New Roman"/>
          <w:sz w:val="28"/>
          <w:szCs w:val="26"/>
          <w:lang w:val="en-US"/>
        </w:rPr>
        <w:t>[0;0]</w:t>
      </w:r>
    </w:p>
    <w:p w14:paraId="6F3D89C8" w14:textId="77777777" w:rsidR="00027ECB" w:rsidRDefault="006423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Границы интервалов – целые или вещественные значения</w:t>
      </w:r>
    </w:p>
    <w:p w14:paraId="26DBC25B" w14:textId="77777777" w:rsidR="00027ECB" w:rsidRDefault="006423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Допустимо моделирование при совпадении верхней и нижней границ интервалов, если они отличны от 0</w:t>
      </w:r>
    </w:p>
    <w:p w14:paraId="57BBEAE8" w14:textId="77777777" w:rsidR="00027ECB" w:rsidRDefault="006423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Ввод любых символов, кроме </w:t>
      </w:r>
      <w:r>
        <w:rPr>
          <w:rFonts w:ascii="Times New Roman" w:hAnsi="Times New Roman" w:cs="Times New Roman"/>
          <w:sz w:val="28"/>
          <w:szCs w:val="26"/>
        </w:rPr>
        <w:t>чисел в указанном формате, является некорректным.</w:t>
      </w:r>
    </w:p>
    <w:p w14:paraId="5F2FBBEB" w14:textId="77777777" w:rsidR="00027ECB" w:rsidRDefault="006423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Пункт меню задается целым числом. Возможен выбор одновременно только 1 пункта меню.</w:t>
      </w:r>
    </w:p>
    <w:p w14:paraId="454906F4" w14:textId="77777777" w:rsidR="00027ECB" w:rsidRDefault="006423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Ввод отсутствующего пункта меню является некорректным вводом.</w:t>
      </w:r>
    </w:p>
    <w:p w14:paraId="1D9C9DA7" w14:textId="77777777" w:rsidR="00027ECB" w:rsidRDefault="006423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Данными заявки является количество циклов в очереди и время </w:t>
      </w:r>
      <w:r>
        <w:rPr>
          <w:rFonts w:ascii="Times New Roman" w:hAnsi="Times New Roman" w:cs="Times New Roman"/>
          <w:sz w:val="28"/>
          <w:szCs w:val="26"/>
        </w:rPr>
        <w:t>до конца обработки.</w:t>
      </w:r>
    </w:p>
    <w:p w14:paraId="1C58CF6F" w14:textId="77777777" w:rsidR="00027ECB" w:rsidRDefault="006423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Данные заявки вводятся через пробел и являются целыми числами.</w:t>
      </w:r>
    </w:p>
    <w:p w14:paraId="161A9EE8" w14:textId="77777777" w:rsidR="00027ECB" w:rsidRDefault="0064239D">
      <w:pPr>
        <w:pStyle w:val="a6"/>
        <w:numPr>
          <w:ilvl w:val="0"/>
          <w:numId w:val="2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 Любой другой ввод данных заявки является некорректным.</w:t>
      </w:r>
    </w:p>
    <w:p w14:paraId="164EEBFF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6CC05493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29797B6C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3480A6FE" w14:textId="77777777" w:rsidR="00027ECB" w:rsidRDefault="0064239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Описание задачи, реализуемой программой</w:t>
      </w:r>
    </w:p>
    <w:p w14:paraId="4693200F" w14:textId="77777777" w:rsidR="00027ECB" w:rsidRDefault="0064239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Программа позволяет осуществить моделирование работы системы массового об</w:t>
      </w:r>
      <w:r>
        <w:rPr>
          <w:rFonts w:ascii="Times New Roman" w:hAnsi="Times New Roman" w:cs="Times New Roman"/>
          <w:sz w:val="28"/>
          <w:szCs w:val="26"/>
        </w:rPr>
        <w:t>служивания. Возможен выбор типа используемой при моделировании очереди.</w:t>
      </w:r>
    </w:p>
    <w:p w14:paraId="1541CBB9" w14:textId="77777777" w:rsidR="00027ECB" w:rsidRDefault="0064239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Программа позволяет выбрать реализацию очереди – очередь на основе списка и очередь на основе массива.</w:t>
      </w:r>
    </w:p>
    <w:p w14:paraId="18313DBE" w14:textId="77777777" w:rsidR="00027ECB" w:rsidRDefault="0064239D">
      <w:pPr>
        <w:pStyle w:val="a6"/>
        <w:numPr>
          <w:ilvl w:val="0"/>
          <w:numId w:val="3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При работе с очередями доступны следующие операции:</w:t>
      </w:r>
    </w:p>
    <w:p w14:paraId="341A6B14" w14:textId="77777777" w:rsidR="00027ECB" w:rsidRDefault="0064239D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Добавить задачу в </w:t>
      </w:r>
      <w:r>
        <w:rPr>
          <w:rFonts w:ascii="Times New Roman" w:hAnsi="Times New Roman" w:cs="Times New Roman"/>
          <w:sz w:val="28"/>
          <w:szCs w:val="26"/>
        </w:rPr>
        <w:t>очередь</w:t>
      </w:r>
    </w:p>
    <w:p w14:paraId="748ABBEC" w14:textId="77777777" w:rsidR="00027ECB" w:rsidRDefault="0064239D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Удалить задачу из очереди</w:t>
      </w:r>
    </w:p>
    <w:p w14:paraId="09584EE3" w14:textId="77777777" w:rsidR="00027ECB" w:rsidRDefault="0064239D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Посмотреть содержимое очереди</w:t>
      </w:r>
    </w:p>
    <w:p w14:paraId="1BD72193" w14:textId="77777777" w:rsidR="00027ECB" w:rsidRDefault="0064239D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Очистить очередь</w:t>
      </w:r>
    </w:p>
    <w:p w14:paraId="272FC657" w14:textId="77777777" w:rsidR="00027ECB" w:rsidRDefault="0064239D">
      <w:pPr>
        <w:pStyle w:val="a6"/>
        <w:numPr>
          <w:ilvl w:val="1"/>
          <w:numId w:val="3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Посмотреть список адресов</w:t>
      </w:r>
    </w:p>
    <w:p w14:paraId="6ED8CB73" w14:textId="77777777" w:rsidR="00027ECB" w:rsidRDefault="0064239D">
      <w:pPr>
        <w:ind w:left="21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При работе с очередью-списком также возможен просмотр адресов.</w:t>
      </w:r>
    </w:p>
    <w:p w14:paraId="0E01DE6F" w14:textId="77777777" w:rsidR="00027ECB" w:rsidRDefault="0064239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Программа позволяет просмотреть эффективность операций добавления и извлечения из очер</w:t>
      </w:r>
      <w:r>
        <w:rPr>
          <w:rFonts w:ascii="Times New Roman" w:hAnsi="Times New Roman" w:cs="Times New Roman"/>
          <w:sz w:val="28"/>
          <w:szCs w:val="26"/>
        </w:rPr>
        <w:t>еди для реализаций очереди на основе массива и списка.</w:t>
      </w:r>
    </w:p>
    <w:p w14:paraId="78BF1246" w14:textId="77777777" w:rsidR="00027ECB" w:rsidRDefault="0064239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Выходные данные</w:t>
      </w:r>
    </w:p>
    <w:p w14:paraId="552D1259" w14:textId="77777777" w:rsidR="00027ECB" w:rsidRDefault="0064239D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Сравнение эффективности использования очереди на основе списка и очереди на основе массива</w:t>
      </w:r>
    </w:p>
    <w:p w14:paraId="3D25B12E" w14:textId="77777777" w:rsidR="00027ECB" w:rsidRDefault="0064239D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Содержимое очереди</w:t>
      </w:r>
    </w:p>
    <w:p w14:paraId="6A0B0B2C" w14:textId="77777777" w:rsidR="00027ECB" w:rsidRDefault="0064239D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Список адресов элементов очереди и список адресов освобожденных элементов</w:t>
      </w:r>
    </w:p>
    <w:p w14:paraId="44B8928B" w14:textId="77777777" w:rsidR="00027ECB" w:rsidRDefault="0064239D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З</w:t>
      </w:r>
      <w:r>
        <w:rPr>
          <w:rFonts w:ascii="Times New Roman" w:hAnsi="Times New Roman" w:cs="Times New Roman"/>
          <w:sz w:val="28"/>
          <w:szCs w:val="26"/>
        </w:rPr>
        <w:t>начение удаляемого элемента очереди</w:t>
      </w:r>
    </w:p>
    <w:p w14:paraId="77DAA620" w14:textId="77777777" w:rsidR="00027ECB" w:rsidRDefault="0064239D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Результаты моделирования</w:t>
      </w:r>
    </w:p>
    <w:p w14:paraId="1A240C58" w14:textId="77777777" w:rsidR="00027ECB" w:rsidRDefault="0064239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Способ обращения к программе</w:t>
      </w:r>
    </w:p>
    <w:p w14:paraId="73FA430A" w14:textId="77777777" w:rsidR="00027ECB" w:rsidRDefault="0064239D">
      <w:pPr>
        <w:pStyle w:val="a6"/>
        <w:ind w:left="108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Для запуска программы необходимо из консоли вызвать исполняемый файл ./app.exe.</w:t>
      </w:r>
    </w:p>
    <w:p w14:paraId="62EAC3E0" w14:textId="77777777" w:rsidR="00027ECB" w:rsidRDefault="0064239D">
      <w:pPr>
        <w:pStyle w:val="a6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t>Описание возможных аварийных ситуаций и ошибок пользователя</w:t>
      </w:r>
    </w:p>
    <w:p w14:paraId="63696248" w14:textId="77777777" w:rsidR="00027ECB" w:rsidRDefault="0064239D">
      <w:pPr>
        <w:pStyle w:val="a6"/>
        <w:ind w:left="1080" w:firstLine="33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Аварийные ситуации:</w:t>
      </w:r>
    </w:p>
    <w:p w14:paraId="5CEC524D" w14:textId="77777777" w:rsidR="00027ECB" w:rsidRDefault="0064239D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Ошибка</w:t>
      </w:r>
      <w:r>
        <w:rPr>
          <w:rFonts w:ascii="Times New Roman" w:hAnsi="Times New Roman" w:cs="Times New Roman"/>
          <w:sz w:val="28"/>
          <w:szCs w:val="26"/>
        </w:rPr>
        <w:t xml:space="preserve"> выделения памяти</w:t>
      </w:r>
    </w:p>
    <w:p w14:paraId="711E2E42" w14:textId="77777777" w:rsidR="00027ECB" w:rsidRDefault="0064239D">
      <w:pPr>
        <w:ind w:left="141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Ошибки пользователя:</w:t>
      </w:r>
    </w:p>
    <w:p w14:paraId="2DE19576" w14:textId="77777777" w:rsidR="00027ECB" w:rsidRDefault="0064239D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Ввод данных, не удовлетворяющих ограничениям исходных данных, описанных ранее</w:t>
      </w:r>
    </w:p>
    <w:p w14:paraId="422F9088" w14:textId="77777777" w:rsidR="00027ECB" w:rsidRDefault="0064239D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Попытка извлечь элемент из пустой очереди</w:t>
      </w:r>
    </w:p>
    <w:p w14:paraId="35C881E1" w14:textId="77777777" w:rsidR="00027ECB" w:rsidRDefault="0064239D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Попытка посмотреть содержимое пустой очереди</w:t>
      </w:r>
    </w:p>
    <w:p w14:paraId="682B71B9" w14:textId="77777777" w:rsidR="00027ECB" w:rsidRDefault="0064239D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Выбор несуществующего пункта меню</w:t>
      </w:r>
    </w:p>
    <w:p w14:paraId="65B6B001" w14:textId="77777777" w:rsidR="00027ECB" w:rsidRDefault="00027ECB">
      <w:pPr>
        <w:pStyle w:val="a6"/>
        <w:ind w:left="2484"/>
        <w:rPr>
          <w:rFonts w:ascii="Times New Roman" w:hAnsi="Times New Roman" w:cs="Times New Roman"/>
          <w:sz w:val="28"/>
          <w:szCs w:val="26"/>
        </w:rPr>
      </w:pPr>
    </w:p>
    <w:p w14:paraId="2C8B027C" w14:textId="77777777" w:rsidR="00027ECB" w:rsidRDefault="00027ECB">
      <w:pPr>
        <w:pStyle w:val="a6"/>
        <w:ind w:left="2484"/>
        <w:rPr>
          <w:rFonts w:ascii="Times New Roman" w:hAnsi="Times New Roman" w:cs="Times New Roman"/>
          <w:sz w:val="28"/>
          <w:szCs w:val="26"/>
        </w:rPr>
      </w:pPr>
    </w:p>
    <w:p w14:paraId="6BEB2D01" w14:textId="77777777" w:rsidR="00027ECB" w:rsidRDefault="00027ECB">
      <w:pPr>
        <w:pStyle w:val="a6"/>
        <w:ind w:left="2484"/>
        <w:rPr>
          <w:rFonts w:ascii="Times New Roman" w:hAnsi="Times New Roman" w:cs="Times New Roman"/>
          <w:sz w:val="28"/>
          <w:szCs w:val="26"/>
        </w:rPr>
      </w:pPr>
    </w:p>
    <w:p w14:paraId="382A7706" w14:textId="77777777" w:rsidR="00027ECB" w:rsidRDefault="00027ECB">
      <w:pPr>
        <w:pStyle w:val="a6"/>
        <w:ind w:left="2484"/>
        <w:rPr>
          <w:rFonts w:ascii="Times New Roman" w:hAnsi="Times New Roman" w:cs="Times New Roman"/>
          <w:sz w:val="28"/>
          <w:szCs w:val="26"/>
        </w:rPr>
      </w:pPr>
    </w:p>
    <w:p w14:paraId="5024FE2A" w14:textId="77777777" w:rsidR="00027ECB" w:rsidRDefault="00027ECB">
      <w:pPr>
        <w:pStyle w:val="a6"/>
        <w:ind w:left="2484"/>
        <w:rPr>
          <w:rFonts w:ascii="Times New Roman" w:hAnsi="Times New Roman" w:cs="Times New Roman"/>
          <w:sz w:val="28"/>
          <w:szCs w:val="26"/>
        </w:rPr>
      </w:pPr>
    </w:p>
    <w:p w14:paraId="36377B0F" w14:textId="77777777" w:rsidR="00027ECB" w:rsidRDefault="00027ECB">
      <w:pPr>
        <w:pStyle w:val="a6"/>
        <w:ind w:left="2484"/>
        <w:rPr>
          <w:rFonts w:ascii="Times New Roman" w:hAnsi="Times New Roman" w:cs="Times New Roman"/>
          <w:sz w:val="28"/>
          <w:szCs w:val="26"/>
        </w:rPr>
      </w:pPr>
    </w:p>
    <w:p w14:paraId="0978B436" w14:textId="77777777" w:rsidR="00027ECB" w:rsidRDefault="0064239D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Описание внутренних структур данных</w:t>
      </w:r>
    </w:p>
    <w:p w14:paraId="76A63336" w14:textId="77777777" w:rsidR="00027ECB" w:rsidRDefault="0064239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Очередь, реализованная на основе списка:</w:t>
      </w:r>
    </w:p>
    <w:p w14:paraId="61079647" w14:textId="77777777" w:rsidR="00027ECB" w:rsidRPr="0064239D" w:rsidRDefault="00027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7B1CFEC7" w14:textId="77777777" w:rsidR="00027ECB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queue_type_list</w:t>
      </w:r>
      <w:proofErr w:type="spellEnd"/>
    </w:p>
    <w:p w14:paraId="22670218" w14:textId="77777777" w:rsidR="00027ECB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64C8187A" w14:textId="77777777" w:rsidR="00027ECB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start;</w:t>
      </w:r>
      <w:proofErr w:type="gramEnd"/>
    </w:p>
    <w:p w14:paraId="6B5FDE47" w14:textId="77777777" w:rsidR="00027ECB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 *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end;</w:t>
      </w:r>
      <w:proofErr w:type="gramEnd"/>
    </w:p>
    <w:p w14:paraId="57DF4174" w14:textId="77777777" w:rsidR="00027ECB" w:rsidRDefault="00027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2ADEDC21" w14:textId="77777777" w:rsidR="00027ECB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size_t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length;</w:t>
      </w:r>
      <w:proofErr w:type="gramEnd"/>
    </w:p>
    <w:p w14:paraId="42AFA16D" w14:textId="77777777" w:rsidR="00027ECB" w:rsidRPr="0064239D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64239D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};</w:t>
      </w:r>
    </w:p>
    <w:p w14:paraId="66D0985B" w14:textId="77777777" w:rsidR="00027ECB" w:rsidRPr="0064239D" w:rsidRDefault="00027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B71B904" w14:textId="77777777" w:rsidR="00027ECB" w:rsidRPr="0064239D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Узел</w:t>
      </w:r>
      <w:r w:rsidRPr="006423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списка</w:t>
      </w:r>
      <w:r w:rsidRPr="0064239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14:paraId="04D3C61E" w14:textId="77777777" w:rsidR="00027ECB" w:rsidRPr="0064239D" w:rsidRDefault="00027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B642385" w14:textId="77777777" w:rsidR="00027ECB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node</w:t>
      </w:r>
    </w:p>
    <w:p w14:paraId="5BB38F1D" w14:textId="77777777" w:rsidR="00027ECB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{</w:t>
      </w:r>
    </w:p>
    <w:p w14:paraId="128637A9" w14:textId="77777777" w:rsidR="00027ECB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task_t</w:t>
      </w:r>
      <w:proofErr w:type="spellEnd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*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task;</w:t>
      </w:r>
      <w:proofErr w:type="gramEnd"/>
    </w:p>
    <w:p w14:paraId="421205FE" w14:textId="77777777" w:rsidR="00027ECB" w:rsidRPr="0064239D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333333"/>
          <w:sz w:val="20"/>
          <w:szCs w:val="20"/>
          <w:lang w:val="en-US" w:eastAsia="ru-RU"/>
        </w:rPr>
        <w:t>struct</w:t>
      </w:r>
      <w:r w:rsidRPr="006423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node</w:t>
      </w:r>
      <w:r w:rsidRPr="006423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*</w:t>
      </w:r>
      <w:proofErr w:type="gramStart"/>
      <w:r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next</w:t>
      </w:r>
      <w:r w:rsidRPr="006423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;</w:t>
      </w:r>
      <w:proofErr w:type="gramEnd"/>
    </w:p>
    <w:p w14:paraId="487CB292" w14:textId="77777777" w:rsidR="00027ECB" w:rsidRPr="0064239D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64239D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};</w:t>
      </w:r>
    </w:p>
    <w:p w14:paraId="72DB67F3" w14:textId="77777777" w:rsidR="00027ECB" w:rsidRDefault="00027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2FB81B" w14:textId="77777777" w:rsidR="00027ECB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Список, реализованный на основе массива:</w:t>
      </w:r>
    </w:p>
    <w:p w14:paraId="4FB6D420" w14:textId="77777777" w:rsidR="00027ECB" w:rsidRDefault="00027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F4B42E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b/>
          <w:bCs/>
          <w:color w:val="333333"/>
          <w:lang w:val="en-US"/>
        </w:rPr>
        <w:t>struct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queue_type_array</w:t>
      </w:r>
      <w:proofErr w:type="spellEnd"/>
    </w:p>
    <w:p w14:paraId="4DB11968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{</w:t>
      </w:r>
    </w:p>
    <w:p w14:paraId="1E289CAD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task_t</w:t>
      </w:r>
      <w:proofErr w:type="spellEnd"/>
      <w:r>
        <w:rPr>
          <w:color w:val="333333"/>
          <w:lang w:val="en-US"/>
        </w:rPr>
        <w:t xml:space="preserve"> **</w:t>
      </w:r>
      <w:proofErr w:type="gramStart"/>
      <w:r>
        <w:rPr>
          <w:color w:val="333333"/>
          <w:lang w:val="en-US"/>
        </w:rPr>
        <w:t>content;</w:t>
      </w:r>
      <w:proofErr w:type="gramEnd"/>
    </w:p>
    <w:p w14:paraId="170F4FEC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</w:t>
      </w:r>
      <w:proofErr w:type="gramStart"/>
      <w:r>
        <w:rPr>
          <w:color w:val="333333"/>
          <w:lang w:val="en-US"/>
        </w:rPr>
        <w:t>start;</w:t>
      </w:r>
      <w:proofErr w:type="gramEnd"/>
    </w:p>
    <w:p w14:paraId="4179D79E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</w:t>
      </w:r>
      <w:proofErr w:type="gramStart"/>
      <w:r>
        <w:rPr>
          <w:color w:val="333333"/>
          <w:lang w:val="en-US"/>
        </w:rPr>
        <w:t>end;</w:t>
      </w:r>
      <w:proofErr w:type="gramEnd"/>
    </w:p>
    <w:p w14:paraId="7A519BCA" w14:textId="77777777" w:rsidR="00027ECB" w:rsidRDefault="0064239D">
      <w:pPr>
        <w:pStyle w:val="HTML0"/>
        <w:spacing w:line="244" w:lineRule="atLeast"/>
        <w:rPr>
          <w:color w:val="333333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</w:rPr>
        <w:t>size_t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size</w:t>
      </w:r>
      <w:proofErr w:type="spellEnd"/>
      <w:r>
        <w:rPr>
          <w:color w:val="333333"/>
        </w:rPr>
        <w:t>;</w:t>
      </w:r>
    </w:p>
    <w:p w14:paraId="27D29AF5" w14:textId="77777777" w:rsidR="00027ECB" w:rsidRDefault="006423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558F652C" w14:textId="77777777" w:rsidR="00027ECB" w:rsidRDefault="00027E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9291D5A" w14:textId="77777777" w:rsidR="00027ECB" w:rsidRDefault="006423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244" w:lineRule="atLeast"/>
        <w:textAlignment w:val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Структура для хранения задачи для аппарата обслуживания:</w:t>
      </w:r>
    </w:p>
    <w:p w14:paraId="3957F3C4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7E2F7998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b/>
          <w:bCs/>
          <w:color w:val="333333"/>
          <w:lang w:val="en-US"/>
        </w:rPr>
        <w:t>typedef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333333"/>
          <w:lang w:val="en-US"/>
        </w:rPr>
        <w:t>struct</w:t>
      </w:r>
      <w:r>
        <w:rPr>
          <w:color w:val="333333"/>
          <w:lang w:val="en-US"/>
        </w:rPr>
        <w:t xml:space="preserve"> </w:t>
      </w:r>
      <w:proofErr w:type="spellStart"/>
      <w:r>
        <w:rPr>
          <w:b/>
          <w:bCs/>
          <w:color w:val="333333"/>
          <w:lang w:val="en-US"/>
        </w:rPr>
        <w:t>task_t</w:t>
      </w:r>
      <w:proofErr w:type="spellEnd"/>
    </w:p>
    <w:p w14:paraId="7E58C2C9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{</w:t>
      </w:r>
    </w:p>
    <w:p w14:paraId="2E35A1EA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count_cycles_</w:t>
      </w:r>
      <w:proofErr w:type="gramStart"/>
      <w:r>
        <w:rPr>
          <w:color w:val="333333"/>
          <w:lang w:val="en-US"/>
        </w:rPr>
        <w:t>complete</w:t>
      </w:r>
      <w:proofErr w:type="spellEnd"/>
      <w:r>
        <w:rPr>
          <w:color w:val="333333"/>
          <w:lang w:val="en-US"/>
        </w:rPr>
        <w:t>;</w:t>
      </w:r>
      <w:proofErr w:type="gramEnd"/>
    </w:p>
    <w:p w14:paraId="5A916273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r>
        <w:rPr>
          <w:b/>
          <w:bCs/>
          <w:color w:val="333333"/>
          <w:lang w:val="en-US"/>
        </w:rPr>
        <w:t>float</w:t>
      </w:r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time_until_end_</w:t>
      </w:r>
      <w:proofErr w:type="gramStart"/>
      <w:r>
        <w:rPr>
          <w:color w:val="333333"/>
          <w:lang w:val="en-US"/>
        </w:rPr>
        <w:t>process</w:t>
      </w:r>
      <w:proofErr w:type="spellEnd"/>
      <w:r>
        <w:rPr>
          <w:color w:val="333333"/>
          <w:lang w:val="en-US"/>
        </w:rPr>
        <w:t>;</w:t>
      </w:r>
      <w:proofErr w:type="gramEnd"/>
    </w:p>
    <w:p w14:paraId="167ACAD1" w14:textId="77777777" w:rsidR="00027ECB" w:rsidRDefault="006423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  <w:proofErr w:type="spellStart"/>
      <w:r>
        <w:rPr>
          <w:b/>
          <w:bCs/>
          <w:color w:val="333333"/>
        </w:rPr>
        <w:t>task_t</w:t>
      </w:r>
      <w:proofErr w:type="spellEnd"/>
      <w:r>
        <w:rPr>
          <w:color w:val="333333"/>
        </w:rPr>
        <w:t>;</w:t>
      </w:r>
    </w:p>
    <w:p w14:paraId="7FC3831F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0A8A3C3E" w14:textId="77777777" w:rsidR="00027ECB" w:rsidRDefault="0064239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Структура для хранения статистики моделирования:</w:t>
      </w:r>
    </w:p>
    <w:p w14:paraId="7435D34A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4FF7A3A3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b/>
          <w:bCs/>
          <w:color w:val="333333"/>
          <w:lang w:val="en-US"/>
        </w:rPr>
        <w:t>typedef</w:t>
      </w:r>
      <w:r>
        <w:rPr>
          <w:color w:val="333333"/>
          <w:lang w:val="en-US"/>
        </w:rPr>
        <w:t xml:space="preserve"> </w:t>
      </w:r>
      <w:r>
        <w:rPr>
          <w:b/>
          <w:bCs/>
          <w:color w:val="333333"/>
          <w:lang w:val="en-US"/>
        </w:rPr>
        <w:t>struct</w:t>
      </w:r>
      <w:r>
        <w:rPr>
          <w:color w:val="333333"/>
          <w:lang w:val="en-US"/>
        </w:rPr>
        <w:t xml:space="preserve"> </w:t>
      </w:r>
      <w:proofErr w:type="spellStart"/>
      <w:r>
        <w:rPr>
          <w:b/>
          <w:bCs/>
          <w:color w:val="333333"/>
          <w:lang w:val="en-US"/>
        </w:rPr>
        <w:t>stat_t</w:t>
      </w:r>
      <w:proofErr w:type="spellEnd"/>
    </w:p>
    <w:p w14:paraId="6A4D7177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>{</w:t>
      </w:r>
    </w:p>
    <w:p w14:paraId="3806C67C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count_</w:t>
      </w:r>
      <w:proofErr w:type="gramStart"/>
      <w:r>
        <w:rPr>
          <w:color w:val="333333"/>
          <w:lang w:val="en-US"/>
        </w:rPr>
        <w:t>in</w:t>
      </w:r>
      <w:proofErr w:type="spellEnd"/>
      <w:r>
        <w:rPr>
          <w:color w:val="333333"/>
          <w:lang w:val="en-US"/>
        </w:rPr>
        <w:t>;</w:t>
      </w:r>
      <w:proofErr w:type="gramEnd"/>
    </w:p>
    <w:p w14:paraId="76F95E3B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count_</w:t>
      </w:r>
      <w:proofErr w:type="gramStart"/>
      <w:r>
        <w:rPr>
          <w:color w:val="333333"/>
          <w:lang w:val="en-US"/>
        </w:rPr>
        <w:t>out</w:t>
      </w:r>
      <w:proofErr w:type="spellEnd"/>
      <w:r>
        <w:rPr>
          <w:color w:val="333333"/>
          <w:lang w:val="en-US"/>
        </w:rPr>
        <w:t>;</w:t>
      </w:r>
      <w:proofErr w:type="gramEnd"/>
    </w:p>
    <w:p w14:paraId="57A0FFCF" w14:textId="77777777" w:rsidR="00027ECB" w:rsidRDefault="0064239D">
      <w:pPr>
        <w:pStyle w:val="HTML0"/>
        <w:spacing w:line="244" w:lineRule="atLeast"/>
        <w:rPr>
          <w:color w:val="333333"/>
          <w:lang w:val="en-US"/>
        </w:rPr>
      </w:pPr>
      <w:r>
        <w:rPr>
          <w:color w:val="333333"/>
          <w:lang w:val="en-US"/>
        </w:rPr>
        <w:tab/>
      </w:r>
      <w:proofErr w:type="spellStart"/>
      <w:r>
        <w:rPr>
          <w:b/>
          <w:bCs/>
          <w:color w:val="333333"/>
          <w:lang w:val="en-US"/>
        </w:rPr>
        <w:t>size_t</w:t>
      </w:r>
      <w:proofErr w:type="spellEnd"/>
      <w:r>
        <w:rPr>
          <w:color w:val="333333"/>
          <w:lang w:val="en-US"/>
        </w:rPr>
        <w:t xml:space="preserve"> </w:t>
      </w:r>
      <w:proofErr w:type="spellStart"/>
      <w:r>
        <w:rPr>
          <w:color w:val="333333"/>
          <w:lang w:val="en-US"/>
        </w:rPr>
        <w:t>count_app_</w:t>
      </w:r>
      <w:proofErr w:type="gramStart"/>
      <w:r>
        <w:rPr>
          <w:color w:val="333333"/>
          <w:lang w:val="en-US"/>
        </w:rPr>
        <w:t>trigger</w:t>
      </w:r>
      <w:proofErr w:type="spellEnd"/>
      <w:r>
        <w:rPr>
          <w:color w:val="333333"/>
          <w:lang w:val="en-US"/>
        </w:rPr>
        <w:t>;</w:t>
      </w:r>
      <w:proofErr w:type="gramEnd"/>
    </w:p>
    <w:p w14:paraId="56828423" w14:textId="77777777" w:rsidR="00027ECB" w:rsidRDefault="0064239D">
      <w:pPr>
        <w:pStyle w:val="HTML0"/>
        <w:spacing w:line="244" w:lineRule="atLeast"/>
        <w:rPr>
          <w:color w:val="333333"/>
        </w:rPr>
      </w:pPr>
      <w:r>
        <w:rPr>
          <w:color w:val="333333"/>
        </w:rPr>
        <w:t xml:space="preserve">} </w:t>
      </w:r>
      <w:proofErr w:type="spellStart"/>
      <w:r>
        <w:rPr>
          <w:b/>
          <w:bCs/>
          <w:color w:val="333333"/>
        </w:rPr>
        <w:t>stat_t</w:t>
      </w:r>
      <w:proofErr w:type="spellEnd"/>
      <w:r>
        <w:rPr>
          <w:color w:val="333333"/>
        </w:rPr>
        <w:t>;</w:t>
      </w:r>
    </w:p>
    <w:p w14:paraId="681407AE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63779DAA" w14:textId="77777777" w:rsidR="00027ECB" w:rsidRDefault="0064239D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Для хранения освобожденных адресов использовался массив </w:t>
      </w:r>
    </w:p>
    <w:p w14:paraId="7EE85B78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330A0D32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23A901B8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25B3BF6B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7BC341F6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0CC66F42" w14:textId="77777777" w:rsidR="00027ECB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33A6F83D" w14:textId="77777777" w:rsidR="00027ECB" w:rsidRDefault="0064239D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Набор тестов</w:t>
      </w:r>
    </w:p>
    <w:p w14:paraId="278E1E05" w14:textId="77777777" w:rsidR="00027ECB" w:rsidRDefault="0064239D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Позитивные тесты</w:t>
      </w:r>
    </w:p>
    <w:p w14:paraId="122261D6" w14:textId="77777777" w:rsidR="00027ECB" w:rsidRDefault="0064239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Ввод корректных данных для моделирования</w:t>
      </w:r>
    </w:p>
    <w:p w14:paraId="4C10152D" w14:textId="77777777" w:rsidR="00027ECB" w:rsidRDefault="0064239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Корректный выбор пункта меню</w:t>
      </w:r>
    </w:p>
    <w:p w14:paraId="20092F4C" w14:textId="77777777" w:rsidR="00027ECB" w:rsidRDefault="0064239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Извлечение элемента из непустой очереди</w:t>
      </w:r>
    </w:p>
    <w:p w14:paraId="1B68492F" w14:textId="77777777" w:rsidR="00027ECB" w:rsidRDefault="0064239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Добавление элемента в непустую очередь</w:t>
      </w:r>
    </w:p>
    <w:p w14:paraId="0ACC49FF" w14:textId="77777777" w:rsidR="00027ECB" w:rsidRDefault="0064239D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Просмотр содер</w:t>
      </w:r>
      <w:r>
        <w:rPr>
          <w:rFonts w:ascii="Times New Roman" w:hAnsi="Times New Roman" w:cs="Times New Roman"/>
          <w:sz w:val="28"/>
          <w:szCs w:val="26"/>
        </w:rPr>
        <w:t>жимого непустой очереди</w:t>
      </w:r>
    </w:p>
    <w:p w14:paraId="5A3F7EC5" w14:textId="77777777" w:rsidR="00027ECB" w:rsidRDefault="0064239D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Негативные тесты</w:t>
      </w:r>
    </w:p>
    <w:p w14:paraId="50EF422D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Тесты с входными данными, не удовлетворяющими ограничениям исходных данных, записанным ранее.</w:t>
      </w:r>
    </w:p>
    <w:p w14:paraId="05CAA6CC" w14:textId="77777777" w:rsidR="00027ECB" w:rsidRDefault="00027ECB">
      <w:pPr>
        <w:pStyle w:val="a6"/>
        <w:rPr>
          <w:rFonts w:ascii="Times New Roman" w:hAnsi="Times New Roman" w:cs="Times New Roman"/>
          <w:sz w:val="28"/>
          <w:szCs w:val="28"/>
        </w:rPr>
      </w:pPr>
    </w:p>
    <w:p w14:paraId="4A6D898B" w14:textId="77777777" w:rsidR="00027ECB" w:rsidRDefault="0064239D">
      <w:pPr>
        <w:pStyle w:val="a6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Временная и пространственная эффективность</w:t>
      </w:r>
    </w:p>
    <w:p w14:paraId="6742847E" w14:textId="77777777" w:rsidR="00027ECB" w:rsidRDefault="00027ECB">
      <w:pPr>
        <w:pStyle w:val="a6"/>
        <w:jc w:val="center"/>
        <w:rPr>
          <w:rFonts w:ascii="Times New Roman" w:hAnsi="Times New Roman" w:cs="Times New Roman"/>
          <w:sz w:val="28"/>
          <w:szCs w:val="28"/>
        </w:rPr>
      </w:pPr>
    </w:p>
    <w:p w14:paraId="7DE1BE4C" w14:textId="77777777" w:rsidR="00027ECB" w:rsidRDefault="0064239D">
      <w:pPr>
        <w:pStyle w:val="a6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Время добавления элементов в очередь</w:t>
      </w:r>
    </w:p>
    <w:tbl>
      <w:tblPr>
        <w:tblW w:w="8925" w:type="dxa"/>
        <w:tblInd w:w="421" w:type="dxa"/>
        <w:tblLook w:val="0000" w:firstRow="0" w:lastRow="0" w:firstColumn="0" w:lastColumn="0" w:noHBand="0" w:noVBand="0"/>
      </w:tblPr>
      <w:tblGrid>
        <w:gridCol w:w="3836"/>
        <w:gridCol w:w="2545"/>
        <w:gridCol w:w="2544"/>
      </w:tblGrid>
      <w:tr w:rsidR="00027ECB" w14:paraId="1D0E90FB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E525C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A6ADD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Очередь-массив, микросекунд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27927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Очередь-список, микросекунд</w:t>
            </w:r>
          </w:p>
        </w:tc>
      </w:tr>
      <w:tr w:rsidR="00027ECB" w14:paraId="33051EFF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CAF6B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28B96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0.004600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1F306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0.020600</w:t>
            </w:r>
          </w:p>
        </w:tc>
      </w:tr>
      <w:tr w:rsidR="00027ECB" w14:paraId="716F42DB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2F31A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51DD0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3.232300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58795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6.964000</w:t>
            </w:r>
          </w:p>
        </w:tc>
      </w:tr>
      <w:tr w:rsidR="00027ECB" w14:paraId="1E8979A8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4C2B2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DF950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37.321400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32F3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82.683400</w:t>
            </w:r>
          </w:p>
        </w:tc>
      </w:tr>
      <w:tr w:rsidR="00027ECB" w14:paraId="7956D603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CF2A8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DB97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381.720300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61169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893.522100</w:t>
            </w:r>
          </w:p>
        </w:tc>
      </w:tr>
    </w:tbl>
    <w:p w14:paraId="135D2E73" w14:textId="77777777" w:rsidR="00027ECB" w:rsidRDefault="0064239D">
      <w:pPr>
        <w:pStyle w:val="a6"/>
        <w:widowControl/>
        <w:rPr>
          <w:rFonts w:ascii="Times New Roman" w:hAnsi="Times New Roman" w:cs="Times New Roman"/>
        </w:rPr>
      </w:pPr>
      <w:bookmarkStart w:id="0" w:name="__DdeLink__429_1241698766"/>
      <w:bookmarkEnd w:id="0"/>
      <w:r>
        <w:rPr>
          <w:rFonts w:ascii="Times New Roman" w:hAnsi="Times New Roman" w:cs="Times New Roman"/>
          <w:sz w:val="28"/>
          <w:szCs w:val="28"/>
        </w:rPr>
        <w:t>Время извлечения элементов из очереди</w:t>
      </w:r>
    </w:p>
    <w:tbl>
      <w:tblPr>
        <w:tblW w:w="8925" w:type="dxa"/>
        <w:tblInd w:w="421" w:type="dxa"/>
        <w:tblLook w:val="0000" w:firstRow="0" w:lastRow="0" w:firstColumn="0" w:lastColumn="0" w:noHBand="0" w:noVBand="0"/>
      </w:tblPr>
      <w:tblGrid>
        <w:gridCol w:w="3836"/>
        <w:gridCol w:w="2545"/>
        <w:gridCol w:w="2544"/>
      </w:tblGrid>
      <w:tr w:rsidR="00027ECB" w14:paraId="4C8B121C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A0E7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8C7C9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Очередь-м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 xml:space="preserve">ассив,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микросекунд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54C41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Очередь-список, микросекунд</w:t>
            </w:r>
          </w:p>
        </w:tc>
      </w:tr>
      <w:tr w:rsidR="00027ECB" w14:paraId="22969D33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2945E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859C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0.003000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C72A3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0.014100</w:t>
            </w:r>
          </w:p>
        </w:tc>
      </w:tr>
      <w:tr w:rsidR="00027ECB" w14:paraId="1AD88C6C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97A08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B49D6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3.193600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C9B23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6.173200</w:t>
            </w:r>
          </w:p>
        </w:tc>
      </w:tr>
      <w:tr w:rsidR="00027ECB" w14:paraId="6288F0AC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FC4A2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73393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39.162600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5523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70.923100</w:t>
            </w:r>
          </w:p>
        </w:tc>
      </w:tr>
      <w:tr w:rsidR="00027ECB" w14:paraId="2782A481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5ED9F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9BF42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399.133200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204B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759.398600</w:t>
            </w:r>
          </w:p>
        </w:tc>
      </w:tr>
    </w:tbl>
    <w:p w14:paraId="59EDB8BC" w14:textId="77777777" w:rsidR="00027ECB" w:rsidRDefault="0064239D">
      <w:pPr>
        <w:ind w:left="1416"/>
        <w:rPr>
          <w:rFonts w:ascii="Times New Roman" w:hAnsi="Times New Roman" w:cs="Times New Roman"/>
          <w:sz w:val="28"/>
          <w:szCs w:val="26"/>
        </w:rPr>
      </w:pPr>
      <w:bookmarkStart w:id="1" w:name="__DdeLink__429_12416987661"/>
      <w:bookmarkEnd w:id="1"/>
      <w:r>
        <w:rPr>
          <w:rFonts w:ascii="Times New Roman" w:hAnsi="Times New Roman" w:cs="Times New Roman"/>
          <w:sz w:val="28"/>
          <w:szCs w:val="26"/>
        </w:rPr>
        <w:t>Время моделирования</w:t>
      </w:r>
    </w:p>
    <w:p w14:paraId="0FD4F644" w14:textId="77777777" w:rsidR="00027ECB" w:rsidRDefault="00027ECB">
      <w:pPr>
        <w:ind w:left="1416"/>
        <w:rPr>
          <w:rFonts w:ascii="Times New Roman" w:hAnsi="Times New Roman" w:cs="Times New Roman"/>
          <w:sz w:val="28"/>
          <w:szCs w:val="26"/>
        </w:rPr>
      </w:pPr>
    </w:p>
    <w:tbl>
      <w:tblPr>
        <w:tblW w:w="8925" w:type="dxa"/>
        <w:tblInd w:w="421" w:type="dxa"/>
        <w:tblLook w:val="0000" w:firstRow="0" w:lastRow="0" w:firstColumn="0" w:lastColumn="0" w:noHBand="0" w:noVBand="0"/>
      </w:tblPr>
      <w:tblGrid>
        <w:gridCol w:w="3836"/>
        <w:gridCol w:w="2545"/>
        <w:gridCol w:w="2544"/>
      </w:tblGrid>
      <w:tr w:rsidR="00027ECB" w14:paraId="26AF82F6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4CBE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Временные интервалы моделирования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FE27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Очередь-м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ассив, микросекунд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6CBA6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Очередь-список, микросекунд</w:t>
            </w:r>
          </w:p>
        </w:tc>
      </w:tr>
      <w:tr w:rsidR="00027ECB" w14:paraId="62C24E3E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FE12C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0 6 0 1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E2B9A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1953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8BE2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2397</w:t>
            </w:r>
          </w:p>
        </w:tc>
      </w:tr>
      <w:tr w:rsidR="00027ECB" w14:paraId="679C64B0" w14:textId="77777777">
        <w:trPr>
          <w:trHeight w:val="364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08527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0 2 0 2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100D5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16810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9D925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19424</w:t>
            </w:r>
          </w:p>
        </w:tc>
      </w:tr>
      <w:tr w:rsidR="00027ECB" w14:paraId="6A3B5688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FA4B4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0 1 0 6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E7564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4482368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A5BAB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4429808</w:t>
            </w:r>
          </w:p>
        </w:tc>
      </w:tr>
      <w:tr w:rsidR="00027ECB" w14:paraId="0BF3F5AB" w14:textId="77777777">
        <w:trPr>
          <w:trHeight w:val="388"/>
        </w:trPr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38E14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0 6 0 3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E539B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6198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A3FF2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8386</w:t>
            </w:r>
          </w:p>
        </w:tc>
      </w:tr>
    </w:tbl>
    <w:p w14:paraId="292450ED" w14:textId="77777777" w:rsidR="00027ECB" w:rsidRDefault="00027ECB">
      <w:pPr>
        <w:ind w:left="1416"/>
        <w:rPr>
          <w:rFonts w:ascii="Times New Roman" w:hAnsi="Times New Roman" w:cs="Times New Roman"/>
          <w:sz w:val="28"/>
          <w:szCs w:val="26"/>
        </w:rPr>
      </w:pPr>
    </w:p>
    <w:p w14:paraId="71416997" w14:textId="77777777" w:rsidR="00027ECB" w:rsidRDefault="0064239D">
      <w:pPr>
        <w:pStyle w:val="a6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Затраты по памяти</w:t>
      </w:r>
    </w:p>
    <w:tbl>
      <w:tblPr>
        <w:tblW w:w="8925" w:type="dxa"/>
        <w:tblInd w:w="421" w:type="dxa"/>
        <w:tblLook w:val="0000" w:firstRow="0" w:lastRow="0" w:firstColumn="0" w:lastColumn="0" w:noHBand="0" w:noVBand="0"/>
      </w:tblPr>
      <w:tblGrid>
        <w:gridCol w:w="3836"/>
        <w:gridCol w:w="2545"/>
        <w:gridCol w:w="2544"/>
      </w:tblGrid>
      <w:tr w:rsidR="00027ECB" w14:paraId="1F8CB41B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CA95B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A10A7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Очередь-м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softHyphen/>
              <w:t>ассив, байт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DB59A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Очередь-список, байт</w:t>
            </w:r>
          </w:p>
        </w:tc>
      </w:tr>
      <w:tr w:rsidR="00027ECB" w14:paraId="68BD9AFE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3D82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8BED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2912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EEBEC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3208</w:t>
            </w:r>
          </w:p>
        </w:tc>
      </w:tr>
      <w:tr w:rsidR="00027ECB" w14:paraId="55A3047B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EF72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1B4D8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26272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3806F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32008</w:t>
            </w:r>
          </w:p>
        </w:tc>
      </w:tr>
      <w:tr w:rsidR="00027ECB" w14:paraId="07D674F3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FBA92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575B7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241952</w:t>
            </w: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1BEEE" w14:textId="77777777" w:rsidR="00027ECB" w:rsidRDefault="0064239D">
            <w:pPr>
              <w:pStyle w:val="a6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320008</w:t>
            </w:r>
          </w:p>
        </w:tc>
      </w:tr>
      <w:tr w:rsidR="00027ECB" w14:paraId="1F306E66" w14:textId="77777777">
        <w:tc>
          <w:tcPr>
            <w:tcW w:w="3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14281" w14:textId="77777777" w:rsidR="00027ECB" w:rsidRDefault="00027ECB">
            <w:pPr>
              <w:pStyle w:val="a6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1197E" w14:textId="77777777" w:rsidR="00027ECB" w:rsidRDefault="00027ECB">
            <w:pPr>
              <w:pStyle w:val="a6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CD52" w14:textId="77777777" w:rsidR="00027ECB" w:rsidRDefault="00027ECB">
            <w:pPr>
              <w:pStyle w:val="a6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1D474043" w14:textId="77777777" w:rsidR="00027ECB" w:rsidRDefault="00027ECB" w:rsidP="0064239D">
      <w:pPr>
        <w:rPr>
          <w:rFonts w:ascii="Times New Roman" w:hAnsi="Times New Roman" w:cs="Times New Roman"/>
          <w:b/>
          <w:bCs/>
          <w:sz w:val="28"/>
          <w:szCs w:val="26"/>
        </w:rPr>
      </w:pPr>
    </w:p>
    <w:p w14:paraId="51791BC9" w14:textId="77777777" w:rsidR="00027ECB" w:rsidRDefault="0064239D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Вывод</w:t>
      </w:r>
    </w:p>
    <w:p w14:paraId="2E2BD8DE" w14:textId="77777777" w:rsidR="00027ECB" w:rsidRDefault="0064239D">
      <w:pPr>
        <w:jc w:val="center"/>
      </w:pPr>
      <w:r>
        <w:t xml:space="preserve">При реализации </w:t>
      </w:r>
      <w:proofErr w:type="gramStart"/>
      <w:r>
        <w:t>программы  память</w:t>
      </w:r>
      <w:proofErr w:type="gramEnd"/>
      <w:r>
        <w:t xml:space="preserve"> под приходящие заявки выделялась динамически. Поэтому при реализации очереди на основе массива терялась возможная эффективность от выделения единого блока памяти, т. к. под каждую задачу все равно выделялся маленький отдель</w:t>
      </w:r>
      <w:r>
        <w:t xml:space="preserve">ный блок. </w:t>
      </w:r>
    </w:p>
    <w:p w14:paraId="632B973C" w14:textId="77777777" w:rsidR="00027ECB" w:rsidRDefault="0064239D">
      <w:pPr>
        <w:jc w:val="center"/>
      </w:pPr>
      <w:r>
        <w:t xml:space="preserve">Это явно видно из </w:t>
      </w:r>
      <w:proofErr w:type="gramStart"/>
      <w:r>
        <w:t>результатов  -</w:t>
      </w:r>
      <w:proofErr w:type="gramEnd"/>
      <w:r>
        <w:t xml:space="preserve"> моделирование на очереди-массиве практически не выигрывает по времени. При этом также выделяется цельный огромный блок памяти, т. е. теряются все преимущества.</w:t>
      </w:r>
    </w:p>
    <w:p w14:paraId="1A55C9CB" w14:textId="77777777" w:rsidR="00027ECB" w:rsidRPr="0064239D" w:rsidRDefault="0064239D">
      <w:pPr>
        <w:rPr>
          <w:rFonts w:ascii="Times New Roman" w:hAnsi="Times New Roman" w:cs="Times New Roman"/>
          <w:sz w:val="28"/>
          <w:szCs w:val="26"/>
        </w:rPr>
      </w:pPr>
      <w:r w:rsidRPr="0064239D">
        <w:rPr>
          <w:rFonts w:ascii="Times New Roman" w:hAnsi="Times New Roman" w:cs="Times New Roman"/>
          <w:sz w:val="28"/>
          <w:szCs w:val="26"/>
        </w:rPr>
        <w:t>Выбор структуры данных для физической реализации оче</w:t>
      </w:r>
      <w:r w:rsidRPr="0064239D">
        <w:rPr>
          <w:rFonts w:ascii="Times New Roman" w:hAnsi="Times New Roman" w:cs="Times New Roman"/>
          <w:sz w:val="28"/>
          <w:szCs w:val="26"/>
        </w:rPr>
        <w:t>реди зависит от требований к программе.</w:t>
      </w:r>
    </w:p>
    <w:p w14:paraId="682B20EC" w14:textId="77777777" w:rsidR="00027ECB" w:rsidRPr="0064239D" w:rsidRDefault="0064239D">
      <w:pPr>
        <w:rPr>
          <w:rFonts w:ascii="Times New Roman" w:hAnsi="Times New Roman" w:cs="Times New Roman"/>
          <w:sz w:val="28"/>
          <w:szCs w:val="26"/>
        </w:rPr>
      </w:pPr>
      <w:r w:rsidRPr="0064239D">
        <w:rPr>
          <w:rFonts w:ascii="Times New Roman" w:hAnsi="Times New Roman" w:cs="Times New Roman"/>
          <w:sz w:val="28"/>
          <w:szCs w:val="26"/>
        </w:rPr>
        <w:t>Если заранее неизвестен размер очереди, а также известно, что размер очереди может изменяться в широком диапазоне, то реализации очереди на основе массива будет менее эффективна. В этом случае будут лишние затраты по</w:t>
      </w:r>
      <w:r w:rsidRPr="0064239D">
        <w:rPr>
          <w:rFonts w:ascii="Times New Roman" w:hAnsi="Times New Roman" w:cs="Times New Roman"/>
          <w:sz w:val="28"/>
          <w:szCs w:val="26"/>
        </w:rPr>
        <w:t xml:space="preserve"> памяти – так как память </w:t>
      </w:r>
      <w:proofErr w:type="gramStart"/>
      <w:r w:rsidRPr="0064239D">
        <w:rPr>
          <w:rFonts w:ascii="Times New Roman" w:hAnsi="Times New Roman" w:cs="Times New Roman"/>
          <w:sz w:val="28"/>
          <w:szCs w:val="26"/>
        </w:rPr>
        <w:t>из под</w:t>
      </w:r>
      <w:proofErr w:type="gramEnd"/>
      <w:r w:rsidRPr="0064239D">
        <w:rPr>
          <w:rFonts w:ascii="Times New Roman" w:hAnsi="Times New Roman" w:cs="Times New Roman"/>
          <w:sz w:val="28"/>
          <w:szCs w:val="26"/>
        </w:rPr>
        <w:t xml:space="preserve"> очереди освобождается только при завершении работы программы, а выделяется под массив единым блоком, то может выйти ситуация, когда выделен огромный блок памяти, а вы очереди всего несколько элементов. Также динамическое рас</w:t>
      </w:r>
      <w:r w:rsidRPr="0064239D">
        <w:rPr>
          <w:rFonts w:ascii="Times New Roman" w:hAnsi="Times New Roman" w:cs="Times New Roman"/>
          <w:sz w:val="28"/>
          <w:szCs w:val="26"/>
        </w:rPr>
        <w:t xml:space="preserve">ширение массива, при заполнении очереди, занимает дополнительно время – нужно найти новый блок памяти походящего размера, перенести туда данные, после чего очистить старую область. </w:t>
      </w:r>
    </w:p>
    <w:p w14:paraId="599AF611" w14:textId="77777777" w:rsidR="00027ECB" w:rsidRPr="0064239D" w:rsidRDefault="0064239D">
      <w:pPr>
        <w:rPr>
          <w:rFonts w:ascii="Times New Roman" w:hAnsi="Times New Roman" w:cs="Times New Roman"/>
          <w:sz w:val="28"/>
          <w:szCs w:val="26"/>
        </w:rPr>
      </w:pPr>
      <w:r w:rsidRPr="0064239D">
        <w:rPr>
          <w:rFonts w:ascii="Times New Roman" w:hAnsi="Times New Roman" w:cs="Times New Roman"/>
          <w:sz w:val="28"/>
          <w:szCs w:val="26"/>
        </w:rPr>
        <w:t>Соответственно, при неизвестном размере очереди будет более эффективным ре</w:t>
      </w:r>
      <w:r w:rsidRPr="0064239D">
        <w:rPr>
          <w:rFonts w:ascii="Times New Roman" w:hAnsi="Times New Roman" w:cs="Times New Roman"/>
          <w:sz w:val="28"/>
          <w:szCs w:val="26"/>
        </w:rPr>
        <w:t xml:space="preserve">ализация очереди на основе списка, </w:t>
      </w:r>
      <w:proofErr w:type="gramStart"/>
      <w:r w:rsidRPr="0064239D">
        <w:rPr>
          <w:rFonts w:ascii="Times New Roman" w:hAnsi="Times New Roman" w:cs="Times New Roman"/>
          <w:sz w:val="28"/>
          <w:szCs w:val="26"/>
        </w:rPr>
        <w:t>т.к.</w:t>
      </w:r>
      <w:proofErr w:type="gramEnd"/>
      <w:r w:rsidRPr="0064239D">
        <w:rPr>
          <w:rFonts w:ascii="Times New Roman" w:hAnsi="Times New Roman" w:cs="Times New Roman"/>
          <w:sz w:val="28"/>
          <w:szCs w:val="26"/>
        </w:rPr>
        <w:t xml:space="preserve"> память выделяется и освобождается для каждого элемента отдельно. Однако в этом случае постоянное выделение и освобождение небольших блоков памяти требует дополнительного времени, и может приводить к фрагментации памя</w:t>
      </w:r>
      <w:r w:rsidRPr="0064239D">
        <w:rPr>
          <w:rFonts w:ascii="Times New Roman" w:hAnsi="Times New Roman" w:cs="Times New Roman"/>
          <w:sz w:val="28"/>
          <w:szCs w:val="26"/>
        </w:rPr>
        <w:t xml:space="preserve">ти. </w:t>
      </w:r>
    </w:p>
    <w:p w14:paraId="28DEDF71" w14:textId="77777777" w:rsidR="00027ECB" w:rsidRPr="0064239D" w:rsidRDefault="0064239D">
      <w:pPr>
        <w:rPr>
          <w:rFonts w:ascii="Times New Roman" w:hAnsi="Times New Roman" w:cs="Times New Roman"/>
          <w:sz w:val="28"/>
          <w:szCs w:val="26"/>
        </w:rPr>
      </w:pPr>
      <w:r w:rsidRPr="0064239D">
        <w:rPr>
          <w:rFonts w:ascii="Times New Roman" w:hAnsi="Times New Roman" w:cs="Times New Roman"/>
          <w:sz w:val="28"/>
          <w:szCs w:val="26"/>
        </w:rPr>
        <w:t xml:space="preserve">Также требуется хранить указатель на следующий элемент =&gt; дополнительные затраты по памяти. </w:t>
      </w:r>
    </w:p>
    <w:p w14:paraId="092EAFCC" w14:textId="77777777" w:rsidR="00027ECB" w:rsidRPr="0064239D" w:rsidRDefault="0064239D">
      <w:pPr>
        <w:rPr>
          <w:rFonts w:ascii="Times New Roman" w:hAnsi="Times New Roman" w:cs="Times New Roman"/>
          <w:sz w:val="28"/>
          <w:szCs w:val="26"/>
        </w:rPr>
      </w:pPr>
      <w:r w:rsidRPr="0064239D">
        <w:rPr>
          <w:rFonts w:ascii="Times New Roman" w:hAnsi="Times New Roman" w:cs="Times New Roman"/>
          <w:sz w:val="28"/>
          <w:szCs w:val="26"/>
        </w:rPr>
        <w:t>На моей машине при реализации очереди на основе списка фрагментации не возникло.</w:t>
      </w:r>
    </w:p>
    <w:p w14:paraId="5F1ACBFF" w14:textId="77777777" w:rsidR="00027ECB" w:rsidRPr="0064239D" w:rsidRDefault="00027ECB">
      <w:pPr>
        <w:rPr>
          <w:rFonts w:ascii="Times New Roman" w:hAnsi="Times New Roman" w:cs="Times New Roman"/>
          <w:sz w:val="28"/>
          <w:szCs w:val="26"/>
        </w:rPr>
      </w:pPr>
    </w:p>
    <w:p w14:paraId="2210D9E5" w14:textId="4001F8D6" w:rsidR="00027ECB" w:rsidRDefault="0064239D">
      <w:pPr>
        <w:rPr>
          <w:rFonts w:ascii="Times New Roman" w:hAnsi="Times New Roman" w:cs="Times New Roman"/>
          <w:sz w:val="28"/>
          <w:szCs w:val="26"/>
        </w:rPr>
      </w:pPr>
      <w:r w:rsidRPr="0064239D">
        <w:rPr>
          <w:rFonts w:ascii="Times New Roman" w:hAnsi="Times New Roman" w:cs="Times New Roman"/>
          <w:sz w:val="28"/>
          <w:szCs w:val="26"/>
        </w:rPr>
        <w:t xml:space="preserve">Эффективность реализации </w:t>
      </w:r>
      <w:r>
        <w:rPr>
          <w:rFonts w:ascii="Times New Roman" w:hAnsi="Times New Roman" w:cs="Times New Roman"/>
          <w:sz w:val="28"/>
          <w:szCs w:val="26"/>
          <w:lang w:val="en-US"/>
        </w:rPr>
        <w:t>FIFO</w:t>
      </w:r>
      <w:r w:rsidRPr="0064239D">
        <w:rPr>
          <w:rFonts w:ascii="Times New Roman" w:hAnsi="Times New Roman" w:cs="Times New Roman"/>
          <w:sz w:val="28"/>
          <w:szCs w:val="26"/>
        </w:rPr>
        <w:t xml:space="preserve"> и </w:t>
      </w:r>
      <w:r>
        <w:rPr>
          <w:rFonts w:ascii="Times New Roman" w:hAnsi="Times New Roman" w:cs="Times New Roman"/>
          <w:sz w:val="28"/>
          <w:szCs w:val="26"/>
          <w:lang w:val="en-US"/>
        </w:rPr>
        <w:t>LIFO</w:t>
      </w:r>
      <w:r w:rsidRPr="0064239D">
        <w:rPr>
          <w:rFonts w:ascii="Times New Roman" w:hAnsi="Times New Roman" w:cs="Times New Roman"/>
          <w:sz w:val="28"/>
          <w:szCs w:val="26"/>
        </w:rPr>
        <w:t xml:space="preserve"> в л/р 4 и 5 примерно одинакова. Добавле</w:t>
      </w:r>
      <w:r w:rsidRPr="0064239D">
        <w:rPr>
          <w:rFonts w:ascii="Times New Roman" w:hAnsi="Times New Roman" w:cs="Times New Roman"/>
          <w:sz w:val="28"/>
          <w:szCs w:val="26"/>
        </w:rPr>
        <w:t xml:space="preserve">ние/удаление элемента в стек занимает такое же время, как добавление/удаление элемента в очередь. Затраты по памяти в случае </w:t>
      </w:r>
      <w:r>
        <w:rPr>
          <w:rFonts w:ascii="Times New Roman" w:hAnsi="Times New Roman" w:cs="Times New Roman"/>
          <w:sz w:val="28"/>
          <w:szCs w:val="26"/>
          <w:lang w:val="en-US"/>
        </w:rPr>
        <w:t>FIFO</w:t>
      </w:r>
      <w:r w:rsidRPr="0064239D">
        <w:rPr>
          <w:rFonts w:ascii="Times New Roman" w:hAnsi="Times New Roman" w:cs="Times New Roman"/>
          <w:sz w:val="28"/>
          <w:szCs w:val="26"/>
        </w:rPr>
        <w:t xml:space="preserve"> чуть больше, </w:t>
      </w:r>
      <w:proofErr w:type="gramStart"/>
      <w:r w:rsidRPr="0064239D">
        <w:rPr>
          <w:rFonts w:ascii="Times New Roman" w:hAnsi="Times New Roman" w:cs="Times New Roman"/>
          <w:sz w:val="28"/>
          <w:szCs w:val="26"/>
        </w:rPr>
        <w:t>т.к.</w:t>
      </w:r>
      <w:proofErr w:type="gramEnd"/>
      <w:r w:rsidRPr="0064239D">
        <w:rPr>
          <w:rFonts w:ascii="Times New Roman" w:hAnsi="Times New Roman" w:cs="Times New Roman"/>
          <w:sz w:val="28"/>
          <w:szCs w:val="26"/>
        </w:rPr>
        <w:t xml:space="preserve"> нужно также хранить указатель на конец очереди.</w:t>
      </w:r>
    </w:p>
    <w:p w14:paraId="26B3FE30" w14:textId="622B461C" w:rsidR="0064239D" w:rsidRDefault="0064239D">
      <w:pPr>
        <w:rPr>
          <w:rFonts w:ascii="Times New Roman" w:hAnsi="Times New Roman" w:cs="Times New Roman"/>
          <w:sz w:val="28"/>
          <w:szCs w:val="26"/>
        </w:rPr>
      </w:pPr>
    </w:p>
    <w:p w14:paraId="312D95BC" w14:textId="3CD626E9" w:rsidR="0064239D" w:rsidRDefault="0064239D">
      <w:pPr>
        <w:rPr>
          <w:rFonts w:ascii="Times New Roman" w:hAnsi="Times New Roman" w:cs="Times New Roman"/>
          <w:sz w:val="28"/>
          <w:szCs w:val="26"/>
        </w:rPr>
      </w:pPr>
    </w:p>
    <w:p w14:paraId="7E9F9BC5" w14:textId="4C27E0AF" w:rsidR="0064239D" w:rsidRDefault="0064239D">
      <w:pPr>
        <w:rPr>
          <w:rFonts w:ascii="Times New Roman" w:hAnsi="Times New Roman" w:cs="Times New Roman"/>
          <w:sz w:val="28"/>
          <w:szCs w:val="26"/>
        </w:rPr>
      </w:pPr>
    </w:p>
    <w:p w14:paraId="30E366D4" w14:textId="1EEC90E9" w:rsidR="0064239D" w:rsidRDefault="0064239D">
      <w:pPr>
        <w:rPr>
          <w:rFonts w:ascii="Times New Roman" w:hAnsi="Times New Roman" w:cs="Times New Roman"/>
          <w:sz w:val="28"/>
          <w:szCs w:val="26"/>
        </w:rPr>
      </w:pPr>
    </w:p>
    <w:p w14:paraId="747FEF77" w14:textId="6B12AA9A" w:rsidR="0064239D" w:rsidRDefault="0064239D">
      <w:pPr>
        <w:rPr>
          <w:rFonts w:ascii="Times New Roman" w:hAnsi="Times New Roman" w:cs="Times New Roman"/>
          <w:sz w:val="28"/>
          <w:szCs w:val="26"/>
        </w:rPr>
      </w:pPr>
    </w:p>
    <w:p w14:paraId="4627D83F" w14:textId="019FBDEF" w:rsidR="0064239D" w:rsidRDefault="0064239D">
      <w:pPr>
        <w:rPr>
          <w:rFonts w:ascii="Times New Roman" w:hAnsi="Times New Roman" w:cs="Times New Roman"/>
          <w:sz w:val="28"/>
          <w:szCs w:val="26"/>
        </w:rPr>
      </w:pPr>
    </w:p>
    <w:p w14:paraId="68463384" w14:textId="683349E9" w:rsidR="0064239D" w:rsidRDefault="0064239D">
      <w:pPr>
        <w:rPr>
          <w:rFonts w:ascii="Times New Roman" w:hAnsi="Times New Roman" w:cs="Times New Roman"/>
          <w:sz w:val="28"/>
          <w:szCs w:val="26"/>
        </w:rPr>
      </w:pPr>
    </w:p>
    <w:p w14:paraId="12A757B9" w14:textId="38DD1326" w:rsidR="0064239D" w:rsidRDefault="0064239D">
      <w:pPr>
        <w:rPr>
          <w:rFonts w:ascii="Times New Roman" w:hAnsi="Times New Roman" w:cs="Times New Roman"/>
          <w:sz w:val="28"/>
          <w:szCs w:val="26"/>
        </w:rPr>
      </w:pPr>
    </w:p>
    <w:p w14:paraId="14346276" w14:textId="38B2118C" w:rsidR="0064239D" w:rsidRDefault="0064239D">
      <w:pPr>
        <w:rPr>
          <w:rFonts w:ascii="Times New Roman" w:hAnsi="Times New Roman" w:cs="Times New Roman"/>
          <w:sz w:val="28"/>
          <w:szCs w:val="26"/>
        </w:rPr>
      </w:pPr>
    </w:p>
    <w:p w14:paraId="2258090B" w14:textId="265FB507" w:rsidR="0064239D" w:rsidRDefault="0064239D">
      <w:pPr>
        <w:rPr>
          <w:rFonts w:ascii="Times New Roman" w:hAnsi="Times New Roman" w:cs="Times New Roman"/>
          <w:sz w:val="28"/>
          <w:szCs w:val="26"/>
        </w:rPr>
      </w:pPr>
    </w:p>
    <w:p w14:paraId="40B092B4" w14:textId="50F8CFF7" w:rsidR="0064239D" w:rsidRDefault="0064239D">
      <w:pPr>
        <w:rPr>
          <w:rFonts w:ascii="Times New Roman" w:hAnsi="Times New Roman" w:cs="Times New Roman"/>
          <w:sz w:val="28"/>
          <w:szCs w:val="26"/>
        </w:rPr>
      </w:pPr>
    </w:p>
    <w:p w14:paraId="744F28FE" w14:textId="77777777" w:rsidR="0064239D" w:rsidRPr="0064239D" w:rsidRDefault="0064239D">
      <w:pPr>
        <w:rPr>
          <w:rFonts w:ascii="Times New Roman" w:hAnsi="Times New Roman" w:cs="Times New Roman"/>
          <w:sz w:val="28"/>
          <w:szCs w:val="26"/>
        </w:rPr>
      </w:pPr>
    </w:p>
    <w:p w14:paraId="7B83DB03" w14:textId="77777777" w:rsidR="00027ECB" w:rsidRPr="0064239D" w:rsidRDefault="00027ECB">
      <w:pPr>
        <w:rPr>
          <w:rFonts w:ascii="Times New Roman" w:hAnsi="Times New Roman" w:cs="Times New Roman"/>
          <w:b/>
          <w:bCs/>
          <w:sz w:val="28"/>
          <w:szCs w:val="26"/>
        </w:rPr>
      </w:pPr>
    </w:p>
    <w:p w14:paraId="0C760478" w14:textId="77777777" w:rsidR="00027ECB" w:rsidRDefault="0064239D">
      <w:pPr>
        <w:jc w:val="center"/>
        <w:rPr>
          <w:rFonts w:ascii="Times New Roman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  <w:szCs w:val="26"/>
        </w:rPr>
        <w:lastRenderedPageBreak/>
        <w:t>Ответы на контрольные вопросы</w:t>
      </w:r>
    </w:p>
    <w:p w14:paraId="2696252B" w14:textId="77777777" w:rsidR="00027ECB" w:rsidRDefault="0064239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Что такое FIFO и LIFO?</w:t>
      </w:r>
    </w:p>
    <w:p w14:paraId="691CB796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>FIFO</w:t>
      </w:r>
      <w:r>
        <w:rPr>
          <w:rFonts w:ascii="Times New Roman" w:hAnsi="Times New Roman" w:cs="Times New Roman"/>
          <w:sz w:val="28"/>
          <w:szCs w:val="26"/>
        </w:rPr>
        <w:t xml:space="preserve"> –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first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in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first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out</w:t>
      </w:r>
      <w:r>
        <w:rPr>
          <w:rFonts w:ascii="Times New Roman" w:hAnsi="Times New Roman" w:cs="Times New Roman"/>
          <w:sz w:val="28"/>
          <w:szCs w:val="26"/>
        </w:rPr>
        <w:t xml:space="preserve"> – очередь, первым извлекается элемент, который первым вошел</w:t>
      </w:r>
    </w:p>
    <w:p w14:paraId="0DBBF4F3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>LIFO</w:t>
      </w:r>
      <w:r>
        <w:rPr>
          <w:rFonts w:ascii="Times New Roman" w:hAnsi="Times New Roman" w:cs="Times New Roman"/>
          <w:sz w:val="28"/>
          <w:szCs w:val="26"/>
        </w:rPr>
        <w:t xml:space="preserve"> – </w:t>
      </w:r>
      <w:r>
        <w:rPr>
          <w:rFonts w:ascii="Times New Roman" w:hAnsi="Times New Roman" w:cs="Times New Roman"/>
          <w:sz w:val="28"/>
          <w:szCs w:val="26"/>
          <w:lang w:val="en-US"/>
        </w:rPr>
        <w:t>last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in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first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out</w:t>
      </w:r>
      <w:r>
        <w:rPr>
          <w:rFonts w:ascii="Times New Roman" w:hAnsi="Times New Roman" w:cs="Times New Roman"/>
          <w:sz w:val="28"/>
          <w:szCs w:val="26"/>
        </w:rPr>
        <w:t xml:space="preserve"> – стек, первым извлекается элемент, который последним вошел </w:t>
      </w:r>
    </w:p>
    <w:p w14:paraId="7EB0C0A0" w14:textId="77777777" w:rsidR="00027ECB" w:rsidRDefault="0064239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Каким образом, и какой объем памяти выделяется под хранение очереди при различной ее реализации? </w:t>
      </w:r>
    </w:p>
    <w:p w14:paraId="5DDABCB9" w14:textId="77777777" w:rsidR="00027ECB" w:rsidRPr="0064239D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При реализации очереди на основе массива память выделяется единым блоком под некоторое, заданное изначально, число элементов. При необходимости этот блок памя</w:t>
      </w:r>
      <w:r>
        <w:rPr>
          <w:rFonts w:ascii="Times New Roman" w:hAnsi="Times New Roman" w:cs="Times New Roman"/>
          <w:sz w:val="28"/>
          <w:szCs w:val="26"/>
        </w:rPr>
        <w:t>ти расширяется. Объем</w:t>
      </w:r>
      <w:r w:rsidRPr="0064239D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памяти</w:t>
      </w:r>
      <w:r w:rsidRPr="0064239D">
        <w:rPr>
          <w:rFonts w:ascii="Times New Roman" w:hAnsi="Times New Roman" w:cs="Times New Roman"/>
          <w:sz w:val="28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sizeof</w:t>
      </w:r>
      <w:proofErr w:type="spellEnd"/>
      <w:r w:rsidRPr="0064239D">
        <w:rPr>
          <w:rFonts w:ascii="Times New Roman" w:hAnsi="Times New Roman" w:cs="Times New Roman"/>
          <w:sz w:val="28"/>
          <w:szCs w:val="26"/>
        </w:rPr>
        <w:t>(</w:t>
      </w:r>
      <w:r>
        <w:rPr>
          <w:rFonts w:ascii="Times New Roman" w:hAnsi="Times New Roman" w:cs="Times New Roman"/>
          <w:sz w:val="28"/>
          <w:szCs w:val="26"/>
          <w:lang w:val="en-US"/>
        </w:rPr>
        <w:t>element</w:t>
      </w:r>
      <w:r w:rsidRPr="0064239D">
        <w:rPr>
          <w:rFonts w:ascii="Times New Roman" w:hAnsi="Times New Roman" w:cs="Times New Roman"/>
          <w:sz w:val="28"/>
          <w:szCs w:val="26"/>
        </w:rPr>
        <w:t xml:space="preserve">) * </w:t>
      </w:r>
      <w:r>
        <w:rPr>
          <w:rFonts w:ascii="Times New Roman" w:hAnsi="Times New Roman" w:cs="Times New Roman"/>
          <w:sz w:val="28"/>
          <w:szCs w:val="26"/>
          <w:lang w:val="en-US"/>
        </w:rPr>
        <w:t>start</w:t>
      </w:r>
      <w:r w:rsidRPr="0064239D">
        <w:rPr>
          <w:rFonts w:ascii="Times New Roman" w:hAnsi="Times New Roman" w:cs="Times New Roman"/>
          <w:sz w:val="28"/>
          <w:szCs w:val="26"/>
        </w:rPr>
        <w:t>_</w:t>
      </w:r>
      <w:r>
        <w:rPr>
          <w:rFonts w:ascii="Times New Roman" w:hAnsi="Times New Roman" w:cs="Times New Roman"/>
          <w:sz w:val="28"/>
          <w:szCs w:val="26"/>
          <w:lang w:val="en-US"/>
        </w:rPr>
        <w:t>count</w:t>
      </w:r>
      <w:r w:rsidRPr="0064239D">
        <w:rPr>
          <w:rFonts w:ascii="Times New Roman" w:hAnsi="Times New Roman" w:cs="Times New Roman"/>
          <w:sz w:val="28"/>
          <w:szCs w:val="26"/>
        </w:rPr>
        <w:t>_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elemnts</w:t>
      </w:r>
      <w:proofErr w:type="spellEnd"/>
      <w:r w:rsidRPr="0064239D">
        <w:rPr>
          <w:rFonts w:ascii="Times New Roman" w:hAnsi="Times New Roman" w:cs="Times New Roman"/>
          <w:sz w:val="28"/>
          <w:szCs w:val="26"/>
        </w:rPr>
        <w:t>;</w:t>
      </w:r>
    </w:p>
    <w:p w14:paraId="2B86F620" w14:textId="77777777" w:rsidR="00027ECB" w:rsidRDefault="00027ECB">
      <w:pPr>
        <w:pStyle w:val="a6"/>
        <w:rPr>
          <w:rFonts w:ascii="Times New Roman" w:hAnsi="Times New Roman" w:cs="Times New Roman"/>
          <w:sz w:val="28"/>
          <w:szCs w:val="26"/>
        </w:rPr>
      </w:pPr>
    </w:p>
    <w:p w14:paraId="739CF932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При реализации очереди на основе списка память выделяется под каждый элемент очереди по отдельности, и очищается при извлечении элемента из очереди.</w:t>
      </w:r>
    </w:p>
    <w:p w14:paraId="6810EF9E" w14:textId="77777777" w:rsidR="00027ECB" w:rsidRDefault="00027ECB">
      <w:pPr>
        <w:pStyle w:val="a6"/>
        <w:rPr>
          <w:rFonts w:ascii="Times New Roman" w:hAnsi="Times New Roman" w:cs="Times New Roman"/>
          <w:sz w:val="28"/>
          <w:szCs w:val="26"/>
        </w:rPr>
      </w:pPr>
    </w:p>
    <w:p w14:paraId="6CC5755C" w14:textId="77777777" w:rsidR="00027ECB" w:rsidRDefault="0064239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Каким образом освобождается память п</w:t>
      </w:r>
      <w:r>
        <w:rPr>
          <w:rFonts w:ascii="Times New Roman" w:hAnsi="Times New Roman" w:cs="Times New Roman"/>
          <w:sz w:val="28"/>
          <w:szCs w:val="26"/>
        </w:rPr>
        <w:t xml:space="preserve">ри удалении элемента из очереди при ее различной реализации? </w:t>
      </w:r>
    </w:p>
    <w:p w14:paraId="6E343903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При реализации очереди на основе массива память освобождается только при окончании работы программы, что влечет излишние расходы по памяти, если в очереди количество элементов может сильно менят</w:t>
      </w:r>
      <w:r>
        <w:rPr>
          <w:rFonts w:ascii="Times New Roman" w:hAnsi="Times New Roman" w:cs="Times New Roman"/>
          <w:sz w:val="28"/>
          <w:szCs w:val="26"/>
        </w:rPr>
        <w:t xml:space="preserve">ься в пределах большого диапазона, </w:t>
      </w:r>
      <w:proofErr w:type="gramStart"/>
      <w:r>
        <w:rPr>
          <w:rFonts w:ascii="Times New Roman" w:hAnsi="Times New Roman" w:cs="Times New Roman"/>
          <w:sz w:val="28"/>
          <w:szCs w:val="26"/>
        </w:rPr>
        <w:t>и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если это число не известно заранее.</w:t>
      </w:r>
    </w:p>
    <w:p w14:paraId="647C2C30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При реализации очереди на основе списка память выделяется под каждый элемент очереди по отдельности, и очищается при извлечении элемента из очереди.</w:t>
      </w:r>
    </w:p>
    <w:p w14:paraId="0AB81046" w14:textId="77777777" w:rsidR="00027ECB" w:rsidRDefault="00027ECB">
      <w:pPr>
        <w:pStyle w:val="a6"/>
        <w:rPr>
          <w:rFonts w:ascii="Times New Roman" w:hAnsi="Times New Roman" w:cs="Times New Roman"/>
          <w:sz w:val="28"/>
          <w:szCs w:val="26"/>
        </w:rPr>
      </w:pPr>
    </w:p>
    <w:p w14:paraId="5254F0F2" w14:textId="77777777" w:rsidR="00027ECB" w:rsidRDefault="0064239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Что происходит с элементами очере</w:t>
      </w:r>
      <w:r>
        <w:rPr>
          <w:rFonts w:ascii="Times New Roman" w:hAnsi="Times New Roman" w:cs="Times New Roman"/>
          <w:sz w:val="28"/>
          <w:szCs w:val="26"/>
        </w:rPr>
        <w:t xml:space="preserve">ди при ее просмотре? </w:t>
      </w:r>
    </w:p>
    <w:p w14:paraId="1FAC5180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При просмотре элемент очереди извлекается из очереди.</w:t>
      </w:r>
    </w:p>
    <w:p w14:paraId="30BF7052" w14:textId="77777777" w:rsidR="00027ECB" w:rsidRDefault="0064239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От чего зависит эффективность физической реализации очереди? </w:t>
      </w:r>
    </w:p>
    <w:p w14:paraId="3B44C4F1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Эффективность зависит от поставленной задаче.</w:t>
      </w:r>
    </w:p>
    <w:p w14:paraId="58443282" w14:textId="77777777" w:rsidR="00027ECB" w:rsidRDefault="0064239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Каковы достоинства и недостатки различных реализаций очереди в зависимости от выполняемых над ней операций? </w:t>
      </w:r>
    </w:p>
    <w:p w14:paraId="4B5280B7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Реализация очереди на основе массива эффективна, если заранее известно примерное число элементов в очереди, и так же это число остается примерно по</w:t>
      </w:r>
      <w:r>
        <w:rPr>
          <w:rFonts w:ascii="Times New Roman" w:hAnsi="Times New Roman" w:cs="Times New Roman"/>
          <w:sz w:val="28"/>
          <w:szCs w:val="26"/>
        </w:rPr>
        <w:t>стоянным при выполнении программы.</w:t>
      </w:r>
    </w:p>
    <w:p w14:paraId="3720BE01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 этом случае память выделится единым блоком, не будет расширяться и будет почти полностью использоваться. </w:t>
      </w:r>
    </w:p>
    <w:p w14:paraId="7E25F7D0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Если же число элементов не известно заранее, придется динамически расширять выделенную область памяти, что повлеч</w:t>
      </w:r>
      <w:r>
        <w:rPr>
          <w:rFonts w:ascii="Times New Roman" w:hAnsi="Times New Roman" w:cs="Times New Roman"/>
          <w:sz w:val="28"/>
          <w:szCs w:val="26"/>
        </w:rPr>
        <w:t xml:space="preserve">ет излишние затраты по времени – в худшем случае нужно найти свободную область памяти, скопировать туда элементы из старой области памяти, и очистить старую область памяти. </w:t>
      </w:r>
    </w:p>
    <w:p w14:paraId="11A0E365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Также если число элементов изменяется в довольно широком </w:t>
      </w:r>
      <w:r>
        <w:rPr>
          <w:rFonts w:ascii="Times New Roman" w:hAnsi="Times New Roman" w:cs="Times New Roman"/>
          <w:sz w:val="28"/>
          <w:szCs w:val="26"/>
        </w:rPr>
        <w:lastRenderedPageBreak/>
        <w:t>диапазоне, например, от 1</w:t>
      </w:r>
      <w:r>
        <w:rPr>
          <w:rFonts w:ascii="Times New Roman" w:hAnsi="Times New Roman" w:cs="Times New Roman"/>
          <w:sz w:val="28"/>
          <w:szCs w:val="26"/>
          <w:lang w:val="en-US"/>
        </w:rPr>
        <w:t>e</w:t>
      </w:r>
      <w:r>
        <w:rPr>
          <w:rFonts w:ascii="Times New Roman" w:hAnsi="Times New Roman" w:cs="Times New Roman"/>
          <w:sz w:val="28"/>
          <w:szCs w:val="26"/>
        </w:rPr>
        <w:t>1 до 1</w:t>
      </w:r>
      <w:r>
        <w:rPr>
          <w:rFonts w:ascii="Times New Roman" w:hAnsi="Times New Roman" w:cs="Times New Roman"/>
          <w:sz w:val="28"/>
          <w:szCs w:val="26"/>
          <w:lang w:val="en-US"/>
        </w:rPr>
        <w:t>e</w:t>
      </w:r>
      <w:r>
        <w:rPr>
          <w:rFonts w:ascii="Times New Roman" w:hAnsi="Times New Roman" w:cs="Times New Roman"/>
          <w:sz w:val="28"/>
          <w:szCs w:val="26"/>
        </w:rPr>
        <w:t xml:space="preserve">5, то большую часть времени будет использоваться меньшая часть выделенной памяти, что неэффективно. </w:t>
      </w:r>
    </w:p>
    <w:p w14:paraId="644064D8" w14:textId="77777777" w:rsidR="00027ECB" w:rsidRDefault="00027ECB">
      <w:pPr>
        <w:pStyle w:val="a6"/>
        <w:rPr>
          <w:rFonts w:ascii="Times New Roman" w:hAnsi="Times New Roman" w:cs="Times New Roman"/>
          <w:sz w:val="28"/>
          <w:szCs w:val="26"/>
        </w:rPr>
      </w:pPr>
    </w:p>
    <w:p w14:paraId="1569936E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При использовании очереди на основе списка требуется дополнительное время для выделения памяти под каждый элемент и очистку этой памяти. Выделить </w:t>
      </w:r>
      <w:r>
        <w:rPr>
          <w:rFonts w:ascii="Times New Roman" w:hAnsi="Times New Roman" w:cs="Times New Roman"/>
          <w:sz w:val="28"/>
          <w:szCs w:val="26"/>
        </w:rPr>
        <w:t xml:space="preserve">малый блок памяти будет легче, чем найти память под огромный блок, однако постоянно выделения малых блоков памяти может привести к фрагментации памяти. Также необходимо хранить указатель на следующий элемент, что влечет дополнительные затраты по памяти. </w:t>
      </w:r>
    </w:p>
    <w:p w14:paraId="0E499817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О</w:t>
      </w:r>
      <w:r>
        <w:rPr>
          <w:rFonts w:ascii="Times New Roman" w:hAnsi="Times New Roman" w:cs="Times New Roman"/>
          <w:sz w:val="28"/>
          <w:szCs w:val="26"/>
        </w:rPr>
        <w:t>днако если число элементов не известно заранее, и размеры очереди могут изменяться в довольно широком диапазоне, такая реализация будет более эффективной.</w:t>
      </w:r>
    </w:p>
    <w:p w14:paraId="385C5584" w14:textId="77777777" w:rsidR="00027ECB" w:rsidRDefault="0064239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Что такое фрагментация памяти, и в какой части ОП она возникает?</w:t>
      </w:r>
    </w:p>
    <w:p w14:paraId="49497468" w14:textId="77777777" w:rsidR="00027ECB" w:rsidRDefault="0064239D">
      <w:pPr>
        <w:ind w:left="72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Фрагментация памяти – дробление памя</w:t>
      </w:r>
      <w:r>
        <w:rPr>
          <w:rFonts w:ascii="Times New Roman" w:hAnsi="Times New Roman" w:cs="Times New Roman"/>
          <w:sz w:val="28"/>
          <w:szCs w:val="26"/>
        </w:rPr>
        <w:t>ти на мелкие и несмежные свободные области маленького размера.</w:t>
      </w:r>
    </w:p>
    <w:p w14:paraId="22039040" w14:textId="77777777" w:rsidR="00027ECB" w:rsidRDefault="0064239D">
      <w:pPr>
        <w:pStyle w:val="a6"/>
        <w:numPr>
          <w:ilvl w:val="0"/>
          <w:numId w:val="9"/>
        </w:num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Для чего нужен алгоритм «близнецов». </w:t>
      </w:r>
    </w:p>
    <w:p w14:paraId="7DC1B240" w14:textId="77777777" w:rsidR="00027ECB" w:rsidRDefault="0064239D">
      <w:pPr>
        <w:pStyle w:val="a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Метод близнецов – схема выделения памяти — позволяет быстрее найти свободный блок памяти и уменьшить фрагментацию.</w:t>
      </w:r>
    </w:p>
    <w:p w14:paraId="0AE03AA3" w14:textId="77777777" w:rsidR="00027ECB" w:rsidRDefault="0064239D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9. Какие дисциплины выделения памяти вы </w:t>
      </w:r>
      <w:r>
        <w:rPr>
          <w:rFonts w:ascii="Times New Roman" w:hAnsi="Times New Roman" w:cs="Times New Roman"/>
          <w:sz w:val="28"/>
          <w:szCs w:val="26"/>
        </w:rPr>
        <w:t>знаете?</w:t>
      </w:r>
    </w:p>
    <w:p w14:paraId="57363C94" w14:textId="77777777" w:rsidR="00027ECB" w:rsidRDefault="0064239D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Дисциплина самый подходящий — в этом случае выделяется наиболее подходящий участок памяти — равный требуемому или минимально превышающий его.</w:t>
      </w:r>
    </w:p>
    <w:p w14:paraId="56BEF0E7" w14:textId="77777777" w:rsidR="00027ECB" w:rsidRDefault="0064239D">
      <w:pPr>
        <w:ind w:left="360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</w:rPr>
        <w:t>Дициплина</w:t>
      </w:r>
      <w:proofErr w:type="spellEnd"/>
      <w:r>
        <w:rPr>
          <w:rFonts w:ascii="Times New Roman" w:hAnsi="Times New Roman" w:cs="Times New Roman"/>
          <w:sz w:val="28"/>
          <w:szCs w:val="26"/>
        </w:rPr>
        <w:t xml:space="preserve"> первый подходящий — при таком подходе выделяется первый</w:t>
      </w:r>
      <w:r>
        <w:rPr>
          <w:rFonts w:ascii="Times New Roman" w:hAnsi="Times New Roman" w:cs="Times New Roman"/>
          <w:sz w:val="28"/>
          <w:szCs w:val="26"/>
        </w:rPr>
        <w:tab/>
      </w:r>
    </w:p>
    <w:p w14:paraId="762CA069" w14:textId="77777777" w:rsidR="00027ECB" w:rsidRDefault="0064239D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участок памяти, равный или больше запра</w:t>
      </w:r>
      <w:r>
        <w:rPr>
          <w:rFonts w:ascii="Times New Roman" w:hAnsi="Times New Roman" w:cs="Times New Roman"/>
          <w:sz w:val="28"/>
          <w:szCs w:val="26"/>
        </w:rPr>
        <w:t>шиваемому по объему.</w:t>
      </w:r>
    </w:p>
    <w:p w14:paraId="2912DBD3" w14:textId="77777777" w:rsidR="00027ECB" w:rsidRDefault="0064239D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Алгоритм близнецов.</w:t>
      </w:r>
    </w:p>
    <w:p w14:paraId="5387F4E9" w14:textId="77777777" w:rsidR="00027ECB" w:rsidRDefault="0064239D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10. На что необходимо обратить внимание при тестировании программы?</w:t>
      </w:r>
    </w:p>
    <w:p w14:paraId="21CB5E85" w14:textId="77777777" w:rsidR="00027ECB" w:rsidRDefault="0064239D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1) Проверить правильность работы программы при различном заполнении очередей</w:t>
      </w:r>
    </w:p>
    <w:p w14:paraId="11F5DFEC" w14:textId="77777777" w:rsidR="00027ECB" w:rsidRDefault="0064239D">
      <w:pPr>
        <w:ind w:left="360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2) Проверить обработку некорректного ввода пользователя</w:t>
      </w:r>
    </w:p>
    <w:p w14:paraId="209C1EC7" w14:textId="77777777" w:rsidR="00027ECB" w:rsidRDefault="0064239D">
      <w:pPr>
        <w:ind w:left="36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28"/>
          <w:szCs w:val="26"/>
        </w:rPr>
        <w:t xml:space="preserve">11. Каким </w:t>
      </w:r>
      <w:r>
        <w:rPr>
          <w:rFonts w:ascii="Times New Roman" w:hAnsi="Times New Roman" w:cs="Times New Roman"/>
          <w:sz w:val="28"/>
          <w:szCs w:val="26"/>
        </w:rPr>
        <w:t>образом физически выделяется и освобождается память при динамических запросах?</w:t>
      </w:r>
    </w:p>
    <w:p w14:paraId="20557B0E" w14:textId="77777777" w:rsidR="00027ECB" w:rsidRDefault="0064239D">
      <w:pPr>
        <w:ind w:left="360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28"/>
          <w:szCs w:val="26"/>
        </w:rPr>
        <w:t>При динамическом запросе памяти операционная система находит подходящий блок, используя определенную дисциплину выделения памяти, после чего помечает блок занятым. После освобож</w:t>
      </w:r>
      <w:r>
        <w:rPr>
          <w:rFonts w:ascii="Times New Roman" w:hAnsi="Times New Roman" w:cs="Times New Roman"/>
          <w:sz w:val="28"/>
          <w:szCs w:val="26"/>
        </w:rPr>
        <w:t xml:space="preserve">дения памяти </w:t>
      </w:r>
      <w:proofErr w:type="gramStart"/>
      <w:r>
        <w:rPr>
          <w:rFonts w:ascii="Times New Roman" w:hAnsi="Times New Roman" w:cs="Times New Roman"/>
          <w:sz w:val="28"/>
          <w:szCs w:val="26"/>
        </w:rPr>
        <w:t>в добавляет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блок в массив свободных адресов.</w:t>
      </w:r>
    </w:p>
    <w:sectPr w:rsidR="00027ECB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B2292"/>
    <w:multiLevelType w:val="multilevel"/>
    <w:tmpl w:val="CCEE5970"/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</w:lvl>
  </w:abstractNum>
  <w:abstractNum w:abstractNumId="1" w15:restartNumberingAfterBreak="0">
    <w:nsid w:val="14D02D1B"/>
    <w:multiLevelType w:val="multilevel"/>
    <w:tmpl w:val="64F0D19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9590253"/>
    <w:multiLevelType w:val="multilevel"/>
    <w:tmpl w:val="905C89A4"/>
    <w:lvl w:ilvl="0">
      <w:start w:val="1"/>
      <w:numFmt w:val="decimal"/>
      <w:lvlText w:val="%1."/>
      <w:lvlJc w:val="left"/>
      <w:pPr>
        <w:tabs>
          <w:tab w:val="num" w:pos="0"/>
        </w:tabs>
        <w:ind w:left="248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0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2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4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36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08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0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2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44" w:hanging="180"/>
      </w:pPr>
    </w:lvl>
  </w:abstractNum>
  <w:abstractNum w:abstractNumId="3" w15:restartNumberingAfterBreak="0">
    <w:nsid w:val="36C26A32"/>
    <w:multiLevelType w:val="multilevel"/>
    <w:tmpl w:val="9C227044"/>
    <w:lvl w:ilvl="0">
      <w:start w:val="1"/>
      <w:numFmt w:val="decimal"/>
      <w:lvlText w:val="%1."/>
      <w:lvlJc w:val="left"/>
      <w:pPr>
        <w:tabs>
          <w:tab w:val="num" w:pos="0"/>
        </w:tabs>
        <w:ind w:left="248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320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92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64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36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608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80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52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8244" w:hanging="180"/>
      </w:pPr>
    </w:lvl>
  </w:abstractNum>
  <w:abstractNum w:abstractNumId="4" w15:restartNumberingAfterBreak="0">
    <w:nsid w:val="3DC31A5A"/>
    <w:multiLevelType w:val="multilevel"/>
    <w:tmpl w:val="4D60DD1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44693855"/>
    <w:multiLevelType w:val="multilevel"/>
    <w:tmpl w:val="A6F6D57E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6" w15:restartNumberingAfterBreak="0">
    <w:nsid w:val="467B2E18"/>
    <w:multiLevelType w:val="multilevel"/>
    <w:tmpl w:val="218EAD16"/>
    <w:lvl w:ilvl="0">
      <w:start w:val="1"/>
      <w:numFmt w:val="bullet"/>
      <w:lvlText w:val=""/>
      <w:lvlJc w:val="left"/>
      <w:pPr>
        <w:tabs>
          <w:tab w:val="num" w:pos="0"/>
        </w:tabs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36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BC17DDB"/>
    <w:multiLevelType w:val="multilevel"/>
    <w:tmpl w:val="3D8EDAE6"/>
    <w:lvl w:ilvl="0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1316780"/>
    <w:multiLevelType w:val="multilevel"/>
    <w:tmpl w:val="E9808BA4"/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9" w15:restartNumberingAfterBreak="0">
    <w:nsid w:val="7CE24331"/>
    <w:multiLevelType w:val="multilevel"/>
    <w:tmpl w:val="042A0E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506485792">
    <w:abstractNumId w:val="5"/>
  </w:num>
  <w:num w:numId="2" w16cid:durableId="65612330">
    <w:abstractNumId w:val="0"/>
  </w:num>
  <w:num w:numId="3" w16cid:durableId="1727800234">
    <w:abstractNumId w:val="7"/>
  </w:num>
  <w:num w:numId="4" w16cid:durableId="942109973">
    <w:abstractNumId w:val="6"/>
  </w:num>
  <w:num w:numId="5" w16cid:durableId="1480264877">
    <w:abstractNumId w:val="3"/>
  </w:num>
  <w:num w:numId="6" w16cid:durableId="1621297980">
    <w:abstractNumId w:val="2"/>
  </w:num>
  <w:num w:numId="7" w16cid:durableId="91976246">
    <w:abstractNumId w:val="1"/>
  </w:num>
  <w:num w:numId="8" w16cid:durableId="1925646620">
    <w:abstractNumId w:val="8"/>
  </w:num>
  <w:num w:numId="9" w16cid:durableId="2108579667">
    <w:abstractNumId w:val="4"/>
  </w:num>
  <w:num w:numId="10" w16cid:durableId="13923863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ECB"/>
    <w:rsid w:val="00027ECB"/>
    <w:rsid w:val="0064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0BF9A"/>
  <w15:docId w15:val="{92FB9B7F-2159-43B0-AA49-EA9C4E9BA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1C0"/>
    <w:pPr>
      <w:widowControl w:val="0"/>
      <w:textAlignment w:val="baseline"/>
    </w:pPr>
    <w:rPr>
      <w:rFonts w:cs="F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544A14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Standard">
    <w:name w:val="Standard"/>
    <w:qFormat/>
    <w:rsid w:val="00B531C0"/>
    <w:pPr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1">
    <w:name w:val="Обычный1"/>
    <w:qFormat/>
    <w:rsid w:val="00B531C0"/>
    <w:pPr>
      <w:widowControl w:val="0"/>
      <w:snapToGrid w:val="0"/>
      <w:textAlignment w:val="baseline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6">
    <w:name w:val="List Paragraph"/>
    <w:basedOn w:val="a"/>
    <w:qFormat/>
    <w:rsid w:val="00B531C0"/>
    <w:pPr>
      <w:ind w:left="720"/>
      <w:contextualSpacing/>
    </w:pPr>
  </w:style>
  <w:style w:type="paragraph" w:styleId="HTML0">
    <w:name w:val="HTML Preformatted"/>
    <w:basedOn w:val="a"/>
    <w:uiPriority w:val="99"/>
    <w:semiHidden/>
    <w:unhideWhenUsed/>
    <w:qFormat/>
    <w:rsid w:val="00544A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ameContents">
    <w:name w:val="Frame Contents"/>
    <w:basedOn w:val="a"/>
    <w:qFormat/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1786</Words>
  <Characters>10185</Characters>
  <Application>Microsoft Office Word</Application>
  <DocSecurity>0</DocSecurity>
  <Lines>84</Lines>
  <Paragraphs>23</Paragraphs>
  <ScaleCrop>false</ScaleCrop>
  <Company/>
  <LinksUpToDate>false</LinksUpToDate>
  <CharactersWithSpaces>11948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Tolmachev</dc:creator>
  <dc:description/>
  <cp:lastModifiedBy>Aleksey Tolmachev</cp:lastModifiedBy>
  <cp:revision>36</cp:revision>
  <dcterms:created xsi:type="dcterms:W3CDTF">2022-11-18T21:53:00Z</dcterms:created>
  <dcterms:modified xsi:type="dcterms:W3CDTF">2022-11-24T15:29:00Z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