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B1" w:rsidRPr="00BC2E61" w:rsidRDefault="00BC2E61">
      <w:pPr>
        <w:rPr>
          <w:sz w:val="56"/>
          <w:szCs w:val="56"/>
        </w:rPr>
      </w:pPr>
      <w:r w:rsidRPr="00BC2E61">
        <w:rPr>
          <w:sz w:val="56"/>
          <w:szCs w:val="56"/>
        </w:rPr>
        <w:t xml:space="preserve">Тут будут либо сканы </w:t>
      </w:r>
      <w:proofErr w:type="gramStart"/>
      <w:r w:rsidRPr="00BC2E61">
        <w:rPr>
          <w:sz w:val="56"/>
          <w:szCs w:val="56"/>
        </w:rPr>
        <w:t>постановлений</w:t>
      </w:r>
      <w:proofErr w:type="gramEnd"/>
      <w:r w:rsidRPr="00BC2E61">
        <w:rPr>
          <w:sz w:val="56"/>
          <w:szCs w:val="56"/>
        </w:rPr>
        <w:t xml:space="preserve"> либо просто </w:t>
      </w:r>
      <w:proofErr w:type="spellStart"/>
      <w:r w:rsidRPr="00BC2E61">
        <w:rPr>
          <w:sz w:val="56"/>
          <w:szCs w:val="56"/>
        </w:rPr>
        <w:t>вордовское</w:t>
      </w:r>
      <w:proofErr w:type="spellEnd"/>
      <w:r w:rsidRPr="00BC2E61">
        <w:rPr>
          <w:sz w:val="56"/>
          <w:szCs w:val="56"/>
        </w:rPr>
        <w:t xml:space="preserve"> описание случаев.</w:t>
      </w:r>
      <w:bookmarkStart w:id="0" w:name="_GoBack"/>
      <w:bookmarkEnd w:id="0"/>
    </w:p>
    <w:sectPr w:rsidR="00A442B1" w:rsidRPr="00BC2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87"/>
    <w:rsid w:val="00A442B1"/>
    <w:rsid w:val="00BC2E61"/>
    <w:rsid w:val="00D6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AE81"/>
  <w15:chartTrackingRefBased/>
  <w15:docId w15:val="{73F72733-22E6-4C9E-A08E-F0577EC3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3</cp:revision>
  <dcterms:created xsi:type="dcterms:W3CDTF">2020-06-15T09:54:00Z</dcterms:created>
  <dcterms:modified xsi:type="dcterms:W3CDTF">2020-06-15T09:55:00Z</dcterms:modified>
</cp:coreProperties>
</file>