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 xml:space="preserve">Create your first </w:t>
      </w:r>
      <w:proofErr w:type="spellStart"/>
      <w:r w:rsidRPr="009A4EA1">
        <w:rPr>
          <w:rFonts w:ascii="Segoe UI" w:eastAsia="Times New Roman" w:hAnsi="Segoe UI" w:cs="Segoe UI"/>
          <w:color w:val="3B3B3B"/>
          <w:sz w:val="36"/>
          <w:szCs w:val="36"/>
        </w:rPr>
        <w:t>serverless</w:t>
      </w:r>
      <w:proofErr w:type="spellEnd"/>
      <w:r w:rsidRPr="009A4EA1">
        <w:rPr>
          <w:rFonts w:ascii="Segoe UI" w:eastAsia="Times New Roman" w:hAnsi="Segoe UI" w:cs="Segoe UI"/>
          <w:color w:val="3B3B3B"/>
          <w:sz w:val="36"/>
          <w:szCs w:val="36"/>
        </w:rPr>
        <w:t xml:space="preserve"> app</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the button to create a new project in the Azure Resources explorer</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bookmarkStart w:id="0" w:name="_GoBack"/>
      <w:r>
        <w:rPr>
          <w:rFonts w:ascii="Segoe UI" w:eastAsia="Times New Roman" w:hAnsi="Segoe UI" w:cs="Segoe UI"/>
          <w:noProof/>
          <w:color w:val="3B3B3B"/>
          <w:sz w:val="20"/>
          <w:szCs w:val="20"/>
        </w:rPr>
        <w:drawing>
          <wp:inline distT="0" distB="0" distL="0" distR="0" wp14:anchorId="4427C308" wp14:editId="4471DE5A">
            <wp:extent cx="5593917" cy="2821577"/>
            <wp:effectExtent l="0" t="0" r="6985" b="0"/>
            <wp:docPr id="10" name="Рисунок 10" descr="createNew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NewProj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93918" cy="2821577"/>
                    </a:xfrm>
                    <a:prstGeom prst="rect">
                      <a:avLst/>
                    </a:prstGeom>
                    <a:noFill/>
                    <a:ln>
                      <a:noFill/>
                    </a:ln>
                  </pic:spPr>
                </pic:pic>
              </a:graphicData>
            </a:graphic>
          </wp:inline>
        </w:drawing>
      </w:r>
      <w:bookmarkEnd w:id="0"/>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a new, </w:t>
      </w:r>
      <w:r w:rsidRPr="009A4EA1">
        <w:rPr>
          <w:rFonts w:ascii="Segoe UI" w:eastAsia="Times New Roman" w:hAnsi="Segoe UI" w:cs="Segoe UI"/>
          <w:i/>
          <w:iCs/>
          <w:color w:val="3B3B3B"/>
          <w:sz w:val="20"/>
          <w:szCs w:val="20"/>
        </w:rPr>
        <w:t>empty</w:t>
      </w:r>
      <w:r w:rsidRPr="009A4EA1">
        <w:rPr>
          <w:rFonts w:ascii="Segoe UI" w:eastAsia="Times New Roman" w:hAnsi="Segoe UI" w:cs="Segoe UI"/>
          <w:color w:val="3B3B3B"/>
          <w:sz w:val="20"/>
          <w:szCs w:val="20"/>
        </w:rPr>
        <w:t> folder to contain your project</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your desired programming language</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"HTTP trigger" for your project's first function</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Use "HttpTrigger1" as the function name</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"Anonymous" for the authorization level, which enables anyone to call your function endpoint without a key.</w:t>
      </w:r>
    </w:p>
    <w:p w:rsidR="009A4EA1" w:rsidRPr="009A4EA1" w:rsidRDefault="009A4EA1" w:rsidP="009A4EA1">
      <w:pPr>
        <w:spacing w:after="0" w:line="240" w:lineRule="auto"/>
        <w:ind w:left="795"/>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To learn more about authorization levels, see </w:t>
      </w:r>
      <w:hyperlink r:id="rId7" w:anchor="authorization-keys" w:tooltip="https://docs.microsoft.com/azure/azure-functions/functions-bindings-http-webhook-trigger?tabs=csharp#authorization-keys" w:history="1">
        <w:r w:rsidRPr="009A4EA1">
          <w:rPr>
            <w:rFonts w:ascii="Segoe UI" w:eastAsia="Times New Roman" w:hAnsi="Segoe UI" w:cs="Segoe UI"/>
            <w:color w:val="005FB8"/>
            <w:sz w:val="20"/>
            <w:szCs w:val="20"/>
            <w:u w:val="single"/>
          </w:rPr>
          <w:t>here</w:t>
        </w:r>
      </w:hyperlink>
      <w:r w:rsidRPr="009A4EA1">
        <w:rPr>
          <w:rFonts w:ascii="Segoe UI" w:eastAsia="Times New Roman" w:hAnsi="Segoe UI" w:cs="Segoe UI"/>
          <w:color w:val="3B3B3B"/>
          <w:sz w:val="20"/>
          <w:szCs w:val="20"/>
        </w:rPr>
        <w:t>.</w:t>
      </w:r>
    </w:p>
    <w:p w:rsidR="009A4EA1" w:rsidRPr="009A4EA1" w:rsidRDefault="009A4EA1" w:rsidP="009A4EA1">
      <w:pPr>
        <w:numPr>
          <w:ilvl w:val="0"/>
          <w:numId w:val="1"/>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If the selected folder is not already open, select "Open in current window" to open it</w:t>
      </w:r>
    </w:p>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 xml:space="preserve">Run the </w:t>
      </w:r>
      <w:proofErr w:type="spellStart"/>
      <w:r w:rsidRPr="009A4EA1">
        <w:rPr>
          <w:rFonts w:ascii="Segoe UI" w:eastAsia="Times New Roman" w:hAnsi="Segoe UI" w:cs="Segoe UI"/>
          <w:color w:val="3B3B3B"/>
          <w:sz w:val="36"/>
          <w:szCs w:val="36"/>
        </w:rPr>
        <w:t>serverless</w:t>
      </w:r>
      <w:proofErr w:type="spellEnd"/>
      <w:r w:rsidRPr="009A4EA1">
        <w:rPr>
          <w:rFonts w:ascii="Segoe UI" w:eastAsia="Times New Roman" w:hAnsi="Segoe UI" w:cs="Segoe UI"/>
          <w:color w:val="3B3B3B"/>
          <w:sz w:val="36"/>
          <w:szCs w:val="36"/>
        </w:rPr>
        <w:t xml:space="preserve"> app locally</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This extension integrates with the </w:t>
      </w:r>
      <w:hyperlink r:id="rId8" w:tooltip="https://docs.microsoft.com/azure/azure-functions/functions-run-local" w:history="1">
        <w:r w:rsidRPr="009A4EA1">
          <w:rPr>
            <w:rFonts w:ascii="Segoe UI" w:eastAsia="Times New Roman" w:hAnsi="Segoe UI" w:cs="Segoe UI"/>
            <w:color w:val="005FB8"/>
            <w:sz w:val="20"/>
            <w:szCs w:val="20"/>
            <w:u w:val="single"/>
          </w:rPr>
          <w:t>Azure Functions Core Tools</w:t>
        </w:r>
      </w:hyperlink>
      <w:r w:rsidRPr="009A4EA1">
        <w:rPr>
          <w:rFonts w:ascii="Segoe UI" w:eastAsia="Times New Roman" w:hAnsi="Segoe UI" w:cs="Segoe UI"/>
          <w:color w:val="3B3B3B"/>
          <w:sz w:val="20"/>
          <w:szCs w:val="20"/>
        </w:rPr>
        <w:t> to let you run your project locally before publishing to Azure.</w:t>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To start your project, press F5 or the "play" button</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drawing>
          <wp:inline distT="0" distB="0" distL="0" distR="0" wp14:anchorId="5F6BF15E" wp14:editId="4B1798B6">
            <wp:extent cx="5009515" cy="3011170"/>
            <wp:effectExtent l="0" t="0" r="635" b="0"/>
            <wp:docPr id="9" name="Рисунок 9" descr="deb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bu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9515" cy="3011170"/>
                    </a:xfrm>
                    <a:prstGeom prst="rect">
                      <a:avLst/>
                    </a:prstGeom>
                    <a:noFill/>
                    <a:ln>
                      <a:noFill/>
                    </a:ln>
                  </pic:spPr>
                </pic:pic>
              </a:graphicData>
            </a:graphic>
          </wp:inline>
        </w:drawing>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If you do not have the </w:t>
      </w:r>
      <w:hyperlink r:id="rId10" w:tooltip="https://aka.ms/Dqur4e" w:history="1">
        <w:r w:rsidRPr="009A4EA1">
          <w:rPr>
            <w:rFonts w:ascii="Segoe UI" w:eastAsia="Times New Roman" w:hAnsi="Segoe UI" w:cs="Segoe UI"/>
            <w:color w:val="005FB8"/>
            <w:sz w:val="20"/>
            <w:szCs w:val="20"/>
            <w:u w:val="single"/>
          </w:rPr>
          <w:t>Azure Functions Core Tools</w:t>
        </w:r>
      </w:hyperlink>
      <w:r w:rsidRPr="009A4EA1">
        <w:rPr>
          <w:rFonts w:ascii="Segoe UI" w:eastAsia="Times New Roman" w:hAnsi="Segoe UI" w:cs="Segoe UI"/>
          <w:color w:val="3B3B3B"/>
          <w:sz w:val="20"/>
          <w:szCs w:val="20"/>
        </w:rPr>
        <w:t> installed, you will be automatically prompted to install. Follow the specified instructions, or skip to the "Deploy" step if you would rather deploy without running locally.</w:t>
      </w:r>
    </w:p>
    <w:p w:rsidR="009A4EA1" w:rsidRPr="009A4EA1" w:rsidRDefault="009A4EA1" w:rsidP="009A4EA1">
      <w:pPr>
        <w:spacing w:after="0" w:line="240" w:lineRule="auto"/>
        <w:ind w:left="795"/>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TIP: The "Terminal" panel should pop up automatically and you know your project is running if you see output</w:t>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Expand your </w:t>
      </w:r>
      <w:r w:rsidRPr="009A4EA1">
        <w:rPr>
          <w:rFonts w:ascii="Segoe UI" w:eastAsia="Times New Roman" w:hAnsi="Segoe UI" w:cs="Segoe UI"/>
          <w:i/>
          <w:iCs/>
          <w:color w:val="3B3B3B"/>
          <w:sz w:val="20"/>
          <w:szCs w:val="20"/>
        </w:rPr>
        <w:t>local project</w:t>
      </w:r>
      <w:r w:rsidRPr="009A4EA1">
        <w:rPr>
          <w:rFonts w:ascii="Segoe UI" w:eastAsia="Times New Roman" w:hAnsi="Segoe UI" w:cs="Segoe UI"/>
          <w:color w:val="3B3B3B"/>
          <w:sz w:val="20"/>
          <w:szCs w:val="20"/>
        </w:rPr>
        <w:t xml:space="preserve"> in the Azure Workspace explorer to copy your function's </w:t>
      </w:r>
      <w:proofErr w:type="spellStart"/>
      <w:r w:rsidRPr="009A4EA1">
        <w:rPr>
          <w:rFonts w:ascii="Segoe UI" w:eastAsia="Times New Roman" w:hAnsi="Segoe UI" w:cs="Segoe UI"/>
          <w:color w:val="3B3B3B"/>
          <w:sz w:val="20"/>
          <w:szCs w:val="20"/>
        </w:rPr>
        <w:t>url</w:t>
      </w:r>
      <w:proofErr w:type="spellEnd"/>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lastRenderedPageBreak/>
        <w:drawing>
          <wp:inline distT="0" distB="0" distL="0" distR="0" wp14:anchorId="634A57BB" wp14:editId="36148411">
            <wp:extent cx="8327390" cy="9601200"/>
            <wp:effectExtent l="0" t="0" r="0" b="0"/>
            <wp:docPr id="8" name="Рисунок 8" descr="debu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bug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27390" cy="9601200"/>
                    </a:xfrm>
                    <a:prstGeom prst="rect">
                      <a:avLst/>
                    </a:prstGeom>
                    <a:noFill/>
                    <a:ln>
                      <a:noFill/>
                    </a:ln>
                  </pic:spPr>
                </pic:pic>
              </a:graphicData>
            </a:graphic>
          </wp:inline>
        </w:drawing>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lastRenderedPageBreak/>
        <w:t xml:space="preserve">Navigate to a browser, paste the </w:t>
      </w:r>
      <w:proofErr w:type="spellStart"/>
      <w:r w:rsidRPr="009A4EA1">
        <w:rPr>
          <w:rFonts w:ascii="Segoe UI" w:eastAsia="Times New Roman" w:hAnsi="Segoe UI" w:cs="Segoe UI"/>
          <w:color w:val="3B3B3B"/>
          <w:sz w:val="20"/>
          <w:szCs w:val="20"/>
        </w:rPr>
        <w:t>url</w:t>
      </w:r>
      <w:proofErr w:type="spellEnd"/>
      <w:r w:rsidRPr="009A4EA1">
        <w:rPr>
          <w:rFonts w:ascii="Segoe UI" w:eastAsia="Times New Roman" w:hAnsi="Segoe UI" w:cs="Segoe UI"/>
          <w:color w:val="3B3B3B"/>
          <w:sz w:val="20"/>
          <w:szCs w:val="20"/>
        </w:rPr>
        <w:t>, and append </w:t>
      </w:r>
      <w:r w:rsidRPr="009A4EA1">
        <w:rPr>
          <w:rFonts w:ascii="Consolas" w:eastAsia="Times New Roman" w:hAnsi="Consolas" w:cs="Courier New"/>
          <w:color w:val="3B3B3B"/>
          <w:sz w:val="20"/>
          <w:szCs w:val="20"/>
        </w:rPr>
        <w:t>?name=world</w:t>
      </w:r>
    </w:p>
    <w:p w:rsidR="009A4EA1" w:rsidRPr="009A4EA1" w:rsidRDefault="009A4EA1" w:rsidP="009A4EA1">
      <w:pPr>
        <w:spacing w:after="0" w:line="240" w:lineRule="auto"/>
        <w:ind w:left="795"/>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 xml:space="preserve">TIP: Your </w:t>
      </w:r>
      <w:proofErr w:type="spellStart"/>
      <w:proofErr w:type="gramStart"/>
      <w:r w:rsidRPr="009A4EA1">
        <w:rPr>
          <w:rFonts w:ascii="Segoe UI" w:eastAsia="Times New Roman" w:hAnsi="Segoe UI" w:cs="Segoe UI"/>
          <w:color w:val="3B3B3B"/>
          <w:sz w:val="20"/>
          <w:szCs w:val="20"/>
        </w:rPr>
        <w:t>url</w:t>
      </w:r>
      <w:proofErr w:type="spellEnd"/>
      <w:proofErr w:type="gramEnd"/>
      <w:r w:rsidRPr="009A4EA1">
        <w:rPr>
          <w:rFonts w:ascii="Segoe UI" w:eastAsia="Times New Roman" w:hAnsi="Segoe UI" w:cs="Segoe UI"/>
          <w:color w:val="3B3B3B"/>
          <w:sz w:val="20"/>
          <w:szCs w:val="20"/>
        </w:rPr>
        <w:t xml:space="preserve"> should look like this: </w:t>
      </w:r>
      <w:r w:rsidRPr="009A4EA1">
        <w:rPr>
          <w:rFonts w:ascii="Consolas" w:eastAsia="Times New Roman" w:hAnsi="Consolas" w:cs="Courier New"/>
          <w:color w:val="3B3B3B"/>
          <w:sz w:val="20"/>
          <w:szCs w:val="20"/>
        </w:rPr>
        <w:t>http://localhost:7071/api/HttpTrigger1?name=world</w:t>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A response of "Hello world" is returned in the browser and you know your function worked!</w:t>
      </w:r>
    </w:p>
    <w:p w:rsidR="009A4EA1" w:rsidRPr="009A4EA1" w:rsidRDefault="009A4EA1" w:rsidP="009A4EA1">
      <w:pPr>
        <w:numPr>
          <w:ilvl w:val="0"/>
          <w:numId w:val="2"/>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the "Detach" button to stop your project from running locally</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drawing>
          <wp:inline distT="0" distB="0" distL="0" distR="0" wp14:anchorId="4C1B3F91" wp14:editId="4C626AC7">
            <wp:extent cx="3134995" cy="581025"/>
            <wp:effectExtent l="0" t="0" r="8255" b="9525"/>
            <wp:docPr id="7" name="Рисунок 7" descr="debu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bug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34995" cy="581025"/>
                    </a:xfrm>
                    <a:prstGeom prst="rect">
                      <a:avLst/>
                    </a:prstGeom>
                    <a:noFill/>
                    <a:ln>
                      <a:noFill/>
                    </a:ln>
                  </pic:spPr>
                </pic:pic>
              </a:graphicData>
            </a:graphic>
          </wp:inline>
        </w:drawing>
      </w:r>
    </w:p>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Deploy to Azure</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Sign in to your Azure Account by clicking "Sign in to Azure..." in the Azure Resources explorer</w:t>
      </w:r>
    </w:p>
    <w:p w:rsidR="009A4EA1" w:rsidRPr="009A4EA1" w:rsidRDefault="009A4EA1" w:rsidP="009A4EA1">
      <w:pPr>
        <w:spacing w:after="0" w:line="240" w:lineRule="auto"/>
        <w:ind w:left="795"/>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If you don't already have an Azure Account, click "Create a Free Azure Account"</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the 'plus' button to open the "Create Resource" menu</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drawing>
          <wp:inline distT="0" distB="0" distL="0" distR="0" wp14:anchorId="76A72A9B" wp14:editId="061A861B">
            <wp:extent cx="8268970" cy="5774055"/>
            <wp:effectExtent l="0" t="0" r="0" b="0"/>
            <wp:docPr id="6" name="Рисунок 6" descr="Create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reate resour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268970" cy="5774055"/>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Choose "Create Function App in Azure..."</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lastRenderedPageBreak/>
        <w:drawing>
          <wp:inline distT="0" distB="0" distL="0" distR="0" wp14:anchorId="42976EC8" wp14:editId="4681D89B">
            <wp:extent cx="11795760" cy="6897370"/>
            <wp:effectExtent l="0" t="0" r="0" b="0"/>
            <wp:docPr id="5" name="Рисунок 5" descr="Create Function App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e Function App in Az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795760" cy="6897370"/>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Enter a globally unique name for your Function App</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If multiple versions of your language's runtime are supported (i.e. Node.js 10 and Node.js 12), select your desired version (the latest is recommended)</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Select a location</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Wait for your Function App to be created. Progress will be shown in the Activity Log panel</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lastRenderedPageBreak/>
        <w:drawing>
          <wp:inline distT="0" distB="0" distL="0" distR="0" wp14:anchorId="7E5F8600" wp14:editId="31A4AA15">
            <wp:extent cx="16381095" cy="2971800"/>
            <wp:effectExtent l="0" t="0" r="1905" b="0"/>
            <wp:docPr id="4" name="Рисунок 4" descr="deplo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ploy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1095" cy="2971800"/>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Once your Function App has been created, reveal the resource in the Resources view.</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drawing>
          <wp:inline distT="0" distB="0" distL="0" distR="0" wp14:anchorId="151DB9AE" wp14:editId="3068F7B7">
            <wp:extent cx="13095605" cy="6152515"/>
            <wp:effectExtent l="0" t="0" r="0" b="635"/>
            <wp:docPr id="3" name="Рисунок 3" descr="Finished creating Function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nished creating Function Ap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95605" cy="6152515"/>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lastRenderedPageBreak/>
        <w:t>Right click your Function App and select "Deploy to Function App"</w:t>
      </w:r>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drawing>
          <wp:inline distT="0" distB="0" distL="0" distR="0" wp14:anchorId="45F40777" wp14:editId="3DCF2DDB">
            <wp:extent cx="8399145" cy="8778240"/>
            <wp:effectExtent l="0" t="0" r="1905" b="3810"/>
            <wp:docPr id="2" name="Рисунок 2" descr="Deploy to Function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ploy to Function Ap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99145" cy="8778240"/>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Once deployment is complete, expand your </w:t>
      </w:r>
      <w:r w:rsidRPr="009A4EA1">
        <w:rPr>
          <w:rFonts w:ascii="Segoe UI" w:eastAsia="Times New Roman" w:hAnsi="Segoe UI" w:cs="Segoe UI"/>
          <w:i/>
          <w:iCs/>
          <w:color w:val="3B3B3B"/>
          <w:sz w:val="20"/>
          <w:szCs w:val="20"/>
        </w:rPr>
        <w:t>subscription</w:t>
      </w:r>
      <w:r w:rsidRPr="009A4EA1">
        <w:rPr>
          <w:rFonts w:ascii="Segoe UI" w:eastAsia="Times New Roman" w:hAnsi="Segoe UI" w:cs="Segoe UI"/>
          <w:color w:val="3B3B3B"/>
          <w:sz w:val="20"/>
          <w:szCs w:val="20"/>
        </w:rPr>
        <w:t xml:space="preserve"> in the Azure Resources explorer to copy your deployed function's </w:t>
      </w:r>
      <w:proofErr w:type="spellStart"/>
      <w:r w:rsidRPr="009A4EA1">
        <w:rPr>
          <w:rFonts w:ascii="Segoe UI" w:eastAsia="Times New Roman" w:hAnsi="Segoe UI" w:cs="Segoe UI"/>
          <w:color w:val="3B3B3B"/>
          <w:sz w:val="20"/>
          <w:szCs w:val="20"/>
        </w:rPr>
        <w:t>url</w:t>
      </w:r>
      <w:proofErr w:type="spellEnd"/>
    </w:p>
    <w:p w:rsidR="009A4EA1" w:rsidRPr="009A4EA1" w:rsidRDefault="009A4EA1" w:rsidP="009A4EA1">
      <w:pPr>
        <w:spacing w:after="0" w:line="240" w:lineRule="auto"/>
        <w:ind w:left="720"/>
        <w:contextualSpacing/>
        <w:rPr>
          <w:rFonts w:ascii="Segoe UI" w:eastAsia="Times New Roman" w:hAnsi="Segoe UI" w:cs="Segoe UI"/>
          <w:color w:val="3B3B3B"/>
          <w:sz w:val="20"/>
          <w:szCs w:val="20"/>
        </w:rPr>
      </w:pPr>
      <w:r>
        <w:rPr>
          <w:rFonts w:ascii="Segoe UI" w:eastAsia="Times New Roman" w:hAnsi="Segoe UI" w:cs="Segoe UI"/>
          <w:noProof/>
          <w:color w:val="3B3B3B"/>
          <w:sz w:val="20"/>
          <w:szCs w:val="20"/>
        </w:rPr>
        <w:lastRenderedPageBreak/>
        <w:drawing>
          <wp:inline distT="0" distB="0" distL="0" distR="0" wp14:anchorId="501F0B4A" wp14:editId="520102D4">
            <wp:extent cx="8647430" cy="7504430"/>
            <wp:effectExtent l="0" t="0" r="1270" b="1270"/>
            <wp:docPr id="1" name="Рисунок 1" descr="deplo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ploy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647430" cy="7504430"/>
                    </a:xfrm>
                    <a:prstGeom prst="rect">
                      <a:avLst/>
                    </a:prstGeom>
                    <a:noFill/>
                    <a:ln>
                      <a:noFill/>
                    </a:ln>
                  </pic:spPr>
                </pic:pic>
              </a:graphicData>
            </a:graphic>
          </wp:inline>
        </w:drawing>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 xml:space="preserve">Navigate to a browser, paste the </w:t>
      </w:r>
      <w:proofErr w:type="spellStart"/>
      <w:r w:rsidRPr="009A4EA1">
        <w:rPr>
          <w:rFonts w:ascii="Segoe UI" w:eastAsia="Times New Roman" w:hAnsi="Segoe UI" w:cs="Segoe UI"/>
          <w:color w:val="3B3B3B"/>
          <w:sz w:val="20"/>
          <w:szCs w:val="20"/>
        </w:rPr>
        <w:t>url</w:t>
      </w:r>
      <w:proofErr w:type="spellEnd"/>
      <w:r w:rsidRPr="009A4EA1">
        <w:rPr>
          <w:rFonts w:ascii="Segoe UI" w:eastAsia="Times New Roman" w:hAnsi="Segoe UI" w:cs="Segoe UI"/>
          <w:color w:val="3B3B3B"/>
          <w:sz w:val="20"/>
          <w:szCs w:val="20"/>
        </w:rPr>
        <w:t>, and append </w:t>
      </w:r>
      <w:r w:rsidRPr="009A4EA1">
        <w:rPr>
          <w:rFonts w:ascii="Consolas" w:eastAsia="Times New Roman" w:hAnsi="Consolas" w:cs="Courier New"/>
          <w:color w:val="3B3B3B"/>
          <w:sz w:val="20"/>
          <w:szCs w:val="20"/>
        </w:rPr>
        <w:t>?name=world</w:t>
      </w:r>
    </w:p>
    <w:p w:rsidR="009A4EA1" w:rsidRPr="009A4EA1" w:rsidRDefault="009A4EA1" w:rsidP="009A4EA1">
      <w:pPr>
        <w:spacing w:after="0" w:line="240" w:lineRule="auto"/>
        <w:ind w:left="795"/>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 xml:space="preserve">TIP: Your </w:t>
      </w:r>
      <w:proofErr w:type="spellStart"/>
      <w:proofErr w:type="gramStart"/>
      <w:r w:rsidRPr="009A4EA1">
        <w:rPr>
          <w:rFonts w:ascii="Segoe UI" w:eastAsia="Times New Roman" w:hAnsi="Segoe UI" w:cs="Segoe UI"/>
          <w:color w:val="3B3B3B"/>
          <w:sz w:val="20"/>
          <w:szCs w:val="20"/>
        </w:rPr>
        <w:t>url</w:t>
      </w:r>
      <w:proofErr w:type="spellEnd"/>
      <w:proofErr w:type="gramEnd"/>
      <w:r w:rsidRPr="009A4EA1">
        <w:rPr>
          <w:rFonts w:ascii="Segoe UI" w:eastAsia="Times New Roman" w:hAnsi="Segoe UI" w:cs="Segoe UI"/>
          <w:color w:val="3B3B3B"/>
          <w:sz w:val="20"/>
          <w:szCs w:val="20"/>
        </w:rPr>
        <w:t xml:space="preserve"> should look like this: </w:t>
      </w:r>
      <w:r w:rsidRPr="009A4EA1">
        <w:rPr>
          <w:rFonts w:ascii="Consolas" w:eastAsia="Times New Roman" w:hAnsi="Consolas" w:cs="Courier New"/>
          <w:color w:val="3B3B3B"/>
          <w:sz w:val="20"/>
          <w:szCs w:val="20"/>
        </w:rPr>
        <w:t>https://&lt;function app name&gt;.azurewebsites.net/</w:t>
      </w:r>
      <w:proofErr w:type="spellStart"/>
      <w:r w:rsidRPr="009A4EA1">
        <w:rPr>
          <w:rFonts w:ascii="Consolas" w:eastAsia="Times New Roman" w:hAnsi="Consolas" w:cs="Courier New"/>
          <w:color w:val="3B3B3B"/>
          <w:sz w:val="20"/>
          <w:szCs w:val="20"/>
        </w:rPr>
        <w:t>api</w:t>
      </w:r>
      <w:proofErr w:type="spellEnd"/>
      <w:r w:rsidRPr="009A4EA1">
        <w:rPr>
          <w:rFonts w:ascii="Consolas" w:eastAsia="Times New Roman" w:hAnsi="Consolas" w:cs="Courier New"/>
          <w:color w:val="3B3B3B"/>
          <w:sz w:val="20"/>
          <w:szCs w:val="20"/>
        </w:rPr>
        <w:t>/HttpTrigger1?name=world</w:t>
      </w:r>
    </w:p>
    <w:p w:rsidR="009A4EA1" w:rsidRPr="009A4EA1" w:rsidRDefault="009A4EA1" w:rsidP="009A4EA1">
      <w:pPr>
        <w:numPr>
          <w:ilvl w:val="0"/>
          <w:numId w:val="3"/>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A response of "Hello world" is returned in the browser and you know your function worked!</w:t>
      </w:r>
    </w:p>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Contributing</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There are a couple of ways you can contribute to this repo:</w:t>
      </w:r>
    </w:p>
    <w:p w:rsidR="009A4EA1" w:rsidRPr="009A4EA1" w:rsidRDefault="009A4EA1" w:rsidP="009A4EA1">
      <w:pPr>
        <w:numPr>
          <w:ilvl w:val="0"/>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b/>
          <w:bCs/>
          <w:color w:val="3B3B3B"/>
          <w:sz w:val="20"/>
          <w:szCs w:val="20"/>
        </w:rPr>
        <w:t>Ideas, feature requests and bugs</w:t>
      </w:r>
      <w:r w:rsidRPr="009A4EA1">
        <w:rPr>
          <w:rFonts w:ascii="Segoe UI" w:eastAsia="Times New Roman" w:hAnsi="Segoe UI" w:cs="Segoe UI"/>
          <w:color w:val="3B3B3B"/>
          <w:sz w:val="20"/>
          <w:szCs w:val="20"/>
        </w:rPr>
        <w:t xml:space="preserve">: We are open to all ideas and we want to get rid of bugs! Use the Issues section to </w:t>
      </w:r>
      <w:proofErr w:type="gramStart"/>
      <w:r w:rsidRPr="009A4EA1">
        <w:rPr>
          <w:rFonts w:ascii="Segoe UI" w:eastAsia="Times New Roman" w:hAnsi="Segoe UI" w:cs="Segoe UI"/>
          <w:color w:val="3B3B3B"/>
          <w:sz w:val="20"/>
          <w:szCs w:val="20"/>
        </w:rPr>
        <w:t>either report</w:t>
      </w:r>
      <w:proofErr w:type="gramEnd"/>
      <w:r w:rsidRPr="009A4EA1">
        <w:rPr>
          <w:rFonts w:ascii="Segoe UI" w:eastAsia="Times New Roman" w:hAnsi="Segoe UI" w:cs="Segoe UI"/>
          <w:color w:val="3B3B3B"/>
          <w:sz w:val="20"/>
          <w:szCs w:val="20"/>
        </w:rPr>
        <w:t xml:space="preserve"> a new issue, provide your ideas or contribute to existing threads.</w:t>
      </w:r>
    </w:p>
    <w:p w:rsidR="009A4EA1" w:rsidRPr="009A4EA1" w:rsidRDefault="009A4EA1" w:rsidP="009A4EA1">
      <w:pPr>
        <w:numPr>
          <w:ilvl w:val="0"/>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b/>
          <w:bCs/>
          <w:color w:val="3B3B3B"/>
          <w:sz w:val="20"/>
          <w:szCs w:val="20"/>
        </w:rPr>
        <w:t>Documentation</w:t>
      </w:r>
      <w:r w:rsidRPr="009A4EA1">
        <w:rPr>
          <w:rFonts w:ascii="Segoe UI" w:eastAsia="Times New Roman" w:hAnsi="Segoe UI" w:cs="Segoe UI"/>
          <w:color w:val="3B3B3B"/>
          <w:sz w:val="20"/>
          <w:szCs w:val="20"/>
        </w:rPr>
        <w:t>: Found a typo or strangely worded sentences? Submit a PR!</w:t>
      </w:r>
    </w:p>
    <w:p w:rsidR="009A4EA1" w:rsidRPr="009A4EA1" w:rsidRDefault="009A4EA1" w:rsidP="009A4EA1">
      <w:pPr>
        <w:numPr>
          <w:ilvl w:val="0"/>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b/>
          <w:bCs/>
          <w:color w:val="3B3B3B"/>
          <w:sz w:val="20"/>
          <w:szCs w:val="20"/>
        </w:rPr>
        <w:t>Code</w:t>
      </w:r>
      <w:r w:rsidRPr="009A4EA1">
        <w:rPr>
          <w:rFonts w:ascii="Segoe UI" w:eastAsia="Times New Roman" w:hAnsi="Segoe UI" w:cs="Segoe UI"/>
          <w:color w:val="3B3B3B"/>
          <w:sz w:val="20"/>
          <w:szCs w:val="20"/>
        </w:rPr>
        <w:t>: Contribute bug fixes, features or design changes:</w:t>
      </w:r>
    </w:p>
    <w:p w:rsidR="009A4EA1" w:rsidRPr="009A4EA1" w:rsidRDefault="009A4EA1" w:rsidP="009A4EA1">
      <w:pPr>
        <w:numPr>
          <w:ilvl w:val="1"/>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lastRenderedPageBreak/>
        <w:t>Clone the repository locally and open in VS Code.</w:t>
      </w:r>
    </w:p>
    <w:p w:rsidR="009A4EA1" w:rsidRPr="009A4EA1" w:rsidRDefault="009A4EA1" w:rsidP="009A4EA1">
      <w:pPr>
        <w:numPr>
          <w:ilvl w:val="1"/>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Run "Extensions: Show Recommended Extensions" from the </w:t>
      </w:r>
      <w:hyperlink r:id="rId19" w:anchor="_command-palette" w:tooltip="https://code.visualstudio.com/docs/getstarted/userinterface#_command-palette" w:history="1">
        <w:r w:rsidRPr="009A4EA1">
          <w:rPr>
            <w:rFonts w:ascii="Segoe UI" w:eastAsia="Times New Roman" w:hAnsi="Segoe UI" w:cs="Segoe UI"/>
            <w:color w:val="005FB8"/>
            <w:sz w:val="20"/>
            <w:szCs w:val="20"/>
            <w:u w:val="single"/>
          </w:rPr>
          <w:t>command palette</w:t>
        </w:r>
      </w:hyperlink>
      <w:r w:rsidRPr="009A4EA1">
        <w:rPr>
          <w:rFonts w:ascii="Segoe UI" w:eastAsia="Times New Roman" w:hAnsi="Segoe UI" w:cs="Segoe UI"/>
          <w:color w:val="3B3B3B"/>
          <w:sz w:val="20"/>
          <w:szCs w:val="20"/>
        </w:rPr>
        <w:t> and install all extensions listed under "Workspace Recommendations"</w:t>
      </w:r>
    </w:p>
    <w:p w:rsidR="009A4EA1" w:rsidRPr="009A4EA1" w:rsidRDefault="009A4EA1" w:rsidP="009A4EA1">
      <w:pPr>
        <w:numPr>
          <w:ilvl w:val="1"/>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Open the terminal (press </w:t>
      </w:r>
      <w:r w:rsidRPr="009A4EA1">
        <w:rPr>
          <w:rFonts w:ascii="Courier New" w:eastAsia="Times New Roman" w:hAnsi="Courier New" w:cs="Courier New"/>
          <w:color w:val="3B3B3B"/>
          <w:sz w:val="20"/>
          <w:szCs w:val="20"/>
          <w:bdr w:val="single" w:sz="6" w:space="1" w:color="auto" w:frame="1"/>
        </w:rPr>
        <w:t>CTRL</w:t>
      </w:r>
      <w:r w:rsidRPr="009A4EA1">
        <w:rPr>
          <w:rFonts w:ascii="Segoe UI" w:eastAsia="Times New Roman" w:hAnsi="Segoe UI" w:cs="Segoe UI"/>
          <w:color w:val="3B3B3B"/>
          <w:sz w:val="20"/>
          <w:szCs w:val="20"/>
        </w:rPr>
        <w:t>+ </w:t>
      </w:r>
      <w:r w:rsidRPr="009A4EA1">
        <w:rPr>
          <w:rFonts w:ascii="Courier New" w:eastAsia="Times New Roman" w:hAnsi="Courier New" w:cs="Courier New"/>
          <w:color w:val="3B3B3B"/>
          <w:sz w:val="20"/>
          <w:szCs w:val="20"/>
          <w:bdr w:val="single" w:sz="6" w:space="1" w:color="auto" w:frame="1"/>
        </w:rPr>
        <w:t>`</w:t>
      </w:r>
      <w:r w:rsidRPr="009A4EA1">
        <w:rPr>
          <w:rFonts w:ascii="Segoe UI" w:eastAsia="Times New Roman" w:hAnsi="Segoe UI" w:cs="Segoe UI"/>
          <w:color w:val="3B3B3B"/>
          <w:sz w:val="20"/>
          <w:szCs w:val="20"/>
        </w:rPr>
        <w:t>) and run </w:t>
      </w:r>
      <w:proofErr w:type="spellStart"/>
      <w:r w:rsidRPr="009A4EA1">
        <w:rPr>
          <w:rFonts w:ascii="Consolas" w:eastAsia="Times New Roman" w:hAnsi="Consolas" w:cs="Courier New"/>
          <w:color w:val="3B3B3B"/>
          <w:sz w:val="20"/>
          <w:szCs w:val="20"/>
        </w:rPr>
        <w:t>npm</w:t>
      </w:r>
      <w:proofErr w:type="spellEnd"/>
      <w:r w:rsidRPr="009A4EA1">
        <w:rPr>
          <w:rFonts w:ascii="Consolas" w:eastAsia="Times New Roman" w:hAnsi="Consolas" w:cs="Courier New"/>
          <w:color w:val="3B3B3B"/>
          <w:sz w:val="20"/>
          <w:szCs w:val="20"/>
        </w:rPr>
        <w:t xml:space="preserve"> install</w:t>
      </w:r>
      <w:r w:rsidRPr="009A4EA1">
        <w:rPr>
          <w:rFonts w:ascii="Segoe UI" w:eastAsia="Times New Roman" w:hAnsi="Segoe UI" w:cs="Segoe UI"/>
          <w:color w:val="3B3B3B"/>
          <w:sz w:val="20"/>
          <w:szCs w:val="20"/>
        </w:rPr>
        <w:t>.</w:t>
      </w:r>
    </w:p>
    <w:p w:rsidR="009A4EA1" w:rsidRPr="009A4EA1" w:rsidRDefault="009A4EA1" w:rsidP="009A4EA1">
      <w:pPr>
        <w:numPr>
          <w:ilvl w:val="1"/>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To build, press </w:t>
      </w:r>
      <w:r w:rsidRPr="009A4EA1">
        <w:rPr>
          <w:rFonts w:ascii="Courier New" w:eastAsia="Times New Roman" w:hAnsi="Courier New" w:cs="Courier New"/>
          <w:color w:val="3B3B3B"/>
          <w:sz w:val="20"/>
          <w:szCs w:val="20"/>
          <w:bdr w:val="single" w:sz="6" w:space="1" w:color="auto" w:frame="1"/>
        </w:rPr>
        <w:t>F1</w:t>
      </w:r>
      <w:r w:rsidRPr="009A4EA1">
        <w:rPr>
          <w:rFonts w:ascii="Segoe UI" w:eastAsia="Times New Roman" w:hAnsi="Segoe UI" w:cs="Segoe UI"/>
          <w:color w:val="3B3B3B"/>
          <w:sz w:val="20"/>
          <w:szCs w:val="20"/>
        </w:rPr>
        <w:t> and type in </w:t>
      </w:r>
      <w:r w:rsidRPr="009A4EA1">
        <w:rPr>
          <w:rFonts w:ascii="Consolas" w:eastAsia="Times New Roman" w:hAnsi="Consolas" w:cs="Courier New"/>
          <w:color w:val="3B3B3B"/>
          <w:sz w:val="20"/>
          <w:szCs w:val="20"/>
        </w:rPr>
        <w:t>Tasks: Run Build Task</w:t>
      </w:r>
      <w:r w:rsidRPr="009A4EA1">
        <w:rPr>
          <w:rFonts w:ascii="Segoe UI" w:eastAsia="Times New Roman" w:hAnsi="Segoe UI" w:cs="Segoe UI"/>
          <w:color w:val="3B3B3B"/>
          <w:sz w:val="20"/>
          <w:szCs w:val="20"/>
        </w:rPr>
        <w:t>.</w:t>
      </w:r>
    </w:p>
    <w:p w:rsidR="009A4EA1" w:rsidRPr="009A4EA1" w:rsidRDefault="009A4EA1" w:rsidP="009A4EA1">
      <w:pPr>
        <w:numPr>
          <w:ilvl w:val="1"/>
          <w:numId w:val="4"/>
        </w:num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Debug: press </w:t>
      </w:r>
      <w:r w:rsidRPr="009A4EA1">
        <w:rPr>
          <w:rFonts w:ascii="Courier New" w:eastAsia="Times New Roman" w:hAnsi="Courier New" w:cs="Courier New"/>
          <w:color w:val="3B3B3B"/>
          <w:sz w:val="20"/>
          <w:szCs w:val="20"/>
          <w:bdr w:val="single" w:sz="6" w:space="1" w:color="auto" w:frame="1"/>
        </w:rPr>
        <w:t>F5</w:t>
      </w:r>
      <w:r w:rsidRPr="009A4EA1">
        <w:rPr>
          <w:rFonts w:ascii="Segoe UI" w:eastAsia="Times New Roman" w:hAnsi="Segoe UI" w:cs="Segoe UI"/>
          <w:color w:val="3B3B3B"/>
          <w:sz w:val="20"/>
          <w:szCs w:val="20"/>
        </w:rPr>
        <w:t> to start debugging the extension.</w:t>
      </w:r>
    </w:p>
    <w:p w:rsidR="009A4EA1" w:rsidRPr="009A4EA1" w:rsidRDefault="009A4EA1" w:rsidP="009A4EA1">
      <w:pPr>
        <w:spacing w:after="0" w:line="240" w:lineRule="auto"/>
        <w:contextualSpacing/>
        <w:outlineLvl w:val="2"/>
        <w:rPr>
          <w:rFonts w:ascii="Segoe UI" w:eastAsia="Times New Roman" w:hAnsi="Segoe UI" w:cs="Segoe UI"/>
          <w:color w:val="3B3B3B"/>
          <w:sz w:val="27"/>
          <w:szCs w:val="27"/>
        </w:rPr>
      </w:pPr>
      <w:r w:rsidRPr="009A4EA1">
        <w:rPr>
          <w:rFonts w:ascii="Segoe UI" w:eastAsia="Times New Roman" w:hAnsi="Segoe UI" w:cs="Segoe UI"/>
          <w:color w:val="3B3B3B"/>
          <w:sz w:val="27"/>
          <w:szCs w:val="27"/>
        </w:rPr>
        <w:t>Legal</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Before we can accept your pull request you will need to sign a </w:t>
      </w:r>
      <w:r w:rsidRPr="009A4EA1">
        <w:rPr>
          <w:rFonts w:ascii="Segoe UI" w:eastAsia="Times New Roman" w:hAnsi="Segoe UI" w:cs="Segoe UI"/>
          <w:b/>
          <w:bCs/>
          <w:color w:val="3B3B3B"/>
          <w:sz w:val="20"/>
          <w:szCs w:val="20"/>
        </w:rPr>
        <w:t>Contribution License Agreement</w:t>
      </w:r>
      <w:r w:rsidRPr="009A4EA1">
        <w:rPr>
          <w:rFonts w:ascii="Segoe UI" w:eastAsia="Times New Roman" w:hAnsi="Segoe UI" w:cs="Segoe UI"/>
          <w:color w:val="3B3B3B"/>
          <w:sz w:val="20"/>
          <w:szCs w:val="20"/>
        </w:rPr>
        <w:t xml:space="preserve">. All you need to do is to submit a pull request, </w:t>
      </w:r>
      <w:proofErr w:type="gramStart"/>
      <w:r w:rsidRPr="009A4EA1">
        <w:rPr>
          <w:rFonts w:ascii="Segoe UI" w:eastAsia="Times New Roman" w:hAnsi="Segoe UI" w:cs="Segoe UI"/>
          <w:color w:val="3B3B3B"/>
          <w:sz w:val="20"/>
          <w:szCs w:val="20"/>
        </w:rPr>
        <w:t>then</w:t>
      </w:r>
      <w:proofErr w:type="gramEnd"/>
      <w:r w:rsidRPr="009A4EA1">
        <w:rPr>
          <w:rFonts w:ascii="Segoe UI" w:eastAsia="Times New Roman" w:hAnsi="Segoe UI" w:cs="Segoe UI"/>
          <w:color w:val="3B3B3B"/>
          <w:sz w:val="20"/>
          <w:szCs w:val="20"/>
        </w:rPr>
        <w:t xml:space="preserve"> the PR will get appropriately labelled (e.g. </w:t>
      </w:r>
      <w:r w:rsidRPr="009A4EA1">
        <w:rPr>
          <w:rFonts w:ascii="Consolas" w:eastAsia="Times New Roman" w:hAnsi="Consolas" w:cs="Courier New"/>
          <w:color w:val="3B3B3B"/>
          <w:sz w:val="20"/>
          <w:szCs w:val="20"/>
        </w:rPr>
        <w:t>cla-required</w:t>
      </w:r>
      <w:r w:rsidRPr="009A4EA1">
        <w:rPr>
          <w:rFonts w:ascii="Segoe UI" w:eastAsia="Times New Roman" w:hAnsi="Segoe UI" w:cs="Segoe UI"/>
          <w:color w:val="3B3B3B"/>
          <w:sz w:val="20"/>
          <w:szCs w:val="20"/>
        </w:rPr>
        <w:t>, </w:t>
      </w:r>
      <w:r w:rsidRPr="009A4EA1">
        <w:rPr>
          <w:rFonts w:ascii="Consolas" w:eastAsia="Times New Roman" w:hAnsi="Consolas" w:cs="Courier New"/>
          <w:color w:val="3B3B3B"/>
          <w:sz w:val="20"/>
          <w:szCs w:val="20"/>
        </w:rPr>
        <w:t>cla-norequired</w:t>
      </w:r>
      <w:r w:rsidRPr="009A4EA1">
        <w:rPr>
          <w:rFonts w:ascii="Segoe UI" w:eastAsia="Times New Roman" w:hAnsi="Segoe UI" w:cs="Segoe UI"/>
          <w:color w:val="3B3B3B"/>
          <w:sz w:val="20"/>
          <w:szCs w:val="20"/>
        </w:rPr>
        <w:t>, </w:t>
      </w:r>
      <w:r w:rsidRPr="009A4EA1">
        <w:rPr>
          <w:rFonts w:ascii="Consolas" w:eastAsia="Times New Roman" w:hAnsi="Consolas" w:cs="Courier New"/>
          <w:color w:val="3B3B3B"/>
          <w:sz w:val="20"/>
          <w:szCs w:val="20"/>
        </w:rPr>
        <w:t>cla-signed</w:t>
      </w:r>
      <w:r w:rsidRPr="009A4EA1">
        <w:rPr>
          <w:rFonts w:ascii="Segoe UI" w:eastAsia="Times New Roman" w:hAnsi="Segoe UI" w:cs="Segoe UI"/>
          <w:color w:val="3B3B3B"/>
          <w:sz w:val="20"/>
          <w:szCs w:val="20"/>
        </w:rPr>
        <w:t>, </w:t>
      </w:r>
      <w:r w:rsidRPr="009A4EA1">
        <w:rPr>
          <w:rFonts w:ascii="Consolas" w:eastAsia="Times New Roman" w:hAnsi="Consolas" w:cs="Courier New"/>
          <w:color w:val="3B3B3B"/>
          <w:sz w:val="20"/>
          <w:szCs w:val="20"/>
        </w:rPr>
        <w:t>cla-already-signed</w:t>
      </w:r>
      <w:r w:rsidRPr="009A4EA1">
        <w:rPr>
          <w:rFonts w:ascii="Segoe UI" w:eastAsia="Times New Roman" w:hAnsi="Segoe UI" w:cs="Segoe UI"/>
          <w:color w:val="3B3B3B"/>
          <w:sz w:val="20"/>
          <w:szCs w:val="20"/>
        </w:rPr>
        <w:t>). If you already signed the agreement we will continue with reviewing the PR, otherwise system will tell you how you can sign the CLA. Once you sign the CLA all future PR's will be labeled as </w:t>
      </w:r>
      <w:proofErr w:type="spellStart"/>
      <w:r w:rsidRPr="009A4EA1">
        <w:rPr>
          <w:rFonts w:ascii="Consolas" w:eastAsia="Times New Roman" w:hAnsi="Consolas" w:cs="Courier New"/>
          <w:color w:val="3B3B3B"/>
          <w:sz w:val="20"/>
          <w:szCs w:val="20"/>
        </w:rPr>
        <w:t>cla</w:t>
      </w:r>
      <w:proofErr w:type="spellEnd"/>
      <w:r w:rsidRPr="009A4EA1">
        <w:rPr>
          <w:rFonts w:ascii="Consolas" w:eastAsia="Times New Roman" w:hAnsi="Consolas" w:cs="Courier New"/>
          <w:color w:val="3B3B3B"/>
          <w:sz w:val="20"/>
          <w:szCs w:val="20"/>
        </w:rPr>
        <w:t>-signed</w:t>
      </w:r>
      <w:r w:rsidRPr="009A4EA1">
        <w:rPr>
          <w:rFonts w:ascii="Segoe UI" w:eastAsia="Times New Roman" w:hAnsi="Segoe UI" w:cs="Segoe UI"/>
          <w:color w:val="3B3B3B"/>
          <w:sz w:val="20"/>
          <w:szCs w:val="20"/>
        </w:rPr>
        <w:t>.</w:t>
      </w:r>
    </w:p>
    <w:p w:rsidR="009A4EA1" w:rsidRPr="009A4EA1" w:rsidRDefault="009A4EA1" w:rsidP="009A4EA1">
      <w:pPr>
        <w:spacing w:after="0" w:line="240" w:lineRule="auto"/>
        <w:contextualSpacing/>
        <w:outlineLvl w:val="2"/>
        <w:rPr>
          <w:rFonts w:ascii="Segoe UI" w:eastAsia="Times New Roman" w:hAnsi="Segoe UI" w:cs="Segoe UI"/>
          <w:color w:val="3B3B3B"/>
          <w:sz w:val="27"/>
          <w:szCs w:val="27"/>
        </w:rPr>
      </w:pPr>
      <w:r w:rsidRPr="009A4EA1">
        <w:rPr>
          <w:rFonts w:ascii="Segoe UI" w:eastAsia="Times New Roman" w:hAnsi="Segoe UI" w:cs="Segoe UI"/>
          <w:color w:val="3B3B3B"/>
          <w:sz w:val="27"/>
          <w:szCs w:val="27"/>
        </w:rPr>
        <w:t>Code of Conduct</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This project has adopted the </w:t>
      </w:r>
      <w:hyperlink r:id="rId20" w:tooltip="https://opensource.microsoft.com/codeofconduct/" w:history="1">
        <w:r w:rsidRPr="009A4EA1">
          <w:rPr>
            <w:rFonts w:ascii="Segoe UI" w:eastAsia="Times New Roman" w:hAnsi="Segoe UI" w:cs="Segoe UI"/>
            <w:color w:val="005FB8"/>
            <w:sz w:val="20"/>
            <w:szCs w:val="20"/>
            <w:u w:val="single"/>
          </w:rPr>
          <w:t>Microsoft Open Source Code of Conduct</w:t>
        </w:r>
      </w:hyperlink>
      <w:r w:rsidRPr="009A4EA1">
        <w:rPr>
          <w:rFonts w:ascii="Segoe UI" w:eastAsia="Times New Roman" w:hAnsi="Segoe UI" w:cs="Segoe UI"/>
          <w:color w:val="3B3B3B"/>
          <w:sz w:val="20"/>
          <w:szCs w:val="20"/>
        </w:rPr>
        <w:t>. For more information see the </w:t>
      </w:r>
      <w:hyperlink r:id="rId21" w:tooltip="https://opensource.microsoft.com/codeofconduct/faq/" w:history="1">
        <w:r w:rsidRPr="009A4EA1">
          <w:rPr>
            <w:rFonts w:ascii="Segoe UI" w:eastAsia="Times New Roman" w:hAnsi="Segoe UI" w:cs="Segoe UI"/>
            <w:color w:val="005FB8"/>
            <w:sz w:val="20"/>
            <w:szCs w:val="20"/>
            <w:u w:val="single"/>
          </w:rPr>
          <w:t>Code of Conduct FAQ</w:t>
        </w:r>
      </w:hyperlink>
      <w:r w:rsidRPr="009A4EA1">
        <w:rPr>
          <w:rFonts w:ascii="Segoe UI" w:eastAsia="Times New Roman" w:hAnsi="Segoe UI" w:cs="Segoe UI"/>
          <w:color w:val="3B3B3B"/>
          <w:sz w:val="20"/>
          <w:szCs w:val="20"/>
        </w:rPr>
        <w:t> or contact </w:t>
      </w:r>
      <w:hyperlink r:id="rId22" w:tooltip="mailto:opencode@microsoft.com" w:history="1">
        <w:r w:rsidRPr="009A4EA1">
          <w:rPr>
            <w:rFonts w:ascii="Segoe UI" w:eastAsia="Times New Roman" w:hAnsi="Segoe UI" w:cs="Segoe UI"/>
            <w:color w:val="005FB8"/>
            <w:sz w:val="20"/>
            <w:szCs w:val="20"/>
            <w:u w:val="single"/>
          </w:rPr>
          <w:t>opencode@microsoft.com</w:t>
        </w:r>
      </w:hyperlink>
      <w:r w:rsidRPr="009A4EA1">
        <w:rPr>
          <w:rFonts w:ascii="Segoe UI" w:eastAsia="Times New Roman" w:hAnsi="Segoe UI" w:cs="Segoe UI"/>
          <w:color w:val="3B3B3B"/>
          <w:sz w:val="20"/>
          <w:szCs w:val="20"/>
        </w:rPr>
        <w:t> with any additional questions or comments.</w:t>
      </w:r>
    </w:p>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Telemetry</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VS Code collects usage data and sends it to Microsoft to help improve our products and services. Read our </w:t>
      </w:r>
      <w:hyperlink r:id="rId23" w:tooltip="https://go.microsoft.com/fwlink/?LinkID=521839" w:history="1">
        <w:r w:rsidRPr="009A4EA1">
          <w:rPr>
            <w:rFonts w:ascii="Segoe UI" w:eastAsia="Times New Roman" w:hAnsi="Segoe UI" w:cs="Segoe UI"/>
            <w:color w:val="005FB8"/>
            <w:sz w:val="20"/>
            <w:szCs w:val="20"/>
            <w:u w:val="single"/>
          </w:rPr>
          <w:t>privacy statement</w:t>
        </w:r>
      </w:hyperlink>
      <w:r w:rsidRPr="009A4EA1">
        <w:rPr>
          <w:rFonts w:ascii="Segoe UI" w:eastAsia="Times New Roman" w:hAnsi="Segoe UI" w:cs="Segoe UI"/>
          <w:color w:val="3B3B3B"/>
          <w:sz w:val="20"/>
          <w:szCs w:val="20"/>
        </w:rPr>
        <w:t> to learn more. If you don’t wish to send usage data to Microsoft, you can set the </w:t>
      </w:r>
      <w:proofErr w:type="spellStart"/>
      <w:r w:rsidRPr="009A4EA1">
        <w:rPr>
          <w:rFonts w:ascii="Consolas" w:eastAsia="Times New Roman" w:hAnsi="Consolas" w:cs="Courier New"/>
          <w:color w:val="3B3B3B"/>
          <w:sz w:val="20"/>
          <w:szCs w:val="20"/>
        </w:rPr>
        <w:t>telemetry.enableTelemetry</w:t>
      </w:r>
      <w:proofErr w:type="spellEnd"/>
      <w:r w:rsidRPr="009A4EA1">
        <w:rPr>
          <w:rFonts w:ascii="Segoe UI" w:eastAsia="Times New Roman" w:hAnsi="Segoe UI" w:cs="Segoe UI"/>
          <w:color w:val="3B3B3B"/>
          <w:sz w:val="20"/>
          <w:szCs w:val="20"/>
        </w:rPr>
        <w:t> setting to </w:t>
      </w:r>
      <w:r w:rsidRPr="009A4EA1">
        <w:rPr>
          <w:rFonts w:ascii="Consolas" w:eastAsia="Times New Roman" w:hAnsi="Consolas" w:cs="Courier New"/>
          <w:color w:val="3B3B3B"/>
          <w:sz w:val="20"/>
          <w:szCs w:val="20"/>
        </w:rPr>
        <w:t>false</w:t>
      </w:r>
      <w:r w:rsidRPr="009A4EA1">
        <w:rPr>
          <w:rFonts w:ascii="Segoe UI" w:eastAsia="Times New Roman" w:hAnsi="Segoe UI" w:cs="Segoe UI"/>
          <w:color w:val="3B3B3B"/>
          <w:sz w:val="20"/>
          <w:szCs w:val="20"/>
        </w:rPr>
        <w:t>. Learn more in our </w:t>
      </w:r>
      <w:hyperlink r:id="rId24" w:anchor="_how-to-disable-telemetry-reporting" w:tooltip="https://code.visualstudio.com/docs/supporting/faq#_how-to-disable-telemetry-reporting" w:history="1">
        <w:r w:rsidRPr="009A4EA1">
          <w:rPr>
            <w:rFonts w:ascii="Segoe UI" w:eastAsia="Times New Roman" w:hAnsi="Segoe UI" w:cs="Segoe UI"/>
            <w:color w:val="005FB8"/>
            <w:sz w:val="20"/>
            <w:szCs w:val="20"/>
            <w:u w:val="single"/>
          </w:rPr>
          <w:t>FAQ</w:t>
        </w:r>
      </w:hyperlink>
      <w:r w:rsidRPr="009A4EA1">
        <w:rPr>
          <w:rFonts w:ascii="Segoe UI" w:eastAsia="Times New Roman" w:hAnsi="Segoe UI" w:cs="Segoe UI"/>
          <w:color w:val="3B3B3B"/>
          <w:sz w:val="20"/>
          <w:szCs w:val="20"/>
        </w:rPr>
        <w:t>.</w:t>
      </w:r>
    </w:p>
    <w:p w:rsidR="009A4EA1" w:rsidRPr="009A4EA1" w:rsidRDefault="009A4EA1" w:rsidP="009A4EA1">
      <w:pPr>
        <w:spacing w:after="0" w:line="240" w:lineRule="auto"/>
        <w:contextualSpacing/>
        <w:outlineLvl w:val="1"/>
        <w:rPr>
          <w:rFonts w:ascii="Segoe UI" w:eastAsia="Times New Roman" w:hAnsi="Segoe UI" w:cs="Segoe UI"/>
          <w:color w:val="3B3B3B"/>
          <w:sz w:val="36"/>
          <w:szCs w:val="36"/>
        </w:rPr>
      </w:pPr>
      <w:r w:rsidRPr="009A4EA1">
        <w:rPr>
          <w:rFonts w:ascii="Segoe UI" w:eastAsia="Times New Roman" w:hAnsi="Segoe UI" w:cs="Segoe UI"/>
          <w:color w:val="3B3B3B"/>
          <w:sz w:val="36"/>
          <w:szCs w:val="36"/>
        </w:rPr>
        <w:t>Lifecycle</w:t>
      </w:r>
    </w:p>
    <w:p w:rsidR="009A4EA1" w:rsidRPr="009A4EA1" w:rsidRDefault="009A4EA1" w:rsidP="009A4EA1">
      <w:pPr>
        <w:spacing w:after="0" w:line="240" w:lineRule="auto"/>
        <w:contextualSpacing/>
        <w:rPr>
          <w:rFonts w:ascii="Segoe UI" w:eastAsia="Times New Roman" w:hAnsi="Segoe UI" w:cs="Segoe UI"/>
          <w:color w:val="3B3B3B"/>
          <w:sz w:val="20"/>
          <w:szCs w:val="20"/>
        </w:rPr>
      </w:pPr>
      <w:r w:rsidRPr="009A4EA1">
        <w:rPr>
          <w:rFonts w:ascii="Segoe UI" w:eastAsia="Times New Roman" w:hAnsi="Segoe UI" w:cs="Segoe UI"/>
          <w:color w:val="3B3B3B"/>
          <w:sz w:val="20"/>
          <w:szCs w:val="20"/>
        </w:rPr>
        <w:t>The Azure Functions extension for VS Code follows the </w:t>
      </w:r>
      <w:hyperlink r:id="rId25" w:tooltip="https://docs.microsoft.com/lifecycle/policies/modern" w:history="1">
        <w:r w:rsidRPr="009A4EA1">
          <w:rPr>
            <w:rFonts w:ascii="Segoe UI" w:eastAsia="Times New Roman" w:hAnsi="Segoe UI" w:cs="Segoe UI"/>
            <w:color w:val="005FB8"/>
            <w:sz w:val="20"/>
            <w:szCs w:val="20"/>
            <w:u w:val="single"/>
          </w:rPr>
          <w:t>Modern Lifecycle Policy</w:t>
        </w:r>
      </w:hyperlink>
      <w:r w:rsidRPr="009A4EA1">
        <w:rPr>
          <w:rFonts w:ascii="Segoe UI" w:eastAsia="Times New Roman" w:hAnsi="Segoe UI" w:cs="Segoe UI"/>
          <w:color w:val="3B3B3B"/>
          <w:sz w:val="20"/>
          <w:szCs w:val="20"/>
        </w:rPr>
        <w:t>. Follow instructions </w:t>
      </w:r>
      <w:hyperlink r:id="rId26" w:tooltip="https://code.visualstudio.com/docs/editor/extension-gallery" w:history="1">
        <w:r w:rsidRPr="009A4EA1">
          <w:rPr>
            <w:rFonts w:ascii="Segoe UI" w:eastAsia="Times New Roman" w:hAnsi="Segoe UI" w:cs="Segoe UI"/>
            <w:color w:val="005FB8"/>
            <w:sz w:val="20"/>
            <w:szCs w:val="20"/>
            <w:u w:val="single"/>
          </w:rPr>
          <w:t>here</w:t>
        </w:r>
      </w:hyperlink>
      <w:r w:rsidRPr="009A4EA1">
        <w:rPr>
          <w:rFonts w:ascii="Segoe UI" w:eastAsia="Times New Roman" w:hAnsi="Segoe UI" w:cs="Segoe UI"/>
          <w:color w:val="3B3B3B"/>
          <w:sz w:val="20"/>
          <w:szCs w:val="20"/>
        </w:rPr>
        <w:t> to get the latest updates of the extension.</w:t>
      </w:r>
    </w:p>
    <w:p w:rsidR="00DC31C9" w:rsidRDefault="00DC31C9" w:rsidP="009A4EA1">
      <w:pPr>
        <w:spacing w:after="0" w:line="240" w:lineRule="auto"/>
        <w:contextualSpacing/>
      </w:pPr>
    </w:p>
    <w:sectPr w:rsidR="00DC31C9" w:rsidSect="009A4EA1">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F82A17"/>
    <w:multiLevelType w:val="multilevel"/>
    <w:tmpl w:val="F93AB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FE74CF"/>
    <w:multiLevelType w:val="multilevel"/>
    <w:tmpl w:val="CEF4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D181DFF"/>
    <w:multiLevelType w:val="multilevel"/>
    <w:tmpl w:val="0512F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FEE0140"/>
    <w:multiLevelType w:val="multilevel"/>
    <w:tmpl w:val="4364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EA1"/>
    <w:rsid w:val="009A4EA1"/>
    <w:rsid w:val="00DC3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9A4E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9A4E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A4EA1"/>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9A4EA1"/>
    <w:rPr>
      <w:rFonts w:ascii="Times New Roman" w:eastAsia="Times New Roman" w:hAnsi="Times New Roman" w:cs="Times New Roman"/>
      <w:b/>
      <w:bCs/>
      <w:sz w:val="27"/>
      <w:szCs w:val="27"/>
    </w:rPr>
  </w:style>
  <w:style w:type="paragraph" w:styleId="a3">
    <w:name w:val="Normal (Web)"/>
    <w:basedOn w:val="a"/>
    <w:uiPriority w:val="99"/>
    <w:semiHidden/>
    <w:unhideWhenUsed/>
    <w:rsid w:val="009A4EA1"/>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Emphasis"/>
    <w:basedOn w:val="a0"/>
    <w:uiPriority w:val="20"/>
    <w:qFormat/>
    <w:rsid w:val="009A4EA1"/>
    <w:rPr>
      <w:i/>
      <w:iCs/>
    </w:rPr>
  </w:style>
  <w:style w:type="character" w:styleId="a5">
    <w:name w:val="Hyperlink"/>
    <w:basedOn w:val="a0"/>
    <w:uiPriority w:val="99"/>
    <w:semiHidden/>
    <w:unhideWhenUsed/>
    <w:rsid w:val="009A4EA1"/>
    <w:rPr>
      <w:color w:val="0000FF"/>
      <w:u w:val="single"/>
    </w:rPr>
  </w:style>
  <w:style w:type="character" w:styleId="HTML">
    <w:name w:val="HTML Code"/>
    <w:basedOn w:val="a0"/>
    <w:uiPriority w:val="99"/>
    <w:semiHidden/>
    <w:unhideWhenUsed/>
    <w:rsid w:val="009A4EA1"/>
    <w:rPr>
      <w:rFonts w:ascii="Courier New" w:eastAsia="Times New Roman" w:hAnsi="Courier New" w:cs="Courier New"/>
      <w:sz w:val="20"/>
      <w:szCs w:val="20"/>
    </w:rPr>
  </w:style>
  <w:style w:type="character" w:styleId="a6">
    <w:name w:val="Strong"/>
    <w:basedOn w:val="a0"/>
    <w:uiPriority w:val="22"/>
    <w:qFormat/>
    <w:rsid w:val="009A4EA1"/>
    <w:rPr>
      <w:b/>
      <w:bCs/>
    </w:rPr>
  </w:style>
  <w:style w:type="character" w:styleId="HTML0">
    <w:name w:val="HTML Keyboard"/>
    <w:basedOn w:val="a0"/>
    <w:uiPriority w:val="99"/>
    <w:semiHidden/>
    <w:unhideWhenUsed/>
    <w:rsid w:val="009A4EA1"/>
    <w:rPr>
      <w:rFonts w:ascii="Courier New" w:eastAsia="Times New Roman" w:hAnsi="Courier New" w:cs="Courier New"/>
      <w:sz w:val="20"/>
      <w:szCs w:val="20"/>
    </w:rPr>
  </w:style>
  <w:style w:type="paragraph" w:styleId="a7">
    <w:name w:val="Balloon Text"/>
    <w:basedOn w:val="a"/>
    <w:link w:val="a8"/>
    <w:uiPriority w:val="99"/>
    <w:semiHidden/>
    <w:unhideWhenUsed/>
    <w:rsid w:val="009A4EA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A4EA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9A4E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9A4E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9A4EA1"/>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9A4EA1"/>
    <w:rPr>
      <w:rFonts w:ascii="Times New Roman" w:eastAsia="Times New Roman" w:hAnsi="Times New Roman" w:cs="Times New Roman"/>
      <w:b/>
      <w:bCs/>
      <w:sz w:val="27"/>
      <w:szCs w:val="27"/>
    </w:rPr>
  </w:style>
  <w:style w:type="paragraph" w:styleId="a3">
    <w:name w:val="Normal (Web)"/>
    <w:basedOn w:val="a"/>
    <w:uiPriority w:val="99"/>
    <w:semiHidden/>
    <w:unhideWhenUsed/>
    <w:rsid w:val="009A4EA1"/>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Emphasis"/>
    <w:basedOn w:val="a0"/>
    <w:uiPriority w:val="20"/>
    <w:qFormat/>
    <w:rsid w:val="009A4EA1"/>
    <w:rPr>
      <w:i/>
      <w:iCs/>
    </w:rPr>
  </w:style>
  <w:style w:type="character" w:styleId="a5">
    <w:name w:val="Hyperlink"/>
    <w:basedOn w:val="a0"/>
    <w:uiPriority w:val="99"/>
    <w:semiHidden/>
    <w:unhideWhenUsed/>
    <w:rsid w:val="009A4EA1"/>
    <w:rPr>
      <w:color w:val="0000FF"/>
      <w:u w:val="single"/>
    </w:rPr>
  </w:style>
  <w:style w:type="character" w:styleId="HTML">
    <w:name w:val="HTML Code"/>
    <w:basedOn w:val="a0"/>
    <w:uiPriority w:val="99"/>
    <w:semiHidden/>
    <w:unhideWhenUsed/>
    <w:rsid w:val="009A4EA1"/>
    <w:rPr>
      <w:rFonts w:ascii="Courier New" w:eastAsia="Times New Roman" w:hAnsi="Courier New" w:cs="Courier New"/>
      <w:sz w:val="20"/>
      <w:szCs w:val="20"/>
    </w:rPr>
  </w:style>
  <w:style w:type="character" w:styleId="a6">
    <w:name w:val="Strong"/>
    <w:basedOn w:val="a0"/>
    <w:uiPriority w:val="22"/>
    <w:qFormat/>
    <w:rsid w:val="009A4EA1"/>
    <w:rPr>
      <w:b/>
      <w:bCs/>
    </w:rPr>
  </w:style>
  <w:style w:type="character" w:styleId="HTML0">
    <w:name w:val="HTML Keyboard"/>
    <w:basedOn w:val="a0"/>
    <w:uiPriority w:val="99"/>
    <w:semiHidden/>
    <w:unhideWhenUsed/>
    <w:rsid w:val="009A4EA1"/>
    <w:rPr>
      <w:rFonts w:ascii="Courier New" w:eastAsia="Times New Roman" w:hAnsi="Courier New" w:cs="Courier New"/>
      <w:sz w:val="20"/>
      <w:szCs w:val="20"/>
    </w:rPr>
  </w:style>
  <w:style w:type="paragraph" w:styleId="a7">
    <w:name w:val="Balloon Text"/>
    <w:basedOn w:val="a"/>
    <w:link w:val="a8"/>
    <w:uiPriority w:val="99"/>
    <w:semiHidden/>
    <w:unhideWhenUsed/>
    <w:rsid w:val="009A4EA1"/>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A4EA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994036">
      <w:bodyDiv w:val="1"/>
      <w:marLeft w:val="0"/>
      <w:marRight w:val="0"/>
      <w:marTop w:val="0"/>
      <w:marBottom w:val="0"/>
      <w:divBdr>
        <w:top w:val="none" w:sz="0" w:space="0" w:color="auto"/>
        <w:left w:val="none" w:sz="0" w:space="0" w:color="auto"/>
        <w:bottom w:val="none" w:sz="0" w:space="0" w:color="auto"/>
        <w:right w:val="none" w:sz="0" w:space="0" w:color="auto"/>
      </w:divBdr>
      <w:divsChild>
        <w:div w:id="467862444">
          <w:blockQuote w:val="1"/>
          <w:marLeft w:val="75"/>
          <w:marRight w:val="105"/>
          <w:marTop w:val="0"/>
          <w:marBottom w:val="0"/>
          <w:divBdr>
            <w:top w:val="none" w:sz="0" w:space="0" w:color="E5E5E5"/>
            <w:left w:val="single" w:sz="36" w:space="8" w:color="E5E5E5"/>
            <w:bottom w:val="none" w:sz="0" w:space="0" w:color="E5E5E5"/>
            <w:right w:val="none" w:sz="0" w:space="12" w:color="E5E5E5"/>
          </w:divBdr>
        </w:div>
        <w:div w:id="1847404619">
          <w:blockQuote w:val="1"/>
          <w:marLeft w:val="75"/>
          <w:marRight w:val="105"/>
          <w:marTop w:val="0"/>
          <w:marBottom w:val="0"/>
          <w:divBdr>
            <w:top w:val="none" w:sz="0" w:space="0" w:color="E5E5E5"/>
            <w:left w:val="single" w:sz="36" w:space="8" w:color="E5E5E5"/>
            <w:bottom w:val="none" w:sz="0" w:space="0" w:color="E5E5E5"/>
            <w:right w:val="none" w:sz="0" w:space="12" w:color="E5E5E5"/>
          </w:divBdr>
        </w:div>
        <w:div w:id="1777018988">
          <w:blockQuote w:val="1"/>
          <w:marLeft w:val="75"/>
          <w:marRight w:val="105"/>
          <w:marTop w:val="0"/>
          <w:marBottom w:val="0"/>
          <w:divBdr>
            <w:top w:val="none" w:sz="0" w:space="0" w:color="E5E5E5"/>
            <w:left w:val="single" w:sz="36" w:space="8" w:color="E5E5E5"/>
            <w:bottom w:val="none" w:sz="0" w:space="0" w:color="E5E5E5"/>
            <w:right w:val="none" w:sz="0" w:space="12" w:color="E5E5E5"/>
          </w:divBdr>
        </w:div>
        <w:div w:id="1576935629">
          <w:blockQuote w:val="1"/>
          <w:marLeft w:val="75"/>
          <w:marRight w:val="105"/>
          <w:marTop w:val="0"/>
          <w:marBottom w:val="0"/>
          <w:divBdr>
            <w:top w:val="none" w:sz="0" w:space="0" w:color="E5E5E5"/>
            <w:left w:val="single" w:sz="36" w:space="8" w:color="E5E5E5"/>
            <w:bottom w:val="none" w:sz="0" w:space="0" w:color="E5E5E5"/>
            <w:right w:val="none" w:sz="0" w:space="12" w:color="E5E5E5"/>
          </w:divBdr>
        </w:div>
        <w:div w:id="1558930113">
          <w:blockQuote w:val="1"/>
          <w:marLeft w:val="75"/>
          <w:marRight w:val="105"/>
          <w:marTop w:val="0"/>
          <w:marBottom w:val="0"/>
          <w:divBdr>
            <w:top w:val="none" w:sz="0" w:space="0" w:color="E5E5E5"/>
            <w:left w:val="single" w:sz="36" w:space="8" w:color="E5E5E5"/>
            <w:bottom w:val="none" w:sz="0" w:space="0" w:color="E5E5E5"/>
            <w:right w:val="none" w:sz="0" w:space="12" w:color="E5E5E5"/>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microsoft.com/azure/azure-functions/functions-run-loca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code.visualstudio.com/docs/editor/extension-gallery" TargetMode="External"/><Relationship Id="rId3" Type="http://schemas.microsoft.com/office/2007/relationships/stylesWithEffects" Target="stylesWithEffects.xml"/><Relationship Id="rId21" Type="http://schemas.openxmlformats.org/officeDocument/2006/relationships/hyperlink" Target="https://opensource.microsoft.com/codeofconduct/faq/" TargetMode="External"/><Relationship Id="rId7" Type="http://schemas.openxmlformats.org/officeDocument/2006/relationships/hyperlink" Target="https://docs.microsoft.com/azure/azure-functions/functions-bindings-http-webhook-trigger?tabs=csharp"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cs.microsoft.com/lifecycle/policies/modern"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opensource.microsoft.com/codeofconduc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code.visualstudio.com/docs/supporting/faq"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o.microsoft.com/fwlink/?LinkID=521839" TargetMode="External"/><Relationship Id="rId28" Type="http://schemas.openxmlformats.org/officeDocument/2006/relationships/theme" Target="theme/theme1.xml"/><Relationship Id="rId10" Type="http://schemas.openxmlformats.org/officeDocument/2006/relationships/hyperlink" Target="https://aka.ms/Dqur4e" TargetMode="External"/><Relationship Id="rId19" Type="http://schemas.openxmlformats.org/officeDocument/2006/relationships/hyperlink" Target="https://code.visualstudio.com/docs/getstarted/userinterfa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mailto:opencode@microsof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907</Words>
  <Characters>5175</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2026-01-05T13:56:00Z</dcterms:created>
  <dcterms:modified xsi:type="dcterms:W3CDTF">2026-01-05T13:57:00Z</dcterms:modified>
</cp:coreProperties>
</file>