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DD7" w:rsidRDefault="00657DD7"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t xml:space="preserve">Slide </w:t>
      </w:r>
      <w:r w:rsidRPr="00657DD7">
        <w:rPr>
          <w:rFonts w:ascii="Times New Roman" w:eastAsia="Times New Roman" w:hAnsi="Times New Roman" w:cs="Times New Roman"/>
          <w:b/>
          <w:bCs/>
          <w:sz w:val="27"/>
          <w:szCs w:val="27"/>
        </w:rPr>
        <w:t>0</w:t>
      </w:r>
      <w:r>
        <w:rPr>
          <w:rFonts w:ascii="Times New Roman" w:eastAsia="Times New Roman" w:hAnsi="Times New Roman" w:cs="Times New Roman"/>
          <w:b/>
          <w:bCs/>
          <w:sz w:val="27"/>
          <w:szCs w:val="27"/>
        </w:rPr>
        <w:t>:</w:t>
      </w:r>
    </w:p>
    <w:p w:rsidR="00EB04DA" w:rsidRPr="00EB04DA" w:rsidRDefault="00EB04DA" w:rsidP="00EB04DA">
      <w:pPr>
        <w:spacing w:before="100" w:beforeAutospacing="1" w:after="100" w:afterAutospacing="1" w:line="240" w:lineRule="auto"/>
        <w:jc w:val="center"/>
        <w:outlineLvl w:val="2"/>
        <w:rPr>
          <w:b/>
          <w:sz w:val="36"/>
        </w:rPr>
      </w:pPr>
      <w:r w:rsidRPr="00EB04DA">
        <w:rPr>
          <w:b/>
          <w:sz w:val="36"/>
        </w:rPr>
        <w:t>Delivery Market Analysis Database</w:t>
      </w:r>
    </w:p>
    <w:p w:rsidR="008733E9" w:rsidRDefault="008733E9" w:rsidP="0026067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7052310" cy="4822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mini_Generated_Image_mx5tzbmx5tzbmx5t.png"/>
                    <pic:cNvPicPr/>
                  </pic:nvPicPr>
                  <pic:blipFill>
                    <a:blip r:embed="rId5">
                      <a:extLst>
                        <a:ext uri="{28A0092B-C50C-407E-A947-70E740481C1C}">
                          <a14:useLocalDpi xmlns:a14="http://schemas.microsoft.com/office/drawing/2010/main" val="0"/>
                        </a:ext>
                      </a:extLst>
                    </a:blip>
                    <a:stretch>
                      <a:fillRect/>
                    </a:stretch>
                  </pic:blipFill>
                  <pic:spPr>
                    <a:xfrm>
                      <a:off x="0" y="0"/>
                      <a:ext cx="7052310" cy="4822825"/>
                    </a:xfrm>
                    <a:prstGeom prst="rect">
                      <a:avLst/>
                    </a:prstGeom>
                  </pic:spPr>
                </pic:pic>
              </a:graphicData>
            </a:graphic>
          </wp:inline>
        </w:drawing>
      </w:r>
    </w:p>
    <w:p w:rsidR="00657DD7" w:rsidRDefault="00657DD7" w:rsidP="0026067D">
      <w:pPr>
        <w:spacing w:before="100" w:beforeAutospacing="1" w:after="100" w:afterAutospacing="1" w:line="240" w:lineRule="auto"/>
        <w:outlineLvl w:val="2"/>
      </w:pPr>
      <w:r w:rsidRPr="008733E9">
        <w:rPr>
          <w:b/>
        </w:rPr>
        <w:t>Database Used:</w:t>
      </w:r>
      <w:r>
        <w:t xml:space="preserve"> </w:t>
      </w:r>
      <w:proofErr w:type="spellStart"/>
      <w:r>
        <w:t>takeaway.db</w:t>
      </w:r>
      <w:proofErr w:type="spellEnd"/>
      <w:r>
        <w:t xml:space="preserve"> (Belgium food delivery dataset)</w:t>
      </w:r>
    </w:p>
    <w:p w:rsidR="00657DD7" w:rsidRDefault="00657DD7" w:rsidP="0026067D">
      <w:pPr>
        <w:spacing w:before="100" w:beforeAutospacing="1" w:after="100" w:afterAutospacing="1" w:line="240" w:lineRule="auto"/>
        <w:outlineLvl w:val="2"/>
      </w:pPr>
      <w:r w:rsidRPr="008733E9">
        <w:rPr>
          <w:b/>
        </w:rPr>
        <w:t>Objective</w:t>
      </w:r>
      <w:r>
        <w:t>: Analyze restaurant performance, menu pricing, delivery coverage, and cuisine trends.</w:t>
      </w:r>
    </w:p>
    <w:p w:rsidR="00657DD7" w:rsidRDefault="00657DD7" w:rsidP="0026067D">
      <w:pPr>
        <w:spacing w:before="100" w:beforeAutospacing="1" w:after="100" w:afterAutospacing="1" w:line="240" w:lineRule="auto"/>
        <w:outlineLvl w:val="2"/>
      </w:pPr>
      <w:r w:rsidRPr="008733E9">
        <w:rPr>
          <w:b/>
        </w:rPr>
        <w:t>Key Analyses Performed</w:t>
      </w:r>
      <w:r>
        <w:t>:</w:t>
      </w:r>
    </w:p>
    <w:p w:rsidR="00657DD7" w:rsidRDefault="00657DD7" w:rsidP="008733E9">
      <w:pPr>
        <w:pStyle w:val="ListParagraph"/>
        <w:numPr>
          <w:ilvl w:val="0"/>
          <w:numId w:val="1"/>
        </w:numPr>
        <w:spacing w:before="100" w:beforeAutospacing="1" w:after="100" w:afterAutospacing="1" w:line="240" w:lineRule="auto"/>
        <w:outlineLvl w:val="2"/>
      </w:pPr>
      <w:r>
        <w:t>Price distribution of menu items</w:t>
      </w:r>
    </w:p>
    <w:p w:rsidR="00657DD7" w:rsidRDefault="00657DD7" w:rsidP="008733E9">
      <w:pPr>
        <w:pStyle w:val="ListParagraph"/>
        <w:numPr>
          <w:ilvl w:val="0"/>
          <w:numId w:val="1"/>
        </w:numPr>
        <w:spacing w:before="100" w:beforeAutospacing="1" w:after="100" w:afterAutospacing="1" w:line="240" w:lineRule="auto"/>
        <w:outlineLvl w:val="2"/>
      </w:pPr>
      <w:r>
        <w:t>Distribution of restaurants per location</w:t>
      </w:r>
    </w:p>
    <w:p w:rsidR="00657DD7" w:rsidRDefault="00657DD7" w:rsidP="008733E9">
      <w:pPr>
        <w:pStyle w:val="ListParagraph"/>
        <w:numPr>
          <w:ilvl w:val="0"/>
          <w:numId w:val="1"/>
        </w:numPr>
        <w:spacing w:before="100" w:beforeAutospacing="1" w:after="100" w:afterAutospacing="1" w:line="240" w:lineRule="auto"/>
        <w:outlineLvl w:val="2"/>
      </w:pPr>
      <w:r>
        <w:t>Top 10 pizza restaurants by rating</w:t>
      </w:r>
    </w:p>
    <w:p w:rsidR="00657DD7" w:rsidRDefault="00657DD7" w:rsidP="008733E9">
      <w:pPr>
        <w:pStyle w:val="ListParagraph"/>
        <w:numPr>
          <w:ilvl w:val="0"/>
          <w:numId w:val="1"/>
        </w:numPr>
        <w:spacing w:before="100" w:beforeAutospacing="1" w:after="100" w:afterAutospacing="1" w:line="240" w:lineRule="auto"/>
        <w:outlineLvl w:val="2"/>
      </w:pPr>
      <w:r>
        <w:t>Mapping locations offering specific dishes and average prices</w:t>
      </w:r>
    </w:p>
    <w:p w:rsidR="00657DD7" w:rsidRPr="008733E9" w:rsidRDefault="00657DD7" w:rsidP="008733E9">
      <w:pPr>
        <w:pStyle w:val="ListParagraph"/>
        <w:numPr>
          <w:ilvl w:val="0"/>
          <w:numId w:val="1"/>
        </w:numPr>
        <w:spacing w:before="100" w:beforeAutospacing="1" w:after="100" w:afterAutospacing="1" w:line="240" w:lineRule="auto"/>
        <w:outlineLvl w:val="2"/>
        <w:rPr>
          <w:lang w:val="ru-RU"/>
        </w:rPr>
      </w:pPr>
      <w:r>
        <w:t>Identifying delivery</w:t>
      </w:r>
      <w:r w:rsidRPr="00657DD7">
        <w:t xml:space="preserve"> </w:t>
      </w:r>
      <w:r w:rsidRPr="008733E9">
        <w:rPr>
          <w:lang w:val="ru-RU"/>
        </w:rPr>
        <w:t>«</w:t>
      </w:r>
      <w:r>
        <w:t>dead zones</w:t>
      </w:r>
      <w:r w:rsidRPr="008733E9">
        <w:rPr>
          <w:lang w:val="ru-RU"/>
        </w:rPr>
        <w:t>»</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Vegetarian and vegan dish availability by area</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World Hummus Order (top 3 hummus-serving restaurants)</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Restaurants’ price-to-rating ratio</w:t>
      </w:r>
    </w:p>
    <w:p w:rsidR="00657DD7" w:rsidRPr="00657DD7" w:rsidRDefault="00657DD7" w:rsidP="008733E9">
      <w:pPr>
        <w:pStyle w:val="ListParagraph"/>
        <w:numPr>
          <w:ilvl w:val="0"/>
          <w:numId w:val="1"/>
        </w:numPr>
        <w:spacing w:before="100" w:beforeAutospacing="1" w:after="100" w:afterAutospacing="1" w:line="240" w:lineRule="auto"/>
        <w:outlineLvl w:val="2"/>
      </w:pPr>
      <w:r w:rsidRPr="00657DD7">
        <w:t>Cuisine types with highest average delivery fees per city</w:t>
      </w:r>
    </w:p>
    <w:p w:rsidR="00657DD7" w:rsidRPr="00657DD7" w:rsidRDefault="008733E9" w:rsidP="008733E9">
      <w:pPr>
        <w:pStyle w:val="ListParagraph"/>
        <w:numPr>
          <w:ilvl w:val="0"/>
          <w:numId w:val="1"/>
        </w:numPr>
        <w:spacing w:before="100" w:beforeAutospacing="1" w:after="100" w:afterAutospacing="1" w:line="240" w:lineRule="auto"/>
        <w:outlineLvl w:val="2"/>
      </w:pPr>
      <w:r>
        <w:t>Original insight</w:t>
      </w:r>
    </w:p>
    <w:p w:rsidR="0026067D" w:rsidRPr="0026067D" w:rsidRDefault="00657DD7"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8733E9">
        <w:rPr>
          <w:b/>
        </w:rPr>
        <w:t>Tools &amp; Methods:</w:t>
      </w:r>
      <w:r>
        <w:t xml:space="preserve"> SQL queries, Python (pandas, folium, </w:t>
      </w:r>
      <w:proofErr w:type="spellStart"/>
      <w:r>
        <w:t>matplotlib</w:t>
      </w:r>
      <w:proofErr w:type="spellEnd"/>
      <w:r>
        <w:t xml:space="preserve">), interactive </w:t>
      </w:r>
      <w:proofErr w:type="gramStart"/>
      <w:r>
        <w:t>maps ,</w:t>
      </w:r>
      <w:proofErr w:type="gramEnd"/>
      <w:r>
        <w:t xml:space="preserve"> data visualization</w:t>
      </w:r>
      <w:r>
        <w:br/>
      </w:r>
      <w:r>
        <w:br w:type="page"/>
      </w:r>
      <w:r w:rsidR="00EB04DA">
        <w:rPr>
          <w:rFonts w:ascii="Times New Roman" w:eastAsia="Times New Roman" w:hAnsi="Times New Roman" w:cs="Times New Roman"/>
          <w:b/>
          <w:bCs/>
          <w:noProof/>
          <w:sz w:val="27"/>
          <w:szCs w:val="27"/>
        </w:rPr>
        <w:lastRenderedPageBreak/>
        <mc:AlternateContent>
          <mc:Choice Requires="wps">
            <w:drawing>
              <wp:anchor distT="0" distB="0" distL="114300" distR="114300" simplePos="0" relativeHeight="251662336" behindDoc="0" locked="0" layoutInCell="1" allowOverlap="1" wp14:anchorId="5BB7C1BF" wp14:editId="3390AD14">
                <wp:simplePos x="0" y="0"/>
                <wp:positionH relativeFrom="column">
                  <wp:posOffset>3747135</wp:posOffset>
                </wp:positionH>
                <wp:positionV relativeFrom="paragraph">
                  <wp:posOffset>354140</wp:posOffset>
                </wp:positionV>
                <wp:extent cx="3329940" cy="1334770"/>
                <wp:effectExtent l="133350" t="114300" r="156210" b="189230"/>
                <wp:wrapNone/>
                <wp:docPr id="18" name="Text Box 18"/>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7C1BF" id="_x0000_t202" coordsize="21600,21600" o:spt="202" path="m,l,21600r21600,l21600,xe">
                <v:stroke joinstyle="miter"/>
                <v:path gradientshapeok="t" o:connecttype="rect"/>
              </v:shapetype>
              <v:shape id="Text Box 18" o:spid="_x0000_s1026" type="#_x0000_t202" style="position:absolute;margin-left:295.05pt;margin-top:27.9pt;width:262.2pt;height:10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0026067D" w:rsidRPr="0026067D">
        <w:rPr>
          <w:rFonts w:ascii="Times New Roman" w:eastAsia="Times New Roman" w:hAnsi="Times New Roman" w:cs="Times New Roman"/>
          <w:b/>
          <w:bCs/>
          <w:sz w:val="27"/>
          <w:szCs w:val="27"/>
        </w:rPr>
        <w:t>Slide 1: Menu Item Price Distribution</w:t>
      </w: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7"/>
          <w:szCs w:val="27"/>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3175</wp:posOffset>
                </wp:positionV>
                <wp:extent cx="3329940" cy="1310005"/>
                <wp:effectExtent l="133350" t="114300" r="156210" b="213995"/>
                <wp:wrapNone/>
                <wp:docPr id="7" name="Text Box 7"/>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3.2pt;margin-top:.25pt;width:262.2pt;height:10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txbxContent>
                </v:textbox>
              </v:shape>
            </w:pict>
          </mc:Fallback>
        </mc:AlternateContent>
      </w: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EB04DA" w:rsidRDefault="00EB04DA" w:rsidP="0026067D">
      <w:pPr>
        <w:spacing w:before="100" w:beforeAutospacing="1" w:after="100" w:afterAutospacing="1" w:line="240" w:lineRule="auto"/>
        <w:rPr>
          <w:rFonts w:ascii="Times New Roman" w:eastAsia="Times New Roman" w:hAnsi="Times New Roman" w:cs="Times New Roman"/>
          <w:b/>
          <w:bCs/>
          <w:sz w:val="24"/>
          <w:szCs w:val="24"/>
        </w:rPr>
      </w:pP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_q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52310" cy="2979420"/>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Slide 2: Distribution of Restaurants p</w:t>
      </w:r>
      <w:r w:rsidR="00EB04DA" w:rsidRPr="00EB04DA">
        <w:rPr>
          <w:rFonts w:ascii="Times New Roman" w:eastAsia="Times New Roman" w:hAnsi="Times New Roman" w:cs="Times New Roman"/>
          <w:b/>
          <w:bCs/>
          <w:sz w:val="27"/>
          <w:szCs w:val="27"/>
        </w:rPr>
        <mc:AlternateContent>
          <mc:Choice Requires="wps">
            <w:drawing>
              <wp:anchor distT="0" distB="0" distL="114300" distR="114300" simplePos="0" relativeHeight="251664384" behindDoc="0" locked="0" layoutInCell="1" allowOverlap="1" wp14:anchorId="6922B976" wp14:editId="7431D12F">
                <wp:simplePos x="0" y="0"/>
                <wp:positionH relativeFrom="column">
                  <wp:posOffset>0</wp:posOffset>
                </wp:positionH>
                <wp:positionV relativeFrom="paragraph">
                  <wp:posOffset>59690</wp:posOffset>
                </wp:positionV>
                <wp:extent cx="3329940" cy="1310005"/>
                <wp:effectExtent l="133350" t="114300" r="156210" b="213995"/>
                <wp:wrapNone/>
                <wp:docPr id="19" name="Text Box 19"/>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19" o:spid="_x0000_s1028" type="#_x0000_t202" style="position:absolute;margin-left:0;margin-top:4.7pt;width:262.2pt;height:10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8hP1QIAANk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b/>
          <w:bCs/>
          <w:sz w:val="27"/>
          <w:szCs w:val="27"/>
        </w:rPr>
        <mc:AlternateContent>
          <mc:Choice Requires="wps">
            <w:drawing>
              <wp:anchor distT="0" distB="0" distL="114300" distR="114300" simplePos="0" relativeHeight="251665408" behindDoc="0" locked="0" layoutInCell="1" allowOverlap="1" wp14:anchorId="5C7FACB5" wp14:editId="29118C99">
                <wp:simplePos x="0" y="0"/>
                <wp:positionH relativeFrom="column">
                  <wp:posOffset>3706495</wp:posOffset>
                </wp:positionH>
                <wp:positionV relativeFrom="paragraph">
                  <wp:posOffset>35560</wp:posOffset>
                </wp:positionV>
                <wp:extent cx="3329940" cy="1334770"/>
                <wp:effectExtent l="133350" t="114300" r="156210" b="189230"/>
                <wp:wrapNone/>
                <wp:docPr id="20" name="Text Box 20"/>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0" o:spid="_x0000_s1029" type="#_x0000_t202" style="position:absolute;margin-left:291.85pt;margin-top:2.8pt;width:262.2pt;height:10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rvNzg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Pr="0026067D">
        <w:rPr>
          <w:rFonts w:ascii="Times New Roman" w:eastAsia="Times New Roman" w:hAnsi="Times New Roman" w:cs="Times New Roman"/>
          <w:b/>
          <w:bCs/>
          <w:sz w:val="27"/>
          <w:szCs w:val="27"/>
        </w:rPr>
        <w:t>er Location</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By joining the </w:t>
      </w:r>
      <w:r w:rsidRPr="0026067D">
        <w:rPr>
          <w:rFonts w:ascii="Courier New" w:eastAsia="Times New Roman" w:hAnsi="Courier New" w:cs="Courier New"/>
          <w:sz w:val="20"/>
          <w:szCs w:val="20"/>
        </w:rPr>
        <w:t>locations</w:t>
      </w:r>
      <w:r w:rsidRPr="0026067D">
        <w:rPr>
          <w:rFonts w:ascii="Times New Roman" w:eastAsia="Times New Roman" w:hAnsi="Times New Roman" w:cs="Times New Roman"/>
          <w:sz w:val="24"/>
          <w:szCs w:val="24"/>
        </w:rPr>
        <w:t xml:space="preserve"> and </w:t>
      </w:r>
      <w:proofErr w:type="spellStart"/>
      <w:r w:rsidRPr="0026067D">
        <w:rPr>
          <w:rFonts w:ascii="Courier New" w:eastAsia="Times New Roman" w:hAnsi="Courier New" w:cs="Courier New"/>
          <w:sz w:val="20"/>
          <w:szCs w:val="20"/>
        </w:rPr>
        <w:t>locations_to_restaurants</w:t>
      </w:r>
      <w:proofErr w:type="spellEnd"/>
      <w:r w:rsidRPr="0026067D">
        <w:rPr>
          <w:rFonts w:ascii="Times New Roman" w:eastAsia="Times New Roman" w:hAnsi="Times New Roman" w:cs="Times New Roman"/>
          <w:sz w:val="24"/>
          <w:szCs w:val="24"/>
        </w:rPr>
        <w:t xml:space="preserve"> tables, this query calculates the total number of active restaurants in each city. It identifies the geographical hubs of the delivery industry in Belgium.</w:t>
      </w: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There is a massive concentration of services in major urban centers like Antwerp and Brussels. This high density indicates a mature and highly competitive market in metropolitan areas, while smaller towns remain underserved, representing potential growth zones.</w:t>
      </w: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2937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livery_ma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52310" cy="3293745"/>
                    </a:xfrm>
                    <a:prstGeom prst="rect">
                      <a:avLst/>
                    </a:prstGeom>
                  </pic:spPr>
                </pic:pic>
              </a:graphicData>
            </a:graphic>
          </wp:inline>
        </w:drawing>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769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_q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52310" cy="276923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EB04DA"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EB04DA">
        <w:rPr>
          <w:rFonts w:ascii="Times New Roman" w:eastAsia="Times New Roman" w:hAnsi="Times New Roman" w:cs="Times New Roman"/>
          <w:b/>
          <w:bCs/>
          <w:sz w:val="27"/>
          <w:szCs w:val="27"/>
        </w:rPr>
        <w:lastRenderedPageBreak/>
        <mc:AlternateContent>
          <mc:Choice Requires="wps">
            <w:drawing>
              <wp:anchor distT="0" distB="0" distL="114300" distR="114300" simplePos="0" relativeHeight="251667456" behindDoc="0" locked="0" layoutInCell="1" allowOverlap="1" wp14:anchorId="6922B976" wp14:editId="7431D12F">
                <wp:simplePos x="0" y="0"/>
                <wp:positionH relativeFrom="column">
                  <wp:posOffset>0</wp:posOffset>
                </wp:positionH>
                <wp:positionV relativeFrom="paragraph">
                  <wp:posOffset>59690</wp:posOffset>
                </wp:positionV>
                <wp:extent cx="3329940" cy="1310005"/>
                <wp:effectExtent l="133350" t="114300" r="156210" b="213995"/>
                <wp:wrapNone/>
                <wp:docPr id="21" name="Text Box 21"/>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1" o:spid="_x0000_s1030" type="#_x0000_t202" style="position:absolute;margin-left:0;margin-top:4.7pt;width:262.2pt;height:10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jY1gIAANk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Pr="00EB04DA">
        <w:rPr>
          <w:rFonts w:ascii="Times New Roman" w:eastAsia="Times New Roman" w:hAnsi="Times New Roman" w:cs="Times New Roman"/>
          <w:b/>
          <w:bCs/>
          <w:sz w:val="27"/>
          <w:szCs w:val="27"/>
        </w:rPr>
        <mc:AlternateContent>
          <mc:Choice Requires="wps">
            <w:drawing>
              <wp:anchor distT="0" distB="0" distL="114300" distR="114300" simplePos="0" relativeHeight="251668480" behindDoc="0" locked="0" layoutInCell="1" allowOverlap="1" wp14:anchorId="5C7FACB5" wp14:editId="29118C99">
                <wp:simplePos x="0" y="0"/>
                <wp:positionH relativeFrom="column">
                  <wp:posOffset>3706495</wp:posOffset>
                </wp:positionH>
                <wp:positionV relativeFrom="paragraph">
                  <wp:posOffset>35560</wp:posOffset>
                </wp:positionV>
                <wp:extent cx="3329940" cy="1334770"/>
                <wp:effectExtent l="133350" t="114300" r="156210" b="189230"/>
                <wp:wrapNone/>
                <wp:docPr id="22" name="Text Box 22"/>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2" o:spid="_x0000_s1031" type="#_x0000_t202" style="position:absolute;margin-left:291.85pt;margin-top:2.8pt;width:262.2pt;height:10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Bhzw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oa&#10;Ua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0026067D" w:rsidRPr="0026067D">
        <w:rPr>
          <w:rFonts w:ascii="Times New Roman" w:eastAsia="Times New Roman" w:hAnsi="Times New Roman" w:cs="Times New Roman"/>
          <w:b/>
          <w:bCs/>
          <w:sz w:val="27"/>
          <w:szCs w:val="27"/>
        </w:rPr>
        <w:t>Slide 3: Top 10 Pizza Restaurants by Rating</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filters the </w:t>
      </w:r>
      <w:r w:rsidRPr="0026067D">
        <w:rPr>
          <w:rFonts w:ascii="Courier New" w:eastAsia="Times New Roman" w:hAnsi="Courier New" w:cs="Courier New"/>
          <w:sz w:val="20"/>
          <w:szCs w:val="20"/>
        </w:rPr>
        <w:t>restaurants</w:t>
      </w:r>
      <w:r w:rsidRPr="0026067D">
        <w:rPr>
          <w:rFonts w:ascii="Times New Roman" w:eastAsia="Times New Roman" w:hAnsi="Times New Roman" w:cs="Times New Roman"/>
          <w:sz w:val="24"/>
          <w:szCs w:val="24"/>
        </w:rPr>
        <w:t xml:space="preserve"> table for names containing "Pizza" and sorts them by their average rating. Only restaurants with a significant number of reviews are considered to ensure statistical relevance.</w:t>
      </w: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Pizza category shows the highest level of customer satisfaction consistency. The top 10 establishments all maintain ratings above 4.7, proving that quality and execution in this niche are critical factors for surviving the intense competition.</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2770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_q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52310" cy="277050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4: </w:t>
      </w:r>
      <w:r w:rsidR="00854D15" w:rsidRPr="00854D15">
        <w:rPr>
          <w:rFonts w:ascii="Times New Roman" w:eastAsia="Times New Roman" w:hAnsi="Times New Roman" w:cs="Times New Roman"/>
          <w:b/>
          <w:bCs/>
          <w:sz w:val="27"/>
          <w:szCs w:val="27"/>
        </w:rPr>
        <w:t xml:space="preserve">Map locations offering pasta and their average price </w:t>
      </w:r>
      <w:r w:rsidRPr="0026067D">
        <w:rPr>
          <w:rFonts w:ascii="Times New Roman" w:eastAsia="Times New Roman" w:hAnsi="Times New Roman" w:cs="Times New Roman"/>
          <w:b/>
          <w:bCs/>
          <w:sz w:val="27"/>
          <w:szCs w:val="27"/>
        </w:rPr>
        <w:t>(Folium)</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analysis uses Python to extract geographical coordinates (latitude and longitude) and average menu prices per restaurant. The data is </w:t>
      </w:r>
      <w:proofErr w:type="gramStart"/>
      <w:r w:rsidRPr="0026067D">
        <w:rPr>
          <w:rFonts w:ascii="Times New Roman" w:eastAsia="Times New Roman" w:hAnsi="Times New Roman" w:cs="Times New Roman"/>
          <w:sz w:val="24"/>
          <w:szCs w:val="24"/>
        </w:rPr>
        <w:t>th</w:t>
      </w:r>
      <w:proofErr w:type="gramEnd"/>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0528" behindDoc="0" locked="0" layoutInCell="1" allowOverlap="1" wp14:anchorId="6922B976" wp14:editId="7431D12F">
                <wp:simplePos x="0" y="0"/>
                <wp:positionH relativeFrom="column">
                  <wp:posOffset>0</wp:posOffset>
                </wp:positionH>
                <wp:positionV relativeFrom="paragraph">
                  <wp:posOffset>313690</wp:posOffset>
                </wp:positionV>
                <wp:extent cx="3329940" cy="1310005"/>
                <wp:effectExtent l="133350" t="114300" r="156210" b="213995"/>
                <wp:wrapNone/>
                <wp:docPr id="23" name="Text Box 23"/>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3" o:spid="_x0000_s1032" type="#_x0000_t202" style="position:absolute;margin-left:0;margin-top:24.7pt;width:262.2pt;height:10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1552" behindDoc="0" locked="0" layoutInCell="1" allowOverlap="1" wp14:anchorId="5C7FACB5" wp14:editId="29118C99">
                <wp:simplePos x="0" y="0"/>
                <wp:positionH relativeFrom="column">
                  <wp:posOffset>3706495</wp:posOffset>
                </wp:positionH>
                <wp:positionV relativeFrom="paragraph">
                  <wp:posOffset>289560</wp:posOffset>
                </wp:positionV>
                <wp:extent cx="3329940" cy="1334770"/>
                <wp:effectExtent l="133350" t="114300" r="156210" b="189230"/>
                <wp:wrapNone/>
                <wp:docPr id="24" name="Text Box 24"/>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4" o:spid="_x0000_s1033" type="#_x0000_t202" style="position:absolute;margin-left:291.85pt;margin-top:22.8pt;width:262.2pt;height:10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pVTzwIAALw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qa&#10;UK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Pr="0026067D">
        <w:rPr>
          <w:rFonts w:ascii="Times New Roman" w:eastAsia="Times New Roman" w:hAnsi="Times New Roman" w:cs="Times New Roman"/>
          <w:sz w:val="24"/>
          <w:szCs w:val="24"/>
        </w:rPr>
        <w:t>en plotted on an interactive map using the Folium library.</w:t>
      </w: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spatial distribution shows that while restaurant density follows population centers, pricing strategy varies by region. Higher average prices are clustered in business districts and affluent neighborhoods, reflecting the purchasing power of the local demographic.</w:t>
      </w:r>
    </w:p>
    <w:p w:rsidR="00854D15"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245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sta_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52310" cy="3245485"/>
                    </a:xfrm>
                    <a:prstGeom prst="rect">
                      <a:avLst/>
                    </a:prstGeom>
                  </pic:spPr>
                </pic:pic>
              </a:graphicData>
            </a:graphic>
          </wp:inline>
        </w:drawing>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489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_q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2310" cy="3489960"/>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A43B88" w:rsidRPr="0026067D" w:rsidRDefault="00A43B88" w:rsidP="00A43B88">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w:t>
      </w:r>
      <w:r>
        <w:rPr>
          <w:rFonts w:ascii="Times New Roman" w:eastAsia="Times New Roman" w:hAnsi="Times New Roman" w:cs="Times New Roman"/>
          <w:b/>
          <w:bCs/>
          <w:sz w:val="27"/>
          <w:szCs w:val="27"/>
        </w:rPr>
        <w:t>5</w:t>
      </w:r>
      <w:r w:rsidRPr="0026067D">
        <w:rPr>
          <w:rFonts w:ascii="Times New Roman" w:eastAsia="Times New Roman" w:hAnsi="Times New Roman" w:cs="Times New Roman"/>
          <w:b/>
          <w:bCs/>
          <w:sz w:val="27"/>
          <w:szCs w:val="27"/>
        </w:rPr>
        <w:t xml:space="preserve">: </w:t>
      </w:r>
      <w:r w:rsidRPr="00A43B88">
        <w:rPr>
          <w:rFonts w:ascii="Times New Roman" w:eastAsia="Times New Roman" w:hAnsi="Times New Roman" w:cs="Times New Roman"/>
          <w:b/>
          <w:bCs/>
          <w:sz w:val="27"/>
          <w:szCs w:val="27"/>
        </w:rPr>
        <w:t>Which restaurants have the best price-to-rating ratio?</w:t>
      </w:r>
    </w:p>
    <w:p w:rsidR="00A43B88" w:rsidRPr="0026067D" w:rsidRDefault="00A43B88" w:rsidP="00A43B88">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Using a Common Table Expression (CTE), this query calculates a "value metric" by dividing a restaurant's rating by its average menu</w: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3600" behindDoc="0" locked="0" layoutInCell="1" allowOverlap="1" wp14:anchorId="6922B976" wp14:editId="7431D12F">
                <wp:simplePos x="0" y="0"/>
                <wp:positionH relativeFrom="column">
                  <wp:posOffset>0</wp:posOffset>
                </wp:positionH>
                <wp:positionV relativeFrom="paragraph">
                  <wp:posOffset>313690</wp:posOffset>
                </wp:positionV>
                <wp:extent cx="3329940" cy="1310005"/>
                <wp:effectExtent l="133350" t="114300" r="156210" b="213995"/>
                <wp:wrapNone/>
                <wp:docPr id="25" name="Text Box 25"/>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5" o:spid="_x0000_s1034" type="#_x0000_t202" style="position:absolute;margin-left:0;margin-top:24.7pt;width:262.2pt;height:10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4624" behindDoc="0" locked="0" layoutInCell="1" allowOverlap="1" wp14:anchorId="5C7FACB5" wp14:editId="29118C99">
                <wp:simplePos x="0" y="0"/>
                <wp:positionH relativeFrom="column">
                  <wp:posOffset>3706495</wp:posOffset>
                </wp:positionH>
                <wp:positionV relativeFrom="paragraph">
                  <wp:posOffset>289560</wp:posOffset>
                </wp:positionV>
                <wp:extent cx="3329940" cy="1334770"/>
                <wp:effectExtent l="133350" t="114300" r="156210" b="189230"/>
                <wp:wrapNone/>
                <wp:docPr id="26" name="Text Box 26"/>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6" o:spid="_x0000_s1035" type="#_x0000_t202" style="position:absolute;margin-left:291.85pt;margin-top:22.8pt;width:262.2pt;height:10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Pr="0026067D">
        <w:rPr>
          <w:rFonts w:ascii="Times New Roman" w:eastAsia="Times New Roman" w:hAnsi="Times New Roman" w:cs="Times New Roman"/>
          <w:sz w:val="24"/>
          <w:szCs w:val="24"/>
        </w:rPr>
        <w:t xml:space="preserve"> price. It identifies where customers get the most "quality per euro."</w:t>
      </w:r>
    </w:p>
    <w:p w:rsidR="00A43B88" w:rsidRDefault="00A43B88" w:rsidP="00A43B88">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best "value for money" is not found in the cheapest restaurants, but in the mid-range segment. Restaurants that balance moderate pricing with high service quality achieve the best efficiency scores, making them the most attractive to recurring customers.</w:t>
      </w:r>
      <w:r w:rsidRPr="00A43B88">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308829F1" wp14:editId="72BDCADB">
            <wp:extent cx="7052310" cy="436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_q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2310" cy="4363720"/>
                    </a:xfrm>
                    <a:prstGeom prst="rect">
                      <a:avLst/>
                    </a:prstGeom>
                  </pic:spPr>
                </pic:pic>
              </a:graphicData>
            </a:graphic>
          </wp:inline>
        </w:drawing>
      </w:r>
    </w:p>
    <w:p w:rsidR="00A43B88" w:rsidRPr="0026067D" w:rsidRDefault="00A43B88" w:rsidP="00A43B88">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w:t>
      </w:r>
      <w:r w:rsidR="00A43B88">
        <w:rPr>
          <w:rFonts w:ascii="Times New Roman" w:eastAsia="Times New Roman" w:hAnsi="Times New Roman" w:cs="Times New Roman"/>
          <w:b/>
          <w:bCs/>
          <w:sz w:val="27"/>
          <w:szCs w:val="27"/>
        </w:rPr>
        <w:t>6</w:t>
      </w:r>
      <w:r w:rsidRPr="0026067D">
        <w:rPr>
          <w:rFonts w:ascii="Times New Roman" w:eastAsia="Times New Roman" w:hAnsi="Times New Roman" w:cs="Times New Roman"/>
          <w:b/>
          <w:bCs/>
          <w:sz w:val="27"/>
          <w:szCs w:val="27"/>
        </w:rPr>
        <w:t>: Identifying Delivery "Dead Zones"</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uses a </w:t>
      </w:r>
      <w:r w:rsidRPr="0026067D">
        <w:rPr>
          <w:rFonts w:ascii="Courier New" w:eastAsia="Times New Roman" w:hAnsi="Courier New" w:cs="Courier New"/>
          <w:sz w:val="20"/>
          <w:szCs w:val="20"/>
        </w:rPr>
        <w:t>LEFT JOIN</w:t>
      </w:r>
      <w:r w:rsidRPr="0026067D">
        <w:rPr>
          <w:rFonts w:ascii="Times New Roman" w:eastAsia="Times New Roman" w:hAnsi="Times New Roman" w:cs="Times New Roman"/>
          <w:sz w:val="24"/>
          <w:szCs w:val="24"/>
        </w:rPr>
        <w:t xml:space="preserve"> between cities and restaurants to find locations with fewer than 5 registered restaurants. It highlights are</w: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6672" behindDoc="0" locked="0" layoutInCell="1" allowOverlap="1" wp14:anchorId="6922B976" wp14:editId="7431D12F">
                <wp:simplePos x="0" y="0"/>
                <wp:positionH relativeFrom="column">
                  <wp:posOffset>0</wp:posOffset>
                </wp:positionH>
                <wp:positionV relativeFrom="paragraph">
                  <wp:posOffset>318770</wp:posOffset>
                </wp:positionV>
                <wp:extent cx="3329940" cy="1310005"/>
                <wp:effectExtent l="133350" t="114300" r="156210" b="213995"/>
                <wp:wrapNone/>
                <wp:docPr id="27" name="Text Box 27"/>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7" o:spid="_x0000_s1036" type="#_x0000_t202" style="position:absolute;margin-left:0;margin-top:25.1pt;width:262.2pt;height:103.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7696" behindDoc="0" locked="0" layoutInCell="1" allowOverlap="1" wp14:anchorId="5C7FACB5" wp14:editId="29118C99">
                <wp:simplePos x="0" y="0"/>
                <wp:positionH relativeFrom="column">
                  <wp:posOffset>3706495</wp:posOffset>
                </wp:positionH>
                <wp:positionV relativeFrom="paragraph">
                  <wp:posOffset>294640</wp:posOffset>
                </wp:positionV>
                <wp:extent cx="3329940" cy="1334770"/>
                <wp:effectExtent l="133350" t="114300" r="156210" b="189230"/>
                <wp:wrapNone/>
                <wp:docPr id="28" name="Text Box 28"/>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28" o:spid="_x0000_s1037" type="#_x0000_t202" style="position:absolute;margin-left:291.85pt;margin-top:23.2pt;width:262.2pt;height:10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Ozg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Pr="0026067D">
        <w:rPr>
          <w:rFonts w:ascii="Times New Roman" w:eastAsia="Times New Roman" w:hAnsi="Times New Roman" w:cs="Times New Roman"/>
          <w:sz w:val="24"/>
          <w:szCs w:val="24"/>
        </w:rPr>
        <w:t>as where the delivery infrastructure is minimal or non-existent.</w:t>
      </w: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Several areas with populations exceeding 10,000 residents were identified as "dead zones" with very limited food choice. For delivery platforms, these areas represent "Blue Ocean" opportunities where new partnerships could easily capture the local market.</w:t>
      </w: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ad_zon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2310" cy="3341370"/>
                    </a:xfrm>
                    <a:prstGeom prst="rect">
                      <a:avLst/>
                    </a:prstGeom>
                  </pic:spPr>
                </pic:pic>
              </a:graphicData>
            </a:graphic>
          </wp:inline>
        </w:drawing>
      </w:r>
    </w:p>
    <w:p w:rsidR="0026067D"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AC4CADF" wp14:editId="2AA7AB46">
            <wp:extent cx="6058511" cy="37422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lot_q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6768" cy="3747346"/>
                    </a:xfrm>
                    <a:prstGeom prst="rect">
                      <a:avLst/>
                    </a:prstGeom>
                  </pic:spPr>
                </pic:pic>
              </a:graphicData>
            </a:graphic>
          </wp:inline>
        </w:drawing>
      </w: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w:t>
      </w:r>
      <w:r w:rsidR="00A43B88">
        <w:rPr>
          <w:rFonts w:ascii="Times New Roman" w:eastAsia="Times New Roman" w:hAnsi="Times New Roman" w:cs="Times New Roman"/>
          <w:b/>
          <w:bCs/>
          <w:sz w:val="27"/>
          <w:szCs w:val="27"/>
        </w:rPr>
        <w:t>7</w:t>
      </w:r>
      <w:r w:rsidRPr="0026067D">
        <w:rPr>
          <w:rFonts w:ascii="Times New Roman" w:eastAsia="Times New Roman" w:hAnsi="Times New Roman" w:cs="Times New Roman"/>
          <w:b/>
          <w:bCs/>
          <w:sz w:val="27"/>
          <w:szCs w:val="27"/>
        </w:rPr>
        <w:t>: Vegetarian and Vegan Dish Availability</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query scans t</w: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79744" behindDoc="0" locked="0" layoutInCell="1" allowOverlap="1" wp14:anchorId="6922B976" wp14:editId="7431D12F">
                <wp:simplePos x="0" y="0"/>
                <wp:positionH relativeFrom="column">
                  <wp:posOffset>0</wp:posOffset>
                </wp:positionH>
                <wp:positionV relativeFrom="paragraph">
                  <wp:posOffset>138430</wp:posOffset>
                </wp:positionV>
                <wp:extent cx="3329940" cy="1310005"/>
                <wp:effectExtent l="133350" t="114300" r="156210" b="213995"/>
                <wp:wrapNone/>
                <wp:docPr id="29" name="Text Box 29"/>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29" o:spid="_x0000_s1038" type="#_x0000_t202" style="position:absolute;margin-left:0;margin-top:10.9pt;width:262.2pt;height:103.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P1X1wIAANo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80768" behindDoc="0" locked="0" layoutInCell="1" allowOverlap="1" wp14:anchorId="5C7FACB5" wp14:editId="29118C99">
                <wp:simplePos x="0" y="0"/>
                <wp:positionH relativeFrom="column">
                  <wp:posOffset>3706495</wp:posOffset>
                </wp:positionH>
                <wp:positionV relativeFrom="paragraph">
                  <wp:posOffset>114300</wp:posOffset>
                </wp:positionV>
                <wp:extent cx="3329940" cy="1334770"/>
                <wp:effectExtent l="133350" t="114300" r="156210" b="189230"/>
                <wp:wrapNone/>
                <wp:docPr id="30" name="Text Box 30"/>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0" o:spid="_x0000_s1039" type="#_x0000_t202" style="position:absolute;margin-left:291.85pt;margin-top:9pt;width:262.2pt;height:105.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Pr="0026067D">
        <w:rPr>
          <w:rFonts w:ascii="Times New Roman" w:eastAsia="Times New Roman" w:hAnsi="Times New Roman" w:cs="Times New Roman"/>
          <w:sz w:val="24"/>
          <w:szCs w:val="24"/>
        </w:rPr>
        <w:t xml:space="preserve">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for keywords such as 'vegan' and 'vegetarian' and groups the results by city. This measures how well the market is adapting to modern dietary trends.</w:t>
      </w: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Flanders, particularly Leuven and Ghent, leads the country in green-diet adoption. The high volume of plant-based options in these cities suggests a strong correlation between university populations and the demand for sustainable food choices.</w:t>
      </w:r>
    </w:p>
    <w:p w:rsidR="00A43B88"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826216" cy="2984702"/>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eg_restaraunt_ma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30026" cy="2986368"/>
                    </a:xfrm>
                    <a:prstGeom prst="rect">
                      <a:avLst/>
                    </a:prstGeom>
                  </pic:spPr>
                </pic:pic>
              </a:graphicData>
            </a:graphic>
          </wp:inline>
        </w:drawing>
      </w:r>
    </w:p>
    <w:p w:rsidR="00657DD7"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65759" cy="412213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_q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73564" cy="4126961"/>
                    </a:xfrm>
                    <a:prstGeom prst="rect">
                      <a:avLst/>
                    </a:prstGeom>
                  </pic:spPr>
                </pic:pic>
              </a:graphicData>
            </a:graphic>
          </wp:inline>
        </w:drawing>
      </w:r>
    </w:p>
    <w:p w:rsidR="00657DD7" w:rsidRDefault="00657D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 xml:space="preserve">Slide </w:t>
      </w:r>
      <w:r w:rsidR="00A43B88">
        <w:rPr>
          <w:rFonts w:ascii="Times New Roman" w:eastAsia="Times New Roman" w:hAnsi="Times New Roman" w:cs="Times New Roman"/>
          <w:b/>
          <w:bCs/>
          <w:sz w:val="27"/>
          <w:szCs w:val="27"/>
        </w:rPr>
        <w:t>8</w:t>
      </w:r>
      <w:r w:rsidRPr="0026067D">
        <w:rPr>
          <w:rFonts w:ascii="Times New Roman" w:eastAsia="Times New Roman" w:hAnsi="Times New Roman" w:cs="Times New Roman"/>
          <w:b/>
          <w:bCs/>
          <w:sz w:val="27"/>
          <w:szCs w:val="27"/>
        </w:rPr>
        <w:t>: World Hummus Order (Top 3 Restaurants)</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niche query identifies restaurants that have the highest number of menu items containing the word "Hummus." It focuses on fi</w: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82816" behindDoc="0" locked="0" layoutInCell="1" allowOverlap="1" wp14:anchorId="6922B976" wp14:editId="7431D12F">
                <wp:simplePos x="0" y="0"/>
                <wp:positionH relativeFrom="column">
                  <wp:posOffset>0</wp:posOffset>
                </wp:positionH>
                <wp:positionV relativeFrom="paragraph">
                  <wp:posOffset>313690</wp:posOffset>
                </wp:positionV>
                <wp:extent cx="3329940" cy="1310005"/>
                <wp:effectExtent l="133350" t="114300" r="156210" b="213995"/>
                <wp:wrapNone/>
                <wp:docPr id="31" name="Text Box 31"/>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1" o:spid="_x0000_s1040" type="#_x0000_t202" style="position:absolute;margin-left:0;margin-top:24.7pt;width:262.2pt;height:103.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83840" behindDoc="0" locked="0" layoutInCell="1" allowOverlap="1" wp14:anchorId="5C7FACB5" wp14:editId="29118C99">
                <wp:simplePos x="0" y="0"/>
                <wp:positionH relativeFrom="column">
                  <wp:posOffset>3706495</wp:posOffset>
                </wp:positionH>
                <wp:positionV relativeFrom="paragraph">
                  <wp:posOffset>289560</wp:posOffset>
                </wp:positionV>
                <wp:extent cx="3329940" cy="1334770"/>
                <wp:effectExtent l="133350" t="114300" r="156210" b="189230"/>
                <wp:wrapNone/>
                <wp:docPr id="32" name="Text Box 32"/>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2" o:spid="_x0000_s1041" type="#_x0000_t202" style="position:absolute;margin-left:291.85pt;margin-top:22.8pt;width:262.2pt;height:105.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MF0A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oe&#10;Ua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rsidRPr="0026067D">
        <w:rPr>
          <w:rFonts w:ascii="Times New Roman" w:eastAsia="Times New Roman" w:hAnsi="Times New Roman" w:cs="Times New Roman"/>
          <w:sz w:val="24"/>
          <w:szCs w:val="24"/>
        </w:rPr>
        <w:t>nding the leaders in specific ethnic and healthy food categories.</w:t>
      </w:r>
    </w:p>
    <w:p w:rsid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A few specialized venues dominate the hummus market, offering extensive variations of the dish. This level of specialization allows these restaurants to build strong brand authority in a very specific </w:t>
      </w:r>
      <w:proofErr w:type="spellStart"/>
      <w:r w:rsidRPr="0026067D">
        <w:rPr>
          <w:rFonts w:ascii="Times New Roman" w:eastAsia="Times New Roman" w:hAnsi="Times New Roman" w:cs="Times New Roman"/>
          <w:sz w:val="24"/>
          <w:szCs w:val="24"/>
        </w:rPr>
        <w:t>healthy</w:t>
      </w:r>
      <w:proofErr w:type="spellEnd"/>
      <w:r w:rsidRPr="0026067D">
        <w:rPr>
          <w:rFonts w:ascii="Times New Roman" w:eastAsia="Times New Roman" w:hAnsi="Times New Roman" w:cs="Times New Roman"/>
          <w:sz w:val="24"/>
          <w:szCs w:val="24"/>
        </w:rPr>
        <w:t>-food niche.</w:t>
      </w:r>
    </w:p>
    <w:p w:rsidR="00A43B88"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105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ot_q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52310" cy="310578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br w:type="page"/>
      </w:r>
    </w:p>
    <w:p w:rsidR="00A43B88" w:rsidRDefault="00A43B88" w:rsidP="00A43B88">
      <w:pPr>
        <w:pStyle w:val="Heading3"/>
      </w:pPr>
      <w:r>
        <w:lastRenderedPageBreak/>
        <w:t>Slide 9: Restaurant Density per 1,000 Inhabitants by Province</w:t>
      </w:r>
    </w:p>
    <w:p w:rsidR="00A43B88" w:rsidRDefault="00A43B88" w:rsidP="00A43B88">
      <w:pPr>
        <w:pStyle w:val="NormalWeb"/>
      </w:pPr>
      <w:r>
        <w:rPr>
          <w:b/>
          <w:bCs/>
        </w:rPr>
        <w:t>SQL Description:</w:t>
      </w:r>
      <w:r>
        <w:t xml:space="preserve"> This analysis combines restaurant counts from the </w:t>
      </w:r>
      <w:proofErr w:type="spellStart"/>
      <w:r>
        <w:rPr>
          <w:rStyle w:val="HTMLCode"/>
        </w:rPr>
        <w:t>locations_to_restaurants</w:t>
      </w:r>
      <w:proofErr w:type="spellEnd"/>
      <w:r>
        <w:t xml:space="preserve"> table with external provincial population data. By dividing the total number of restaurants by the population (in thousands) for each Belgian province, we calculate a density metric that allows for a fair comparison between high-population areas like Brussels and smaller prov</w:t>
      </w:r>
      <w:r w:rsidR="00EB04DA" w:rsidRPr="00EB04DA">
        <mc:AlternateContent>
          <mc:Choice Requires="wps">
            <w:drawing>
              <wp:anchor distT="0" distB="0" distL="114300" distR="114300" simplePos="0" relativeHeight="251685888" behindDoc="0" locked="0" layoutInCell="1" allowOverlap="1" wp14:anchorId="6922B976" wp14:editId="7431D12F">
                <wp:simplePos x="0" y="0"/>
                <wp:positionH relativeFrom="column">
                  <wp:posOffset>0</wp:posOffset>
                </wp:positionH>
                <wp:positionV relativeFrom="paragraph">
                  <wp:posOffset>669290</wp:posOffset>
                </wp:positionV>
                <wp:extent cx="3329940" cy="1310005"/>
                <wp:effectExtent l="133350" t="114300" r="156210" b="213995"/>
                <wp:wrapNone/>
                <wp:docPr id="33" name="Text Box 33"/>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3" o:spid="_x0000_s1042" type="#_x0000_t202" style="position:absolute;margin-left:0;margin-top:52.7pt;width:262.2pt;height:103.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mc:AlternateContent>
          <mc:Choice Requires="wps">
            <w:drawing>
              <wp:anchor distT="0" distB="0" distL="114300" distR="114300" simplePos="0" relativeHeight="251686912" behindDoc="0" locked="0" layoutInCell="1" allowOverlap="1" wp14:anchorId="5C7FACB5" wp14:editId="29118C99">
                <wp:simplePos x="0" y="0"/>
                <wp:positionH relativeFrom="column">
                  <wp:posOffset>3706495</wp:posOffset>
                </wp:positionH>
                <wp:positionV relativeFrom="paragraph">
                  <wp:posOffset>645160</wp:posOffset>
                </wp:positionV>
                <wp:extent cx="3329940" cy="1334770"/>
                <wp:effectExtent l="133350" t="114300" r="156210" b="189230"/>
                <wp:wrapNone/>
                <wp:docPr id="34" name="Text Box 34"/>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4" o:spid="_x0000_s1043" type="#_x0000_t202" style="position:absolute;margin-left:291.85pt;margin-top:50.8pt;width:262.2pt;height:105.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r>
        <w:t>inces.</w:t>
      </w:r>
    </w:p>
    <w:p w:rsidR="00A43B88" w:rsidRDefault="00A43B88" w:rsidP="00A43B88">
      <w:pPr>
        <w:pStyle w:val="NormalWeb"/>
      </w:pPr>
      <w:r>
        <w:rPr>
          <w:b/>
          <w:bCs/>
        </w:rPr>
        <w:t>Insight:</w:t>
      </w:r>
      <w:r>
        <w:t xml:space="preserve"> The results reveal a significant disparity in service accessibility. While major urban provinces show a high concentration of choices, some regions have a surprisingly low density of restaurants relative to their population. This identifies "underserved" provinces where market penetration is low, offering a strategic advantage for new restaurant partnerships and platform expansion.</w:t>
      </w:r>
    </w:p>
    <w:p w:rsidR="00A43B88" w:rsidRPr="0026067D" w:rsidRDefault="00A43B88" w:rsidP="002606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052310" cy="34817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ot_q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052310" cy="3481705"/>
                    </a:xfrm>
                    <a:prstGeom prst="rect">
                      <a:avLst/>
                    </a:prstGeom>
                  </pic:spPr>
                </pic:pic>
              </a:graphicData>
            </a:graphic>
          </wp:inline>
        </w:drawing>
      </w:r>
    </w:p>
    <w:p w:rsidR="0026067D" w:rsidRPr="0026067D" w:rsidRDefault="0026067D" w:rsidP="0026067D">
      <w:pPr>
        <w:spacing w:after="0" w:line="240" w:lineRule="auto"/>
        <w:rPr>
          <w:rFonts w:ascii="Times New Roman" w:eastAsia="Times New Roman" w:hAnsi="Times New Roman" w:cs="Times New Roman"/>
          <w:sz w:val="24"/>
          <w:szCs w:val="24"/>
        </w:rPr>
      </w:pPr>
    </w:p>
    <w:p w:rsidR="00657DD7" w:rsidRDefault="00657DD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26067D" w:rsidRPr="0026067D" w:rsidRDefault="0026067D" w:rsidP="0026067D">
      <w:pPr>
        <w:spacing w:before="100" w:beforeAutospacing="1" w:after="100" w:afterAutospacing="1" w:line="240" w:lineRule="auto"/>
        <w:outlineLvl w:val="2"/>
        <w:rPr>
          <w:rFonts w:ascii="Times New Roman" w:eastAsia="Times New Roman" w:hAnsi="Times New Roman" w:cs="Times New Roman"/>
          <w:b/>
          <w:bCs/>
          <w:sz w:val="27"/>
          <w:szCs w:val="27"/>
        </w:rPr>
      </w:pPr>
      <w:r w:rsidRPr="0026067D">
        <w:rPr>
          <w:rFonts w:ascii="Times New Roman" w:eastAsia="Times New Roman" w:hAnsi="Times New Roman" w:cs="Times New Roman"/>
          <w:b/>
          <w:bCs/>
          <w:sz w:val="27"/>
          <w:szCs w:val="27"/>
        </w:rPr>
        <w:lastRenderedPageBreak/>
        <w:t>Slide 10: Top 5 Fast Sushi Delivery in Leuven</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The final query targets the city of Leuven, filtering for Sushi restaurants with ratings &gt; 4.0 and sorting them by the minimum estimat</w: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88960" behindDoc="0" locked="0" layoutInCell="1" allowOverlap="1" wp14:anchorId="6922B976" wp14:editId="7431D12F">
                <wp:simplePos x="0" y="0"/>
                <wp:positionH relativeFrom="column">
                  <wp:posOffset>0</wp:posOffset>
                </wp:positionH>
                <wp:positionV relativeFrom="paragraph">
                  <wp:posOffset>313690</wp:posOffset>
                </wp:positionV>
                <wp:extent cx="3329940" cy="1310005"/>
                <wp:effectExtent l="133350" t="114300" r="156210" b="213995"/>
                <wp:wrapNone/>
                <wp:docPr id="35" name="Text Box 35"/>
                <wp:cNvGraphicFramePr/>
                <a:graphic xmlns:a="http://schemas.openxmlformats.org/drawingml/2006/main">
                  <a:graphicData uri="http://schemas.microsoft.com/office/word/2010/wordprocessingShape">
                    <wps:wsp>
                      <wps:cNvSpPr txBox="1"/>
                      <wps:spPr>
                        <a:xfrm>
                          <a:off x="0" y="0"/>
                          <a:ext cx="3329940" cy="1310005"/>
                        </a:xfrm>
                        <a:prstGeom prst="rect">
                          <a:avLst/>
                        </a:prstGeom>
                        <a:solidFill>
                          <a:schemeClr val="lt1"/>
                        </a:solidFill>
                        <a:ln w="6350">
                          <a:solidFill>
                            <a:prstClr val="black"/>
                          </a:solidFill>
                        </a:ln>
                        <a:effectLst>
                          <a:glow rad="101600">
                            <a:schemeClr val="accent5">
                              <a:satMod val="175000"/>
                              <a:alpha val="40000"/>
                            </a:schemeClr>
                          </a:glow>
                          <a:outerShdw blurRad="50800" dist="50800" dir="5400000" algn="ctr" rotWithShape="0">
                            <a:schemeClr val="bg2">
                              <a:lumMod val="90000"/>
                            </a:schemeClr>
                          </a:outerShdw>
                        </a:effectLst>
                      </wps:spPr>
                      <wps:txb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w:t>
                            </w:r>
                            <w:bookmarkStart w:id="0" w:name="_GoBack"/>
                            <w:bookmarkEnd w:id="0"/>
                            <w:r w:rsidRPr="0026067D">
                              <w:rPr>
                                <w:rFonts w:ascii="Times New Roman" w:eastAsia="Times New Roman" w:hAnsi="Times New Roman" w:cs="Times New Roman"/>
                                <w:sz w:val="24"/>
                                <w:szCs w:val="24"/>
                              </w:rPr>
                              <w:t xml:space="preserve">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2B976" id="Text Box 35" o:spid="_x0000_s1044" type="#_x0000_t202" style="position:absolute;margin-left:0;margin-top:24.7pt;width:262.2pt;height:103.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" fillcolor="white [3201]" strokeweight=".5pt">
                <v:shadow on="t" color="#cfcdcd [2894]" offset="0,4pt"/>
                <v:textbox>
                  <w:txbxContent>
                    <w:p w:rsidR="00EB04DA" w:rsidRPr="0026067D"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SQL Description:</w:t>
                      </w:r>
                      <w:r w:rsidRPr="0026067D">
                        <w:rPr>
                          <w:rFonts w:ascii="Times New Roman" w:eastAsia="Times New Roman" w:hAnsi="Times New Roman" w:cs="Times New Roman"/>
                          <w:sz w:val="24"/>
                          <w:szCs w:val="24"/>
                        </w:rPr>
                        <w:t xml:space="preserve"> This query extra</w:t>
                      </w:r>
                      <w:bookmarkStart w:id="1" w:name="_GoBack"/>
                      <w:bookmarkEnd w:id="1"/>
                      <w:r w:rsidRPr="0026067D">
                        <w:rPr>
                          <w:rFonts w:ascii="Times New Roman" w:eastAsia="Times New Roman" w:hAnsi="Times New Roman" w:cs="Times New Roman"/>
                          <w:sz w:val="24"/>
                          <w:szCs w:val="24"/>
                        </w:rPr>
                        <w:t xml:space="preserve">cts all individual prices from the </w:t>
                      </w:r>
                      <w:proofErr w:type="spellStart"/>
                      <w:r w:rsidRPr="0026067D">
                        <w:rPr>
                          <w:rFonts w:ascii="Courier New" w:eastAsia="Times New Roman" w:hAnsi="Courier New" w:cs="Courier New"/>
                          <w:sz w:val="20"/>
                          <w:szCs w:val="20"/>
                        </w:rPr>
                        <w:t>menuItems</w:t>
                      </w:r>
                      <w:proofErr w:type="spellEnd"/>
                      <w:r w:rsidRPr="0026067D">
                        <w:rPr>
                          <w:rFonts w:ascii="Times New Roman" w:eastAsia="Times New Roman" w:hAnsi="Times New Roman" w:cs="Times New Roman"/>
                          <w:sz w:val="24"/>
                          <w:szCs w:val="24"/>
                        </w:rPr>
                        <w:t xml:space="preserve"> table. The data is then processed into specific price bins (e.g., 0-5€, 5-10€, etc.) to visualize the density of price points across the entire Belgian food delivery market.</w:t>
                      </w:r>
                    </w:p>
                    <w:p w:rsidR="00EB04DA" w:rsidRDefault="00EB04DA" w:rsidP="00EB04DA"/>
                  </w:txbxContent>
                </v:textbox>
              </v:shape>
            </w:pict>
          </mc:Fallback>
        </mc:AlternateContent>
      </w:r>
      <w:r w:rsidR="00EB04DA" w:rsidRPr="00EB04DA">
        <w:rPr>
          <w:rFonts w:ascii="Times New Roman" w:eastAsia="Times New Roman" w:hAnsi="Times New Roman" w:cs="Times New Roman"/>
          <w:sz w:val="24"/>
          <w:szCs w:val="24"/>
        </w:rPr>
        <mc:AlternateContent>
          <mc:Choice Requires="wps">
            <w:drawing>
              <wp:anchor distT="0" distB="0" distL="114300" distR="114300" simplePos="0" relativeHeight="251689984" behindDoc="0" locked="0" layoutInCell="1" allowOverlap="1" wp14:anchorId="5C7FACB5" wp14:editId="29118C99">
                <wp:simplePos x="0" y="0"/>
                <wp:positionH relativeFrom="column">
                  <wp:posOffset>3706495</wp:posOffset>
                </wp:positionH>
                <wp:positionV relativeFrom="paragraph">
                  <wp:posOffset>289560</wp:posOffset>
                </wp:positionV>
                <wp:extent cx="3329940" cy="1334770"/>
                <wp:effectExtent l="133350" t="114300" r="156210" b="189230"/>
                <wp:wrapNone/>
                <wp:docPr id="36" name="Text Box 36"/>
                <wp:cNvGraphicFramePr/>
                <a:graphic xmlns:a="http://schemas.openxmlformats.org/drawingml/2006/main">
                  <a:graphicData uri="http://schemas.microsoft.com/office/word/2010/wordprocessingShape">
                    <wps:wsp>
                      <wps:cNvSpPr txBox="1"/>
                      <wps:spPr>
                        <a:xfrm>
                          <a:off x="0" y="0"/>
                          <a:ext cx="3329940" cy="1334770"/>
                        </a:xfrm>
                        <a:prstGeom prst="rect">
                          <a:avLst/>
                        </a:prstGeom>
                        <a:solidFill>
                          <a:schemeClr val="lt1"/>
                        </a:solidFill>
                        <a:ln w="6350">
                          <a:solidFill>
                            <a:prstClr val="black"/>
                          </a:solidFill>
                        </a:ln>
                        <a:effectLst>
                          <a:glow rad="101600">
                            <a:srgbClr val="00B050">
                              <a:alpha val="40000"/>
                            </a:srgbClr>
                          </a:glow>
                          <a:outerShdw blurRad="50800" dist="38100" dir="5400000" algn="ctr" rotWithShape="0">
                            <a:schemeClr val="bg2">
                              <a:lumMod val="90000"/>
                            </a:schemeClr>
                          </a:outerShdw>
                        </a:effectLst>
                      </wps:spPr>
                      <wps:txb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FACB5" id="Text Box 36" o:spid="_x0000_s1045" type="#_x0000_t202" style="position:absolute;margin-left:291.85pt;margin-top:22.8pt;width:262.2pt;height:105.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" fillcolor="white [3201]" strokeweight=".5pt">
                <v:shadow on="t" color="#cfcdcd [2894]" offset="0,3pt"/>
                <v:textbox>
                  <w:txbxContent>
                    <w:p w:rsidR="00EB04DA" w:rsidRDefault="00EB04DA" w:rsidP="00EB04DA">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The market is heavily dominated by affordable options, with the vast majority of items priced under 20€. High-end or "premium" items (above 100€) are extremely rare, suggesting that the platform is primarily used for everyday individual or family meals rather than luxury catering.</w:t>
                      </w:r>
                    </w:p>
                    <w:p w:rsidR="00EB04DA" w:rsidRDefault="00EB04DA" w:rsidP="00EB04DA"/>
                    <w:p w:rsidR="00EB04DA" w:rsidRDefault="00EB04DA" w:rsidP="00EB04DA"/>
                  </w:txbxContent>
                </v:textbox>
              </v:shape>
            </w:pict>
          </mc:Fallback>
        </mc:AlternateContent>
      </w:r>
      <w:proofErr w:type="gramStart"/>
      <w:r w:rsidRPr="0026067D">
        <w:rPr>
          <w:rFonts w:ascii="Times New Roman" w:eastAsia="Times New Roman" w:hAnsi="Times New Roman" w:cs="Times New Roman"/>
          <w:sz w:val="24"/>
          <w:szCs w:val="24"/>
        </w:rPr>
        <w:t>ed</w:t>
      </w:r>
      <w:proofErr w:type="gramEnd"/>
      <w:r w:rsidRPr="0026067D">
        <w:rPr>
          <w:rFonts w:ascii="Times New Roman" w:eastAsia="Times New Roman" w:hAnsi="Times New Roman" w:cs="Times New Roman"/>
          <w:sz w:val="24"/>
          <w:szCs w:val="24"/>
        </w:rPr>
        <w:t xml:space="preserve"> delivery time (</w:t>
      </w:r>
      <w:proofErr w:type="spellStart"/>
      <w:r w:rsidRPr="0026067D">
        <w:rPr>
          <w:rFonts w:ascii="Courier New" w:eastAsia="Times New Roman" w:hAnsi="Courier New" w:cs="Courier New"/>
          <w:sz w:val="20"/>
          <w:szCs w:val="20"/>
        </w:rPr>
        <w:t>durationRangeMin</w:t>
      </w:r>
      <w:proofErr w:type="spellEnd"/>
      <w:r w:rsidRPr="0026067D">
        <w:rPr>
          <w:rFonts w:ascii="Times New Roman" w:eastAsia="Times New Roman" w:hAnsi="Times New Roman" w:cs="Times New Roman"/>
          <w:sz w:val="24"/>
          <w:szCs w:val="24"/>
        </w:rPr>
        <w:t>).</w:t>
      </w:r>
    </w:p>
    <w:p w:rsidR="0026067D" w:rsidRPr="0026067D" w:rsidRDefault="0026067D" w:rsidP="0026067D">
      <w:pPr>
        <w:spacing w:before="100" w:beforeAutospacing="1" w:after="100" w:afterAutospacing="1" w:line="240" w:lineRule="auto"/>
        <w:rPr>
          <w:rFonts w:ascii="Times New Roman" w:eastAsia="Times New Roman" w:hAnsi="Times New Roman" w:cs="Times New Roman"/>
          <w:sz w:val="24"/>
          <w:szCs w:val="24"/>
        </w:rPr>
      </w:pPr>
      <w:r w:rsidRPr="0026067D">
        <w:rPr>
          <w:rFonts w:ascii="Times New Roman" w:eastAsia="Times New Roman" w:hAnsi="Times New Roman" w:cs="Times New Roman"/>
          <w:b/>
          <w:bCs/>
          <w:sz w:val="24"/>
          <w:szCs w:val="24"/>
        </w:rPr>
        <w:t>Insight:</w:t>
      </w:r>
      <w:r w:rsidRPr="0026067D">
        <w:rPr>
          <w:rFonts w:ascii="Times New Roman" w:eastAsia="Times New Roman" w:hAnsi="Times New Roman" w:cs="Times New Roman"/>
          <w:sz w:val="24"/>
          <w:szCs w:val="24"/>
        </w:rPr>
        <w:t xml:space="preserve"> Leuven stands out as a high-efficiency hub for Sushi delivery, with top-rated venues offering minimum delivery times as low as 15-20 minutes. This speed, combined with high ratings, makes Sushi the most optimized category for "on-demand" dining in this region.</w:t>
      </w:r>
    </w:p>
    <w:p w:rsidR="00641153" w:rsidRDefault="00A43B88">
      <w:r>
        <w:rPr>
          <w:noProof/>
        </w:rPr>
        <w:drawing>
          <wp:inline distT="0" distB="0" distL="0" distR="0">
            <wp:extent cx="7052310" cy="4083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ot_q1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52310" cy="4083685"/>
                    </a:xfrm>
                    <a:prstGeom prst="rect">
                      <a:avLst/>
                    </a:prstGeom>
                  </pic:spPr>
                </pic:pic>
              </a:graphicData>
            </a:graphic>
          </wp:inline>
        </w:drawing>
      </w:r>
    </w:p>
    <w:sectPr w:rsidR="00641153" w:rsidSect="0026067D">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C436C"/>
    <w:multiLevelType w:val="hybridMultilevel"/>
    <w:tmpl w:val="8A58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67D"/>
    <w:rsid w:val="0026067D"/>
    <w:rsid w:val="0052461C"/>
    <w:rsid w:val="00561703"/>
    <w:rsid w:val="00657DD7"/>
    <w:rsid w:val="006A231A"/>
    <w:rsid w:val="006F733E"/>
    <w:rsid w:val="00854D15"/>
    <w:rsid w:val="008733E9"/>
    <w:rsid w:val="00A43B88"/>
    <w:rsid w:val="00EB0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1FB7"/>
  <w15:chartTrackingRefBased/>
  <w15:docId w15:val="{85D621E6-8F1B-4E5B-BD66-436D81C4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06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06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06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067D"/>
    <w:rPr>
      <w:rFonts w:ascii="Courier New" w:eastAsia="Times New Roman" w:hAnsi="Courier New" w:cs="Courier New"/>
      <w:sz w:val="20"/>
      <w:szCs w:val="20"/>
    </w:rPr>
  </w:style>
  <w:style w:type="paragraph" w:styleId="ListParagraph">
    <w:name w:val="List Paragraph"/>
    <w:basedOn w:val="Normal"/>
    <w:uiPriority w:val="34"/>
    <w:qFormat/>
    <w:rsid w:val="00873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19184">
      <w:bodyDiv w:val="1"/>
      <w:marLeft w:val="0"/>
      <w:marRight w:val="0"/>
      <w:marTop w:val="0"/>
      <w:marBottom w:val="0"/>
      <w:divBdr>
        <w:top w:val="none" w:sz="0" w:space="0" w:color="auto"/>
        <w:left w:val="none" w:sz="0" w:space="0" w:color="auto"/>
        <w:bottom w:val="none" w:sz="0" w:space="0" w:color="auto"/>
        <w:right w:val="none" w:sz="0" w:space="0" w:color="auto"/>
      </w:divBdr>
      <w:divsChild>
        <w:div w:id="1110973072">
          <w:marLeft w:val="0"/>
          <w:marRight w:val="0"/>
          <w:marTop w:val="0"/>
          <w:marBottom w:val="0"/>
          <w:divBdr>
            <w:top w:val="none" w:sz="0" w:space="0" w:color="auto"/>
            <w:left w:val="none" w:sz="0" w:space="0" w:color="auto"/>
            <w:bottom w:val="none" w:sz="0" w:space="0" w:color="auto"/>
            <w:right w:val="none" w:sz="0" w:space="0" w:color="auto"/>
          </w:divBdr>
          <w:divsChild>
            <w:div w:id="722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5665">
      <w:bodyDiv w:val="1"/>
      <w:marLeft w:val="0"/>
      <w:marRight w:val="0"/>
      <w:marTop w:val="0"/>
      <w:marBottom w:val="0"/>
      <w:divBdr>
        <w:top w:val="none" w:sz="0" w:space="0" w:color="auto"/>
        <w:left w:val="none" w:sz="0" w:space="0" w:color="auto"/>
        <w:bottom w:val="none" w:sz="0" w:space="0" w:color="auto"/>
        <w:right w:val="none" w:sz="0" w:space="0" w:color="auto"/>
      </w:divBdr>
    </w:div>
    <w:div w:id="105716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Becode</dc:creator>
  <cp:keywords/>
  <dc:description/>
  <cp:lastModifiedBy>Becode</cp:lastModifiedBy>
  <cp:revision>6</cp:revision>
  <dcterms:created xsi:type="dcterms:W3CDTF">2026-03-27T15:20:00Z</dcterms:created>
  <dcterms:modified xsi:type="dcterms:W3CDTF">2026-03-27T16:11:00Z</dcterms:modified>
</cp:coreProperties>
</file>