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18" w:rsidRPr="00BC7A18" w:rsidRDefault="00BC7A18" w:rsidP="00C475D3">
      <w:pPr>
        <w:spacing w:after="0"/>
        <w:rPr>
          <w:b/>
          <w:sz w:val="32"/>
          <w:szCs w:val="32"/>
        </w:rPr>
      </w:pPr>
      <w:r w:rsidRPr="00BC7A18">
        <w:rPr>
          <w:b/>
          <w:sz w:val="32"/>
          <w:szCs w:val="32"/>
        </w:rPr>
        <w:t>Техническое задание проекта «Автоматизированная система Клиент-Банк».</w:t>
      </w:r>
    </w:p>
    <w:p w:rsidR="00BC7A18" w:rsidRDefault="00BC7A18" w:rsidP="00C475D3">
      <w:pPr>
        <w:spacing w:after="0"/>
        <w:rPr>
          <w:b/>
          <w:sz w:val="32"/>
          <w:szCs w:val="32"/>
        </w:rPr>
      </w:pPr>
    </w:p>
    <w:p w:rsidR="00DE2F61" w:rsidRDefault="00C475D3" w:rsidP="00C475D3">
      <w:pPr>
        <w:spacing w:after="0"/>
        <w:rPr>
          <w:sz w:val="28"/>
          <w:szCs w:val="28"/>
        </w:rPr>
      </w:pPr>
      <w:r w:rsidRPr="00F254BB">
        <w:rPr>
          <w:b/>
          <w:sz w:val="32"/>
          <w:szCs w:val="32"/>
        </w:rPr>
        <w:t>Функционал Клиента</w:t>
      </w:r>
      <w:r w:rsidRPr="00C475D3">
        <w:rPr>
          <w:sz w:val="28"/>
          <w:szCs w:val="28"/>
        </w:rPr>
        <w:t>:</w:t>
      </w:r>
    </w:p>
    <w:p w:rsidR="00C475D3" w:rsidRDefault="00C475D3" w:rsidP="00C475D3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Выдача номеров всех счетов Клиента.</w:t>
      </w:r>
    </w:p>
    <w:p w:rsidR="00C475D3" w:rsidRPr="00C475D3" w:rsidRDefault="00C475D3" w:rsidP="00C475D3">
      <w:pPr>
        <w:spacing w:after="0"/>
        <w:rPr>
          <w:sz w:val="28"/>
          <w:szCs w:val="28"/>
        </w:rPr>
      </w:pPr>
      <w:r>
        <w:rPr>
          <w:sz w:val="28"/>
          <w:szCs w:val="28"/>
        </w:rPr>
        <w:t>У Клиента хранится список номеров всех его счетов, который он может просмотреть.</w:t>
      </w:r>
    </w:p>
    <w:p w:rsidR="00C475D3" w:rsidRDefault="00C475D3" w:rsidP="00C475D3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Выдача баланса </w:t>
      </w:r>
      <w:r w:rsidR="00BC7A18">
        <w:rPr>
          <w:sz w:val="28"/>
          <w:szCs w:val="28"/>
        </w:rPr>
        <w:t>счета</w:t>
      </w:r>
      <w:r>
        <w:rPr>
          <w:sz w:val="28"/>
          <w:szCs w:val="28"/>
        </w:rPr>
        <w:t>.</w:t>
      </w:r>
    </w:p>
    <w:p w:rsidR="00C475D3" w:rsidRPr="00C475D3" w:rsidRDefault="00C475D3" w:rsidP="00C475D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По номеру счёта Банк возвращает сумму, которая лежит на данном счету. Клиент может узнать баланс только </w:t>
      </w:r>
      <w:r w:rsidR="00F254BB">
        <w:rPr>
          <w:sz w:val="28"/>
          <w:szCs w:val="28"/>
        </w:rPr>
        <w:t>тех счетов, которые ему принадлежат</w:t>
      </w:r>
      <w:r>
        <w:rPr>
          <w:sz w:val="28"/>
          <w:szCs w:val="28"/>
        </w:rPr>
        <w:t>.</w:t>
      </w:r>
    </w:p>
    <w:p w:rsidR="00C475D3" w:rsidRDefault="00C475D3" w:rsidP="00C475D3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Заполнение и отправка платёжного поручения.</w:t>
      </w:r>
    </w:p>
    <w:p w:rsidR="00071FDB" w:rsidRDefault="00071FDB" w:rsidP="00071FDB">
      <w:pPr>
        <w:spacing w:after="0"/>
        <w:rPr>
          <w:sz w:val="28"/>
          <w:szCs w:val="28"/>
        </w:rPr>
      </w:pPr>
      <w:r>
        <w:rPr>
          <w:sz w:val="28"/>
          <w:szCs w:val="28"/>
        </w:rPr>
        <w:t>Для отправки платёжного поручения необходимо заполнить форму следующего содержания:</w:t>
      </w:r>
    </w:p>
    <w:p w:rsidR="00071FDB" w:rsidRDefault="00071FDB" w:rsidP="00071FDB">
      <w:pPr>
        <w:spacing w:after="0"/>
        <w:rPr>
          <w:sz w:val="28"/>
          <w:szCs w:val="28"/>
        </w:rPr>
      </w:pPr>
      <w:r>
        <w:rPr>
          <w:sz w:val="28"/>
          <w:szCs w:val="28"/>
        </w:rPr>
        <w:t>- Номер поручения (ге</w:t>
      </w:r>
      <w:r w:rsidR="00D929B3">
        <w:rPr>
          <w:sz w:val="28"/>
          <w:szCs w:val="28"/>
        </w:rPr>
        <w:t>н</w:t>
      </w:r>
      <w:r>
        <w:rPr>
          <w:sz w:val="28"/>
          <w:szCs w:val="28"/>
        </w:rPr>
        <w:t>ерируется автоматически на стороне Банка</w:t>
      </w:r>
      <w:r w:rsidR="00BC7A18">
        <w:rPr>
          <w:sz w:val="28"/>
          <w:szCs w:val="28"/>
        </w:rPr>
        <w:t>, когда тот начинает обрабатывать поручение</w:t>
      </w:r>
      <w:r>
        <w:rPr>
          <w:sz w:val="28"/>
          <w:szCs w:val="28"/>
        </w:rPr>
        <w:t>).</w:t>
      </w:r>
    </w:p>
    <w:p w:rsidR="00071FDB" w:rsidRDefault="00071FDB" w:rsidP="00071FDB">
      <w:pPr>
        <w:spacing w:after="0"/>
        <w:rPr>
          <w:sz w:val="28"/>
          <w:szCs w:val="28"/>
        </w:rPr>
      </w:pPr>
      <w:r>
        <w:rPr>
          <w:sz w:val="28"/>
          <w:szCs w:val="28"/>
        </w:rPr>
        <w:t>- Дата отправки платёжного поручения (генерируется автоматически на стороне Клиента в момент отправки поручения).</w:t>
      </w:r>
    </w:p>
    <w:p w:rsidR="00071FDB" w:rsidRDefault="00071FDB" w:rsidP="00071FDB">
      <w:pPr>
        <w:spacing w:after="0"/>
        <w:rPr>
          <w:sz w:val="28"/>
          <w:szCs w:val="28"/>
        </w:rPr>
      </w:pPr>
      <w:r>
        <w:rPr>
          <w:sz w:val="28"/>
          <w:szCs w:val="28"/>
        </w:rPr>
        <w:t>- Срочн</w:t>
      </w:r>
      <w:r w:rsidR="00F254BB">
        <w:rPr>
          <w:sz w:val="28"/>
          <w:szCs w:val="28"/>
        </w:rPr>
        <w:t>ое</w:t>
      </w:r>
      <w:r>
        <w:rPr>
          <w:sz w:val="28"/>
          <w:szCs w:val="28"/>
        </w:rPr>
        <w:t>/Несрочн</w:t>
      </w:r>
      <w:r w:rsidR="00F254BB">
        <w:rPr>
          <w:sz w:val="28"/>
          <w:szCs w:val="28"/>
        </w:rPr>
        <w:t>ое</w:t>
      </w:r>
      <w:r>
        <w:rPr>
          <w:sz w:val="28"/>
          <w:szCs w:val="28"/>
        </w:rPr>
        <w:t xml:space="preserve"> (по умолчанию Несрочный)</w:t>
      </w:r>
      <w:r w:rsidR="00F254BB">
        <w:rPr>
          <w:sz w:val="28"/>
          <w:szCs w:val="28"/>
        </w:rPr>
        <w:t xml:space="preserve"> поручение (на стороне Банка срочные  поручения обрабатываются в первую очередь).</w:t>
      </w:r>
    </w:p>
    <w:p w:rsidR="00D929B3" w:rsidRDefault="00D929B3" w:rsidP="00071FDB">
      <w:pPr>
        <w:spacing w:after="0"/>
        <w:rPr>
          <w:sz w:val="28"/>
          <w:szCs w:val="28"/>
        </w:rPr>
      </w:pPr>
      <w:r>
        <w:rPr>
          <w:sz w:val="28"/>
          <w:szCs w:val="28"/>
        </w:rPr>
        <w:t>- Код валюты (</w:t>
      </w:r>
      <w:r w:rsidR="003019EB">
        <w:rPr>
          <w:sz w:val="28"/>
          <w:szCs w:val="28"/>
        </w:rPr>
        <w:t>код белорусского рубля</w:t>
      </w:r>
      <w:r>
        <w:rPr>
          <w:sz w:val="28"/>
          <w:szCs w:val="28"/>
        </w:rPr>
        <w:t>, вводится автоматически, т.к. предусмотрены операции только в этой валюте).</w:t>
      </w:r>
    </w:p>
    <w:p w:rsidR="00D929B3" w:rsidRDefault="00D929B3" w:rsidP="00071FDB">
      <w:pPr>
        <w:spacing w:after="0"/>
        <w:rPr>
          <w:sz w:val="28"/>
          <w:szCs w:val="28"/>
        </w:rPr>
      </w:pPr>
      <w:r>
        <w:rPr>
          <w:sz w:val="28"/>
          <w:szCs w:val="28"/>
        </w:rPr>
        <w:t>- Сумма (цифрами).</w:t>
      </w:r>
    </w:p>
    <w:p w:rsidR="00D929B3" w:rsidRDefault="00D929B3" w:rsidP="00071FD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C4A3B">
        <w:rPr>
          <w:sz w:val="28"/>
          <w:szCs w:val="28"/>
        </w:rPr>
        <w:t>Номер счёта плательщика.</w:t>
      </w:r>
    </w:p>
    <w:p w:rsidR="00071FDB" w:rsidRDefault="001C4A3B" w:rsidP="00071FD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19EB">
        <w:rPr>
          <w:sz w:val="28"/>
          <w:szCs w:val="28"/>
        </w:rPr>
        <w:t>Номер бенефициара</w:t>
      </w:r>
      <w:r w:rsidR="00DF3C1A">
        <w:rPr>
          <w:sz w:val="28"/>
          <w:szCs w:val="28"/>
        </w:rPr>
        <w:t>.</w:t>
      </w:r>
    </w:p>
    <w:p w:rsidR="00DF3C1A" w:rsidRDefault="00DF3C1A" w:rsidP="00071FDB">
      <w:pPr>
        <w:spacing w:after="0"/>
        <w:rPr>
          <w:sz w:val="28"/>
          <w:szCs w:val="28"/>
        </w:rPr>
      </w:pPr>
      <w:r>
        <w:rPr>
          <w:sz w:val="28"/>
          <w:szCs w:val="28"/>
        </w:rPr>
        <w:t>- Назначение платежа.</w:t>
      </w:r>
    </w:p>
    <w:p w:rsidR="00021D43" w:rsidRDefault="00DF3C1A" w:rsidP="00071FD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УНП </w:t>
      </w:r>
      <w:r w:rsidR="00021D43">
        <w:rPr>
          <w:sz w:val="28"/>
          <w:szCs w:val="28"/>
        </w:rPr>
        <w:t>плательщика (вводится автоматически).</w:t>
      </w:r>
    </w:p>
    <w:p w:rsidR="00021D43" w:rsidRDefault="00021D43" w:rsidP="00071FDB">
      <w:pPr>
        <w:spacing w:after="0"/>
        <w:rPr>
          <w:color w:val="FF0000"/>
          <w:sz w:val="28"/>
          <w:szCs w:val="28"/>
        </w:rPr>
      </w:pPr>
      <w:r w:rsidRPr="00021D43">
        <w:rPr>
          <w:color w:val="FF0000"/>
          <w:sz w:val="28"/>
          <w:szCs w:val="28"/>
        </w:rPr>
        <w:t>- УНП бенефициара - ?</w:t>
      </w:r>
    </w:p>
    <w:p w:rsidR="00850B86" w:rsidRDefault="00B65AC9" w:rsidP="00071FDB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 Контрагент, код его банка, название - ???</w:t>
      </w:r>
      <w:r w:rsidR="00850B86">
        <w:rPr>
          <w:color w:val="FF0000"/>
          <w:sz w:val="28"/>
          <w:szCs w:val="28"/>
        </w:rPr>
        <w:tab/>
      </w:r>
    </w:p>
    <w:p w:rsidR="00141F34" w:rsidRPr="00EF2E7D" w:rsidRDefault="00850B86" w:rsidP="00EF2E7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EF2E7D">
        <w:rPr>
          <w:sz w:val="28"/>
          <w:szCs w:val="28"/>
        </w:rPr>
        <w:t xml:space="preserve">Выдача выписки </w:t>
      </w:r>
      <w:r w:rsidR="00D87B76">
        <w:rPr>
          <w:sz w:val="28"/>
          <w:szCs w:val="28"/>
        </w:rPr>
        <w:t>для</w:t>
      </w:r>
      <w:r w:rsidRPr="00EF2E7D">
        <w:rPr>
          <w:sz w:val="28"/>
          <w:szCs w:val="28"/>
        </w:rPr>
        <w:t xml:space="preserve"> заданн</w:t>
      </w:r>
      <w:r w:rsidR="00D87B76">
        <w:rPr>
          <w:sz w:val="28"/>
          <w:szCs w:val="28"/>
        </w:rPr>
        <w:t>ого</w:t>
      </w:r>
      <w:r w:rsidRPr="00EF2E7D">
        <w:rPr>
          <w:sz w:val="28"/>
          <w:szCs w:val="28"/>
        </w:rPr>
        <w:t xml:space="preserve"> интервал</w:t>
      </w:r>
      <w:r w:rsidR="00D87B76">
        <w:rPr>
          <w:sz w:val="28"/>
          <w:szCs w:val="28"/>
        </w:rPr>
        <w:t>а</w:t>
      </w:r>
      <w:r w:rsidRPr="00EF2E7D">
        <w:rPr>
          <w:sz w:val="28"/>
          <w:szCs w:val="28"/>
        </w:rPr>
        <w:t xml:space="preserve"> времени.</w:t>
      </w:r>
    </w:p>
    <w:p w:rsidR="00850B86" w:rsidRDefault="00850B86" w:rsidP="00850B8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 результате этой операции на экран выводится список всех транзакций, совершённых данным клиентом, </w:t>
      </w:r>
      <w:r w:rsidR="00D87B76">
        <w:rPr>
          <w:sz w:val="28"/>
          <w:szCs w:val="28"/>
        </w:rPr>
        <w:t>в течении  заданного промежутка времени.</w:t>
      </w:r>
    </w:p>
    <w:p w:rsidR="00850B86" w:rsidRDefault="00850B86" w:rsidP="00850B86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850B86">
        <w:rPr>
          <w:sz w:val="28"/>
          <w:szCs w:val="28"/>
        </w:rPr>
        <w:t>Печать выписки.</w:t>
      </w:r>
    </w:p>
    <w:p w:rsidR="00EF2E7D" w:rsidRDefault="00EF2E7D" w:rsidP="00EF2E7D">
      <w:pPr>
        <w:spacing w:after="0"/>
        <w:rPr>
          <w:sz w:val="28"/>
          <w:szCs w:val="28"/>
        </w:rPr>
      </w:pPr>
      <w:r>
        <w:rPr>
          <w:sz w:val="28"/>
          <w:szCs w:val="28"/>
        </w:rPr>
        <w:t>Выписка сохраняется на диск.</w:t>
      </w:r>
    </w:p>
    <w:p w:rsidR="00EF2E7D" w:rsidRDefault="00EF2E7D" w:rsidP="00EF2E7D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Печать платёжного поручения.</w:t>
      </w:r>
    </w:p>
    <w:p w:rsidR="00EF2E7D" w:rsidRDefault="00EF2E7D" w:rsidP="00EF2E7D">
      <w:pPr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>Платёжное поручение преобразуется в печатный формат и в таком виде сохраняется на диск. (</w:t>
      </w:r>
      <w:r w:rsidRPr="00EF2E7D">
        <w:rPr>
          <w:color w:val="FF0000"/>
          <w:sz w:val="28"/>
          <w:szCs w:val="28"/>
        </w:rPr>
        <w:t>Можно ли напечатать неверно заполненное платёжное поручение</w:t>
      </w:r>
      <w:r w:rsidR="00400673">
        <w:rPr>
          <w:color w:val="FF0000"/>
          <w:sz w:val="28"/>
          <w:szCs w:val="28"/>
        </w:rPr>
        <w:t xml:space="preserve"> - </w:t>
      </w:r>
      <w:r w:rsidRPr="00EF2E7D">
        <w:rPr>
          <w:color w:val="FF0000"/>
          <w:sz w:val="28"/>
          <w:szCs w:val="28"/>
        </w:rPr>
        <w:t>?)</w:t>
      </w:r>
    </w:p>
    <w:p w:rsidR="00EF2E7D" w:rsidRPr="00400673" w:rsidRDefault="00EF2E7D" w:rsidP="00400673">
      <w:pPr>
        <w:spacing w:after="0"/>
        <w:ind w:left="360"/>
        <w:rPr>
          <w:sz w:val="28"/>
          <w:szCs w:val="28"/>
        </w:rPr>
      </w:pPr>
    </w:p>
    <w:p w:rsidR="00850B86" w:rsidRDefault="00510AF1" w:rsidP="00510AF1">
      <w:pPr>
        <w:spacing w:after="0"/>
        <w:rPr>
          <w:sz w:val="28"/>
          <w:szCs w:val="28"/>
        </w:rPr>
      </w:pPr>
      <w:r w:rsidRPr="00510AF1">
        <w:rPr>
          <w:b/>
          <w:sz w:val="32"/>
          <w:szCs w:val="32"/>
        </w:rPr>
        <w:t>Функционал Банка</w:t>
      </w:r>
      <w:r w:rsidRPr="00510AF1">
        <w:rPr>
          <w:sz w:val="28"/>
          <w:szCs w:val="28"/>
        </w:rPr>
        <w:t>:</w:t>
      </w:r>
    </w:p>
    <w:p w:rsidR="00510AF1" w:rsidRDefault="00510AF1" w:rsidP="00510AF1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аккаунта Клиента.</w:t>
      </w:r>
    </w:p>
    <w:p w:rsidR="00510AF1" w:rsidRPr="00510AF1" w:rsidRDefault="00510AF1" w:rsidP="00510AF1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При создании задаётся (</w:t>
      </w:r>
      <w:r w:rsidRPr="00510AF1">
        <w:rPr>
          <w:color w:val="FF0000"/>
          <w:sz w:val="28"/>
          <w:szCs w:val="28"/>
        </w:rPr>
        <w:t>генерируется - ?</w:t>
      </w:r>
      <w:r>
        <w:rPr>
          <w:sz w:val="28"/>
          <w:szCs w:val="28"/>
        </w:rPr>
        <w:t>) УНП Клиента</w:t>
      </w:r>
      <w:r w:rsidR="003019EB">
        <w:rPr>
          <w:sz w:val="28"/>
          <w:szCs w:val="28"/>
        </w:rPr>
        <w:t xml:space="preserve">, </w:t>
      </w:r>
      <w:r w:rsidR="003019EB" w:rsidRPr="003019EB">
        <w:rPr>
          <w:color w:val="FF0000"/>
          <w:sz w:val="28"/>
          <w:szCs w:val="28"/>
        </w:rPr>
        <w:t>его остальные данные (ФИО, № паспорта, прописка) - ?</w:t>
      </w:r>
      <w:r w:rsidR="003019EB">
        <w:rPr>
          <w:sz w:val="28"/>
          <w:szCs w:val="28"/>
        </w:rPr>
        <w:t>.</w:t>
      </w:r>
      <w:r w:rsidR="006475EE">
        <w:rPr>
          <w:sz w:val="28"/>
          <w:szCs w:val="28"/>
        </w:rPr>
        <w:t xml:space="preserve"> Для клиента генерируется ЭЦП.</w:t>
      </w:r>
    </w:p>
    <w:p w:rsidR="00510AF1" w:rsidRDefault="00510AF1" w:rsidP="00510AF1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Удаление аккаунта.</w:t>
      </w:r>
    </w:p>
    <w:p w:rsidR="003019EB" w:rsidRPr="003019EB" w:rsidRDefault="003019EB" w:rsidP="003019EB">
      <w:pPr>
        <w:spacing w:after="0"/>
        <w:rPr>
          <w:sz w:val="28"/>
          <w:szCs w:val="28"/>
        </w:rPr>
      </w:pPr>
      <w:r>
        <w:rPr>
          <w:sz w:val="28"/>
          <w:szCs w:val="28"/>
        </w:rPr>
        <w:t>Клиент помечается как удалённый, но вся информация о нём и о транзакциях, которые он совершил остаётся в базе данных Банка.</w:t>
      </w:r>
    </w:p>
    <w:p w:rsidR="00510AF1" w:rsidRDefault="00510AF1" w:rsidP="00510AF1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Просмотр аккаунта.</w:t>
      </w:r>
    </w:p>
    <w:p w:rsidR="00510AF1" w:rsidRDefault="003019EB" w:rsidP="00510AF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Вывод информации о Клиенте </w:t>
      </w:r>
      <w:r w:rsidR="006475EE">
        <w:rPr>
          <w:sz w:val="28"/>
          <w:szCs w:val="28"/>
        </w:rPr>
        <w:t xml:space="preserve">(УНП, </w:t>
      </w:r>
      <w:r w:rsidR="006475EE" w:rsidRPr="003019EB">
        <w:rPr>
          <w:color w:val="FF0000"/>
          <w:sz w:val="28"/>
          <w:szCs w:val="28"/>
        </w:rPr>
        <w:t>ФИО, № паспорта, прописка</w:t>
      </w:r>
      <w:r w:rsidR="006475EE">
        <w:rPr>
          <w:color w:val="FF0000"/>
          <w:sz w:val="28"/>
          <w:szCs w:val="28"/>
        </w:rPr>
        <w:t xml:space="preserve"> - ?</w:t>
      </w:r>
      <w:r w:rsidR="006475EE">
        <w:rPr>
          <w:sz w:val="28"/>
          <w:szCs w:val="28"/>
        </w:rPr>
        <w:t xml:space="preserve">), список номеров всех его счетов, </w:t>
      </w:r>
      <w:r w:rsidR="006475EE" w:rsidRPr="006475EE">
        <w:rPr>
          <w:color w:val="FF0000"/>
          <w:sz w:val="28"/>
          <w:szCs w:val="28"/>
        </w:rPr>
        <w:t>состояние счетов, выписки</w:t>
      </w:r>
      <w:r w:rsidR="006475EE">
        <w:rPr>
          <w:sz w:val="28"/>
          <w:szCs w:val="28"/>
        </w:rPr>
        <w:t xml:space="preserve"> </w:t>
      </w:r>
      <w:r w:rsidR="006475EE" w:rsidRPr="006475EE">
        <w:rPr>
          <w:color w:val="FF0000"/>
          <w:sz w:val="28"/>
          <w:szCs w:val="28"/>
        </w:rPr>
        <w:t>его транзакций - ?</w:t>
      </w:r>
      <w:r w:rsidR="00510AF1" w:rsidRPr="00510AF1">
        <w:rPr>
          <w:sz w:val="28"/>
          <w:szCs w:val="28"/>
        </w:rPr>
        <w:t xml:space="preserve"> </w:t>
      </w:r>
    </w:p>
    <w:p w:rsidR="006475EE" w:rsidRDefault="006475EE" w:rsidP="006475EE">
      <w:pPr>
        <w:pStyle w:val="a3"/>
        <w:numPr>
          <w:ilvl w:val="0"/>
          <w:numId w:val="6"/>
        </w:numPr>
        <w:spacing w:after="0"/>
        <w:rPr>
          <w:color w:val="FF0000"/>
          <w:sz w:val="28"/>
          <w:szCs w:val="28"/>
        </w:rPr>
      </w:pPr>
      <w:r w:rsidRPr="006475EE">
        <w:rPr>
          <w:color w:val="FF0000"/>
          <w:sz w:val="28"/>
          <w:szCs w:val="28"/>
        </w:rPr>
        <w:t>Изменение данных клиента - ?</w:t>
      </w:r>
    </w:p>
    <w:p w:rsidR="006475EE" w:rsidRPr="006475EE" w:rsidRDefault="006475EE" w:rsidP="006475EE">
      <w:pPr>
        <w:pStyle w:val="a3"/>
        <w:numPr>
          <w:ilvl w:val="0"/>
          <w:numId w:val="6"/>
        </w:numPr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>Добавление нового счёта.</w:t>
      </w:r>
    </w:p>
    <w:p w:rsidR="006475EE" w:rsidRPr="006475EE" w:rsidRDefault="006475EE" w:rsidP="006475EE">
      <w:pPr>
        <w:pStyle w:val="a3"/>
        <w:numPr>
          <w:ilvl w:val="0"/>
          <w:numId w:val="6"/>
        </w:numPr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>Удаление счёта.</w:t>
      </w:r>
    </w:p>
    <w:p w:rsidR="006475EE" w:rsidRDefault="006475EE" w:rsidP="006475EE">
      <w:pPr>
        <w:spacing w:after="0"/>
        <w:rPr>
          <w:color w:val="000000" w:themeColor="text1"/>
          <w:sz w:val="28"/>
          <w:szCs w:val="28"/>
        </w:rPr>
      </w:pPr>
      <w:r w:rsidRPr="006475EE">
        <w:rPr>
          <w:color w:val="FF0000"/>
          <w:sz w:val="28"/>
          <w:szCs w:val="28"/>
        </w:rPr>
        <w:t>Все деньги с данного счёта удаляются. Счёт помечается как удалённый. - ?</w:t>
      </w:r>
      <w:r>
        <w:rPr>
          <w:color w:val="000000" w:themeColor="text1"/>
          <w:sz w:val="28"/>
          <w:szCs w:val="28"/>
        </w:rPr>
        <w:t xml:space="preserve"> </w:t>
      </w:r>
    </w:p>
    <w:p w:rsidR="006475EE" w:rsidRDefault="006475EE" w:rsidP="006475EE">
      <w:pPr>
        <w:pStyle w:val="a3"/>
        <w:numPr>
          <w:ilvl w:val="0"/>
          <w:numId w:val="6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Получение </w:t>
      </w:r>
      <w:r w:rsidRPr="00D87B76">
        <w:rPr>
          <w:color w:val="FF0000"/>
          <w:sz w:val="28"/>
          <w:szCs w:val="28"/>
        </w:rPr>
        <w:t>баланса счёта</w:t>
      </w:r>
      <w:r w:rsidR="00D87B76">
        <w:rPr>
          <w:color w:val="000000" w:themeColor="text1"/>
          <w:sz w:val="28"/>
          <w:szCs w:val="28"/>
        </w:rPr>
        <w:t>.</w:t>
      </w:r>
    </w:p>
    <w:p w:rsidR="001C4A3B" w:rsidRDefault="00D87B76" w:rsidP="00D87B76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Получение выписки для клиента для заданного интервала времени.</w:t>
      </w:r>
    </w:p>
    <w:p w:rsidR="00D87B76" w:rsidRPr="00D87B76" w:rsidRDefault="00D87B76" w:rsidP="00D87B76">
      <w:pPr>
        <w:spacing w:after="0"/>
        <w:rPr>
          <w:sz w:val="28"/>
          <w:szCs w:val="28"/>
        </w:rPr>
      </w:pPr>
      <w:r>
        <w:rPr>
          <w:sz w:val="28"/>
          <w:szCs w:val="28"/>
        </w:rPr>
        <w:t>Вывод на экран списка всех транзакций, совершённых требуемым клиентом, в течении  заданного промежутка времени.</w:t>
      </w:r>
    </w:p>
    <w:p w:rsidR="00D87B76" w:rsidRPr="006475EE" w:rsidRDefault="00D87B76" w:rsidP="00071FDB">
      <w:pPr>
        <w:spacing w:after="0"/>
        <w:rPr>
          <w:sz w:val="28"/>
          <w:szCs w:val="28"/>
        </w:rPr>
      </w:pPr>
    </w:p>
    <w:p w:rsidR="00071FDB" w:rsidRDefault="00071FDB" w:rsidP="00071FDB">
      <w:pPr>
        <w:spacing w:after="0"/>
        <w:rPr>
          <w:sz w:val="28"/>
          <w:szCs w:val="28"/>
        </w:rPr>
      </w:pPr>
      <w:r w:rsidRPr="00F254BB">
        <w:rPr>
          <w:b/>
          <w:sz w:val="32"/>
          <w:szCs w:val="32"/>
        </w:rPr>
        <w:t>Особенности реализации</w:t>
      </w:r>
      <w:r>
        <w:rPr>
          <w:sz w:val="28"/>
          <w:szCs w:val="28"/>
        </w:rPr>
        <w:t>:</w:t>
      </w:r>
    </w:p>
    <w:p w:rsidR="00071FDB" w:rsidRDefault="00071FDB" w:rsidP="00141F3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 w:rsidRPr="00141F34">
        <w:rPr>
          <w:sz w:val="28"/>
          <w:szCs w:val="28"/>
        </w:rPr>
        <w:t>Все необработанные транзакции на стороне Банка помещаются в 2 очереди: срочные и несрочные. В срочную очередь помещаются только платёжные поручения с пометкой «Срочный». Внутри очереди выполнение транзакций происходит в порядке  их поступления (</w:t>
      </w:r>
      <w:r w:rsidRPr="00141F34">
        <w:rPr>
          <w:sz w:val="28"/>
          <w:szCs w:val="28"/>
          <w:lang w:val="en-US"/>
        </w:rPr>
        <w:t>First</w:t>
      </w:r>
      <w:r w:rsidRPr="00141F34">
        <w:rPr>
          <w:sz w:val="28"/>
          <w:szCs w:val="28"/>
        </w:rPr>
        <w:t xml:space="preserve"> </w:t>
      </w:r>
      <w:r w:rsidRPr="00141F34">
        <w:rPr>
          <w:sz w:val="28"/>
          <w:szCs w:val="28"/>
          <w:lang w:val="en-US"/>
        </w:rPr>
        <w:t>Input</w:t>
      </w:r>
      <w:r w:rsidRPr="00141F34">
        <w:rPr>
          <w:sz w:val="28"/>
          <w:szCs w:val="28"/>
        </w:rPr>
        <w:t xml:space="preserve"> </w:t>
      </w:r>
      <w:r w:rsidRPr="00141F34">
        <w:rPr>
          <w:sz w:val="28"/>
          <w:szCs w:val="28"/>
          <w:lang w:val="en-US"/>
        </w:rPr>
        <w:t>First</w:t>
      </w:r>
      <w:r w:rsidRPr="00141F34">
        <w:rPr>
          <w:sz w:val="28"/>
          <w:szCs w:val="28"/>
        </w:rPr>
        <w:t xml:space="preserve"> </w:t>
      </w:r>
      <w:r w:rsidRPr="00141F34">
        <w:rPr>
          <w:sz w:val="28"/>
          <w:szCs w:val="28"/>
          <w:lang w:val="en-US"/>
        </w:rPr>
        <w:t>Output</w:t>
      </w:r>
      <w:r w:rsidRPr="00141F34">
        <w:rPr>
          <w:sz w:val="28"/>
          <w:szCs w:val="28"/>
        </w:rPr>
        <w:t>). Выполнение транзакций из несрочной очереди происходит только в том случае, когда срочная очередь пуста</w:t>
      </w:r>
      <w:r w:rsidR="00F254BB" w:rsidRPr="00141F34">
        <w:rPr>
          <w:sz w:val="28"/>
          <w:szCs w:val="28"/>
        </w:rPr>
        <w:t xml:space="preserve"> (перед выполнением очередной несрочной транзакции срочная очередь проверяется на пустоту)</w:t>
      </w:r>
      <w:r w:rsidRPr="00141F34">
        <w:rPr>
          <w:sz w:val="28"/>
          <w:szCs w:val="28"/>
        </w:rPr>
        <w:t xml:space="preserve">. </w:t>
      </w:r>
    </w:p>
    <w:p w:rsidR="00141F34" w:rsidRDefault="00141F34" w:rsidP="00141F3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Валидация платёжного поручения происходит дважды: </w:t>
      </w:r>
    </w:p>
    <w:p w:rsidR="00141F34" w:rsidRDefault="00141F34" w:rsidP="00141F34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- валидация каждого отдельного поля формы после его заполнения + перед отсылкой платёжного поручения Банку, проверка на непустоту обязательных полей.</w:t>
      </w:r>
    </w:p>
    <w:p w:rsidR="00A26725" w:rsidRDefault="00141F34" w:rsidP="00A26725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- валидация на стороне Банка, перед сове</w:t>
      </w:r>
      <w:r w:rsidR="00A26725">
        <w:rPr>
          <w:sz w:val="28"/>
          <w:szCs w:val="28"/>
        </w:rPr>
        <w:t>ршением операции по транзакции.</w:t>
      </w:r>
    </w:p>
    <w:p w:rsidR="00400673" w:rsidRPr="00400673" w:rsidRDefault="00400673" w:rsidP="00DF3C1A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Каждая транзакция имеет статус</w:t>
      </w:r>
      <w:r>
        <w:rPr>
          <w:color w:val="000000" w:themeColor="text1"/>
          <w:sz w:val="28"/>
          <w:szCs w:val="28"/>
          <w:lang w:val="en-US"/>
        </w:rPr>
        <w:t>:</w:t>
      </w:r>
      <w:r>
        <w:rPr>
          <w:color w:val="000000" w:themeColor="text1"/>
          <w:sz w:val="28"/>
          <w:szCs w:val="28"/>
        </w:rPr>
        <w:t xml:space="preserve"> </w:t>
      </w:r>
    </w:p>
    <w:p w:rsidR="00DF3C1A" w:rsidRPr="00400673" w:rsidRDefault="00400673" w:rsidP="00400673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InProcess</w:t>
      </w:r>
      <w:r w:rsidRPr="00400673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транзакция началась, но ещё не закончилась;</w:t>
      </w:r>
    </w:p>
    <w:p w:rsidR="00400673" w:rsidRPr="00400673" w:rsidRDefault="00400673" w:rsidP="00400673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Success – </w:t>
      </w:r>
      <w:r>
        <w:rPr>
          <w:color w:val="000000" w:themeColor="text1"/>
          <w:sz w:val="28"/>
          <w:szCs w:val="28"/>
        </w:rPr>
        <w:t>транзакция успешно выполнилась;</w:t>
      </w:r>
    </w:p>
    <w:p w:rsidR="00400673" w:rsidRPr="00400673" w:rsidRDefault="00400673" w:rsidP="00400673">
      <w:pPr>
        <w:pStyle w:val="a3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Failed</w:t>
      </w:r>
      <w:r w:rsidRPr="00400673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во время выполнения транзакции произошла ошибка (</w:t>
      </w:r>
      <w:r>
        <w:rPr>
          <w:color w:val="FF0000"/>
          <w:sz w:val="28"/>
          <w:szCs w:val="28"/>
        </w:rPr>
        <w:t>транзакция должна характеризоваться в том числе полем с описанием ошибки - ?</w:t>
      </w:r>
      <w:r>
        <w:rPr>
          <w:color w:val="000000" w:themeColor="text1"/>
          <w:sz w:val="28"/>
          <w:szCs w:val="28"/>
        </w:rPr>
        <w:t>).</w:t>
      </w:r>
    </w:p>
    <w:p w:rsidR="00400673" w:rsidRDefault="00400673" w:rsidP="00400673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Передача данных между Клиентом и Банком происходить по зашифрованному протоколу (</w:t>
      </w:r>
      <w:r w:rsidRPr="00400673">
        <w:rPr>
          <w:color w:val="FF0000"/>
          <w:sz w:val="28"/>
          <w:szCs w:val="28"/>
        </w:rPr>
        <w:t>либо  путём зашифровки данных</w:t>
      </w:r>
      <w:r>
        <w:rPr>
          <w:color w:val="FF0000"/>
          <w:sz w:val="28"/>
          <w:szCs w:val="28"/>
        </w:rPr>
        <w:t xml:space="preserve"> </w:t>
      </w:r>
      <w:r w:rsidRPr="00400673">
        <w:rPr>
          <w:color w:val="FF0000"/>
          <w:sz w:val="28"/>
          <w:szCs w:val="28"/>
        </w:rPr>
        <w:t xml:space="preserve"> - ?</w:t>
      </w:r>
      <w:r>
        <w:rPr>
          <w:sz w:val="28"/>
          <w:szCs w:val="28"/>
        </w:rPr>
        <w:t>).</w:t>
      </w:r>
    </w:p>
    <w:p w:rsidR="00B830BC" w:rsidRPr="00400673" w:rsidRDefault="00B830BC" w:rsidP="00400673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Для аутентификации каждого запроса со стороны клиента используется ЭЦП.</w:t>
      </w:r>
    </w:p>
    <w:p w:rsidR="00400673" w:rsidRPr="00400673" w:rsidRDefault="00400673" w:rsidP="00400673">
      <w:pPr>
        <w:spacing w:after="0"/>
        <w:ind w:left="720"/>
        <w:rPr>
          <w:sz w:val="28"/>
          <w:szCs w:val="28"/>
        </w:rPr>
      </w:pPr>
    </w:p>
    <w:p w:rsidR="00DF3C1A" w:rsidRPr="00DF3C1A" w:rsidRDefault="00DF3C1A" w:rsidP="00DF3C1A">
      <w:pPr>
        <w:spacing w:after="0"/>
        <w:rPr>
          <w:sz w:val="28"/>
          <w:szCs w:val="28"/>
        </w:rPr>
      </w:pPr>
      <w:r w:rsidRPr="00DF3C1A">
        <w:rPr>
          <w:b/>
          <w:sz w:val="32"/>
          <w:szCs w:val="32"/>
        </w:rPr>
        <w:t>Примечания</w:t>
      </w:r>
      <w:r>
        <w:rPr>
          <w:sz w:val="28"/>
          <w:szCs w:val="28"/>
        </w:rPr>
        <w:t>:</w:t>
      </w:r>
    </w:p>
    <w:p w:rsidR="00D929B3" w:rsidRPr="00141F34" w:rsidRDefault="00D929B3" w:rsidP="00141F34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141F34">
        <w:rPr>
          <w:sz w:val="28"/>
          <w:szCs w:val="28"/>
        </w:rPr>
        <w:t>Система оперирует одной единственной валютой – белорусском рублём.</w:t>
      </w:r>
    </w:p>
    <w:p w:rsidR="00A26725" w:rsidRDefault="001C4A3B" w:rsidP="00A26725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A26725">
        <w:rPr>
          <w:sz w:val="28"/>
          <w:szCs w:val="28"/>
        </w:rPr>
        <w:t>Подразумевается, что все операции протекают в рамках одного банка.</w:t>
      </w:r>
    </w:p>
    <w:p w:rsidR="00400673" w:rsidRDefault="00400673" w:rsidP="00A26725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При ошибке выполнения транзакции гарантируется аннулирование всех изменений, которые произошли во время её выполнения.</w:t>
      </w:r>
    </w:p>
    <w:p w:rsidR="00400673" w:rsidRDefault="00400673" w:rsidP="00A26725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Узнать успешность выполнения транзакции клиент может запросив выписку, найдя в ней требуемую транзакцию и посмотрев её статус.</w:t>
      </w:r>
    </w:p>
    <w:p w:rsidR="003019EB" w:rsidRPr="003019EB" w:rsidRDefault="003019EB" w:rsidP="00A26725">
      <w:pPr>
        <w:pStyle w:val="a3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3019EB">
        <w:rPr>
          <w:color w:val="FF0000"/>
          <w:sz w:val="28"/>
          <w:szCs w:val="28"/>
        </w:rPr>
        <w:t>Клиент может иметь пустой аккаунт (не иметь ни одного счёта) - ?</w:t>
      </w:r>
    </w:p>
    <w:p w:rsidR="00D929B3" w:rsidRDefault="00A26725" w:rsidP="00A26725">
      <w:pPr>
        <w:spacing w:after="0"/>
        <w:rPr>
          <w:sz w:val="28"/>
          <w:szCs w:val="28"/>
        </w:rPr>
      </w:pPr>
      <w:r w:rsidRPr="00A26725">
        <w:rPr>
          <w:sz w:val="28"/>
          <w:szCs w:val="28"/>
        </w:rPr>
        <w:t xml:space="preserve"> </w:t>
      </w:r>
    </w:p>
    <w:p w:rsidR="003019EB" w:rsidRDefault="003019EB" w:rsidP="00A26725">
      <w:pPr>
        <w:spacing w:after="0"/>
        <w:rPr>
          <w:sz w:val="28"/>
          <w:szCs w:val="28"/>
        </w:rPr>
      </w:pPr>
      <w:r w:rsidRPr="003019EB">
        <w:rPr>
          <w:b/>
          <w:sz w:val="32"/>
          <w:szCs w:val="32"/>
        </w:rPr>
        <w:t>Данные для валидации</w:t>
      </w:r>
      <w:r>
        <w:rPr>
          <w:sz w:val="28"/>
          <w:szCs w:val="28"/>
        </w:rPr>
        <w:t>:</w:t>
      </w:r>
    </w:p>
    <w:p w:rsidR="003019EB" w:rsidRDefault="003019EB" w:rsidP="003019EB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УНП состоит из 9 цифр.</w:t>
      </w:r>
    </w:p>
    <w:p w:rsidR="003019EB" w:rsidRDefault="003019EB" w:rsidP="003019EB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Номер счёта состоит из 13 цифр.</w:t>
      </w:r>
    </w:p>
    <w:p w:rsidR="003019EB" w:rsidRPr="003019EB" w:rsidRDefault="003019EB" w:rsidP="003019EB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Код валюты «белорусский рубль» = 974.</w:t>
      </w:r>
    </w:p>
    <w:p w:rsidR="003019EB" w:rsidRPr="00A26725" w:rsidRDefault="003019EB" w:rsidP="00A26725">
      <w:pPr>
        <w:spacing w:after="0"/>
        <w:rPr>
          <w:sz w:val="28"/>
          <w:szCs w:val="28"/>
        </w:rPr>
      </w:pPr>
    </w:p>
    <w:p w:rsidR="00D929B3" w:rsidRDefault="00D929B3" w:rsidP="00D929B3">
      <w:pPr>
        <w:spacing w:after="0"/>
        <w:rPr>
          <w:sz w:val="28"/>
          <w:szCs w:val="28"/>
        </w:rPr>
      </w:pPr>
      <w:r w:rsidRPr="00D929B3">
        <w:rPr>
          <w:b/>
          <w:sz w:val="32"/>
          <w:szCs w:val="32"/>
        </w:rPr>
        <w:t>Глоссарий</w:t>
      </w:r>
      <w:r>
        <w:rPr>
          <w:sz w:val="28"/>
          <w:szCs w:val="28"/>
        </w:rPr>
        <w:t>:</w:t>
      </w:r>
    </w:p>
    <w:p w:rsidR="00510AF1" w:rsidRDefault="00510AF1" w:rsidP="00D929B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Аккаунт клиента</w:t>
      </w:r>
      <w:r>
        <w:rPr>
          <w:sz w:val="28"/>
          <w:szCs w:val="28"/>
        </w:rPr>
        <w:t xml:space="preserve"> – вся информация о клиенте, хранящаяся на стороне Банка.</w:t>
      </w:r>
    </w:p>
    <w:p w:rsidR="00BC7A18" w:rsidRPr="00510AF1" w:rsidRDefault="00BC7A18" w:rsidP="00D929B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BC7A18">
        <w:rPr>
          <w:b/>
          <w:color w:val="FF0000"/>
          <w:sz w:val="28"/>
          <w:szCs w:val="28"/>
        </w:rPr>
        <w:t>Баланс счёта</w:t>
      </w:r>
      <w:r>
        <w:rPr>
          <w:sz w:val="28"/>
          <w:szCs w:val="28"/>
        </w:rPr>
        <w:t xml:space="preserve"> </w:t>
      </w:r>
      <w:r w:rsidRPr="00BC7A18">
        <w:rPr>
          <w:color w:val="FF0000"/>
          <w:sz w:val="28"/>
          <w:szCs w:val="28"/>
        </w:rPr>
        <w:t>- ???</w:t>
      </w:r>
    </w:p>
    <w:p w:rsidR="00D929B3" w:rsidRDefault="00D929B3" w:rsidP="00D929B3">
      <w:pPr>
        <w:spacing w:after="0"/>
        <w:ind w:firstLine="708"/>
        <w:rPr>
          <w:sz w:val="28"/>
          <w:szCs w:val="28"/>
        </w:rPr>
      </w:pPr>
      <w:r w:rsidRPr="00D929B3">
        <w:rPr>
          <w:b/>
          <w:sz w:val="28"/>
          <w:szCs w:val="28"/>
        </w:rPr>
        <w:t>Бенефициар</w:t>
      </w:r>
      <w:r>
        <w:rPr>
          <w:sz w:val="28"/>
          <w:szCs w:val="28"/>
        </w:rPr>
        <w:t xml:space="preserve"> - </w:t>
      </w:r>
      <w:r w:rsidRPr="00D929B3">
        <w:rPr>
          <w:sz w:val="28"/>
          <w:szCs w:val="28"/>
        </w:rPr>
        <w:t>физическое или юридическое лицо, которому предназначен денежный платёж, получатель денег.</w:t>
      </w:r>
    </w:p>
    <w:p w:rsidR="00850B86" w:rsidRPr="00850B86" w:rsidRDefault="00850B86" w:rsidP="00D929B3">
      <w:pPr>
        <w:spacing w:after="0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Выписка</w:t>
      </w:r>
      <w:r>
        <w:rPr>
          <w:sz w:val="28"/>
          <w:szCs w:val="28"/>
        </w:rPr>
        <w:t xml:space="preserve"> – список всех транзакций, проведённых за определённый промежуток времени, с описанием каждой.</w:t>
      </w:r>
    </w:p>
    <w:p w:rsidR="00336B66" w:rsidRDefault="00336B66" w:rsidP="00D929B3">
      <w:pPr>
        <w:spacing w:after="0"/>
        <w:ind w:firstLine="708"/>
        <w:rPr>
          <w:sz w:val="28"/>
          <w:szCs w:val="28"/>
        </w:rPr>
      </w:pPr>
      <w:r w:rsidRPr="00336B66">
        <w:rPr>
          <w:b/>
          <w:sz w:val="28"/>
          <w:szCs w:val="28"/>
        </w:rPr>
        <w:t>Платёжное поручение</w:t>
      </w:r>
      <w:r>
        <w:rPr>
          <w:sz w:val="28"/>
          <w:szCs w:val="28"/>
        </w:rPr>
        <w:t xml:space="preserve"> </w:t>
      </w:r>
      <w:r w:rsidRPr="00336B66">
        <w:rPr>
          <w:sz w:val="28"/>
          <w:szCs w:val="28"/>
        </w:rPr>
        <w:t>—распоряжение владельца счёта обслуживающему его банку, оформленное расчётным документом, перевести определённую денежную сумму на счёт получателя средств, открытый в этом или другом банке.</w:t>
      </w:r>
    </w:p>
    <w:p w:rsidR="00D929B3" w:rsidRDefault="00D929B3" w:rsidP="00D929B3">
      <w:pPr>
        <w:spacing w:after="0"/>
        <w:ind w:firstLine="708"/>
        <w:rPr>
          <w:sz w:val="28"/>
          <w:szCs w:val="28"/>
        </w:rPr>
      </w:pPr>
      <w:r w:rsidRPr="00D929B3">
        <w:rPr>
          <w:b/>
          <w:sz w:val="28"/>
          <w:szCs w:val="28"/>
        </w:rPr>
        <w:t>Расчётный счёт</w:t>
      </w:r>
      <w:r w:rsidRPr="00D929B3">
        <w:rPr>
          <w:sz w:val="28"/>
          <w:szCs w:val="28"/>
        </w:rPr>
        <w:t xml:space="preserve"> — счёт, используемый банком для учёта денежных операций клиентов.</w:t>
      </w:r>
    </w:p>
    <w:p w:rsidR="00B830BC" w:rsidRPr="00B830BC" w:rsidRDefault="00B830BC" w:rsidP="00D929B3">
      <w:pPr>
        <w:spacing w:after="0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Реквизит </w:t>
      </w:r>
      <w:r>
        <w:rPr>
          <w:sz w:val="28"/>
          <w:szCs w:val="28"/>
        </w:rPr>
        <w:t>- э</w:t>
      </w:r>
      <w:r w:rsidRPr="00B830BC">
        <w:rPr>
          <w:sz w:val="28"/>
          <w:szCs w:val="28"/>
        </w:rPr>
        <w:t>лементы документа, которые должны обязательно в нём присутствовать, иначе документ будет считаться недействительным</w:t>
      </w:r>
      <w:r>
        <w:rPr>
          <w:sz w:val="28"/>
          <w:szCs w:val="28"/>
        </w:rPr>
        <w:t>.</w:t>
      </w:r>
    </w:p>
    <w:p w:rsidR="00141F34" w:rsidRPr="00141F34" w:rsidRDefault="00141F34" w:rsidP="00D929B3">
      <w:pPr>
        <w:spacing w:after="0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Транзакция</w:t>
      </w:r>
      <w:r>
        <w:rPr>
          <w:sz w:val="28"/>
          <w:szCs w:val="28"/>
        </w:rPr>
        <w:t xml:space="preserve"> – </w:t>
      </w:r>
      <w:r w:rsidR="00850B86">
        <w:rPr>
          <w:sz w:val="28"/>
          <w:szCs w:val="28"/>
        </w:rPr>
        <w:t>последовательность операций по выполнению некоторого запроса.</w:t>
      </w:r>
      <w:r>
        <w:rPr>
          <w:sz w:val="28"/>
          <w:szCs w:val="28"/>
        </w:rPr>
        <w:t xml:space="preserve"> </w:t>
      </w:r>
    </w:p>
    <w:p w:rsidR="00336B66" w:rsidRDefault="00336B66" w:rsidP="00D929B3">
      <w:pPr>
        <w:spacing w:after="0"/>
        <w:ind w:firstLine="708"/>
        <w:rPr>
          <w:sz w:val="28"/>
          <w:szCs w:val="28"/>
        </w:rPr>
      </w:pPr>
      <w:r w:rsidRPr="00336B66">
        <w:rPr>
          <w:b/>
          <w:sz w:val="28"/>
          <w:szCs w:val="28"/>
        </w:rPr>
        <w:t>УНП</w:t>
      </w:r>
      <w:r>
        <w:rPr>
          <w:sz w:val="28"/>
          <w:szCs w:val="28"/>
        </w:rPr>
        <w:t xml:space="preserve"> – </w:t>
      </w:r>
      <w:r w:rsidRPr="00336B66">
        <w:rPr>
          <w:sz w:val="28"/>
          <w:szCs w:val="28"/>
        </w:rPr>
        <w:t>единый на всей территории Республики Беларусь номер, присваиваемый каждому плательщику при постановке на учет в налоговом органе.</w:t>
      </w:r>
    </w:p>
    <w:p w:rsidR="00B830BC" w:rsidRDefault="00B830BC" w:rsidP="00D929B3">
      <w:pPr>
        <w:spacing w:after="0"/>
        <w:ind w:firstLine="708"/>
        <w:rPr>
          <w:sz w:val="28"/>
          <w:szCs w:val="28"/>
        </w:rPr>
      </w:pPr>
      <w:r w:rsidRPr="00B830BC">
        <w:rPr>
          <w:b/>
          <w:sz w:val="28"/>
          <w:szCs w:val="28"/>
        </w:rPr>
        <w:lastRenderedPageBreak/>
        <w:t>Электронно-цифровая подпись (ЭЦП)</w:t>
      </w:r>
      <w:r>
        <w:rPr>
          <w:sz w:val="28"/>
          <w:szCs w:val="28"/>
        </w:rPr>
        <w:t xml:space="preserve"> - </w:t>
      </w:r>
      <w:r w:rsidRPr="00B830BC">
        <w:rPr>
          <w:sz w:val="28"/>
          <w:szCs w:val="28"/>
        </w:rPr>
        <w:t>реквизит электронного документа, предназначенный для защиты данного электронного документа от подделки,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подписи, а также установить отсутствие искажения информации в электронном документе, а также обеспечивает неотказуемость подписавшегося.</w:t>
      </w:r>
    </w:p>
    <w:p w:rsidR="00B830BC" w:rsidRPr="00B830BC" w:rsidRDefault="00B830BC" w:rsidP="00D929B3">
      <w:pPr>
        <w:spacing w:after="0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Электронный документ</w:t>
      </w:r>
      <w:r>
        <w:rPr>
          <w:sz w:val="28"/>
          <w:szCs w:val="28"/>
        </w:rPr>
        <w:t xml:space="preserve"> – юридический д</w:t>
      </w:r>
      <w:r w:rsidRPr="00B830BC">
        <w:rPr>
          <w:sz w:val="28"/>
          <w:szCs w:val="28"/>
        </w:rPr>
        <w:t>окумент, в котором информация представл</w:t>
      </w:r>
      <w:r>
        <w:rPr>
          <w:sz w:val="28"/>
          <w:szCs w:val="28"/>
        </w:rPr>
        <w:t>ена в электронно-цифровой форме, подписанный ЭЦП.</w:t>
      </w:r>
    </w:p>
    <w:sectPr w:rsidR="00B830BC" w:rsidRPr="00B830BC" w:rsidSect="00C475D3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B5430"/>
    <w:multiLevelType w:val="hybridMultilevel"/>
    <w:tmpl w:val="E95E6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92980"/>
    <w:multiLevelType w:val="hybridMultilevel"/>
    <w:tmpl w:val="3F400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E2214"/>
    <w:multiLevelType w:val="hybridMultilevel"/>
    <w:tmpl w:val="16F63A48"/>
    <w:lvl w:ilvl="0" w:tplc="42869D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63732"/>
    <w:multiLevelType w:val="hybridMultilevel"/>
    <w:tmpl w:val="21BC6CF8"/>
    <w:lvl w:ilvl="0" w:tplc="42869D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308B5"/>
    <w:multiLevelType w:val="hybridMultilevel"/>
    <w:tmpl w:val="812A940C"/>
    <w:lvl w:ilvl="0" w:tplc="42869DD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60AFD"/>
    <w:multiLevelType w:val="hybridMultilevel"/>
    <w:tmpl w:val="0F6E651C"/>
    <w:lvl w:ilvl="0" w:tplc="3DF6859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B0B81"/>
    <w:multiLevelType w:val="hybridMultilevel"/>
    <w:tmpl w:val="A3D0F122"/>
    <w:lvl w:ilvl="0" w:tplc="51801C9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C475D3"/>
    <w:rsid w:val="00021D43"/>
    <w:rsid w:val="00071FDB"/>
    <w:rsid w:val="00141F34"/>
    <w:rsid w:val="001C4A3B"/>
    <w:rsid w:val="003019EB"/>
    <w:rsid w:val="00336B66"/>
    <w:rsid w:val="00400673"/>
    <w:rsid w:val="004D50E5"/>
    <w:rsid w:val="00510AF1"/>
    <w:rsid w:val="006475EE"/>
    <w:rsid w:val="00850B86"/>
    <w:rsid w:val="009C7DA5"/>
    <w:rsid w:val="00A26725"/>
    <w:rsid w:val="00B65AC9"/>
    <w:rsid w:val="00B830BC"/>
    <w:rsid w:val="00BC7A18"/>
    <w:rsid w:val="00C31150"/>
    <w:rsid w:val="00C475D3"/>
    <w:rsid w:val="00D87B76"/>
    <w:rsid w:val="00D929B3"/>
    <w:rsid w:val="00DE2F61"/>
    <w:rsid w:val="00DF388C"/>
    <w:rsid w:val="00DF3C1A"/>
    <w:rsid w:val="00EF2E7D"/>
    <w:rsid w:val="00F25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F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2009-09-17T18:09:00Z</dcterms:created>
  <dcterms:modified xsi:type="dcterms:W3CDTF">2009-09-17T22:17:00Z</dcterms:modified>
</cp:coreProperties>
</file>