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Хімічний зв'язок.  11кл.  202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/>
          <w:b/>
          <w:sz w:val="28"/>
          <w:szCs w:val="28"/>
          <w:lang w:val="uk-UA"/>
        </w:rPr>
        <w:t>-202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н.р.          ІІ варіант 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У завданнях №1-6 одна правильна відповідь. </w:t>
      </w:r>
      <w:r>
        <w:rPr>
          <w:rFonts w:ascii="Times New Roman" w:hAnsi="Times New Roman"/>
          <w:b/>
          <w:color w:val="C9211E"/>
          <w:sz w:val="24"/>
          <w:szCs w:val="24"/>
          <w:lang w:val="uk-UA"/>
        </w:rPr>
        <w:t>(3 бали)</w:t>
      </w:r>
    </w:p>
    <w:p>
      <w:pPr>
        <w:pStyle w:val="Normal"/>
        <w:spacing w:lineRule="auto" w:line="240"/>
        <w:rPr>
          <w:rFonts w:ascii="Times New Roman" w:hAnsi="Times New Roman"/>
          <w:b/>
          <w:b/>
          <w:i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1.  Найактивніший металічний елемент: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а) </w:t>
      </w:r>
      <w:r>
        <w:rPr>
          <w:rFonts w:ascii="Times New Roman" w:hAnsi="Times New Roman"/>
          <w:i/>
          <w:sz w:val="24"/>
          <w:szCs w:val="24"/>
          <w:lang w:val="en-US"/>
        </w:rPr>
        <w:t>Mg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       б) </w:t>
      </w:r>
      <w:r>
        <w:rPr>
          <w:rFonts w:ascii="Times New Roman" w:hAnsi="Times New Roman"/>
          <w:i/>
          <w:sz w:val="24"/>
          <w:szCs w:val="24"/>
          <w:lang w:val="en-US"/>
        </w:rPr>
        <w:t>Na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                в) </w:t>
      </w:r>
      <w:r>
        <w:rPr>
          <w:rFonts w:ascii="Times New Roman" w:hAnsi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                    г) </w:t>
      </w:r>
      <w:r>
        <w:rPr>
          <w:rFonts w:ascii="Times New Roman" w:hAnsi="Times New Roman"/>
          <w:i/>
          <w:sz w:val="24"/>
          <w:szCs w:val="24"/>
          <w:lang w:val="en-US"/>
        </w:rPr>
        <w:t>Rb</w:t>
      </w:r>
    </w:p>
    <w:p>
      <w:pPr>
        <w:pStyle w:val="Normal"/>
        <w:spacing w:lineRule="auto" w:line="240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2. Радіус атома найменший у:</w:t>
      </w:r>
      <w:r>
        <w:rPr>
          <w:rFonts w:ascii="Times New Roman" w:hAnsi="Times New Roman"/>
          <w:i/>
          <w:sz w:val="24"/>
          <w:szCs w:val="24"/>
        </w:rPr>
        <w:t xml:space="preserve"> а) 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              </w:t>
      </w:r>
      <w:r>
        <w:rPr>
          <w:rFonts w:ascii="Times New Roman" w:hAnsi="Times New Roman"/>
          <w:i/>
          <w:sz w:val="24"/>
          <w:szCs w:val="24"/>
        </w:rPr>
        <w:t xml:space="preserve"> б) </w:t>
      </w:r>
      <w:r>
        <w:rPr>
          <w:rFonts w:ascii="Times New Roman" w:hAnsi="Times New Roman"/>
          <w:i/>
          <w:sz w:val="24"/>
          <w:szCs w:val="24"/>
          <w:lang w:val="en-US"/>
        </w:rPr>
        <w:t>Mg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                 </w:t>
      </w:r>
      <w:r>
        <w:rPr>
          <w:rFonts w:ascii="Times New Roman" w:hAnsi="Times New Roman"/>
          <w:i/>
          <w:sz w:val="24"/>
          <w:szCs w:val="24"/>
        </w:rPr>
        <w:t xml:space="preserve">в) </w:t>
      </w:r>
      <w:r>
        <w:rPr>
          <w:rFonts w:ascii="Times New Roman" w:hAnsi="Times New Roman"/>
          <w:i/>
          <w:sz w:val="24"/>
          <w:szCs w:val="24"/>
          <w:lang w:val="en-US"/>
        </w:rPr>
        <w:t>Si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             </w:t>
      </w:r>
      <w:r>
        <w:rPr>
          <w:rFonts w:ascii="Times New Roman" w:hAnsi="Times New Roman"/>
          <w:i/>
          <w:sz w:val="24"/>
          <w:szCs w:val="24"/>
        </w:rPr>
        <w:t xml:space="preserve">г) </w:t>
      </w:r>
      <w:r>
        <w:rPr>
          <w:rFonts w:ascii="Times New Roman" w:hAnsi="Times New Roman"/>
          <w:i/>
          <w:sz w:val="24"/>
          <w:szCs w:val="24"/>
          <w:lang w:val="en-US"/>
        </w:rPr>
        <w:t>Na</w:t>
      </w:r>
    </w:p>
    <w:p>
      <w:pPr>
        <w:pStyle w:val="Normal"/>
        <w:spacing w:lineRule="auto" w:line="240"/>
        <w:rPr>
          <w:rFonts w:ascii="Times New Roman" w:hAnsi="Times New Roman"/>
          <w:i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3. Найбільша електронегативність у: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а) Se                  б) S                 в) Te               г) O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4. Речовина з йонною кристалічною граткою: а)цукор</w:t>
      </w:r>
      <w:r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   </w:t>
      </w:r>
      <w:r>
        <w:rPr>
          <w:rFonts w:ascii="Times New Roman" w:hAnsi="Times New Roman"/>
          <w:sz w:val="24"/>
          <w:szCs w:val="24"/>
          <w:lang w:val="uk-UA"/>
        </w:rPr>
        <w:t xml:space="preserve"> б)сухий лід      в)графіт       г) кухонна сіль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5. Найлегше віддає валентні електрони: 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а) </w:t>
      </w:r>
      <w:r>
        <w:rPr>
          <w:rFonts w:ascii="Times New Roman" w:hAnsi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/>
          <w:i/>
          <w:sz w:val="24"/>
          <w:szCs w:val="24"/>
        </w:rPr>
        <w:t xml:space="preserve">             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б) </w:t>
      </w:r>
      <w:r>
        <w:rPr>
          <w:rFonts w:ascii="Times New Roman" w:hAnsi="Times New Roman"/>
          <w:i/>
          <w:sz w:val="24"/>
          <w:szCs w:val="24"/>
          <w:lang w:val="en-US"/>
        </w:rPr>
        <w:t>Na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            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в) </w:t>
      </w:r>
      <w:r>
        <w:rPr>
          <w:rFonts w:ascii="Times New Roman" w:hAnsi="Times New Roman"/>
          <w:i/>
          <w:sz w:val="24"/>
          <w:szCs w:val="24"/>
          <w:lang w:val="en-US"/>
        </w:rPr>
        <w:t>Si</w:t>
      </w:r>
      <w:r>
        <w:rPr>
          <w:rFonts w:ascii="Times New Roman" w:hAnsi="Times New Roman"/>
          <w:i/>
          <w:sz w:val="24"/>
          <w:szCs w:val="24"/>
        </w:rPr>
        <w:t xml:space="preserve">              г) </w:t>
      </w:r>
      <w:r>
        <w:rPr>
          <w:rFonts w:ascii="Times New Roman" w:hAnsi="Times New Roman"/>
          <w:i/>
          <w:sz w:val="24"/>
          <w:szCs w:val="24"/>
          <w:lang w:val="en-US"/>
        </w:rPr>
        <w:t>K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uk-UA"/>
        </w:rPr>
        <w:t>. Ковалентний полярний зв'язок:</w:t>
      </w:r>
      <w:r>
        <w:rPr>
          <w:rFonts w:ascii="Times New Roman" w:hAnsi="Times New Roman"/>
          <w:sz w:val="24"/>
          <w:szCs w:val="24"/>
        </w:rPr>
        <w:t xml:space="preserve"> а)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vertAlign w:val="subscript"/>
          <w:lang w:val="uk-UA"/>
        </w:rPr>
        <w:t>2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uk-UA"/>
        </w:rPr>
        <w:t xml:space="preserve">     б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>NaCl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в) </w:t>
      </w:r>
      <w:r>
        <w:rPr>
          <w:rFonts w:ascii="Times New Roman" w:hAnsi="Times New Roman"/>
          <w:sz w:val="24"/>
          <w:szCs w:val="24"/>
          <w:lang w:val="uk-UA"/>
        </w:rPr>
        <w:t>К</w:t>
      </w:r>
      <w:r>
        <w:rPr>
          <w:rFonts w:ascii="Times New Roman" w:hAnsi="Times New Roman"/>
          <w:sz w:val="24"/>
          <w:szCs w:val="24"/>
          <w:lang w:val="en-US"/>
        </w:rPr>
        <w:t>Br</w:t>
      </w:r>
      <w:r>
        <w:rPr>
          <w:rFonts w:ascii="Times New Roman" w:hAnsi="Times New Roman"/>
          <w:sz w:val="24"/>
          <w:szCs w:val="24"/>
          <w:lang w:val="uk-UA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г)</w:t>
      </w:r>
      <w:r>
        <w:rPr>
          <w:rFonts w:ascii="Times New Roman" w:hAnsi="Times New Roman"/>
          <w:sz w:val="24"/>
          <w:szCs w:val="24"/>
          <w:lang w:val="uk-UA"/>
        </w:rPr>
        <w:t>Н</w:t>
      </w:r>
      <w:r>
        <w:rPr>
          <w:rFonts w:ascii="Times New Roman" w:hAnsi="Times New Roman"/>
          <w:sz w:val="24"/>
          <w:szCs w:val="24"/>
          <w:lang w:val="en-US"/>
        </w:rPr>
        <w:t>F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Text"/>
        <w:spacing w:lineRule="auto" w:line="240" w:before="0" w:after="0"/>
        <w:ind w:left="43" w:right="0" w:hanging="0"/>
        <w:jc w:val="both"/>
        <w:rPr>
          <w:sz w:val="22"/>
          <w:szCs w:val="22"/>
          <w:lang w:val="uk-UA"/>
        </w:rPr>
      </w:pPr>
      <w:r>
        <w:rPr>
          <w:sz w:val="24"/>
          <w:szCs w:val="24"/>
          <w:lang w:val="uk-UA"/>
        </w:rPr>
        <w:t xml:space="preserve">7.  Із даного переліку   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  <w:lang w:val="uk-UA"/>
        </w:rPr>
        <w:t>4</w:t>
      </w:r>
      <w:r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</w:rPr>
        <w:t>NaCl</w:t>
      </w:r>
      <w:r>
        <w:rPr>
          <w:sz w:val="24"/>
          <w:szCs w:val="24"/>
          <w:lang w:val="uk-UA"/>
        </w:rPr>
        <w:t xml:space="preserve">,  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  <w:lang w:val="uk-UA"/>
        </w:rPr>
        <w:t>2</w:t>
      </w:r>
      <w:r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  <w:lang w:val="uk-UA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</w:rPr>
        <w:t>N</w:t>
      </w:r>
      <w:r>
        <w:rPr>
          <w:sz w:val="24"/>
          <w:szCs w:val="24"/>
          <w:lang w:val="uk-UA"/>
        </w:rPr>
        <w:t>О</w:t>
      </w:r>
      <w:r>
        <w:rPr>
          <w:sz w:val="24"/>
          <w:szCs w:val="24"/>
          <w:vertAlign w:val="subscript"/>
          <w:lang w:val="uk-UA"/>
        </w:rPr>
        <w:t>2</w:t>
      </w:r>
      <w:r>
        <w:rPr>
          <w:sz w:val="24"/>
          <w:szCs w:val="24"/>
          <w:lang w:val="uk-UA"/>
        </w:rPr>
        <w:t xml:space="preserve">  виберіть речовини, які  гарно розчиняються у воді, </w:t>
      </w:r>
      <w:r>
        <w:rPr>
          <w:sz w:val="22"/>
          <w:szCs w:val="22"/>
          <w:lang w:val="uk-UA"/>
        </w:rPr>
        <w:t xml:space="preserve">який тип хімічного зв’язку у цих сполуках?  </w:t>
      </w:r>
      <w:r>
        <w:rPr>
          <w:b/>
          <w:color w:val="C9211E"/>
          <w:sz w:val="22"/>
          <w:szCs w:val="22"/>
          <w:lang w:val="uk-UA"/>
        </w:rPr>
        <w:t>(1 бал)</w:t>
      </w:r>
    </w:p>
    <w:p>
      <w:pPr>
        <w:pStyle w:val="TableText"/>
        <w:spacing w:lineRule="auto" w:line="240" w:before="0" w:after="0"/>
        <w:ind w:left="43" w:right="0" w:hanging="0"/>
        <w:jc w:val="both"/>
        <w:rPr>
          <w:sz w:val="22"/>
          <w:szCs w:val="22"/>
          <w:lang w:val="uk-UA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8.Поясніть з точки зору будови атому, чому Флуор не може мати найвищу валентність </w:t>
      </w:r>
      <w:r>
        <w:rPr>
          <w:rFonts w:ascii="Times New Roman" w:hAnsi="Times New Roman"/>
          <w:sz w:val="24"/>
          <w:szCs w:val="24"/>
          <w:lang w:val="en-US"/>
        </w:rPr>
        <w:t>VI</w:t>
      </w:r>
      <w:r>
        <w:rPr>
          <w:rFonts w:ascii="Times New Roman" w:hAnsi="Times New Roman"/>
          <w:sz w:val="24"/>
          <w:szCs w:val="24"/>
          <w:lang w:val="uk-UA"/>
        </w:rPr>
        <w:t xml:space="preserve">І? Скільки зв’язків він може  утворювати </w:t>
      </w:r>
      <w:r>
        <w:rPr>
          <w:rFonts w:ascii="Times New Roman" w:hAnsi="Times New Roman"/>
          <w:sz w:val="24"/>
          <w:szCs w:val="24"/>
          <w:lang w:val="uk-UA"/>
        </w:rPr>
        <w:t>за обмінним механізмом</w:t>
      </w:r>
      <w:r>
        <w:rPr>
          <w:rFonts w:ascii="Times New Roman" w:hAnsi="Times New Roman"/>
          <w:sz w:val="24"/>
          <w:szCs w:val="24"/>
          <w:lang w:val="uk-UA"/>
        </w:rPr>
        <w:t xml:space="preserve">? ?  Запропонуйте речовини, утворені Флуором з різним типом хімічного зв’язку.  </w:t>
      </w:r>
      <w:r>
        <w:rPr>
          <w:rFonts w:ascii="Times New Roman" w:hAnsi="Times New Roman"/>
          <w:b/>
          <w:color w:val="C9211E"/>
          <w:sz w:val="24"/>
          <w:szCs w:val="24"/>
          <w:lang w:val="uk-UA"/>
        </w:rPr>
        <w:t>(3 бали)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9. Масова частка елементу Е у сполуці ЕН</w:t>
      </w:r>
      <w:r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3 </w:t>
      </w:r>
      <w:r>
        <w:rPr>
          <w:rFonts w:ascii="Times New Roman" w:hAnsi="Times New Roman"/>
          <w:sz w:val="24"/>
          <w:szCs w:val="24"/>
          <w:lang w:val="uk-UA"/>
        </w:rPr>
        <w:t>дорівнює 82,35%.   Знайдіть речовину ЕН</w:t>
      </w:r>
      <w:r>
        <w:rPr>
          <w:rFonts w:ascii="Times New Roman" w:hAnsi="Times New Roman"/>
          <w:sz w:val="24"/>
          <w:szCs w:val="24"/>
          <w:vertAlign w:val="subscript"/>
          <w:lang w:val="uk-UA"/>
        </w:rPr>
        <w:t>3</w:t>
      </w:r>
      <w:r>
        <w:rPr>
          <w:rFonts w:ascii="Times New Roman" w:hAnsi="Times New Roman"/>
          <w:sz w:val="24"/>
          <w:szCs w:val="24"/>
          <w:lang w:val="uk-UA"/>
        </w:rPr>
        <w:t xml:space="preserve">. Укажіть тип хімічного зв’язку і тип кристалічної гратки. Запрогнозуйте  фізичні властивості речовини (речовина летка чи ні, легкоплавка чи тугоплавка, її розчинність у воді). </w:t>
      </w:r>
      <w:r>
        <w:rPr>
          <w:rFonts w:ascii="Times New Roman" w:hAnsi="Times New Roman"/>
          <w:lang w:val="uk-UA"/>
        </w:rPr>
        <w:t>Запропонуйте для елементу Е формулу кристалічної тугоплавкої сполуки, розчин якої буде гарно проводити електричний струм.</w:t>
      </w:r>
    </w:p>
    <w:p>
      <w:pPr>
        <w:pStyle w:val="Normal"/>
        <w:spacing w:lineRule="auto" w:line="24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color w:val="C9211E"/>
          <w:lang w:val="uk-UA"/>
        </w:rPr>
        <w:t>(3 бали)</w:t>
      </w:r>
    </w:p>
    <w:p>
      <w:pPr>
        <w:pStyle w:val="Normal"/>
        <w:spacing w:lineRule="auto" w:line="240"/>
        <w:rPr>
          <w:rFonts w:ascii="Times New Roman" w:hAnsi="Times New Roman"/>
          <w:lang w:val="uk-UA"/>
        </w:rPr>
      </w:pPr>
      <w:r>
        <w:rPr/>
      </w:r>
    </w:p>
    <w:p>
      <w:pPr>
        <w:pStyle w:val="TableText"/>
        <w:spacing w:lineRule="auto" w:line="240" w:before="0" w:after="0"/>
        <w:ind w:left="0" w:right="0" w:hanging="0"/>
        <w:jc w:val="both"/>
        <w:rPr>
          <w:sz w:val="22"/>
          <w:szCs w:val="22"/>
          <w:lang w:val="uk-UA"/>
        </w:rPr>
      </w:pPr>
      <w:bookmarkStart w:id="0" w:name="_Hlk565421451"/>
      <w:r>
        <w:rPr>
          <w:b w:val="false"/>
          <w:bCs w:val="false"/>
          <w:color w:val="000000"/>
          <w:sz w:val="22"/>
          <w:szCs w:val="22"/>
          <w:lang w:val="uk-UA"/>
        </w:rPr>
        <w:t xml:space="preserve">10. </w:t>
      </w:r>
      <w:bookmarkEnd w:id="0"/>
      <w:r>
        <w:rPr>
          <w:b w:val="false"/>
          <w:bCs w:val="false"/>
          <w:color w:val="000000"/>
          <w:sz w:val="24"/>
          <w:szCs w:val="24"/>
          <w:lang w:val="uk-UA"/>
        </w:rPr>
        <w:t>Запропонуйте два способи, як розпізнати два білих порошка: силікатний пісок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Si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val="uk-UA"/>
        </w:rPr>
        <w:t>О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vertAlign w:val="subscript"/>
          <w:lang w:val="uk-UA"/>
        </w:rPr>
        <w:t>2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val="uk-UA"/>
        </w:rPr>
        <w:t xml:space="preserve">  і  натрій оксид. </w:t>
      </w:r>
      <w:r>
        <w:rPr>
          <w:b/>
          <w:i w:val="false"/>
          <w:iCs w:val="false"/>
          <w:color w:val="C9211E"/>
          <w:sz w:val="24"/>
          <w:szCs w:val="24"/>
          <w:lang w:val="uk-UA"/>
        </w:rPr>
        <w:t>(2 бали)</w:t>
      </w:r>
    </w:p>
    <w:p>
      <w:pPr>
        <w:pStyle w:val="TableText"/>
        <w:spacing w:lineRule="auto" w:line="240" w:before="0" w:after="0"/>
        <w:ind w:left="0" w:right="0" w:hanging="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</w:t>
      </w:r>
      <w:bookmarkStart w:id="1" w:name="_GoBack"/>
      <w:bookmarkEnd w:id="1"/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6450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lang w:val="zxx" w:eastAsia="zxx" w:bidi="zxx"/>
    </w:rPr>
  </w:style>
  <w:style w:type="paragraph" w:styleId="TableText" w:customStyle="1">
    <w:name w:val="Table Text"/>
    <w:qFormat/>
    <w:rsid w:val="00016450"/>
    <w:pPr>
      <w:widowControl w:val="false"/>
      <w:tabs>
        <w:tab w:val="clear" w:pos="7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</w:tabs>
      <w:bidi w:val="0"/>
      <w:spacing w:lineRule="atLeast" w:line="213" w:before="57" w:after="0"/>
      <w:ind w:left="43" w:right="43" w:hanging="0"/>
      <w:jc w:val="left"/>
    </w:pPr>
    <w:rPr>
      <w:rFonts w:eastAsia="Times New Roman" w:cs="Times New Roman" w:ascii="Times New Roman" w:hAnsi="Times New Roman"/>
      <w:color w:val="auto"/>
      <w:kern w:val="0"/>
      <w:sz w:val="19"/>
      <w:szCs w:val="19"/>
      <w:lang w:val="en-US" w:eastAsia="uk-UA" w:bidi="ar-SA"/>
    </w:rPr>
  </w:style>
  <w:style w:type="paragraph" w:styleId="ListParagraph">
    <w:name w:val="List Paragraph"/>
    <w:basedOn w:val="Normal"/>
    <w:uiPriority w:val="34"/>
    <w:qFormat/>
    <w:rsid w:val="004b4fe2"/>
    <w:pPr>
      <w:spacing w:before="0" w:after="200"/>
      <w:ind w:left="720" w:hanging="0"/>
      <w:contextualSpacing/>
    </w:pPr>
    <w:rPr>
      <w:rFonts w:ascii="Times New Roman" w:hAnsi="Times New Roman" w:eastAsia="Calibri" w:cs="" w:cstheme="minorBidi" w:eastAsiaTheme="minorHAns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LibreOffice/7.4.2.3$Windows_X86_64 LibreOffice_project/382eef1f22670f7f4118c8c2dd222ec7ad009daf</Application>
  <AppVersion>15.0000</AppVersion>
  <Pages>1</Pages>
  <Words>217</Words>
  <Characters>1138</Characters>
  <CharactersWithSpaces>1594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2019-12-01T19:00:00Z</dcterms:created>
  <dc:creator>Sokol</dc:creator>
  <dc:description/>
  <dc:language>ru-RU</dc:language>
  <cp:lastModifiedBy/>
  <dcterms:modified xsi:type="dcterms:W3CDTF">2022-11-11T13:20:52Z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