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380" w:type="dxa"/>
        <w:tblInd w:w="-540" w:type="dxa"/>
        <w:tblLayout w:type="fixed"/>
        <w:tblLook w:val="0000" w:firstRow="0" w:lastRow="0" w:firstColumn="0" w:lastColumn="0" w:noHBand="0" w:noVBand="0"/>
      </w:tblPr>
      <w:tblGrid>
        <w:gridCol w:w="5400"/>
        <w:gridCol w:w="4980"/>
      </w:tblGrid>
      <w:tr w:rsidR="00695841">
        <w:trPr>
          <w:trHeight w:val="731"/>
        </w:trPr>
        <w:tc>
          <w:tcPr>
            <w:tcW w:w="5400" w:type="dxa"/>
          </w:tcPr>
          <w:p w:rsidR="00695841" w:rsidRDefault="00695841">
            <w:pPr>
              <w:tabs>
                <w:tab w:val="left" w:pos="5400"/>
                <w:tab w:val="right" w:pos="9360"/>
              </w:tabs>
              <w:snapToGrid w:val="0"/>
              <w:spacing w:before="120"/>
              <w:ind w:left="-138" w:firstLine="138"/>
              <w:jc w:val="center"/>
            </w:pPr>
          </w:p>
        </w:tc>
        <w:tc>
          <w:tcPr>
            <w:tcW w:w="4980" w:type="dxa"/>
          </w:tcPr>
          <w:p w:rsidR="00695841" w:rsidRDefault="002621B7">
            <w:pPr>
              <w:tabs>
                <w:tab w:val="left" w:pos="5400"/>
                <w:tab w:val="right" w:pos="9360"/>
              </w:tabs>
              <w:ind w:left="-138" w:right="4434" w:firstLine="138"/>
            </w:pPr>
            <w:r>
              <w:t xml:space="preserve">                </w:t>
            </w:r>
          </w:p>
        </w:tc>
      </w:tr>
      <w:tr w:rsidR="00695841">
        <w:trPr>
          <w:trHeight w:val="3325"/>
        </w:trPr>
        <w:tc>
          <w:tcPr>
            <w:tcW w:w="5400" w:type="dxa"/>
          </w:tcPr>
          <w:p w:rsidR="00695841" w:rsidRDefault="00695841">
            <w:pPr>
              <w:snapToGrid w:val="0"/>
              <w:rPr>
                <w:sz w:val="36"/>
                <w:szCs w:val="36"/>
              </w:rPr>
            </w:pPr>
          </w:p>
        </w:tc>
        <w:tc>
          <w:tcPr>
            <w:tcW w:w="4980" w:type="dxa"/>
          </w:tcPr>
          <w:p w:rsidR="00695841" w:rsidRDefault="00695841">
            <w:pPr>
              <w:snapToGrid w:val="0"/>
              <w:rPr>
                <w:rFonts w:ascii="Arial" w:hAnsi="Arial" w:cs="Arial"/>
                <w:sz w:val="36"/>
                <w:szCs w:val="36"/>
              </w:rPr>
            </w:pPr>
          </w:p>
        </w:tc>
      </w:tr>
    </w:tbl>
    <w:p w:rsidR="00695841" w:rsidRDefault="00695841">
      <w:pPr>
        <w:ind w:left="-360"/>
      </w:pPr>
    </w:p>
    <w:p w:rsidR="00695841" w:rsidRDefault="00695841">
      <w:pPr>
        <w:ind w:left="-360"/>
      </w:pPr>
    </w:p>
    <w:p w:rsidR="00695841" w:rsidRDefault="00695841"/>
    <w:p w:rsidR="00695841" w:rsidRDefault="00695841">
      <w:pPr>
        <w:pStyle w:val="afb"/>
      </w:pPr>
    </w:p>
    <w:p w:rsidR="00695841" w:rsidRDefault="00695841">
      <w:pPr>
        <w:ind w:left="-360"/>
      </w:pPr>
    </w:p>
    <w:p w:rsidR="00695841" w:rsidRDefault="002621B7">
      <w:pPr>
        <w:pStyle w:val="afb"/>
      </w:pPr>
      <w:r>
        <w:t>Отчет по результатам</w:t>
      </w:r>
      <w:r>
        <w:br/>
        <w:t xml:space="preserve">нагрузочного тестирования </w:t>
      </w:r>
    </w:p>
    <w:p w:rsidR="002B1932" w:rsidRPr="00601EF7" w:rsidRDefault="002B1932" w:rsidP="002B19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jc w:val="center"/>
        <w:rPr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Системы бронирования </w:t>
      </w:r>
      <w:proofErr w:type="spellStart"/>
      <w:r w:rsidRPr="00062860">
        <w:rPr>
          <w:b/>
          <w:i/>
          <w:sz w:val="32"/>
          <w:szCs w:val="32"/>
          <w:lang w:val="en-US"/>
        </w:rPr>
        <w:t>WebTours</w:t>
      </w:r>
      <w:proofErr w:type="spellEnd"/>
    </w:p>
    <w:p w:rsidR="00695841" w:rsidRDefault="002621B7">
      <w:pPr>
        <w:pStyle w:val="afb"/>
      </w:pPr>
      <w:r>
        <w:rPr>
          <w:i/>
          <w:color w:val="0000FF"/>
        </w:rPr>
        <w:br/>
        <w:t xml:space="preserve"> </w:t>
      </w:r>
    </w:p>
    <w:p w:rsidR="00695841" w:rsidRDefault="00695841">
      <w:pPr>
        <w:pStyle w:val="afb"/>
        <w:jc w:val="both"/>
        <w:rPr>
          <w:i/>
          <w:color w:val="0000FF"/>
        </w:rPr>
      </w:pPr>
    </w:p>
    <w:p w:rsidR="00695841" w:rsidRDefault="00695841">
      <w:pPr>
        <w:pStyle w:val="afb"/>
      </w:pPr>
    </w:p>
    <w:p w:rsidR="00695841" w:rsidRDefault="002621B7">
      <w:pPr>
        <w:pStyle w:val="afa"/>
      </w:pPr>
      <w:r>
        <w:t>Версия  1.0</w:t>
      </w:r>
    </w:p>
    <w:p w:rsidR="00695841" w:rsidRDefault="00695841">
      <w:pPr>
        <w:pStyle w:val="afa"/>
      </w:pPr>
    </w:p>
    <w:p w:rsidR="00695841" w:rsidRDefault="00695841">
      <w:pPr>
        <w:pStyle w:val="afa"/>
        <w:jc w:val="both"/>
      </w:pPr>
    </w:p>
    <w:p w:rsidR="00695841" w:rsidRDefault="00695841">
      <w:pPr>
        <w:pStyle w:val="afa"/>
        <w:jc w:val="both"/>
      </w:pPr>
    </w:p>
    <w:p w:rsidR="00695841" w:rsidRDefault="00695841">
      <w:pPr>
        <w:pStyle w:val="afa"/>
        <w:jc w:val="both"/>
      </w:pPr>
    </w:p>
    <w:p w:rsidR="00695841" w:rsidRDefault="002621B7">
      <w:pPr>
        <w:jc w:val="center"/>
      </w:pPr>
      <w:r>
        <w:t>Москва, 20</w:t>
      </w:r>
      <w:r w:rsidR="00B8625B">
        <w:rPr>
          <w:lang w:val="en-US"/>
        </w:rPr>
        <w:t>24</w:t>
      </w:r>
      <w:r>
        <w:t xml:space="preserve"> г.</w:t>
      </w:r>
    </w:p>
    <w:p w:rsidR="00695841" w:rsidRDefault="002621B7">
      <w:pPr>
        <w:jc w:val="center"/>
      </w:pPr>
      <w:r>
        <w:br w:type="page"/>
      </w:r>
    </w:p>
    <w:p w:rsidR="00695841" w:rsidRDefault="002621B7">
      <w:pPr>
        <w:rPr>
          <w:b/>
          <w:bCs/>
          <w:sz w:val="28"/>
          <w:szCs w:val="28"/>
        </w:rPr>
      </w:pPr>
      <w:r>
        <w:rPr>
          <w:rFonts w:ascii="Arial" w:hAnsi="Arial" w:cs="Arial"/>
          <w:b/>
          <w:sz w:val="32"/>
          <w:szCs w:val="32"/>
        </w:rPr>
        <w:lastRenderedPageBreak/>
        <w:t>Лист согласования</w:t>
      </w:r>
    </w:p>
    <w:p w:rsidR="00695841" w:rsidRDefault="002621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 «…»</w:t>
      </w:r>
    </w:p>
    <w:tbl>
      <w:tblPr>
        <w:tblW w:w="9526" w:type="dxa"/>
        <w:tblInd w:w="-113" w:type="dxa"/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3686"/>
        <w:gridCol w:w="2524"/>
        <w:gridCol w:w="1980"/>
        <w:gridCol w:w="1336"/>
      </w:tblGrid>
      <w:tr w:rsidR="00695841">
        <w:trPr>
          <w:tblHeader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695841" w:rsidRDefault="002621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Должность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695841" w:rsidRDefault="002621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Ф.И.О.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695841" w:rsidRDefault="002621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Подпись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695841" w:rsidRDefault="002621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Дата</w:t>
            </w:r>
          </w:p>
        </w:tc>
      </w:tr>
      <w:tr w:rsidR="00695841">
        <w:trPr>
          <w:trHeight w:val="567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  <w:rPr>
                <w:b/>
                <w:bCs/>
              </w:rPr>
            </w:pP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</w:pP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  <w:jc w:val="center"/>
              <w:rPr>
                <w:highlight w:val="yellow"/>
              </w:rPr>
            </w:pP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  <w:jc w:val="center"/>
              <w:rPr>
                <w:highlight w:val="yellow"/>
              </w:rPr>
            </w:pPr>
          </w:p>
        </w:tc>
      </w:tr>
      <w:tr w:rsidR="00695841">
        <w:trPr>
          <w:trHeight w:val="567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</w:pP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</w:pP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  <w:jc w:val="center"/>
              <w:rPr>
                <w:highlight w:val="yellow"/>
              </w:rPr>
            </w:pP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  <w:jc w:val="center"/>
              <w:rPr>
                <w:highlight w:val="yellow"/>
              </w:rPr>
            </w:pPr>
          </w:p>
        </w:tc>
      </w:tr>
    </w:tbl>
    <w:p w:rsidR="00695841" w:rsidRDefault="00695841">
      <w:pPr>
        <w:rPr>
          <w:b/>
          <w:bCs/>
          <w:sz w:val="28"/>
          <w:szCs w:val="28"/>
        </w:rPr>
      </w:pPr>
    </w:p>
    <w:p w:rsidR="00695841" w:rsidRDefault="002621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От </w:t>
      </w:r>
      <w:r>
        <w:rPr>
          <w:b/>
          <w:bCs/>
          <w:sz w:val="28"/>
          <w:szCs w:val="28"/>
          <w:lang w:val="en-US"/>
        </w:rPr>
        <w:t>__________________________</w:t>
      </w:r>
    </w:p>
    <w:tbl>
      <w:tblPr>
        <w:tblW w:w="9519" w:type="dxa"/>
        <w:tblInd w:w="-112" w:type="dxa"/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3683"/>
        <w:gridCol w:w="2521"/>
        <w:gridCol w:w="1980"/>
        <w:gridCol w:w="1335"/>
      </w:tblGrid>
      <w:tr w:rsidR="00695841">
        <w:trPr>
          <w:tblHeader/>
        </w:trPr>
        <w:tc>
          <w:tcPr>
            <w:tcW w:w="3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695841" w:rsidRDefault="002621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Должность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695841" w:rsidRDefault="002621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Ф.И.О.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695841" w:rsidRDefault="002621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Подпись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695841" w:rsidRDefault="002621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Дата</w:t>
            </w:r>
          </w:p>
        </w:tc>
      </w:tr>
      <w:tr w:rsidR="00695841">
        <w:trPr>
          <w:trHeight w:val="567"/>
        </w:trPr>
        <w:tc>
          <w:tcPr>
            <w:tcW w:w="3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  <w:rPr>
                <w:b/>
                <w:bCs/>
              </w:rPr>
            </w:pP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</w:pP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  <w:jc w:val="center"/>
            </w:pP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  <w:jc w:val="center"/>
            </w:pPr>
          </w:p>
        </w:tc>
      </w:tr>
    </w:tbl>
    <w:p w:rsidR="00695841" w:rsidRDefault="002621B7">
      <w:pPr>
        <w:sectPr w:rsidR="00695841">
          <w:footerReference w:type="default" r:id="rId9"/>
          <w:footerReference w:type="first" r:id="rId10"/>
          <w:pgSz w:w="11906" w:h="16838"/>
          <w:pgMar w:top="851" w:right="1140" w:bottom="851" w:left="851" w:header="0" w:footer="720" w:gutter="0"/>
          <w:cols w:space="720"/>
          <w:formProt w:val="0"/>
          <w:titlePg/>
          <w:docGrid w:linePitch="360"/>
        </w:sectPr>
      </w:pPr>
      <w:r>
        <w:br w:type="page"/>
      </w:r>
    </w:p>
    <w:p w:rsidR="00695841" w:rsidRDefault="002621B7">
      <w:pPr>
        <w:spacing w:before="240" w:after="24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История внесения изменений</w:t>
      </w:r>
    </w:p>
    <w:tbl>
      <w:tblPr>
        <w:tblW w:w="9408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1308"/>
        <w:gridCol w:w="1080"/>
        <w:gridCol w:w="4680"/>
        <w:gridCol w:w="2340"/>
      </w:tblGrid>
      <w:tr w:rsidR="00695841">
        <w:tc>
          <w:tcPr>
            <w:tcW w:w="1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3B3B3"/>
            <w:vAlign w:val="center"/>
          </w:tcPr>
          <w:p w:rsidR="00695841" w:rsidRDefault="002621B7">
            <w:pPr>
              <w:jc w:val="center"/>
              <w:rPr>
                <w:b/>
              </w:rPr>
            </w:pPr>
            <w:r>
              <w:rPr>
                <w:b/>
              </w:rPr>
              <w:t>Дата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3B3B3"/>
          </w:tcPr>
          <w:p w:rsidR="00695841" w:rsidRDefault="002621B7">
            <w:pPr>
              <w:rPr>
                <w:b/>
              </w:rPr>
            </w:pPr>
            <w:r>
              <w:rPr>
                <w:b/>
              </w:rPr>
              <w:t>Выпуск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3B3B3"/>
            <w:vAlign w:val="center"/>
          </w:tcPr>
          <w:p w:rsidR="00695841" w:rsidRDefault="002621B7">
            <w:pPr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3B3B3"/>
            <w:vAlign w:val="center"/>
          </w:tcPr>
          <w:p w:rsidR="00695841" w:rsidRDefault="002621B7">
            <w:pPr>
              <w:jc w:val="center"/>
              <w:rPr>
                <w:b/>
              </w:rPr>
            </w:pPr>
            <w:r>
              <w:rPr>
                <w:b/>
              </w:rPr>
              <w:t>Автор</w:t>
            </w:r>
          </w:p>
        </w:tc>
      </w:tr>
      <w:tr w:rsidR="00B8625B">
        <w:tc>
          <w:tcPr>
            <w:tcW w:w="1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8625B" w:rsidRDefault="00B8625B">
            <w:pPr>
              <w:pStyle w:val="Tabletext"/>
              <w:spacing w:after="40"/>
              <w:jc w:val="center"/>
            </w:pPr>
            <w:r>
              <w:t>3.10.24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8625B" w:rsidRDefault="00B8625B">
            <w:pPr>
              <w:pStyle w:val="Tabletext"/>
              <w:spacing w:after="40"/>
              <w:jc w:val="center"/>
            </w:pPr>
            <w:r>
              <w:t>1.0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8625B" w:rsidRDefault="00B8625B">
            <w:pPr>
              <w:pStyle w:val="Tabletext"/>
              <w:spacing w:after="40"/>
            </w:pPr>
            <w:r>
              <w:t>Создана первая версия документа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8625B" w:rsidRDefault="00B8625B">
            <w:pPr>
              <w:pStyle w:val="Tabletext"/>
              <w:snapToGrid w:val="0"/>
              <w:jc w:val="left"/>
            </w:pPr>
            <w:r>
              <w:t>Алексей Киреев Александрович</w:t>
            </w:r>
          </w:p>
        </w:tc>
      </w:tr>
      <w:tr w:rsidR="00695841">
        <w:tc>
          <w:tcPr>
            <w:tcW w:w="1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95841" w:rsidRDefault="00695841">
            <w:pPr>
              <w:pStyle w:val="Tabletext"/>
              <w:snapToGrid w:val="0"/>
              <w:jc w:val="center"/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95841" w:rsidRDefault="00695841">
            <w:pPr>
              <w:pStyle w:val="Tabletext"/>
              <w:snapToGrid w:val="0"/>
              <w:jc w:val="center"/>
            </w:pP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95841" w:rsidRDefault="00695841">
            <w:pPr>
              <w:pStyle w:val="Tabletext"/>
              <w:snapToGrid w:val="0"/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95841" w:rsidRDefault="00695841">
            <w:pPr>
              <w:pStyle w:val="Tabletext"/>
              <w:snapToGrid w:val="0"/>
              <w:jc w:val="left"/>
            </w:pPr>
          </w:p>
        </w:tc>
      </w:tr>
      <w:tr w:rsidR="00695841">
        <w:tc>
          <w:tcPr>
            <w:tcW w:w="1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95841" w:rsidRDefault="00695841">
            <w:pPr>
              <w:pStyle w:val="Tabletext"/>
              <w:snapToGrid w:val="0"/>
              <w:jc w:val="center"/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95841" w:rsidRDefault="00695841">
            <w:pPr>
              <w:pStyle w:val="Tabletext"/>
              <w:snapToGrid w:val="0"/>
              <w:jc w:val="center"/>
            </w:pP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95841" w:rsidRDefault="00695841">
            <w:pPr>
              <w:pStyle w:val="Tabletext"/>
              <w:snapToGrid w:val="0"/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95841" w:rsidRDefault="00695841">
            <w:pPr>
              <w:pStyle w:val="Tabletext"/>
              <w:snapToGrid w:val="0"/>
              <w:jc w:val="left"/>
            </w:pPr>
          </w:p>
        </w:tc>
      </w:tr>
    </w:tbl>
    <w:p w:rsidR="00695841" w:rsidRDefault="002621B7">
      <w:r>
        <w:br w:type="page"/>
      </w:r>
    </w:p>
    <w:p w:rsidR="00695841" w:rsidRDefault="002621B7">
      <w:pPr>
        <w:rPr>
          <w:caps/>
          <w:sz w:val="32"/>
          <w:szCs w:val="32"/>
        </w:rPr>
      </w:pPr>
      <w:r>
        <w:rPr>
          <w:caps/>
          <w:sz w:val="32"/>
          <w:szCs w:val="32"/>
        </w:rPr>
        <w:lastRenderedPageBreak/>
        <w:t>Содержание</w:t>
      </w:r>
    </w:p>
    <w:p w:rsidR="00695841" w:rsidRDefault="00695841">
      <w:pPr>
        <w:rPr>
          <w:caps/>
          <w:sz w:val="32"/>
          <w:szCs w:val="32"/>
        </w:rPr>
      </w:pPr>
    </w:p>
    <w:sdt>
      <w:sdtPr>
        <w:rPr>
          <w:i w:val="0"/>
          <w:iCs w:val="0"/>
        </w:rPr>
        <w:id w:val="1879960525"/>
        <w:docPartObj>
          <w:docPartGallery w:val="Table of Contents"/>
          <w:docPartUnique/>
        </w:docPartObj>
      </w:sdtPr>
      <w:sdtEndPr/>
      <w:sdtContent>
        <w:p w:rsidR="00695841" w:rsidRDefault="002621B7">
          <w:pPr>
            <w:pStyle w:val="10"/>
            <w:tabs>
              <w:tab w:val="left" w:pos="360"/>
              <w:tab w:val="right" w:leader="underscore" w:pos="9344"/>
            </w:tabs>
            <w:rPr>
              <w:rFonts w:ascii="Calibri" w:hAnsi="Calibri" w:cs="Calibri"/>
              <w:b w:val="0"/>
              <w:bCs w:val="0"/>
              <w:i w:val="0"/>
              <w:iCs w:val="0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rPr>
              <w:rStyle w:val="IndexLink"/>
              <w:lang w:val="en-US" w:eastAsia="en-US"/>
            </w:rPr>
            <w:instrText xml:space="preserve"> TOC \o "1-4" \h \z \u </w:instrText>
          </w:r>
          <w:r>
            <w:rPr>
              <w:rStyle w:val="IndexLink"/>
              <w:lang w:val="en-US" w:eastAsia="en-US"/>
            </w:rPr>
            <w:fldChar w:fldCharType="separate"/>
          </w:r>
          <w:hyperlink w:anchor="__RefHeading___Toc462833848">
            <w:r>
              <w:rPr>
                <w:rStyle w:val="IndexLink"/>
                <w:lang w:val="en-US" w:eastAsia="en-US"/>
              </w:rPr>
              <w:t>1</w:t>
            </w:r>
            <w:r>
              <w:rPr>
                <w:rStyle w:val="IndexLink"/>
                <w:rFonts w:ascii="Calibri" w:hAnsi="Calibri" w:cs="Calibri"/>
                <w:b w:val="0"/>
                <w:bCs w:val="0"/>
                <w:i w:val="0"/>
                <w:iCs w:val="0"/>
                <w:sz w:val="22"/>
                <w:szCs w:val="22"/>
                <w:lang w:val="en-US" w:eastAsia="en-US"/>
              </w:rPr>
              <w:tab/>
            </w:r>
            <w:r>
              <w:rPr>
                <w:rStyle w:val="IndexLink"/>
                <w:lang w:val="en-US" w:eastAsia="en-US"/>
              </w:rPr>
              <w:t>Назначение документа</w:t>
            </w:r>
            <w:r>
              <w:rPr>
                <w:rStyle w:val="IndexLink"/>
                <w:lang w:val="en-US" w:eastAsia="en-US"/>
              </w:rPr>
              <w:tab/>
              <w:t>5</w:t>
            </w:r>
          </w:hyperlink>
        </w:p>
        <w:p w:rsidR="00695841" w:rsidRDefault="006F6E65">
          <w:pPr>
            <w:pStyle w:val="10"/>
            <w:tabs>
              <w:tab w:val="left" w:pos="360"/>
              <w:tab w:val="right" w:leader="underscore" w:pos="9344"/>
            </w:tabs>
            <w:rPr>
              <w:rFonts w:ascii="Calibri" w:hAnsi="Calibri" w:cs="Calibri"/>
              <w:b w:val="0"/>
              <w:bCs w:val="0"/>
              <w:i w:val="0"/>
              <w:iCs w:val="0"/>
              <w:sz w:val="22"/>
              <w:szCs w:val="22"/>
              <w:lang w:val="en-US" w:eastAsia="en-US"/>
            </w:rPr>
          </w:pPr>
          <w:hyperlink w:anchor="__RefHeading___Toc462833849">
            <w:r w:rsidR="002621B7">
              <w:rPr>
                <w:rStyle w:val="IndexLink"/>
                <w:lang w:val="en-US" w:eastAsia="en-US"/>
              </w:rPr>
              <w:t>2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i w:val="0"/>
                <w:i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Основные положения</w:t>
            </w:r>
            <w:r w:rsidR="002621B7">
              <w:rPr>
                <w:rStyle w:val="IndexLink"/>
                <w:lang w:val="en-US" w:eastAsia="en-US"/>
              </w:rPr>
              <w:tab/>
              <w:t>6</w:t>
            </w:r>
          </w:hyperlink>
        </w:p>
        <w:p w:rsidR="00695841" w:rsidRDefault="006F6E65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50">
            <w:r w:rsidR="002621B7">
              <w:rPr>
                <w:rStyle w:val="IndexLink"/>
                <w:lang w:val="en-US" w:eastAsia="en-US"/>
              </w:rPr>
              <w:t>2.1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Объект тестирования</w:t>
            </w:r>
            <w:r w:rsidR="002621B7">
              <w:rPr>
                <w:rStyle w:val="IndexLink"/>
                <w:lang w:val="en-US" w:eastAsia="en-US"/>
              </w:rPr>
              <w:tab/>
              <w:t>6</w:t>
            </w:r>
          </w:hyperlink>
        </w:p>
        <w:p w:rsidR="00695841" w:rsidRDefault="006F6E65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51">
            <w:r w:rsidR="002621B7">
              <w:rPr>
                <w:rStyle w:val="IndexLink"/>
                <w:lang w:val="en-US" w:eastAsia="en-US"/>
              </w:rPr>
              <w:t>2.2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Цели тестирования</w:t>
            </w:r>
            <w:r w:rsidR="002621B7">
              <w:rPr>
                <w:rStyle w:val="IndexLink"/>
                <w:lang w:val="en-US" w:eastAsia="en-US"/>
              </w:rPr>
              <w:tab/>
              <w:t>6</w:t>
            </w:r>
          </w:hyperlink>
        </w:p>
        <w:p w:rsidR="00695841" w:rsidRDefault="006F6E65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52">
            <w:r w:rsidR="002621B7">
              <w:rPr>
                <w:rStyle w:val="IndexLink"/>
                <w:lang w:val="en-US" w:eastAsia="en-US"/>
              </w:rPr>
              <w:t>2.3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Методика тестирования</w:t>
            </w:r>
            <w:r w:rsidR="002621B7">
              <w:rPr>
                <w:rStyle w:val="IndexLink"/>
                <w:lang w:val="en-US" w:eastAsia="en-US"/>
              </w:rPr>
              <w:tab/>
              <w:t>6</w:t>
            </w:r>
          </w:hyperlink>
        </w:p>
        <w:p w:rsidR="00695841" w:rsidRDefault="006F6E65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53">
            <w:r w:rsidR="002621B7">
              <w:rPr>
                <w:rStyle w:val="IndexLink"/>
                <w:lang w:val="en-US" w:eastAsia="en-US"/>
              </w:rPr>
              <w:t>2.4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Отступления от методики тестирования</w:t>
            </w:r>
            <w:r w:rsidR="002621B7">
              <w:rPr>
                <w:rStyle w:val="IndexLink"/>
                <w:lang w:val="en-US" w:eastAsia="en-US"/>
              </w:rPr>
              <w:tab/>
              <w:t>6</w:t>
            </w:r>
          </w:hyperlink>
        </w:p>
        <w:p w:rsidR="00695841" w:rsidRDefault="006F6E65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54">
            <w:r w:rsidR="002621B7">
              <w:rPr>
                <w:rStyle w:val="IndexLink"/>
                <w:lang w:val="en-US" w:eastAsia="en-US"/>
              </w:rPr>
              <w:t>2.5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Ограничения тестирования</w:t>
            </w:r>
            <w:r w:rsidR="002621B7">
              <w:rPr>
                <w:rStyle w:val="IndexLink"/>
                <w:lang w:val="en-US" w:eastAsia="en-US"/>
              </w:rPr>
              <w:tab/>
              <w:t>6</w:t>
            </w:r>
          </w:hyperlink>
        </w:p>
        <w:p w:rsidR="00695841" w:rsidRDefault="006F6E65">
          <w:pPr>
            <w:pStyle w:val="10"/>
            <w:tabs>
              <w:tab w:val="left" w:pos="360"/>
              <w:tab w:val="right" w:leader="underscore" w:pos="9344"/>
            </w:tabs>
            <w:rPr>
              <w:rFonts w:ascii="Calibri" w:hAnsi="Calibri" w:cs="Calibri"/>
              <w:b w:val="0"/>
              <w:bCs w:val="0"/>
              <w:i w:val="0"/>
              <w:iCs w:val="0"/>
              <w:sz w:val="22"/>
              <w:szCs w:val="22"/>
              <w:lang w:val="en-US" w:eastAsia="en-US"/>
            </w:rPr>
          </w:pPr>
          <w:hyperlink w:anchor="__RefHeading___Toc462833855">
            <w:r w:rsidR="002621B7">
              <w:rPr>
                <w:rStyle w:val="IndexLink"/>
                <w:lang w:val="en-US" w:eastAsia="en-US"/>
              </w:rPr>
              <w:t>3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i w:val="0"/>
                <w:i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Выводы</w:t>
            </w:r>
            <w:r w:rsidR="002621B7">
              <w:rPr>
                <w:rStyle w:val="IndexLink"/>
                <w:lang w:val="en-US" w:eastAsia="en-US"/>
              </w:rPr>
              <w:tab/>
              <w:t>7</w:t>
            </w:r>
          </w:hyperlink>
        </w:p>
        <w:p w:rsidR="00695841" w:rsidRDefault="006F6E65">
          <w:pPr>
            <w:pStyle w:val="10"/>
            <w:tabs>
              <w:tab w:val="left" w:pos="360"/>
              <w:tab w:val="right" w:leader="underscore" w:pos="9344"/>
            </w:tabs>
            <w:rPr>
              <w:rFonts w:ascii="Calibri" w:hAnsi="Calibri" w:cs="Calibri"/>
              <w:b w:val="0"/>
              <w:bCs w:val="0"/>
              <w:i w:val="0"/>
              <w:iCs w:val="0"/>
              <w:sz w:val="22"/>
              <w:szCs w:val="22"/>
              <w:lang w:val="en-US" w:eastAsia="en-US"/>
            </w:rPr>
          </w:pPr>
          <w:hyperlink w:anchor="__RefHeading___Toc462833856">
            <w:r w:rsidR="002621B7">
              <w:rPr>
                <w:rStyle w:val="IndexLink"/>
                <w:lang w:val="en-US" w:eastAsia="en-US"/>
              </w:rPr>
              <w:t>4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i w:val="0"/>
                <w:i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Результаты тестирования</w:t>
            </w:r>
            <w:r w:rsidR="002621B7">
              <w:rPr>
                <w:rStyle w:val="IndexLink"/>
                <w:lang w:val="en-US" w:eastAsia="en-US"/>
              </w:rPr>
              <w:tab/>
              <w:t>8</w:t>
            </w:r>
          </w:hyperlink>
        </w:p>
        <w:p w:rsidR="00695841" w:rsidRDefault="006F6E65">
          <w:pPr>
            <w:pStyle w:val="10"/>
            <w:tabs>
              <w:tab w:val="left" w:pos="360"/>
              <w:tab w:val="right" w:leader="underscore" w:pos="9344"/>
            </w:tabs>
            <w:rPr>
              <w:rFonts w:ascii="Calibri" w:hAnsi="Calibri" w:cs="Calibri"/>
              <w:b w:val="0"/>
              <w:bCs w:val="0"/>
              <w:i w:val="0"/>
              <w:iCs w:val="0"/>
              <w:sz w:val="22"/>
              <w:szCs w:val="22"/>
              <w:lang w:val="en-US" w:eastAsia="en-US"/>
            </w:rPr>
          </w:pPr>
          <w:hyperlink w:anchor="__RefHeading___Toc462833857">
            <w:r w:rsidR="002621B7">
              <w:rPr>
                <w:rStyle w:val="IndexLink"/>
                <w:lang w:val="en-US" w:eastAsia="en-US"/>
              </w:rPr>
              <w:t>5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i w:val="0"/>
                <w:i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Приложения</w:t>
            </w:r>
            <w:r w:rsidR="002621B7">
              <w:rPr>
                <w:rStyle w:val="IndexLink"/>
                <w:lang w:val="en-US" w:eastAsia="en-US"/>
              </w:rPr>
              <w:tab/>
              <w:t>9</w:t>
            </w:r>
          </w:hyperlink>
        </w:p>
        <w:p w:rsidR="00695841" w:rsidRDefault="006F6E65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58">
            <w:r w:rsidR="002621B7">
              <w:rPr>
                <w:rStyle w:val="IndexLink"/>
                <w:lang w:val="en-US" w:eastAsia="en-US"/>
              </w:rPr>
              <w:t>5.1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Структура тестового стенда</w:t>
            </w:r>
            <w:r w:rsidR="002621B7">
              <w:rPr>
                <w:rStyle w:val="IndexLink"/>
                <w:lang w:val="en-US" w:eastAsia="en-US"/>
              </w:rPr>
              <w:tab/>
              <w:t>9</w:t>
            </w:r>
          </w:hyperlink>
        </w:p>
        <w:p w:rsidR="00695841" w:rsidRDefault="006F6E65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59">
            <w:r w:rsidR="002621B7">
              <w:rPr>
                <w:rStyle w:val="IndexLink"/>
                <w:lang w:val="en-US" w:eastAsia="en-US"/>
              </w:rPr>
              <w:t>5.2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Протокол проведения тестирования</w:t>
            </w:r>
            <w:r w:rsidR="002621B7">
              <w:rPr>
                <w:rStyle w:val="IndexLink"/>
                <w:lang w:val="en-US" w:eastAsia="en-US"/>
              </w:rPr>
              <w:tab/>
              <w:t>9</w:t>
            </w:r>
          </w:hyperlink>
        </w:p>
        <w:p w:rsidR="00695841" w:rsidRDefault="006F6E65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60">
            <w:r w:rsidR="002621B7">
              <w:rPr>
                <w:rStyle w:val="IndexLink"/>
                <w:lang w:val="en-US" w:eastAsia="en-US"/>
              </w:rPr>
              <w:t>5.3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Список ошибок</w:t>
            </w:r>
            <w:r w:rsidR="002621B7">
              <w:rPr>
                <w:rStyle w:val="IndexLink"/>
                <w:lang w:val="en-US" w:eastAsia="en-US"/>
              </w:rPr>
              <w:tab/>
              <w:t>9</w:t>
            </w:r>
          </w:hyperlink>
        </w:p>
        <w:p w:rsidR="00695841" w:rsidRDefault="006F6E65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61">
            <w:r w:rsidR="002621B7">
              <w:rPr>
                <w:rStyle w:val="IndexLink"/>
                <w:lang w:val="en-US" w:eastAsia="en-US"/>
              </w:rPr>
              <w:t>5.4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Предложения по оптимизации</w:t>
            </w:r>
            <w:r w:rsidR="002621B7">
              <w:rPr>
                <w:rStyle w:val="IndexLink"/>
                <w:lang w:val="en-US" w:eastAsia="en-US"/>
              </w:rPr>
              <w:tab/>
              <w:t>9</w:t>
            </w:r>
          </w:hyperlink>
        </w:p>
        <w:p w:rsidR="00695841" w:rsidRDefault="006F6E65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62">
            <w:r w:rsidR="002621B7">
              <w:rPr>
                <w:rStyle w:val="IndexLink"/>
                <w:lang w:val="en-US" w:eastAsia="en-US"/>
              </w:rPr>
              <w:t>5.5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Дополнительные замечания</w:t>
            </w:r>
            <w:r w:rsidR="002621B7">
              <w:rPr>
                <w:rStyle w:val="IndexLink"/>
                <w:lang w:val="en-US" w:eastAsia="en-US"/>
              </w:rPr>
              <w:tab/>
              <w:t>9</w:t>
            </w:r>
          </w:hyperlink>
          <w:r w:rsidR="002621B7">
            <w:rPr>
              <w:rStyle w:val="IndexLink"/>
              <w:lang w:val="en-US" w:eastAsia="en-US"/>
            </w:rPr>
            <w:fldChar w:fldCharType="end"/>
          </w:r>
        </w:p>
      </w:sdtContent>
    </w:sdt>
    <w:p w:rsidR="00695841" w:rsidRDefault="002621B7">
      <w:pPr>
        <w:pStyle w:val="10"/>
        <w:tabs>
          <w:tab w:val="left" w:pos="480"/>
          <w:tab w:val="right" w:leader="underscore" w:pos="9344"/>
        </w:tabs>
        <w:spacing w:before="0" w:line="228" w:lineRule="auto"/>
        <w:rPr>
          <w:rFonts w:ascii="Calibri" w:hAnsi="Calibri" w:cs="Calibri"/>
          <w:b w:val="0"/>
          <w:bCs w:val="0"/>
          <w:caps/>
          <w:sz w:val="22"/>
          <w:szCs w:val="22"/>
          <w:lang w:val="en-US" w:eastAsia="en-US"/>
        </w:rPr>
      </w:pPr>
      <w:r>
        <w:br w:type="page"/>
      </w:r>
    </w:p>
    <w:p w:rsidR="00695841" w:rsidRDefault="00695841">
      <w:pPr>
        <w:pStyle w:val="10"/>
        <w:tabs>
          <w:tab w:val="left" w:pos="480"/>
          <w:tab w:val="right" w:leader="underscore" w:pos="9344"/>
        </w:tabs>
        <w:spacing w:before="0" w:line="228" w:lineRule="auto"/>
        <w:rPr>
          <w:caps/>
        </w:rPr>
      </w:pPr>
    </w:p>
    <w:p w:rsidR="00695841" w:rsidRDefault="00695841">
      <w:pPr>
        <w:rPr>
          <w:caps/>
        </w:rPr>
      </w:pPr>
    </w:p>
    <w:p w:rsidR="00695841" w:rsidRDefault="002621B7">
      <w:pPr>
        <w:pStyle w:val="1"/>
      </w:pPr>
      <w:bookmarkStart w:id="0" w:name="_Ref536421188"/>
      <w:bookmarkStart w:id="1" w:name="__RefHeading___Toc462833848"/>
      <w:bookmarkEnd w:id="0"/>
      <w:bookmarkEnd w:id="1"/>
      <w:r>
        <w:t>Назначение документа</w:t>
      </w:r>
    </w:p>
    <w:p w:rsidR="006A3075" w:rsidRDefault="002621B7">
      <w:pPr>
        <w:spacing w:after="0" w:line="216" w:lineRule="auto"/>
        <w:ind w:firstLine="709"/>
      </w:pPr>
      <w:r>
        <w:t>Основная цель данного документа – предоставить обработанные и систематизированные результаты нагрузочного тестирования, описать отклонения при проведении тестирования от методики и ограничения тестирования.</w:t>
      </w:r>
    </w:p>
    <w:p w:rsidR="006A3075" w:rsidRDefault="006A3075">
      <w:pPr>
        <w:spacing w:after="0" w:line="216" w:lineRule="auto"/>
        <w:ind w:firstLine="709"/>
      </w:pPr>
    </w:p>
    <w:p w:rsidR="00695841" w:rsidRDefault="002621B7">
      <w:pPr>
        <w:spacing w:after="0" w:line="216" w:lineRule="auto"/>
        <w:ind w:firstLine="709"/>
      </w:pPr>
      <w:r>
        <w:br w:type="page"/>
      </w:r>
    </w:p>
    <w:p w:rsidR="00695841" w:rsidRDefault="002621B7">
      <w:pPr>
        <w:pStyle w:val="1"/>
        <w:ind w:left="431" w:hanging="431"/>
      </w:pPr>
      <w:bookmarkStart w:id="2" w:name="__RefHeading___Toc462833849"/>
      <w:bookmarkEnd w:id="2"/>
      <w:r>
        <w:lastRenderedPageBreak/>
        <w:t>Основные положения</w:t>
      </w:r>
    </w:p>
    <w:p w:rsidR="00992CB4" w:rsidRPr="00992CB4" w:rsidRDefault="00992CB4" w:rsidP="00992CB4">
      <w:pPr>
        <w:pStyle w:val="afd"/>
      </w:pPr>
    </w:p>
    <w:p w:rsidR="00695841" w:rsidRDefault="002621B7">
      <w:pPr>
        <w:pStyle w:val="2"/>
      </w:pPr>
      <w:bookmarkStart w:id="3" w:name="__RefHeading___Toc462833850"/>
      <w:bookmarkEnd w:id="3"/>
      <w:r>
        <w:t>Объект тестирования</w:t>
      </w:r>
    </w:p>
    <w:p w:rsidR="00595EF9" w:rsidRDefault="00595EF9" w:rsidP="00595EF9">
      <w:pPr>
        <w:pStyle w:val="afd"/>
      </w:pPr>
      <w:bookmarkStart w:id="4" w:name="__RefHeading___Toc462833851"/>
      <w:bookmarkEnd w:id="4"/>
    </w:p>
    <w:p w:rsidR="00165647" w:rsidRDefault="002B4167" w:rsidP="002B4167">
      <w:pPr>
        <w:pStyle w:val="afd"/>
      </w:pPr>
      <w:r w:rsidRPr="002B4167">
        <w:t xml:space="preserve">Объектом тестирования является система </w:t>
      </w:r>
      <w:proofErr w:type="spellStart"/>
      <w:r w:rsidRPr="002B4167">
        <w:t>WebTours</w:t>
      </w:r>
      <w:proofErr w:type="spellEnd"/>
      <w:r w:rsidRPr="002B4167">
        <w:t>, позволяющая совершать бронирования путешествий. Основными функциями приложения являются: авторизация, подбор туров, бронирование тура с использованием банковской карты, управление бронированиями.</w:t>
      </w:r>
    </w:p>
    <w:p w:rsidR="00165647" w:rsidRPr="00F04B68" w:rsidRDefault="00165647" w:rsidP="00F04B68">
      <w:pPr>
        <w:pStyle w:val="afd"/>
      </w:pPr>
      <w:bookmarkStart w:id="5" w:name="_GoBack"/>
      <w:bookmarkEnd w:id="5"/>
    </w:p>
    <w:p w:rsidR="00992CB4" w:rsidRPr="00F04B68" w:rsidRDefault="00992CB4" w:rsidP="00165647">
      <w:pPr>
        <w:pStyle w:val="afd"/>
        <w:rPr>
          <w:rFonts w:ascii="Arial" w:hAnsi="Arial" w:cs="Arial"/>
          <w:sz w:val="28"/>
          <w:szCs w:val="20"/>
        </w:rPr>
      </w:pPr>
      <w:r w:rsidRPr="00F04B68">
        <w:br w:type="page"/>
      </w:r>
    </w:p>
    <w:p w:rsidR="00695841" w:rsidRDefault="002621B7">
      <w:pPr>
        <w:pStyle w:val="2"/>
      </w:pPr>
      <w:r>
        <w:lastRenderedPageBreak/>
        <w:t>Цели тестирования</w:t>
      </w:r>
    </w:p>
    <w:p w:rsidR="002B1932" w:rsidRDefault="002B1932" w:rsidP="0011671D">
      <w:pPr>
        <w:pStyle w:val="afd"/>
        <w:rPr>
          <w:rStyle w:val="apple-converted-space"/>
          <w:lang w:val="en-US"/>
        </w:rPr>
      </w:pPr>
      <w:bookmarkStart w:id="6" w:name="__RefHeading___Toc462833852"/>
      <w:bookmarkEnd w:id="6"/>
    </w:p>
    <w:p w:rsidR="0011671D" w:rsidRDefault="0011671D" w:rsidP="0011671D">
      <w:pPr>
        <w:pStyle w:val="afd"/>
        <w:rPr>
          <w:rStyle w:val="apple-converted-space"/>
        </w:rPr>
      </w:pPr>
      <w:r>
        <w:rPr>
          <w:rStyle w:val="apple-converted-space"/>
        </w:rPr>
        <w:t>Целью НТ является:</w:t>
      </w:r>
    </w:p>
    <w:p w:rsidR="0011671D" w:rsidRDefault="0011671D" w:rsidP="0011671D">
      <w:pPr>
        <w:pStyle w:val="afd"/>
        <w:numPr>
          <w:ilvl w:val="0"/>
          <w:numId w:val="8"/>
        </w:numPr>
      </w:pPr>
      <w:r w:rsidRPr="0011671D">
        <w:t>Поиск максимальной производительности</w:t>
      </w:r>
    </w:p>
    <w:p w:rsidR="00992CB4" w:rsidRDefault="0011671D" w:rsidP="0011671D">
      <w:pPr>
        <w:pStyle w:val="afd"/>
        <w:numPr>
          <w:ilvl w:val="0"/>
          <w:numId w:val="8"/>
        </w:numPr>
        <w:rPr>
          <w:rFonts w:ascii="Arial" w:hAnsi="Arial" w:cs="Arial"/>
          <w:sz w:val="28"/>
          <w:szCs w:val="20"/>
        </w:rPr>
      </w:pPr>
      <w:r w:rsidRPr="0011671D">
        <w:t>Проверка стабильности</w:t>
      </w:r>
      <w:r w:rsidR="00992CB4">
        <w:br w:type="page"/>
      </w:r>
    </w:p>
    <w:p w:rsidR="00695841" w:rsidRDefault="002621B7">
      <w:pPr>
        <w:pStyle w:val="2"/>
      </w:pPr>
      <w:r>
        <w:lastRenderedPageBreak/>
        <w:t>Методика тестирования</w:t>
      </w:r>
    </w:p>
    <w:p w:rsidR="00695841" w:rsidRPr="0011671D" w:rsidRDefault="002621B7" w:rsidP="0011671D">
      <w:pPr>
        <w:pStyle w:val="afd"/>
      </w:pPr>
      <w:r w:rsidRPr="0011671D">
        <w:t xml:space="preserve">Нагрузочное тестирование проводилось в соответствии с документом «Методика нагрузочного тестирования </w:t>
      </w:r>
      <w:proofErr w:type="spellStart"/>
      <w:r w:rsidR="0011671D" w:rsidRPr="0011671D">
        <w:t>Web</w:t>
      </w:r>
      <w:proofErr w:type="spellEnd"/>
      <w:r w:rsidR="0011671D" w:rsidRPr="0011671D">
        <w:t xml:space="preserve"> </w:t>
      </w:r>
      <w:proofErr w:type="spellStart"/>
      <w:r w:rsidR="0011671D" w:rsidRPr="0011671D">
        <w:t>Tours</w:t>
      </w:r>
      <w:proofErr w:type="spellEnd"/>
      <w:r w:rsidRPr="0011671D">
        <w:t xml:space="preserve">» разработанным </w:t>
      </w:r>
      <w:proofErr w:type="spellStart"/>
      <w:r w:rsidR="00820CB8" w:rsidRPr="00C27954">
        <w:t>Бэлл</w:t>
      </w:r>
      <w:proofErr w:type="spellEnd"/>
      <w:r w:rsidR="00820CB8" w:rsidRPr="00C27954">
        <w:t xml:space="preserve"> Интегратор</w:t>
      </w:r>
      <w:r w:rsidR="00820CB8" w:rsidRPr="0011671D">
        <w:t xml:space="preserve"> </w:t>
      </w:r>
      <w:r w:rsidRPr="0011671D">
        <w:t>и согласованным с Заказчиком (далее – Методика, методика тестирования).</w:t>
      </w:r>
    </w:p>
    <w:p w:rsidR="00695841" w:rsidRDefault="00695841">
      <w:pPr>
        <w:spacing w:after="0" w:line="216" w:lineRule="auto"/>
        <w:ind w:firstLine="709"/>
      </w:pPr>
    </w:p>
    <w:p w:rsidR="00992CB4" w:rsidRDefault="00992CB4">
      <w:pPr>
        <w:spacing w:after="0"/>
        <w:jc w:val="left"/>
        <w:rPr>
          <w:rFonts w:ascii="Arial" w:hAnsi="Arial" w:cs="Arial"/>
          <w:b/>
          <w:sz w:val="28"/>
          <w:szCs w:val="20"/>
        </w:rPr>
      </w:pPr>
      <w:bookmarkStart w:id="7" w:name="__RefHeading___Toc462833853"/>
      <w:bookmarkStart w:id="8" w:name="__RefHeading___Toc462833854"/>
      <w:bookmarkEnd w:id="7"/>
      <w:bookmarkEnd w:id="8"/>
      <w:r>
        <w:br w:type="page"/>
      </w:r>
    </w:p>
    <w:p w:rsidR="00695841" w:rsidRDefault="002621B7">
      <w:pPr>
        <w:pStyle w:val="2"/>
      </w:pPr>
      <w:r>
        <w:lastRenderedPageBreak/>
        <w:t>Ограничения тестирования</w:t>
      </w:r>
    </w:p>
    <w:p w:rsidR="00A31009" w:rsidRDefault="00A31009" w:rsidP="00A31009">
      <w:pPr>
        <w:pStyle w:val="afd"/>
        <w:rPr>
          <w:lang w:val="en-US"/>
        </w:rPr>
      </w:pPr>
    </w:p>
    <w:tbl>
      <w:tblPr>
        <w:tblStyle w:val="StGen4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5954"/>
        <w:gridCol w:w="3118"/>
      </w:tblGrid>
      <w:tr w:rsidR="00544F07" w:rsidRPr="00E66CB7" w:rsidTr="00CB4365">
        <w:trPr>
          <w:trHeight w:val="572"/>
          <w:tblHeader/>
        </w:trPr>
        <w:tc>
          <w:tcPr>
            <w:tcW w:w="709" w:type="dxa"/>
            <w:shd w:val="clear" w:color="auto" w:fill="D9D9D9"/>
            <w:vAlign w:val="center"/>
          </w:tcPr>
          <w:p w:rsidR="00544F07" w:rsidRDefault="00544F07" w:rsidP="00CB4365">
            <w:pPr>
              <w:keepNext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№</w:t>
            </w:r>
          </w:p>
          <w:p w:rsidR="00544F07" w:rsidRDefault="00544F07" w:rsidP="00CB4365">
            <w:pPr>
              <w:keepNext/>
              <w:jc w:val="center"/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п</w:t>
            </w:r>
            <w:proofErr w:type="gramEnd"/>
            <w:r>
              <w:rPr>
                <w:b/>
                <w:sz w:val="24"/>
                <w:szCs w:val="24"/>
              </w:rPr>
              <w:t>/п</w:t>
            </w:r>
          </w:p>
        </w:tc>
        <w:tc>
          <w:tcPr>
            <w:tcW w:w="5954" w:type="dxa"/>
            <w:shd w:val="clear" w:color="auto" w:fill="D9D9D9"/>
            <w:vAlign w:val="center"/>
          </w:tcPr>
          <w:p w:rsidR="00544F07" w:rsidRPr="00A24726" w:rsidRDefault="00544F07" w:rsidP="00CB4365">
            <w:pPr>
              <w:keepNext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Ограничение</w:t>
            </w:r>
          </w:p>
        </w:tc>
        <w:tc>
          <w:tcPr>
            <w:tcW w:w="3118" w:type="dxa"/>
            <w:shd w:val="clear" w:color="auto" w:fill="D9D9D9"/>
            <w:vAlign w:val="center"/>
          </w:tcPr>
          <w:p w:rsidR="00544F07" w:rsidRPr="00E66CB7" w:rsidRDefault="00544F07" w:rsidP="00CB4365">
            <w:pPr>
              <w:keepNext/>
              <w:jc w:val="center"/>
              <w:rPr>
                <w:b/>
                <w:sz w:val="24"/>
                <w:szCs w:val="24"/>
              </w:rPr>
            </w:pPr>
            <w:r w:rsidRPr="00E66CB7">
              <w:rPr>
                <w:b/>
                <w:sz w:val="24"/>
                <w:szCs w:val="24"/>
              </w:rPr>
              <w:t>Рекомендации по устр</w:t>
            </w:r>
            <w:r w:rsidRPr="00E66CB7">
              <w:rPr>
                <w:b/>
                <w:sz w:val="24"/>
                <w:szCs w:val="24"/>
              </w:rPr>
              <w:t>а</w:t>
            </w:r>
            <w:r w:rsidRPr="00E66CB7">
              <w:rPr>
                <w:b/>
                <w:sz w:val="24"/>
                <w:szCs w:val="24"/>
              </w:rPr>
              <w:t>нению</w:t>
            </w:r>
          </w:p>
        </w:tc>
      </w:tr>
      <w:tr w:rsidR="00544F07" w:rsidRPr="00E66CB7" w:rsidTr="00CB4365">
        <w:trPr>
          <w:trHeight w:val="1020"/>
          <w:tblHeader/>
        </w:trPr>
        <w:tc>
          <w:tcPr>
            <w:tcW w:w="709" w:type="dxa"/>
            <w:vAlign w:val="center"/>
          </w:tcPr>
          <w:p w:rsidR="00544F07" w:rsidRDefault="00544F07" w:rsidP="00CB436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954" w:type="dxa"/>
            <w:vAlign w:val="center"/>
          </w:tcPr>
          <w:p w:rsidR="00544F07" w:rsidRDefault="00544F07" w:rsidP="00CB4365">
            <w:pPr>
              <w:rPr>
                <w:sz w:val="24"/>
                <w:szCs w:val="24"/>
              </w:rPr>
            </w:pPr>
            <w:r w:rsidRPr="00A24726">
              <w:rPr>
                <w:sz w:val="24"/>
                <w:szCs w:val="24"/>
              </w:rPr>
              <w:t xml:space="preserve">Тестирование не </w:t>
            </w:r>
            <w:r>
              <w:rPr>
                <w:sz w:val="24"/>
                <w:szCs w:val="24"/>
              </w:rPr>
              <w:t>направлено на выявление дефектов в аппаратной части стенда</w:t>
            </w:r>
            <w:r w:rsidRPr="00A24726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то есть не предполагает о</w:t>
            </w:r>
            <w:r>
              <w:rPr>
                <w:sz w:val="24"/>
                <w:szCs w:val="24"/>
              </w:rPr>
              <w:t>б</w:t>
            </w:r>
            <w:r>
              <w:rPr>
                <w:sz w:val="24"/>
                <w:szCs w:val="24"/>
              </w:rPr>
              <w:t>наружения локализованной проблемы, а лишь позвол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</w:rPr>
              <w:t>ет определить проблемную область для проведения б</w:t>
            </w:r>
            <w:r>
              <w:rPr>
                <w:sz w:val="24"/>
                <w:szCs w:val="24"/>
              </w:rPr>
              <w:t>о</w:t>
            </w:r>
            <w:r>
              <w:rPr>
                <w:sz w:val="24"/>
                <w:szCs w:val="24"/>
              </w:rPr>
              <w:t>лее глубокого анализа, что выходит за рамки НТ.</w:t>
            </w:r>
          </w:p>
        </w:tc>
        <w:tc>
          <w:tcPr>
            <w:tcW w:w="3118" w:type="dxa"/>
            <w:vAlign w:val="center"/>
          </w:tcPr>
          <w:p w:rsidR="00544F07" w:rsidRPr="00E66CB7" w:rsidRDefault="00544F07" w:rsidP="00CB4365">
            <w:pPr>
              <w:rPr>
                <w:sz w:val="24"/>
                <w:szCs w:val="24"/>
              </w:rPr>
            </w:pPr>
            <w:r w:rsidRPr="00E66CB7">
              <w:rPr>
                <w:sz w:val="24"/>
                <w:szCs w:val="24"/>
              </w:rPr>
              <w:t>Выявляемые дефекты рег</w:t>
            </w:r>
            <w:r w:rsidRPr="00E66CB7">
              <w:rPr>
                <w:sz w:val="24"/>
                <w:szCs w:val="24"/>
              </w:rPr>
              <w:t>и</w:t>
            </w:r>
            <w:r w:rsidRPr="00E66CB7">
              <w:rPr>
                <w:sz w:val="24"/>
                <w:szCs w:val="24"/>
              </w:rPr>
              <w:t xml:space="preserve">стрируются в </w:t>
            </w:r>
            <w:proofErr w:type="spellStart"/>
            <w:r w:rsidRPr="00E66CB7">
              <w:rPr>
                <w:sz w:val="24"/>
                <w:szCs w:val="24"/>
                <w:lang w:val="en-US"/>
              </w:rPr>
              <w:t>Jira</w:t>
            </w:r>
            <w:proofErr w:type="spellEnd"/>
            <w:r w:rsidRPr="00E66CB7">
              <w:rPr>
                <w:sz w:val="24"/>
                <w:szCs w:val="24"/>
              </w:rPr>
              <w:t xml:space="preserve"> и пер</w:t>
            </w:r>
            <w:r w:rsidRPr="00E66CB7">
              <w:rPr>
                <w:sz w:val="24"/>
                <w:szCs w:val="24"/>
              </w:rPr>
              <w:t>е</w:t>
            </w:r>
            <w:r w:rsidRPr="00E66CB7">
              <w:rPr>
                <w:sz w:val="24"/>
                <w:szCs w:val="24"/>
              </w:rPr>
              <w:t>даются на анализ подразд</w:t>
            </w:r>
            <w:r w:rsidRPr="00E66CB7">
              <w:rPr>
                <w:sz w:val="24"/>
                <w:szCs w:val="24"/>
              </w:rPr>
              <w:t>е</w:t>
            </w:r>
            <w:r w:rsidRPr="00E66CB7">
              <w:rPr>
                <w:sz w:val="24"/>
                <w:szCs w:val="24"/>
              </w:rPr>
              <w:t>лениям, сопровождающим инфраструктуру заказчика</w:t>
            </w:r>
          </w:p>
        </w:tc>
      </w:tr>
      <w:tr w:rsidR="00544F07" w:rsidRPr="00E66CB7" w:rsidTr="00CB4365">
        <w:trPr>
          <w:trHeight w:val="1020"/>
          <w:tblHeader/>
        </w:trPr>
        <w:tc>
          <w:tcPr>
            <w:tcW w:w="709" w:type="dxa"/>
            <w:vAlign w:val="center"/>
          </w:tcPr>
          <w:p w:rsidR="00544F07" w:rsidRDefault="00544F07" w:rsidP="00CB436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954" w:type="dxa"/>
            <w:vAlign w:val="center"/>
          </w:tcPr>
          <w:p w:rsidR="00544F07" w:rsidRDefault="00544F07" w:rsidP="00CB4365">
            <w:pPr>
              <w:rPr>
                <w:sz w:val="24"/>
                <w:szCs w:val="24"/>
              </w:rPr>
            </w:pPr>
            <w:r w:rsidRPr="00A24726">
              <w:rPr>
                <w:sz w:val="24"/>
                <w:szCs w:val="24"/>
              </w:rPr>
              <w:t>Тестирование не является функциональным и не направлено на выявление функциональных ошибок, все обнаруженные функциональные дефекты будут з</w:t>
            </w:r>
            <w:r w:rsidRPr="00A24726">
              <w:rPr>
                <w:sz w:val="24"/>
                <w:szCs w:val="24"/>
              </w:rPr>
              <w:t>а</w:t>
            </w:r>
            <w:r w:rsidRPr="00A24726">
              <w:rPr>
                <w:sz w:val="24"/>
                <w:szCs w:val="24"/>
              </w:rPr>
              <w:t>фиксированы и переданы Заказчику</w:t>
            </w:r>
          </w:p>
        </w:tc>
        <w:tc>
          <w:tcPr>
            <w:tcW w:w="3118" w:type="dxa"/>
            <w:vAlign w:val="center"/>
          </w:tcPr>
          <w:p w:rsidR="00544F07" w:rsidRPr="00E66CB7" w:rsidRDefault="00544F07" w:rsidP="00CB4365">
            <w:pPr>
              <w:rPr>
                <w:sz w:val="24"/>
                <w:szCs w:val="24"/>
              </w:rPr>
            </w:pPr>
            <w:r w:rsidRPr="00E66CB7">
              <w:rPr>
                <w:sz w:val="24"/>
                <w:szCs w:val="24"/>
              </w:rPr>
              <w:t>Выявляемые дефекты рег</w:t>
            </w:r>
            <w:r w:rsidRPr="00E66CB7">
              <w:rPr>
                <w:sz w:val="24"/>
                <w:szCs w:val="24"/>
              </w:rPr>
              <w:t>и</w:t>
            </w:r>
            <w:r w:rsidRPr="00E66CB7">
              <w:rPr>
                <w:sz w:val="24"/>
                <w:szCs w:val="24"/>
              </w:rPr>
              <w:t xml:space="preserve">стрируются в </w:t>
            </w:r>
            <w:proofErr w:type="spellStart"/>
            <w:r w:rsidRPr="00E66CB7">
              <w:rPr>
                <w:sz w:val="24"/>
                <w:szCs w:val="24"/>
                <w:lang w:val="en-US"/>
              </w:rPr>
              <w:t>Jira</w:t>
            </w:r>
            <w:proofErr w:type="spellEnd"/>
            <w:r w:rsidRPr="00E66CB7">
              <w:rPr>
                <w:sz w:val="24"/>
                <w:szCs w:val="24"/>
              </w:rPr>
              <w:t xml:space="preserve"> и пер</w:t>
            </w:r>
            <w:r w:rsidRPr="00E66CB7">
              <w:rPr>
                <w:sz w:val="24"/>
                <w:szCs w:val="24"/>
              </w:rPr>
              <w:t>е</w:t>
            </w:r>
            <w:r w:rsidRPr="00E66CB7">
              <w:rPr>
                <w:sz w:val="24"/>
                <w:szCs w:val="24"/>
              </w:rPr>
              <w:t>даются на анализ подразд</w:t>
            </w:r>
            <w:r w:rsidRPr="00E66CB7">
              <w:rPr>
                <w:sz w:val="24"/>
                <w:szCs w:val="24"/>
              </w:rPr>
              <w:t>е</w:t>
            </w:r>
            <w:r w:rsidRPr="00E66CB7">
              <w:rPr>
                <w:sz w:val="24"/>
                <w:szCs w:val="24"/>
              </w:rPr>
              <w:t>лениям, занимающимся прикладным сопровожд</w:t>
            </w:r>
            <w:r w:rsidRPr="00E66CB7">
              <w:rPr>
                <w:sz w:val="24"/>
                <w:szCs w:val="24"/>
              </w:rPr>
              <w:t>е</w:t>
            </w:r>
            <w:r w:rsidRPr="00E66CB7">
              <w:rPr>
                <w:sz w:val="24"/>
                <w:szCs w:val="24"/>
              </w:rPr>
              <w:t>нием Системы.</w:t>
            </w:r>
          </w:p>
        </w:tc>
      </w:tr>
      <w:tr w:rsidR="00544F07" w:rsidRPr="00E66CB7" w:rsidTr="00CB4365">
        <w:trPr>
          <w:trHeight w:val="1020"/>
          <w:tblHeader/>
        </w:trPr>
        <w:tc>
          <w:tcPr>
            <w:tcW w:w="709" w:type="dxa"/>
            <w:vAlign w:val="center"/>
          </w:tcPr>
          <w:p w:rsidR="00544F07" w:rsidRDefault="00544F07" w:rsidP="00CB436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954" w:type="dxa"/>
            <w:vAlign w:val="center"/>
          </w:tcPr>
          <w:p w:rsidR="00544F07" w:rsidRDefault="00544F07" w:rsidP="00CB4365">
            <w:pPr>
              <w:rPr>
                <w:sz w:val="24"/>
                <w:szCs w:val="24"/>
              </w:rPr>
            </w:pPr>
            <w:r w:rsidRPr="00EE1B74">
              <w:rPr>
                <w:sz w:val="24"/>
                <w:szCs w:val="24"/>
              </w:rPr>
              <w:t>Тестирование производится на существующей инфр</w:t>
            </w:r>
            <w:r w:rsidRPr="00EE1B74">
              <w:rPr>
                <w:sz w:val="24"/>
                <w:szCs w:val="24"/>
              </w:rPr>
              <w:t>а</w:t>
            </w:r>
            <w:r w:rsidRPr="00EE1B74">
              <w:rPr>
                <w:sz w:val="24"/>
                <w:szCs w:val="24"/>
              </w:rPr>
              <w:t>структуре исполнителя, тестовый стенд не соотве</w:t>
            </w:r>
            <w:r w:rsidRPr="00EE1B74">
              <w:rPr>
                <w:sz w:val="24"/>
                <w:szCs w:val="24"/>
              </w:rPr>
              <w:t>т</w:t>
            </w:r>
            <w:r w:rsidRPr="00EE1B74">
              <w:rPr>
                <w:sz w:val="24"/>
                <w:szCs w:val="24"/>
              </w:rPr>
              <w:t>ствует производственному стенду.</w:t>
            </w:r>
          </w:p>
        </w:tc>
        <w:tc>
          <w:tcPr>
            <w:tcW w:w="3118" w:type="dxa"/>
            <w:vAlign w:val="center"/>
          </w:tcPr>
          <w:p w:rsidR="00544F07" w:rsidRPr="00E66CB7" w:rsidRDefault="00544F07" w:rsidP="00CB4365">
            <w:pPr>
              <w:rPr>
                <w:sz w:val="24"/>
                <w:szCs w:val="24"/>
              </w:rPr>
            </w:pPr>
            <w:r w:rsidRPr="00E66CB7">
              <w:rPr>
                <w:sz w:val="24"/>
                <w:szCs w:val="24"/>
              </w:rPr>
              <w:t xml:space="preserve">Произвести </w:t>
            </w:r>
            <w:proofErr w:type="spellStart"/>
            <w:r w:rsidRPr="00E66CB7">
              <w:rPr>
                <w:sz w:val="24"/>
                <w:szCs w:val="24"/>
              </w:rPr>
              <w:t>доукомплект</w:t>
            </w:r>
            <w:r w:rsidRPr="00E66CB7">
              <w:rPr>
                <w:sz w:val="24"/>
                <w:szCs w:val="24"/>
              </w:rPr>
              <w:t>а</w:t>
            </w:r>
            <w:r w:rsidRPr="00E66CB7">
              <w:rPr>
                <w:sz w:val="24"/>
                <w:szCs w:val="24"/>
              </w:rPr>
              <w:t>цию</w:t>
            </w:r>
            <w:proofErr w:type="spellEnd"/>
            <w:r w:rsidRPr="00E66CB7">
              <w:rPr>
                <w:sz w:val="24"/>
                <w:szCs w:val="24"/>
              </w:rPr>
              <w:t xml:space="preserve"> тестовой среды в соо</w:t>
            </w:r>
            <w:r w:rsidRPr="00E66CB7">
              <w:rPr>
                <w:sz w:val="24"/>
                <w:szCs w:val="24"/>
              </w:rPr>
              <w:t>т</w:t>
            </w:r>
            <w:r w:rsidRPr="00E66CB7">
              <w:rPr>
                <w:sz w:val="24"/>
                <w:szCs w:val="24"/>
              </w:rPr>
              <w:t>ветствии с промышленной конфигурацией</w:t>
            </w:r>
          </w:p>
        </w:tc>
      </w:tr>
    </w:tbl>
    <w:p w:rsidR="00695841" w:rsidRDefault="002621B7" w:rsidP="00A31009">
      <w:pPr>
        <w:pStyle w:val="afd"/>
        <w:rPr>
          <w:color w:val="0000FF"/>
        </w:rPr>
      </w:pPr>
      <w:r>
        <w:br w:type="page"/>
      </w:r>
    </w:p>
    <w:p w:rsidR="00695841" w:rsidRDefault="002621B7">
      <w:pPr>
        <w:pStyle w:val="1"/>
        <w:ind w:left="431" w:hanging="431"/>
      </w:pPr>
      <w:bookmarkStart w:id="9" w:name="__RefHeading___Toc462833855"/>
      <w:bookmarkEnd w:id="9"/>
      <w:r>
        <w:lastRenderedPageBreak/>
        <w:t>Выводы</w:t>
      </w:r>
    </w:p>
    <w:p w:rsidR="009E4F0F" w:rsidRPr="00F01F71" w:rsidRDefault="009E4F0F">
      <w:pPr>
        <w:spacing w:after="0" w:line="216" w:lineRule="auto"/>
        <w:ind w:firstLine="709"/>
        <w:rPr>
          <w:rStyle w:val="apple-converted-space"/>
        </w:rPr>
      </w:pPr>
    </w:p>
    <w:p w:rsidR="009E4F0F" w:rsidRDefault="009E4F0F" w:rsidP="009E4F0F">
      <w:pPr>
        <w:pStyle w:val="afe"/>
        <w:numPr>
          <w:ilvl w:val="0"/>
          <w:numId w:val="9"/>
        </w:numPr>
        <w:suppressAutoHyphens w:val="0"/>
        <w:spacing w:after="60"/>
        <w:ind w:left="709" w:hanging="425"/>
        <w:contextualSpacing w:val="0"/>
        <w:rPr>
          <w:bCs/>
          <w:iCs/>
        </w:rPr>
      </w:pPr>
      <w:r w:rsidRPr="00C27954">
        <w:rPr>
          <w:bCs/>
          <w:iCs/>
        </w:rPr>
        <w:t>Текущая конфигурация си</w:t>
      </w:r>
      <w:r>
        <w:rPr>
          <w:bCs/>
          <w:iCs/>
        </w:rPr>
        <w:t>стемы выдерживает нагрузку в 18</w:t>
      </w:r>
      <w:r w:rsidRPr="00C27954">
        <w:rPr>
          <w:bCs/>
          <w:iCs/>
        </w:rPr>
        <w:t>0 активных пользователей.</w:t>
      </w:r>
    </w:p>
    <w:p w:rsidR="009E4F0F" w:rsidRDefault="00CF740F" w:rsidP="009E4F0F">
      <w:pPr>
        <w:pStyle w:val="afe"/>
        <w:numPr>
          <w:ilvl w:val="0"/>
          <w:numId w:val="9"/>
        </w:numPr>
        <w:suppressAutoHyphens w:val="0"/>
        <w:spacing w:after="60"/>
        <w:ind w:left="709" w:hanging="425"/>
        <w:contextualSpacing w:val="0"/>
        <w:rPr>
          <w:rStyle w:val="apple-converted-space"/>
        </w:rPr>
      </w:pPr>
      <w:r w:rsidRPr="00CF740F">
        <w:rPr>
          <w:rStyle w:val="apple-converted-space"/>
        </w:rPr>
        <w:t xml:space="preserve">В тесте поиска максимального производительности </w:t>
      </w:r>
      <w:proofErr w:type="gramStart"/>
      <w:r w:rsidRPr="00CF740F">
        <w:rPr>
          <w:rStyle w:val="apple-converted-space"/>
        </w:rPr>
        <w:t>был</w:t>
      </w:r>
      <w:proofErr w:type="gramEnd"/>
      <w:r w:rsidRPr="00CF740F">
        <w:rPr>
          <w:rStyle w:val="apple-converted-space"/>
        </w:rPr>
        <w:t xml:space="preserve"> достигнут предельный уровень нагрузки</w:t>
      </w:r>
      <w:r w:rsidR="00D71981">
        <w:rPr>
          <w:rStyle w:val="apple-converted-space"/>
        </w:rPr>
        <w:t>:</w:t>
      </w:r>
    </w:p>
    <w:p w:rsidR="00D71981" w:rsidRDefault="00D71981" w:rsidP="00D71981">
      <w:pPr>
        <w:pStyle w:val="afe"/>
        <w:numPr>
          <w:ilvl w:val="1"/>
          <w:numId w:val="9"/>
        </w:numPr>
        <w:suppressAutoHyphens w:val="0"/>
        <w:spacing w:after="60"/>
        <w:contextualSpacing w:val="0"/>
        <w:rPr>
          <w:rStyle w:val="apple-converted-space"/>
        </w:rPr>
      </w:pPr>
      <w:proofErr w:type="spellStart"/>
      <w:r w:rsidRPr="00D71981">
        <w:rPr>
          <w:rStyle w:val="apple-converted-space"/>
        </w:rPr>
        <w:t>Lmax</w:t>
      </w:r>
      <w:proofErr w:type="spellEnd"/>
      <w:r w:rsidRPr="00D71981">
        <w:rPr>
          <w:rStyle w:val="apple-converted-space"/>
        </w:rPr>
        <w:t xml:space="preserve"> соответствует 180 пользователей</w:t>
      </w:r>
    </w:p>
    <w:p w:rsidR="00D54CAD" w:rsidRDefault="00D54CAD">
      <w:pPr>
        <w:spacing w:after="0" w:line="216" w:lineRule="auto"/>
        <w:ind w:firstLine="709"/>
      </w:pPr>
    </w:p>
    <w:p w:rsidR="00D54CAD" w:rsidRDefault="00D54CAD">
      <w:pPr>
        <w:spacing w:after="0" w:line="216" w:lineRule="auto"/>
        <w:ind w:firstLine="709"/>
      </w:pPr>
    </w:p>
    <w:p w:rsidR="00D54CAD" w:rsidRPr="00D54CAD" w:rsidRDefault="00D54CAD" w:rsidP="00D54CAD">
      <w:pPr>
        <w:pStyle w:val="afe"/>
        <w:numPr>
          <w:ilvl w:val="0"/>
          <w:numId w:val="13"/>
        </w:numPr>
        <w:spacing w:after="0" w:line="216" w:lineRule="auto"/>
        <w:rPr>
          <w:rStyle w:val="apple-converted-space"/>
        </w:rPr>
      </w:pPr>
      <w:r w:rsidRPr="00D54CAD">
        <w:rPr>
          <w:rStyle w:val="apple-converted-space"/>
        </w:rPr>
        <w:t xml:space="preserve">В тесте подтверждения максимальной производительности при нагрузке в </w:t>
      </w:r>
      <w:r>
        <w:rPr>
          <w:rStyle w:val="apple-converted-space"/>
        </w:rPr>
        <w:t>180</w:t>
      </w:r>
      <w:r w:rsidRPr="00D54CAD">
        <w:rPr>
          <w:rStyle w:val="apple-converted-space"/>
        </w:rPr>
        <w:t xml:space="preserve"> активных пользователей Система обеспечивала времена отклика и процент ошибок в соответствии с требованиями Заказчика:</w:t>
      </w:r>
    </w:p>
    <w:p w:rsidR="00D54CAD" w:rsidRPr="00D54CAD" w:rsidRDefault="00D54CAD" w:rsidP="00D54CAD">
      <w:pPr>
        <w:spacing w:after="0" w:line="216" w:lineRule="auto"/>
        <w:ind w:firstLine="709"/>
        <w:rPr>
          <w:rStyle w:val="apple-converted-space"/>
        </w:rPr>
      </w:pPr>
    </w:p>
    <w:p w:rsidR="00D54CAD" w:rsidRPr="00D54CAD" w:rsidRDefault="00D54CAD" w:rsidP="00D54CAD">
      <w:pPr>
        <w:pStyle w:val="afe"/>
        <w:numPr>
          <w:ilvl w:val="0"/>
          <w:numId w:val="12"/>
        </w:numPr>
        <w:spacing w:after="0" w:line="216" w:lineRule="auto"/>
        <w:rPr>
          <w:rStyle w:val="apple-converted-space"/>
        </w:rPr>
      </w:pPr>
      <w:r>
        <w:rPr>
          <w:rStyle w:val="apple-converted-space"/>
          <w:lang w:val="en-US"/>
        </w:rPr>
        <w:t>RAM</w:t>
      </w:r>
      <w:r w:rsidRPr="00D54CAD">
        <w:rPr>
          <w:rStyle w:val="apple-converted-space"/>
        </w:rPr>
        <w:t xml:space="preserve">, </w:t>
      </w:r>
      <w:r>
        <w:rPr>
          <w:rStyle w:val="apple-converted-space"/>
          <w:lang w:val="en-US"/>
        </w:rPr>
        <w:t>CPU</w:t>
      </w:r>
      <w:r w:rsidRPr="00D54CAD">
        <w:rPr>
          <w:rStyle w:val="apple-converted-space"/>
        </w:rPr>
        <w:t xml:space="preserve"> &lt; </w:t>
      </w:r>
      <w:r>
        <w:rPr>
          <w:rStyle w:val="apple-converted-space"/>
          <w:lang w:val="en-US"/>
        </w:rPr>
        <w:t>80%</w:t>
      </w:r>
    </w:p>
    <w:p w:rsidR="00D54CAD" w:rsidRPr="00D54CAD" w:rsidRDefault="00D54CAD" w:rsidP="00D54CAD">
      <w:pPr>
        <w:pStyle w:val="afe"/>
        <w:numPr>
          <w:ilvl w:val="0"/>
          <w:numId w:val="12"/>
        </w:numPr>
        <w:spacing w:after="0" w:line="216" w:lineRule="auto"/>
        <w:rPr>
          <w:rStyle w:val="apple-converted-space"/>
        </w:rPr>
      </w:pPr>
      <w:r>
        <w:rPr>
          <w:rStyle w:val="apple-converted-space"/>
        </w:rPr>
        <w:t>Время отклика</w:t>
      </w:r>
      <w:r w:rsidRPr="00D54CAD">
        <w:rPr>
          <w:rStyle w:val="apple-converted-space"/>
        </w:rPr>
        <w:t xml:space="preserve"> &lt; 3 сек</w:t>
      </w:r>
    </w:p>
    <w:p w:rsidR="00D54CAD" w:rsidRPr="00D54CAD" w:rsidRDefault="00D54CAD" w:rsidP="00D54CAD">
      <w:pPr>
        <w:pStyle w:val="afe"/>
        <w:numPr>
          <w:ilvl w:val="0"/>
          <w:numId w:val="12"/>
        </w:numPr>
        <w:spacing w:after="0" w:line="216" w:lineRule="auto"/>
        <w:rPr>
          <w:rStyle w:val="apple-converted-space"/>
        </w:rPr>
      </w:pPr>
      <w:r w:rsidRPr="00D54CAD">
        <w:rPr>
          <w:rStyle w:val="apple-converted-space"/>
        </w:rPr>
        <w:t>процент ошибок &lt; 5%</w:t>
      </w:r>
    </w:p>
    <w:p w:rsidR="00D54CAD" w:rsidRPr="00D54CAD" w:rsidRDefault="00D54CAD" w:rsidP="00D54CAD">
      <w:pPr>
        <w:spacing w:after="0" w:line="216" w:lineRule="auto"/>
        <w:rPr>
          <w:rStyle w:val="apple-converted-space"/>
          <w:rFonts w:eastAsia="MS Gothic"/>
        </w:rPr>
      </w:pPr>
    </w:p>
    <w:p w:rsidR="00695841" w:rsidRPr="00D54CAD" w:rsidRDefault="00D54CAD" w:rsidP="00D54CAD">
      <w:pPr>
        <w:pStyle w:val="afe"/>
        <w:numPr>
          <w:ilvl w:val="0"/>
          <w:numId w:val="10"/>
        </w:numPr>
        <w:spacing w:after="0" w:line="216" w:lineRule="auto"/>
        <w:rPr>
          <w:i/>
          <w:color w:val="0000FF"/>
        </w:rPr>
      </w:pPr>
      <w:r w:rsidRPr="00D54CAD">
        <w:rPr>
          <w:rStyle w:val="apple-converted-space"/>
        </w:rPr>
        <w:t xml:space="preserve">В тесте стабильности в течение </w:t>
      </w:r>
      <w:r>
        <w:rPr>
          <w:rStyle w:val="apple-converted-space"/>
        </w:rPr>
        <w:t>6</w:t>
      </w:r>
      <w:r w:rsidRPr="00D54CAD">
        <w:rPr>
          <w:rStyle w:val="apple-converted-space"/>
        </w:rPr>
        <w:t xml:space="preserve"> часов при нагрузке в 80% от максимальной производительности Система не проявила признаков деградации ни по </w:t>
      </w:r>
      <w:proofErr w:type="gramStart"/>
      <w:r w:rsidRPr="00D54CAD">
        <w:rPr>
          <w:rStyle w:val="apple-converted-space"/>
        </w:rPr>
        <w:t>бизнес-метрикам</w:t>
      </w:r>
      <w:proofErr w:type="gramEnd"/>
      <w:r w:rsidRPr="00D54CAD">
        <w:rPr>
          <w:rStyle w:val="apple-converted-space"/>
        </w:rPr>
        <w:t>, ни по утилизации аппаратных ресурсов.</w:t>
      </w:r>
      <w:r>
        <w:t xml:space="preserve"> </w:t>
      </w:r>
      <w:r w:rsidR="002621B7">
        <w:br w:type="page"/>
      </w:r>
    </w:p>
    <w:p w:rsidR="00695841" w:rsidRDefault="002621B7">
      <w:pPr>
        <w:pStyle w:val="1"/>
        <w:ind w:left="431" w:hanging="431"/>
      </w:pPr>
      <w:bookmarkStart w:id="10" w:name="__RefHeading___Toc462833856"/>
      <w:bookmarkEnd w:id="10"/>
      <w:r>
        <w:lastRenderedPageBreak/>
        <w:t>Результаты тестирования</w:t>
      </w:r>
    </w:p>
    <w:p w:rsidR="00E41751" w:rsidRPr="00F01F71" w:rsidRDefault="00E41751">
      <w:pPr>
        <w:spacing w:after="0" w:line="216" w:lineRule="auto"/>
        <w:rPr>
          <w:rStyle w:val="apple-converted-space"/>
        </w:rPr>
      </w:pPr>
    </w:p>
    <w:p w:rsidR="00B46728" w:rsidRDefault="00B46728">
      <w:pPr>
        <w:spacing w:after="0" w:line="216" w:lineRule="auto"/>
      </w:pPr>
    </w:p>
    <w:p w:rsidR="00992CB4" w:rsidRDefault="00B46728" w:rsidP="00992CB4">
      <w:pPr>
        <w:pStyle w:val="CompanyName"/>
      </w:pPr>
      <w:r w:rsidRPr="00992CB4">
        <w:t>тест поиска максимума</w:t>
      </w:r>
    </w:p>
    <w:p w:rsidR="00992CB4" w:rsidRDefault="00992CB4" w:rsidP="00992CB4">
      <w:pPr>
        <w:pStyle w:val="afd"/>
      </w:pPr>
    </w:p>
    <w:p w:rsidR="007709F6" w:rsidRPr="007709F6" w:rsidRDefault="007709F6" w:rsidP="007709F6">
      <w:pPr>
        <w:pStyle w:val="afd"/>
        <w:rPr>
          <w:lang w:eastAsia="ru-RU"/>
        </w:rPr>
      </w:pPr>
      <w:r w:rsidRPr="007709F6">
        <w:rPr>
          <w:lang w:eastAsia="ru-RU"/>
        </w:rPr>
        <w:t>Пошаговое (ступенчатое) увеличение нагрузки до предельного уровня.</w:t>
      </w:r>
    </w:p>
    <w:p w:rsidR="007709F6" w:rsidRPr="007709F6" w:rsidRDefault="007709F6" w:rsidP="007709F6">
      <w:pPr>
        <w:pStyle w:val="afd"/>
        <w:rPr>
          <w:lang w:eastAsia="ru-RU"/>
        </w:rPr>
      </w:pPr>
      <w:r w:rsidRPr="007709F6">
        <w:rPr>
          <w:lang w:eastAsia="ru-RU"/>
        </w:rPr>
        <w:t>Тест завершается при</w:t>
      </w:r>
      <w:r w:rsidR="00B3216C">
        <w:rPr>
          <w:lang w:eastAsia="ru-RU"/>
        </w:rPr>
        <w:t xml:space="preserve"> выполнении одного из условий</w:t>
      </w:r>
      <w:r w:rsidR="002A3D43" w:rsidRPr="002A3D43">
        <w:rPr>
          <w:lang w:eastAsia="ru-RU"/>
        </w:rPr>
        <w:t xml:space="preserve"> </w:t>
      </w:r>
      <w:r w:rsidR="002A3D43">
        <w:rPr>
          <w:lang w:val="en-US" w:eastAsia="ru-RU"/>
        </w:rPr>
        <w:t>SLA</w:t>
      </w:r>
      <w:r w:rsidRPr="007709F6">
        <w:rPr>
          <w:lang w:eastAsia="ru-RU"/>
        </w:rPr>
        <w:t>:</w:t>
      </w:r>
    </w:p>
    <w:p w:rsidR="007709F6" w:rsidRPr="007709F6" w:rsidRDefault="007709F6" w:rsidP="007709F6">
      <w:pPr>
        <w:pStyle w:val="afd"/>
        <w:rPr>
          <w:lang w:eastAsia="ru-RU"/>
        </w:rPr>
      </w:pPr>
      <w:r w:rsidRPr="007709F6">
        <w:rPr>
          <w:lang w:eastAsia="ru-RU"/>
        </w:rPr>
        <w:sym w:font="Symbol" w:char="F0B7"/>
      </w:r>
      <w:r w:rsidRPr="007709F6">
        <w:rPr>
          <w:lang w:eastAsia="ru-RU"/>
        </w:rPr>
        <w:t xml:space="preserve">Времена отклика </w:t>
      </w:r>
      <w:proofErr w:type="gramStart"/>
      <w:r w:rsidRPr="007709F6">
        <w:rPr>
          <w:lang w:eastAsia="ru-RU"/>
        </w:rPr>
        <w:t xml:space="preserve">превысили </w:t>
      </w:r>
      <w:r>
        <w:rPr>
          <w:lang w:eastAsia="ru-RU"/>
        </w:rPr>
        <w:t>3 сек</w:t>
      </w:r>
      <w:proofErr w:type="gramEnd"/>
    </w:p>
    <w:p w:rsidR="007709F6" w:rsidRPr="007709F6" w:rsidRDefault="007709F6" w:rsidP="007709F6">
      <w:pPr>
        <w:pStyle w:val="afd"/>
        <w:rPr>
          <w:lang w:eastAsia="ru-RU"/>
        </w:rPr>
      </w:pPr>
      <w:r w:rsidRPr="007709F6">
        <w:rPr>
          <w:lang w:eastAsia="ru-RU"/>
        </w:rPr>
        <w:sym w:font="Symbol" w:char="F0B7"/>
      </w:r>
      <w:r w:rsidRPr="007709F6">
        <w:rPr>
          <w:lang w:eastAsia="ru-RU"/>
        </w:rPr>
        <w:t>Количество ошибок (неуспешных транзакций) достигло критического значения</w:t>
      </w:r>
    </w:p>
    <w:p w:rsidR="007709F6" w:rsidRPr="007709F6" w:rsidRDefault="007709F6" w:rsidP="007709F6">
      <w:pPr>
        <w:pStyle w:val="afd"/>
        <w:rPr>
          <w:lang w:eastAsia="ru-RU"/>
        </w:rPr>
      </w:pPr>
      <w:r w:rsidRPr="007709F6">
        <w:rPr>
          <w:lang w:eastAsia="ru-RU"/>
        </w:rPr>
        <w:t>(более 5%).</w:t>
      </w:r>
    </w:p>
    <w:p w:rsidR="007709F6" w:rsidRPr="007709F6" w:rsidRDefault="007709F6" w:rsidP="007709F6">
      <w:pPr>
        <w:pStyle w:val="afd"/>
        <w:rPr>
          <w:lang w:eastAsia="ru-RU"/>
        </w:rPr>
      </w:pPr>
      <w:r w:rsidRPr="007709F6">
        <w:rPr>
          <w:lang w:eastAsia="ru-RU"/>
        </w:rPr>
        <w:sym w:font="Symbol" w:char="F0B7"/>
      </w:r>
      <w:r w:rsidRPr="007709F6">
        <w:rPr>
          <w:lang w:eastAsia="ru-RU"/>
        </w:rPr>
        <w:t>Исчерпаны аппаратные или системные ресурсы</w:t>
      </w:r>
      <w:r w:rsidR="002A3D43" w:rsidRPr="002A3D43">
        <w:rPr>
          <w:lang w:eastAsia="ru-RU"/>
        </w:rPr>
        <w:t xml:space="preserve"> </w:t>
      </w:r>
      <w:r w:rsidR="002A3D43">
        <w:rPr>
          <w:lang w:eastAsia="ru-RU"/>
        </w:rPr>
        <w:t xml:space="preserve">в рамках </w:t>
      </w:r>
      <w:r w:rsidR="002A3D43">
        <w:rPr>
          <w:lang w:val="en-US" w:eastAsia="ru-RU"/>
        </w:rPr>
        <w:t>RAM</w:t>
      </w:r>
      <w:r w:rsidR="002A3D43" w:rsidRPr="002A3D43">
        <w:rPr>
          <w:lang w:eastAsia="ru-RU"/>
        </w:rPr>
        <w:t xml:space="preserve"> / </w:t>
      </w:r>
      <w:r w:rsidR="002A3D43">
        <w:rPr>
          <w:lang w:val="en-US" w:eastAsia="ru-RU"/>
        </w:rPr>
        <w:t>CPU</w:t>
      </w:r>
      <w:r>
        <w:rPr>
          <w:lang w:eastAsia="ru-RU"/>
        </w:rPr>
        <w:t xml:space="preserve">: превышен уровень более 80% </w:t>
      </w:r>
    </w:p>
    <w:p w:rsidR="007709F6" w:rsidRPr="007709F6" w:rsidRDefault="007709F6" w:rsidP="007709F6">
      <w:pPr>
        <w:pStyle w:val="afd"/>
        <w:rPr>
          <w:lang w:eastAsia="ru-RU"/>
        </w:rPr>
      </w:pPr>
      <w:r w:rsidRPr="007709F6">
        <w:rPr>
          <w:lang w:eastAsia="ru-RU"/>
        </w:rPr>
        <w:sym w:font="Symbol" w:char="F0B7"/>
      </w:r>
      <w:r w:rsidRPr="007709F6">
        <w:rPr>
          <w:lang w:eastAsia="ru-RU"/>
        </w:rPr>
        <w:t>Деградация интенсивности</w:t>
      </w:r>
    </w:p>
    <w:p w:rsidR="007709F6" w:rsidRDefault="007709F6" w:rsidP="007709F6">
      <w:pPr>
        <w:pStyle w:val="afd"/>
        <w:rPr>
          <w:lang w:eastAsia="ru-RU"/>
        </w:rPr>
      </w:pPr>
    </w:p>
    <w:p w:rsidR="007709F6" w:rsidRPr="006662BE" w:rsidRDefault="007709F6" w:rsidP="007709F6">
      <w:pPr>
        <w:pStyle w:val="afd"/>
        <w:rPr>
          <w:lang w:eastAsia="ru-RU"/>
        </w:rPr>
      </w:pPr>
      <w:r w:rsidRPr="007709F6">
        <w:rPr>
          <w:lang w:eastAsia="ru-RU"/>
        </w:rPr>
        <w:t>По завершении теста фиксируется предельный уровень нагрузки L0.</w:t>
      </w:r>
    </w:p>
    <w:p w:rsidR="002A3D43" w:rsidRPr="006662BE" w:rsidRDefault="002A3D43" w:rsidP="007709F6">
      <w:pPr>
        <w:pStyle w:val="afd"/>
        <w:rPr>
          <w:lang w:eastAsia="ru-RU"/>
        </w:rPr>
      </w:pPr>
    </w:p>
    <w:p w:rsidR="002A3D43" w:rsidRPr="006662BE" w:rsidRDefault="002A3D43" w:rsidP="007709F6">
      <w:pPr>
        <w:pStyle w:val="afd"/>
        <w:rPr>
          <w:lang w:eastAsia="ru-RU"/>
        </w:rPr>
      </w:pPr>
    </w:p>
    <w:p w:rsidR="002A3D43" w:rsidRDefault="002A3D43">
      <w:pPr>
        <w:spacing w:after="0"/>
        <w:jc w:val="left"/>
        <w:rPr>
          <w:lang w:eastAsia="ru-RU"/>
        </w:rPr>
      </w:pPr>
      <w:r>
        <w:br w:type="page"/>
      </w:r>
    </w:p>
    <w:p w:rsidR="002A3D43" w:rsidRDefault="002A3D43" w:rsidP="002A3D43">
      <w:pPr>
        <w:pStyle w:val="aff2"/>
      </w:pPr>
      <w:r>
        <w:lastRenderedPageBreak/>
        <w:t xml:space="preserve">Нагрузка подавалась </w:t>
      </w:r>
      <w:r w:rsidR="006662BE">
        <w:t xml:space="preserve">4 итерации (ступени) </w:t>
      </w:r>
      <w:r>
        <w:t xml:space="preserve">с шагом 60 в течение </w:t>
      </w:r>
      <w:r w:rsidR="006662BE">
        <w:t>часа</w:t>
      </w:r>
      <w:r w:rsidR="0013489B">
        <w:t>:</w:t>
      </w:r>
    </w:p>
    <w:p w:rsidR="002A3D43" w:rsidRDefault="002A3D43" w:rsidP="002A3D43">
      <w:pPr>
        <w:pStyle w:val="aff2"/>
      </w:pPr>
      <w:r>
        <w:br/>
      </w:r>
      <w:r>
        <w:rPr>
          <w:noProof/>
        </w:rPr>
        <w:drawing>
          <wp:inline distT="0" distB="0" distL="0" distR="0">
            <wp:extent cx="6796900" cy="4022680"/>
            <wp:effectExtent l="0" t="0" r="4445" b="0"/>
            <wp:docPr id="2" name="Рисунок 2" descr="C:\Users\Алексей\AppData\Local\Packages\Microsoft.Windows.Photos_8wekyb3d8bbwe\TempState\ShareServiceTempFolder\Active Thread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ей\AppData\Local\Packages\Microsoft.Windows.Photos_8wekyb3d8bbwe\TempState\ShareServiceTempFolder\Active Threads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417" cy="402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F40" w:rsidRDefault="00B86F40" w:rsidP="002A3D43">
      <w:pPr>
        <w:pStyle w:val="aff2"/>
      </w:pPr>
    </w:p>
    <w:p w:rsidR="00B86F40" w:rsidRPr="0013489B" w:rsidRDefault="0013489B" w:rsidP="002A3D43">
      <w:pPr>
        <w:pStyle w:val="aff2"/>
      </w:pPr>
      <w:r>
        <w:t>Соответствие интенсивности операция от времени (</w:t>
      </w:r>
      <w:proofErr w:type="spellStart"/>
      <w:r>
        <w:rPr>
          <w:lang w:val="en-US"/>
        </w:rPr>
        <w:t>req</w:t>
      </w:r>
      <w:proofErr w:type="spellEnd"/>
      <w:r w:rsidRPr="0013489B">
        <w:t>/</w:t>
      </w:r>
      <w:r>
        <w:rPr>
          <w:lang w:val="en-US"/>
        </w:rPr>
        <w:t>s</w:t>
      </w:r>
      <w:r w:rsidRPr="0013489B">
        <w:t xml:space="preserve">) </w:t>
      </w:r>
      <w:r>
        <w:t xml:space="preserve">представлено на графике: </w:t>
      </w:r>
    </w:p>
    <w:p w:rsidR="00B86F40" w:rsidRDefault="00B86F40" w:rsidP="00B86F40">
      <w:pPr>
        <w:pStyle w:val="aff2"/>
      </w:pPr>
      <w:r>
        <w:rPr>
          <w:noProof/>
        </w:rPr>
        <w:drawing>
          <wp:inline distT="0" distB="0" distL="0" distR="0">
            <wp:extent cx="6990385" cy="3005719"/>
            <wp:effectExtent l="0" t="0" r="1270" b="4445"/>
            <wp:docPr id="3" name="Рисунок 3" descr="C:\Users\Алексей\AppData\Local\Packages\Microsoft.Windows.Photos_8wekyb3d8bbwe\TempState\ShareServiceTempFolder\Total Throughpu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лексей\AppData\Local\Packages\Microsoft.Windows.Photos_8wekyb3d8bbwe\TempState\ShareServiceTempFolder\Total Throughput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748" cy="300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F40" w:rsidRDefault="00B86F40" w:rsidP="00B86F40">
      <w:pPr>
        <w:pStyle w:val="aff2"/>
      </w:pPr>
    </w:p>
    <w:p w:rsidR="0013489B" w:rsidRDefault="0013489B">
      <w:pPr>
        <w:spacing w:after="0"/>
        <w:jc w:val="left"/>
        <w:rPr>
          <w:lang w:eastAsia="ru-RU"/>
        </w:rPr>
      </w:pPr>
      <w:r>
        <w:br w:type="page"/>
      </w:r>
    </w:p>
    <w:p w:rsidR="0013489B" w:rsidRDefault="0013489B" w:rsidP="0013489B">
      <w:pPr>
        <w:pStyle w:val="aff2"/>
      </w:pPr>
      <w:r>
        <w:lastRenderedPageBreak/>
        <w:t xml:space="preserve">SLA нарушилось в момент времени 17:15, что можно заметить на графике </w:t>
      </w:r>
      <w:proofErr w:type="spellStart"/>
      <w:r>
        <w:t>Transactions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Times</w:t>
      </w:r>
      <w:proofErr w:type="spellEnd"/>
      <w:r>
        <w:t xml:space="preserve"> (95th </w:t>
      </w:r>
      <w:proofErr w:type="spellStart"/>
      <w:r>
        <w:t>pct</w:t>
      </w:r>
      <w:proofErr w:type="spellEnd"/>
      <w:r>
        <w:t>)</w:t>
      </w:r>
    </w:p>
    <w:p w:rsidR="00B86F40" w:rsidRDefault="0013489B" w:rsidP="0013489B">
      <w:pPr>
        <w:pStyle w:val="aff2"/>
      </w:pPr>
      <w:r>
        <w:t xml:space="preserve">на основе чего можно утверждать, что </w:t>
      </w:r>
      <w:proofErr w:type="spellStart"/>
      <w:r>
        <w:t>Lmax</w:t>
      </w:r>
      <w:proofErr w:type="spellEnd"/>
      <w:r>
        <w:t xml:space="preserve"> соответствует 180 пользователей</w:t>
      </w:r>
    </w:p>
    <w:p w:rsidR="00B86F40" w:rsidRDefault="00B86F40" w:rsidP="00B86F40">
      <w:pPr>
        <w:pStyle w:val="aff2"/>
      </w:pPr>
      <w:r>
        <w:rPr>
          <w:noProof/>
        </w:rPr>
        <w:drawing>
          <wp:inline distT="0" distB="0" distL="0" distR="0">
            <wp:extent cx="6380480" cy="2755532"/>
            <wp:effectExtent l="0" t="0" r="1270" b="6985"/>
            <wp:docPr id="4" name="Рисунок 4" descr="C:\Users\Алексей\Desktop\НТ\FindMax\бизнес метрики\Времена отклика\Transactions Response Times (95th pc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лексей\Desktop\НТ\FindMax\бизнес метрики\Времена отклика\Transactions Response Times (95th pct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5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89B" w:rsidRDefault="0013489B" w:rsidP="00B86F40">
      <w:pPr>
        <w:pStyle w:val="aff2"/>
      </w:pPr>
    </w:p>
    <w:p w:rsidR="0013489B" w:rsidRPr="00920750" w:rsidRDefault="00920750" w:rsidP="00B86F40">
      <w:pPr>
        <w:pStyle w:val="aff2"/>
      </w:pPr>
      <w:r>
        <w:t xml:space="preserve">Снятые метрики </w:t>
      </w:r>
      <w:r>
        <w:rPr>
          <w:lang w:val="en-US"/>
        </w:rPr>
        <w:t>CPU</w:t>
      </w:r>
      <w:r w:rsidRPr="00920750">
        <w:t xml:space="preserve"> </w:t>
      </w:r>
      <w:r>
        <w:t xml:space="preserve">не </w:t>
      </w:r>
      <w:r w:rsidR="00820CB8">
        <w:t>превышает</w:t>
      </w:r>
      <w:r>
        <w:t xml:space="preserve">  </w:t>
      </w:r>
      <w:r>
        <w:rPr>
          <w:lang w:val="en-US"/>
        </w:rPr>
        <w:t>SLA</w:t>
      </w:r>
      <w:r w:rsidRPr="00920750">
        <w:t xml:space="preserve">, </w:t>
      </w:r>
      <w:proofErr w:type="gramStart"/>
      <w:r>
        <w:t>который</w:t>
      </w:r>
      <w:proofErr w:type="gramEnd"/>
      <w:r>
        <w:t xml:space="preserve"> ограничивает утилизацией в 80%:</w:t>
      </w:r>
    </w:p>
    <w:p w:rsidR="00920750" w:rsidRDefault="00920750" w:rsidP="00B86F40">
      <w:pPr>
        <w:pStyle w:val="aff2"/>
      </w:pPr>
    </w:p>
    <w:p w:rsidR="00B86F40" w:rsidRDefault="0013489B" w:rsidP="00B86F40">
      <w:pPr>
        <w:pStyle w:val="aff2"/>
      </w:pPr>
      <w:r>
        <w:rPr>
          <w:noProof/>
        </w:rPr>
        <w:drawing>
          <wp:inline distT="0" distB="0" distL="0" distR="0">
            <wp:extent cx="6380480" cy="2688062"/>
            <wp:effectExtent l="0" t="0" r="1270" b="0"/>
            <wp:docPr id="7" name="Рисунок 7" descr="C:\Users\Алексей\Desktop\НТ\FindMax\аппаратные метрики\Утилизация CPU\C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ей\Desktop\НТ\FindMax\аппаратные метрики\Утилизация CPU\CP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68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89B" w:rsidRDefault="0013489B" w:rsidP="00B86F40">
      <w:pPr>
        <w:pStyle w:val="aff2"/>
      </w:pPr>
    </w:p>
    <w:p w:rsidR="00920750" w:rsidRDefault="00920750">
      <w:pPr>
        <w:spacing w:after="0"/>
        <w:jc w:val="left"/>
        <w:rPr>
          <w:lang w:eastAsia="ru-RU"/>
        </w:rPr>
      </w:pPr>
      <w:r>
        <w:br w:type="page"/>
      </w:r>
    </w:p>
    <w:p w:rsidR="00920750" w:rsidRPr="00920750" w:rsidRDefault="00920750" w:rsidP="00920750">
      <w:pPr>
        <w:pStyle w:val="aff2"/>
      </w:pPr>
      <w:r>
        <w:lastRenderedPageBreak/>
        <w:t xml:space="preserve">Снятые метрики </w:t>
      </w:r>
      <w:r>
        <w:rPr>
          <w:lang w:val="en-US"/>
        </w:rPr>
        <w:t>RAM</w:t>
      </w:r>
      <w:r w:rsidRPr="00920750">
        <w:t xml:space="preserve"> </w:t>
      </w:r>
      <w:r>
        <w:t xml:space="preserve">не </w:t>
      </w:r>
      <w:r w:rsidR="00820CB8">
        <w:t>превышает</w:t>
      </w:r>
      <w:r>
        <w:t xml:space="preserve">  </w:t>
      </w:r>
      <w:r>
        <w:rPr>
          <w:lang w:val="en-US"/>
        </w:rPr>
        <w:t>SLA</w:t>
      </w:r>
      <w:r w:rsidRPr="00920750">
        <w:t xml:space="preserve">, </w:t>
      </w:r>
      <w:proofErr w:type="gramStart"/>
      <w:r>
        <w:t>который</w:t>
      </w:r>
      <w:proofErr w:type="gramEnd"/>
      <w:r>
        <w:t xml:space="preserve"> ограничивает утилизацией в 80%:</w:t>
      </w:r>
    </w:p>
    <w:p w:rsidR="00920750" w:rsidRDefault="00920750" w:rsidP="00B86F40">
      <w:pPr>
        <w:pStyle w:val="aff2"/>
      </w:pPr>
    </w:p>
    <w:p w:rsidR="0013489B" w:rsidRDefault="0013489B" w:rsidP="00B86F40">
      <w:pPr>
        <w:pStyle w:val="aff2"/>
      </w:pPr>
      <w:r>
        <w:rPr>
          <w:noProof/>
        </w:rPr>
        <w:drawing>
          <wp:inline distT="0" distB="0" distL="0" distR="0">
            <wp:extent cx="6380480" cy="2717729"/>
            <wp:effectExtent l="0" t="0" r="1270" b="6985"/>
            <wp:docPr id="8" name="Рисунок 8" descr="C:\Users\Алексей\Desktop\НТ\FindMax\аппаратные метрики\Утилизация RAM\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ексей\Desktop\НТ\FindMax\аппаратные метрики\Утилизация RAM\R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1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F40" w:rsidRPr="00920750" w:rsidRDefault="00B86F40">
      <w:pPr>
        <w:spacing w:after="0"/>
        <w:jc w:val="left"/>
        <w:rPr>
          <w:lang w:val="en-US" w:eastAsia="ru-RU"/>
        </w:rPr>
      </w:pPr>
    </w:p>
    <w:p w:rsidR="00B86F40" w:rsidRDefault="00B86F40" w:rsidP="00B86F40">
      <w:pPr>
        <w:pStyle w:val="aff2"/>
      </w:pPr>
      <w:r>
        <w:rPr>
          <w:noProof/>
        </w:rPr>
        <w:drawing>
          <wp:inline distT="0" distB="0" distL="0" distR="0">
            <wp:extent cx="6380480" cy="2745432"/>
            <wp:effectExtent l="0" t="0" r="1270" b="0"/>
            <wp:docPr id="5" name="Рисунок 5" descr="C:\Users\Алексей\Desktop\НТ\FindMax\бизнес метрики\Количество ошибок\Total 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лексей\Desktop\НТ\FindMax\бизнес метрики\Количество ошибок\Total Error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4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F40" w:rsidRDefault="00B86F40" w:rsidP="00B86F40">
      <w:pPr>
        <w:pStyle w:val="aff2"/>
      </w:pPr>
      <w:r>
        <w:rPr>
          <w:noProof/>
        </w:rPr>
        <w:drawing>
          <wp:inline distT="0" distB="0" distL="0" distR="0">
            <wp:extent cx="6380480" cy="1110853"/>
            <wp:effectExtent l="0" t="0" r="1270" b="0"/>
            <wp:docPr id="6" name="Рисунок 6" descr="C:\Users\Алексей\Desktop\НТ\FindMax\бизнес метрики\Количество ошибок\Percent 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лексей\Desktop\НТ\FindMax\бизнес метрики\Количество ошибок\Percent Error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111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F40" w:rsidRDefault="00B86F40" w:rsidP="002A3D43">
      <w:pPr>
        <w:pStyle w:val="aff2"/>
      </w:pPr>
    </w:p>
    <w:p w:rsidR="002A3D43" w:rsidRPr="002A3D43" w:rsidRDefault="002A3D43" w:rsidP="007709F6">
      <w:pPr>
        <w:pStyle w:val="afd"/>
        <w:rPr>
          <w:lang w:eastAsia="ru-RU"/>
        </w:rPr>
      </w:pPr>
    </w:p>
    <w:p w:rsidR="00992CB4" w:rsidRDefault="00992CB4">
      <w:pPr>
        <w:spacing w:after="0"/>
        <w:jc w:val="left"/>
      </w:pPr>
      <w:r>
        <w:br w:type="page"/>
      </w:r>
    </w:p>
    <w:p w:rsidR="00992CB4" w:rsidRDefault="00992CB4" w:rsidP="00992CB4">
      <w:pPr>
        <w:pStyle w:val="CompanyName"/>
        <w:rPr>
          <w:shd w:val="clear" w:color="auto" w:fill="FFFFFF"/>
        </w:rPr>
      </w:pPr>
      <w:r w:rsidRPr="00992CB4">
        <w:lastRenderedPageBreak/>
        <w:t xml:space="preserve">тест </w:t>
      </w:r>
      <w:r>
        <w:rPr>
          <w:shd w:val="clear" w:color="auto" w:fill="FFFFFF"/>
        </w:rPr>
        <w:t>подтверждения максимума</w:t>
      </w:r>
    </w:p>
    <w:p w:rsidR="00992CB4" w:rsidRDefault="00992CB4" w:rsidP="00992CB4">
      <w:pPr>
        <w:pStyle w:val="afd"/>
        <w:rPr>
          <w:shd w:val="clear" w:color="auto" w:fill="FFFFFF"/>
        </w:rPr>
      </w:pPr>
    </w:p>
    <w:p w:rsidR="009E4F0F" w:rsidRPr="009E4F0F" w:rsidRDefault="009E4F0F" w:rsidP="007709F6">
      <w:pPr>
        <w:pStyle w:val="afd"/>
        <w:rPr>
          <w:lang w:eastAsia="ru-RU"/>
        </w:rPr>
      </w:pPr>
      <w:r w:rsidRPr="009E4F0F">
        <w:rPr>
          <w:lang w:eastAsia="ru-RU"/>
        </w:rPr>
        <w:t>Контрольный тест для определения максимальной производительности. Проводится</w:t>
      </w:r>
    </w:p>
    <w:p w:rsidR="002A3D43" w:rsidRPr="00EF0778" w:rsidRDefault="009E4F0F" w:rsidP="007709F6">
      <w:pPr>
        <w:pStyle w:val="afd"/>
        <w:rPr>
          <w:lang w:eastAsia="ru-RU"/>
        </w:rPr>
      </w:pPr>
      <w:r w:rsidRPr="009E4F0F">
        <w:rPr>
          <w:lang w:eastAsia="ru-RU"/>
        </w:rPr>
        <w:t xml:space="preserve">на уровне </w:t>
      </w:r>
      <w:r w:rsidR="002A3D43">
        <w:rPr>
          <w:lang w:eastAsia="ru-RU"/>
        </w:rPr>
        <w:t>нагрузки L</w:t>
      </w:r>
      <w:r w:rsidR="002A3D43">
        <w:rPr>
          <w:lang w:val="en-US" w:eastAsia="ru-RU"/>
        </w:rPr>
        <w:t>max</w:t>
      </w:r>
      <w:r w:rsidRPr="009E4F0F">
        <w:rPr>
          <w:lang w:eastAsia="ru-RU"/>
        </w:rPr>
        <w:t>. Длительность стабильной нагрузки при</w:t>
      </w:r>
      <w:r w:rsidR="00920750" w:rsidRPr="00920750">
        <w:rPr>
          <w:lang w:eastAsia="ru-RU"/>
        </w:rPr>
        <w:t xml:space="preserve"> </w:t>
      </w:r>
      <w:r w:rsidRPr="009E4F0F">
        <w:rPr>
          <w:lang w:eastAsia="ru-RU"/>
        </w:rPr>
        <w:t xml:space="preserve">контрольном тесте составляет не менее часа. </w:t>
      </w:r>
    </w:p>
    <w:p w:rsidR="001F1F04" w:rsidRPr="00EF0778" w:rsidRDefault="001F1F04" w:rsidP="007709F6">
      <w:pPr>
        <w:pStyle w:val="afd"/>
        <w:rPr>
          <w:lang w:eastAsia="ru-RU"/>
        </w:rPr>
      </w:pPr>
    </w:p>
    <w:p w:rsidR="001F1F04" w:rsidRDefault="001F1F04" w:rsidP="007709F6">
      <w:pPr>
        <w:pStyle w:val="afd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380480" cy="2741964"/>
            <wp:effectExtent l="0" t="0" r="1270" b="1270"/>
            <wp:docPr id="9" name="Рисунок 9" descr="C:\Users\Алексей\Desktop\НТ\ProofMax\бизнес метрики\Количество тредов (пользователей)\Active Thre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лексей\Desktop\НТ\ProofMax\бизнес метрики\Количество тредов (пользователей)\Active Thread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4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F04" w:rsidRPr="001F1F04" w:rsidRDefault="001F1F04" w:rsidP="007709F6">
      <w:pPr>
        <w:pStyle w:val="afd"/>
        <w:rPr>
          <w:lang w:val="en-US" w:eastAsia="ru-RU"/>
        </w:rPr>
      </w:pPr>
    </w:p>
    <w:p w:rsidR="009E4F0F" w:rsidRPr="009E4F0F" w:rsidRDefault="009E4F0F" w:rsidP="007709F6">
      <w:pPr>
        <w:pStyle w:val="afd"/>
        <w:rPr>
          <w:lang w:eastAsia="ru-RU"/>
        </w:rPr>
      </w:pPr>
      <w:r w:rsidRPr="009E4F0F">
        <w:rPr>
          <w:lang w:eastAsia="ru-RU"/>
        </w:rPr>
        <w:t>В случае</w:t>
      </w:r>
      <w:proofErr w:type="gramStart"/>
      <w:r w:rsidRPr="009E4F0F">
        <w:rPr>
          <w:lang w:eastAsia="ru-RU"/>
        </w:rPr>
        <w:t>,</w:t>
      </w:r>
      <w:proofErr w:type="gramEnd"/>
      <w:r w:rsidRPr="009E4F0F">
        <w:rPr>
          <w:lang w:eastAsia="ru-RU"/>
        </w:rPr>
        <w:t xml:space="preserve"> если система окажется</w:t>
      </w:r>
      <w:r w:rsidR="00920750" w:rsidRPr="00920750">
        <w:rPr>
          <w:lang w:eastAsia="ru-RU"/>
        </w:rPr>
        <w:t xml:space="preserve"> </w:t>
      </w:r>
      <w:r w:rsidRPr="009E4F0F">
        <w:rPr>
          <w:lang w:eastAsia="ru-RU"/>
        </w:rPr>
        <w:t>недогружена или перегружена, уровень нагрузки корректируется на основе данных об</w:t>
      </w:r>
      <w:r w:rsidR="00920750" w:rsidRPr="00920750">
        <w:rPr>
          <w:lang w:eastAsia="ru-RU"/>
        </w:rPr>
        <w:t xml:space="preserve"> </w:t>
      </w:r>
      <w:r w:rsidRPr="009E4F0F">
        <w:rPr>
          <w:lang w:eastAsia="ru-RU"/>
        </w:rPr>
        <w:t>утилизации аппаратных ресурсов, контрольный тест проводится заново.</w:t>
      </w:r>
    </w:p>
    <w:p w:rsidR="009E4F0F" w:rsidRPr="001F1F04" w:rsidRDefault="009E4F0F" w:rsidP="007709F6">
      <w:pPr>
        <w:pStyle w:val="afd"/>
        <w:rPr>
          <w:lang w:eastAsia="ru-RU"/>
        </w:rPr>
      </w:pPr>
      <w:r w:rsidRPr="009E4F0F">
        <w:rPr>
          <w:lang w:eastAsia="ru-RU"/>
        </w:rPr>
        <w:t>Результатом тестирования является максимально достигнутый уровень нагрузки, при</w:t>
      </w:r>
      <w:r w:rsidR="001F1F04" w:rsidRPr="001F1F04">
        <w:rPr>
          <w:lang w:eastAsia="ru-RU"/>
        </w:rPr>
        <w:t xml:space="preserve"> </w:t>
      </w:r>
      <w:r w:rsidRPr="009E4F0F">
        <w:rPr>
          <w:lang w:eastAsia="ru-RU"/>
        </w:rPr>
        <w:t>котором выдерживается SLA.</w:t>
      </w:r>
      <w:r w:rsidR="001F1F04" w:rsidRPr="001F1F04">
        <w:rPr>
          <w:lang w:eastAsia="ru-RU"/>
        </w:rPr>
        <w:t xml:space="preserve"> </w:t>
      </w:r>
    </w:p>
    <w:p w:rsidR="001F1F04" w:rsidRPr="00EF0778" w:rsidRDefault="001F1F04" w:rsidP="007709F6">
      <w:pPr>
        <w:pStyle w:val="afd"/>
        <w:rPr>
          <w:lang w:eastAsia="ru-RU"/>
        </w:rPr>
      </w:pPr>
      <w:r>
        <w:rPr>
          <w:lang w:eastAsia="ru-RU"/>
        </w:rPr>
        <w:t xml:space="preserve">Контрольный тест не проводится, так как снятые метрики достаточно близко к </w:t>
      </w:r>
      <w:r>
        <w:rPr>
          <w:lang w:val="en-US" w:eastAsia="ru-RU"/>
        </w:rPr>
        <w:t>SLA</w:t>
      </w:r>
      <w:r w:rsidRPr="001F1F04">
        <w:rPr>
          <w:lang w:eastAsia="ru-RU"/>
        </w:rPr>
        <w:t>:</w:t>
      </w:r>
    </w:p>
    <w:p w:rsidR="001F1F04" w:rsidRPr="00EF0778" w:rsidRDefault="001F1F04" w:rsidP="007709F6">
      <w:pPr>
        <w:pStyle w:val="afd"/>
        <w:rPr>
          <w:lang w:eastAsia="ru-RU"/>
        </w:rPr>
      </w:pPr>
    </w:p>
    <w:p w:rsidR="001F1F04" w:rsidRDefault="001F1F04" w:rsidP="007709F6">
      <w:pPr>
        <w:pStyle w:val="afd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380480" cy="2720974"/>
            <wp:effectExtent l="0" t="0" r="1270" b="3810"/>
            <wp:docPr id="10" name="Рисунок 10" descr="C:\Users\Алексей\Desktop\НТ\ProofMax\бизнес метрики\Количество выполняемых операций и их интенсивность\Total 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лексей\Desktop\НТ\ProofMax\бизнес метрики\Количество выполняемых операций и их интенсивность\Total Throughpu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2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F04" w:rsidRDefault="001F1F04" w:rsidP="007709F6">
      <w:pPr>
        <w:pStyle w:val="afd"/>
        <w:rPr>
          <w:lang w:val="en-US" w:eastAsia="ru-RU"/>
        </w:rPr>
      </w:pPr>
    </w:p>
    <w:p w:rsidR="001F1F04" w:rsidRDefault="001F1F04" w:rsidP="007709F6">
      <w:pPr>
        <w:pStyle w:val="afd"/>
        <w:rPr>
          <w:lang w:val="en-US" w:eastAsia="ru-RU"/>
        </w:rPr>
      </w:pPr>
    </w:p>
    <w:p w:rsidR="001F1F04" w:rsidRDefault="001F1F04" w:rsidP="007709F6">
      <w:pPr>
        <w:pStyle w:val="afd"/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380480" cy="2731972"/>
            <wp:effectExtent l="0" t="0" r="1270" b="0"/>
            <wp:docPr id="11" name="Рисунок 11" descr="C:\Users\Алексей\Desktop\НТ\ProofMax\бизнес метрики\Времена отклика\Transactions Response Times (95th pc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лексей\Desktop\НТ\ProofMax\бизнес метрики\Времена отклика\Transactions Response Times (95th pct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3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F04" w:rsidRDefault="001F1F04" w:rsidP="007709F6">
      <w:pPr>
        <w:pStyle w:val="afd"/>
        <w:rPr>
          <w:lang w:val="en-US" w:eastAsia="ru-RU"/>
        </w:rPr>
      </w:pPr>
    </w:p>
    <w:p w:rsidR="001F1F04" w:rsidRDefault="001F1F04" w:rsidP="007709F6">
      <w:pPr>
        <w:pStyle w:val="afd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380480" cy="2733446"/>
            <wp:effectExtent l="0" t="0" r="1270" b="0"/>
            <wp:docPr id="12" name="Рисунок 12" descr="C:\Users\Алексей\Desktop\НТ\ProofMax\аппаратные метрики\Утилизация CPU\C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лексей\Desktop\НТ\ProofMax\аппаратные метрики\Утилизация CPU\CPU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3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F04" w:rsidRPr="001F1F04" w:rsidRDefault="001F1F04" w:rsidP="007709F6">
      <w:pPr>
        <w:pStyle w:val="afd"/>
        <w:rPr>
          <w:lang w:eastAsia="ru-RU"/>
        </w:rPr>
      </w:pPr>
      <w:r>
        <w:rPr>
          <w:lang w:eastAsia="ru-RU"/>
        </w:rPr>
        <w:t xml:space="preserve">В особенности близка к </w:t>
      </w:r>
      <w:r>
        <w:rPr>
          <w:lang w:val="en-US" w:eastAsia="ru-RU"/>
        </w:rPr>
        <w:t>SLA</w:t>
      </w:r>
      <w:r w:rsidRPr="001F1F04">
        <w:rPr>
          <w:lang w:eastAsia="ru-RU"/>
        </w:rPr>
        <w:t xml:space="preserve"> </w:t>
      </w:r>
      <w:r>
        <w:rPr>
          <w:lang w:eastAsia="ru-RU"/>
        </w:rPr>
        <w:t xml:space="preserve">утилизация </w:t>
      </w:r>
      <w:r>
        <w:rPr>
          <w:lang w:val="en-US" w:eastAsia="ru-RU"/>
        </w:rPr>
        <w:t>RAM</w:t>
      </w:r>
      <w:r w:rsidRPr="001F1F04">
        <w:rPr>
          <w:lang w:eastAsia="ru-RU"/>
        </w:rPr>
        <w:t xml:space="preserve">, </w:t>
      </w:r>
      <w:r>
        <w:rPr>
          <w:lang w:eastAsia="ru-RU"/>
        </w:rPr>
        <w:t xml:space="preserve">ей до границы не хватает  0.3 </w:t>
      </w:r>
      <w:proofErr w:type="spellStart"/>
      <w:r>
        <w:rPr>
          <w:lang w:eastAsia="ru-RU"/>
        </w:rPr>
        <w:t>гб</w:t>
      </w:r>
      <w:proofErr w:type="spellEnd"/>
      <w:r>
        <w:rPr>
          <w:lang w:eastAsia="ru-RU"/>
        </w:rPr>
        <w:t xml:space="preserve">, что эквивалентно </w:t>
      </w:r>
      <w:r w:rsidRPr="001F1F04">
        <w:rPr>
          <w:lang w:eastAsia="ru-RU"/>
        </w:rPr>
        <w:t>~ 4 %</w:t>
      </w:r>
    </w:p>
    <w:p w:rsidR="009E4F0F" w:rsidRDefault="001F1F04" w:rsidP="00992CB4">
      <w:pPr>
        <w:pStyle w:val="afd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380480" cy="2747063"/>
            <wp:effectExtent l="0" t="0" r="1270" b="0"/>
            <wp:docPr id="13" name="Рисунок 13" descr="C:\Users\Алексей\Desktop\НТ\ProofMax\аппаратные метрики\Утилизация RAM\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лексей\Desktop\НТ\ProofMax\аппаратные метрики\Утилизация RAM\RA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4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992CB4">
      <w:pPr>
        <w:pStyle w:val="afd"/>
        <w:rPr>
          <w:lang w:eastAsia="ru-RU"/>
        </w:rPr>
      </w:pPr>
    </w:p>
    <w:p w:rsidR="00C63F95" w:rsidRDefault="00C63F95" w:rsidP="00992CB4">
      <w:pPr>
        <w:pStyle w:val="afd"/>
        <w:rPr>
          <w:lang w:eastAsia="ru-RU"/>
        </w:rPr>
      </w:pPr>
    </w:p>
    <w:p w:rsidR="00C63F95" w:rsidRDefault="00C63F95" w:rsidP="00992CB4">
      <w:pPr>
        <w:pStyle w:val="afd"/>
        <w:rPr>
          <w:rStyle w:val="apple-converted-space"/>
        </w:rPr>
      </w:pPr>
    </w:p>
    <w:p w:rsidR="00C63F95" w:rsidRDefault="00C63F95" w:rsidP="00992CB4">
      <w:pPr>
        <w:pStyle w:val="afd"/>
        <w:rPr>
          <w:rStyle w:val="apple-converted-space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380480" cy="2741964"/>
            <wp:effectExtent l="0" t="0" r="1270" b="1270"/>
            <wp:docPr id="19" name="Рисунок 19" descr="C:\Users\Алексей\Desktop\НТ\ProofMax\бизнес метрики\Количество ошибок\Total 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лексей\Desktop\НТ\ProofMax\бизнес метрики\Количество ошибок\Total Error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4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992CB4">
      <w:pPr>
        <w:pStyle w:val="afd"/>
        <w:rPr>
          <w:rStyle w:val="apple-converted-space"/>
          <w:lang w:eastAsia="ru-RU"/>
        </w:rPr>
      </w:pPr>
    </w:p>
    <w:p w:rsidR="00C63F95" w:rsidRPr="00C63F95" w:rsidRDefault="00C63F95" w:rsidP="00992CB4">
      <w:pPr>
        <w:pStyle w:val="afd"/>
        <w:rPr>
          <w:rStyle w:val="apple-converted-space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380480" cy="1077494"/>
            <wp:effectExtent l="0" t="0" r="1270" b="8890"/>
            <wp:docPr id="20" name="Рисунок 20" descr="C:\Users\Алексей\Desktop\НТ\ProofMax\бизнес метрики\Количество ошибок\Percent 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лексей\Desktop\НТ\ProofMax\бизнес метрики\Количество ошибок\Percent Error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107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CB4" w:rsidRDefault="00992CB4" w:rsidP="00992CB4">
      <w:pPr>
        <w:pStyle w:val="afd"/>
        <w:rPr>
          <w:shd w:val="clear" w:color="auto" w:fill="FFFFFF"/>
        </w:rPr>
      </w:pPr>
    </w:p>
    <w:p w:rsidR="00992CB4" w:rsidRDefault="00992CB4" w:rsidP="00992CB4">
      <w:pPr>
        <w:pStyle w:val="afd"/>
        <w:rPr>
          <w:rFonts w:ascii="ys text" w:hAnsi="ys text"/>
          <w:color w:val="1A1A1A"/>
          <w:sz w:val="23"/>
          <w:szCs w:val="23"/>
          <w:shd w:val="clear" w:color="auto" w:fill="FFFFFF"/>
        </w:rPr>
      </w:pPr>
    </w:p>
    <w:p w:rsidR="00992CB4" w:rsidRDefault="00992CB4">
      <w:pPr>
        <w:spacing w:after="0"/>
        <w:jc w:val="left"/>
        <w:rPr>
          <w:rFonts w:ascii="Arial" w:hAnsi="Arial" w:cs="Arial"/>
          <w:sz w:val="28"/>
          <w:szCs w:val="20"/>
        </w:rPr>
      </w:pPr>
      <w:r>
        <w:br w:type="page"/>
      </w:r>
    </w:p>
    <w:p w:rsidR="00992CB4" w:rsidRPr="00992CB4" w:rsidRDefault="00992CB4" w:rsidP="00992CB4">
      <w:pPr>
        <w:pStyle w:val="CompanyName"/>
      </w:pPr>
      <w:r w:rsidRPr="00992CB4">
        <w:lastRenderedPageBreak/>
        <w:t xml:space="preserve">тест </w:t>
      </w:r>
      <w:r>
        <w:rPr>
          <w:shd w:val="clear" w:color="auto" w:fill="FFFFFF"/>
        </w:rPr>
        <w:t>стабильности</w:t>
      </w:r>
    </w:p>
    <w:p w:rsidR="00992CB4" w:rsidRDefault="00992CB4" w:rsidP="00992CB4">
      <w:pPr>
        <w:pStyle w:val="afd"/>
      </w:pPr>
    </w:p>
    <w:p w:rsidR="007709F6" w:rsidRDefault="007709F6" w:rsidP="007709F6">
      <w:pPr>
        <w:pStyle w:val="afd"/>
        <w:rPr>
          <w:rStyle w:val="apple-converted-space"/>
        </w:rPr>
      </w:pPr>
      <w:r w:rsidRPr="007709F6">
        <w:rPr>
          <w:rStyle w:val="apple-converted-space"/>
        </w:rPr>
        <w:t xml:space="preserve">Тест стабильности системы выполняется на уровне типичной для системы нагрузки </w:t>
      </w:r>
      <w:r w:rsidR="001F1F04">
        <w:rPr>
          <w:rStyle w:val="apple-converted-space"/>
        </w:rPr>
        <w:t xml:space="preserve">– 80% от </w:t>
      </w:r>
      <w:proofErr w:type="spellStart"/>
      <w:r w:rsidR="001F1F04">
        <w:rPr>
          <w:rStyle w:val="apple-converted-space"/>
          <w:lang w:val="en-US"/>
        </w:rPr>
        <w:t>Lmax</w:t>
      </w:r>
      <w:proofErr w:type="spellEnd"/>
      <w:r w:rsidR="001F1F04" w:rsidRPr="001F1F04">
        <w:rPr>
          <w:rStyle w:val="apple-converted-space"/>
        </w:rPr>
        <w:t xml:space="preserve">,  </w:t>
      </w:r>
      <w:r w:rsidRPr="007709F6">
        <w:rPr>
          <w:rStyle w:val="apple-converted-space"/>
        </w:rPr>
        <w:t>в</w:t>
      </w:r>
      <w:r w:rsidR="001F1F04" w:rsidRPr="001F1F04">
        <w:rPr>
          <w:rStyle w:val="apple-converted-space"/>
        </w:rPr>
        <w:t xml:space="preserve"> </w:t>
      </w:r>
      <w:r w:rsidRPr="007709F6">
        <w:rPr>
          <w:rStyle w:val="apple-converted-space"/>
        </w:rPr>
        <w:t>течение требуем</w:t>
      </w:r>
      <w:r w:rsidR="001F1F04">
        <w:rPr>
          <w:rStyle w:val="apple-converted-space"/>
        </w:rPr>
        <w:t>ого времени доступности системы</w:t>
      </w:r>
      <w:r w:rsidR="001F1F04" w:rsidRPr="001F1F04">
        <w:rPr>
          <w:rStyle w:val="apple-converted-space"/>
        </w:rPr>
        <w:t xml:space="preserve">: </w:t>
      </w:r>
      <w:r w:rsidR="001F1F04">
        <w:rPr>
          <w:rStyle w:val="apple-converted-space"/>
        </w:rPr>
        <w:t>в рамках документации тестируемой системы это 6 часов</w:t>
      </w:r>
      <w:r w:rsidR="00C34308">
        <w:rPr>
          <w:rStyle w:val="apple-converted-space"/>
        </w:rPr>
        <w:t>.</w:t>
      </w:r>
    </w:p>
    <w:p w:rsidR="00C34308" w:rsidRDefault="00C34308" w:rsidP="007709F6">
      <w:pPr>
        <w:pStyle w:val="afd"/>
        <w:rPr>
          <w:rStyle w:val="apple-converted-space"/>
        </w:rPr>
      </w:pPr>
    </w:p>
    <w:p w:rsidR="00C34308" w:rsidRDefault="00C34308" w:rsidP="007709F6">
      <w:pPr>
        <w:pStyle w:val="afd"/>
        <w:rPr>
          <w:rStyle w:val="apple-converted-space"/>
        </w:rPr>
      </w:pPr>
      <w:r>
        <w:rPr>
          <w:rStyle w:val="apple-converted-space"/>
        </w:rPr>
        <w:t xml:space="preserve">На основе представленных графиков: </w:t>
      </w:r>
    </w:p>
    <w:p w:rsidR="00C34308" w:rsidRDefault="00C34308" w:rsidP="007709F6">
      <w:pPr>
        <w:pStyle w:val="afd"/>
        <w:rPr>
          <w:rStyle w:val="apple-converted-space"/>
        </w:rPr>
      </w:pPr>
    </w:p>
    <w:p w:rsidR="00C34308" w:rsidRDefault="00C34308" w:rsidP="007709F6">
      <w:pPr>
        <w:pStyle w:val="afd"/>
        <w:rPr>
          <w:rStyle w:val="apple-converted-space"/>
        </w:rPr>
      </w:pPr>
      <w:r>
        <w:rPr>
          <w:noProof/>
          <w:lang w:eastAsia="ru-RU"/>
        </w:rPr>
        <w:drawing>
          <wp:inline distT="0" distB="0" distL="0" distR="0">
            <wp:extent cx="6380480" cy="2725063"/>
            <wp:effectExtent l="0" t="0" r="1270" b="0"/>
            <wp:docPr id="14" name="Рисунок 14" descr="C:\Users\Алексей\Desktop\НТ\StabilityCheck\бизнес метрики\Количество тредов (пользователей)\Active Thre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лексей\Desktop\НТ\StabilityCheck\бизнес метрики\Количество тредов (пользователей)\Active Thread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2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  <w:r>
        <w:rPr>
          <w:noProof/>
          <w:lang w:eastAsia="ru-RU"/>
        </w:rPr>
        <w:drawing>
          <wp:inline distT="0" distB="0" distL="0" distR="0">
            <wp:extent cx="6380480" cy="2724983"/>
            <wp:effectExtent l="0" t="0" r="1270" b="0"/>
            <wp:docPr id="15" name="Рисунок 15" descr="C:\Users\Алексей\Desktop\НТ\StabilityCheck\бизнес метрики\Количество выполняемых операций и их интенсивность\Total 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лексей\Desktop\НТ\StabilityCheck\бизнес метрики\Количество выполняемых операций и их интенсивность\Total Throughpu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2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380480" cy="2738960"/>
            <wp:effectExtent l="0" t="0" r="1270" b="4445"/>
            <wp:docPr id="16" name="Рисунок 16" descr="C:\Users\Алексей\Desktop\НТ\StabilityCheck\бизнес метрики\Времена отклика\Transactions Response Times (95th pc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лексей\Desktop\НТ\StabilityCheck\бизнес метрики\Времена отклика\Transactions Response Times (95th pct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  <w:r>
        <w:rPr>
          <w:noProof/>
          <w:lang w:eastAsia="ru-RU"/>
        </w:rPr>
        <w:drawing>
          <wp:inline distT="0" distB="0" distL="0" distR="0">
            <wp:extent cx="6380480" cy="2709953"/>
            <wp:effectExtent l="0" t="0" r="1270" b="0"/>
            <wp:docPr id="21" name="Рисунок 21" descr="C:\Users\Алексей\Desktop\НТ\StabilityCheck\аппаратные метрики\Утилизация CPU\C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лексей\Desktop\НТ\StabilityCheck\аппаратные метрики\Утилизация CPU\CPU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0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  <w:r>
        <w:rPr>
          <w:noProof/>
          <w:lang w:eastAsia="ru-RU"/>
        </w:rPr>
        <w:drawing>
          <wp:inline distT="0" distB="0" distL="0" distR="0">
            <wp:extent cx="6380480" cy="2738960"/>
            <wp:effectExtent l="0" t="0" r="1270" b="4445"/>
            <wp:docPr id="22" name="Рисунок 22" descr="C:\Users\Алексей\Desktop\НТ\StabilityCheck\аппаратные метрики\Утилизация RAM\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лексей\Desktop\НТ\StabilityCheck\аппаратные метрики\Утилизация RAM\RA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  <w:r>
        <w:rPr>
          <w:noProof/>
          <w:lang w:eastAsia="ru-RU"/>
        </w:rPr>
        <w:drawing>
          <wp:inline distT="0" distB="0" distL="0" distR="0">
            <wp:extent cx="6380480" cy="2713978"/>
            <wp:effectExtent l="0" t="0" r="1270" b="0"/>
            <wp:docPr id="23" name="Рисунок 23" descr="C:\Users\Алексей\Desktop\НТ\StabilityCheck\бизнес метрики\Количество ошибок\Total 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лексей\Desktop\НТ\StabilityCheck\бизнес метрики\Количество ошибок\Total Error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1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  <w:r>
        <w:rPr>
          <w:noProof/>
          <w:lang w:eastAsia="ru-RU"/>
        </w:rPr>
        <w:drawing>
          <wp:inline distT="0" distB="0" distL="0" distR="0">
            <wp:extent cx="6380480" cy="1362008"/>
            <wp:effectExtent l="0" t="0" r="1270" b="0"/>
            <wp:docPr id="24" name="Рисунок 24" descr="C:\Users\Алексей\Desktop\НТ\StabilityCheck\бизнес метрики\Количество ошибок\Percent 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Алексей\Desktop\НТ\StabilityCheck\бизнес метрики\Количество ошибок\Percent Error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136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  <w:r>
        <w:rPr>
          <w:rStyle w:val="apple-converted-space"/>
        </w:rPr>
        <w:t xml:space="preserve">Можно утверждать, что тест стабильности прошел успешно, так как </w:t>
      </w:r>
      <w:r>
        <w:rPr>
          <w:rStyle w:val="apple-converted-space"/>
          <w:lang w:val="en-US"/>
        </w:rPr>
        <w:t>SLA</w:t>
      </w:r>
      <w:r>
        <w:rPr>
          <w:rStyle w:val="apple-converted-space"/>
        </w:rPr>
        <w:t>:</w:t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Pr="00C63F95" w:rsidRDefault="00C63F95" w:rsidP="00C63F95">
      <w:pPr>
        <w:pStyle w:val="afd"/>
        <w:numPr>
          <w:ilvl w:val="0"/>
          <w:numId w:val="15"/>
        </w:numPr>
        <w:rPr>
          <w:rStyle w:val="apple-converted-space"/>
        </w:rPr>
      </w:pPr>
      <w:r w:rsidRPr="00C63F95">
        <w:rPr>
          <w:rStyle w:val="apple-converted-space"/>
        </w:rPr>
        <w:t>3 сек – время отклика</w:t>
      </w:r>
    </w:p>
    <w:p w:rsidR="00C63F95" w:rsidRPr="00C63F95" w:rsidRDefault="00C63F95" w:rsidP="00C63F95">
      <w:pPr>
        <w:pStyle w:val="afd"/>
        <w:numPr>
          <w:ilvl w:val="0"/>
          <w:numId w:val="15"/>
        </w:numPr>
        <w:rPr>
          <w:rStyle w:val="apple-converted-space"/>
        </w:rPr>
      </w:pPr>
      <w:r w:rsidRPr="00C63F95">
        <w:rPr>
          <w:rStyle w:val="apple-converted-space"/>
        </w:rPr>
        <w:t>5% - лимит по ошибкам</w:t>
      </w:r>
    </w:p>
    <w:p w:rsidR="00C63F95" w:rsidRPr="00C63F95" w:rsidRDefault="00C63F95" w:rsidP="00C63F95">
      <w:pPr>
        <w:pStyle w:val="afd"/>
        <w:numPr>
          <w:ilvl w:val="0"/>
          <w:numId w:val="15"/>
        </w:numPr>
        <w:rPr>
          <w:rStyle w:val="apple-converted-space"/>
        </w:rPr>
      </w:pPr>
      <w:r w:rsidRPr="00C63F95">
        <w:rPr>
          <w:rStyle w:val="apple-converted-space"/>
        </w:rPr>
        <w:t>80% - утилизация CPU</w:t>
      </w:r>
    </w:p>
    <w:p w:rsidR="00C63F95" w:rsidRDefault="00C63F95" w:rsidP="00C63F95">
      <w:pPr>
        <w:pStyle w:val="afd"/>
        <w:numPr>
          <w:ilvl w:val="0"/>
          <w:numId w:val="15"/>
        </w:numPr>
        <w:rPr>
          <w:rStyle w:val="apple-converted-space"/>
        </w:rPr>
      </w:pPr>
      <w:r w:rsidRPr="00C63F95">
        <w:rPr>
          <w:rStyle w:val="apple-converted-space"/>
        </w:rPr>
        <w:t>80% - утилизация RAM</w:t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  <w:r>
        <w:rPr>
          <w:rStyle w:val="apple-converted-space"/>
        </w:rPr>
        <w:t>не нарушен</w:t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P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</w:p>
    <w:p w:rsidR="00C34308" w:rsidRDefault="00C34308" w:rsidP="007709F6">
      <w:pPr>
        <w:pStyle w:val="afd"/>
        <w:rPr>
          <w:rStyle w:val="apple-converted-space"/>
        </w:rPr>
      </w:pPr>
    </w:p>
    <w:p w:rsidR="00C34308" w:rsidRPr="001F1F04" w:rsidRDefault="00C34308" w:rsidP="007709F6">
      <w:pPr>
        <w:pStyle w:val="afd"/>
        <w:rPr>
          <w:rStyle w:val="apple-converted-space"/>
        </w:rPr>
      </w:pPr>
    </w:p>
    <w:p w:rsidR="00992CB4" w:rsidRDefault="00992CB4" w:rsidP="00992CB4">
      <w:pPr>
        <w:pStyle w:val="afd"/>
      </w:pPr>
    </w:p>
    <w:p w:rsidR="00992CB4" w:rsidRPr="00992CB4" w:rsidRDefault="00992CB4" w:rsidP="00992CB4">
      <w:pPr>
        <w:pStyle w:val="afd"/>
        <w:rPr>
          <w:rStyle w:val="apple-converted-space"/>
        </w:rPr>
      </w:pPr>
    </w:p>
    <w:p w:rsidR="00695841" w:rsidRPr="00992CB4" w:rsidRDefault="002621B7" w:rsidP="00992CB4">
      <w:pPr>
        <w:pStyle w:val="afd"/>
      </w:pPr>
      <w:r w:rsidRPr="00992CB4">
        <w:br w:type="page"/>
      </w:r>
    </w:p>
    <w:p w:rsidR="00695841" w:rsidRDefault="002621B7">
      <w:pPr>
        <w:pStyle w:val="1"/>
        <w:ind w:left="431" w:hanging="431"/>
      </w:pPr>
      <w:bookmarkStart w:id="11" w:name="__RefHeading___Toc462833857"/>
      <w:bookmarkEnd w:id="11"/>
      <w:r>
        <w:lastRenderedPageBreak/>
        <w:t>Приложения</w:t>
      </w:r>
    </w:p>
    <w:p w:rsidR="00695841" w:rsidRDefault="00695841">
      <w:pPr>
        <w:spacing w:after="0" w:line="216" w:lineRule="auto"/>
      </w:pPr>
    </w:p>
    <w:p w:rsidR="00695841" w:rsidRDefault="002621B7">
      <w:pPr>
        <w:pStyle w:val="2"/>
      </w:pPr>
      <w:bookmarkStart w:id="12" w:name="__RefHeading___Toc462833858"/>
      <w:bookmarkEnd w:id="12"/>
      <w:r>
        <w:t>Структура тестового стенда</w:t>
      </w:r>
    </w:p>
    <w:p w:rsidR="004D54D1" w:rsidRPr="00F01F71" w:rsidRDefault="004D54D1" w:rsidP="004D54D1">
      <w:pPr>
        <w:pStyle w:val="afd"/>
        <w:rPr>
          <w:rStyle w:val="apple-converted-space"/>
        </w:rPr>
      </w:pPr>
      <w:bookmarkStart w:id="13" w:name="__RefHeading___Toc462833859"/>
      <w:bookmarkEnd w:id="13"/>
    </w:p>
    <w:p w:rsidR="004D54D1" w:rsidRPr="00F01F71" w:rsidRDefault="004D54D1" w:rsidP="004D54D1">
      <w:pPr>
        <w:pStyle w:val="afd"/>
        <w:rPr>
          <w:rStyle w:val="apple-converted-space"/>
        </w:rPr>
      </w:pPr>
    </w:p>
    <w:p w:rsidR="004D54D1" w:rsidRPr="009B09B8" w:rsidRDefault="004D54D1" w:rsidP="004D54D1">
      <w:pPr>
        <w:pStyle w:val="afe"/>
        <w:ind w:left="432"/>
        <w:rPr>
          <w:iCs/>
        </w:rPr>
      </w:pPr>
      <w:bookmarkStart w:id="14" w:name="_Hlk170729209"/>
      <w:r w:rsidRPr="009F1B14">
        <w:rPr>
          <w:iCs/>
        </w:rPr>
        <w:t xml:space="preserve">Тестовый стенд не соответствует </w:t>
      </w:r>
      <w:proofErr w:type="gramStart"/>
      <w:r w:rsidRPr="009F1B14">
        <w:rPr>
          <w:iCs/>
        </w:rPr>
        <w:t>промышленному</w:t>
      </w:r>
      <w:proofErr w:type="gramEnd"/>
      <w:r w:rsidRPr="009F1B14">
        <w:rPr>
          <w:iCs/>
        </w:rPr>
        <w:t>: кластеры заменены физическими серверами</w:t>
      </w:r>
      <w:r w:rsidRPr="00CD1C7D">
        <w:rPr>
          <w:iCs/>
        </w:rPr>
        <w:t>.</w:t>
      </w:r>
    </w:p>
    <w:bookmarkEnd w:id="14"/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  <w:r>
        <w:rPr>
          <w:noProof/>
          <w:highlight w:val="cyan"/>
          <w:lang w:eastAsia="ru-RU"/>
        </w:rPr>
        <w:drawing>
          <wp:anchor distT="0" distB="0" distL="114300" distR="114300" simplePos="0" relativeHeight="251675648" behindDoc="0" locked="0" layoutInCell="1" allowOverlap="1" wp14:anchorId="299AF4BE" wp14:editId="38ABF238">
            <wp:simplePos x="0" y="0"/>
            <wp:positionH relativeFrom="column">
              <wp:posOffset>2004060</wp:posOffset>
            </wp:positionH>
            <wp:positionV relativeFrom="paragraph">
              <wp:posOffset>90805</wp:posOffset>
            </wp:positionV>
            <wp:extent cx="1884045" cy="1960245"/>
            <wp:effectExtent l="0" t="0" r="1905" b="1905"/>
            <wp:wrapNone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D54D1" w:rsidRPr="00D05D1D" w:rsidRDefault="004D54D1" w:rsidP="004D54D1">
      <w:pPr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Pr="004D7FAF" w:rsidRDefault="004D54D1" w:rsidP="004D54D1">
      <w:pPr>
        <w:rPr>
          <w:iCs/>
        </w:rPr>
      </w:pPr>
    </w:p>
    <w:p w:rsidR="004D54D1" w:rsidRPr="00D804B7" w:rsidRDefault="004D54D1" w:rsidP="004D54D1">
      <w:pPr>
        <w:pStyle w:val="afd"/>
      </w:pP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1"/>
        <w:gridCol w:w="978"/>
        <w:gridCol w:w="1136"/>
        <w:gridCol w:w="2038"/>
        <w:gridCol w:w="2808"/>
      </w:tblGrid>
      <w:tr w:rsidR="004D54D1" w:rsidTr="002B1932">
        <w:trPr>
          <w:trHeight w:val="525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4D54D1" w:rsidRPr="00056320" w:rsidRDefault="004D54D1" w:rsidP="005A57F8">
            <w:pPr>
              <w:jc w:val="center"/>
              <w:rPr>
                <w:rFonts w:eastAsia="Arial Unicode MS"/>
                <w:b/>
              </w:rPr>
            </w:pPr>
            <w:bookmarkStart w:id="15" w:name="_qsh70q"/>
            <w:bookmarkStart w:id="16" w:name="_Hlk170729268"/>
            <w:bookmarkEnd w:id="15"/>
            <w:r w:rsidRPr="00056320">
              <w:rPr>
                <w:b/>
              </w:rPr>
              <w:t>Назначение оборудования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4D54D1" w:rsidRPr="00056320" w:rsidRDefault="004D54D1" w:rsidP="005A57F8">
            <w:pPr>
              <w:jc w:val="center"/>
              <w:rPr>
                <w:rFonts w:eastAsia="Arial Unicode MS"/>
                <w:b/>
              </w:rPr>
            </w:pPr>
            <w:r w:rsidRPr="00056320">
              <w:rPr>
                <w:b/>
              </w:rPr>
              <w:t>Кол-во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4D54D1" w:rsidRPr="00056320" w:rsidRDefault="004D54D1" w:rsidP="005A57F8">
            <w:pPr>
              <w:jc w:val="center"/>
              <w:rPr>
                <w:rFonts w:eastAsia="Arial Unicode MS"/>
                <w:b/>
              </w:rPr>
            </w:pPr>
            <w:r w:rsidRPr="00056320">
              <w:rPr>
                <w:b/>
              </w:rPr>
              <w:t>ОС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4D54D1" w:rsidRPr="00056320" w:rsidRDefault="004D54D1" w:rsidP="005A57F8">
            <w:pPr>
              <w:jc w:val="center"/>
              <w:rPr>
                <w:rFonts w:eastAsia="Arial Unicode MS"/>
                <w:b/>
              </w:rPr>
            </w:pPr>
            <w:r w:rsidRPr="00056320">
              <w:rPr>
                <w:b/>
              </w:rPr>
              <w:t>СПО (СП, СУБД)</w:t>
            </w:r>
          </w:p>
        </w:tc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4D54D1" w:rsidRPr="00056320" w:rsidRDefault="004D54D1" w:rsidP="005A57F8">
            <w:pPr>
              <w:jc w:val="center"/>
              <w:rPr>
                <w:rFonts w:eastAsia="Arial Unicode MS"/>
                <w:b/>
              </w:rPr>
            </w:pPr>
            <w:r w:rsidRPr="00056320">
              <w:rPr>
                <w:b/>
              </w:rPr>
              <w:t>Конфигурация оборудования</w:t>
            </w:r>
          </w:p>
        </w:tc>
      </w:tr>
      <w:tr w:rsidR="002B1932" w:rsidRPr="00F04B68" w:rsidTr="0079224B">
        <w:trPr>
          <w:trHeight w:val="432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932" w:rsidRPr="00056320" w:rsidRDefault="002B1932" w:rsidP="005A57F8">
            <w:r>
              <w:t>Генератор нагрузки</w:t>
            </w:r>
          </w:p>
        </w:tc>
        <w:tc>
          <w:tcPr>
            <w:tcW w:w="9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B1932" w:rsidRPr="00056320" w:rsidRDefault="002B1932" w:rsidP="002B1932">
            <w:pPr>
              <w:jc w:val="center"/>
            </w:pPr>
            <w:r>
              <w:t>1</w:t>
            </w:r>
          </w:p>
        </w:tc>
        <w:tc>
          <w:tcPr>
            <w:tcW w:w="113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B1932" w:rsidRPr="00056320" w:rsidRDefault="002B1932" w:rsidP="005A57F8">
            <w:pPr>
              <w:rPr>
                <w:lang w:val="en-US"/>
              </w:rPr>
            </w:pPr>
            <w:r>
              <w:rPr>
                <w:lang w:val="en-US"/>
              </w:rPr>
              <w:t>Windows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932" w:rsidRPr="00D804B7" w:rsidRDefault="002B1932" w:rsidP="001F1F04">
            <w:pPr>
              <w:jc w:val="center"/>
            </w:pPr>
            <w:r>
              <w:rPr>
                <w:lang w:val="en-US"/>
              </w:rPr>
              <w:t xml:space="preserve">Apache </w:t>
            </w:r>
            <w:proofErr w:type="spellStart"/>
            <w:r>
              <w:rPr>
                <w:lang w:val="en-US"/>
              </w:rPr>
              <w:t>Jmeter</w:t>
            </w:r>
            <w:proofErr w:type="spellEnd"/>
          </w:p>
        </w:tc>
        <w:tc>
          <w:tcPr>
            <w:tcW w:w="28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B1932" w:rsidRPr="00D804B7" w:rsidRDefault="002B1932" w:rsidP="002B1932">
            <w:pPr>
              <w:jc w:val="center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 xml:space="preserve">CPU </w:t>
            </w:r>
            <w:r w:rsidRPr="00D804B7">
              <w:rPr>
                <w:rFonts w:eastAsia="Arial Unicode MS"/>
                <w:lang w:val="en-US"/>
              </w:rPr>
              <w:t xml:space="preserve">– </w:t>
            </w:r>
            <w:r w:rsidRPr="002B1932">
              <w:rPr>
                <w:rFonts w:eastAsia="Arial Unicode MS"/>
                <w:lang w:val="en-US"/>
              </w:rPr>
              <w:t>4</w:t>
            </w:r>
            <w:r w:rsidRPr="00D804B7">
              <w:rPr>
                <w:rFonts w:eastAsia="Arial Unicode MS"/>
                <w:lang w:val="en-US"/>
              </w:rPr>
              <w:t xml:space="preserve"> </w:t>
            </w:r>
            <w:r>
              <w:rPr>
                <w:rFonts w:eastAsia="Arial Unicode MS"/>
                <w:lang w:val="en-US"/>
              </w:rPr>
              <w:t xml:space="preserve">cores, RAM – </w:t>
            </w:r>
            <w:r w:rsidRPr="002B1932">
              <w:rPr>
                <w:rFonts w:eastAsia="Arial Unicode MS"/>
                <w:lang w:val="en-US"/>
              </w:rPr>
              <w:t>8</w:t>
            </w:r>
            <w:r>
              <w:rPr>
                <w:rFonts w:eastAsia="Arial Unicode MS"/>
                <w:lang w:val="en-US"/>
              </w:rPr>
              <w:t xml:space="preserve">GB, SSD – </w:t>
            </w:r>
            <w:r w:rsidRPr="002B1932">
              <w:rPr>
                <w:rFonts w:eastAsia="Arial Unicode MS"/>
                <w:lang w:val="en-US"/>
              </w:rPr>
              <w:t>475</w:t>
            </w:r>
            <w:r>
              <w:rPr>
                <w:rFonts w:eastAsia="Arial Unicode MS"/>
                <w:lang w:val="en-US"/>
              </w:rPr>
              <w:t>GB</w:t>
            </w:r>
          </w:p>
        </w:tc>
      </w:tr>
      <w:tr w:rsidR="002B1932" w:rsidRPr="002B1932" w:rsidTr="0079224B">
        <w:trPr>
          <w:trHeight w:val="432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5A57F8">
            <w:r w:rsidRPr="00056320">
              <w:t xml:space="preserve">Сервер приложений </w:t>
            </w:r>
          </w:p>
        </w:tc>
        <w:tc>
          <w:tcPr>
            <w:tcW w:w="978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5A57F8">
            <w:pPr>
              <w:jc w:val="center"/>
            </w:pPr>
          </w:p>
        </w:tc>
        <w:tc>
          <w:tcPr>
            <w:tcW w:w="1136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5A57F8">
            <w:pPr>
              <w:rPr>
                <w:lang w:val="en-US"/>
              </w:rPr>
            </w:pP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1F1F0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062860">
              <w:rPr>
                <w:lang w:val="en-US"/>
              </w:rPr>
              <w:t>WebTours</w:t>
            </w:r>
            <w:proofErr w:type="spellEnd"/>
          </w:p>
        </w:tc>
        <w:tc>
          <w:tcPr>
            <w:tcW w:w="2808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5A57F8">
            <w:pPr>
              <w:rPr>
                <w:rFonts w:eastAsia="Arial Unicode MS"/>
                <w:lang w:val="en-US"/>
              </w:rPr>
            </w:pPr>
          </w:p>
        </w:tc>
      </w:tr>
      <w:tr w:rsidR="002B1932" w:rsidRPr="002B1932" w:rsidTr="0079224B">
        <w:trPr>
          <w:trHeight w:val="432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5A57F8">
            <w:r w:rsidRPr="00056320">
              <w:t xml:space="preserve">Сервер СУБД </w:t>
            </w:r>
          </w:p>
        </w:tc>
        <w:tc>
          <w:tcPr>
            <w:tcW w:w="97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5A57F8">
            <w:pPr>
              <w:jc w:val="center"/>
            </w:pPr>
          </w:p>
        </w:tc>
        <w:tc>
          <w:tcPr>
            <w:tcW w:w="113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5A57F8">
            <w:pPr>
              <w:rPr>
                <w:lang w:val="en-US"/>
              </w:rPr>
            </w:pP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932" w:rsidRDefault="002B1932" w:rsidP="001F1F04">
            <w:pPr>
              <w:jc w:val="center"/>
              <w:rPr>
                <w:rFonts w:eastAsia="Arial Unicode MS"/>
                <w:lang w:val="en-US"/>
              </w:rPr>
            </w:pPr>
            <w:proofErr w:type="spellStart"/>
            <w:r>
              <w:rPr>
                <w:rFonts w:eastAsia="Arial Unicode MS"/>
                <w:lang w:val="en-US"/>
              </w:rPr>
              <w:t>Telegraf</w:t>
            </w:r>
            <w:proofErr w:type="spellEnd"/>
          </w:p>
          <w:p w:rsidR="002B1932" w:rsidRDefault="002B1932" w:rsidP="001F1F04">
            <w:pPr>
              <w:jc w:val="center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+</w:t>
            </w:r>
          </w:p>
          <w:p w:rsidR="002B1932" w:rsidRPr="00056320" w:rsidRDefault="002B1932" w:rsidP="001F1F04">
            <w:pPr>
              <w:jc w:val="center"/>
              <w:rPr>
                <w:rFonts w:eastAsia="Arial Unicode MS"/>
                <w:lang w:val="en-US"/>
              </w:rPr>
            </w:pPr>
            <w:proofErr w:type="spellStart"/>
            <w:r>
              <w:rPr>
                <w:rFonts w:eastAsia="Arial Unicode MS"/>
                <w:lang w:val="en-US"/>
              </w:rPr>
              <w:t>influxDB</w:t>
            </w:r>
            <w:proofErr w:type="spellEnd"/>
          </w:p>
        </w:tc>
        <w:tc>
          <w:tcPr>
            <w:tcW w:w="28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5A57F8">
            <w:pPr>
              <w:rPr>
                <w:lang w:val="en-US"/>
              </w:rPr>
            </w:pPr>
          </w:p>
        </w:tc>
      </w:tr>
    </w:tbl>
    <w:p w:rsidR="00670DEF" w:rsidRPr="002B1932" w:rsidRDefault="00670DEF" w:rsidP="004D54D1">
      <w:pPr>
        <w:pStyle w:val="afd"/>
        <w:rPr>
          <w:lang w:val="en-US"/>
        </w:rPr>
      </w:pPr>
      <w:bookmarkStart w:id="17" w:name="_3as4poj"/>
      <w:bookmarkEnd w:id="16"/>
      <w:bookmarkEnd w:id="17"/>
    </w:p>
    <w:p w:rsidR="00165647" w:rsidRPr="002B1932" w:rsidRDefault="00165647" w:rsidP="004D54D1">
      <w:pPr>
        <w:pStyle w:val="afd"/>
        <w:rPr>
          <w:rFonts w:ascii="Arial" w:hAnsi="Arial" w:cs="Arial"/>
          <w:sz w:val="28"/>
          <w:szCs w:val="20"/>
          <w:lang w:val="en-US"/>
        </w:rPr>
      </w:pPr>
      <w:r w:rsidRPr="002B1932">
        <w:rPr>
          <w:lang w:val="en-US"/>
        </w:rPr>
        <w:br w:type="page"/>
      </w:r>
    </w:p>
    <w:p w:rsidR="00695841" w:rsidRDefault="002621B7">
      <w:pPr>
        <w:pStyle w:val="2"/>
      </w:pPr>
      <w:r>
        <w:lastRenderedPageBreak/>
        <w:t>Протокол проведения тестирования</w:t>
      </w:r>
    </w:p>
    <w:p w:rsidR="00695841" w:rsidRPr="00553637" w:rsidRDefault="00695841" w:rsidP="002B1932">
      <w:pPr>
        <w:spacing w:after="0"/>
        <w:jc w:val="left"/>
        <w:rPr>
          <w:rStyle w:val="apple-converted-space"/>
        </w:rPr>
      </w:pPr>
      <w:bookmarkStart w:id="18" w:name="__RefHeading___Toc462833860"/>
      <w:bookmarkStart w:id="19" w:name="__RefHeading___Toc462833861"/>
      <w:bookmarkEnd w:id="18"/>
      <w:bookmarkEnd w:id="19"/>
    </w:p>
    <w:p w:rsidR="00553637" w:rsidRPr="00553637" w:rsidRDefault="00553637" w:rsidP="002B1932">
      <w:pPr>
        <w:spacing w:after="0"/>
        <w:jc w:val="left"/>
        <w:rPr>
          <w:rStyle w:val="apple-converted-space"/>
          <w:lang w:val="en-US"/>
        </w:rPr>
      </w:pPr>
    </w:p>
    <w:tbl>
      <w:tblPr>
        <w:tblW w:w="101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2271"/>
        <w:gridCol w:w="936"/>
        <w:gridCol w:w="1033"/>
        <w:gridCol w:w="894"/>
        <w:gridCol w:w="2286"/>
        <w:gridCol w:w="1744"/>
      </w:tblGrid>
      <w:tr w:rsidR="009D41EB" w:rsidTr="006B0B78">
        <w:trPr>
          <w:trHeight w:val="374"/>
        </w:trPr>
        <w:tc>
          <w:tcPr>
            <w:tcW w:w="107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9D41EB" w:rsidRPr="009D41EB" w:rsidRDefault="009D41EB" w:rsidP="009D41EB">
            <w:pPr>
              <w:jc w:val="center"/>
              <w:rPr>
                <w:rFonts w:eastAsia="Arial Unicode MS"/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3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9D41EB" w:rsidRPr="00056320" w:rsidRDefault="009D41EB" w:rsidP="00C0059E">
            <w:pPr>
              <w:jc w:val="center"/>
              <w:rPr>
                <w:rFonts w:eastAsia="Arial Unicode MS"/>
                <w:b/>
              </w:rPr>
            </w:pPr>
            <w:r>
              <w:rPr>
                <w:b/>
              </w:rPr>
              <w:t>Наименование теста</w:t>
            </w:r>
          </w:p>
        </w:tc>
        <w:tc>
          <w:tcPr>
            <w:tcW w:w="93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9D41EB" w:rsidRPr="00056320" w:rsidRDefault="009D41EB" w:rsidP="00C0059E">
            <w:pPr>
              <w:jc w:val="center"/>
              <w:rPr>
                <w:rFonts w:eastAsia="Arial Unicode MS"/>
                <w:b/>
              </w:rPr>
            </w:pPr>
            <w:r>
              <w:rPr>
                <w:b/>
              </w:rPr>
              <w:t>Дата</w:t>
            </w:r>
          </w:p>
        </w:tc>
        <w:tc>
          <w:tcPr>
            <w:tcW w:w="1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9D41EB" w:rsidRPr="00056320" w:rsidRDefault="009D41EB" w:rsidP="00C0059E">
            <w:pPr>
              <w:jc w:val="center"/>
              <w:rPr>
                <w:rFonts w:eastAsia="Arial Unicode MS"/>
                <w:b/>
              </w:rPr>
            </w:pPr>
            <w:r>
              <w:rPr>
                <w:b/>
              </w:rPr>
              <w:t>Время теста</w:t>
            </w:r>
          </w:p>
        </w:tc>
        <w:tc>
          <w:tcPr>
            <w:tcW w:w="237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9D41EB" w:rsidRPr="00553637" w:rsidRDefault="009D41EB" w:rsidP="00C0059E">
            <w:pPr>
              <w:jc w:val="center"/>
              <w:rPr>
                <w:rFonts w:eastAsia="Arial Unicode MS"/>
                <w:b/>
                <w:lang w:val="en-US"/>
              </w:rPr>
            </w:pPr>
            <w:r>
              <w:rPr>
                <w:b/>
              </w:rPr>
              <w:t>Длительность</w:t>
            </w:r>
            <w:r w:rsidR="00553637">
              <w:rPr>
                <w:b/>
              </w:rPr>
              <w:t xml:space="preserve"> </w:t>
            </w:r>
            <w:r w:rsidR="00553637">
              <w:rPr>
                <w:b/>
                <w:lang w:val="en-US"/>
              </w:rPr>
              <w:t>[</w:t>
            </w:r>
            <w:r w:rsidR="00553637">
              <w:rPr>
                <w:b/>
              </w:rPr>
              <w:t>час</w:t>
            </w:r>
            <w:r w:rsidR="00553637">
              <w:rPr>
                <w:b/>
                <w:lang w:val="en-US"/>
              </w:rPr>
              <w:t>]</w:t>
            </w:r>
          </w:p>
        </w:tc>
        <w:tc>
          <w:tcPr>
            <w:tcW w:w="185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pct20" w:color="auto" w:fill="auto"/>
          </w:tcPr>
          <w:p w:rsidR="009D41EB" w:rsidRDefault="009D41EB" w:rsidP="00C0059E">
            <w:pPr>
              <w:jc w:val="center"/>
              <w:rPr>
                <w:b/>
              </w:rPr>
            </w:pPr>
            <w:r>
              <w:rPr>
                <w:b/>
              </w:rPr>
              <w:t xml:space="preserve">Версия </w:t>
            </w:r>
            <w:proofErr w:type="gramStart"/>
            <w:r>
              <w:rPr>
                <w:b/>
              </w:rPr>
              <w:t>ПО</w:t>
            </w:r>
            <w:proofErr w:type="gramEnd"/>
          </w:p>
          <w:p w:rsidR="00553637" w:rsidRPr="00553637" w:rsidRDefault="00553637" w:rsidP="00C0059E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[</w:t>
            </w:r>
            <w:proofErr w:type="spellStart"/>
            <w:r>
              <w:rPr>
                <w:b/>
                <w:lang w:val="en-US"/>
              </w:rPr>
              <w:t>jmeter</w:t>
            </w:r>
            <w:proofErr w:type="spellEnd"/>
            <w:r>
              <w:rPr>
                <w:b/>
                <w:lang w:val="en-US"/>
              </w:rPr>
              <w:t>]</w:t>
            </w:r>
          </w:p>
        </w:tc>
      </w:tr>
      <w:tr w:rsidR="009D41EB" w:rsidTr="009D41EB">
        <w:trPr>
          <w:trHeight w:val="289"/>
        </w:trPr>
        <w:tc>
          <w:tcPr>
            <w:tcW w:w="10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</w:tcPr>
          <w:p w:rsidR="009D41EB" w:rsidRDefault="009D41EB" w:rsidP="009D41EB">
            <w:pPr>
              <w:jc w:val="center"/>
              <w:rPr>
                <w:b/>
              </w:rPr>
            </w:pPr>
          </w:p>
        </w:tc>
        <w:tc>
          <w:tcPr>
            <w:tcW w:w="23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</w:tcPr>
          <w:p w:rsidR="009D41EB" w:rsidRDefault="009D41EB" w:rsidP="00C0059E">
            <w:pPr>
              <w:jc w:val="center"/>
              <w:rPr>
                <w:b/>
              </w:rPr>
            </w:pPr>
          </w:p>
        </w:tc>
        <w:tc>
          <w:tcPr>
            <w:tcW w:w="93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</w:tcPr>
          <w:p w:rsidR="009D41EB" w:rsidRDefault="009D41EB" w:rsidP="00C0059E">
            <w:pPr>
              <w:jc w:val="center"/>
              <w:rPr>
                <w:b/>
              </w:rPr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</w:tcPr>
          <w:p w:rsidR="009D41EB" w:rsidRDefault="009D41EB" w:rsidP="00C0059E">
            <w:pPr>
              <w:jc w:val="center"/>
              <w:rPr>
                <w:b/>
              </w:rPr>
            </w:pPr>
            <w:r>
              <w:rPr>
                <w:b/>
              </w:rPr>
              <w:t>Начало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</w:tcPr>
          <w:p w:rsidR="009D41EB" w:rsidRDefault="009D41EB" w:rsidP="00C0059E">
            <w:pPr>
              <w:jc w:val="center"/>
              <w:rPr>
                <w:b/>
              </w:rPr>
            </w:pPr>
            <w:r>
              <w:rPr>
                <w:b/>
              </w:rPr>
              <w:t>Конец</w:t>
            </w:r>
          </w:p>
        </w:tc>
        <w:tc>
          <w:tcPr>
            <w:tcW w:w="237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</w:tcPr>
          <w:p w:rsidR="009D41EB" w:rsidRDefault="009D41EB" w:rsidP="00C0059E">
            <w:pPr>
              <w:jc w:val="center"/>
              <w:rPr>
                <w:b/>
              </w:rPr>
            </w:pPr>
          </w:p>
        </w:tc>
        <w:tc>
          <w:tcPr>
            <w:tcW w:w="185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</w:tcPr>
          <w:p w:rsidR="009D41EB" w:rsidRDefault="009D41EB" w:rsidP="00C0059E">
            <w:pPr>
              <w:jc w:val="center"/>
              <w:rPr>
                <w:b/>
              </w:rPr>
            </w:pPr>
          </w:p>
        </w:tc>
      </w:tr>
      <w:tr w:rsidR="009D41EB" w:rsidRPr="00EF0778" w:rsidTr="009D41EB">
        <w:trPr>
          <w:trHeight w:val="1316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9D41EB" w:rsidRDefault="009D41EB" w:rsidP="00C0059E">
            <w:pPr>
              <w:rPr>
                <w:rStyle w:val="apple-converted-space"/>
              </w:rPr>
            </w:pPr>
            <w:r w:rsidRPr="009D41EB">
              <w:rPr>
                <w:rStyle w:val="apple-converted-space"/>
              </w:rPr>
              <w:t>1</w:t>
            </w:r>
          </w:p>
        </w:tc>
        <w:tc>
          <w:tcPr>
            <w:tcW w:w="2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9D41EB" w:rsidRDefault="009D41EB" w:rsidP="00B90363">
            <w:pPr>
              <w:rPr>
                <w:rStyle w:val="apple-converted-space"/>
              </w:rPr>
            </w:pPr>
            <w:r w:rsidRPr="009D41EB">
              <w:rPr>
                <w:rStyle w:val="apple-converted-space"/>
              </w:rPr>
              <w:t>Тест поиска максимума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9D41EB" w:rsidRDefault="009D41EB" w:rsidP="00C0059E">
            <w:r>
              <w:t>2.10.24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D804B7" w:rsidRDefault="009D41EB" w:rsidP="00C0059E">
            <w:pPr>
              <w:jc w:val="center"/>
            </w:pPr>
            <w:r>
              <w:t>16:27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D804B7" w:rsidRDefault="009D41EB" w:rsidP="009D41EB">
            <w:pPr>
              <w:jc w:val="center"/>
            </w:pPr>
            <w:r>
              <w:t>17:27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9D41EB" w:rsidRDefault="009D41EB" w:rsidP="00C0059E">
            <w:pPr>
              <w:jc w:val="center"/>
              <w:rPr>
                <w:rFonts w:eastAsia="Arial Unicode MS"/>
              </w:rPr>
            </w:pPr>
            <w:r>
              <w:rPr>
                <w:rFonts w:eastAsia="Arial Unicode MS"/>
              </w:rPr>
              <w:t>1:00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D804B7" w:rsidRDefault="00553637" w:rsidP="00C0059E">
            <w:pPr>
              <w:jc w:val="center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5.6.3</w:t>
            </w:r>
          </w:p>
        </w:tc>
      </w:tr>
      <w:tr w:rsidR="009D41EB" w:rsidRPr="00EF0778" w:rsidTr="009D41EB">
        <w:trPr>
          <w:trHeight w:val="1316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9D41EB" w:rsidRDefault="009D41EB" w:rsidP="00C0059E">
            <w:pPr>
              <w:rPr>
                <w:rStyle w:val="apple-converted-space"/>
              </w:rPr>
            </w:pPr>
            <w:r w:rsidRPr="009D41EB">
              <w:rPr>
                <w:rStyle w:val="apple-converted-space"/>
              </w:rPr>
              <w:t>2</w:t>
            </w:r>
          </w:p>
        </w:tc>
        <w:tc>
          <w:tcPr>
            <w:tcW w:w="2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9D41EB" w:rsidRDefault="009D41EB" w:rsidP="00B90363">
            <w:pPr>
              <w:rPr>
                <w:rStyle w:val="apple-converted-space"/>
              </w:rPr>
            </w:pPr>
            <w:r w:rsidRPr="009D41EB">
              <w:rPr>
                <w:rStyle w:val="apple-converted-space"/>
              </w:rPr>
              <w:t>тест подтверждения максимума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056320" w:rsidRDefault="009D41EB" w:rsidP="00C0059E">
            <w:pPr>
              <w:rPr>
                <w:lang w:val="en-US"/>
              </w:rPr>
            </w:pPr>
            <w:r>
              <w:t>2.10.24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D804B7" w:rsidRDefault="00553637" w:rsidP="00553637">
            <w:pPr>
              <w:jc w:val="center"/>
            </w:pPr>
            <w:r>
              <w:t>18:24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D804B7" w:rsidRDefault="00553637" w:rsidP="00553637">
            <w:pPr>
              <w:jc w:val="center"/>
            </w:pPr>
            <w:r>
              <w:t>19:24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D804B7" w:rsidRDefault="009D41EB" w:rsidP="00C0059E">
            <w:pPr>
              <w:jc w:val="center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</w:rPr>
              <w:t>1:00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D804B7" w:rsidRDefault="00553637" w:rsidP="00C0059E">
            <w:pPr>
              <w:jc w:val="center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5.6.3</w:t>
            </w:r>
          </w:p>
        </w:tc>
      </w:tr>
      <w:tr w:rsidR="009D41EB" w:rsidRPr="00EF0778" w:rsidTr="009D41EB">
        <w:trPr>
          <w:trHeight w:val="1316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D41EB" w:rsidRPr="009D41EB" w:rsidRDefault="009D41EB" w:rsidP="00C0059E">
            <w:pPr>
              <w:rPr>
                <w:rStyle w:val="apple-converted-space"/>
              </w:rPr>
            </w:pPr>
            <w:r w:rsidRPr="009D41EB">
              <w:rPr>
                <w:rStyle w:val="apple-converted-space"/>
              </w:rPr>
              <w:t>3</w:t>
            </w:r>
          </w:p>
        </w:tc>
        <w:tc>
          <w:tcPr>
            <w:tcW w:w="23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D41EB" w:rsidRPr="009D41EB" w:rsidRDefault="009D41EB" w:rsidP="00B90363">
            <w:pPr>
              <w:rPr>
                <w:rStyle w:val="apple-converted-space"/>
              </w:rPr>
            </w:pPr>
            <w:r w:rsidRPr="009D41EB">
              <w:rPr>
                <w:rStyle w:val="apple-converted-space"/>
              </w:rPr>
              <w:t>тест стабильности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D41EB" w:rsidRPr="00056320" w:rsidRDefault="009D41EB" w:rsidP="00C0059E">
            <w:pPr>
              <w:rPr>
                <w:lang w:val="en-US"/>
              </w:rPr>
            </w:pPr>
            <w:r>
              <w:t>2.10.24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D41EB" w:rsidRPr="00553637" w:rsidRDefault="00553637" w:rsidP="00C0059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1:54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D41EB" w:rsidRPr="00553637" w:rsidRDefault="00553637" w:rsidP="00C0059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7:54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D41EB" w:rsidRPr="00D804B7" w:rsidRDefault="009D41EB" w:rsidP="00C0059E">
            <w:pPr>
              <w:jc w:val="center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</w:rPr>
              <w:t>6:00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D41EB" w:rsidRPr="00D804B7" w:rsidRDefault="00553637" w:rsidP="00C0059E">
            <w:pPr>
              <w:jc w:val="center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5.6.3</w:t>
            </w:r>
          </w:p>
        </w:tc>
      </w:tr>
    </w:tbl>
    <w:p w:rsidR="00EF0778" w:rsidRPr="002B1932" w:rsidRDefault="00EF0778" w:rsidP="00EF0778">
      <w:pPr>
        <w:pStyle w:val="afd"/>
        <w:rPr>
          <w:lang w:val="en-US"/>
        </w:rPr>
      </w:pPr>
    </w:p>
    <w:p w:rsidR="00EF0778" w:rsidRPr="002A3D43" w:rsidRDefault="00EF0778" w:rsidP="002B1932">
      <w:pPr>
        <w:spacing w:after="0"/>
        <w:jc w:val="left"/>
        <w:rPr>
          <w:rFonts w:ascii="Arial" w:hAnsi="Arial" w:cs="Arial"/>
          <w:b/>
          <w:sz w:val="28"/>
          <w:szCs w:val="20"/>
        </w:rPr>
      </w:pPr>
    </w:p>
    <w:p w:rsidR="00695841" w:rsidRDefault="00695841">
      <w:pPr>
        <w:spacing w:after="0" w:line="216" w:lineRule="auto"/>
      </w:pPr>
    </w:p>
    <w:sectPr w:rsidR="00695841" w:rsidSect="002A3D43">
      <w:footerReference w:type="default" r:id="rId33"/>
      <w:footerReference w:type="first" r:id="rId34"/>
      <w:pgSz w:w="11906" w:h="16838"/>
      <w:pgMar w:top="1008" w:right="1138" w:bottom="850" w:left="720" w:header="0" w:footer="706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6E65" w:rsidRDefault="006F6E65">
      <w:pPr>
        <w:spacing w:after="0"/>
      </w:pPr>
      <w:r>
        <w:separator/>
      </w:r>
    </w:p>
  </w:endnote>
  <w:endnote w:type="continuationSeparator" w:id="0">
    <w:p w:rsidR="006F6E65" w:rsidRDefault="006F6E6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5841" w:rsidRDefault="002621B7">
    <w:pPr>
      <w:ind w:right="360"/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2" behindDoc="0" locked="0" layoutInCell="0" allowOverlap="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64135" cy="152400"/>
              <wp:effectExtent l="0" t="0" r="0" b="0"/>
              <wp:wrapSquare wrapText="largest"/>
              <wp:docPr id="1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135" cy="15240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:rsidR="00695841" w:rsidRDefault="002621B7">
                          <w:pPr>
                            <w:pStyle w:val="af0"/>
                            <w:rPr>
                              <w:rStyle w:val="a3"/>
                            </w:rPr>
                          </w:pPr>
                          <w:r>
                            <w:rPr>
                              <w:rStyle w:val="a3"/>
                            </w:rPr>
                            <w:fldChar w:fldCharType="begin"/>
                          </w:r>
                          <w:r>
                            <w:rPr>
                              <w:rStyle w:val="a3"/>
                            </w:rPr>
                            <w:instrText xml:space="preserve"> PAGE </w:instrText>
                          </w:r>
                          <w:r>
                            <w:rPr>
                              <w:rStyle w:val="a3"/>
                            </w:rPr>
                            <w:fldChar w:fldCharType="separate"/>
                          </w:r>
                          <w:r w:rsidR="00F04B68">
                            <w:rPr>
                              <w:rStyle w:val="a3"/>
                              <w:noProof/>
                            </w:rPr>
                            <w:t>2</w:t>
                          </w:r>
                          <w:r>
                            <w:rPr>
                              <w:rStyle w:val="a3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left:0;text-align:left;margin-left:0;margin-top:.05pt;width:5.05pt;height:12pt;z-index:2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Ae3swEAAGQDAAAOAAAAZHJzL2Uyb0RvYy54bWysU82O0zAQviPxDpbvNEnZXaGo6QpYFSEh&#10;QFp4AMexG0u2xxp7m/TtGTtNd7XcEDnY8+dv5puZ7O5nZ9lJYTTgO95sas6UlzAYf+z471+Hdx84&#10;i0n4QVjwquNnFfn9/u2b3RRatYUR7KCQEYiP7RQ6PqYU2qqKclROxA0E5cmpAZ1IpOKxGlBMhO5s&#10;ta3ru2oCHAKCVDGS9WFx8n3B11rJ9EPrqBKzHafaUjmxnH0+q/1OtEcUYTTyUob4hyqcMJ6SXqEe&#10;RBLsCc1fUM5IhAg6bSS4CrQ2UhUOxKapX7F5HEVQhQs1J4Zrm+L/g5XfTz+RmYFmx5kXjkZ0QLqa&#10;3JkpxJYCHgOFpPkTzDnqYo9kzIRnjS7fRIWRn3p8vvZVzYlJMt7dNO9vOZPkaW63N3Vpe/X8NmBM&#10;XxQ4loWOI02tNFOcvsVE+Sh0DcmpIlgzHIy1RcFj/9kiOwma8KF8y1sbRrFY13RxCS14LzCqTHOh&#10;k6U09/OFYw/Dmajbr546nrdnFXAV+lUQXo5Ae7UU7uHjUwJtSvEZdEGizFmhUZYaLmuXd+WlXqKe&#10;f479HwAAAP//AwBQSwMEFAAGAAgAAAAhAMfuYhPYAAAAAwEAAA8AAABkcnMvZG93bnJldi54bWxM&#10;j0FPwzAMhe9I/IfISLuxdN0EozSdYNO4IgrSrlnjNVUbp6qzrfv3pCc4Wc/Peu9zvhldJy44cONJ&#10;wWKegECqvGmoVvDzvX9cg+CgyejOEyq4IcOmuL/LdWb8lb7wUoZaxBDiTCuwIfSZlFxZdJrnvkeK&#10;3skPTocoh1qaQV9juOtkmiRP0umGYoPVPW4tVm15dgqWn+nzgT/K3bY/4Eu75vf2RFap2cP49goi&#10;4Bj+jmHCj+hQRKajP5Nh0SmIj4RpKyYvifOoIF0tQBa5/M9e/AIAAP//AwBQSwECLQAUAAYACAAA&#10;ACEAtoM4kv4AAADhAQAAEwAAAAAAAAAAAAAAAAAAAAAAW0NvbnRlbnRfVHlwZXNdLnhtbFBLAQIt&#10;ABQABgAIAAAAIQA4/SH/1gAAAJQBAAALAAAAAAAAAAAAAAAAAC8BAABfcmVscy8ucmVsc1BLAQIt&#10;ABQABgAIAAAAIQCkfAe3swEAAGQDAAAOAAAAAAAAAAAAAAAAAC4CAABkcnMvZTJvRG9jLnhtbFBL&#10;AQItABQABgAIAAAAIQDH7mIT2AAAAAMBAAAPAAAAAAAAAAAAAAAAAA0EAABkcnMvZG93bnJldi54&#10;bWxQSwUGAAAAAAQABADzAAAAEgUAAAAA&#10;" o:allowincell="f" stroked="f">
              <v:fill opacity="0"/>
              <v:textbox inset="0,0,0,0">
                <w:txbxContent>
                  <w:p w:rsidR="00695841" w:rsidRDefault="002621B7">
                    <w:pPr>
                      <w:pStyle w:val="af0"/>
                      <w:rPr>
                        <w:rStyle w:val="a3"/>
                      </w:rPr>
                    </w:pPr>
                    <w:r>
                      <w:rPr>
                        <w:rStyle w:val="a3"/>
                      </w:rPr>
                      <w:fldChar w:fldCharType="begin"/>
                    </w:r>
                    <w:r>
                      <w:rPr>
                        <w:rStyle w:val="a3"/>
                      </w:rPr>
                      <w:instrText xml:space="preserve"> PAGE </w:instrText>
                    </w:r>
                    <w:r>
                      <w:rPr>
                        <w:rStyle w:val="a3"/>
                      </w:rPr>
                      <w:fldChar w:fldCharType="separate"/>
                    </w:r>
                    <w:r w:rsidR="00F04B68">
                      <w:rPr>
                        <w:rStyle w:val="a3"/>
                        <w:noProof/>
                      </w:rPr>
                      <w:t>2</w:t>
                    </w:r>
                    <w:r>
                      <w:rPr>
                        <w:rStyle w:val="a3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</w:p>
  <w:p w:rsidR="00695841" w:rsidRDefault="00695841">
    <w:pPr>
      <w:pStyle w:val="af0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5841" w:rsidRDefault="00695841">
    <w:pPr>
      <w:pStyle w:val="af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5841" w:rsidRDefault="002621B7">
    <w:pPr>
      <w:pStyle w:val="af0"/>
    </w:pPr>
    <w:r>
      <w:rPr>
        <w:rStyle w:val="a3"/>
        <w:lang w:val="en-US"/>
      </w:rPr>
      <w:tab/>
    </w:r>
    <w:r>
      <w:rPr>
        <w:rStyle w:val="a3"/>
        <w:lang w:val="en-US"/>
      </w:rPr>
      <w:tab/>
    </w:r>
    <w:r>
      <w:rPr>
        <w:rStyle w:val="a3"/>
      </w:rPr>
      <w:fldChar w:fldCharType="begin"/>
    </w:r>
    <w:r>
      <w:rPr>
        <w:rStyle w:val="a3"/>
      </w:rPr>
      <w:instrText xml:space="preserve"> PAGE </w:instrText>
    </w:r>
    <w:r>
      <w:rPr>
        <w:rStyle w:val="a3"/>
      </w:rPr>
      <w:fldChar w:fldCharType="separate"/>
    </w:r>
    <w:r w:rsidR="00F04B68">
      <w:rPr>
        <w:rStyle w:val="a3"/>
        <w:noProof/>
      </w:rPr>
      <w:t>6</w:t>
    </w:r>
    <w:r>
      <w:rPr>
        <w:rStyle w:val="a3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5841" w:rsidRDefault="002621B7">
    <w:pPr>
      <w:pStyle w:val="af0"/>
    </w:pPr>
    <w:r>
      <w:rPr>
        <w:rStyle w:val="a3"/>
        <w:lang w:val="en-US"/>
      </w:rPr>
      <w:tab/>
    </w:r>
    <w:r>
      <w:rPr>
        <w:rStyle w:val="a3"/>
        <w:lang w:val="en-US"/>
      </w:rPr>
      <w:tab/>
    </w:r>
    <w:r>
      <w:rPr>
        <w:rStyle w:val="a3"/>
      </w:rPr>
      <w:fldChar w:fldCharType="begin"/>
    </w:r>
    <w:r>
      <w:rPr>
        <w:rStyle w:val="a3"/>
      </w:rPr>
      <w:instrText xml:space="preserve"> PAGE </w:instrText>
    </w:r>
    <w:r>
      <w:rPr>
        <w:rStyle w:val="a3"/>
      </w:rPr>
      <w:fldChar w:fldCharType="separate"/>
    </w:r>
    <w:r w:rsidR="00F04B68">
      <w:rPr>
        <w:rStyle w:val="a3"/>
        <w:noProof/>
      </w:rPr>
      <w:t>3</w:t>
    </w:r>
    <w:r>
      <w:rPr>
        <w:rStyle w:val="a3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6E65" w:rsidRDefault="006F6E65">
      <w:pPr>
        <w:spacing w:after="0"/>
      </w:pPr>
      <w:r>
        <w:separator/>
      </w:r>
    </w:p>
  </w:footnote>
  <w:footnote w:type="continuationSeparator" w:id="0">
    <w:p w:rsidR="006F6E65" w:rsidRDefault="006F6E6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244E4"/>
    <w:multiLevelType w:val="multilevel"/>
    <w:tmpl w:val="4496A1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98B19A8"/>
    <w:multiLevelType w:val="multilevel"/>
    <w:tmpl w:val="11D2ED96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eastAsia="Times New Roman" w:hAnsi="Times New Roman" w:cs="Times New Roman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2">
    <w:nsid w:val="2B2D0ACF"/>
    <w:multiLevelType w:val="hybridMultilevel"/>
    <w:tmpl w:val="95D0C470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F3A0199"/>
    <w:multiLevelType w:val="hybridMultilevel"/>
    <w:tmpl w:val="CEA647F0"/>
    <w:lvl w:ilvl="0" w:tplc="4F5262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4D0AA7"/>
    <w:multiLevelType w:val="hybridMultilevel"/>
    <w:tmpl w:val="2C342F6E"/>
    <w:lvl w:ilvl="0" w:tplc="17CEBAC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3B2D13"/>
    <w:multiLevelType w:val="multilevel"/>
    <w:tmpl w:val="00BCA39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483721DE"/>
    <w:multiLevelType w:val="hybridMultilevel"/>
    <w:tmpl w:val="046E2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A4916E6"/>
    <w:multiLevelType w:val="hybridMultilevel"/>
    <w:tmpl w:val="616860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CE813B9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9">
    <w:nsid w:val="523329C9"/>
    <w:multiLevelType w:val="hybridMultilevel"/>
    <w:tmpl w:val="79C628BA"/>
    <w:lvl w:ilvl="0" w:tplc="17CEBACA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5F8E0628"/>
    <w:multiLevelType w:val="hybridMultilevel"/>
    <w:tmpl w:val="957C33D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>
    <w:nsid w:val="74C448D8"/>
    <w:multiLevelType w:val="multilevel"/>
    <w:tmpl w:val="87E8681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>
    <w:nsid w:val="760457C5"/>
    <w:multiLevelType w:val="hybridMultilevel"/>
    <w:tmpl w:val="97AC19F8"/>
    <w:lvl w:ilvl="0" w:tplc="0419000D">
      <w:start w:val="1"/>
      <w:numFmt w:val="bullet"/>
      <w:lvlText w:val=""/>
      <w:lvlJc w:val="left"/>
      <w:pPr>
        <w:ind w:left="64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72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6" w:hanging="360"/>
      </w:pPr>
      <w:rPr>
        <w:rFonts w:ascii="Wingdings" w:hAnsi="Wingdings" w:hint="default"/>
      </w:rPr>
    </w:lvl>
  </w:abstractNum>
  <w:abstractNum w:abstractNumId="13">
    <w:nsid w:val="78867EE4"/>
    <w:multiLevelType w:val="hybridMultilevel"/>
    <w:tmpl w:val="8774FEE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>
    <w:nsid w:val="7E8F05E0"/>
    <w:multiLevelType w:val="hybridMultilevel"/>
    <w:tmpl w:val="1952C668"/>
    <w:lvl w:ilvl="0" w:tplc="17CEBAC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0"/>
  </w:num>
  <w:num w:numId="4">
    <w:abstractNumId w:val="8"/>
  </w:num>
  <w:num w:numId="5">
    <w:abstractNumId w:val="13"/>
  </w:num>
  <w:num w:numId="6">
    <w:abstractNumId w:val="10"/>
  </w:num>
  <w:num w:numId="7">
    <w:abstractNumId w:val="3"/>
  </w:num>
  <w:num w:numId="8">
    <w:abstractNumId w:val="6"/>
  </w:num>
  <w:num w:numId="9">
    <w:abstractNumId w:val="12"/>
  </w:num>
  <w:num w:numId="10">
    <w:abstractNumId w:val="4"/>
  </w:num>
  <w:num w:numId="11">
    <w:abstractNumId w:val="9"/>
  </w:num>
  <w:num w:numId="12">
    <w:abstractNumId w:val="2"/>
  </w:num>
  <w:num w:numId="13">
    <w:abstractNumId w:val="14"/>
  </w:num>
  <w:num w:numId="14">
    <w:abstractNumId w:val="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0"/>
  <w:doNotDisplayPageBoundaries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95841"/>
    <w:rsid w:val="00017EA7"/>
    <w:rsid w:val="00037AC8"/>
    <w:rsid w:val="000878CD"/>
    <w:rsid w:val="000A1FF2"/>
    <w:rsid w:val="0011671D"/>
    <w:rsid w:val="0013489B"/>
    <w:rsid w:val="00165647"/>
    <w:rsid w:val="001F1F04"/>
    <w:rsid w:val="002621B7"/>
    <w:rsid w:val="002A3D43"/>
    <w:rsid w:val="002B1932"/>
    <w:rsid w:val="002B4167"/>
    <w:rsid w:val="00467D8F"/>
    <w:rsid w:val="004D54D1"/>
    <w:rsid w:val="00502835"/>
    <w:rsid w:val="00544F07"/>
    <w:rsid w:val="00553637"/>
    <w:rsid w:val="005677F7"/>
    <w:rsid w:val="00595EF9"/>
    <w:rsid w:val="005C383B"/>
    <w:rsid w:val="005E49DE"/>
    <w:rsid w:val="006662BE"/>
    <w:rsid w:val="00670DEF"/>
    <w:rsid w:val="00695841"/>
    <w:rsid w:val="006A3075"/>
    <w:rsid w:val="006E1F1D"/>
    <w:rsid w:val="006F6E65"/>
    <w:rsid w:val="00702326"/>
    <w:rsid w:val="007709F6"/>
    <w:rsid w:val="007759EA"/>
    <w:rsid w:val="00820CB8"/>
    <w:rsid w:val="008E7AD3"/>
    <w:rsid w:val="008F0064"/>
    <w:rsid w:val="00920750"/>
    <w:rsid w:val="00992CB4"/>
    <w:rsid w:val="009A3DB2"/>
    <w:rsid w:val="009D41EB"/>
    <w:rsid w:val="009E4F0F"/>
    <w:rsid w:val="00A31009"/>
    <w:rsid w:val="00A41DC4"/>
    <w:rsid w:val="00AC1F0A"/>
    <w:rsid w:val="00AD7FD1"/>
    <w:rsid w:val="00AE0C38"/>
    <w:rsid w:val="00B3216C"/>
    <w:rsid w:val="00B46728"/>
    <w:rsid w:val="00B50F9F"/>
    <w:rsid w:val="00B8625B"/>
    <w:rsid w:val="00B86F40"/>
    <w:rsid w:val="00BD5C6E"/>
    <w:rsid w:val="00BD76F6"/>
    <w:rsid w:val="00C34308"/>
    <w:rsid w:val="00C63F95"/>
    <w:rsid w:val="00C8696B"/>
    <w:rsid w:val="00CF740F"/>
    <w:rsid w:val="00D0023F"/>
    <w:rsid w:val="00D54CAD"/>
    <w:rsid w:val="00D71981"/>
    <w:rsid w:val="00E41751"/>
    <w:rsid w:val="00E97056"/>
    <w:rsid w:val="00EF0778"/>
    <w:rsid w:val="00F01F71"/>
    <w:rsid w:val="00F04B68"/>
    <w:rsid w:val="00F17A06"/>
    <w:rsid w:val="00F600A4"/>
    <w:rsid w:val="00FA2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DejaVu Sans" w:hAnsi="Times New Roman" w:cs="DejaVu Sans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0778"/>
    <w:pPr>
      <w:spacing w:after="120"/>
      <w:jc w:val="both"/>
    </w:pPr>
    <w:rPr>
      <w:rFonts w:eastAsia="Times New Roman" w:cs="Times New Roman"/>
      <w:lang w:val="ru-RU" w:bidi="ar-SA"/>
    </w:rPr>
  </w:style>
  <w:style w:type="paragraph" w:styleId="1">
    <w:name w:val="heading 1"/>
    <w:basedOn w:val="a"/>
    <w:next w:val="a"/>
    <w:qFormat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ascii="Arial" w:hAnsi="Arial" w:cs="Arial"/>
      <w:b/>
      <w:sz w:val="32"/>
      <w:szCs w:val="20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8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4"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120" w:after="60"/>
      <w:outlineLvl w:val="3"/>
    </w:pPr>
    <w:rPr>
      <w:rFonts w:ascii="Arial" w:hAnsi="Arial" w:cs="Arial"/>
      <w:i/>
      <w:iCs/>
      <w:sz w:val="22"/>
      <w:szCs w:val="28"/>
    </w:rPr>
  </w:style>
  <w:style w:type="paragraph" w:styleId="5">
    <w:name w:val="heading 5"/>
    <w:basedOn w:val="a"/>
    <w:next w:val="a"/>
    <w:qFormat/>
    <w:pPr>
      <w:keepNext/>
      <w:numPr>
        <w:ilvl w:val="4"/>
        <w:numId w:val="1"/>
      </w:numPr>
      <w:outlineLvl w:val="4"/>
    </w:pPr>
    <w:rPr>
      <w:sz w:val="20"/>
      <w:szCs w:val="20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outlineLvl w:val="5"/>
    </w:pPr>
    <w:rPr>
      <w:i/>
      <w:sz w:val="22"/>
      <w:szCs w:val="20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sz w:val="20"/>
      <w:szCs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sz w:val="20"/>
      <w:szCs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 w:cs="Symbol"/>
    </w:rPr>
  </w:style>
  <w:style w:type="character" w:customStyle="1" w:styleId="WW8Num2z0">
    <w:name w:val="WW8Num2z0"/>
    <w:qFormat/>
    <w:rPr>
      <w:rFonts w:ascii="Symbol" w:hAnsi="Symbol" w:cs="Symbol"/>
    </w:rPr>
  </w:style>
  <w:style w:type="character" w:customStyle="1" w:styleId="WW8Num3z0">
    <w:name w:val="WW8Num3z0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 w:cs="Wingdings"/>
    </w:rPr>
  </w:style>
  <w:style w:type="character" w:customStyle="1" w:styleId="WW8Num5z3">
    <w:name w:val="WW8Num5z3"/>
    <w:qFormat/>
    <w:rPr>
      <w:rFonts w:ascii="Symbol" w:hAnsi="Symbol" w:cs="Symbol"/>
    </w:rPr>
  </w:style>
  <w:style w:type="character" w:customStyle="1" w:styleId="WW8Num7z0">
    <w:name w:val="WW8Num7z0"/>
    <w:qFormat/>
    <w:rPr>
      <w:rFonts w:ascii="Symbol" w:hAnsi="Symbol" w:cs="Symbol"/>
    </w:rPr>
  </w:style>
  <w:style w:type="character" w:customStyle="1" w:styleId="WW8Num7z1">
    <w:name w:val="WW8Num7z1"/>
    <w:qFormat/>
    <w:rPr>
      <w:rFonts w:ascii="Courier New" w:hAnsi="Courier New" w:cs="Courier New"/>
    </w:rPr>
  </w:style>
  <w:style w:type="character" w:customStyle="1" w:styleId="WW8Num7z2">
    <w:name w:val="WW8Num7z2"/>
    <w:qFormat/>
    <w:rPr>
      <w:rFonts w:ascii="Wingdings" w:hAnsi="Wingdings" w:cs="Wingdings"/>
    </w:rPr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8z1">
    <w:name w:val="WW8Num8z1"/>
    <w:qFormat/>
    <w:rPr>
      <w:rFonts w:ascii="Courier New" w:hAnsi="Courier New" w:cs="Courier New"/>
    </w:rPr>
  </w:style>
  <w:style w:type="character" w:customStyle="1" w:styleId="WW8Num8z2">
    <w:name w:val="WW8Num8z2"/>
    <w:qFormat/>
    <w:rPr>
      <w:rFonts w:ascii="Wingdings" w:hAnsi="Wingdings" w:cs="Wingdings"/>
    </w:rPr>
  </w:style>
  <w:style w:type="character" w:customStyle="1" w:styleId="WW8Num11z0">
    <w:name w:val="WW8Num11z0"/>
    <w:qFormat/>
    <w:rPr>
      <w:rFonts w:ascii="Times New Roman" w:eastAsia="Times New Roman" w:hAnsi="Times New Roman" w:cs="Times New Roman"/>
    </w:rPr>
  </w:style>
  <w:style w:type="character" w:customStyle="1" w:styleId="WW8Num13z0">
    <w:name w:val="WW8Num13z0"/>
    <w:qFormat/>
    <w:rPr>
      <w:rFonts w:ascii="Symbol" w:hAnsi="Symbol" w:cs="Symbol"/>
    </w:rPr>
  </w:style>
  <w:style w:type="character" w:customStyle="1" w:styleId="WW8Num13z1">
    <w:name w:val="WW8Num13z1"/>
    <w:qFormat/>
    <w:rPr>
      <w:rFonts w:ascii="Courier New" w:hAnsi="Courier New" w:cs="Courier New"/>
    </w:rPr>
  </w:style>
  <w:style w:type="character" w:customStyle="1" w:styleId="WW8Num13z2">
    <w:name w:val="WW8Num13z2"/>
    <w:qFormat/>
    <w:rPr>
      <w:rFonts w:ascii="Wingdings" w:hAnsi="Wingdings" w:cs="Wingdings"/>
    </w:rPr>
  </w:style>
  <w:style w:type="character" w:customStyle="1" w:styleId="WW8Num16z0">
    <w:name w:val="WW8Num16z0"/>
    <w:qFormat/>
  </w:style>
  <w:style w:type="character" w:customStyle="1" w:styleId="WW8Num17z0">
    <w:name w:val="WW8Num17z0"/>
    <w:qFormat/>
    <w:rPr>
      <w:rFonts w:ascii="Symbol" w:hAnsi="Symbol" w:cs="Symbol"/>
    </w:rPr>
  </w:style>
  <w:style w:type="character" w:customStyle="1" w:styleId="WW8Num17z1">
    <w:name w:val="WW8Num17z1"/>
    <w:qFormat/>
    <w:rPr>
      <w:rFonts w:ascii="Courier New" w:hAnsi="Courier New" w:cs="Courier New"/>
    </w:rPr>
  </w:style>
  <w:style w:type="character" w:customStyle="1" w:styleId="WW8Num17z2">
    <w:name w:val="WW8Num17z2"/>
    <w:qFormat/>
    <w:rPr>
      <w:rFonts w:ascii="Wingdings" w:hAnsi="Wingdings" w:cs="Wingdings"/>
    </w:rPr>
  </w:style>
  <w:style w:type="character" w:customStyle="1" w:styleId="WW8Num19z0">
    <w:name w:val="WW8Num19z0"/>
    <w:qFormat/>
    <w:rPr>
      <w:rFonts w:ascii="Symbol" w:hAnsi="Symbol" w:cs="Symbol"/>
    </w:rPr>
  </w:style>
  <w:style w:type="character" w:customStyle="1" w:styleId="WW8Num19z1">
    <w:name w:val="WW8Num19z1"/>
    <w:qFormat/>
    <w:rPr>
      <w:rFonts w:ascii="Courier New" w:hAnsi="Courier New" w:cs="Courier New"/>
    </w:rPr>
  </w:style>
  <w:style w:type="character" w:customStyle="1" w:styleId="WW8Num19z2">
    <w:name w:val="WW8Num19z2"/>
    <w:qFormat/>
    <w:rPr>
      <w:rFonts w:ascii="Wingdings" w:hAnsi="Wingdings" w:cs="Wingdings"/>
    </w:rPr>
  </w:style>
  <w:style w:type="character" w:customStyle="1" w:styleId="WW8Num20z0">
    <w:name w:val="WW8Num20z0"/>
    <w:qFormat/>
    <w:rPr>
      <w:rFonts w:ascii="Symbol" w:hAnsi="Symbol" w:cs="Symbol"/>
    </w:rPr>
  </w:style>
  <w:style w:type="character" w:customStyle="1" w:styleId="WW8Num20z1">
    <w:name w:val="WW8Num20z1"/>
    <w:qFormat/>
    <w:rPr>
      <w:rFonts w:ascii="Courier New" w:hAnsi="Courier New" w:cs="Courier New"/>
    </w:rPr>
  </w:style>
  <w:style w:type="character" w:customStyle="1" w:styleId="WW8Num20z2">
    <w:name w:val="WW8Num20z2"/>
    <w:qFormat/>
    <w:rPr>
      <w:rFonts w:ascii="Wingdings" w:hAnsi="Wingdings" w:cs="Wingdings"/>
    </w:rPr>
  </w:style>
  <w:style w:type="character" w:customStyle="1" w:styleId="WW8Num21z0">
    <w:name w:val="WW8Num21z0"/>
    <w:qFormat/>
    <w:rPr>
      <w:rFonts w:ascii="Symbol" w:hAnsi="Symbol" w:cs="Symbol"/>
    </w:rPr>
  </w:style>
  <w:style w:type="character" w:customStyle="1" w:styleId="WW8Num21z1">
    <w:name w:val="WW8Num21z1"/>
    <w:qFormat/>
    <w:rPr>
      <w:rFonts w:ascii="Courier New" w:hAnsi="Courier New" w:cs="Courier New"/>
    </w:rPr>
  </w:style>
  <w:style w:type="character" w:customStyle="1" w:styleId="WW8Num21z2">
    <w:name w:val="WW8Num21z2"/>
    <w:qFormat/>
    <w:rPr>
      <w:rFonts w:ascii="Wingdings" w:hAnsi="Wingdings" w:cs="Wingdings"/>
    </w:rPr>
  </w:style>
  <w:style w:type="character" w:customStyle="1" w:styleId="WW8Num23z0">
    <w:name w:val="WW8Num23z0"/>
    <w:qFormat/>
    <w:rPr>
      <w:rFonts w:ascii="Wingdings" w:hAnsi="Wingdings" w:cs="Wingdings"/>
    </w:rPr>
  </w:style>
  <w:style w:type="character" w:customStyle="1" w:styleId="WW8Num23z1">
    <w:name w:val="WW8Num23z1"/>
    <w:qFormat/>
    <w:rPr>
      <w:rFonts w:ascii="Courier New" w:hAnsi="Courier New" w:cs="Courier New"/>
    </w:rPr>
  </w:style>
  <w:style w:type="character" w:customStyle="1" w:styleId="WW8Num23z2">
    <w:name w:val="WW8Num23z2"/>
    <w:qFormat/>
  </w:style>
  <w:style w:type="character" w:customStyle="1" w:styleId="WW8Num23z6">
    <w:name w:val="WW8Num23z6"/>
    <w:qFormat/>
    <w:rPr>
      <w:rFonts w:ascii="Symbol" w:hAnsi="Symbol" w:cs="Symbol"/>
    </w:rPr>
  </w:style>
  <w:style w:type="character" w:styleId="a3">
    <w:name w:val="page number"/>
    <w:basedOn w:val="a0"/>
  </w:style>
  <w:style w:type="character" w:styleId="a4">
    <w:name w:val="Hyperlink"/>
    <w:rPr>
      <w:color w:val="0000FF"/>
      <w:u w:val="single"/>
    </w:rPr>
  </w:style>
  <w:style w:type="character" w:customStyle="1" w:styleId="FootnoteCharacters">
    <w:name w:val="Footnote Characters"/>
    <w:qFormat/>
    <w:rPr>
      <w:vertAlign w:val="superscript"/>
    </w:rPr>
  </w:style>
  <w:style w:type="character" w:styleId="a5">
    <w:name w:val="annotation reference"/>
    <w:qFormat/>
    <w:rPr>
      <w:sz w:val="16"/>
      <w:szCs w:val="16"/>
    </w:rPr>
  </w:style>
  <w:style w:type="character" w:styleId="a6">
    <w:name w:val="FollowedHyperlink"/>
    <w:rPr>
      <w:color w:val="800080"/>
      <w:u w:val="single"/>
    </w:rPr>
  </w:style>
  <w:style w:type="character" w:customStyle="1" w:styleId="EndnoteCharacters">
    <w:name w:val="Endnote Characters"/>
    <w:qFormat/>
    <w:rPr>
      <w:vertAlign w:val="superscript"/>
    </w:rPr>
  </w:style>
  <w:style w:type="character" w:customStyle="1" w:styleId="SubtitleChar">
    <w:name w:val="Subtitle Char"/>
    <w:qFormat/>
    <w:rPr>
      <w:rFonts w:ascii="Calibri" w:eastAsia="Calibri" w:hAnsi="Calibri" w:cs="Calibri"/>
      <w:sz w:val="24"/>
      <w:szCs w:val="24"/>
    </w:rPr>
  </w:style>
  <w:style w:type="character" w:styleId="a7">
    <w:name w:val="Strong"/>
    <w:qFormat/>
    <w:rPr>
      <w:b/>
      <w:bCs/>
    </w:rPr>
  </w:style>
  <w:style w:type="character" w:customStyle="1" w:styleId="apple-converted-space">
    <w:name w:val="apple-converted-space"/>
    <w:basedOn w:val="a0"/>
    <w:qFormat/>
  </w:style>
  <w:style w:type="character" w:customStyle="1" w:styleId="a8">
    <w:name w:val="Верхний колонтитул Знак"/>
    <w:basedOn w:val="a0"/>
    <w:qFormat/>
  </w:style>
  <w:style w:type="character" w:customStyle="1" w:styleId="a9">
    <w:name w:val="Нижний колонтитул Знак"/>
    <w:basedOn w:val="a0"/>
    <w:qFormat/>
  </w:style>
  <w:style w:type="character" w:customStyle="1" w:styleId="aa">
    <w:name w:val="Текст сноски Знак"/>
    <w:basedOn w:val="a0"/>
    <w:qFormat/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"/>
    <w:qFormat/>
    <w:pPr>
      <w:widowControl w:val="0"/>
      <w:jc w:val="center"/>
    </w:pPr>
    <w:rPr>
      <w:rFonts w:ascii="Arial" w:hAnsi="Arial" w:cs="Arial"/>
      <w:b/>
      <w:sz w:val="36"/>
      <w:szCs w:val="20"/>
    </w:rPr>
  </w:style>
  <w:style w:type="paragraph" w:styleId="ab">
    <w:name w:val="Body Text"/>
    <w:qFormat/>
    <w:pPr>
      <w:keepLines/>
      <w:spacing w:after="120" w:line="220" w:lineRule="atLeast"/>
    </w:pPr>
    <w:rPr>
      <w:rFonts w:eastAsia="Times New Roman" w:cs="Times New Roman"/>
      <w:sz w:val="20"/>
      <w:szCs w:val="20"/>
      <w:lang w:val="en-GB" w:bidi="ar-SA"/>
    </w:rPr>
  </w:style>
  <w:style w:type="paragraph" w:styleId="ac">
    <w:name w:val="List"/>
    <w:basedOn w:val="ab"/>
  </w:style>
  <w:style w:type="paragraph" w:styleId="ad">
    <w:name w:val="caption"/>
    <w:basedOn w:val="a"/>
    <w:next w:val="a"/>
    <w:qFormat/>
    <w:rPr>
      <w:b/>
      <w:bCs/>
      <w:sz w:val="20"/>
      <w:szCs w:val="20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CompanyName">
    <w:name w:val="CompanyName"/>
    <w:basedOn w:val="2"/>
    <w:qFormat/>
    <w:rsid w:val="00992CB4"/>
    <w:pPr>
      <w:jc w:val="center"/>
    </w:pPr>
    <w:rPr>
      <w:b w:val="0"/>
    </w:rPr>
  </w:style>
  <w:style w:type="paragraph" w:styleId="ae">
    <w:name w:val="Subtitle"/>
    <w:basedOn w:val="a"/>
    <w:next w:val="ab"/>
    <w:qFormat/>
    <w:rPr>
      <w:rFonts w:ascii="Arial" w:hAnsi="Arial" w:cs="Arial"/>
      <w:b/>
      <w:bCs/>
    </w:rPr>
  </w:style>
  <w:style w:type="paragraph" w:customStyle="1" w:styleId="Project">
    <w:name w:val="Project"/>
    <w:basedOn w:val="a"/>
    <w:qFormat/>
    <w:pPr>
      <w:jc w:val="right"/>
    </w:pPr>
    <w:rPr>
      <w:rFonts w:ascii="Arial" w:hAnsi="Arial" w:cs="Arial"/>
      <w:b/>
      <w:sz w:val="36"/>
      <w:szCs w:val="20"/>
    </w:rPr>
  </w:style>
  <w:style w:type="paragraph" w:customStyle="1" w:styleId="RevisionHist">
    <w:name w:val="RevisionHist"/>
    <w:basedOn w:val="a"/>
    <w:qFormat/>
    <w:rPr>
      <w:szCs w:val="20"/>
    </w:rPr>
  </w:style>
  <w:style w:type="paragraph" w:styleId="10">
    <w:name w:val="toc 1"/>
    <w:basedOn w:val="a"/>
    <w:next w:val="a"/>
    <w:pPr>
      <w:spacing w:before="120" w:after="0"/>
      <w:jc w:val="left"/>
    </w:pPr>
    <w:rPr>
      <w:b/>
      <w:bCs/>
      <w:i/>
      <w:iCs/>
    </w:rPr>
  </w:style>
  <w:style w:type="paragraph" w:customStyle="1" w:styleId="Tabletext">
    <w:name w:val="Tabletext"/>
    <w:basedOn w:val="a"/>
    <w:qFormat/>
    <w:pPr>
      <w:keepLines/>
      <w:widowControl w:val="0"/>
      <w:spacing w:line="240" w:lineRule="atLeast"/>
    </w:pPr>
    <w:rPr>
      <w:sz w:val="20"/>
      <w:szCs w:val="20"/>
    </w:rPr>
  </w:style>
  <w:style w:type="paragraph" w:customStyle="1" w:styleId="HeaderandFooter">
    <w:name w:val="Header and Footer"/>
    <w:basedOn w:val="a"/>
    <w:qFormat/>
    <w:pPr>
      <w:suppressLineNumbers/>
      <w:tabs>
        <w:tab w:val="center" w:pos="4819"/>
        <w:tab w:val="right" w:pos="9638"/>
      </w:tabs>
    </w:pPr>
  </w:style>
  <w:style w:type="paragraph" w:styleId="af">
    <w:name w:val="header"/>
    <w:basedOn w:val="a"/>
    <w:pPr>
      <w:widowControl w:val="0"/>
      <w:spacing w:line="240" w:lineRule="atLeast"/>
    </w:pPr>
    <w:rPr>
      <w:sz w:val="20"/>
      <w:szCs w:val="20"/>
    </w:rPr>
  </w:style>
  <w:style w:type="paragraph" w:styleId="af0">
    <w:name w:val="footer"/>
    <w:basedOn w:val="a"/>
    <w:pPr>
      <w:widowControl w:val="0"/>
      <w:spacing w:line="240" w:lineRule="atLeast"/>
    </w:pPr>
    <w:rPr>
      <w:sz w:val="20"/>
      <w:szCs w:val="20"/>
    </w:rPr>
  </w:style>
  <w:style w:type="paragraph" w:styleId="20">
    <w:name w:val="Body Text 2"/>
    <w:basedOn w:val="a"/>
    <w:qFormat/>
    <w:rPr>
      <w:sz w:val="20"/>
      <w:szCs w:val="20"/>
    </w:rPr>
  </w:style>
  <w:style w:type="paragraph" w:styleId="af1">
    <w:name w:val="Normal Indent"/>
    <w:basedOn w:val="a"/>
    <w:qFormat/>
    <w:pPr>
      <w:ind w:left="720"/>
    </w:pPr>
    <w:rPr>
      <w:sz w:val="20"/>
      <w:szCs w:val="20"/>
    </w:rPr>
  </w:style>
  <w:style w:type="paragraph" w:styleId="af2">
    <w:name w:val="Body Text Indent"/>
    <w:basedOn w:val="a"/>
    <w:pPr>
      <w:widowControl w:val="0"/>
      <w:spacing w:line="240" w:lineRule="atLeast"/>
      <w:ind w:left="720"/>
    </w:pPr>
  </w:style>
  <w:style w:type="paragraph" w:customStyle="1" w:styleId="s4">
    <w:name w:val="s4"/>
    <w:basedOn w:val="a"/>
    <w:qFormat/>
    <w:pPr>
      <w:ind w:left="1440"/>
    </w:pPr>
    <w:rPr>
      <w:sz w:val="20"/>
      <w:szCs w:val="20"/>
    </w:rPr>
  </w:style>
  <w:style w:type="paragraph" w:styleId="af3">
    <w:name w:val="footnote text"/>
    <w:basedOn w:val="a"/>
    <w:rPr>
      <w:sz w:val="20"/>
      <w:szCs w:val="20"/>
    </w:rPr>
  </w:style>
  <w:style w:type="paragraph" w:styleId="21">
    <w:name w:val="toc 2"/>
    <w:basedOn w:val="a"/>
    <w:next w:val="a"/>
    <w:pPr>
      <w:spacing w:before="120" w:after="0"/>
      <w:ind w:left="360"/>
      <w:jc w:val="left"/>
    </w:pPr>
    <w:rPr>
      <w:b/>
      <w:bCs/>
    </w:rPr>
  </w:style>
  <w:style w:type="paragraph" w:styleId="30">
    <w:name w:val="toc 3"/>
    <w:basedOn w:val="a"/>
    <w:next w:val="a"/>
    <w:pPr>
      <w:spacing w:after="0"/>
      <w:ind w:left="480"/>
      <w:jc w:val="left"/>
    </w:pPr>
    <w:rPr>
      <w:sz w:val="20"/>
      <w:szCs w:val="20"/>
    </w:rPr>
  </w:style>
  <w:style w:type="paragraph" w:styleId="40">
    <w:name w:val="toc 4"/>
    <w:basedOn w:val="a"/>
    <w:next w:val="a"/>
    <w:pPr>
      <w:spacing w:after="0"/>
      <w:ind w:left="720" w:firstLine="600"/>
      <w:jc w:val="left"/>
    </w:pPr>
    <w:rPr>
      <w:sz w:val="20"/>
      <w:szCs w:val="20"/>
    </w:rPr>
  </w:style>
  <w:style w:type="paragraph" w:styleId="50">
    <w:name w:val="toc 5"/>
    <w:basedOn w:val="a"/>
    <w:next w:val="a"/>
    <w:pPr>
      <w:spacing w:after="0"/>
      <w:ind w:left="960"/>
      <w:jc w:val="left"/>
    </w:pPr>
    <w:rPr>
      <w:sz w:val="20"/>
      <w:szCs w:val="20"/>
    </w:rPr>
  </w:style>
  <w:style w:type="paragraph" w:styleId="60">
    <w:name w:val="toc 6"/>
    <w:basedOn w:val="a"/>
    <w:next w:val="a"/>
    <w:pPr>
      <w:spacing w:after="0"/>
      <w:ind w:left="1200"/>
      <w:jc w:val="left"/>
    </w:pPr>
    <w:rPr>
      <w:sz w:val="20"/>
      <w:szCs w:val="20"/>
    </w:rPr>
  </w:style>
  <w:style w:type="paragraph" w:styleId="70">
    <w:name w:val="toc 7"/>
    <w:basedOn w:val="a"/>
    <w:next w:val="a"/>
    <w:pPr>
      <w:spacing w:after="0"/>
      <w:ind w:left="1440"/>
      <w:jc w:val="left"/>
    </w:pPr>
    <w:rPr>
      <w:sz w:val="20"/>
      <w:szCs w:val="20"/>
    </w:rPr>
  </w:style>
  <w:style w:type="paragraph" w:styleId="80">
    <w:name w:val="toc 8"/>
    <w:basedOn w:val="a"/>
    <w:next w:val="a"/>
    <w:pPr>
      <w:spacing w:after="0"/>
      <w:ind w:left="1680"/>
      <w:jc w:val="left"/>
    </w:pPr>
    <w:rPr>
      <w:sz w:val="20"/>
      <w:szCs w:val="20"/>
    </w:rPr>
  </w:style>
  <w:style w:type="paragraph" w:styleId="90">
    <w:name w:val="toc 9"/>
    <w:basedOn w:val="a"/>
    <w:next w:val="a"/>
    <w:pPr>
      <w:spacing w:after="0"/>
      <w:ind w:left="1920"/>
      <w:jc w:val="left"/>
    </w:pPr>
    <w:rPr>
      <w:sz w:val="20"/>
      <w:szCs w:val="20"/>
    </w:rPr>
  </w:style>
  <w:style w:type="paragraph" w:styleId="af4">
    <w:name w:val="Document Map"/>
    <w:basedOn w:val="a"/>
    <w:qFormat/>
    <w:pPr>
      <w:shd w:val="clear" w:color="auto" w:fill="000080"/>
    </w:pPr>
    <w:rPr>
      <w:rFonts w:ascii="Tahoma" w:hAnsi="Tahoma" w:cs="Tahoma"/>
    </w:rPr>
  </w:style>
  <w:style w:type="paragraph" w:styleId="af5">
    <w:name w:val="annotation text"/>
    <w:basedOn w:val="a"/>
    <w:qFormat/>
    <w:rPr>
      <w:sz w:val="20"/>
      <w:szCs w:val="20"/>
    </w:rPr>
  </w:style>
  <w:style w:type="paragraph" w:styleId="31">
    <w:name w:val="Body Text 3"/>
    <w:basedOn w:val="a"/>
    <w:qFormat/>
    <w:rPr>
      <w:color w:val="FF0000"/>
    </w:rPr>
  </w:style>
  <w:style w:type="paragraph" w:customStyle="1" w:styleId="af6">
    <w:name w:val="Обычный без разрыва"/>
    <w:basedOn w:val="a"/>
    <w:qFormat/>
    <w:pPr>
      <w:spacing w:after="0" w:line="216" w:lineRule="auto"/>
    </w:pPr>
  </w:style>
  <w:style w:type="paragraph" w:styleId="af7">
    <w:name w:val="Plain Text"/>
    <w:basedOn w:val="a"/>
    <w:qFormat/>
    <w:pPr>
      <w:autoSpaceDE w:val="0"/>
      <w:spacing w:after="0"/>
      <w:jc w:val="left"/>
    </w:pPr>
    <w:rPr>
      <w:rFonts w:ascii="Courier New" w:hAnsi="Courier New" w:cs="Courier New"/>
      <w:sz w:val="20"/>
      <w:szCs w:val="20"/>
    </w:rPr>
  </w:style>
  <w:style w:type="paragraph" w:customStyle="1" w:styleId="11">
    <w:name w:val="Текст выноски1"/>
    <w:basedOn w:val="a"/>
    <w:qFormat/>
    <w:rPr>
      <w:rFonts w:ascii="Tahoma" w:hAnsi="Tahoma" w:cs="Tahoma"/>
      <w:sz w:val="16"/>
      <w:szCs w:val="16"/>
    </w:rPr>
  </w:style>
  <w:style w:type="paragraph" w:styleId="22">
    <w:name w:val="Body Text Indent 2"/>
    <w:basedOn w:val="a"/>
    <w:qFormat/>
    <w:pPr>
      <w:ind w:firstLine="8222"/>
      <w:jc w:val="right"/>
    </w:pPr>
    <w:rPr>
      <w:b/>
      <w:bCs/>
    </w:rPr>
  </w:style>
  <w:style w:type="paragraph" w:styleId="af8">
    <w:name w:val="annotation subject"/>
    <w:basedOn w:val="af5"/>
    <w:next w:val="af5"/>
    <w:qFormat/>
    <w:rPr>
      <w:b/>
      <w:bCs/>
    </w:rPr>
  </w:style>
  <w:style w:type="paragraph" w:styleId="af9">
    <w:name w:val="Balloon Text"/>
    <w:basedOn w:val="a"/>
    <w:qFormat/>
    <w:rPr>
      <w:rFonts w:ascii="Tahoma" w:hAnsi="Tahoma" w:cs="Tahoma"/>
      <w:sz w:val="16"/>
      <w:szCs w:val="16"/>
    </w:rPr>
  </w:style>
  <w:style w:type="paragraph" w:styleId="32">
    <w:name w:val="Body Text Indent 3"/>
    <w:basedOn w:val="a"/>
    <w:qFormat/>
    <w:pPr>
      <w:ind w:left="252"/>
      <w:jc w:val="left"/>
    </w:pPr>
    <w:rPr>
      <w:rFonts w:ascii="Arial" w:hAnsi="Arial" w:cs="Arial"/>
      <w:b/>
      <w:bCs/>
    </w:rPr>
  </w:style>
  <w:style w:type="paragraph" w:customStyle="1" w:styleId="afa">
    <w:name w:val="Код документа"/>
    <w:qFormat/>
    <w:pPr>
      <w:spacing w:before="240" w:after="120" w:line="288" w:lineRule="auto"/>
      <w:jc w:val="center"/>
    </w:pPr>
    <w:rPr>
      <w:rFonts w:eastAsia="Times New Roman" w:cs="Times New Roman"/>
      <w:bCs/>
      <w:lang w:val="ru-RU" w:bidi="ar-SA"/>
    </w:rPr>
  </w:style>
  <w:style w:type="paragraph" w:customStyle="1" w:styleId="afb">
    <w:name w:val="Наименование документа"/>
    <w:qFormat/>
    <w:pPr>
      <w:keepLines/>
      <w:spacing w:before="120" w:after="120" w:line="288" w:lineRule="auto"/>
      <w:jc w:val="center"/>
    </w:pPr>
    <w:rPr>
      <w:rFonts w:eastAsia="Times New Roman" w:cs="Times New Roman"/>
      <w:b/>
      <w:bCs/>
      <w:sz w:val="36"/>
      <w:szCs w:val="32"/>
      <w:lang w:val="ru-RU" w:bidi="ar-SA"/>
    </w:rPr>
  </w:style>
  <w:style w:type="paragraph" w:styleId="afc">
    <w:name w:val="List Bullet"/>
    <w:basedOn w:val="a"/>
    <w:qFormat/>
    <w:pPr>
      <w:tabs>
        <w:tab w:val="num" w:pos="360"/>
      </w:tabs>
      <w:ind w:left="360" w:hanging="360"/>
    </w:pPr>
  </w:style>
  <w:style w:type="paragraph" w:customStyle="1" w:styleId="msolistparagraph0">
    <w:name w:val="msolistparagraph"/>
    <w:basedOn w:val="a"/>
    <w:qFormat/>
    <w:pPr>
      <w:spacing w:after="0"/>
      <w:ind w:left="720"/>
      <w:jc w:val="left"/>
    </w:pPr>
    <w:rPr>
      <w:rFonts w:ascii="Calibri" w:hAnsi="Calibri" w:cs="Calibri"/>
      <w:sz w:val="22"/>
      <w:szCs w:val="22"/>
    </w:rPr>
  </w:style>
  <w:style w:type="paragraph" w:customStyle="1" w:styleId="afd">
    <w:name w:val="a"/>
    <w:basedOn w:val="a"/>
    <w:qFormat/>
    <w:pPr>
      <w:spacing w:after="0"/>
    </w:pPr>
  </w:style>
  <w:style w:type="paragraph" w:styleId="afe">
    <w:name w:val="List Paragraph"/>
    <w:basedOn w:val="a"/>
    <w:link w:val="aff"/>
    <w:uiPriority w:val="34"/>
    <w:qFormat/>
    <w:pPr>
      <w:ind w:left="720"/>
      <w:contextualSpacing/>
    </w:pPr>
  </w:style>
  <w:style w:type="paragraph" w:styleId="33">
    <w:name w:val="List Bullet 3"/>
    <w:basedOn w:val="a"/>
    <w:qFormat/>
    <w:pPr>
      <w:keepLines/>
      <w:spacing w:after="60" w:line="288" w:lineRule="auto"/>
      <w:ind w:left="1792" w:hanging="357"/>
    </w:pPr>
  </w:style>
  <w:style w:type="paragraph" w:customStyle="1" w:styleId="-">
    <w:name w:val="Основной-АйТеко"/>
    <w:basedOn w:val="a"/>
    <w:qFormat/>
    <w:pPr>
      <w:spacing w:before="60" w:after="60"/>
      <w:ind w:firstLine="482"/>
    </w:pPr>
    <w:rPr>
      <w:rFonts w:ascii="Arial" w:hAnsi="Arial" w:cs="Arial"/>
      <w:sz w:val="20"/>
    </w:rPr>
  </w:style>
  <w:style w:type="paragraph" w:customStyle="1" w:styleId="WW-Subtitle">
    <w:name w:val="WW-Subtitle"/>
    <w:basedOn w:val="a"/>
    <w:qFormat/>
    <w:pPr>
      <w:spacing w:after="0"/>
      <w:jc w:val="left"/>
    </w:pPr>
    <w:rPr>
      <w:rFonts w:ascii="Calibri" w:eastAsia="Calibri" w:hAnsi="Calibri" w:cs="Calibri"/>
      <w:lang w:val="en-US"/>
    </w:rPr>
  </w:style>
  <w:style w:type="paragraph" w:styleId="23">
    <w:name w:val="List Bullet 2"/>
    <w:basedOn w:val="a"/>
    <w:qFormat/>
    <w:pPr>
      <w:keepLines/>
      <w:tabs>
        <w:tab w:val="num" w:pos="643"/>
        <w:tab w:val="left" w:pos="1435"/>
      </w:tabs>
      <w:spacing w:after="60" w:line="288" w:lineRule="auto"/>
      <w:ind w:left="1435" w:hanging="358"/>
    </w:pPr>
  </w:style>
  <w:style w:type="paragraph" w:customStyle="1" w:styleId="xmsonormal">
    <w:name w:val="x_msonormal"/>
    <w:basedOn w:val="a"/>
    <w:qFormat/>
    <w:pPr>
      <w:spacing w:before="280" w:after="280"/>
      <w:jc w:val="left"/>
    </w:pPr>
  </w:style>
  <w:style w:type="paragraph" w:customStyle="1" w:styleId="xmsolistparagraph">
    <w:name w:val="x_msolistparagraph"/>
    <w:basedOn w:val="a"/>
    <w:qFormat/>
    <w:pPr>
      <w:spacing w:before="280" w:after="280"/>
      <w:jc w:val="left"/>
    </w:pPr>
  </w:style>
  <w:style w:type="paragraph" w:customStyle="1" w:styleId="aff0">
    <w:name w:val="Текст в таблице"/>
    <w:basedOn w:val="a"/>
    <w:qFormat/>
    <w:pPr>
      <w:keepLines/>
      <w:spacing w:after="0"/>
      <w:jc w:val="left"/>
    </w:pPr>
  </w:style>
  <w:style w:type="paragraph" w:customStyle="1" w:styleId="aff1">
    <w:name w:val="Наименование системы"/>
    <w:basedOn w:val="a"/>
    <w:qFormat/>
    <w:pPr>
      <w:spacing w:before="1080" w:after="0" w:line="360" w:lineRule="auto"/>
      <w:jc w:val="center"/>
    </w:pPr>
    <w:rPr>
      <w:caps/>
      <w:sz w:val="28"/>
      <w:szCs w:val="28"/>
      <w:lang w:val="en-US" w:eastAsia="en-US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a"/>
    <w:qFormat/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character" w:customStyle="1" w:styleId="aff">
    <w:name w:val="Абзац списка Знак"/>
    <w:link w:val="afe"/>
    <w:uiPriority w:val="34"/>
    <w:locked/>
    <w:rsid w:val="009E4F0F"/>
    <w:rPr>
      <w:rFonts w:eastAsia="Times New Roman" w:cs="Times New Roman"/>
      <w:lang w:val="ru-RU" w:bidi="ar-SA"/>
    </w:rPr>
  </w:style>
  <w:style w:type="paragraph" w:styleId="aff2">
    <w:name w:val="Normal (Web)"/>
    <w:basedOn w:val="a"/>
    <w:uiPriority w:val="99"/>
    <w:semiHidden/>
    <w:unhideWhenUsed/>
    <w:rsid w:val="002A3D43"/>
    <w:pPr>
      <w:suppressAutoHyphens w:val="0"/>
      <w:spacing w:before="100" w:beforeAutospacing="1" w:after="100" w:afterAutospacing="1"/>
      <w:jc w:val="left"/>
    </w:pPr>
    <w:rPr>
      <w:lang w:eastAsia="ru-RU"/>
    </w:rPr>
  </w:style>
  <w:style w:type="table" w:customStyle="1" w:styleId="StGen4">
    <w:name w:val="StGen4"/>
    <w:basedOn w:val="a1"/>
    <w:rsid w:val="00544F07"/>
    <w:pPr>
      <w:suppressAutoHyphens w:val="0"/>
    </w:pPr>
    <w:rPr>
      <w:rFonts w:eastAsia="Times New Roman" w:cs="Times New Roman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DejaVu Sans" w:hAnsi="Times New Roman" w:cs="DejaVu Sans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0778"/>
    <w:pPr>
      <w:spacing w:after="120"/>
      <w:jc w:val="both"/>
    </w:pPr>
    <w:rPr>
      <w:rFonts w:eastAsia="Times New Roman" w:cs="Times New Roman"/>
      <w:lang w:val="ru-RU" w:bidi="ar-SA"/>
    </w:rPr>
  </w:style>
  <w:style w:type="paragraph" w:styleId="1">
    <w:name w:val="heading 1"/>
    <w:basedOn w:val="a"/>
    <w:next w:val="a"/>
    <w:qFormat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ascii="Arial" w:hAnsi="Arial" w:cs="Arial"/>
      <w:b/>
      <w:sz w:val="32"/>
      <w:szCs w:val="20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8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4"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120" w:after="60"/>
      <w:outlineLvl w:val="3"/>
    </w:pPr>
    <w:rPr>
      <w:rFonts w:ascii="Arial" w:hAnsi="Arial" w:cs="Arial"/>
      <w:i/>
      <w:iCs/>
      <w:sz w:val="22"/>
      <w:szCs w:val="28"/>
    </w:rPr>
  </w:style>
  <w:style w:type="paragraph" w:styleId="5">
    <w:name w:val="heading 5"/>
    <w:basedOn w:val="a"/>
    <w:next w:val="a"/>
    <w:qFormat/>
    <w:pPr>
      <w:keepNext/>
      <w:numPr>
        <w:ilvl w:val="4"/>
        <w:numId w:val="1"/>
      </w:numPr>
      <w:outlineLvl w:val="4"/>
    </w:pPr>
    <w:rPr>
      <w:sz w:val="20"/>
      <w:szCs w:val="20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outlineLvl w:val="5"/>
    </w:pPr>
    <w:rPr>
      <w:i/>
      <w:sz w:val="22"/>
      <w:szCs w:val="20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sz w:val="20"/>
      <w:szCs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sz w:val="20"/>
      <w:szCs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 w:cs="Symbol"/>
    </w:rPr>
  </w:style>
  <w:style w:type="character" w:customStyle="1" w:styleId="WW8Num2z0">
    <w:name w:val="WW8Num2z0"/>
    <w:qFormat/>
    <w:rPr>
      <w:rFonts w:ascii="Symbol" w:hAnsi="Symbol" w:cs="Symbol"/>
    </w:rPr>
  </w:style>
  <w:style w:type="character" w:customStyle="1" w:styleId="WW8Num3z0">
    <w:name w:val="WW8Num3z0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 w:cs="Wingdings"/>
    </w:rPr>
  </w:style>
  <w:style w:type="character" w:customStyle="1" w:styleId="WW8Num5z3">
    <w:name w:val="WW8Num5z3"/>
    <w:qFormat/>
    <w:rPr>
      <w:rFonts w:ascii="Symbol" w:hAnsi="Symbol" w:cs="Symbol"/>
    </w:rPr>
  </w:style>
  <w:style w:type="character" w:customStyle="1" w:styleId="WW8Num7z0">
    <w:name w:val="WW8Num7z0"/>
    <w:qFormat/>
    <w:rPr>
      <w:rFonts w:ascii="Symbol" w:hAnsi="Symbol" w:cs="Symbol"/>
    </w:rPr>
  </w:style>
  <w:style w:type="character" w:customStyle="1" w:styleId="WW8Num7z1">
    <w:name w:val="WW8Num7z1"/>
    <w:qFormat/>
    <w:rPr>
      <w:rFonts w:ascii="Courier New" w:hAnsi="Courier New" w:cs="Courier New"/>
    </w:rPr>
  </w:style>
  <w:style w:type="character" w:customStyle="1" w:styleId="WW8Num7z2">
    <w:name w:val="WW8Num7z2"/>
    <w:qFormat/>
    <w:rPr>
      <w:rFonts w:ascii="Wingdings" w:hAnsi="Wingdings" w:cs="Wingdings"/>
    </w:rPr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8z1">
    <w:name w:val="WW8Num8z1"/>
    <w:qFormat/>
    <w:rPr>
      <w:rFonts w:ascii="Courier New" w:hAnsi="Courier New" w:cs="Courier New"/>
    </w:rPr>
  </w:style>
  <w:style w:type="character" w:customStyle="1" w:styleId="WW8Num8z2">
    <w:name w:val="WW8Num8z2"/>
    <w:qFormat/>
    <w:rPr>
      <w:rFonts w:ascii="Wingdings" w:hAnsi="Wingdings" w:cs="Wingdings"/>
    </w:rPr>
  </w:style>
  <w:style w:type="character" w:customStyle="1" w:styleId="WW8Num11z0">
    <w:name w:val="WW8Num11z0"/>
    <w:qFormat/>
    <w:rPr>
      <w:rFonts w:ascii="Times New Roman" w:eastAsia="Times New Roman" w:hAnsi="Times New Roman" w:cs="Times New Roman"/>
    </w:rPr>
  </w:style>
  <w:style w:type="character" w:customStyle="1" w:styleId="WW8Num13z0">
    <w:name w:val="WW8Num13z0"/>
    <w:qFormat/>
    <w:rPr>
      <w:rFonts w:ascii="Symbol" w:hAnsi="Symbol" w:cs="Symbol"/>
    </w:rPr>
  </w:style>
  <w:style w:type="character" w:customStyle="1" w:styleId="WW8Num13z1">
    <w:name w:val="WW8Num13z1"/>
    <w:qFormat/>
    <w:rPr>
      <w:rFonts w:ascii="Courier New" w:hAnsi="Courier New" w:cs="Courier New"/>
    </w:rPr>
  </w:style>
  <w:style w:type="character" w:customStyle="1" w:styleId="WW8Num13z2">
    <w:name w:val="WW8Num13z2"/>
    <w:qFormat/>
    <w:rPr>
      <w:rFonts w:ascii="Wingdings" w:hAnsi="Wingdings" w:cs="Wingdings"/>
    </w:rPr>
  </w:style>
  <w:style w:type="character" w:customStyle="1" w:styleId="WW8Num16z0">
    <w:name w:val="WW8Num16z0"/>
    <w:qFormat/>
  </w:style>
  <w:style w:type="character" w:customStyle="1" w:styleId="WW8Num17z0">
    <w:name w:val="WW8Num17z0"/>
    <w:qFormat/>
    <w:rPr>
      <w:rFonts w:ascii="Symbol" w:hAnsi="Symbol" w:cs="Symbol"/>
    </w:rPr>
  </w:style>
  <w:style w:type="character" w:customStyle="1" w:styleId="WW8Num17z1">
    <w:name w:val="WW8Num17z1"/>
    <w:qFormat/>
    <w:rPr>
      <w:rFonts w:ascii="Courier New" w:hAnsi="Courier New" w:cs="Courier New"/>
    </w:rPr>
  </w:style>
  <w:style w:type="character" w:customStyle="1" w:styleId="WW8Num17z2">
    <w:name w:val="WW8Num17z2"/>
    <w:qFormat/>
    <w:rPr>
      <w:rFonts w:ascii="Wingdings" w:hAnsi="Wingdings" w:cs="Wingdings"/>
    </w:rPr>
  </w:style>
  <w:style w:type="character" w:customStyle="1" w:styleId="WW8Num19z0">
    <w:name w:val="WW8Num19z0"/>
    <w:qFormat/>
    <w:rPr>
      <w:rFonts w:ascii="Symbol" w:hAnsi="Symbol" w:cs="Symbol"/>
    </w:rPr>
  </w:style>
  <w:style w:type="character" w:customStyle="1" w:styleId="WW8Num19z1">
    <w:name w:val="WW8Num19z1"/>
    <w:qFormat/>
    <w:rPr>
      <w:rFonts w:ascii="Courier New" w:hAnsi="Courier New" w:cs="Courier New"/>
    </w:rPr>
  </w:style>
  <w:style w:type="character" w:customStyle="1" w:styleId="WW8Num19z2">
    <w:name w:val="WW8Num19z2"/>
    <w:qFormat/>
    <w:rPr>
      <w:rFonts w:ascii="Wingdings" w:hAnsi="Wingdings" w:cs="Wingdings"/>
    </w:rPr>
  </w:style>
  <w:style w:type="character" w:customStyle="1" w:styleId="WW8Num20z0">
    <w:name w:val="WW8Num20z0"/>
    <w:qFormat/>
    <w:rPr>
      <w:rFonts w:ascii="Symbol" w:hAnsi="Symbol" w:cs="Symbol"/>
    </w:rPr>
  </w:style>
  <w:style w:type="character" w:customStyle="1" w:styleId="WW8Num20z1">
    <w:name w:val="WW8Num20z1"/>
    <w:qFormat/>
    <w:rPr>
      <w:rFonts w:ascii="Courier New" w:hAnsi="Courier New" w:cs="Courier New"/>
    </w:rPr>
  </w:style>
  <w:style w:type="character" w:customStyle="1" w:styleId="WW8Num20z2">
    <w:name w:val="WW8Num20z2"/>
    <w:qFormat/>
    <w:rPr>
      <w:rFonts w:ascii="Wingdings" w:hAnsi="Wingdings" w:cs="Wingdings"/>
    </w:rPr>
  </w:style>
  <w:style w:type="character" w:customStyle="1" w:styleId="WW8Num21z0">
    <w:name w:val="WW8Num21z0"/>
    <w:qFormat/>
    <w:rPr>
      <w:rFonts w:ascii="Symbol" w:hAnsi="Symbol" w:cs="Symbol"/>
    </w:rPr>
  </w:style>
  <w:style w:type="character" w:customStyle="1" w:styleId="WW8Num21z1">
    <w:name w:val="WW8Num21z1"/>
    <w:qFormat/>
    <w:rPr>
      <w:rFonts w:ascii="Courier New" w:hAnsi="Courier New" w:cs="Courier New"/>
    </w:rPr>
  </w:style>
  <w:style w:type="character" w:customStyle="1" w:styleId="WW8Num21z2">
    <w:name w:val="WW8Num21z2"/>
    <w:qFormat/>
    <w:rPr>
      <w:rFonts w:ascii="Wingdings" w:hAnsi="Wingdings" w:cs="Wingdings"/>
    </w:rPr>
  </w:style>
  <w:style w:type="character" w:customStyle="1" w:styleId="WW8Num23z0">
    <w:name w:val="WW8Num23z0"/>
    <w:qFormat/>
    <w:rPr>
      <w:rFonts w:ascii="Wingdings" w:hAnsi="Wingdings" w:cs="Wingdings"/>
    </w:rPr>
  </w:style>
  <w:style w:type="character" w:customStyle="1" w:styleId="WW8Num23z1">
    <w:name w:val="WW8Num23z1"/>
    <w:qFormat/>
    <w:rPr>
      <w:rFonts w:ascii="Courier New" w:hAnsi="Courier New" w:cs="Courier New"/>
    </w:rPr>
  </w:style>
  <w:style w:type="character" w:customStyle="1" w:styleId="WW8Num23z2">
    <w:name w:val="WW8Num23z2"/>
    <w:qFormat/>
  </w:style>
  <w:style w:type="character" w:customStyle="1" w:styleId="WW8Num23z6">
    <w:name w:val="WW8Num23z6"/>
    <w:qFormat/>
    <w:rPr>
      <w:rFonts w:ascii="Symbol" w:hAnsi="Symbol" w:cs="Symbol"/>
    </w:rPr>
  </w:style>
  <w:style w:type="character" w:styleId="a3">
    <w:name w:val="page number"/>
    <w:basedOn w:val="a0"/>
  </w:style>
  <w:style w:type="character" w:styleId="a4">
    <w:name w:val="Hyperlink"/>
    <w:rPr>
      <w:color w:val="0000FF"/>
      <w:u w:val="single"/>
    </w:rPr>
  </w:style>
  <w:style w:type="character" w:customStyle="1" w:styleId="FootnoteCharacters">
    <w:name w:val="Footnote Characters"/>
    <w:qFormat/>
    <w:rPr>
      <w:vertAlign w:val="superscript"/>
    </w:rPr>
  </w:style>
  <w:style w:type="character" w:styleId="a5">
    <w:name w:val="annotation reference"/>
    <w:qFormat/>
    <w:rPr>
      <w:sz w:val="16"/>
      <w:szCs w:val="16"/>
    </w:rPr>
  </w:style>
  <w:style w:type="character" w:styleId="a6">
    <w:name w:val="FollowedHyperlink"/>
    <w:rPr>
      <w:color w:val="800080"/>
      <w:u w:val="single"/>
    </w:rPr>
  </w:style>
  <w:style w:type="character" w:customStyle="1" w:styleId="EndnoteCharacters">
    <w:name w:val="Endnote Characters"/>
    <w:qFormat/>
    <w:rPr>
      <w:vertAlign w:val="superscript"/>
    </w:rPr>
  </w:style>
  <w:style w:type="character" w:customStyle="1" w:styleId="SubtitleChar">
    <w:name w:val="Subtitle Char"/>
    <w:qFormat/>
    <w:rPr>
      <w:rFonts w:ascii="Calibri" w:eastAsia="Calibri" w:hAnsi="Calibri" w:cs="Calibri"/>
      <w:sz w:val="24"/>
      <w:szCs w:val="24"/>
    </w:rPr>
  </w:style>
  <w:style w:type="character" w:styleId="a7">
    <w:name w:val="Strong"/>
    <w:qFormat/>
    <w:rPr>
      <w:b/>
      <w:bCs/>
    </w:rPr>
  </w:style>
  <w:style w:type="character" w:customStyle="1" w:styleId="apple-converted-space">
    <w:name w:val="apple-converted-space"/>
    <w:basedOn w:val="a0"/>
    <w:qFormat/>
  </w:style>
  <w:style w:type="character" w:customStyle="1" w:styleId="a8">
    <w:name w:val="Верхний колонтитул Знак"/>
    <w:basedOn w:val="a0"/>
    <w:qFormat/>
  </w:style>
  <w:style w:type="character" w:customStyle="1" w:styleId="a9">
    <w:name w:val="Нижний колонтитул Знак"/>
    <w:basedOn w:val="a0"/>
    <w:qFormat/>
  </w:style>
  <w:style w:type="character" w:customStyle="1" w:styleId="aa">
    <w:name w:val="Текст сноски Знак"/>
    <w:basedOn w:val="a0"/>
    <w:qFormat/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"/>
    <w:qFormat/>
    <w:pPr>
      <w:widowControl w:val="0"/>
      <w:jc w:val="center"/>
    </w:pPr>
    <w:rPr>
      <w:rFonts w:ascii="Arial" w:hAnsi="Arial" w:cs="Arial"/>
      <w:b/>
      <w:sz w:val="36"/>
      <w:szCs w:val="20"/>
    </w:rPr>
  </w:style>
  <w:style w:type="paragraph" w:styleId="ab">
    <w:name w:val="Body Text"/>
    <w:qFormat/>
    <w:pPr>
      <w:keepLines/>
      <w:spacing w:after="120" w:line="220" w:lineRule="atLeast"/>
    </w:pPr>
    <w:rPr>
      <w:rFonts w:eastAsia="Times New Roman" w:cs="Times New Roman"/>
      <w:sz w:val="20"/>
      <w:szCs w:val="20"/>
      <w:lang w:val="en-GB" w:bidi="ar-SA"/>
    </w:rPr>
  </w:style>
  <w:style w:type="paragraph" w:styleId="ac">
    <w:name w:val="List"/>
    <w:basedOn w:val="ab"/>
  </w:style>
  <w:style w:type="paragraph" w:styleId="ad">
    <w:name w:val="caption"/>
    <w:basedOn w:val="a"/>
    <w:next w:val="a"/>
    <w:qFormat/>
    <w:rPr>
      <w:b/>
      <w:bCs/>
      <w:sz w:val="20"/>
      <w:szCs w:val="20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CompanyName">
    <w:name w:val="CompanyName"/>
    <w:basedOn w:val="2"/>
    <w:qFormat/>
    <w:rsid w:val="00992CB4"/>
    <w:pPr>
      <w:jc w:val="center"/>
    </w:pPr>
    <w:rPr>
      <w:b w:val="0"/>
    </w:rPr>
  </w:style>
  <w:style w:type="paragraph" w:styleId="ae">
    <w:name w:val="Subtitle"/>
    <w:basedOn w:val="a"/>
    <w:next w:val="ab"/>
    <w:qFormat/>
    <w:rPr>
      <w:rFonts w:ascii="Arial" w:hAnsi="Arial" w:cs="Arial"/>
      <w:b/>
      <w:bCs/>
    </w:rPr>
  </w:style>
  <w:style w:type="paragraph" w:customStyle="1" w:styleId="Project">
    <w:name w:val="Project"/>
    <w:basedOn w:val="a"/>
    <w:qFormat/>
    <w:pPr>
      <w:jc w:val="right"/>
    </w:pPr>
    <w:rPr>
      <w:rFonts w:ascii="Arial" w:hAnsi="Arial" w:cs="Arial"/>
      <w:b/>
      <w:sz w:val="36"/>
      <w:szCs w:val="20"/>
    </w:rPr>
  </w:style>
  <w:style w:type="paragraph" w:customStyle="1" w:styleId="RevisionHist">
    <w:name w:val="RevisionHist"/>
    <w:basedOn w:val="a"/>
    <w:qFormat/>
    <w:rPr>
      <w:szCs w:val="20"/>
    </w:rPr>
  </w:style>
  <w:style w:type="paragraph" w:styleId="10">
    <w:name w:val="toc 1"/>
    <w:basedOn w:val="a"/>
    <w:next w:val="a"/>
    <w:pPr>
      <w:spacing w:before="120" w:after="0"/>
      <w:jc w:val="left"/>
    </w:pPr>
    <w:rPr>
      <w:b/>
      <w:bCs/>
      <w:i/>
      <w:iCs/>
    </w:rPr>
  </w:style>
  <w:style w:type="paragraph" w:customStyle="1" w:styleId="Tabletext">
    <w:name w:val="Tabletext"/>
    <w:basedOn w:val="a"/>
    <w:qFormat/>
    <w:pPr>
      <w:keepLines/>
      <w:widowControl w:val="0"/>
      <w:spacing w:line="240" w:lineRule="atLeast"/>
    </w:pPr>
    <w:rPr>
      <w:sz w:val="20"/>
      <w:szCs w:val="20"/>
    </w:rPr>
  </w:style>
  <w:style w:type="paragraph" w:customStyle="1" w:styleId="HeaderandFooter">
    <w:name w:val="Header and Footer"/>
    <w:basedOn w:val="a"/>
    <w:qFormat/>
    <w:pPr>
      <w:suppressLineNumbers/>
      <w:tabs>
        <w:tab w:val="center" w:pos="4819"/>
        <w:tab w:val="right" w:pos="9638"/>
      </w:tabs>
    </w:pPr>
  </w:style>
  <w:style w:type="paragraph" w:styleId="af">
    <w:name w:val="header"/>
    <w:basedOn w:val="a"/>
    <w:pPr>
      <w:widowControl w:val="0"/>
      <w:spacing w:line="240" w:lineRule="atLeast"/>
    </w:pPr>
    <w:rPr>
      <w:sz w:val="20"/>
      <w:szCs w:val="20"/>
    </w:rPr>
  </w:style>
  <w:style w:type="paragraph" w:styleId="af0">
    <w:name w:val="footer"/>
    <w:basedOn w:val="a"/>
    <w:pPr>
      <w:widowControl w:val="0"/>
      <w:spacing w:line="240" w:lineRule="atLeast"/>
    </w:pPr>
    <w:rPr>
      <w:sz w:val="20"/>
      <w:szCs w:val="20"/>
    </w:rPr>
  </w:style>
  <w:style w:type="paragraph" w:styleId="20">
    <w:name w:val="Body Text 2"/>
    <w:basedOn w:val="a"/>
    <w:qFormat/>
    <w:rPr>
      <w:sz w:val="20"/>
      <w:szCs w:val="20"/>
    </w:rPr>
  </w:style>
  <w:style w:type="paragraph" w:styleId="af1">
    <w:name w:val="Normal Indent"/>
    <w:basedOn w:val="a"/>
    <w:qFormat/>
    <w:pPr>
      <w:ind w:left="720"/>
    </w:pPr>
    <w:rPr>
      <w:sz w:val="20"/>
      <w:szCs w:val="20"/>
    </w:rPr>
  </w:style>
  <w:style w:type="paragraph" w:styleId="af2">
    <w:name w:val="Body Text Indent"/>
    <w:basedOn w:val="a"/>
    <w:pPr>
      <w:widowControl w:val="0"/>
      <w:spacing w:line="240" w:lineRule="atLeast"/>
      <w:ind w:left="720"/>
    </w:pPr>
  </w:style>
  <w:style w:type="paragraph" w:customStyle="1" w:styleId="s4">
    <w:name w:val="s4"/>
    <w:basedOn w:val="a"/>
    <w:qFormat/>
    <w:pPr>
      <w:ind w:left="1440"/>
    </w:pPr>
    <w:rPr>
      <w:sz w:val="20"/>
      <w:szCs w:val="20"/>
    </w:rPr>
  </w:style>
  <w:style w:type="paragraph" w:styleId="af3">
    <w:name w:val="footnote text"/>
    <w:basedOn w:val="a"/>
    <w:rPr>
      <w:sz w:val="20"/>
      <w:szCs w:val="20"/>
    </w:rPr>
  </w:style>
  <w:style w:type="paragraph" w:styleId="21">
    <w:name w:val="toc 2"/>
    <w:basedOn w:val="a"/>
    <w:next w:val="a"/>
    <w:pPr>
      <w:spacing w:before="120" w:after="0"/>
      <w:ind w:left="360"/>
      <w:jc w:val="left"/>
    </w:pPr>
    <w:rPr>
      <w:b/>
      <w:bCs/>
    </w:rPr>
  </w:style>
  <w:style w:type="paragraph" w:styleId="30">
    <w:name w:val="toc 3"/>
    <w:basedOn w:val="a"/>
    <w:next w:val="a"/>
    <w:pPr>
      <w:spacing w:after="0"/>
      <w:ind w:left="480"/>
      <w:jc w:val="left"/>
    </w:pPr>
    <w:rPr>
      <w:sz w:val="20"/>
      <w:szCs w:val="20"/>
    </w:rPr>
  </w:style>
  <w:style w:type="paragraph" w:styleId="40">
    <w:name w:val="toc 4"/>
    <w:basedOn w:val="a"/>
    <w:next w:val="a"/>
    <w:pPr>
      <w:spacing w:after="0"/>
      <w:ind w:left="720" w:firstLine="600"/>
      <w:jc w:val="left"/>
    </w:pPr>
    <w:rPr>
      <w:sz w:val="20"/>
      <w:szCs w:val="20"/>
    </w:rPr>
  </w:style>
  <w:style w:type="paragraph" w:styleId="50">
    <w:name w:val="toc 5"/>
    <w:basedOn w:val="a"/>
    <w:next w:val="a"/>
    <w:pPr>
      <w:spacing w:after="0"/>
      <w:ind w:left="960"/>
      <w:jc w:val="left"/>
    </w:pPr>
    <w:rPr>
      <w:sz w:val="20"/>
      <w:szCs w:val="20"/>
    </w:rPr>
  </w:style>
  <w:style w:type="paragraph" w:styleId="60">
    <w:name w:val="toc 6"/>
    <w:basedOn w:val="a"/>
    <w:next w:val="a"/>
    <w:pPr>
      <w:spacing w:after="0"/>
      <w:ind w:left="1200"/>
      <w:jc w:val="left"/>
    </w:pPr>
    <w:rPr>
      <w:sz w:val="20"/>
      <w:szCs w:val="20"/>
    </w:rPr>
  </w:style>
  <w:style w:type="paragraph" w:styleId="70">
    <w:name w:val="toc 7"/>
    <w:basedOn w:val="a"/>
    <w:next w:val="a"/>
    <w:pPr>
      <w:spacing w:after="0"/>
      <w:ind w:left="1440"/>
      <w:jc w:val="left"/>
    </w:pPr>
    <w:rPr>
      <w:sz w:val="20"/>
      <w:szCs w:val="20"/>
    </w:rPr>
  </w:style>
  <w:style w:type="paragraph" w:styleId="80">
    <w:name w:val="toc 8"/>
    <w:basedOn w:val="a"/>
    <w:next w:val="a"/>
    <w:pPr>
      <w:spacing w:after="0"/>
      <w:ind w:left="1680"/>
      <w:jc w:val="left"/>
    </w:pPr>
    <w:rPr>
      <w:sz w:val="20"/>
      <w:szCs w:val="20"/>
    </w:rPr>
  </w:style>
  <w:style w:type="paragraph" w:styleId="90">
    <w:name w:val="toc 9"/>
    <w:basedOn w:val="a"/>
    <w:next w:val="a"/>
    <w:pPr>
      <w:spacing w:after="0"/>
      <w:ind w:left="1920"/>
      <w:jc w:val="left"/>
    </w:pPr>
    <w:rPr>
      <w:sz w:val="20"/>
      <w:szCs w:val="20"/>
    </w:rPr>
  </w:style>
  <w:style w:type="paragraph" w:styleId="af4">
    <w:name w:val="Document Map"/>
    <w:basedOn w:val="a"/>
    <w:qFormat/>
    <w:pPr>
      <w:shd w:val="clear" w:color="auto" w:fill="000080"/>
    </w:pPr>
    <w:rPr>
      <w:rFonts w:ascii="Tahoma" w:hAnsi="Tahoma" w:cs="Tahoma"/>
    </w:rPr>
  </w:style>
  <w:style w:type="paragraph" w:styleId="af5">
    <w:name w:val="annotation text"/>
    <w:basedOn w:val="a"/>
    <w:qFormat/>
    <w:rPr>
      <w:sz w:val="20"/>
      <w:szCs w:val="20"/>
    </w:rPr>
  </w:style>
  <w:style w:type="paragraph" w:styleId="31">
    <w:name w:val="Body Text 3"/>
    <w:basedOn w:val="a"/>
    <w:qFormat/>
    <w:rPr>
      <w:color w:val="FF0000"/>
    </w:rPr>
  </w:style>
  <w:style w:type="paragraph" w:customStyle="1" w:styleId="af6">
    <w:name w:val="Обычный без разрыва"/>
    <w:basedOn w:val="a"/>
    <w:qFormat/>
    <w:pPr>
      <w:spacing w:after="0" w:line="216" w:lineRule="auto"/>
    </w:pPr>
  </w:style>
  <w:style w:type="paragraph" w:styleId="af7">
    <w:name w:val="Plain Text"/>
    <w:basedOn w:val="a"/>
    <w:qFormat/>
    <w:pPr>
      <w:autoSpaceDE w:val="0"/>
      <w:spacing w:after="0"/>
      <w:jc w:val="left"/>
    </w:pPr>
    <w:rPr>
      <w:rFonts w:ascii="Courier New" w:hAnsi="Courier New" w:cs="Courier New"/>
      <w:sz w:val="20"/>
      <w:szCs w:val="20"/>
    </w:rPr>
  </w:style>
  <w:style w:type="paragraph" w:customStyle="1" w:styleId="11">
    <w:name w:val="Текст выноски1"/>
    <w:basedOn w:val="a"/>
    <w:qFormat/>
    <w:rPr>
      <w:rFonts w:ascii="Tahoma" w:hAnsi="Tahoma" w:cs="Tahoma"/>
      <w:sz w:val="16"/>
      <w:szCs w:val="16"/>
    </w:rPr>
  </w:style>
  <w:style w:type="paragraph" w:styleId="22">
    <w:name w:val="Body Text Indent 2"/>
    <w:basedOn w:val="a"/>
    <w:qFormat/>
    <w:pPr>
      <w:ind w:firstLine="8222"/>
      <w:jc w:val="right"/>
    </w:pPr>
    <w:rPr>
      <w:b/>
      <w:bCs/>
    </w:rPr>
  </w:style>
  <w:style w:type="paragraph" w:styleId="af8">
    <w:name w:val="annotation subject"/>
    <w:basedOn w:val="af5"/>
    <w:next w:val="af5"/>
    <w:qFormat/>
    <w:rPr>
      <w:b/>
      <w:bCs/>
    </w:rPr>
  </w:style>
  <w:style w:type="paragraph" w:styleId="af9">
    <w:name w:val="Balloon Text"/>
    <w:basedOn w:val="a"/>
    <w:qFormat/>
    <w:rPr>
      <w:rFonts w:ascii="Tahoma" w:hAnsi="Tahoma" w:cs="Tahoma"/>
      <w:sz w:val="16"/>
      <w:szCs w:val="16"/>
    </w:rPr>
  </w:style>
  <w:style w:type="paragraph" w:styleId="32">
    <w:name w:val="Body Text Indent 3"/>
    <w:basedOn w:val="a"/>
    <w:qFormat/>
    <w:pPr>
      <w:ind w:left="252"/>
      <w:jc w:val="left"/>
    </w:pPr>
    <w:rPr>
      <w:rFonts w:ascii="Arial" w:hAnsi="Arial" w:cs="Arial"/>
      <w:b/>
      <w:bCs/>
    </w:rPr>
  </w:style>
  <w:style w:type="paragraph" w:customStyle="1" w:styleId="afa">
    <w:name w:val="Код документа"/>
    <w:qFormat/>
    <w:pPr>
      <w:spacing w:before="240" w:after="120" w:line="288" w:lineRule="auto"/>
      <w:jc w:val="center"/>
    </w:pPr>
    <w:rPr>
      <w:rFonts w:eastAsia="Times New Roman" w:cs="Times New Roman"/>
      <w:bCs/>
      <w:lang w:val="ru-RU" w:bidi="ar-SA"/>
    </w:rPr>
  </w:style>
  <w:style w:type="paragraph" w:customStyle="1" w:styleId="afb">
    <w:name w:val="Наименование документа"/>
    <w:qFormat/>
    <w:pPr>
      <w:keepLines/>
      <w:spacing w:before="120" w:after="120" w:line="288" w:lineRule="auto"/>
      <w:jc w:val="center"/>
    </w:pPr>
    <w:rPr>
      <w:rFonts w:eastAsia="Times New Roman" w:cs="Times New Roman"/>
      <w:b/>
      <w:bCs/>
      <w:sz w:val="36"/>
      <w:szCs w:val="32"/>
      <w:lang w:val="ru-RU" w:bidi="ar-SA"/>
    </w:rPr>
  </w:style>
  <w:style w:type="paragraph" w:styleId="afc">
    <w:name w:val="List Bullet"/>
    <w:basedOn w:val="a"/>
    <w:qFormat/>
    <w:pPr>
      <w:tabs>
        <w:tab w:val="num" w:pos="360"/>
      </w:tabs>
      <w:ind w:left="360" w:hanging="360"/>
    </w:pPr>
  </w:style>
  <w:style w:type="paragraph" w:customStyle="1" w:styleId="msolistparagraph0">
    <w:name w:val="msolistparagraph"/>
    <w:basedOn w:val="a"/>
    <w:qFormat/>
    <w:pPr>
      <w:spacing w:after="0"/>
      <w:ind w:left="720"/>
      <w:jc w:val="left"/>
    </w:pPr>
    <w:rPr>
      <w:rFonts w:ascii="Calibri" w:hAnsi="Calibri" w:cs="Calibri"/>
      <w:sz w:val="22"/>
      <w:szCs w:val="22"/>
    </w:rPr>
  </w:style>
  <w:style w:type="paragraph" w:customStyle="1" w:styleId="afd">
    <w:name w:val="a"/>
    <w:basedOn w:val="a"/>
    <w:qFormat/>
    <w:pPr>
      <w:spacing w:after="0"/>
    </w:pPr>
  </w:style>
  <w:style w:type="paragraph" w:styleId="afe">
    <w:name w:val="List Paragraph"/>
    <w:basedOn w:val="a"/>
    <w:link w:val="aff"/>
    <w:uiPriority w:val="34"/>
    <w:qFormat/>
    <w:pPr>
      <w:ind w:left="720"/>
      <w:contextualSpacing/>
    </w:pPr>
  </w:style>
  <w:style w:type="paragraph" w:styleId="33">
    <w:name w:val="List Bullet 3"/>
    <w:basedOn w:val="a"/>
    <w:qFormat/>
    <w:pPr>
      <w:keepLines/>
      <w:spacing w:after="60" w:line="288" w:lineRule="auto"/>
      <w:ind w:left="1792" w:hanging="357"/>
    </w:pPr>
  </w:style>
  <w:style w:type="paragraph" w:customStyle="1" w:styleId="-">
    <w:name w:val="Основной-АйТеко"/>
    <w:basedOn w:val="a"/>
    <w:qFormat/>
    <w:pPr>
      <w:spacing w:before="60" w:after="60"/>
      <w:ind w:firstLine="482"/>
    </w:pPr>
    <w:rPr>
      <w:rFonts w:ascii="Arial" w:hAnsi="Arial" w:cs="Arial"/>
      <w:sz w:val="20"/>
    </w:rPr>
  </w:style>
  <w:style w:type="paragraph" w:customStyle="1" w:styleId="WW-Subtitle">
    <w:name w:val="WW-Subtitle"/>
    <w:basedOn w:val="a"/>
    <w:qFormat/>
    <w:pPr>
      <w:spacing w:after="0"/>
      <w:jc w:val="left"/>
    </w:pPr>
    <w:rPr>
      <w:rFonts w:ascii="Calibri" w:eastAsia="Calibri" w:hAnsi="Calibri" w:cs="Calibri"/>
      <w:lang w:val="en-US"/>
    </w:rPr>
  </w:style>
  <w:style w:type="paragraph" w:styleId="23">
    <w:name w:val="List Bullet 2"/>
    <w:basedOn w:val="a"/>
    <w:qFormat/>
    <w:pPr>
      <w:keepLines/>
      <w:tabs>
        <w:tab w:val="num" w:pos="643"/>
        <w:tab w:val="left" w:pos="1435"/>
      </w:tabs>
      <w:spacing w:after="60" w:line="288" w:lineRule="auto"/>
      <w:ind w:left="1435" w:hanging="358"/>
    </w:pPr>
  </w:style>
  <w:style w:type="paragraph" w:customStyle="1" w:styleId="xmsonormal">
    <w:name w:val="x_msonormal"/>
    <w:basedOn w:val="a"/>
    <w:qFormat/>
    <w:pPr>
      <w:spacing w:before="280" w:after="280"/>
      <w:jc w:val="left"/>
    </w:pPr>
  </w:style>
  <w:style w:type="paragraph" w:customStyle="1" w:styleId="xmsolistparagraph">
    <w:name w:val="x_msolistparagraph"/>
    <w:basedOn w:val="a"/>
    <w:qFormat/>
    <w:pPr>
      <w:spacing w:before="280" w:after="280"/>
      <w:jc w:val="left"/>
    </w:pPr>
  </w:style>
  <w:style w:type="paragraph" w:customStyle="1" w:styleId="aff0">
    <w:name w:val="Текст в таблице"/>
    <w:basedOn w:val="a"/>
    <w:qFormat/>
    <w:pPr>
      <w:keepLines/>
      <w:spacing w:after="0"/>
      <w:jc w:val="left"/>
    </w:pPr>
  </w:style>
  <w:style w:type="paragraph" w:customStyle="1" w:styleId="aff1">
    <w:name w:val="Наименование системы"/>
    <w:basedOn w:val="a"/>
    <w:qFormat/>
    <w:pPr>
      <w:spacing w:before="1080" w:after="0" w:line="360" w:lineRule="auto"/>
      <w:jc w:val="center"/>
    </w:pPr>
    <w:rPr>
      <w:caps/>
      <w:sz w:val="28"/>
      <w:szCs w:val="28"/>
      <w:lang w:val="en-US" w:eastAsia="en-US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a"/>
    <w:qFormat/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character" w:customStyle="1" w:styleId="aff">
    <w:name w:val="Абзац списка Знак"/>
    <w:link w:val="afe"/>
    <w:uiPriority w:val="34"/>
    <w:locked/>
    <w:rsid w:val="009E4F0F"/>
    <w:rPr>
      <w:rFonts w:eastAsia="Times New Roman" w:cs="Times New Roman"/>
      <w:lang w:val="ru-RU" w:bidi="ar-SA"/>
    </w:rPr>
  </w:style>
  <w:style w:type="paragraph" w:styleId="aff2">
    <w:name w:val="Normal (Web)"/>
    <w:basedOn w:val="a"/>
    <w:uiPriority w:val="99"/>
    <w:semiHidden/>
    <w:unhideWhenUsed/>
    <w:rsid w:val="002A3D43"/>
    <w:pPr>
      <w:suppressAutoHyphens w:val="0"/>
      <w:spacing w:before="100" w:beforeAutospacing="1" w:after="100" w:afterAutospacing="1"/>
      <w:jc w:val="left"/>
    </w:pPr>
    <w:rPr>
      <w:lang w:eastAsia="ru-RU"/>
    </w:rPr>
  </w:style>
  <w:style w:type="table" w:customStyle="1" w:styleId="StGen4">
    <w:name w:val="StGen4"/>
    <w:basedOn w:val="a1"/>
    <w:rsid w:val="00544F07"/>
    <w:pPr>
      <w:suppressAutoHyphens w:val="0"/>
    </w:pPr>
    <w:rPr>
      <w:rFonts w:eastAsia="Times New Roman" w:cs="Times New Roman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59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DCA161-4FB4-45EA-B06C-12BD21749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22</Pages>
  <Words>1038</Words>
  <Characters>5919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Результаты нагрузочного тестирования системы «Централизованные вклады» (АС ЦОД, АС ОСБ) на серверах HP Integrity Superdome для Сбербанка России</vt:lpstr>
    </vt:vector>
  </TitlesOfParts>
  <Company/>
  <LinksUpToDate>false</LinksUpToDate>
  <CharactersWithSpaces>6944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Результаты нагрузочного тестирования системы «Централизованные вклады» (АС ЦОД, АС ОСБ) на серверах HP Integrity Superdome для Сбербанка России</dc:title>
  <dc:subject/>
  <dc:creator>Минаев Сергей Александрович</dc:creator>
  <cp:keywords/>
  <dc:description/>
  <cp:lastModifiedBy>Алексей</cp:lastModifiedBy>
  <cp:revision>44</cp:revision>
  <cp:lastPrinted>2010-06-19T13:16:00Z</cp:lastPrinted>
  <dcterms:created xsi:type="dcterms:W3CDTF">2016-09-28T13:48:00Z</dcterms:created>
  <dcterms:modified xsi:type="dcterms:W3CDTF">2024-10-10T19:51:00Z</dcterms:modified>
  <dc:language>en-US</dc:language>
</cp:coreProperties>
</file>