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safe-to-spend"/>
    <w:p>
      <w:pPr>
        <w:pStyle w:val="Heading1"/>
      </w:pPr>
      <w:r>
        <w:t xml:space="preserve">Safe to Spend</w:t>
      </w:r>
    </w:p>
    <w:bookmarkStart w:id="9" w:name="Xa9f04733ce6f0a01db100673b591fa3979430df"/>
    <w:p>
      <w:pPr>
        <w:pStyle w:val="Heading2"/>
      </w:pPr>
      <w:r>
        <w:t xml:space="preserve">Техническое задание и учебный курс по разработке приложения</w:t>
      </w:r>
    </w:p>
    <w:p>
      <w:pPr>
        <w:pStyle w:val="FirstParagraph"/>
      </w:pPr>
      <w:r>
        <w:t>Тип проекта: локальное offline-first приложение для управления личным месячным бюджетом</w:t>
        <w:br/>
        <w:t>Целевые платформы: Web, PWA, Android, iOS</w:t>
        <w:br/>
        <w:t>Основной стек: Vue 3, TypeScript, Vite, Dexie, IndexedDB, Capacitor</w:t>
        <w:br/>
        <w:t>Дата документа: 4 августа 2026 года</w:t>
        <w:br/>
        <w:t>Последняя корректировка: 7 августа 2026 года</w:t>
        <w:br/>
        <w:t>Рабочее название: Safe to Spend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назначение-документа"/>
    <w:p>
      <w:pPr>
        <w:pStyle w:val="Heading1"/>
      </w:pPr>
      <w:r>
        <w:t xml:space="preserve">1. Назначение документа</w:t>
      </w:r>
    </w:p>
    <w:p>
      <w:pPr>
        <w:pStyle w:val="FirstParagraph"/>
      </w:pPr>
      <w:r>
        <w:t xml:space="preserve">Этот документ одновременно является:</w:t>
      </w:r>
    </w:p>
    <w:p>
      <w:pPr>
        <w:pStyle w:val="Compact"/>
        <w:numPr>
          <w:ilvl w:val="0"/>
          <w:numId w:val="1001"/>
        </w:numPr>
      </w:pPr>
      <w:r>
        <w:t xml:space="preserve">Техническим заданием на приложение.</w:t>
      </w:r>
    </w:p>
    <w:p>
      <w:pPr>
        <w:pStyle w:val="Compact"/>
        <w:numPr>
          <w:ilvl w:val="0"/>
          <w:numId w:val="1001"/>
        </w:numPr>
      </w:pPr>
      <w:r>
        <w:t xml:space="preserve">Описанием выбранного технологического стека.</w:t>
      </w:r>
    </w:p>
    <w:p>
      <w:pPr>
        <w:pStyle w:val="Compact"/>
        <w:numPr>
          <w:ilvl w:val="0"/>
          <w:numId w:val="1001"/>
        </w:numPr>
      </w:pPr>
      <w:r>
        <w:t xml:space="preserve">Архитектурным соглашением.</w:t>
      </w:r>
    </w:p>
    <w:p>
      <w:pPr>
        <w:pStyle w:val="Compact"/>
        <w:numPr>
          <w:ilvl w:val="0"/>
          <w:numId w:val="1001"/>
        </w:numPr>
      </w:pPr>
      <w:r>
        <w:t xml:space="preserve">Учебной программой по последовательной разработке проекта.</w:t>
      </w:r>
    </w:p>
    <w:p>
      <w:pPr>
        <w:pStyle w:val="Compact"/>
        <w:numPr>
          <w:ilvl w:val="0"/>
          <w:numId w:val="1001"/>
        </w:numPr>
      </w:pPr>
      <w:r>
        <w:t xml:space="preserve">Планом выпуска Web-, PWA-, Android- и iOS-версий.</w:t>
      </w:r>
    </w:p>
    <w:p>
      <w:pPr>
        <w:pStyle w:val="FirstParagraph"/>
      </w:pPr>
      <w:r>
        <w:t xml:space="preserve">Разработка должна проходить постепенно. На каждом уроке создаётся одна законченная часть приложения.</w:t>
      </w:r>
    </w:p>
    <w:p>
      <w:pPr>
        <w:pStyle w:val="BodyText"/>
      </w:pPr>
      <w:r>
        <w:t xml:space="preserve">Курс не предполагает выдачу всего готового проекта заранее. Вместо этого каждый урок содержит:</w:t>
      </w:r>
    </w:p>
    <w:p>
      <w:pPr>
        <w:pStyle w:val="Compact"/>
        <w:numPr>
          <w:ilvl w:val="0"/>
          <w:numId w:val="1002"/>
        </w:numPr>
      </w:pPr>
      <w:r>
        <w:t xml:space="preserve">Цель урока.</w:t>
      </w:r>
    </w:p>
    <w:p>
      <w:pPr>
        <w:pStyle w:val="Compact"/>
        <w:numPr>
          <w:ilvl w:val="0"/>
          <w:numId w:val="1002"/>
        </w:numPr>
      </w:pPr>
      <w:r>
        <w:t xml:space="preserve">Теоретический ликбез.</w:t>
      </w:r>
    </w:p>
    <w:p>
      <w:pPr>
        <w:pStyle w:val="Compact"/>
        <w:numPr>
          <w:ilvl w:val="0"/>
          <w:numId w:val="1002"/>
        </w:numPr>
      </w:pPr>
      <w:r>
        <w:t xml:space="preserve">Обоснование архитектурных решений.</w:t>
      </w:r>
    </w:p>
    <w:p>
      <w:pPr>
        <w:pStyle w:val="Compact"/>
        <w:numPr>
          <w:ilvl w:val="0"/>
          <w:numId w:val="1002"/>
        </w:numPr>
      </w:pPr>
      <w:r>
        <w:t xml:space="preserve">Команды для выполнения.</w:t>
      </w:r>
    </w:p>
    <w:p>
      <w:pPr>
        <w:pStyle w:val="Compact"/>
        <w:numPr>
          <w:ilvl w:val="0"/>
          <w:numId w:val="1002"/>
        </w:numPr>
      </w:pPr>
      <w:r>
        <w:t xml:space="preserve">Изменения структуры проекта.</w:t>
      </w:r>
    </w:p>
    <w:p>
      <w:pPr>
        <w:pStyle w:val="Compact"/>
        <w:numPr>
          <w:ilvl w:val="0"/>
          <w:numId w:val="1002"/>
        </w:numPr>
      </w:pPr>
      <w:r>
        <w:t xml:space="preserve">Полные блоки кода для текущего шага.</w:t>
      </w:r>
    </w:p>
    <w:p>
      <w:pPr>
        <w:pStyle w:val="Compact"/>
        <w:numPr>
          <w:ilvl w:val="0"/>
          <w:numId w:val="1002"/>
        </w:numPr>
      </w:pPr>
      <w:r>
        <w:t xml:space="preserve">Подробное объяснение кода.</w:t>
      </w:r>
    </w:p>
    <w:p>
      <w:pPr>
        <w:pStyle w:val="Compact"/>
        <w:numPr>
          <w:ilvl w:val="0"/>
          <w:numId w:val="1002"/>
        </w:numPr>
      </w:pPr>
      <w:r>
        <w:t xml:space="preserve">Ручную проверку результата.</w:t>
      </w:r>
    </w:p>
    <w:p>
      <w:pPr>
        <w:pStyle w:val="Compact"/>
        <w:numPr>
          <w:ilvl w:val="0"/>
          <w:numId w:val="1002"/>
        </w:numPr>
      </w:pPr>
      <w:r>
        <w:t xml:space="preserve">Автоматические тесты, когда они применимы.</w:t>
      </w:r>
    </w:p>
    <w:p>
      <w:pPr>
        <w:pStyle w:val="Compact"/>
        <w:numPr>
          <w:ilvl w:val="0"/>
          <w:numId w:val="1002"/>
        </w:numPr>
      </w:pPr>
      <w:r>
        <w:t xml:space="preserve">Самостоятельную практику.</w:t>
      </w:r>
    </w:p>
    <w:p>
      <w:pPr>
        <w:pStyle w:val="Compact"/>
        <w:numPr>
          <w:ilvl w:val="0"/>
          <w:numId w:val="1002"/>
        </w:numPr>
      </w:pPr>
      <w:r>
        <w:t xml:space="preserve">Контрольные вопросы.</w:t>
      </w:r>
    </w:p>
    <w:p>
      <w:pPr>
        <w:pStyle w:val="Compact"/>
        <w:numPr>
          <w:ilvl w:val="0"/>
          <w:numId w:val="1002"/>
        </w:numPr>
      </w:pPr>
      <w:r>
        <w:t xml:space="preserve">Критерии завершения.</w:t>
      </w:r>
    </w:p>
    <w:p>
      <w:pPr>
        <w:pStyle w:val="Compact"/>
        <w:numPr>
          <w:ilvl w:val="0"/>
          <w:numId w:val="1002"/>
        </w:numPr>
      </w:pPr>
      <w:r>
        <w:t xml:space="preserve">Рекомендуемый Git-коммит.</w:t>
      </w:r>
    </w:p>
    <w:p>
      <w:pPr>
        <w:pStyle w:val="FirstParagraph"/>
      </w:pPr>
      <w:r>
        <w:t xml:space="preserve">Переход к следующему уроку выполняется только после того, как текущий результат работает и понятен.</w:t>
      </w:r>
    </w:p>
    <w:p>
      <w:r>
        <w:pict>
          <v:rect style="width:0;height:1.5pt" o:hralign="center" o:hrstd="t" o:hr="t"/>
        </w:pict>
      </w:r>
    </w:p>
    <w:bookmarkEnd w:id="11"/>
    <w:bookmarkStart w:id="16" w:name="описание-продукта"/>
    <w:p>
      <w:pPr>
        <w:pStyle w:val="Heading1"/>
      </w:pPr>
      <w:r>
        <w:t xml:space="preserve">2. Описание продукта</w:t>
      </w:r>
    </w:p>
    <w:bookmarkStart w:id="12" w:name="проблема"/>
    <w:p>
      <w:pPr>
        <w:pStyle w:val="Heading2"/>
      </w:pPr>
      <w:r>
        <w:t xml:space="preserve">2.1. Проблема</w:t>
      </w:r>
    </w:p>
    <w:p>
      <w:pPr>
        <w:pStyle w:val="FirstParagraph"/>
      </w:pPr>
      <w:r>
        <w:t xml:space="preserve">Пользователь получает денежные средства в течение месяца и должен разделять их на две группы:</w:t>
      </w:r>
    </w:p>
    <w:p>
      <w:pPr>
        <w:pStyle w:val="Compact"/>
        <w:numPr>
          <w:ilvl w:val="0"/>
          <w:numId w:val="1003"/>
        </w:numPr>
      </w:pPr>
      <w:r>
        <w:t xml:space="preserve">деньги, зарезервированные на обязательные расходы;</w:t>
      </w:r>
    </w:p>
    <w:p>
      <w:pPr>
        <w:pStyle w:val="Compact"/>
        <w:numPr>
          <w:ilvl w:val="0"/>
          <w:numId w:val="1003"/>
        </w:numPr>
      </w:pPr>
      <w:r>
        <w:t xml:space="preserve">деньги, которые можно свободно тратить.</w:t>
      </w:r>
    </w:p>
    <w:p>
      <w:pPr>
        <w:pStyle w:val="FirstParagraph"/>
      </w:pPr>
      <w:r>
        <w:t xml:space="preserve">Сейчас подобный учёт часто ведётся в заметках, таблицах или мысленно. Это создаёт несколько проблем:</w:t>
      </w:r>
    </w:p>
    <w:p>
      <w:pPr>
        <w:pStyle w:val="Compact"/>
        <w:numPr>
          <w:ilvl w:val="0"/>
          <w:numId w:val="1004"/>
        </w:numPr>
      </w:pPr>
      <w:r>
        <w:t xml:space="preserve">непонятно, сколько денег действительно можно потратить;</w:t>
      </w:r>
    </w:p>
    <w:p>
      <w:pPr>
        <w:pStyle w:val="Compact"/>
        <w:numPr>
          <w:ilvl w:val="0"/>
          <w:numId w:val="1004"/>
        </w:numPr>
      </w:pPr>
      <w:r>
        <w:t xml:space="preserve">неоплаченные обязательства могут ошибочно восприниматься как свободные деньги;</w:t>
      </w:r>
    </w:p>
    <w:p>
      <w:pPr>
        <w:pStyle w:val="Compact"/>
        <w:numPr>
          <w:ilvl w:val="0"/>
          <w:numId w:val="1004"/>
        </w:numPr>
      </w:pPr>
      <w:r>
        <w:t xml:space="preserve">сложно видеть общую картину месяца;</w:t>
      </w:r>
    </w:p>
    <w:p>
      <w:pPr>
        <w:pStyle w:val="Compact"/>
        <w:numPr>
          <w:ilvl w:val="0"/>
          <w:numId w:val="1004"/>
        </w:numPr>
      </w:pPr>
      <w:r>
        <w:t xml:space="preserve">приходится вручную пересчитывать остаток;</w:t>
      </w:r>
    </w:p>
    <w:p>
      <w:pPr>
        <w:pStyle w:val="Compact"/>
        <w:numPr>
          <w:ilvl w:val="0"/>
          <w:numId w:val="1004"/>
        </w:numPr>
      </w:pPr>
      <w:r>
        <w:t xml:space="preserve">нет удобной истории по месяцам;</w:t>
      </w:r>
    </w:p>
    <w:p>
      <w:pPr>
        <w:pStyle w:val="Compact"/>
        <w:numPr>
          <w:ilvl w:val="0"/>
          <w:numId w:val="1004"/>
        </w:numPr>
      </w:pPr>
      <w:r>
        <w:t xml:space="preserve">данные имеют неструктурированный вид.</w:t>
      </w:r>
    </w:p>
    <w:bookmarkEnd w:id="12"/>
    <w:bookmarkStart w:id="13" w:name="цель-продукта"/>
    <w:p>
      <w:pPr>
        <w:pStyle w:val="Heading2"/>
      </w:pPr>
      <w:r>
        <w:t xml:space="preserve">2.2. Цель продукта</w:t>
      </w:r>
    </w:p>
    <w:p>
      <w:pPr>
        <w:pStyle w:val="FirstParagraph"/>
      </w:pPr>
      <w:r>
        <w:t xml:space="preserve">Приложение должно отвечать на основной вопрос:</w:t>
      </w:r>
    </w:p>
    <w:p>
      <w:pPr>
        <w:pStyle w:val="BlockText"/>
      </w:pPr>
      <w:r>
        <w:t xml:space="preserve">Сколько денег пользователь может безопасно потратить до конца текущего месяца?</w:t>
      </w:r>
    </w:p>
    <w:p>
      <w:pPr>
        <w:pStyle w:val="FirstParagraph"/>
      </w:pPr>
      <w:r>
        <w:t xml:space="preserve">Для этого приложение учитывает:</w:t>
      </w:r>
    </w:p>
    <w:p>
      <w:pPr>
        <w:pStyle w:val="Compact"/>
        <w:numPr>
          <w:ilvl w:val="0"/>
          <w:numId w:val="1005"/>
        </w:numPr>
      </w:pPr>
      <w:r>
        <w:t xml:space="preserve">ожидаемые и фактически полученные доходы;</w:t>
      </w:r>
    </w:p>
    <w:p>
      <w:pPr>
        <w:pStyle w:val="Compact"/>
        <w:numPr>
          <w:ilvl w:val="0"/>
          <w:numId w:val="1005"/>
        </w:numPr>
      </w:pPr>
      <w:r>
        <w:t xml:space="preserve">обязательные расходы;</w:t>
      </w:r>
    </w:p>
    <w:p>
      <w:pPr>
        <w:pStyle w:val="Compact"/>
        <w:numPr>
          <w:ilvl w:val="0"/>
          <w:numId w:val="1005"/>
        </w:numPr>
      </w:pPr>
      <w:r>
        <w:t>плановые суммы, фактические платежи и закрытие обязательных расходов;</w:t>
      </w:r>
    </w:p>
    <w:p>
      <w:pPr>
        <w:pStyle w:val="Compact"/>
        <w:numPr>
          <w:ilvl w:val="0"/>
          <w:numId w:val="1005"/>
        </w:numPr>
      </w:pPr>
      <w:r>
        <w:t xml:space="preserve">свободные расходы;</w:t>
      </w:r>
    </w:p>
    <w:p>
      <w:pPr>
        <w:pStyle w:val="Compact"/>
        <w:numPr>
          <w:ilvl w:val="0"/>
          <w:numId w:val="1005"/>
        </w:numPr>
      </w:pPr>
      <w:r>
        <w:t xml:space="preserve">оставшееся количество дней месяца.</w:t>
      </w:r>
    </w:p>
    <w:bookmarkEnd w:id="13"/>
    <w:bookmarkStart w:id="14" w:name="целевая-аудитория"/>
    <w:p>
      <w:pPr>
        <w:pStyle w:val="Heading2"/>
      </w:pPr>
      <w:r>
        <w:t xml:space="preserve">2.3. Целевая аудитория</w:t>
      </w:r>
    </w:p>
    <w:p>
      <w:pPr>
        <w:pStyle w:val="FirstParagraph"/>
      </w:pPr>
      <w:r>
        <w:t xml:space="preserve">Первая версия рассчитана на одного пользователя, который:</w:t>
      </w:r>
    </w:p>
    <w:p>
      <w:pPr>
        <w:pStyle w:val="Compact"/>
        <w:numPr>
          <w:ilvl w:val="0"/>
          <w:numId w:val="1006"/>
        </w:numPr>
      </w:pPr>
      <w:r>
        <w:t xml:space="preserve">самостоятельно ведёт личный бюджет;</w:t>
      </w:r>
    </w:p>
    <w:p>
      <w:pPr>
        <w:pStyle w:val="Compact"/>
        <w:numPr>
          <w:ilvl w:val="0"/>
          <w:numId w:val="1006"/>
        </w:numPr>
      </w:pPr>
      <w:r>
        <w:t xml:space="preserve">знает обязательные ежемесячные расходы;</w:t>
      </w:r>
    </w:p>
    <w:p>
      <w:pPr>
        <w:pStyle w:val="Compact"/>
        <w:numPr>
          <w:ilvl w:val="0"/>
          <w:numId w:val="1006"/>
        </w:numPr>
      </w:pPr>
      <w:r>
        <w:t xml:space="preserve">не хочет использовать сложную бухгалтерскую систему;</w:t>
      </w:r>
    </w:p>
    <w:p>
      <w:pPr>
        <w:pStyle w:val="Compact"/>
        <w:numPr>
          <w:ilvl w:val="0"/>
          <w:numId w:val="1006"/>
        </w:numPr>
      </w:pPr>
      <w:r>
        <w:t xml:space="preserve">хочет быстро видеть доступный остаток;</w:t>
      </w:r>
    </w:p>
    <w:p>
      <w:pPr>
        <w:pStyle w:val="Compact"/>
        <w:numPr>
          <w:ilvl w:val="0"/>
          <w:numId w:val="1006"/>
        </w:numPr>
      </w:pPr>
      <w:r>
        <w:t xml:space="preserve">готов самостоятельно добавлять операции;</w:t>
      </w:r>
    </w:p>
    <w:p>
      <w:pPr>
        <w:pStyle w:val="Compact"/>
        <w:numPr>
          <w:ilvl w:val="0"/>
          <w:numId w:val="1006"/>
        </w:numPr>
      </w:pPr>
      <w:r>
        <w:t xml:space="preserve">не нуждается в банковской синхронизации.</w:t>
      </w:r>
    </w:p>
    <w:bookmarkEnd w:id="14"/>
    <w:bookmarkStart w:id="15" w:name="основной-принцип-продукта"/>
    <w:p>
      <w:pPr>
        <w:pStyle w:val="Heading2"/>
      </w:pPr>
      <w:r>
        <w:t xml:space="preserve">2.4. Основной принцип продукта</w:t>
      </w:r>
    </w:p>
    <w:p>
      <w:pPr>
        <w:pStyle w:val="FirstParagraph"/>
      </w:pPr>
      <w:r>
        <w:t xml:space="preserve">Приложение не является полноценной системой бухгалтерского учёта.</w:t>
      </w:r>
    </w:p>
    <w:p>
      <w:pPr>
        <w:pStyle w:val="BodyText"/>
      </w:pPr>
      <w:r>
        <w:t xml:space="preserve">Основная ценность приложения — расчёт безопасного остатка после резервирования обязательных расходов.</w:t>
      </w:r>
    </w:p>
    <w:p>
      <w:pPr>
        <w:pStyle w:val="BodyText"/>
      </w:pPr>
      <w:r>
        <w:t xml:space="preserve">Продукт должен оставаться простым:</w:t>
      </w:r>
    </w:p>
    <w:p>
      <w:pPr>
        <w:pStyle w:val="Compact"/>
        <w:numPr>
          <w:ilvl w:val="0"/>
          <w:numId w:val="1007"/>
        </w:numPr>
      </w:pPr>
      <w:r>
        <w:t xml:space="preserve">минимум обязательных полей;</w:t>
      </w:r>
    </w:p>
    <w:p>
      <w:pPr>
        <w:pStyle w:val="Compact"/>
        <w:numPr>
          <w:ilvl w:val="0"/>
          <w:numId w:val="1007"/>
        </w:numPr>
      </w:pPr>
      <w:r>
        <w:t xml:space="preserve">быстрое добавление расхода;</w:t>
      </w:r>
    </w:p>
    <w:p>
      <w:pPr>
        <w:pStyle w:val="Compact"/>
        <w:numPr>
          <w:ilvl w:val="0"/>
          <w:numId w:val="1007"/>
        </w:numPr>
      </w:pPr>
      <w:r>
        <w:t xml:space="preserve">отсутствие сложных категорий;</w:t>
      </w:r>
    </w:p>
    <w:p>
      <w:pPr>
        <w:pStyle w:val="Compact"/>
        <w:numPr>
          <w:ilvl w:val="0"/>
          <w:numId w:val="1007"/>
        </w:numPr>
      </w:pPr>
      <w:r>
        <w:t xml:space="preserve">отсутствие банковских интеграций;</w:t>
      </w:r>
    </w:p>
    <w:p>
      <w:pPr>
        <w:pStyle w:val="Compact"/>
        <w:numPr>
          <w:ilvl w:val="0"/>
          <w:numId w:val="1007"/>
        </w:numPr>
      </w:pPr>
      <w:r>
        <w:t xml:space="preserve">понятный главный экран;</w:t>
      </w:r>
    </w:p>
    <w:p>
      <w:pPr>
        <w:pStyle w:val="Compact"/>
        <w:numPr>
          <w:ilvl w:val="0"/>
          <w:numId w:val="1007"/>
        </w:numPr>
      </w:pPr>
      <w:r>
        <w:t xml:space="preserve">работа без регистрации и интернета.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5" w:name="термины"/>
    <w:p>
      <w:pPr>
        <w:pStyle w:val="Heading1"/>
      </w:pPr>
      <w:r>
        <w:t xml:space="preserve">3. Термины</w:t>
      </w:r>
    </w:p>
    <w:bookmarkStart w:id="17" w:name="бюджетный-месяц"/>
    <w:p>
      <w:pPr>
        <w:pStyle w:val="Heading2"/>
      </w:pPr>
      <w:r>
        <w:t xml:space="preserve">3.1. Бюджетный месяц</w:t>
      </w:r>
    </w:p>
    <w:p>
      <w:pPr>
        <w:pStyle w:val="FirstParagraph"/>
      </w:pPr>
      <w:r>
        <w:t xml:space="preserve">Отдельный период учёта в формате:</w:t>
      </w:r>
    </w:p>
    <w:p>
      <w:pPr>
        <w:pStyle w:val="SourceCode"/>
      </w:pPr>
      <w:r>
        <w:rPr>
          <w:rStyle w:val="VerbatimChar"/>
        </w:rPr>
        <w:t xml:space="preserve">YYYY-MM</w:t>
      </w:r>
    </w:p>
    <w:p>
      <w:pPr>
        <w:pStyle w:val="FirstParagraph"/>
      </w:pPr>
      <w:r>
        <w:t xml:space="preserve">Примеры:</w:t>
      </w:r>
    </w:p>
    <w:p>
      <w:pPr>
        <w:pStyle w:val="SourceCode"/>
      </w:pPr>
      <w:r>
        <w:rPr>
          <w:rStyle w:val="VerbatimChar"/>
        </w:rPr>
        <w:t xml:space="preserve">2026-08</w:t>
      </w:r>
      <w:r>
        <w:br/>
      </w:r>
      <w:r>
        <w:rPr>
          <w:rStyle w:val="VerbatimChar"/>
        </w:rPr>
        <w:t xml:space="preserve">2026-09</w:t>
      </w:r>
      <w:r>
        <w:br/>
      </w:r>
      <w:r>
        <w:rPr>
          <w:rStyle w:val="VerbatimChar"/>
        </w:rPr>
        <w:t xml:space="preserve">2027-01</w:t>
      </w:r>
    </w:p>
    <w:p>
      <w:pPr>
        <w:pStyle w:val="FirstParagraph"/>
      </w:pPr>
      <w:r>
        <w:t xml:space="preserve">В первой версии бюджетный месяц совпадает с календарным месяцем.</w:t>
      </w:r>
    </w:p>
    <w:bookmarkEnd w:id="17"/>
    <w:bookmarkStart w:id="18" w:name="доход"/>
    <w:p>
      <w:pPr>
        <w:pStyle w:val="Heading2"/>
      </w:pPr>
      <w:r>
        <w:t xml:space="preserve">3.2. Доход</w:t>
      </w:r>
    </w:p>
    <w:p>
      <w:pPr>
        <w:pStyle w:val="FirstParagraph"/>
      </w:pPr>
      <w:r>
        <w:t xml:space="preserve">Денежное поступление пользователя.</w:t>
      </w:r>
    </w:p>
    <w:p>
      <w:pPr>
        <w:pStyle w:val="BodyText"/>
      </w:pPr>
      <w:r>
        <w:t xml:space="preserve">Примеры:</w:t>
      </w:r>
    </w:p>
    <w:p>
      <w:pPr>
        <w:pStyle w:val="Compact"/>
        <w:numPr>
          <w:ilvl w:val="0"/>
          <w:numId w:val="1008"/>
        </w:numPr>
      </w:pPr>
      <w:r>
        <w:t xml:space="preserve">зарплата;</w:t>
      </w:r>
    </w:p>
    <w:p>
      <w:pPr>
        <w:pStyle w:val="Compact"/>
        <w:numPr>
          <w:ilvl w:val="0"/>
          <w:numId w:val="1008"/>
        </w:numPr>
      </w:pPr>
      <w:r>
        <w:t xml:space="preserve">аванс;</w:t>
      </w:r>
    </w:p>
    <w:p>
      <w:pPr>
        <w:pStyle w:val="Compact"/>
        <w:numPr>
          <w:ilvl w:val="0"/>
          <w:numId w:val="1008"/>
        </w:numPr>
      </w:pPr>
      <w:r>
        <w:t xml:space="preserve">фриланс;</w:t>
      </w:r>
    </w:p>
    <w:p>
      <w:pPr>
        <w:pStyle w:val="Compact"/>
        <w:numPr>
          <w:ilvl w:val="0"/>
          <w:numId w:val="1008"/>
        </w:numPr>
      </w:pPr>
      <w:r>
        <w:t xml:space="preserve">возврат долга;</w:t>
      </w:r>
    </w:p>
    <w:p>
      <w:pPr>
        <w:pStyle w:val="Compact"/>
        <w:numPr>
          <w:ilvl w:val="0"/>
          <w:numId w:val="1008"/>
        </w:numPr>
      </w:pPr>
      <w:r>
        <w:t xml:space="preserve">премия.</w:t>
      </w:r>
    </w:p>
    <w:p>
      <w:pPr>
        <w:pStyle w:val="FirstParagraph"/>
      </w:pPr>
      <w:r>
        <w:t xml:space="preserve">Доход может быть:</w:t>
      </w:r>
    </w:p>
    <w:p>
      <w:pPr>
        <w:pStyle w:val="Compact"/>
        <w:numPr>
          <w:ilvl w:val="0"/>
          <w:numId w:val="1009"/>
        </w:numPr>
      </w:pPr>
      <w:r>
        <w:t xml:space="preserve">запланированным;</w:t>
      </w:r>
    </w:p>
    <w:p>
      <w:pPr>
        <w:pStyle w:val="Compact"/>
        <w:numPr>
          <w:ilvl w:val="0"/>
          <w:numId w:val="1009"/>
        </w:numPr>
      </w:pPr>
      <w:r>
        <w:t xml:space="preserve">фактически полученным.</w:t>
      </w:r>
    </w:p>
    <w:bookmarkEnd w:id="18"/>
    <w:bookmarkStart w:id="19" w:name="обязательный-расход"/>
    <w:p>
      <w:pPr>
        <w:pStyle w:val="Heading2"/>
      </w:pPr>
      <w:r>
        <w:t>3.3. Обязательный расход</w:t>
      </w:r>
    </w:p>
    <w:p>
      <w:pPr>
        <w:pStyle w:val="FirstParagraph"/>
      </w:pPr>
      <w:r>
        <w:t>Планируемая сумма, которая резервируется для обязательной цели независимо от того, были ли уже совершены фактические платежи.</w:t>
      </w:r>
    </w:p>
    <w:p>
      <w:pPr>
        <w:pStyle w:val="BodyText"/>
      </w:pPr>
      <w:r>
        <w:t>Примеры:</w:t>
      </w:r>
    </w:p>
    <w:p>
      <w:pPr>
        <w:pStyle w:val="Compact"/>
      </w:pPr>
      <w:r>
        <w:t>налоги;</w:t>
      </w:r>
    </w:p>
    <w:p>
      <w:pPr>
        <w:pStyle w:val="Compact"/>
      </w:pPr>
      <w:r>
        <w:t>аренда;</w:t>
      </w:r>
    </w:p>
    <w:p>
      <w:pPr>
        <w:pStyle w:val="Compact"/>
      </w:pPr>
      <w:r>
        <w:t>коммунальные услуги;</w:t>
      </w:r>
    </w:p>
    <w:p>
      <w:pPr>
        <w:pStyle w:val="Compact"/>
      </w:pPr>
      <w:r>
        <w:t>продукты;</w:t>
      </w:r>
    </w:p>
    <w:p>
      <w:pPr>
        <w:pStyle w:val="Compact"/>
      </w:pPr>
      <w:r>
        <w:t>бензин;</w:t>
      </w:r>
    </w:p>
    <w:p>
      <w:pPr>
        <w:pStyle w:val="Compact"/>
      </w:pPr>
      <w:r>
        <w:t>мобильная связь;</w:t>
      </w:r>
    </w:p>
    <w:p>
      <w:pPr>
        <w:pStyle w:val="Compact"/>
      </w:pPr>
      <w:r>
        <w:t>интернет;</w:t>
      </w:r>
    </w:p>
    <w:p>
      <w:pPr>
        <w:pStyle w:val="Compact"/>
      </w:pPr>
      <w:r>
        <w:t>кредит;</w:t>
      </w:r>
    </w:p>
    <w:p>
      <w:pPr>
        <w:pStyle w:val="Compact"/>
      </w:pPr>
      <w:r>
        <w:t>обязательные подписки.</w:t>
      </w:r>
    </w:p>
    <w:p>
      <w:pPr>
        <w:pStyle w:val="FirstParagraph"/>
      </w:pPr>
      <w:r>
        <w:t>Обязательный расход хранит плановую сумму, историю фактических платежей и признак закрытия.</w:t>
      </w:r>
    </w:p>
    <w:p>
      <w:pPr>
        <w:pStyle w:val="Heading2"/>
      </w:pPr>
      <w:r>
        <w:t>3.4. Платёж обязательного расхода</w:t>
      </w:r>
    </w:p>
    <w:p>
      <w:pPr>
        <w:pStyle w:val="FirstParagraph"/>
      </w:pPr>
      <w:r>
        <w:t>Отдельная фактически совершённая оплата, связанная с обязательным расходом.</w:t>
      </w:r>
    </w:p>
    <w:p>
      <w:pPr>
        <w:pStyle w:val="BodyText"/>
      </w:pPr>
      <w:r>
        <w:t>Один расход может оплачиваться несколькими частями в разные даты. Фактически оплаченная сумма вычисляется как сумма связанных платежей и отдельно не хранится.</w:t>
      </w:r>
    </w:p>
    <w:p>
      <w:pPr>
        <w:pStyle w:val="Heading2"/>
      </w:pPr>
      <w:r>
        <w:t>3.5. Шаблон обязательного расхода</w:t>
      </w:r>
    </w:p>
    <w:p>
      <w:pPr>
        <w:pStyle w:val="FirstParagraph"/>
      </w:pPr>
      <w:r>
        <w:t>Повторяемая настройка, на основании которой при создании нового месяца формируется обязательный расход с плановой суммой.</w:t>
      </w:r>
    </w:p>
    <w:p>
      <w:pPr>
        <w:pStyle w:val="BodyText"/>
      </w:pPr>
      <w:r>
        <w:t>Пример:</w:t>
      </w:r>
    </w:p>
    <w:p>
      <w:pPr>
        <w:pStyle w:val="SourceCode"/>
      </w:pPr>
      <w:r>
        <w:t>Интернет</w:t>
        <w:br/>
        <w:t>Плановая сумма по умолчанию: 1 000 ₽</w:t>
        <w:br/>
        <w:t>Повторять каждый месяц: да</w:t>
      </w:r>
    </w:p>
    <w:p>
      <w:pPr>
        <w:pStyle w:val="FirstParagraph"/>
      </w:pPr>
      <w:r>
        <w:t>Шаблон и расход конкретного месяца являются разными сущностями.</w:t>
      </w:r>
    </w:p>
    <w:p>
      <w:pPr>
        <w:pStyle w:val="BodyText"/>
      </w:pPr>
      <w:r>
        <w:t>Изменение плана или платежей за август не должно автоматически менять июль или сентябрь.</w:t>
      </w:r>
    </w:p>
    <w:p>
      <w:pPr>
        <w:pStyle w:val="Heading2"/>
      </w:pPr>
      <w:r>
        <w:t>3.6. Свободный расход</w:t>
      </w:r>
    </w:p>
    <w:p>
      <w:pPr>
        <w:pStyle w:val="FirstParagraph"/>
      </w:pPr>
      <w:r>
        <w:t>Фактическая необязательная трата из доступного свободного бюджета.</w:t>
      </w:r>
    </w:p>
    <w:p>
      <w:pPr>
        <w:pStyle w:val="BodyText"/>
      </w:pPr>
      <w:r>
        <w:t>Примеры:</w:t>
      </w:r>
    </w:p>
    <w:p>
      <w:pPr>
        <w:pStyle w:val="Compact"/>
      </w:pPr>
      <w:r>
        <w:t>кафе;</w:t>
      </w:r>
    </w:p>
    <w:p>
      <w:pPr>
        <w:pStyle w:val="Compact"/>
      </w:pPr>
      <w:r>
        <w:t>такси;</w:t>
      </w:r>
    </w:p>
    <w:p>
      <w:pPr>
        <w:pStyle w:val="Compact"/>
      </w:pPr>
      <w:r>
        <w:t>игры;</w:t>
      </w:r>
    </w:p>
    <w:p>
      <w:pPr>
        <w:pStyle w:val="Compact"/>
      </w:pPr>
      <w:r>
        <w:t>одежда;</w:t>
      </w:r>
    </w:p>
    <w:p>
      <w:pPr>
        <w:pStyle w:val="Compact"/>
      </w:pPr>
      <w:r>
        <w:t>техника;</w:t>
      </w:r>
    </w:p>
    <w:p>
      <w:pPr>
        <w:pStyle w:val="Compact"/>
      </w:pPr>
      <w:r>
        <w:t>кино.</w:t>
      </w:r>
    </w:p>
    <w:p>
      <w:pPr>
        <w:pStyle w:val="Heading2"/>
      </w:pPr>
      <w:r>
        <w:t>3.7. Открытый и закрытый обязательный расход</w:t>
      </w:r>
    </w:p>
    <w:p>
      <w:pPr>
        <w:pStyle w:val="FirstParagraph"/>
      </w:pPr>
      <w:r>
        <w:t>Открытый расход допускает новые платежи. Если фактически оплачено меньше плана, положительная разница продолжает резервироваться.</w:t>
      </w:r>
    </w:p>
    <w:p>
      <w:pPr>
        <w:pStyle w:val="BodyText"/>
      </w:pPr>
      <w:r>
        <w:t>Закрытый расход означает, что новых платежей не ожидается. При закрытии неиспользованный резерв освобождается. Расход можно открыть снова.</w:t>
      </w:r>
    </w:p>
    <w:p>
      <w:pPr>
        <w:pStyle w:val="Heading2"/>
      </w:pPr>
      <w:r>
        <w:t>3.8. Оставшийся резерв</w:t>
      </w:r>
    </w:p>
    <w:p>
      <w:pPr>
        <w:pStyle w:val="FirstParagraph"/>
      </w:pPr>
      <w:r>
        <w:t>Сумма, которую ещё нужно сохранить для открытых обязательных расходов. Для закрытого расхода оставшийся резерв равен нулю.</w:t>
      </w:r>
    </w:p>
    <w:p>
      <w:pPr>
        <w:pStyle w:val="Heading2"/>
      </w:pPr>
      <w:r>
        <w:t>3.9. Фактический баланс</w:t>
      </w:r>
    </w:p>
    <w:p>
      <w:pPr>
        <w:pStyle w:val="FirstParagraph"/>
      </w:pPr>
      <w:r>
        <w:t>Количество денег, которое физически осталось после полученных доходов, фактических платежей по обязательствам и свободных расходов.</w:t>
      </w:r>
    </w:p>
    <w:p>
      <w:pPr>
        <w:pStyle w:val="Heading2"/>
      </w:pPr>
      <w:r>
        <w:t>3.10. Безопасный остаток</w:t>
      </w:r>
    </w:p>
    <w:p>
      <w:pPr>
        <w:pStyle w:val="FirstParagraph"/>
      </w:pPr>
      <w:r>
        <w:t>Количество денег, которое можно потратить после вычета оставшегося резерва открытых обязательств.</w:t>
      </w:r>
    </w:p>
    <w:bookmarkEnd w:id="19"/>
    <w:bookmarkStart w:id="20" w:name="шаблон-обязательного-расхода"/>
    <w:bookmarkEnd w:id="20"/>
    <w:bookmarkStart w:id="21" w:name="свободный-расход"/>
    <w:bookmarkEnd w:id="21"/>
    <w:bookmarkStart w:id="22" w:name="зарезервированная-сумма"/>
    <w:bookmarkEnd w:id="22"/>
    <w:bookmarkStart w:id="23" w:name="фактический-баланс"/>
    <w:bookmarkEnd w:id="23"/>
    <w:bookmarkStart w:id="24" w:name="безопасный-остаток"/>
    <w:bookmarkEnd w:id="24"/>
    <w:bookmarkEnd w:id="25"/>
    <w:bookmarkStart w:id="40" w:name="финансовая-модель"/>
    <w:p>
      <w:pPr>
        <w:pStyle w:val="Heading1"/>
      </w:pPr>
      <w:r>
        <w:t xml:space="preserve">4. Финансовая модель</w:t>
      </w:r>
    </w:p>
    <w:bookmarkStart w:id="36" w:name="основные-показатели"/>
    <w:p>
      <w:pPr>
        <w:pStyle w:val="Heading2"/>
      </w:pPr>
      <w:r>
        <w:t>4.1. Основные показатели</w:t>
      </w:r>
    </w:p>
    <w:p>
      <w:pPr>
        <w:pStyle w:val="FirstParagraph"/>
      </w:pPr>
      <w:r>
        <w:t>Приложение должно рассчитывать следующие значения.</w:t>
      </w:r>
    </w:p>
    <w:p>
      <w:pPr>
        <w:pStyle w:val="Heading3"/>
      </w:pPr>
      <w:r>
        <w:t>Запланированный доход</w:t>
      </w:r>
    </w:p>
    <w:p>
      <w:pPr>
        <w:pStyle w:val="SourceCode"/>
      </w:pPr>
      <w:r>
        <w:t>Запланированный доход =</w:t>
        <w:br/>
        <w:t>Сумма всех доходов месяца</w:t>
      </w:r>
    </w:p>
    <w:p>
      <w:pPr>
        <w:pStyle w:val="Heading3"/>
      </w:pPr>
      <w:r>
        <w:t>Полученный доход</w:t>
      </w:r>
    </w:p>
    <w:p>
      <w:pPr>
        <w:pStyle w:val="SourceCode"/>
      </w:pPr>
      <w:r>
        <w:t>Полученный доход =</w:t>
        <w:br/>
        <w:t>Сумма доходов со статусом «Получен»</w:t>
      </w:r>
    </w:p>
    <w:p>
      <w:pPr>
        <w:pStyle w:val="Heading3"/>
      </w:pPr>
      <w:r>
        <w:t>Плановые обязательные расходы</w:t>
      </w:r>
    </w:p>
    <w:p>
      <w:pPr>
        <w:pStyle w:val="SourceCode"/>
      </w:pPr>
      <w:r>
        <w:t>Плановые обязательные расходы =</w:t>
        <w:br/>
        <w:t>Сумма plannedAmount всех активных обязательных расходов месяца</w:t>
      </w:r>
    </w:p>
    <w:p>
      <w:pPr>
        <w:pStyle w:val="Heading3"/>
      </w:pPr>
      <w:r>
        <w:t>Фактически оплачено по обязательству</w:t>
      </w:r>
    </w:p>
    <w:p>
      <w:pPr>
        <w:pStyle w:val="SourceCode"/>
      </w:pPr>
      <w:r>
        <w:t>actualPaid(i) =</w:t>
        <w:br/>
        <w:t>Сумма платежей обязательства i</w:t>
      </w:r>
    </w:p>
    <w:p>
      <w:pPr>
        <w:pStyle w:val="FirstParagraph"/>
      </w:pPr>
      <w:r>
        <w:t>Фактически оплаченная сумма является вычисляемым значением и отдельно не сохраняется.</w:t>
      </w:r>
    </w:p>
    <w:p>
      <w:pPr>
        <w:pStyle w:val="Heading3"/>
      </w:pPr>
      <w:r>
        <w:t>Фактические платежи по обязательствам</w:t>
      </w:r>
    </w:p>
    <w:p>
      <w:pPr>
        <w:pStyle w:val="SourceCode"/>
      </w:pPr>
      <w:r>
        <w:t>Фактические платежи по обязательствам =</w:t>
        <w:br/>
        <w:t>Сумма actualPaid(i) всех обязательств месяца</w:t>
      </w:r>
    </w:p>
    <w:p>
      <w:pPr>
        <w:pStyle w:val="Heading3"/>
      </w:pPr>
      <w:r>
        <w:t>Оставшийся резерв</w:t>
      </w:r>
    </w:p>
    <w:p>
      <w:pPr>
        <w:pStyle w:val="SourceCode"/>
      </w:pPr>
      <w:r>
        <w:t>remainingReserve(i) =</w:t>
        <w:br/>
        <w:t>если расход закрыт: 0</w:t>
        <w:br/>
        <w:t>иначе: max(plannedAmount(i) − actualPaid(i), 0)</w:t>
        <w:br/>
        <w:br/>
        <w:t>Оставшийся резерв =</w:t>
        <w:br/>
        <w:t>Сумма remainingReserve(i) всех обязательств месяца</w:t>
      </w:r>
    </w:p>
    <w:p>
      <w:pPr>
        <w:pStyle w:val="Heading3"/>
      </w:pPr>
      <w:r>
        <w:t>Свободные расходы</w:t>
      </w:r>
    </w:p>
    <w:p>
      <w:pPr>
        <w:pStyle w:val="SourceCode"/>
      </w:pPr>
      <w:r>
        <w:t>Свободные расходы =</w:t>
        <w:br/>
        <w:t>Сумма всех свободных расходов месяца</w:t>
      </w:r>
    </w:p>
    <w:p>
      <w:pPr>
        <w:pStyle w:val="Heading3"/>
      </w:pPr>
      <w:r>
        <w:t>Плановый свободный остаток</w:t>
      </w:r>
    </w:p>
    <w:p>
      <w:pPr>
        <w:pStyle w:val="SourceCode"/>
      </w:pPr>
      <w:r>
        <w:t>Плановый свободный остаток =</w:t>
        <w:br/>
        <w:t>Запланированный доход</w:t>
        <w:br/>
        <w:t>− Плановые обязательные расходы</w:t>
        <w:br/>
        <w:t>− Свободные расходы</w:t>
      </w:r>
    </w:p>
    <w:p>
      <w:pPr>
        <w:pStyle w:val="FirstParagraph"/>
      </w:pPr>
      <w:r>
        <w:t>Этот показатель отвечает на вопрос:</w:t>
      </w:r>
    </w:p>
    <w:p>
      <w:pPr>
        <w:pStyle w:val="BlockText"/>
      </w:pPr>
      <w:r>
        <w:t>Сколько должно остаться к концу месяца по текущему плану, если все запланированные доходы будут получены?</w:t>
      </w:r>
    </w:p>
    <w:p>
      <w:pPr>
        <w:pStyle w:val="Heading3"/>
      </w:pPr>
      <w:r>
        <w:t>Фактический баланс</w:t>
      </w:r>
    </w:p>
    <w:p>
      <w:pPr>
        <w:pStyle w:val="SourceCode"/>
      </w:pPr>
      <w:r>
        <w:t>Фактический баланс =</w:t>
        <w:br/>
        <w:t>Полученный доход</w:t>
        <w:br/>
        <w:t>− Фактические платежи по обязательствам</w:t>
        <w:br/>
        <w:t>− Свободные расходы</w:t>
      </w:r>
    </w:p>
    <w:p>
      <w:pPr>
        <w:pStyle w:val="FirstParagraph"/>
      </w:pPr>
      <w:r>
        <w:t>Этот показатель отвечает на вопрос:</w:t>
      </w:r>
    </w:p>
    <w:p>
      <w:pPr>
        <w:pStyle w:val="BlockText"/>
      </w:pPr>
      <w:r>
        <w:t>Сколько денег физически находится у пользователя сейчас?</w:t>
      </w:r>
    </w:p>
    <w:p>
      <w:pPr>
        <w:pStyle w:val="Heading3"/>
      </w:pPr>
      <w:r>
        <w:t>Безопасный остаток сейчас</w:t>
      </w:r>
    </w:p>
    <w:p>
      <w:pPr>
        <w:pStyle w:val="SourceCode"/>
      </w:pPr>
      <w:r>
        <w:t>Безопасный остаток =</w:t>
        <w:br/>
        <w:t>Фактический баланс</w:t>
        <w:br/>
        <w:t>− Оставшийся резерв</w:t>
      </w:r>
    </w:p>
    <w:p>
      <w:pPr>
        <w:pStyle w:val="FirstParagraph"/>
      </w:pPr>
      <w:r>
        <w:t>Эквивалентная формула:</w:t>
      </w:r>
    </w:p>
    <w:p>
      <w:pPr>
        <w:pStyle w:val="SourceCode"/>
      </w:pPr>
      <w:r>
        <w:t>Безопасный остаток =</w:t>
        <w:br/>
        <w:t>Полученный доход</w:t>
        <w:br/>
        <w:t>− Свободные расходы</w:t>
        <w:br/>
        <w:t>− сумма(actualPaid(i) + remainingReserve(i))</w:t>
      </w:r>
    </w:p>
    <w:p>
      <w:pPr>
        <w:pStyle w:val="FirstParagraph"/>
      </w:pPr>
      <w:r>
        <w:t>Этот показатель отвечает на главный вопрос приложения:</w:t>
      </w:r>
    </w:p>
    <w:p>
      <w:pPr>
        <w:pStyle w:val="BlockText"/>
      </w:pPr>
      <w:r>
        <w:t>Сколько из фактически полученных денег можно безопасно потратить?</w:t>
      </w:r>
    </w:p>
    <w:p>
      <w:pPr>
        <w:pStyle w:val="Heading3"/>
      </w:pPr>
      <w:r>
        <w:t>Отклонение плана от факта</w:t>
      </w:r>
    </w:p>
    <w:p>
      <w:pPr>
        <w:pStyle w:val="SourceCode"/>
      </w:pPr>
      <w:r>
        <w:t>Отклонение(i) =</w:t>
        <w:br/>
        <w:t>actualPaid(i) − plannedAmount(i)</w:t>
      </w:r>
    </w:p>
    <w:p>
      <w:pPr>
        <w:pStyle w:val="FirstParagraph"/>
      </w:pPr>
      <w:r>
        <w:t>Положительное отклонение является перерасходом. Отрицательное отклонение называется экономией только после явного закрытия расхода; пока расход открыт, это оставшаяся часть плана.</w:t>
      </w:r>
    </w:p>
    <w:p>
      <w:pPr>
        <w:pStyle w:val="Heading3"/>
      </w:pPr>
      <w:r>
        <w:t>Дневной лимит</w:t>
      </w:r>
    </w:p>
    <w:p>
      <w:pPr>
        <w:pStyle w:val="SourceCode"/>
      </w:pPr>
      <w:r>
        <w:t>Дневной лимит =</w:t>
        <w:br/>
        <w:t>Безопасный остаток</w:t>
        <w:br/>
        <w:t>÷ Количество оставшихся дней месяца</w:t>
      </w:r>
    </w:p>
    <w:p>
      <w:pPr>
        <w:pStyle w:val="FirstParagraph"/>
      </w:pPr>
      <w:r>
        <w:t>Если безопасный остаток меньше или равен нулю, дневной лимит должен отображаться как 0, а не как отрицательное значение.</w:t>
      </w:r>
    </w:p>
    <w:bookmarkStart w:id="26" w:name="запланированный-доход"/>
    <w:bookmarkEnd w:id="26"/>
    <w:bookmarkStart w:id="27" w:name="полученный-доход"/>
    <w:bookmarkEnd w:id="27"/>
    <w:bookmarkStart w:id="28" w:name="обязательные-расходы"/>
    <w:bookmarkEnd w:id="28"/>
    <w:bookmarkStart w:id="29" w:name="оплаченные-обязательные-расходы"/>
    <w:bookmarkEnd w:id="29"/>
    <w:bookmarkStart w:id="30" w:name="неоплаченные-обязательства"/>
    <w:bookmarkEnd w:id="30"/>
    <w:bookmarkStart w:id="31" w:name="свободные-расходы"/>
    <w:bookmarkEnd w:id="31"/>
    <w:bookmarkStart w:id="32" w:name="плановый-свободный-остаток"/>
    <w:bookmarkEnd w:id="32"/>
    <w:bookmarkStart w:id="33" w:name="фактический-баланс-1"/>
    <w:bookmarkEnd w:id="33"/>
    <w:bookmarkStart w:id="34" w:name="безопасный-остаток-сейчас"/>
    <w:bookmarkEnd w:id="34"/>
    <w:bookmarkStart w:id="35" w:name="дневной-лимит"/>
    <w:bookmarkEnd w:id="35"/>
    <w:bookmarkEnd w:id="36"/>
    <w:bookmarkStart w:id="37" w:name="значение-чекбоксов"/>
    <w:p>
      <w:pPr>
        <w:pStyle w:val="Heading2"/>
      </w:pPr>
      <w:r>
        <w:t>4.2. Значение статусов и платежей</w:t>
      </w:r>
    </w:p>
    <w:p>
      <w:pPr>
        <w:pStyle w:val="FirstParagraph"/>
      </w:pPr>
      <w:r>
        <w:t>Обязательный расход не переключается одним чекбоксом между полностью оплаченным и неоплаченным состоянием.</w:t>
      </w:r>
    </w:p>
    <w:p>
      <w:pPr>
        <w:pStyle w:val="BodyText"/>
      </w:pPr>
      <w:r>
        <w:t>Каждая фактическая оплата добавляется отдельным платежом. Открытый расход может не иметь платежей или быть оплачен частично.</w:t>
      </w:r>
    </w:p>
    <w:p>
      <w:pPr>
        <w:pStyle w:val="BodyText"/>
      </w:pPr>
      <w:r>
        <w:t>Частичный платёж ниже плана уменьшает фактический баланс и оставшийся резерв на одинаковую сумму, поэтому безопасный остаток не изменяется.</w:t>
      </w:r>
    </w:p>
    <w:p>
      <w:pPr>
        <w:pStyle w:val="BodyText"/>
      </w:pPr>
      <w:r>
        <w:t>Действие «Закрыть расход» означает, что новых платежей не ожидается. Оно освобождает неиспользованный резерв. Повторное открытие восстанавливает резерв до положительной разницы между планом и фактом.</w:t>
      </w:r>
    </w:p>
    <w:p>
      <w:pPr>
        <w:pStyle w:val="BodyText"/>
      </w:pPr>
      <w:r>
        <w:t>Платежи сверх плана разрешены и уменьшают безопасный остаток на сумму перерасхода.</w:t>
      </w:r>
    </w:p>
    <w:p>
      <w:pPr>
        <w:pStyle w:val="FirstParagraph"/>
      </w:pPr>
      <w:r>
        <w:t>Чекбокс дохода означает:</w:t>
      </w:r>
    </w:p>
    <w:p>
      <w:pPr>
        <w:pStyle w:val="SourceCode"/>
      </w:pPr>
      <w:r>
        <w:t>Доход фактически получен</w:t>
      </w:r>
    </w:p>
    <w:bookmarkEnd w:id="37"/>
    <w:bookmarkStart w:id="38" w:name="хранение-денежных-значений"/>
    <w:p>
      <w:pPr>
        <w:pStyle w:val="Heading2"/>
      </w:pPr>
      <w:r>
        <w:t>4.3. Хранение и ввод денежных значений</w:t>
      </w:r>
    </w:p>
    <w:p>
      <w:pPr>
        <w:pStyle w:val="FirstParagraph"/>
      </w:pPr>
      <w:r>
        <w:t>Денежные значения должны храниться целыми числами в минимальных денежных единицах.</w:t>
      </w:r>
    </w:p>
    <w:p>
      <w:pPr>
        <w:pStyle w:val="BodyText"/>
      </w:pPr>
      <w:r>
        <w:t>Для рублей:</w:t>
      </w:r>
    </w:p>
    <w:p>
      <w:pPr>
        <w:pStyle w:val="SourceCode"/>
      </w:pPr>
      <w:r>
        <w:t>1 ₽ = 100 копеек</w:t>
        <w:br/>
        <w:t>1 500 ₽ = 150000</w:t>
      </w:r>
    </w:p>
    <w:p>
      <w:pPr>
        <w:pStyle w:val="FirstParagraph"/>
      </w:pPr>
      <w:r>
        <w:t>В TypeScript:</w:t>
      </w:r>
    </w:p>
    <w:p>
      <w:pPr>
        <w:pStyle w:val="SourceCode"/>
      </w:pPr>
      <w:r>
        <w:t>type Money = number;</w:t>
      </w:r>
    </w:p>
    <w:p>
      <w:pPr>
        <w:pStyle w:val="FirstParagraph"/>
      </w:pPr>
      <w:r>
        <w:t>Пример:</w:t>
      </w:r>
    </w:p>
    <w:p>
      <w:pPr>
        <w:pStyle w:val="SourceCode"/>
      </w:pPr>
      <w:r>
        <w:t>const rentAmount: Money = 3_500_000;</w:t>
      </w:r>
    </w:p>
    <w:p>
      <w:pPr>
        <w:pStyle w:val="FirstParagraph"/>
      </w:pPr>
      <w:r>
        <w:t>Это соответствует:</w:t>
      </w:r>
    </w:p>
    <w:p>
      <w:pPr>
        <w:pStyle w:val="SourceCode"/>
      </w:pPr>
      <w:r>
        <w:t>35 000 ₽</w:t>
      </w:r>
    </w:p>
    <w:p>
      <w:pPr>
        <w:pStyle w:val="FirstParagraph"/>
      </w:pPr>
      <w:r>
        <w:t>Использование целых чисел предотвращает ошибки вычислений с числами с плавающей точкой.</w:t>
      </w:r>
    </w:p>
    <w:p>
      <w:pPr>
        <w:pStyle w:val="Heading3"/>
      </w:pPr>
      <w:r>
        <w:t>Сложение нескольких сумм</w:t>
      </w:r>
    </w:p>
    <w:p>
      <w:pPr>
        <w:pStyle w:val="FirstParagraph"/>
      </w:pPr>
      <w:r>
        <w:t>Поле платежа может принимать одну сумму или выражение только со сложением:</w:t>
      </w:r>
    </w:p>
    <w:p>
      <w:pPr>
        <w:pStyle w:val="SourceCode"/>
      </w:pPr>
      <w:r>
        <w:t>1 000 + 250,50 + 99.50</w:t>
      </w:r>
    </w:p>
    <w:p>
      <w:pPr>
        <w:pStyle w:val="FirstParagraph"/>
      </w:pPr>
      <w:r>
        <w:t>Строка разбирается специализированным парсером без eval. Каждое положительное слагаемое преобразуется в копейки и сохраняется отдельным платежом в одной транзакции.</w:t>
      </w:r>
    </w:p>
    <w:p>
      <w:pPr>
        <w:pStyle w:val="BodyText"/>
      </w:pPr>
      <w:r>
        <w:t>Пользователь видит предварительный итог. Конечный знак «+» без следующего числа при сохранении игнорируется. Внутренние пустые части, другие операторы, текст, нулевые, отрицательные и небезопасно крупные значения отклоняются.</w:t>
      </w:r>
    </w:p>
    <w:bookmarkEnd w:id="38"/>
    <w:bookmarkStart w:id="39" w:name="отрицательные-значения"/>
    <w:p>
      <w:pPr>
        <w:pStyle w:val="Heading2"/>
      </w:pPr>
      <w:r>
        <w:t xml:space="preserve">4.4. Отрицательные значения</w:t>
      </w:r>
    </w:p>
    <w:p>
      <w:pPr>
        <w:pStyle w:val="FirstParagraph"/>
      </w:pPr>
      <w:r>
        <w:t xml:space="preserve">Приложение должно корректно поддерживать отрицательный безопасный остаток.</w:t>
      </w:r>
    </w:p>
    <w:p>
      <w:pPr>
        <w:pStyle w:val="BodyText"/>
      </w:pP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Полученный доход:       40 000 ₽</w:t>
      </w:r>
      <w:r>
        <w:br/>
      </w:r>
      <w:r>
        <w:rPr>
          <w:rStyle w:val="VerbatimChar"/>
        </w:rPr>
        <w:t xml:space="preserve">Обязательные расходы:   55 000 ₽</w:t>
      </w:r>
      <w:r>
        <w:br/>
      </w:r>
      <w:r>
        <w:rPr>
          <w:rStyle w:val="VerbatimChar"/>
        </w:rPr>
        <w:t xml:space="preserve">Свободные расходы:       2 000 ₽</w:t>
      </w:r>
      <w:r>
        <w:br/>
      </w:r>
      <w:r>
        <w:rPr>
          <w:rStyle w:val="VerbatimChar"/>
        </w:rPr>
        <w:t xml:space="preserve">Безопасный остаток:     −17 000 ₽</w:t>
      </w:r>
    </w:p>
    <w:p>
      <w:pPr>
        <w:pStyle w:val="FirstParagraph"/>
      </w:pPr>
      <w:r>
        <w:t xml:space="preserve">Отрицательное значение является допустимым состоянием, а не программной ошибкой.</w:t>
      </w:r>
    </w:p>
    <w:p>
      <w:pPr>
        <w:pStyle w:val="BodyText"/>
      </w:pPr>
      <w:r>
        <w:t xml:space="preserve">Интерфейс должен объяснять пользователю:</w:t>
      </w:r>
    </w:p>
    <w:p>
      <w:pPr>
        <w:pStyle w:val="SourceCode"/>
      </w:pPr>
      <w:r>
        <w:rPr>
          <w:rStyle w:val="VerbatimChar"/>
        </w:rPr>
        <w:t xml:space="preserve">Полученных доходов пока недостаточно для покрытия обязательных расходов.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роли-пользователей"/>
    <w:p>
      <w:pPr>
        <w:pStyle w:val="Heading1"/>
      </w:pPr>
      <w:r>
        <w:t xml:space="preserve">5. Роли пользователей</w:t>
      </w:r>
    </w:p>
    <w:bookmarkStart w:id="41" w:name="владелец-данных"/>
    <w:p>
      <w:pPr>
        <w:pStyle w:val="Heading2"/>
      </w:pPr>
      <w:r>
        <w:t xml:space="preserve">5.1. Владелец данных</w:t>
      </w:r>
    </w:p>
    <w:p>
      <w:pPr>
        <w:pStyle w:val="FirstParagraph"/>
      </w:pPr>
      <w:r>
        <w:t xml:space="preserve">В MVP существует только одна роль — владелец устройства и данных.</w:t>
      </w:r>
    </w:p>
    <w:p>
      <w:pPr>
        <w:pStyle w:val="BodyText"/>
      </w:pPr>
      <w:r>
        <w:t xml:space="preserve">Пользователь может:</w:t>
      </w:r>
    </w:p>
    <w:p>
      <w:pPr>
        <w:pStyle w:val="Compact"/>
        <w:numPr>
          <w:ilvl w:val="0"/>
          <w:numId w:val="1012"/>
        </w:numPr>
      </w:pPr>
      <w:r>
        <w:t xml:space="preserve">создавать бюджетные месяцы;</w:t>
      </w:r>
    </w:p>
    <w:p>
      <w:pPr>
        <w:pStyle w:val="Compact"/>
        <w:numPr>
          <w:ilvl w:val="0"/>
          <w:numId w:val="1012"/>
        </w:numPr>
      </w:pPr>
      <w:r>
        <w:t xml:space="preserve">добавлять и редактировать доходы;</w:t>
      </w:r>
    </w:p>
    <w:p>
      <w:pPr>
        <w:pStyle w:val="Compact"/>
        <w:numPr>
          <w:ilvl w:val="0"/>
          <w:numId w:val="1012"/>
        </w:numPr>
      </w:pPr>
      <w:r>
        <w:t xml:space="preserve">добавлять и редактировать обязательные расходы;</w:t>
      </w:r>
    </w:p>
    <w:p>
      <w:pPr>
        <w:pStyle w:val="Compact"/>
        <w:numPr>
          <w:ilvl w:val="0"/>
          <w:numId w:val="1012"/>
        </w:numPr>
      </w:pPr>
      <w:r>
        <w:t xml:space="preserve">отмечать доходы полученными;</w:t>
      </w:r>
    </w:p>
    <w:p>
      <w:pPr>
        <w:pStyle w:val="Compact"/>
        <w:numPr>
          <w:ilvl w:val="0"/>
          <w:numId w:val="1012"/>
        </w:numPr>
      </w:pPr>
      <w:r>
        <w:t>добавлять частичные платежи и явно закрывать обязательные расходы;</w:t>
      </w:r>
    </w:p>
    <w:p>
      <w:pPr>
        <w:pStyle w:val="Compact"/>
        <w:numPr>
          <w:ilvl w:val="0"/>
          <w:numId w:val="1012"/>
        </w:numPr>
      </w:pPr>
      <w:r>
        <w:t xml:space="preserve">добавлять свободные расходы;</w:t>
      </w:r>
    </w:p>
    <w:p>
      <w:pPr>
        <w:pStyle w:val="Compact"/>
        <w:numPr>
          <w:ilvl w:val="0"/>
          <w:numId w:val="1012"/>
        </w:numPr>
      </w:pPr>
      <w:r>
        <w:t xml:space="preserve">просматривать историю;</w:t>
      </w:r>
    </w:p>
    <w:p>
      <w:pPr>
        <w:pStyle w:val="Compact"/>
        <w:numPr>
          <w:ilvl w:val="0"/>
          <w:numId w:val="1012"/>
        </w:numPr>
      </w:pPr>
      <w:r>
        <w:t xml:space="preserve">экспортировать данные;</w:t>
      </w:r>
    </w:p>
    <w:p>
      <w:pPr>
        <w:pStyle w:val="Compact"/>
        <w:numPr>
          <w:ilvl w:val="0"/>
          <w:numId w:val="1012"/>
        </w:numPr>
      </w:pPr>
      <w:r>
        <w:t xml:space="preserve">импортировать резервную копию;</w:t>
      </w:r>
    </w:p>
    <w:p>
      <w:pPr>
        <w:pStyle w:val="Compact"/>
        <w:numPr>
          <w:ilvl w:val="0"/>
          <w:numId w:val="1012"/>
        </w:numPr>
      </w:pPr>
      <w:r>
        <w:t xml:space="preserve">удалять данные.</w:t>
      </w:r>
    </w:p>
    <w:p>
      <w:pPr>
        <w:pStyle w:val="FirstParagraph"/>
      </w:pPr>
      <w:r>
        <w:t xml:space="preserve">Авторизация в MVP отсутствует.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50" w:name="основные-пользовательские-сценарии"/>
    <w:p>
      <w:pPr>
        <w:pStyle w:val="Heading1"/>
      </w:pPr>
      <w:r>
        <w:t xml:space="preserve">6. Основные пользовательские сценарии</w:t>
      </w:r>
    </w:p>
    <w:bookmarkStart w:id="43" w:name="первый-запуск"/>
    <w:p>
      <w:pPr>
        <w:pStyle w:val="Heading2"/>
      </w:pPr>
      <w:r>
        <w:t xml:space="preserve">6.1. Первый запуск</w:t>
      </w:r>
    </w:p>
    <w:p>
      <w:pPr>
        <w:pStyle w:val="Compact"/>
        <w:numPr>
          <w:ilvl w:val="0"/>
          <w:numId w:val="1013"/>
        </w:numPr>
      </w:pPr>
      <w:r>
        <w:t xml:space="preserve">Пользователь запускает приложение.</w:t>
      </w:r>
    </w:p>
    <w:p>
      <w:pPr>
        <w:pStyle w:val="Compact"/>
        <w:numPr>
          <w:ilvl w:val="0"/>
          <w:numId w:val="1013"/>
        </w:numPr>
      </w:pPr>
      <w:r>
        <w:t xml:space="preserve">Приложение определяет текущий календарный месяц.</w:t>
      </w:r>
    </w:p>
    <w:p>
      <w:pPr>
        <w:pStyle w:val="Compact"/>
        <w:numPr>
          <w:ilvl w:val="0"/>
          <w:numId w:val="1013"/>
        </w:numPr>
      </w:pPr>
      <w:r>
        <w:t xml:space="preserve">Приложение предлагает создать бюджет текущего месяца.</w:t>
      </w:r>
    </w:p>
    <w:p>
      <w:pPr>
        <w:pStyle w:val="Compact"/>
        <w:numPr>
          <w:ilvl w:val="0"/>
          <w:numId w:val="1013"/>
        </w:numPr>
      </w:pPr>
      <w:r>
        <w:t xml:space="preserve">Пользователь добавляет первый доход.</w:t>
      </w:r>
    </w:p>
    <w:p>
      <w:pPr>
        <w:pStyle w:val="Compact"/>
        <w:numPr>
          <w:ilvl w:val="0"/>
          <w:numId w:val="1013"/>
        </w:numPr>
      </w:pPr>
      <w:r>
        <w:t xml:space="preserve">Пользователь добавляет обязательные расходы.</w:t>
      </w:r>
    </w:p>
    <w:p>
      <w:pPr>
        <w:pStyle w:val="Compact"/>
        <w:numPr>
          <w:ilvl w:val="0"/>
          <w:numId w:val="1013"/>
        </w:numPr>
      </w:pPr>
      <w:r>
        <w:t xml:space="preserve">Приложение рассчитывает безопасный остаток.</w:t>
      </w:r>
    </w:p>
    <w:p>
      <w:pPr>
        <w:pStyle w:val="Compact"/>
        <w:numPr>
          <w:ilvl w:val="0"/>
          <w:numId w:val="1013"/>
        </w:numPr>
      </w:pPr>
      <w:r>
        <w:t xml:space="preserve">Пользователь попадает на главный экран.</w:t>
      </w:r>
    </w:p>
    <w:bookmarkEnd w:id="43"/>
    <w:bookmarkStart w:id="44" w:name="добавление-дохода"/>
    <w:p>
      <w:pPr>
        <w:pStyle w:val="Heading2"/>
      </w:pPr>
      <w:r>
        <w:t xml:space="preserve">6.2. Добавление дохода</w:t>
      </w:r>
    </w:p>
    <w:p>
      <w:pPr>
        <w:pStyle w:val="Compact"/>
        <w:numPr>
          <w:ilvl w:val="0"/>
          <w:numId w:val="1014"/>
        </w:numPr>
      </w:pPr>
      <w:r>
        <w:t xml:space="preserve">Пользователь открывает раздел доходов.</w:t>
      </w:r>
    </w:p>
    <w:p>
      <w:pPr>
        <w:pStyle w:val="Compact"/>
        <w:numPr>
          <w:ilvl w:val="0"/>
          <w:numId w:val="1014"/>
        </w:numPr>
      </w:pPr>
      <w:r>
        <w:t xml:space="preserve">Нажимает «Добавить доход».</w:t>
      </w:r>
    </w:p>
    <w:p>
      <w:pPr>
        <w:pStyle w:val="Compact"/>
        <w:numPr>
          <w:ilvl w:val="0"/>
          <w:numId w:val="1014"/>
        </w:numPr>
      </w:pPr>
      <w:r>
        <w:t xml:space="preserve">Вводит название.</w:t>
      </w:r>
    </w:p>
    <w:p>
      <w:pPr>
        <w:pStyle w:val="Compact"/>
        <w:numPr>
          <w:ilvl w:val="0"/>
          <w:numId w:val="1014"/>
        </w:numPr>
      </w:pPr>
      <w:r>
        <w:t xml:space="preserve">Вводит сумму.</w:t>
      </w:r>
    </w:p>
    <w:p>
      <w:pPr>
        <w:pStyle w:val="Compact"/>
        <w:numPr>
          <w:ilvl w:val="0"/>
          <w:numId w:val="1014"/>
        </w:numPr>
      </w:pPr>
      <w:r>
        <w:t xml:space="preserve">Указывает, получен доход или только запланирован.</w:t>
      </w:r>
    </w:p>
    <w:p>
      <w:pPr>
        <w:pStyle w:val="Compact"/>
        <w:numPr>
          <w:ilvl w:val="0"/>
          <w:numId w:val="1014"/>
        </w:numPr>
      </w:pPr>
      <w:r>
        <w:t xml:space="preserve">Сохраняет запись.</w:t>
      </w:r>
    </w:p>
    <w:p>
      <w:pPr>
        <w:pStyle w:val="Compact"/>
        <w:numPr>
          <w:ilvl w:val="0"/>
          <w:numId w:val="1014"/>
        </w:numPr>
      </w:pPr>
      <w:r>
        <w:t xml:space="preserve">Главный экран автоматически обновляет расчёты.</w:t>
      </w:r>
    </w:p>
    <w:bookmarkEnd w:id="44"/>
    <w:bookmarkStart w:id="45" w:name="добавление-обязательного-расхода"/>
    <w:p>
      <w:pPr>
        <w:pStyle w:val="Heading2"/>
      </w:pPr>
      <w:r>
        <w:t xml:space="preserve">6.3. Добавление обязательного расхода</w:t>
      </w:r>
    </w:p>
    <w:p>
      <w:pPr>
        <w:pStyle w:val="Compact"/>
        <w:numPr>
          <w:ilvl w:val="0"/>
          <w:numId w:val="1015"/>
        </w:numPr>
      </w:pPr>
      <w:r>
        <w:t xml:space="preserve">Пользователь открывает раздел обязательных расходов.</w:t>
      </w:r>
    </w:p>
    <w:p>
      <w:pPr>
        <w:pStyle w:val="Compact"/>
        <w:numPr>
          <w:ilvl w:val="0"/>
          <w:numId w:val="1015"/>
        </w:numPr>
      </w:pPr>
      <w:r>
        <w:t xml:space="preserve">Нажимает «Добавить обязательный расход».</w:t>
      </w:r>
    </w:p>
    <w:p>
      <w:pPr>
        <w:pStyle w:val="Compact"/>
        <w:numPr>
          <w:ilvl w:val="0"/>
          <w:numId w:val="1015"/>
        </w:numPr>
      </w:pPr>
      <w:r>
        <w:t xml:space="preserve">Вводит название.</w:t>
      </w:r>
    </w:p>
    <w:p>
      <w:pPr>
        <w:pStyle w:val="Compact"/>
        <w:numPr>
          <w:ilvl w:val="0"/>
          <w:numId w:val="1015"/>
        </w:numPr>
      </w:pPr>
      <w:r>
        <w:t xml:space="preserve">Вводит сумму.</w:t>
      </w:r>
    </w:p>
    <w:p>
      <w:pPr>
        <w:pStyle w:val="Compact"/>
        <w:numPr>
          <w:ilvl w:val="0"/>
          <w:numId w:val="1015"/>
        </w:numPr>
      </w:pPr>
      <w:r>
        <w:t xml:space="preserve">При необходимости включает создание ежемесячного шаблона.</w:t>
      </w:r>
    </w:p>
    <w:p>
      <w:pPr>
        <w:pStyle w:val="Compact"/>
        <w:numPr>
          <w:ilvl w:val="0"/>
          <w:numId w:val="1015"/>
        </w:numPr>
      </w:pPr>
      <w:r>
        <w:t xml:space="preserve">Сохраняет запись.</w:t>
      </w:r>
    </w:p>
    <w:p>
      <w:pPr>
        <w:pStyle w:val="Compact"/>
        <w:numPr>
          <w:ilvl w:val="0"/>
          <w:numId w:val="1015"/>
        </w:numPr>
      </w:pPr>
      <w:r>
        <w:t xml:space="preserve">Сумма сразу вычитается из безопасного остатка.</w:t>
      </w:r>
    </w:p>
    <w:bookmarkEnd w:id="45"/>
    <w:bookmarkStart w:id="46" w:name="оплата-обязательного-расхода"/>
    <w:p>
      <w:pPr>
        <w:pStyle w:val="Heading2"/>
      </w:pPr>
      <w:r>
        <w:t>6.4. Частичная оплата и закрытие обязательного расхода</w:t>
      </w:r>
    </w:p>
    <w:p>
      <w:pPr>
        <w:pStyle w:val="Compact"/>
      </w:pPr>
      <w:r>
        <w:t>Пользователь открывает обязательный расход.</w:t>
      </w:r>
    </w:p>
    <w:p>
      <w:pPr>
        <w:pStyle w:val="Compact"/>
      </w:pPr>
      <w:r>
        <w:t>Нажимает «Добавить платёж».</w:t>
      </w:r>
    </w:p>
    <w:p>
      <w:pPr>
        <w:pStyle w:val="Compact"/>
      </w:pPr>
      <w:r>
        <w:t>Вводит одну сумму или выражение со сложением.</w:t>
      </w:r>
    </w:p>
    <w:p>
      <w:pPr>
        <w:pStyle w:val="Compact"/>
      </w:pPr>
      <w:r>
        <w:t>Приложение показывает предварительный итог и сохраняет каждое слагаемое отдельным платежом в одной транзакции.</w:t>
      </w:r>
    </w:p>
    <w:p>
      <w:pPr>
        <w:pStyle w:val="Compact"/>
      </w:pPr>
      <w:r>
        <w:t>Фактический баланс уменьшается, а оставшийся резерв пересчитывается.</w:t>
      </w:r>
    </w:p>
    <w:p>
      <w:pPr>
        <w:pStyle w:val="Compact"/>
      </w:pPr>
      <w:r>
        <w:t>Пользователь может открыть историю, изменить или удалить платёж.</w:t>
      </w:r>
    </w:p>
    <w:p>
      <w:pPr>
        <w:pStyle w:val="Compact"/>
      </w:pPr>
      <w:r>
        <w:t>Когда новых платежей не ожидается, пользователь закрывает расход.</w:t>
      </w:r>
    </w:p>
    <w:p>
      <w:pPr>
        <w:pStyle w:val="Compact"/>
      </w:pPr>
      <w:r>
        <w:t>Если факт меньше плана, неиспользованный резерв освобождается и показывается как экономия.</w:t>
      </w:r>
    </w:p>
    <w:p>
      <w:pPr>
        <w:pStyle w:val="Compact"/>
      </w:pPr>
      <w:r>
        <w:t>Если факт превышает план, показывается перерасход, который уменьшает безопасный остаток.</w:t>
      </w:r>
    </w:p>
    <w:bookmarkEnd w:id="46"/>
    <w:bookmarkStart w:id="47" w:name="добавление-свободной-траты"/>
    <w:p>
      <w:pPr>
        <w:pStyle w:val="Heading2"/>
      </w:pPr>
      <w:r>
        <w:t xml:space="preserve">6.5. Добавление свободной траты</w:t>
      </w:r>
    </w:p>
    <w:p>
      <w:pPr>
        <w:pStyle w:val="Compact"/>
        <w:numPr>
          <w:ilvl w:val="0"/>
          <w:numId w:val="1017"/>
        </w:numPr>
      </w:pPr>
      <w:r>
        <w:t xml:space="preserve">Пользователь открывает раздел свободных расходов.</w:t>
      </w:r>
    </w:p>
    <w:p>
      <w:pPr>
        <w:pStyle w:val="Compact"/>
        <w:numPr>
          <w:ilvl w:val="0"/>
          <w:numId w:val="1017"/>
        </w:numPr>
      </w:pPr>
      <w:r>
        <w:t xml:space="preserve">Нажимает кнопку добавления.</w:t>
      </w:r>
    </w:p>
    <w:p>
      <w:pPr>
        <w:pStyle w:val="Compact"/>
        <w:numPr>
          <w:ilvl w:val="0"/>
          <w:numId w:val="1017"/>
        </w:numPr>
      </w:pPr>
      <w:r>
        <w:t xml:space="preserve">Вводит название.</w:t>
      </w:r>
    </w:p>
    <w:p>
      <w:pPr>
        <w:pStyle w:val="Compact"/>
        <w:numPr>
          <w:ilvl w:val="0"/>
          <w:numId w:val="1017"/>
        </w:numPr>
      </w:pPr>
      <w:r>
        <w:t xml:space="preserve">Вводит сумму.</w:t>
      </w:r>
    </w:p>
    <w:p>
      <w:pPr>
        <w:pStyle w:val="Compact"/>
        <w:numPr>
          <w:ilvl w:val="0"/>
          <w:numId w:val="1017"/>
        </w:numPr>
      </w:pPr>
      <w:r>
        <w:t xml:space="preserve">Сохраняет операцию.</w:t>
      </w:r>
    </w:p>
    <w:p>
      <w:pPr>
        <w:pStyle w:val="Compact"/>
        <w:numPr>
          <w:ilvl w:val="0"/>
          <w:numId w:val="1017"/>
        </w:numPr>
      </w:pPr>
      <w:r>
        <w:t xml:space="preserve">Безопасный остаток и фактический баланс уменьшаются.</w:t>
      </w:r>
    </w:p>
    <w:bookmarkEnd w:id="47"/>
    <w:bookmarkStart w:id="48" w:name="создание-нового-месяца"/>
    <w:p>
      <w:pPr>
        <w:pStyle w:val="Heading2"/>
      </w:pPr>
      <w:r>
        <w:t xml:space="preserve">6.6. Создание нового месяца</w:t>
      </w:r>
    </w:p>
    <w:p>
      <w:pPr>
        <w:numPr>
          <w:ilvl w:val="0"/>
          <w:numId w:val="1018"/>
        </w:numPr>
      </w:pPr>
      <w:r>
        <w:t xml:space="preserve">Пользователь выбирает следующий месяц.</w:t>
      </w:r>
    </w:p>
    <w:p>
      <w:pPr>
        <w:numPr>
          <w:ilvl w:val="0"/>
          <w:numId w:val="1018"/>
        </w:numPr>
      </w:pPr>
      <w:r>
        <w:t xml:space="preserve">Приложение предлагает создать бюджет.</w:t>
      </w:r>
    </w:p>
    <w:p>
      <w:pPr>
        <w:numPr>
          <w:ilvl w:val="0"/>
          <w:numId w:val="1018"/>
        </w:numPr>
      </w:pPr>
      <w:r>
        <w:t xml:space="preserve">Пользователь выбирает источник данных:</w:t>
      </w:r>
    </w:p>
    <w:p>
      <w:pPr>
        <w:pStyle w:val="Compact"/>
        <w:numPr>
          <w:ilvl w:val="1"/>
          <w:numId w:val="1019"/>
        </w:numPr>
      </w:pPr>
      <w:r>
        <w:t xml:space="preserve">пустой месяц;</w:t>
      </w:r>
    </w:p>
    <w:p>
      <w:pPr>
        <w:pStyle w:val="Compact"/>
        <w:numPr>
          <w:ilvl w:val="1"/>
          <w:numId w:val="1019"/>
        </w:numPr>
      </w:pPr>
      <w:r>
        <w:t xml:space="preserve">ежемесячные шаблоны;</w:t>
      </w:r>
    </w:p>
    <w:p>
      <w:pPr>
        <w:pStyle w:val="Compact"/>
        <w:numPr>
          <w:ilvl w:val="1"/>
          <w:numId w:val="1019"/>
        </w:numPr>
      </w:pPr>
      <w:r>
        <w:t xml:space="preserve">копия предыдущего месяца.</w:t>
      </w:r>
    </w:p>
    <w:p>
      <w:pPr>
        <w:numPr>
          <w:ilvl w:val="0"/>
          <w:numId w:val="1018"/>
        </w:numPr>
      </w:pPr>
      <w:r>
        <w:t xml:space="preserve">Приложение создаёт независимые записи нового месяца.</w:t>
      </w:r>
    </w:p>
    <w:p>
      <w:pPr>
        <w:numPr>
          <w:ilvl w:val="0"/>
          <w:numId w:val="1018"/>
        </w:numPr>
      </w:pPr>
      <w:r>
        <w:t>Доходы создаются в статусе planned, обязательства — открытыми; платежи не копируются.</w:t>
      </w:r>
    </w:p>
    <w:bookmarkEnd w:id="48"/>
    <w:bookmarkStart w:id="49" w:name="восстановление-данных"/>
    <w:p>
      <w:pPr>
        <w:pStyle w:val="Heading2"/>
      </w:pPr>
      <w:r>
        <w:t xml:space="preserve">6.7. Восстановление данных</w:t>
      </w:r>
    </w:p>
    <w:p>
      <w:pPr>
        <w:pStyle w:val="Compact"/>
        <w:numPr>
          <w:ilvl w:val="0"/>
          <w:numId w:val="1020"/>
        </w:numPr>
      </w:pPr>
      <w:r>
        <w:t xml:space="preserve">Пользователь открывает настройки.</w:t>
      </w:r>
    </w:p>
    <w:p>
      <w:pPr>
        <w:pStyle w:val="Compact"/>
        <w:numPr>
          <w:ilvl w:val="0"/>
          <w:numId w:val="1020"/>
        </w:numPr>
      </w:pPr>
      <w:r>
        <w:t xml:space="preserve">Выбирает импорт.</w:t>
      </w:r>
    </w:p>
    <w:p>
      <w:pPr>
        <w:pStyle w:val="Compact"/>
        <w:numPr>
          <w:ilvl w:val="0"/>
          <w:numId w:val="1020"/>
        </w:numPr>
      </w:pPr>
      <w:r>
        <w:t xml:space="preserve">Выбирает JSON-файл.</w:t>
      </w:r>
    </w:p>
    <w:p>
      <w:pPr>
        <w:pStyle w:val="Compact"/>
        <w:numPr>
          <w:ilvl w:val="0"/>
          <w:numId w:val="1020"/>
        </w:numPr>
      </w:pPr>
      <w:r>
        <w:t xml:space="preserve">Приложение проверяет структуру и версию файла.</w:t>
      </w:r>
    </w:p>
    <w:p>
      <w:pPr>
        <w:pStyle w:val="Compact"/>
        <w:numPr>
          <w:ilvl w:val="0"/>
          <w:numId w:val="1020"/>
        </w:numPr>
      </w:pPr>
      <w:r>
        <w:t xml:space="preserve">Показывает предварительную информацию.</w:t>
      </w:r>
    </w:p>
    <w:p>
      <w:pPr>
        <w:pStyle w:val="Compact"/>
        <w:numPr>
          <w:ilvl w:val="0"/>
          <w:numId w:val="1020"/>
        </w:numPr>
      </w:pPr>
      <w:r>
        <w:t xml:space="preserve">Просит подтвердить замену или объединение данных.</w:t>
      </w:r>
    </w:p>
    <w:p>
      <w:pPr>
        <w:pStyle w:val="Compact"/>
        <w:numPr>
          <w:ilvl w:val="0"/>
          <w:numId w:val="1020"/>
        </w:numPr>
      </w:pPr>
      <w:r>
        <w:t xml:space="preserve">Выполняет импорт в одной транзакции.</w:t>
      </w:r>
    </w:p>
    <w:p>
      <w:pPr>
        <w:pStyle w:val="Compact"/>
        <w:numPr>
          <w:ilvl w:val="0"/>
          <w:numId w:val="1020"/>
        </w:numPr>
      </w:pPr>
      <w:r>
        <w:t xml:space="preserve">Показывает результат.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65" w:name="функциональные-требования"/>
    <w:p>
      <w:pPr>
        <w:pStyle w:val="Heading1"/>
      </w:pPr>
      <w:r>
        <w:t xml:space="preserve">7. Функциональные требования</w:t>
      </w:r>
    </w:p>
    <w:bookmarkStart w:id="51" w:name="fr-01.-управление-бюджетными-месяцами"/>
    <w:p>
      <w:pPr>
        <w:pStyle w:val="Heading2"/>
      </w:pPr>
      <w:r>
        <w:t xml:space="preserve">FR-01. Управление бюджетными месяцами</w:t>
      </w:r>
    </w:p>
    <w:p>
      <w:pPr>
        <w:pStyle w:val="FirstParagraph"/>
      </w:pPr>
      <w:r>
        <w:t xml:space="preserve">Приложение должно позволять:</w:t>
      </w:r>
    </w:p>
    <w:p>
      <w:pPr>
        <w:pStyle w:val="Compact"/>
        <w:numPr>
          <w:ilvl w:val="0"/>
          <w:numId w:val="1021"/>
        </w:numPr>
      </w:pPr>
      <w:r>
        <w:t xml:space="preserve">создать бюджетный месяц;</w:t>
      </w:r>
    </w:p>
    <w:p>
      <w:pPr>
        <w:pStyle w:val="Compact"/>
        <w:numPr>
          <w:ilvl w:val="0"/>
          <w:numId w:val="1021"/>
        </w:numPr>
      </w:pPr>
      <w:r>
        <w:t xml:space="preserve">открыть существующий месяц;</w:t>
      </w:r>
    </w:p>
    <w:p>
      <w:pPr>
        <w:pStyle w:val="Compact"/>
        <w:numPr>
          <w:ilvl w:val="0"/>
          <w:numId w:val="1021"/>
        </w:numPr>
      </w:pPr>
      <w:r>
        <w:t xml:space="preserve">переключаться между месяцами;</w:t>
      </w:r>
    </w:p>
    <w:p>
      <w:pPr>
        <w:pStyle w:val="Compact"/>
        <w:numPr>
          <w:ilvl w:val="0"/>
          <w:numId w:val="1021"/>
        </w:numPr>
      </w:pPr>
      <w:r>
        <w:t xml:space="preserve">определять текущий месяц;</w:t>
      </w:r>
    </w:p>
    <w:p>
      <w:pPr>
        <w:pStyle w:val="Compact"/>
        <w:numPr>
          <w:ilvl w:val="0"/>
          <w:numId w:val="1021"/>
        </w:numPr>
      </w:pPr>
      <w:r>
        <w:t xml:space="preserve">создавать месяц из шаблонов;</w:t>
      </w:r>
    </w:p>
    <w:p>
      <w:pPr>
        <w:pStyle w:val="Compact"/>
        <w:numPr>
          <w:ilvl w:val="0"/>
          <w:numId w:val="1021"/>
        </w:numPr>
      </w:pPr>
      <w:r>
        <w:t xml:space="preserve">создавать месяц копированием предыдущего;</w:t>
      </w:r>
    </w:p>
    <w:p>
      <w:pPr>
        <w:pStyle w:val="Compact"/>
        <w:numPr>
          <w:ilvl w:val="0"/>
          <w:numId w:val="1021"/>
        </w:numPr>
      </w:pPr>
      <w:r>
        <w:t xml:space="preserve">удалять пустой месяц;</w:t>
      </w:r>
    </w:p>
    <w:p>
      <w:pPr>
        <w:pStyle w:val="Compact"/>
        <w:numPr>
          <w:ilvl w:val="0"/>
          <w:numId w:val="1021"/>
        </w:numPr>
      </w:pPr>
      <w:r>
        <w:t xml:space="preserve">отображать историю месяцев.</w:t>
      </w:r>
    </w:p>
    <w:p>
      <w:pPr>
        <w:pStyle w:val="FirstParagraph"/>
      </w:pPr>
      <w:r>
        <w:t xml:space="preserve">Ограничения:</w:t>
      </w:r>
    </w:p>
    <w:p>
      <w:pPr>
        <w:pStyle w:val="Compact"/>
        <w:numPr>
          <w:ilvl w:val="0"/>
          <w:numId w:val="1022"/>
        </w:numPr>
      </w:pPr>
      <w:r>
        <w:t xml:space="preserve">значение</w:t>
      </w:r>
      <w:r>
        <w:t xml:space="preserve"> </w:t>
      </w:r>
      <w:r>
        <w:rPr>
          <w:rStyle w:val="VerbatimChar"/>
        </w:rPr>
        <w:t xml:space="preserve">monthKey</w:t>
      </w:r>
      <w:r>
        <w:t xml:space="preserve"> </w:t>
      </w:r>
      <w:r>
        <w:t xml:space="preserve">должно быть уникальным;</w:t>
      </w:r>
    </w:p>
    <w:p>
      <w:pPr>
        <w:pStyle w:val="Compact"/>
        <w:numPr>
          <w:ilvl w:val="0"/>
          <w:numId w:val="1022"/>
        </w:numPr>
      </w:pPr>
      <w:r>
        <w:t xml:space="preserve">одновременно не может существовать два бюджета для одного календарного месяца;</w:t>
      </w:r>
    </w:p>
    <w:p>
      <w:pPr>
        <w:pStyle w:val="Compact"/>
        <w:numPr>
          <w:ilvl w:val="0"/>
          <w:numId w:val="1022"/>
        </w:numPr>
      </w:pPr>
      <w:r>
        <w:t xml:space="preserve">удаление непустого месяца требует подтверждения.</w:t>
      </w:r>
    </w:p>
    <w:p>
      <w:pPr>
        <w:pStyle w:val="FirstParagraph"/>
      </w:pPr>
      <w:r>
        <w:t xml:space="preserve">Критерии приёмки:</w:t>
      </w:r>
    </w:p>
    <w:p>
      <w:pPr>
        <w:pStyle w:val="Compact"/>
        <w:numPr>
          <w:ilvl w:val="0"/>
          <w:numId w:val="1023"/>
        </w:numPr>
      </w:pPr>
      <w:r>
        <w:t xml:space="preserve">после перезагрузки созданный месяц сохраняется;</w:t>
      </w:r>
    </w:p>
    <w:p>
      <w:pPr>
        <w:pStyle w:val="Compact"/>
        <w:numPr>
          <w:ilvl w:val="0"/>
          <w:numId w:val="1023"/>
        </w:numPr>
      </w:pPr>
      <w:r>
        <w:t xml:space="preserve">повторное создание того же месяца блокируется;</w:t>
      </w:r>
    </w:p>
    <w:p>
      <w:pPr>
        <w:pStyle w:val="Compact"/>
        <w:numPr>
          <w:ilvl w:val="0"/>
          <w:numId w:val="1023"/>
        </w:numPr>
      </w:pPr>
      <w:r>
        <w:t xml:space="preserve">переключение месяца обновляет все разделы приложения;</w:t>
      </w:r>
    </w:p>
    <w:p>
      <w:pPr>
        <w:pStyle w:val="Compact"/>
        <w:numPr>
          <w:ilvl w:val="0"/>
          <w:numId w:val="1023"/>
        </w:numPr>
      </w:pPr>
      <w:r>
        <w:t xml:space="preserve">данные разных месяцев не смешиваются.</w:t>
      </w:r>
    </w:p>
    <w:bookmarkEnd w:id="51"/>
    <w:bookmarkStart w:id="52" w:name="fr-02.-управление-доходами"/>
    <w:p>
      <w:pPr>
        <w:pStyle w:val="Heading2"/>
      </w:pPr>
      <w:r>
        <w:t xml:space="preserve">FR-02. Управление доходами</w:t>
      </w:r>
    </w:p>
    <w:p>
      <w:pPr>
        <w:pStyle w:val="FirstParagraph"/>
      </w:pPr>
      <w:r>
        <w:t xml:space="preserve">Приложение должно позволять:</w:t>
      </w:r>
    </w:p>
    <w:p>
      <w:pPr>
        <w:pStyle w:val="Compact"/>
        <w:numPr>
          <w:ilvl w:val="0"/>
          <w:numId w:val="1024"/>
        </w:numPr>
      </w:pPr>
      <w:r>
        <w:t xml:space="preserve">добавить доход;</w:t>
      </w:r>
    </w:p>
    <w:p>
      <w:pPr>
        <w:pStyle w:val="Compact"/>
        <w:numPr>
          <w:ilvl w:val="0"/>
          <w:numId w:val="1024"/>
        </w:numPr>
      </w:pPr>
      <w:r>
        <w:t xml:space="preserve">изменить доход;</w:t>
      </w:r>
    </w:p>
    <w:p>
      <w:pPr>
        <w:pStyle w:val="Compact"/>
        <w:numPr>
          <w:ilvl w:val="0"/>
          <w:numId w:val="1024"/>
        </w:numPr>
      </w:pPr>
      <w:r>
        <w:t xml:space="preserve">удалить доход;</w:t>
      </w:r>
    </w:p>
    <w:p>
      <w:pPr>
        <w:pStyle w:val="Compact"/>
        <w:numPr>
          <w:ilvl w:val="0"/>
          <w:numId w:val="1024"/>
        </w:numPr>
      </w:pPr>
      <w:r>
        <w:t xml:space="preserve">отметить доход полученным;</w:t>
      </w:r>
    </w:p>
    <w:p>
      <w:pPr>
        <w:pStyle w:val="Compact"/>
        <w:numPr>
          <w:ilvl w:val="0"/>
          <w:numId w:val="1024"/>
        </w:numPr>
      </w:pPr>
      <w:r>
        <w:t xml:space="preserve">вернуть доход в статус запланированного;</w:t>
      </w:r>
    </w:p>
    <w:p>
      <w:pPr>
        <w:pStyle w:val="Compact"/>
        <w:numPr>
          <w:ilvl w:val="0"/>
          <w:numId w:val="1024"/>
        </w:numPr>
      </w:pPr>
      <w:r>
        <w:t xml:space="preserve">хранить дату фактического получения;</w:t>
      </w:r>
    </w:p>
    <w:p>
      <w:pPr>
        <w:pStyle w:val="Compact"/>
        <w:numPr>
          <w:ilvl w:val="0"/>
          <w:numId w:val="1024"/>
        </w:numPr>
      </w:pPr>
      <w:r>
        <w:t xml:space="preserve">сортировать доходы;</w:t>
      </w:r>
    </w:p>
    <w:p>
      <w:pPr>
        <w:pStyle w:val="Compact"/>
        <w:numPr>
          <w:ilvl w:val="0"/>
          <w:numId w:val="1024"/>
        </w:numPr>
      </w:pPr>
      <w:r>
        <w:t xml:space="preserve">показывать сумму всех доходов;</w:t>
      </w:r>
    </w:p>
    <w:p>
      <w:pPr>
        <w:pStyle w:val="Compact"/>
        <w:numPr>
          <w:ilvl w:val="0"/>
          <w:numId w:val="1024"/>
        </w:numPr>
      </w:pPr>
      <w:r>
        <w:t xml:space="preserve">показывать сумму полученных доходов.</w:t>
      </w:r>
    </w:p>
    <w:p>
      <w:pPr>
        <w:pStyle w:val="FirstParagraph"/>
      </w:pPr>
      <w:r>
        <w:t xml:space="preserve">Обязательные поля:</w:t>
      </w:r>
    </w:p>
    <w:p>
      <w:pPr>
        <w:pStyle w:val="Compact"/>
        <w:numPr>
          <w:ilvl w:val="0"/>
          <w:numId w:val="1025"/>
        </w:numPr>
      </w:pPr>
      <w:r>
        <w:t xml:space="preserve">название;</w:t>
      </w:r>
    </w:p>
    <w:p>
      <w:pPr>
        <w:pStyle w:val="Compact"/>
        <w:numPr>
          <w:ilvl w:val="0"/>
          <w:numId w:val="1025"/>
        </w:numPr>
      </w:pPr>
      <w:r>
        <w:t xml:space="preserve">сумма;</w:t>
      </w:r>
    </w:p>
    <w:p>
      <w:pPr>
        <w:pStyle w:val="Compact"/>
        <w:numPr>
          <w:ilvl w:val="0"/>
          <w:numId w:val="1025"/>
        </w:numPr>
      </w:pPr>
      <w:r>
        <w:t xml:space="preserve">месяц.</w:t>
      </w:r>
    </w:p>
    <w:p>
      <w:pPr>
        <w:pStyle w:val="FirstParagraph"/>
      </w:pPr>
      <w:r>
        <w:t xml:space="preserve">Правила:</w:t>
      </w:r>
    </w:p>
    <w:p>
      <w:pPr>
        <w:pStyle w:val="Compact"/>
        <w:numPr>
          <w:ilvl w:val="0"/>
          <w:numId w:val="1026"/>
        </w:numPr>
      </w:pPr>
      <w:r>
        <w:t xml:space="preserve">название не может состоять только из пробелов;</w:t>
      </w:r>
    </w:p>
    <w:p>
      <w:pPr>
        <w:pStyle w:val="Compact"/>
        <w:numPr>
          <w:ilvl w:val="0"/>
          <w:numId w:val="1026"/>
        </w:numPr>
      </w:pPr>
      <w:r>
        <w:t xml:space="preserve">сумма должна быть больше нуля;</w:t>
      </w:r>
    </w:p>
    <w:p>
      <w:pPr>
        <w:pStyle w:val="Compact"/>
        <w:numPr>
          <w:ilvl w:val="0"/>
          <w:numId w:val="1026"/>
        </w:numPr>
      </w:pPr>
      <w:r>
        <w:t xml:space="preserve">дата получения устанавливается при смене статуса на</w:t>
      </w:r>
      <w:r>
        <w:t xml:space="preserve"> </w:t>
      </w:r>
      <w:r>
        <w:rPr>
          <w:rStyle w:val="VerbatimChar"/>
        </w:rPr>
        <w:t xml:space="preserve">received</w:t>
      </w:r>
      <w:r>
        <w:t xml:space="preserve">;</w:t>
      </w:r>
    </w:p>
    <w:p>
      <w:pPr>
        <w:pStyle w:val="Compact"/>
        <w:numPr>
          <w:ilvl w:val="0"/>
          <w:numId w:val="1026"/>
        </w:numPr>
      </w:pPr>
      <w:r>
        <w:t xml:space="preserve">при возврате в статус</w:t>
      </w:r>
      <w:r>
        <w:t xml:space="preserve"> </w:t>
      </w:r>
      <w:r>
        <w:rPr>
          <w:rStyle w:val="VerbatimChar"/>
        </w:rPr>
        <w:t xml:space="preserve">planned</w:t>
      </w:r>
      <w:r>
        <w:t xml:space="preserve"> </w:t>
      </w:r>
      <w:r>
        <w:t xml:space="preserve">дата получения очищается.</w:t>
      </w:r>
    </w:p>
    <w:bookmarkEnd w:id="52"/>
    <w:bookmarkStart w:id="53" w:name="Xace18996252f2ad0cd306ae17904d870480603b"/>
    <w:p>
      <w:pPr>
        <w:pStyle w:val="Heading2"/>
      </w:pPr>
      <w:r>
        <w:t>FR-03. Управление обязательными расходами и платежами</w:t>
      </w:r>
    </w:p>
    <w:p>
      <w:pPr>
        <w:pStyle w:val="FirstParagraph"/>
      </w:pPr>
      <w:r>
        <w:t>Приложение должно позволять:</w:t>
      </w:r>
    </w:p>
    <w:p>
      <w:pPr>
        <w:pStyle w:val="Compact"/>
      </w:pPr>
      <w:r>
        <w:t>добавить обязательный расход с плановой суммой;</w:t>
      </w:r>
    </w:p>
    <w:p>
      <w:pPr>
        <w:pStyle w:val="Compact"/>
      </w:pPr>
      <w:r>
        <w:t>изменить его название и плановую сумму;</w:t>
      </w:r>
    </w:p>
    <w:p>
      <w:pPr>
        <w:pStyle w:val="Compact"/>
      </w:pPr>
      <w:r>
        <w:t>удалить расход вместе со связанными платежами после подтверждения;</w:t>
      </w:r>
    </w:p>
    <w:p>
      <w:pPr>
        <w:pStyle w:val="Compact"/>
      </w:pPr>
      <w:r>
        <w:t>добавить один или несколько частичных платежей;</w:t>
      </w:r>
    </w:p>
    <w:p>
      <w:pPr>
        <w:pStyle w:val="Compact"/>
      </w:pPr>
      <w:r>
        <w:t>изменить или удалить отдельный платёж;</w:t>
      </w:r>
    </w:p>
    <w:p>
      <w:pPr>
        <w:pStyle w:val="Compact"/>
      </w:pPr>
      <w:r>
        <w:t>хранить дату платежа и необязательное примечание;</w:t>
      </w:r>
    </w:p>
    <w:p>
      <w:pPr>
        <w:pStyle w:val="Compact"/>
      </w:pPr>
      <w:r>
        <w:t>явно закрыть расход;</w:t>
      </w:r>
    </w:p>
    <w:p>
      <w:pPr>
        <w:pStyle w:val="Compact"/>
      </w:pPr>
      <w:r>
        <w:t>повторно открыть закрытый расход;</w:t>
      </w:r>
    </w:p>
    <w:p>
      <w:pPr>
        <w:pStyle w:val="Compact"/>
      </w:pPr>
      <w:r>
        <w:t>менять порядок отображения;</w:t>
      </w:r>
    </w:p>
    <w:p>
      <w:pPr>
        <w:pStyle w:val="Compact"/>
      </w:pPr>
      <w:r>
        <w:t>показывать плановую сумму, фактически оплачено и оставшийся резерв;</w:t>
      </w:r>
    </w:p>
    <w:p>
      <w:pPr>
        <w:pStyle w:val="Compact"/>
      </w:pPr>
      <w:r>
        <w:t>показывать экономию после закрытия или перерасход;</w:t>
      </w:r>
    </w:p>
    <w:p>
      <w:pPr>
        <w:pStyle w:val="Compact"/>
      </w:pPr>
      <w:r>
        <w:t>открывать доступную историю платежей по клику и с клавиатуры.</w:t>
      </w:r>
    </w:p>
    <w:p>
      <w:pPr>
        <w:pStyle w:val="FirstParagraph"/>
      </w:pPr>
      <w:r>
        <w:t>Правила:</w:t>
      </w:r>
    </w:p>
    <w:p>
      <w:pPr>
        <w:pStyle w:val="Compact"/>
      </w:pPr>
      <w:r>
        <w:t>плановая сумма учитывается сразу после создания расхода;</w:t>
      </w:r>
    </w:p>
    <w:p>
      <w:pPr>
        <w:pStyle w:val="Compact"/>
      </w:pPr>
      <w:r>
        <w:t>фактическая сумма вычисляется как сумма платежей и отдельно не хранится;</w:t>
      </w:r>
    </w:p>
    <w:p>
      <w:pPr>
        <w:pStyle w:val="Compact"/>
      </w:pPr>
      <w:r>
        <w:t>частичный платёж ниже плана не изменяет безопасный остаток открытого расхода;</w:t>
      </w:r>
    </w:p>
    <w:p>
      <w:pPr>
        <w:pStyle w:val="Compact"/>
      </w:pPr>
      <w:r>
        <w:t>закрытие расхода освобождает положительную разницу между планом и фактом;</w:t>
      </w:r>
    </w:p>
    <w:p>
      <w:pPr>
        <w:pStyle w:val="Compact"/>
      </w:pPr>
      <w:r>
        <w:t>повторное открытие восстанавливает эту разницу как резерв;</w:t>
      </w:r>
    </w:p>
    <w:p>
      <w:pPr>
        <w:pStyle w:val="Compact"/>
      </w:pPr>
      <w:r>
        <w:t>перерасход разрешён и уменьшает безопасный остаток;</w:t>
      </w:r>
    </w:p>
    <w:p>
      <w:pPr>
        <w:pStyle w:val="Compact"/>
      </w:pPr>
      <w:r>
        <w:t>плановая сумма и каждый платёж должны быть больше нуля;</w:t>
      </w:r>
    </w:p>
    <w:p>
      <w:pPr>
        <w:pStyle w:val="Compact"/>
      </w:pPr>
      <w:r>
        <w:t>название обязательно;</w:t>
      </w:r>
    </w:p>
    <w:p>
      <w:pPr>
        <w:pStyle w:val="Compact"/>
      </w:pPr>
      <w:r>
        <w:t>выражение платежа поддерживает только сложение положительных денежных сумм;</w:t>
      </w:r>
    </w:p>
    <w:p>
      <w:pPr>
        <w:pStyle w:val="Compact"/>
      </w:pPr>
      <w:r>
        <w:t>каждое слагаемое выражения сохраняется отдельным платежом в одной транзакции;</w:t>
      </w:r>
    </w:p>
    <w:p>
      <w:pPr>
        <w:pStyle w:val="Compact"/>
      </w:pPr>
      <w:r>
        <w:t>удаление расхода или месяца транзакционно удаляет связанные платежи.</w:t>
      </w:r>
    </w:p>
    <w:bookmarkEnd w:id="53"/>
    <w:bookmarkStart w:id="54" w:name="fr-04.-шаблоны-обязательных-расходов"/>
    <w:p>
      <w:pPr>
        <w:pStyle w:val="Heading2"/>
      </w:pPr>
      <w:r>
        <w:t xml:space="preserve">FR-04. Шаблоны обязательных расходов</w:t>
      </w:r>
    </w:p>
    <w:p>
      <w:pPr>
        <w:pStyle w:val="FirstParagraph"/>
      </w:pPr>
      <w:r>
        <w:t xml:space="preserve">Приложение должно позволять:</w:t>
      </w:r>
    </w:p>
    <w:p>
      <w:pPr>
        <w:pStyle w:val="Compact"/>
        <w:numPr>
          <w:ilvl w:val="0"/>
          <w:numId w:val="1029"/>
        </w:numPr>
      </w:pPr>
      <w:r>
        <w:t xml:space="preserve">создать шаблон;</w:t>
      </w:r>
    </w:p>
    <w:p>
      <w:pPr>
        <w:pStyle w:val="Compact"/>
        <w:numPr>
          <w:ilvl w:val="0"/>
          <w:numId w:val="1029"/>
        </w:numPr>
      </w:pPr>
      <w:r>
        <w:t xml:space="preserve">изменить шаблон;</w:t>
      </w:r>
    </w:p>
    <w:p>
      <w:pPr>
        <w:pStyle w:val="Compact"/>
        <w:numPr>
          <w:ilvl w:val="0"/>
          <w:numId w:val="1029"/>
        </w:numPr>
      </w:pPr>
      <w:r>
        <w:t xml:space="preserve">отключить шаблон;</w:t>
      </w:r>
    </w:p>
    <w:p>
      <w:pPr>
        <w:pStyle w:val="Compact"/>
        <w:numPr>
          <w:ilvl w:val="0"/>
          <w:numId w:val="1029"/>
        </w:numPr>
      </w:pPr>
      <w:r>
        <w:t xml:space="preserve">удалить шаблон;</w:t>
      </w:r>
    </w:p>
    <w:p>
      <w:pPr>
        <w:pStyle w:val="Compact"/>
        <w:numPr>
          <w:ilvl w:val="0"/>
          <w:numId w:val="1029"/>
        </w:numPr>
      </w:pPr>
      <w:r>
        <w:t>задать плановую сумму по умолчанию;</w:t>
      </w:r>
    </w:p>
    <w:p>
      <w:pPr>
        <w:pStyle w:val="Compact"/>
        <w:numPr>
          <w:ilvl w:val="0"/>
          <w:numId w:val="1029"/>
        </w:numPr>
      </w:pPr>
      <w:r>
        <w:t xml:space="preserve">применить шаблоны при создании нового месяца;</w:t>
      </w:r>
    </w:p>
    <w:p>
      <w:pPr>
        <w:pStyle w:val="Compact"/>
        <w:numPr>
          <w:ilvl w:val="0"/>
          <w:numId w:val="1029"/>
        </w:numPr>
      </w:pPr>
      <w:r>
        <w:t xml:space="preserve">создать шаблон из существующего расхода;</w:t>
      </w:r>
    </w:p>
    <w:p>
      <w:pPr>
        <w:pStyle w:val="Compact"/>
        <w:numPr>
          <w:ilvl w:val="0"/>
          <w:numId w:val="1029"/>
        </w:numPr>
      </w:pPr>
      <w:r>
        <w:t>обновить будущую плановую сумму шаблона из расхода текущего месяца.</w:t>
      </w:r>
    </w:p>
    <w:p>
      <w:pPr>
        <w:pStyle w:val="FirstParagraph"/>
      </w:pPr>
      <w:r>
        <w:t xml:space="preserve">Правила:</w:t>
      </w:r>
    </w:p>
    <w:p>
      <w:pPr>
        <w:pStyle w:val="Compact"/>
        <w:numPr>
          <w:ilvl w:val="0"/>
          <w:numId w:val="1030"/>
        </w:numPr>
      </w:pPr>
      <w:r>
        <w:t xml:space="preserve">изменение шаблона не меняет уже созданные месяцы;</w:t>
      </w:r>
    </w:p>
    <w:p>
      <w:pPr>
        <w:pStyle w:val="Compact"/>
        <w:numPr>
          <w:ilvl w:val="0"/>
          <w:numId w:val="1030"/>
        </w:numPr>
      </w:pPr>
      <w:r>
        <w:t xml:space="preserve">удаление шаблона не удаляет расходы из истории;</w:t>
      </w:r>
    </w:p>
    <w:p>
      <w:pPr>
        <w:pStyle w:val="Compact"/>
        <w:numPr>
          <w:ilvl w:val="0"/>
          <w:numId w:val="1030"/>
        </w:numPr>
      </w:pPr>
      <w:r>
        <w:t xml:space="preserve">в новый месяц копируются только активные шаблоны;</w:t>
      </w:r>
    </w:p>
    <w:p>
      <w:pPr>
        <w:pStyle w:val="Compact"/>
        <w:numPr>
          <w:ilvl w:val="0"/>
          <w:numId w:val="1030"/>
        </w:numPr>
      </w:pPr>
      <w:r>
        <w:t xml:space="preserve">новые расходы получают новые идентификаторы.</w:t>
      </w:r>
    </w:p>
    <w:bookmarkEnd w:id="54"/>
    <w:bookmarkStart w:id="55" w:name="fr-05.-управление-свободными-расходами"/>
    <w:p>
      <w:pPr>
        <w:pStyle w:val="Heading2"/>
      </w:pPr>
      <w:r>
        <w:t xml:space="preserve">FR-05. Управление свободными расходами</w:t>
      </w:r>
    </w:p>
    <w:p>
      <w:pPr>
        <w:pStyle w:val="FirstParagraph"/>
      </w:pPr>
      <w:r>
        <w:t xml:space="preserve">Приложение должно позволять:</w:t>
      </w:r>
    </w:p>
    <w:p>
      <w:pPr>
        <w:pStyle w:val="Compact"/>
        <w:numPr>
          <w:ilvl w:val="0"/>
          <w:numId w:val="1031"/>
        </w:numPr>
      </w:pPr>
      <w:r>
        <w:t xml:space="preserve">добавить свободный расход;</w:t>
      </w:r>
    </w:p>
    <w:p>
      <w:pPr>
        <w:pStyle w:val="Compact"/>
        <w:numPr>
          <w:ilvl w:val="0"/>
          <w:numId w:val="1031"/>
        </w:numPr>
      </w:pPr>
      <w:r>
        <w:t xml:space="preserve">изменить свободный расход;</w:t>
      </w:r>
    </w:p>
    <w:p>
      <w:pPr>
        <w:pStyle w:val="Compact"/>
        <w:numPr>
          <w:ilvl w:val="0"/>
          <w:numId w:val="1031"/>
        </w:numPr>
      </w:pPr>
      <w:r>
        <w:t xml:space="preserve">удалить свободный расход;</w:t>
      </w:r>
    </w:p>
    <w:p>
      <w:pPr>
        <w:pStyle w:val="Compact"/>
        <w:numPr>
          <w:ilvl w:val="0"/>
          <w:numId w:val="1031"/>
        </w:numPr>
      </w:pPr>
      <w:r>
        <w:t xml:space="preserve">указать дату и время;</w:t>
      </w:r>
    </w:p>
    <w:p>
      <w:pPr>
        <w:pStyle w:val="Compact"/>
        <w:numPr>
          <w:ilvl w:val="0"/>
          <w:numId w:val="1031"/>
        </w:numPr>
      </w:pPr>
      <w:r>
        <w:t xml:space="preserve">сортировать расходы по дате;</w:t>
      </w:r>
    </w:p>
    <w:p>
      <w:pPr>
        <w:pStyle w:val="Compact"/>
        <w:numPr>
          <w:ilvl w:val="0"/>
          <w:numId w:val="1031"/>
        </w:numPr>
      </w:pPr>
      <w:r>
        <w:t xml:space="preserve">просматривать сумму свободных расходов;</w:t>
      </w:r>
    </w:p>
    <w:p>
      <w:pPr>
        <w:pStyle w:val="Compact"/>
        <w:numPr>
          <w:ilvl w:val="0"/>
          <w:numId w:val="1031"/>
        </w:numPr>
      </w:pPr>
      <w:r>
        <w:t xml:space="preserve">быстро добавлять расход с основного экрана.</w:t>
      </w:r>
    </w:p>
    <w:p>
      <w:pPr>
        <w:pStyle w:val="FirstParagraph"/>
      </w:pPr>
      <w:r>
        <w:t xml:space="preserve">Обязательные поля:</w:t>
      </w:r>
    </w:p>
    <w:p>
      <w:pPr>
        <w:pStyle w:val="Compact"/>
        <w:numPr>
          <w:ilvl w:val="0"/>
          <w:numId w:val="1032"/>
        </w:numPr>
      </w:pPr>
      <w:r>
        <w:t xml:space="preserve">название;</w:t>
      </w:r>
    </w:p>
    <w:p>
      <w:pPr>
        <w:pStyle w:val="Compact"/>
        <w:numPr>
          <w:ilvl w:val="0"/>
          <w:numId w:val="1032"/>
        </w:numPr>
      </w:pPr>
      <w:r>
        <w:t xml:space="preserve">сумма;</w:t>
      </w:r>
    </w:p>
    <w:p>
      <w:pPr>
        <w:pStyle w:val="Compact"/>
        <w:numPr>
          <w:ilvl w:val="0"/>
          <w:numId w:val="1032"/>
        </w:numPr>
      </w:pPr>
      <w:r>
        <w:t xml:space="preserve">месяц;</w:t>
      </w:r>
    </w:p>
    <w:p>
      <w:pPr>
        <w:pStyle w:val="Compact"/>
        <w:numPr>
          <w:ilvl w:val="0"/>
          <w:numId w:val="1032"/>
        </w:numPr>
      </w:pPr>
      <w:r>
        <w:t xml:space="preserve">дата операции.</w:t>
      </w:r>
    </w:p>
    <w:p>
      <w:pPr>
        <w:pStyle w:val="FirstParagraph"/>
      </w:pPr>
      <w:r>
        <w:t xml:space="preserve">Правила:</w:t>
      </w:r>
    </w:p>
    <w:p>
      <w:pPr>
        <w:pStyle w:val="Compact"/>
        <w:numPr>
          <w:ilvl w:val="0"/>
          <w:numId w:val="1033"/>
        </w:numPr>
      </w:pPr>
      <w:r>
        <w:t xml:space="preserve">сумма должна быть больше нуля;</w:t>
      </w:r>
    </w:p>
    <w:p>
      <w:pPr>
        <w:pStyle w:val="Compact"/>
        <w:numPr>
          <w:ilvl w:val="0"/>
          <w:numId w:val="1033"/>
        </w:numPr>
      </w:pPr>
      <w:r>
        <w:t xml:space="preserve">будущая дата операции в MVP запрещена;</w:t>
      </w:r>
    </w:p>
    <w:p>
      <w:pPr>
        <w:pStyle w:val="Compact"/>
        <w:numPr>
          <w:ilvl w:val="0"/>
          <w:numId w:val="1033"/>
        </w:numPr>
      </w:pPr>
      <w:r>
        <w:t xml:space="preserve">при удалении расхода итоговые показатели пересчитываются.</w:t>
      </w:r>
    </w:p>
    <w:bookmarkEnd w:id="55"/>
    <w:bookmarkStart w:id="56" w:name="fr-06.-главный-экран"/>
    <w:p>
      <w:pPr>
        <w:pStyle w:val="Heading2"/>
      </w:pPr>
      <w:r>
        <w:t>FR-06. Главный экран</w:t>
      </w:r>
    </w:p>
    <w:p>
      <w:pPr>
        <w:pStyle w:val="FirstParagraph"/>
      </w:pPr>
      <w:r>
        <w:t>Главный экран должен отображать:</w:t>
      </w:r>
    </w:p>
    <w:p>
      <w:pPr>
        <w:pStyle w:val="Compact"/>
      </w:pPr>
      <w:r>
        <w:t>выбранный месяц;</w:t>
      </w:r>
    </w:p>
    <w:p>
      <w:pPr>
        <w:pStyle w:val="Compact"/>
      </w:pPr>
      <w:r>
        <w:t>безопасный остаток;</w:t>
      </w:r>
    </w:p>
    <w:p>
      <w:pPr>
        <w:pStyle w:val="Compact"/>
      </w:pPr>
      <w:r>
        <w:t>плановый свободный остаток;</w:t>
      </w:r>
    </w:p>
    <w:p>
      <w:pPr>
        <w:pStyle w:val="Compact"/>
      </w:pPr>
      <w:r>
        <w:t>фактический баланс;</w:t>
      </w:r>
    </w:p>
    <w:p>
      <w:pPr>
        <w:pStyle w:val="Compact"/>
      </w:pPr>
      <w:r>
        <w:t>запланированный и полученный доход;</w:t>
      </w:r>
    </w:p>
    <w:p>
      <w:pPr>
        <w:pStyle w:val="Compact"/>
      </w:pPr>
      <w:r>
        <w:t>плановую сумму обязательных расходов;</w:t>
      </w:r>
    </w:p>
    <w:p>
      <w:pPr>
        <w:pStyle w:val="Compact"/>
      </w:pPr>
      <w:r>
        <w:t>фактические платежи по обязательствам;</w:t>
      </w:r>
    </w:p>
    <w:p>
      <w:pPr>
        <w:pStyle w:val="Compact"/>
      </w:pPr>
      <w:r>
        <w:t>оставшийся резерв;</w:t>
      </w:r>
    </w:p>
    <w:p>
      <w:pPr>
        <w:pStyle w:val="Compact"/>
      </w:pPr>
      <w:r>
        <w:t>экономию по закрытым расходам;</w:t>
      </w:r>
    </w:p>
    <w:p>
      <w:pPr>
        <w:pStyle w:val="Compact"/>
      </w:pPr>
      <w:r>
        <w:t>перерасход;</w:t>
      </w:r>
    </w:p>
    <w:p>
      <w:pPr>
        <w:pStyle w:val="Compact"/>
      </w:pPr>
      <w:r>
        <w:t>сумму свободных расходов;</w:t>
      </w:r>
    </w:p>
    <w:p>
      <w:pPr>
        <w:pStyle w:val="Compact"/>
      </w:pPr>
      <w:r>
        <w:t>дневной лимит;</w:t>
      </w:r>
    </w:p>
    <w:p>
      <w:pPr>
        <w:pStyle w:val="Compact"/>
      </w:pPr>
      <w:r>
        <w:t>количество открытых и закрытых обязательств.</w:t>
      </w:r>
    </w:p>
    <w:p>
      <w:pPr>
        <w:pStyle w:val="FirstParagraph"/>
      </w:pPr>
      <w:r>
        <w:t>Основной визуальный приоритет:</w:t>
      </w:r>
    </w:p>
    <w:p>
      <w:pPr>
        <w:pStyle w:val="SourceCode"/>
      </w:pPr>
      <w:r>
        <w:t>Безопасный остаток</w:t>
      </w:r>
    </w:p>
    <w:p>
      <w:pPr>
        <w:pStyle w:val="FirstParagraph"/>
      </w:pPr>
      <w:r>
        <w:t>Дополнительные показатели не должны конкурировать с ним по визуальному весу.</w:t>
      </w:r>
    </w:p>
    <w:bookmarkEnd w:id="56"/>
    <w:bookmarkStart w:id="57" w:name="fr-07.-навигация"/>
    <w:p>
      <w:pPr>
        <w:pStyle w:val="Heading2"/>
      </w:pPr>
      <w:r>
        <w:t xml:space="preserve">FR-07. Навигация</w:t>
      </w:r>
    </w:p>
    <w:p>
      <w:pPr>
        <w:pStyle w:val="FirstParagraph"/>
      </w:pPr>
      <w:r>
        <w:t xml:space="preserve">Приложение должно содержать следующие разделы:</w:t>
      </w:r>
    </w:p>
    <w:p>
      <w:pPr>
        <w:pStyle w:val="Compact"/>
        <w:numPr>
          <w:ilvl w:val="0"/>
          <w:numId w:val="1035"/>
        </w:numPr>
      </w:pPr>
      <w:r>
        <w:t xml:space="preserve">обзор;</w:t>
      </w:r>
    </w:p>
    <w:p>
      <w:pPr>
        <w:pStyle w:val="Compact"/>
        <w:numPr>
          <w:ilvl w:val="0"/>
          <w:numId w:val="1035"/>
        </w:numPr>
      </w:pPr>
      <w:r>
        <w:t xml:space="preserve">доходы;</w:t>
      </w:r>
    </w:p>
    <w:p>
      <w:pPr>
        <w:pStyle w:val="Compact"/>
        <w:numPr>
          <w:ilvl w:val="0"/>
          <w:numId w:val="1035"/>
        </w:numPr>
      </w:pPr>
      <w:r>
        <w:t xml:space="preserve">обязательные расходы;</w:t>
      </w:r>
    </w:p>
    <w:p>
      <w:pPr>
        <w:pStyle w:val="Compact"/>
        <w:numPr>
          <w:ilvl w:val="0"/>
          <w:numId w:val="1035"/>
        </w:numPr>
      </w:pPr>
      <w:r>
        <w:t xml:space="preserve">свободные расходы;</w:t>
      </w:r>
    </w:p>
    <w:p>
      <w:pPr>
        <w:pStyle w:val="Compact"/>
        <w:numPr>
          <w:ilvl w:val="0"/>
          <w:numId w:val="1035"/>
        </w:numPr>
      </w:pPr>
      <w:r>
        <w:t xml:space="preserve">история;</w:t>
      </w:r>
    </w:p>
    <w:p>
      <w:pPr>
        <w:pStyle w:val="Compact"/>
        <w:numPr>
          <w:ilvl w:val="0"/>
          <w:numId w:val="1035"/>
        </w:numPr>
      </w:pPr>
      <w:r>
        <w:t xml:space="preserve">настройки.</w:t>
      </w:r>
    </w:p>
    <w:p>
      <w:pPr>
        <w:pStyle w:val="FirstParagraph"/>
      </w:pPr>
      <w:r>
        <w:t xml:space="preserve">На мобильных устройствах основная навигация располагается в нижней части экрана.</w:t>
      </w:r>
    </w:p>
    <w:p>
      <w:pPr>
        <w:pStyle w:val="BodyText"/>
      </w:pPr>
      <w:r>
        <w:t xml:space="preserve">На широких экранах допускается боковая навигация.</w:t>
      </w:r>
    </w:p>
    <w:bookmarkEnd w:id="57"/>
    <w:bookmarkStart w:id="58" w:name="fr-08.-история"/>
    <w:p>
      <w:pPr>
        <w:pStyle w:val="Heading2"/>
      </w:pPr>
      <w:r>
        <w:t xml:space="preserve">FR-08. История</w:t>
      </w:r>
    </w:p>
    <w:p>
      <w:pPr>
        <w:pStyle w:val="FirstParagraph"/>
      </w:pPr>
      <w:r>
        <w:t xml:space="preserve">Пользователь должен иметь возможность:</w:t>
      </w:r>
    </w:p>
    <w:p>
      <w:pPr>
        <w:pStyle w:val="Compact"/>
        <w:numPr>
          <w:ilvl w:val="0"/>
          <w:numId w:val="1036"/>
        </w:numPr>
      </w:pPr>
      <w:r>
        <w:t xml:space="preserve">просмотреть список месяцев;</w:t>
      </w:r>
    </w:p>
    <w:p>
      <w:pPr>
        <w:pStyle w:val="Compact"/>
        <w:numPr>
          <w:ilvl w:val="0"/>
          <w:numId w:val="1036"/>
        </w:numPr>
      </w:pPr>
      <w:r>
        <w:t xml:space="preserve">увидеть краткую сводку каждого месяца;</w:t>
      </w:r>
    </w:p>
    <w:p>
      <w:pPr>
        <w:pStyle w:val="Compact"/>
        <w:numPr>
          <w:ilvl w:val="0"/>
          <w:numId w:val="1036"/>
        </w:numPr>
      </w:pPr>
      <w:r>
        <w:t xml:space="preserve">открыть прошлый месяц;</w:t>
      </w:r>
    </w:p>
    <w:p>
      <w:pPr>
        <w:pStyle w:val="Compact"/>
        <w:numPr>
          <w:ilvl w:val="0"/>
          <w:numId w:val="1036"/>
        </w:numPr>
      </w:pPr>
      <w:r>
        <w:t xml:space="preserve">редактировать прошлый месяц;</w:t>
      </w:r>
    </w:p>
    <w:p>
      <w:pPr>
        <w:pStyle w:val="Compact"/>
        <w:numPr>
          <w:ilvl w:val="0"/>
          <w:numId w:val="1036"/>
        </w:numPr>
      </w:pPr>
      <w:r>
        <w:t xml:space="preserve">увидеть отрицательный или положительный итог;</w:t>
      </w:r>
    </w:p>
    <w:p>
      <w:pPr>
        <w:pStyle w:val="Compact"/>
        <w:numPr>
          <w:ilvl w:val="0"/>
          <w:numId w:val="1036"/>
        </w:numPr>
      </w:pPr>
      <w:r>
        <w:t xml:space="preserve">сравнить доходы, обязательные и свободные расходы.</w:t>
      </w:r>
    </w:p>
    <w:p>
      <w:pPr>
        <w:pStyle w:val="FirstParagraph"/>
      </w:pPr>
      <w:r>
        <w:t xml:space="preserve">Полноценные графики и аналитика не входят в MVP.</w:t>
      </w:r>
    </w:p>
    <w:bookmarkEnd w:id="58"/>
    <w:bookmarkStart w:id="59" w:name="fr-09.-экспорт-данных"/>
    <w:p>
      <w:pPr>
        <w:pStyle w:val="Heading2"/>
      </w:pPr>
      <w:r>
        <w:t xml:space="preserve">FR-09. Экспорт данных</w:t>
      </w:r>
    </w:p>
    <w:p>
      <w:pPr>
        <w:pStyle w:val="FirstParagraph"/>
      </w:pPr>
      <w:r>
        <w:t xml:space="preserve">Приложение должно экспортировать данные в JSON.</w:t>
      </w:r>
    </w:p>
    <w:p>
      <w:pPr>
        <w:pStyle w:val="BodyText"/>
      </w:pPr>
      <w:r>
        <w:t xml:space="preserve">Файл должен содержать:</w:t>
      </w:r>
    </w:p>
    <w:p>
      <w:pPr>
        <w:pStyle w:val="Compact"/>
        <w:numPr>
          <w:ilvl w:val="0"/>
          <w:numId w:val="1037"/>
        </w:numPr>
      </w:pPr>
      <w:r>
        <w:t xml:space="preserve">версию формата;</w:t>
      </w:r>
    </w:p>
    <w:p>
      <w:pPr>
        <w:pStyle w:val="Compact"/>
        <w:numPr>
          <w:ilvl w:val="0"/>
          <w:numId w:val="1037"/>
        </w:numPr>
      </w:pPr>
      <w:r>
        <w:t xml:space="preserve">дату создания;</w:t>
      </w:r>
    </w:p>
    <w:p>
      <w:pPr>
        <w:pStyle w:val="Compact"/>
        <w:numPr>
          <w:ilvl w:val="0"/>
          <w:numId w:val="1037"/>
        </w:numPr>
      </w:pPr>
      <w:r>
        <w:t xml:space="preserve">настройки;</w:t>
      </w:r>
    </w:p>
    <w:p>
      <w:pPr>
        <w:pStyle w:val="Compact"/>
        <w:numPr>
          <w:ilvl w:val="0"/>
          <w:numId w:val="1037"/>
        </w:numPr>
      </w:pPr>
      <w:r>
        <w:t xml:space="preserve">бюджетные месяцы;</w:t>
      </w:r>
    </w:p>
    <w:p>
      <w:pPr>
        <w:pStyle w:val="Compact"/>
        <w:numPr>
          <w:ilvl w:val="0"/>
          <w:numId w:val="1037"/>
        </w:numPr>
      </w:pPr>
      <w:r>
        <w:t xml:space="preserve">доходы;</w:t>
      </w:r>
    </w:p>
    <w:p>
      <w:pPr>
        <w:pStyle w:val="Compact"/>
        <w:numPr>
          <w:ilvl w:val="0"/>
          <w:numId w:val="1037"/>
        </w:numPr>
      </w:pPr>
      <w:r>
        <w:t xml:space="preserve">обязательные расходы;</w:t>
      </w:r>
    </w:p>
    <w:p>
      <w:pPr>
        <w:pStyle w:val="Compact"/>
        <w:numPr>
          <w:ilvl w:val="0"/>
          <w:numId w:val="1037"/>
        </w:numPr>
      </w:pPr>
      <w:r>
        <w:t xml:space="preserve">шаблоны;</w:t>
      </w:r>
    </w:p>
    <w:p>
      <w:pPr>
        <w:pStyle w:val="Compact"/>
        <w:numPr>
          <w:ilvl w:val="0"/>
          <w:numId w:val="1037"/>
        </w:numPr>
      </w:pPr>
      <w:r>
        <w:t xml:space="preserve">свободные расходы.</w:t>
      </w:r>
    </w:p>
    <w:p>
      <w:pPr>
        <w:pStyle w:val="FirstParagraph"/>
      </w:pPr>
      <w:r>
        <w:t xml:space="preserve">Пример верхнего уровня:</w:t>
      </w:r>
    </w:p>
    <w:p>
      <w:pPr>
        <w:pStyle w:val="SourceCode"/>
      </w:pPr>
      <w:r>
        <w:t>interface BackupFile {</w:t>
        <w:br/>
        <w:t xml:space="preserve">  format: 'safe-to-spend-backup';</w:t>
        <w:br/>
        <w:t xml:space="preserve">  version: number;</w:t>
        <w:br/>
        <w:t xml:space="preserve">  exportedAt: string;</w:t>
        <w:br/>
        <w:t xml:space="preserve">  data: {</w:t>
        <w:br/>
        <w:t xml:space="preserve">    settings: AppSettings;</w:t>
        <w:br/>
        <w:t xml:space="preserve">    months: BudgetMonth[];</w:t>
        <w:br/>
        <w:t xml:space="preserve">    incomes: Income[];</w:t>
        <w:br/>
        <w:t xml:space="preserve">    obligations: MonthlyObligation[];</w:t>
        <w:br/>
        <w:t xml:space="preserve">    obligationPayments: ObligationPayment[];</w:t>
        <w:br/>
        <w:t xml:space="preserve">    obligationTemplates: ObligationTemplate[];</w:t>
        <w:br/>
        <w:t xml:space="preserve">    freeExpenses: FreeExpense[];</w:t>
        <w:br/>
        <w:t xml:space="preserve">  };</w:t>
        <w:br/>
        <w:t>}</w:t>
      </w:r>
    </w:p>
    <w:bookmarkEnd w:id="59"/>
    <w:bookmarkStart w:id="60" w:name="fr-10.-импорт-данных"/>
    <w:p>
      <w:pPr>
        <w:pStyle w:val="Heading2"/>
      </w:pPr>
      <w:r>
        <w:t>FR-10. Импорт данных</w:t>
      </w:r>
    </w:p>
    <w:p>
      <w:pPr>
        <w:pStyle w:val="FirstParagraph"/>
      </w:pPr>
      <w:r>
        <w:t>Импорт должен:</w:t>
      </w:r>
    </w:p>
    <w:p>
      <w:pPr>
        <w:pStyle w:val="Compact"/>
      </w:pPr>
      <w:r>
        <w:t>проверять тип файла;</w:t>
      </w:r>
    </w:p>
    <w:p>
      <w:pPr>
        <w:pStyle w:val="Compact"/>
      </w:pPr>
      <w:r>
        <w:t>разбирать JSON с обработкой ошибок;</w:t>
      </w:r>
    </w:p>
    <w:p>
      <w:pPr>
        <w:pStyle w:val="Compact"/>
      </w:pPr>
      <w:r>
        <w:t>валидировать структуру через Zod;</w:t>
      </w:r>
    </w:p>
    <w:p>
      <w:pPr>
        <w:pStyle w:val="Compact"/>
      </w:pPr>
      <w:r>
        <w:t>проверять версию формата;</w:t>
      </w:r>
    </w:p>
    <w:p>
      <w:pPr>
        <w:pStyle w:val="Compact"/>
      </w:pPr>
      <w:r>
        <w:t>проверять положительность и безопасный диапазон денежных значений;</w:t>
      </w:r>
    </w:p>
    <w:p>
      <w:pPr>
        <w:pStyle w:val="Compact"/>
      </w:pPr>
      <w:r>
        <w:t>проверять связь каждого платежа с существующим месяцем и обязательством;</w:t>
      </w:r>
    </w:p>
    <w:p>
      <w:pPr>
        <w:pStyle w:val="Compact"/>
      </w:pPr>
      <w:r>
        <w:t>выполнять запись всех коллекций транзакционно;</w:t>
      </w:r>
    </w:p>
    <w:p>
      <w:pPr>
        <w:pStyle w:val="Compact"/>
      </w:pPr>
      <w:r>
        <w:t>не оставлять частично импортированные данные;</w:t>
      </w:r>
    </w:p>
    <w:p>
      <w:pPr>
        <w:pStyle w:val="Compact"/>
      </w:pPr>
      <w:r>
        <w:t>требовать подтверждения перед заменой существующих данных.</w:t>
      </w:r>
    </w:p>
    <w:p>
      <w:pPr>
        <w:pStyle w:val="FirstParagraph"/>
      </w:pPr>
      <w:r>
        <w:t>Режим MVP:</w:t>
      </w:r>
    </w:p>
    <w:p>
      <w:pPr>
        <w:pStyle w:val="SourceCode"/>
      </w:pPr>
      <w:r>
        <w:t>Полная замена локальных данных</w:t>
      </w:r>
    </w:p>
    <w:p>
      <w:pPr>
        <w:pStyle w:val="FirstParagraph"/>
      </w:pPr>
      <w:r>
        <w:t>Объединение двух резервных копий откладывается на следующую версию.</w:t>
      </w:r>
    </w:p>
    <w:bookmarkEnd w:id="60"/>
    <w:bookmarkStart w:id="61" w:name="fr-11.-настройки"/>
    <w:p>
      <w:pPr>
        <w:pStyle w:val="Heading2"/>
      </w:pPr>
      <w:r>
        <w:t xml:space="preserve">FR-11. Настройки</w:t>
      </w:r>
    </w:p>
    <w:p>
      <w:pPr>
        <w:pStyle w:val="FirstParagraph"/>
      </w:pPr>
      <w:r>
        <w:t xml:space="preserve">Настройки MVP:</w:t>
      </w:r>
    </w:p>
    <w:p>
      <w:pPr>
        <w:pStyle w:val="Compact"/>
        <w:numPr>
          <w:ilvl w:val="0"/>
          <w:numId w:val="1039"/>
        </w:numPr>
      </w:pPr>
      <w:r>
        <w:t xml:space="preserve">валюта отображения;</w:t>
      </w:r>
    </w:p>
    <w:p>
      <w:pPr>
        <w:pStyle w:val="Compact"/>
        <w:numPr>
          <w:ilvl w:val="0"/>
          <w:numId w:val="1039"/>
        </w:numPr>
      </w:pPr>
      <w:r>
        <w:t xml:space="preserve">локаль форматирования;</w:t>
      </w:r>
    </w:p>
    <w:p>
      <w:pPr>
        <w:pStyle w:val="Compact"/>
        <w:numPr>
          <w:ilvl w:val="0"/>
          <w:numId w:val="1039"/>
        </w:numPr>
      </w:pPr>
      <w:r>
        <w:t xml:space="preserve">тема интерфейса;</w:t>
      </w:r>
    </w:p>
    <w:p>
      <w:pPr>
        <w:pStyle w:val="Compact"/>
        <w:numPr>
          <w:ilvl w:val="0"/>
          <w:numId w:val="1039"/>
        </w:numPr>
      </w:pPr>
      <w:r>
        <w:t xml:space="preserve">экспорт данных;</w:t>
      </w:r>
    </w:p>
    <w:p>
      <w:pPr>
        <w:pStyle w:val="Compact"/>
        <w:numPr>
          <w:ilvl w:val="0"/>
          <w:numId w:val="1039"/>
        </w:numPr>
      </w:pPr>
      <w:r>
        <w:t xml:space="preserve">импорт данных;</w:t>
      </w:r>
    </w:p>
    <w:p>
      <w:pPr>
        <w:pStyle w:val="Compact"/>
        <w:numPr>
          <w:ilvl w:val="0"/>
          <w:numId w:val="1039"/>
        </w:numPr>
      </w:pPr>
      <w:r>
        <w:t xml:space="preserve">удаление всех данных;</w:t>
      </w:r>
    </w:p>
    <w:p>
      <w:pPr>
        <w:pStyle w:val="Compact"/>
        <w:numPr>
          <w:ilvl w:val="0"/>
          <w:numId w:val="1039"/>
        </w:numPr>
      </w:pPr>
      <w:r>
        <w:t xml:space="preserve">информация о версии приложения.</w:t>
      </w:r>
    </w:p>
    <w:p>
      <w:pPr>
        <w:pStyle w:val="FirstParagraph"/>
      </w:pPr>
      <w:r>
        <w:t xml:space="preserve">Первая поддерживаемая валюта:</w:t>
      </w:r>
    </w:p>
    <w:p>
      <w:pPr>
        <w:pStyle w:val="SourceCode"/>
      </w:pPr>
      <w:r>
        <w:rPr>
          <w:rStyle w:val="VerbatimChar"/>
        </w:rPr>
        <w:t xml:space="preserve">RUB</w:t>
      </w:r>
    </w:p>
    <w:p>
      <w:pPr>
        <w:pStyle w:val="FirstParagraph"/>
      </w:pPr>
      <w:r>
        <w:t xml:space="preserve">Архитектура не должна блокировать добавление других валют в будущем.</w:t>
      </w:r>
    </w:p>
    <w:bookmarkEnd w:id="61"/>
    <w:bookmarkStart w:id="62" w:name="fr-12.-offline-first-работа"/>
    <w:p>
      <w:pPr>
        <w:pStyle w:val="Heading2"/>
      </w:pPr>
      <w:r>
        <w:t xml:space="preserve">FR-12. Offline-first работа</w:t>
      </w:r>
    </w:p>
    <w:p>
      <w:pPr>
        <w:pStyle w:val="FirstParagraph"/>
      </w:pPr>
      <w:r>
        <w:t xml:space="preserve">После первого открытия приложение должно работать без подключения к интернету.</w:t>
      </w:r>
    </w:p>
    <w:p>
      <w:pPr>
        <w:pStyle w:val="BodyText"/>
      </w:pPr>
      <w:r>
        <w:t xml:space="preserve">Без сети пользователь должен иметь возможность:</w:t>
      </w:r>
    </w:p>
    <w:p>
      <w:pPr>
        <w:pStyle w:val="Compact"/>
        <w:numPr>
          <w:ilvl w:val="0"/>
          <w:numId w:val="1040"/>
        </w:numPr>
      </w:pPr>
      <w:r>
        <w:t xml:space="preserve">открыть приложение;</w:t>
      </w:r>
    </w:p>
    <w:p>
      <w:pPr>
        <w:pStyle w:val="Compact"/>
        <w:numPr>
          <w:ilvl w:val="0"/>
          <w:numId w:val="1040"/>
        </w:numPr>
      </w:pPr>
      <w:r>
        <w:t xml:space="preserve">просмотреть данные;</w:t>
      </w:r>
    </w:p>
    <w:p>
      <w:pPr>
        <w:pStyle w:val="Compact"/>
        <w:numPr>
          <w:ilvl w:val="0"/>
          <w:numId w:val="1040"/>
        </w:numPr>
      </w:pPr>
      <w:r>
        <w:t xml:space="preserve">добавить доход;</w:t>
      </w:r>
    </w:p>
    <w:p>
      <w:pPr>
        <w:pStyle w:val="Compact"/>
        <w:numPr>
          <w:ilvl w:val="0"/>
          <w:numId w:val="1040"/>
        </w:numPr>
      </w:pPr>
      <w:r>
        <w:t xml:space="preserve">добавить расход;</w:t>
      </w:r>
    </w:p>
    <w:p>
      <w:pPr>
        <w:pStyle w:val="Compact"/>
        <w:numPr>
          <w:ilvl w:val="0"/>
          <w:numId w:val="1040"/>
        </w:numPr>
      </w:pPr>
      <w:r>
        <w:t xml:space="preserve">изменить записи;</w:t>
      </w:r>
    </w:p>
    <w:p>
      <w:pPr>
        <w:pStyle w:val="Compact"/>
        <w:numPr>
          <w:ilvl w:val="0"/>
          <w:numId w:val="1040"/>
        </w:numPr>
      </w:pPr>
      <w:r>
        <w:t xml:space="preserve">переключаться между месяцами;</w:t>
      </w:r>
    </w:p>
    <w:p>
      <w:pPr>
        <w:pStyle w:val="Compact"/>
        <w:numPr>
          <w:ilvl w:val="0"/>
          <w:numId w:val="1040"/>
        </w:numPr>
      </w:pPr>
      <w:r>
        <w:t xml:space="preserve">экспортировать данные.</w:t>
      </w:r>
    </w:p>
    <w:bookmarkEnd w:id="62"/>
    <w:bookmarkStart w:id="63" w:name="fr-13.-установка-как-pwa"/>
    <w:p>
      <w:pPr>
        <w:pStyle w:val="Heading2"/>
      </w:pPr>
      <w:r>
        <w:t xml:space="preserve">FR-13. Установка как PWA</w:t>
      </w:r>
    </w:p>
    <w:p>
      <w:pPr>
        <w:pStyle w:val="FirstParagraph"/>
      </w:pPr>
      <w:r>
        <w:t xml:space="preserve">Веб-версия должна поддерживать:</w:t>
      </w:r>
    </w:p>
    <w:p>
      <w:pPr>
        <w:pStyle w:val="Compact"/>
        <w:numPr>
          <w:ilvl w:val="0"/>
          <w:numId w:val="1041"/>
        </w:numPr>
      </w:pPr>
      <w:r>
        <w:t xml:space="preserve">web manifest;</w:t>
      </w:r>
    </w:p>
    <w:p>
      <w:pPr>
        <w:pStyle w:val="Compact"/>
        <w:numPr>
          <w:ilvl w:val="0"/>
          <w:numId w:val="1041"/>
        </w:numPr>
      </w:pPr>
      <w:r>
        <w:t xml:space="preserve">иконки приложения;</w:t>
      </w:r>
    </w:p>
    <w:p>
      <w:pPr>
        <w:pStyle w:val="Compact"/>
        <w:numPr>
          <w:ilvl w:val="0"/>
          <w:numId w:val="1041"/>
        </w:numPr>
      </w:pPr>
      <w:r>
        <w:t xml:space="preserve">standalone-режим;</w:t>
      </w:r>
    </w:p>
    <w:p>
      <w:pPr>
        <w:pStyle w:val="Compact"/>
        <w:numPr>
          <w:ilvl w:val="0"/>
          <w:numId w:val="1041"/>
        </w:numPr>
      </w:pPr>
      <w:r>
        <w:t xml:space="preserve">установку на поддерживаемых устройствах;</w:t>
      </w:r>
    </w:p>
    <w:p>
      <w:pPr>
        <w:pStyle w:val="Compact"/>
        <w:numPr>
          <w:ilvl w:val="0"/>
          <w:numId w:val="1041"/>
        </w:numPr>
      </w:pPr>
      <w:r>
        <w:t xml:space="preserve">кэширование app shell;</w:t>
      </w:r>
    </w:p>
    <w:p>
      <w:pPr>
        <w:pStyle w:val="Compact"/>
        <w:numPr>
          <w:ilvl w:val="0"/>
          <w:numId w:val="1041"/>
        </w:numPr>
      </w:pPr>
      <w:r>
        <w:t xml:space="preserve">информирование о доступном обновлении.</w:t>
      </w:r>
    </w:p>
    <w:bookmarkEnd w:id="63"/>
    <w:bookmarkStart w:id="64" w:name="fr-14.-мобильные-версии"/>
    <w:p>
      <w:pPr>
        <w:pStyle w:val="Heading2"/>
      </w:pPr>
      <w:r>
        <w:t xml:space="preserve">FR-14. Мобильные версии</w:t>
      </w:r>
    </w:p>
    <w:p>
      <w:pPr>
        <w:pStyle w:val="FirstParagraph"/>
      </w:pPr>
      <w:r>
        <w:t xml:space="preserve">Проект должен собираться через Capacitor для:</w:t>
      </w:r>
    </w:p>
    <w:p>
      <w:pPr>
        <w:pStyle w:val="Compact"/>
        <w:numPr>
          <w:ilvl w:val="0"/>
          <w:numId w:val="1042"/>
        </w:numPr>
      </w:pPr>
      <w:r>
        <w:t xml:space="preserve">Android;</w:t>
      </w:r>
    </w:p>
    <w:p>
      <w:pPr>
        <w:pStyle w:val="Compact"/>
        <w:numPr>
          <w:ilvl w:val="0"/>
          <w:numId w:val="1042"/>
        </w:numPr>
      </w:pPr>
      <w:r>
        <w:t xml:space="preserve">iOS.</w:t>
      </w:r>
    </w:p>
    <w:p>
      <w:pPr>
        <w:pStyle w:val="FirstParagraph"/>
      </w:pPr>
      <w:r>
        <w:t xml:space="preserve">Мобильная версия должна использовать ту же доменную и интерфейсную кодовую базу, что и веб-версия.</w:t>
      </w:r>
    </w:p>
    <w:p>
      <w:pPr>
        <w:pStyle w:val="BodyText"/>
      </w:pPr>
      <w:r>
        <w:t xml:space="preserve">Допускаются платформенные адаптеры для:</w:t>
      </w:r>
    </w:p>
    <w:p>
      <w:pPr>
        <w:pStyle w:val="Compact"/>
        <w:numPr>
          <w:ilvl w:val="0"/>
          <w:numId w:val="1043"/>
        </w:numPr>
      </w:pPr>
      <w:r>
        <w:t xml:space="preserve">аппаратной кнопки Back;</w:t>
      </w:r>
    </w:p>
    <w:p>
      <w:pPr>
        <w:pStyle w:val="Compact"/>
        <w:numPr>
          <w:ilvl w:val="0"/>
          <w:numId w:val="1043"/>
        </w:numPr>
      </w:pPr>
      <w:r>
        <w:t xml:space="preserve">safe area;</w:t>
      </w:r>
    </w:p>
    <w:p>
      <w:pPr>
        <w:pStyle w:val="Compact"/>
        <w:numPr>
          <w:ilvl w:val="0"/>
          <w:numId w:val="1043"/>
        </w:numPr>
      </w:pPr>
      <w:r>
        <w:t xml:space="preserve">status bar;</w:t>
      </w:r>
    </w:p>
    <w:p>
      <w:pPr>
        <w:pStyle w:val="Compact"/>
        <w:numPr>
          <w:ilvl w:val="0"/>
          <w:numId w:val="1043"/>
        </w:numPr>
      </w:pPr>
      <w:r>
        <w:t xml:space="preserve">splash screen;</w:t>
      </w:r>
    </w:p>
    <w:p>
      <w:pPr>
        <w:pStyle w:val="Compact"/>
        <w:numPr>
          <w:ilvl w:val="0"/>
          <w:numId w:val="1043"/>
        </w:numPr>
      </w:pPr>
      <w:r>
        <w:t xml:space="preserve">файлового экспорта;</w:t>
      </w:r>
    </w:p>
    <w:p>
      <w:pPr>
        <w:pStyle w:val="Compact"/>
        <w:numPr>
          <w:ilvl w:val="0"/>
          <w:numId w:val="1043"/>
        </w:numPr>
      </w:pPr>
      <w:r>
        <w:t xml:space="preserve">системного шаринга.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6" w:name="нефункциональные-требования"/>
    <w:p>
      <w:pPr>
        <w:pStyle w:val="Heading1"/>
      </w:pPr>
      <w:r>
        <w:t xml:space="preserve">8. Нефункциональные требования</w:t>
      </w:r>
    </w:p>
    <w:bookmarkStart w:id="66" w:name="nfr-01.-производительность"/>
    <w:p>
      <w:pPr>
        <w:pStyle w:val="Heading2"/>
      </w:pPr>
      <w:r>
        <w:t xml:space="preserve">NFR-01. Производительность</w:t>
      </w:r>
    </w:p>
    <w:p>
      <w:pPr>
        <w:pStyle w:val="FirstParagraph"/>
      </w:pPr>
      <w:r>
        <w:t xml:space="preserve">Целевые показатели:</w:t>
      </w:r>
    </w:p>
    <w:p>
      <w:pPr>
        <w:pStyle w:val="Compact"/>
        <w:numPr>
          <w:ilvl w:val="0"/>
          <w:numId w:val="1044"/>
        </w:numPr>
      </w:pPr>
      <w:r>
        <w:t xml:space="preserve">интерфейс должен реагировать на действие пользователя без заметной задержки;</w:t>
      </w:r>
    </w:p>
    <w:p>
      <w:pPr>
        <w:pStyle w:val="Compact"/>
        <w:numPr>
          <w:ilvl w:val="0"/>
          <w:numId w:val="1044"/>
        </w:numPr>
      </w:pPr>
      <w:r>
        <w:t xml:space="preserve">пересчёт бюджета должен выполняться синхронно и практически мгновенно;</w:t>
      </w:r>
    </w:p>
    <w:p>
      <w:pPr>
        <w:pStyle w:val="Compact"/>
        <w:numPr>
          <w:ilvl w:val="0"/>
          <w:numId w:val="1044"/>
        </w:numPr>
      </w:pPr>
      <w:r>
        <w:t xml:space="preserve">списки до 10 000 операций не должны блокировать интерфейс;</w:t>
      </w:r>
    </w:p>
    <w:p>
      <w:pPr>
        <w:pStyle w:val="Compact"/>
        <w:numPr>
          <w:ilvl w:val="0"/>
          <w:numId w:val="1044"/>
        </w:numPr>
      </w:pPr>
      <w:r>
        <w:t xml:space="preserve">первоначальная загрузка должна оставаться приемлемой на среднем мобильном устройстве;</w:t>
      </w:r>
    </w:p>
    <w:p>
      <w:pPr>
        <w:pStyle w:val="Compact"/>
        <w:numPr>
          <w:ilvl w:val="0"/>
          <w:numId w:val="1044"/>
        </w:numPr>
      </w:pPr>
      <w:r>
        <w:t xml:space="preserve">в production-сборке не должно быть ненужных тяжёлых зависимостей.</w:t>
      </w:r>
    </w:p>
    <w:bookmarkEnd w:id="66"/>
    <w:bookmarkStart w:id="67" w:name="nfr-02.-надёжность-данных"/>
    <w:p>
      <w:pPr>
        <w:pStyle w:val="Heading2"/>
      </w:pPr>
      <w:r>
        <w:t>NFR-02. Надёжность данных</w:t>
      </w:r>
    </w:p>
    <w:p>
      <w:pPr>
        <w:pStyle w:val="Compact"/>
      </w:pPr>
      <w:r>
        <w:t>операции добавления нескольких платежей выполняются транзакционно;</w:t>
      </w:r>
    </w:p>
    <w:p>
      <w:pPr>
        <w:pStyle w:val="Compact"/>
      </w:pPr>
      <w:r>
        <w:t>удаление обязательства или месяца транзакционно удаляет связанные платежи;</w:t>
      </w:r>
    </w:p>
    <w:p>
      <w:pPr>
        <w:pStyle w:val="Compact"/>
      </w:pPr>
      <w:r>
        <w:t>операции импорта выполняются транзакционно;</w:t>
      </w:r>
    </w:p>
    <w:p>
      <w:pPr>
        <w:pStyle w:val="Compact"/>
      </w:pPr>
      <w:r>
        <w:t>версии схемы IndexedDB мигрируются последовательно;</w:t>
      </w:r>
    </w:p>
    <w:p>
      <w:pPr>
        <w:pStyle w:val="Compact"/>
      </w:pPr>
      <w:r>
        <w:t>ошибки базы данных обрабатываются;</w:t>
      </w:r>
    </w:p>
    <w:p>
      <w:pPr>
        <w:pStyle w:val="Compact"/>
      </w:pPr>
      <w:r>
        <w:t>приложение не должно молча терять данные;</w:t>
      </w:r>
    </w:p>
    <w:p>
      <w:pPr>
        <w:pStyle w:val="Compact"/>
      </w:pPr>
      <w:r>
        <w:t>перед разрушительными действиями и закрытием расхода с освобождением резерва требуется понятное подтверждение.</w:t>
      </w:r>
    </w:p>
    <w:bookmarkEnd w:id="67"/>
    <w:bookmarkStart w:id="68" w:name="nfr-03.-конфиденциальность"/>
    <w:p>
      <w:pPr>
        <w:pStyle w:val="Heading2"/>
      </w:pPr>
      <w:r>
        <w:t xml:space="preserve">NFR-03. Конфиденциальность</w:t>
      </w:r>
    </w:p>
    <w:p>
      <w:pPr>
        <w:pStyle w:val="FirstParagraph"/>
      </w:pPr>
      <w:r>
        <w:t xml:space="preserve">В MVP:</w:t>
      </w:r>
    </w:p>
    <w:p>
      <w:pPr>
        <w:pStyle w:val="Compact"/>
        <w:numPr>
          <w:ilvl w:val="0"/>
          <w:numId w:val="1046"/>
        </w:numPr>
      </w:pPr>
      <w:r>
        <w:t xml:space="preserve">данные хранятся локально;</w:t>
      </w:r>
    </w:p>
    <w:p>
      <w:pPr>
        <w:pStyle w:val="Compact"/>
        <w:numPr>
          <w:ilvl w:val="0"/>
          <w:numId w:val="1046"/>
        </w:numPr>
      </w:pPr>
      <w:r>
        <w:t xml:space="preserve">сервер приложения не получает финансовые данные;</w:t>
      </w:r>
    </w:p>
    <w:p>
      <w:pPr>
        <w:pStyle w:val="Compact"/>
        <w:numPr>
          <w:ilvl w:val="0"/>
          <w:numId w:val="1046"/>
        </w:numPr>
      </w:pPr>
      <w:r>
        <w:t xml:space="preserve">авторизация отсутствует;</w:t>
      </w:r>
    </w:p>
    <w:p>
      <w:pPr>
        <w:pStyle w:val="Compact"/>
        <w:numPr>
          <w:ilvl w:val="0"/>
          <w:numId w:val="1046"/>
        </w:numPr>
      </w:pPr>
      <w:r>
        <w:t xml:space="preserve">аналитика поведения по умолчанию отсутствует;</w:t>
      </w:r>
    </w:p>
    <w:p>
      <w:pPr>
        <w:pStyle w:val="Compact"/>
        <w:numPr>
          <w:ilvl w:val="0"/>
          <w:numId w:val="1046"/>
        </w:numPr>
      </w:pPr>
      <w:r>
        <w:t xml:space="preserve">суммы не выводятся в production-логи;</w:t>
      </w:r>
    </w:p>
    <w:p>
      <w:pPr>
        <w:pStyle w:val="Compact"/>
        <w:numPr>
          <w:ilvl w:val="0"/>
          <w:numId w:val="1046"/>
        </w:numPr>
      </w:pPr>
      <w:r>
        <w:t xml:space="preserve">экспорт запускается только пользователем.</w:t>
      </w:r>
    </w:p>
    <w:p>
      <w:pPr>
        <w:pStyle w:val="FirstParagraph"/>
      </w:pPr>
      <w:r>
        <w:t xml:space="preserve">Приложение должно явно объяснять, что удаление данных браузера или приложения может удалить локальную базу.</w:t>
      </w:r>
    </w:p>
    <w:bookmarkEnd w:id="68"/>
    <w:bookmarkStart w:id="69" w:name="nfr-04.-доступность"/>
    <w:p>
      <w:pPr>
        <w:pStyle w:val="Heading2"/>
      </w:pPr>
      <w:r>
        <w:t xml:space="preserve">NFR-04. Доступность</w:t>
      </w:r>
    </w:p>
    <w:p>
      <w:pPr>
        <w:pStyle w:val="FirstParagraph"/>
      </w:pPr>
      <w:r>
        <w:t xml:space="preserve">Целевой уровень — применимые требования WCAG 2.2 AA.</w:t>
      </w:r>
    </w:p>
    <w:p>
      <w:pPr>
        <w:pStyle w:val="BodyText"/>
      </w:pPr>
      <w:r>
        <w:t xml:space="preserve">Необходимо обеспечить:</w:t>
      </w:r>
    </w:p>
    <w:p>
      <w:pPr>
        <w:pStyle w:val="Compact"/>
        <w:numPr>
          <w:ilvl w:val="0"/>
          <w:numId w:val="1047"/>
        </w:numPr>
      </w:pPr>
      <w:r>
        <w:t xml:space="preserve">управление с клавиатуры;</w:t>
      </w:r>
    </w:p>
    <w:p>
      <w:pPr>
        <w:pStyle w:val="Compact"/>
        <w:numPr>
          <w:ilvl w:val="0"/>
          <w:numId w:val="1047"/>
        </w:numPr>
      </w:pPr>
      <w:r>
        <w:t xml:space="preserve">видимый focus state;</w:t>
      </w:r>
    </w:p>
    <w:p>
      <w:pPr>
        <w:pStyle w:val="Compact"/>
        <w:numPr>
          <w:ilvl w:val="0"/>
          <w:numId w:val="1047"/>
        </w:numPr>
      </w:pPr>
      <w:r>
        <w:t xml:space="preserve">правильные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;</w:t>
      </w:r>
    </w:p>
    <w:p>
      <w:pPr>
        <w:pStyle w:val="Compact"/>
        <w:numPr>
          <w:ilvl w:val="0"/>
          <w:numId w:val="1047"/>
        </w:numPr>
      </w:pPr>
      <w:r>
        <w:t xml:space="preserve">семантические кнопки;</w:t>
      </w:r>
    </w:p>
    <w:p>
      <w:pPr>
        <w:pStyle w:val="Compact"/>
        <w:numPr>
          <w:ilvl w:val="0"/>
          <w:numId w:val="1047"/>
        </w:numPr>
      </w:pPr>
      <w:r>
        <w:t xml:space="preserve">достаточный контраст;</w:t>
      </w:r>
    </w:p>
    <w:p>
      <w:pPr>
        <w:pStyle w:val="Compact"/>
        <w:numPr>
          <w:ilvl w:val="0"/>
          <w:numId w:val="1047"/>
        </w:numPr>
      </w:pPr>
      <w:r>
        <w:t xml:space="preserve">поддержку увеличенного текста;</w:t>
      </w:r>
    </w:p>
    <w:p>
      <w:pPr>
        <w:pStyle w:val="Compact"/>
        <w:numPr>
          <w:ilvl w:val="0"/>
          <w:numId w:val="1047"/>
        </w:numPr>
      </w:pPr>
      <w:r>
        <w:t xml:space="preserve">корректные сообщения об ошибках;</w:t>
      </w:r>
    </w:p>
    <w:p>
      <w:pPr>
        <w:pStyle w:val="Compact"/>
        <w:numPr>
          <w:ilvl w:val="0"/>
          <w:numId w:val="1047"/>
        </w:numPr>
      </w:pPr>
      <w:r>
        <w:t xml:space="preserve">отсутствие передачи смысла только цветом;</w:t>
      </w:r>
    </w:p>
    <w:p>
      <w:pPr>
        <w:pStyle w:val="Compact"/>
        <w:numPr>
          <w:ilvl w:val="0"/>
          <w:numId w:val="1047"/>
        </w:numPr>
      </w:pPr>
      <w:r>
        <w:t xml:space="preserve">учёт</w:t>
      </w:r>
      <w:r>
        <w:t xml:space="preserve"> </w:t>
      </w:r>
      <w:r>
        <w:rPr>
          <w:rStyle w:val="VerbatimChar"/>
        </w:rPr>
        <w:t xml:space="preserve">prefers-reduced-motion</w:t>
      </w:r>
      <w:r>
        <w:t xml:space="preserve">.</w:t>
      </w:r>
    </w:p>
    <w:bookmarkEnd w:id="69"/>
    <w:bookmarkStart w:id="70" w:name="nfr-05.-адаптивность"/>
    <w:p>
      <w:pPr>
        <w:pStyle w:val="Heading2"/>
      </w:pPr>
      <w:r>
        <w:t xml:space="preserve">NFR-05. Адаптивность</w:t>
      </w:r>
    </w:p>
    <w:p>
      <w:pPr>
        <w:pStyle w:val="FirstParagraph"/>
      </w:pPr>
      <w:r>
        <w:t xml:space="preserve">Интерфейс должен поддерживать ширину от небольшого мобильного экрана до desktop.</w:t>
      </w:r>
    </w:p>
    <w:p>
      <w:pPr>
        <w:pStyle w:val="BodyText"/>
      </w:pPr>
      <w:r>
        <w:t xml:space="preserve">Основные контрольные диапазоны:</w:t>
      </w:r>
    </w:p>
    <w:p>
      <w:pPr>
        <w:pStyle w:val="SourceCode"/>
      </w:pPr>
      <w:r>
        <w:rPr>
          <w:rStyle w:val="VerbatimChar"/>
        </w:rPr>
        <w:t xml:space="preserve">360–479 px</w:t>
      </w:r>
      <w:r>
        <w:br/>
      </w:r>
      <w:r>
        <w:rPr>
          <w:rStyle w:val="VerbatimChar"/>
        </w:rPr>
        <w:t xml:space="preserve">480–767 px</w:t>
      </w:r>
      <w:r>
        <w:br/>
      </w:r>
      <w:r>
        <w:rPr>
          <w:rStyle w:val="VerbatimChar"/>
        </w:rPr>
        <w:t xml:space="preserve">768–1199 px</w:t>
      </w:r>
      <w:r>
        <w:br/>
      </w:r>
      <w:r>
        <w:rPr>
          <w:rStyle w:val="VerbatimChar"/>
        </w:rPr>
        <w:t xml:space="preserve">1200 px и более</w:t>
      </w:r>
    </w:p>
    <w:p>
      <w:pPr>
        <w:pStyle w:val="FirstParagraph"/>
      </w:pPr>
      <w:r>
        <w:t xml:space="preserve">Приложение проектируется по mobile-first подходу.</w:t>
      </w:r>
    </w:p>
    <w:bookmarkEnd w:id="70"/>
    <w:bookmarkStart w:id="71" w:name="nfr-06.-поддерживаемость"/>
    <w:p>
      <w:pPr>
        <w:pStyle w:val="Heading2"/>
      </w:pPr>
      <w:r>
        <w:t xml:space="preserve">NFR-06. Поддерживаемость</w:t>
      </w:r>
    </w:p>
    <w:p>
      <w:pPr>
        <w:pStyle w:val="Compact"/>
        <w:numPr>
          <w:ilvl w:val="0"/>
          <w:numId w:val="1048"/>
        </w:numPr>
      </w:pPr>
      <w:r>
        <w:t xml:space="preserve">доменная логика не должна зависеть от Vue;</w:t>
      </w:r>
    </w:p>
    <w:p>
      <w:pPr>
        <w:pStyle w:val="Compact"/>
        <w:numPr>
          <w:ilvl w:val="0"/>
          <w:numId w:val="1048"/>
        </w:numPr>
      </w:pPr>
      <w:r>
        <w:t xml:space="preserve">доступ к базе выполняется через отдельный слой;</w:t>
      </w:r>
    </w:p>
    <w:p>
      <w:pPr>
        <w:pStyle w:val="Compact"/>
        <w:numPr>
          <w:ilvl w:val="0"/>
          <w:numId w:val="1048"/>
        </w:numPr>
      </w:pPr>
      <w:r>
        <w:t xml:space="preserve">компоненты не должны напрямую выполнять сложные запросы;</w:t>
      </w:r>
    </w:p>
    <w:p>
      <w:pPr>
        <w:pStyle w:val="Compact"/>
        <w:numPr>
          <w:ilvl w:val="0"/>
          <w:numId w:val="1048"/>
        </w:numPr>
      </w:pPr>
      <w:r>
        <w:t xml:space="preserve">публичные функции типизируются;</w:t>
      </w:r>
    </w:p>
    <w:p>
      <w:pPr>
        <w:pStyle w:val="Compact"/>
        <w:numPr>
          <w:ilvl w:val="0"/>
          <w:numId w:val="1048"/>
        </w:numPr>
      </w:pPr>
      <w:r>
        <w:t xml:space="preserve">названия должны отражать бизнес-смысл;</w:t>
      </w:r>
    </w:p>
    <w:p>
      <w:pPr>
        <w:pStyle w:val="Compact"/>
        <w:numPr>
          <w:ilvl w:val="0"/>
          <w:numId w:val="1048"/>
        </w:numPr>
      </w:pPr>
      <w:r>
        <w:t xml:space="preserve">не допускаются необоснованные</w:t>
      </w:r>
      <w:r>
        <w:t xml:space="preserve"> </w:t>
      </w:r>
      <w:r>
        <w:rPr>
          <w:rStyle w:val="VerbatimChar"/>
        </w:rPr>
        <w:t xml:space="preserve">any</w:t>
      </w:r>
      <w:r>
        <w:t xml:space="preserve">;</w:t>
      </w:r>
    </w:p>
    <w:p>
      <w:pPr>
        <w:pStyle w:val="Compact"/>
        <w:numPr>
          <w:ilvl w:val="0"/>
          <w:numId w:val="1048"/>
        </w:numPr>
      </w:pPr>
      <w:r>
        <w:t xml:space="preserve">сложные решения документируются в ADR.</w:t>
      </w:r>
    </w:p>
    <w:bookmarkEnd w:id="71"/>
    <w:bookmarkStart w:id="72" w:name="nfr-07.-тестируемость"/>
    <w:p>
      <w:pPr>
        <w:pStyle w:val="Heading2"/>
      </w:pPr>
      <w:r>
        <w:t xml:space="preserve">NFR-07. Тестируемость</w:t>
      </w:r>
    </w:p>
    <w:p>
      <w:pPr>
        <w:pStyle w:val="FirstParagraph"/>
      </w:pPr>
      <w:r>
        <w:t xml:space="preserve">Минимальный набор:</w:t>
      </w:r>
    </w:p>
    <w:p>
      <w:pPr>
        <w:pStyle w:val="Compact"/>
        <w:numPr>
          <w:ilvl w:val="0"/>
          <w:numId w:val="1049"/>
        </w:numPr>
      </w:pPr>
      <w:r>
        <w:t xml:space="preserve">unit-тесты финансовых расчётов;</w:t>
      </w:r>
    </w:p>
    <w:p>
      <w:pPr>
        <w:pStyle w:val="Compact"/>
        <w:numPr>
          <w:ilvl w:val="0"/>
          <w:numId w:val="1049"/>
        </w:numPr>
      </w:pPr>
      <w:r>
        <w:t xml:space="preserve">unit-тесты форматирования денег;</w:t>
      </w:r>
    </w:p>
    <w:p>
      <w:pPr>
        <w:pStyle w:val="Compact"/>
        <w:numPr>
          <w:ilvl w:val="0"/>
          <w:numId w:val="1049"/>
        </w:numPr>
      </w:pPr>
      <w:r>
        <w:t xml:space="preserve">unit-тесты валидации;</w:t>
      </w:r>
    </w:p>
    <w:p>
      <w:pPr>
        <w:pStyle w:val="Compact"/>
        <w:numPr>
          <w:ilvl w:val="0"/>
          <w:numId w:val="1049"/>
        </w:numPr>
      </w:pPr>
      <w:r>
        <w:t xml:space="preserve">component-тесты ключевых форм;</w:t>
      </w:r>
    </w:p>
    <w:p>
      <w:pPr>
        <w:pStyle w:val="Compact"/>
        <w:numPr>
          <w:ilvl w:val="0"/>
          <w:numId w:val="1049"/>
        </w:numPr>
      </w:pPr>
      <w:r>
        <w:t xml:space="preserve">интеграционные тесты репозиториев;</w:t>
      </w:r>
    </w:p>
    <w:p>
      <w:pPr>
        <w:pStyle w:val="Compact"/>
        <w:numPr>
          <w:ilvl w:val="0"/>
          <w:numId w:val="1049"/>
        </w:numPr>
      </w:pPr>
      <w:r>
        <w:t xml:space="preserve">end-to-end тест основного пользовательского сценария.</w:t>
      </w:r>
    </w:p>
    <w:p>
      <w:pPr>
        <w:pStyle w:val="FirstParagraph"/>
      </w:pPr>
      <w:r>
        <w:t xml:space="preserve">Цель покрытия относится прежде всего к доменной логике, а не к искусственному проценту всего проекта.</w:t>
      </w:r>
    </w:p>
    <w:bookmarkEnd w:id="72"/>
    <w:bookmarkStart w:id="73" w:name="nfr-08.-совместимость"/>
    <w:p>
      <w:pPr>
        <w:pStyle w:val="Heading2"/>
      </w:pPr>
      <w:r>
        <w:t xml:space="preserve">NFR-08. Совместимость</w:t>
      </w:r>
    </w:p>
    <w:p>
      <w:pPr>
        <w:pStyle w:val="FirstParagraph"/>
      </w:pPr>
      <w:r>
        <w:t xml:space="preserve">Web-версия ориентируется на актуальные стабильные версии:</w:t>
      </w:r>
    </w:p>
    <w:p>
      <w:pPr>
        <w:pStyle w:val="Compact"/>
        <w:numPr>
          <w:ilvl w:val="0"/>
          <w:numId w:val="1050"/>
        </w:numPr>
      </w:pPr>
      <w:r>
        <w:t xml:space="preserve">Chromium-браузеров;</w:t>
      </w:r>
    </w:p>
    <w:p>
      <w:pPr>
        <w:pStyle w:val="Compact"/>
        <w:numPr>
          <w:ilvl w:val="0"/>
          <w:numId w:val="1050"/>
        </w:numPr>
      </w:pPr>
      <w:r>
        <w:t xml:space="preserve">Firefox;</w:t>
      </w:r>
    </w:p>
    <w:p>
      <w:pPr>
        <w:pStyle w:val="Compact"/>
        <w:numPr>
          <w:ilvl w:val="0"/>
          <w:numId w:val="1050"/>
        </w:numPr>
      </w:pPr>
      <w:r>
        <w:t xml:space="preserve">Safari.</w:t>
      </w:r>
    </w:p>
    <w:p>
      <w:pPr>
        <w:pStyle w:val="FirstParagraph"/>
      </w:pPr>
      <w:r>
        <w:t xml:space="preserve">Минимальные версии Android и iOS фиксируются перед публикацией исходя из актуальных требований SDK и сторов.</w:t>
      </w:r>
    </w:p>
    <w:bookmarkEnd w:id="73"/>
    <w:bookmarkStart w:id="74" w:name="nfr-09.-контроль-качества"/>
    <w:p>
      <w:pPr>
        <w:pStyle w:val="Heading2"/>
      </w:pPr>
      <w:r>
        <w:t xml:space="preserve">NFR-09. Контроль качества</w:t>
      </w:r>
    </w:p>
    <w:p>
      <w:pPr>
        <w:pStyle w:val="FirstParagraph"/>
      </w:pPr>
      <w:r>
        <w:t xml:space="preserve">Каждый Pull Request должен проходить:</w:t>
      </w:r>
    </w:p>
    <w:p>
      <w:pPr>
        <w:pStyle w:val="SourceCode"/>
      </w:pPr>
      <w:r>
        <w:rPr>
          <w:rStyle w:val="VerbatimChar"/>
        </w:rPr>
        <w:t xml:space="preserve">lint</w:t>
      </w:r>
      <w:r>
        <w:br/>
      </w:r>
      <w:r>
        <w:rPr>
          <w:rStyle w:val="VerbatimChar"/>
        </w:rPr>
        <w:t xml:space="preserve">typecheck</w:t>
      </w:r>
      <w:r>
        <w:br/>
      </w:r>
      <w:r>
        <w:rPr>
          <w:rStyle w:val="VerbatimChar"/>
        </w:rPr>
        <w:t xml:space="preserve">unit tests</w:t>
      </w:r>
      <w:r>
        <w:br/>
      </w:r>
      <w:r>
        <w:rPr>
          <w:rStyle w:val="VerbatimChar"/>
        </w:rPr>
        <w:t xml:space="preserve">build</w:t>
      </w:r>
    </w:p>
    <w:p>
      <w:pPr>
        <w:pStyle w:val="FirstParagraph"/>
      </w:pPr>
      <w:r>
        <w:t xml:space="preserve">Перед релизом дополнительно выполняются:</w:t>
      </w:r>
    </w:p>
    <w:p>
      <w:pPr>
        <w:pStyle w:val="SourceCode"/>
      </w:pPr>
      <w:r>
        <w:rPr>
          <w:rStyle w:val="VerbatimChar"/>
        </w:rPr>
        <w:t xml:space="preserve">integration tests</w:t>
      </w:r>
      <w:r>
        <w:br/>
      </w:r>
      <w:r>
        <w:rPr>
          <w:rStyle w:val="VerbatimChar"/>
        </w:rPr>
        <w:t xml:space="preserve">end-to-end tests</w:t>
      </w:r>
      <w:r>
        <w:br/>
      </w:r>
      <w:r>
        <w:rPr>
          <w:rStyle w:val="VerbatimChar"/>
        </w:rPr>
        <w:t xml:space="preserve">production smoke test</w:t>
      </w:r>
    </w:p>
    <w:bookmarkEnd w:id="74"/>
    <w:bookmarkStart w:id="75" w:name="nfr-10.-обработка-ошибок"/>
    <w:p>
      <w:pPr>
        <w:pStyle w:val="Heading2"/>
      </w:pPr>
      <w:r>
        <w:t xml:space="preserve">NFR-10. Обработка ошибок</w:t>
      </w:r>
    </w:p>
    <w:p>
      <w:pPr>
        <w:pStyle w:val="FirstParagraph"/>
      </w:pPr>
      <w:r>
        <w:t xml:space="preserve">Пользователь должен получать понятные сообщения при:</w:t>
      </w:r>
    </w:p>
    <w:p>
      <w:pPr>
        <w:pStyle w:val="Compact"/>
        <w:numPr>
          <w:ilvl w:val="0"/>
          <w:numId w:val="1051"/>
        </w:numPr>
      </w:pPr>
      <w:r>
        <w:t xml:space="preserve">ошибке записи в базу;</w:t>
      </w:r>
    </w:p>
    <w:p>
      <w:pPr>
        <w:pStyle w:val="Compact"/>
        <w:numPr>
          <w:ilvl w:val="0"/>
          <w:numId w:val="1051"/>
        </w:numPr>
      </w:pPr>
      <w:r>
        <w:t xml:space="preserve">некорректном импорте;</w:t>
      </w:r>
    </w:p>
    <w:p>
      <w:pPr>
        <w:pStyle w:val="Compact"/>
        <w:numPr>
          <w:ilvl w:val="0"/>
          <w:numId w:val="1051"/>
        </w:numPr>
      </w:pPr>
      <w:r>
        <w:t xml:space="preserve">неподдерживаемой версии резервной копии;</w:t>
      </w:r>
    </w:p>
    <w:p>
      <w:pPr>
        <w:pStyle w:val="Compact"/>
        <w:numPr>
          <w:ilvl w:val="0"/>
          <w:numId w:val="1051"/>
        </w:numPr>
      </w:pPr>
      <w:r>
        <w:t xml:space="preserve">отсутствии разрешения на запись файла;</w:t>
      </w:r>
    </w:p>
    <w:p>
      <w:pPr>
        <w:pStyle w:val="Compact"/>
        <w:numPr>
          <w:ilvl w:val="0"/>
          <w:numId w:val="1051"/>
        </w:numPr>
      </w:pPr>
      <w:r>
        <w:t xml:space="preserve">невозможности открыть базу;</w:t>
      </w:r>
    </w:p>
    <w:p>
      <w:pPr>
        <w:pStyle w:val="Compact"/>
        <w:numPr>
          <w:ilvl w:val="0"/>
          <w:numId w:val="1051"/>
        </w:numPr>
      </w:pPr>
      <w:r>
        <w:t xml:space="preserve">повреждении локальных данных.</w:t>
      </w:r>
    </w:p>
    <w:p>
      <w:pPr>
        <w:pStyle w:val="FirstParagraph"/>
      </w:pPr>
      <w:r>
        <w:t xml:space="preserve">Техническая ошибка не должна отображаться пользователю в виде необработанного stack trace.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7" w:name="ограничения-mvp"/>
    <w:p>
      <w:pPr>
        <w:pStyle w:val="Heading1"/>
      </w:pPr>
      <w:r>
        <w:t xml:space="preserve">9. Ограничения MVP</w:t>
      </w:r>
    </w:p>
    <w:p>
      <w:pPr>
        <w:pStyle w:val="FirstParagraph"/>
      </w:pPr>
      <w:r>
        <w:t xml:space="preserve">В первую версию не входят:</w:t>
      </w:r>
    </w:p>
    <w:p>
      <w:pPr>
        <w:pStyle w:val="Compact"/>
        <w:numPr>
          <w:ilvl w:val="0"/>
          <w:numId w:val="1052"/>
        </w:numPr>
      </w:pPr>
      <w:r>
        <w:t xml:space="preserve">банковские интеграции;</w:t>
      </w:r>
    </w:p>
    <w:p>
      <w:pPr>
        <w:pStyle w:val="Compact"/>
        <w:numPr>
          <w:ilvl w:val="0"/>
          <w:numId w:val="1052"/>
        </w:numPr>
      </w:pPr>
      <w:r>
        <w:t xml:space="preserve">автоматическое распознавание чеков;</w:t>
      </w:r>
    </w:p>
    <w:p>
      <w:pPr>
        <w:pStyle w:val="Compact"/>
        <w:numPr>
          <w:ilvl w:val="0"/>
          <w:numId w:val="1052"/>
        </w:numPr>
      </w:pPr>
      <w:r>
        <w:t xml:space="preserve">фотографии чеков;</w:t>
      </w:r>
    </w:p>
    <w:p>
      <w:pPr>
        <w:pStyle w:val="Compact"/>
        <w:numPr>
          <w:ilvl w:val="0"/>
          <w:numId w:val="1052"/>
        </w:numPr>
      </w:pPr>
      <w:r>
        <w:t xml:space="preserve">облачная синхронизация;</w:t>
      </w:r>
    </w:p>
    <w:p>
      <w:pPr>
        <w:pStyle w:val="Compact"/>
        <w:numPr>
          <w:ilvl w:val="0"/>
          <w:numId w:val="1052"/>
        </w:numPr>
      </w:pPr>
      <w:r>
        <w:t xml:space="preserve">регистрация;</w:t>
      </w:r>
    </w:p>
    <w:p>
      <w:pPr>
        <w:pStyle w:val="Compact"/>
        <w:numPr>
          <w:ilvl w:val="0"/>
          <w:numId w:val="1052"/>
        </w:numPr>
      </w:pPr>
      <w:r>
        <w:t xml:space="preserve">семейный аккаунт;</w:t>
      </w:r>
    </w:p>
    <w:p>
      <w:pPr>
        <w:pStyle w:val="Compact"/>
        <w:numPr>
          <w:ilvl w:val="0"/>
          <w:numId w:val="1052"/>
        </w:numPr>
      </w:pPr>
      <w:r>
        <w:t xml:space="preserve">совместный бюджет;</w:t>
      </w:r>
    </w:p>
    <w:p>
      <w:pPr>
        <w:pStyle w:val="Compact"/>
        <w:numPr>
          <w:ilvl w:val="0"/>
          <w:numId w:val="1052"/>
        </w:numPr>
      </w:pPr>
      <w:r>
        <w:t xml:space="preserve">кредиты с графиками;</w:t>
      </w:r>
    </w:p>
    <w:p>
      <w:pPr>
        <w:pStyle w:val="Compact"/>
        <w:numPr>
          <w:ilvl w:val="0"/>
          <w:numId w:val="1052"/>
        </w:numPr>
      </w:pPr>
      <w:r>
        <w:t xml:space="preserve">инвестиции;</w:t>
      </w:r>
    </w:p>
    <w:p>
      <w:pPr>
        <w:pStyle w:val="Compact"/>
        <w:numPr>
          <w:ilvl w:val="0"/>
          <w:numId w:val="1052"/>
        </w:numPr>
      </w:pPr>
      <w:r>
        <w:t xml:space="preserve">сложные категории;</w:t>
      </w:r>
    </w:p>
    <w:p>
      <w:pPr>
        <w:pStyle w:val="Compact"/>
        <w:numPr>
          <w:ilvl w:val="0"/>
          <w:numId w:val="1052"/>
        </w:numPr>
      </w:pPr>
      <w:r>
        <w:t xml:space="preserve">мультивалютные конвертации;</w:t>
      </w:r>
    </w:p>
    <w:p>
      <w:pPr>
        <w:pStyle w:val="Compact"/>
        <w:numPr>
          <w:ilvl w:val="0"/>
          <w:numId w:val="1052"/>
        </w:numPr>
      </w:pPr>
      <w:r>
        <w:t xml:space="preserve">курсы валют;</w:t>
      </w:r>
    </w:p>
    <w:p>
      <w:pPr>
        <w:pStyle w:val="Compact"/>
        <w:numPr>
          <w:ilvl w:val="0"/>
          <w:numId w:val="1052"/>
        </w:numPr>
      </w:pPr>
      <w:r>
        <w:t xml:space="preserve">push-уведомления;</w:t>
      </w:r>
    </w:p>
    <w:p>
      <w:pPr>
        <w:pStyle w:val="Compact"/>
        <w:numPr>
          <w:ilvl w:val="0"/>
          <w:numId w:val="1052"/>
        </w:numPr>
      </w:pPr>
      <w:r>
        <w:t xml:space="preserve">регулярные свободные расходы;</w:t>
      </w:r>
    </w:p>
    <w:p>
      <w:pPr>
        <w:pStyle w:val="Compact"/>
        <w:numPr>
          <w:ilvl w:val="0"/>
          <w:numId w:val="1052"/>
        </w:numPr>
      </w:pPr>
      <w:r>
        <w:t xml:space="preserve">серверная аналитика;</w:t>
      </w:r>
    </w:p>
    <w:p>
      <w:pPr>
        <w:pStyle w:val="Compact"/>
        <w:numPr>
          <w:ilvl w:val="0"/>
          <w:numId w:val="1052"/>
        </w:numPr>
      </w:pPr>
      <w:r>
        <w:t xml:space="preserve">AI-функции;</w:t>
      </w:r>
    </w:p>
    <w:p>
      <w:pPr>
        <w:pStyle w:val="Compact"/>
        <w:numPr>
          <w:ilvl w:val="0"/>
          <w:numId w:val="1052"/>
        </w:numPr>
      </w:pPr>
      <w:r>
        <w:t xml:space="preserve">автоматический импорт банковских операций;</w:t>
      </w:r>
    </w:p>
    <w:p>
      <w:pPr>
        <w:pStyle w:val="Compact"/>
        <w:numPr>
          <w:ilvl w:val="0"/>
          <w:numId w:val="1052"/>
        </w:numPr>
      </w:pPr>
      <w:r>
        <w:t xml:space="preserve">полноценные финансовые отчёты.</w:t>
      </w:r>
    </w:p>
    <w:p>
      <w:pPr>
        <w:pStyle w:val="FirstParagraph"/>
      </w:pPr>
      <w:r>
        <w:t xml:space="preserve">Эти возможности не должны добавляться до завершения стабильного MVP.</w:t>
      </w:r>
    </w:p>
    <w:p>
      <w:r>
        <w:pict>
          <v:rect style="width:0;height:1.5pt" o:hralign="center" o:hrstd="t" o:hr="t"/>
        </w:pict>
      </w:r>
    </w:p>
    <w:bookmarkEnd w:id="77"/>
    <w:bookmarkStart w:id="78" w:name="пограничные-случаи"/>
    <w:p>
      <w:pPr>
        <w:pStyle w:val="Heading1"/>
      </w:pPr>
      <w:r>
        <w:t>10. Пограничные случаи</w:t>
      </w:r>
    </w:p>
    <w:p>
      <w:pPr>
        <w:pStyle w:val="FirstParagraph"/>
      </w:pPr>
      <w:r>
        <w:t>Приложение должно корректно обрабатывать:</w:t>
      </w:r>
    </w:p>
    <w:p>
      <w:pPr>
        <w:pStyle w:val="Compact"/>
      </w:pPr>
      <w:r>
        <w:t>месяц без доходов;</w:t>
      </w:r>
    </w:p>
    <w:p>
      <w:pPr>
        <w:pStyle w:val="Compact"/>
      </w:pPr>
      <w:r>
        <w:t>месяц без обязательных расходов;</w:t>
      </w:r>
    </w:p>
    <w:p>
      <w:pPr>
        <w:pStyle w:val="Compact"/>
      </w:pPr>
      <w:r>
        <w:t>месяц без свободных расходов;</w:t>
      </w:r>
    </w:p>
    <w:p>
      <w:pPr>
        <w:pStyle w:val="Compact"/>
      </w:pPr>
      <w:r>
        <w:t>открытый расход без платежей;</w:t>
      </w:r>
    </w:p>
    <w:p>
      <w:pPr>
        <w:pStyle w:val="Compact"/>
      </w:pPr>
      <w:r>
        <w:t>несколько частичных платежей ниже плана;</w:t>
      </w:r>
    </w:p>
    <w:p>
      <w:pPr>
        <w:pStyle w:val="Compact"/>
      </w:pPr>
      <w:r>
        <w:t>платёж, который приводит к точному совпадению с планом;</w:t>
      </w:r>
    </w:p>
    <w:p>
      <w:pPr>
        <w:pStyle w:val="Compact"/>
      </w:pPr>
      <w:r>
        <w:t>перерасход выше плана;</w:t>
      </w:r>
    </w:p>
    <w:p>
      <w:pPr>
        <w:pStyle w:val="Compact"/>
      </w:pPr>
      <w:r>
        <w:t>закрытие расхода ниже плана и освобождение резерва;</w:t>
      </w:r>
    </w:p>
    <w:p>
      <w:pPr>
        <w:pStyle w:val="Compact"/>
      </w:pPr>
      <w:r>
        <w:t>закрытие расхода без платежей;</w:t>
      </w:r>
    </w:p>
    <w:p>
      <w:pPr>
        <w:pStyle w:val="Compact"/>
      </w:pPr>
      <w:r>
        <w:t>повторное открытие закрытого расхода;</w:t>
      </w:r>
    </w:p>
    <w:p>
      <w:pPr>
        <w:pStyle w:val="Compact"/>
      </w:pPr>
      <w:r>
        <w:t>редактирование и удаление отдельного платежа;</w:t>
      </w:r>
    </w:p>
    <w:p>
      <w:pPr>
        <w:pStyle w:val="Compact"/>
      </w:pPr>
      <w:r>
        <w:t>удаление обязательства с платежами;</w:t>
      </w:r>
    </w:p>
    <w:p>
      <w:pPr>
        <w:pStyle w:val="Compact"/>
      </w:pPr>
      <w:r>
        <w:t>изменение плана ниже уже оплаченной суммы;</w:t>
      </w:r>
    </w:p>
    <w:p>
      <w:pPr>
        <w:pStyle w:val="Compact"/>
      </w:pPr>
      <w:r>
        <w:t>выражение из нескольких сумм с пробелами, запятой или точкой;</w:t>
      </w:r>
    </w:p>
    <w:p>
      <w:pPr>
        <w:pStyle w:val="Compact"/>
      </w:pPr>
      <w:r>
        <w:t>конечный знак «+» без следующего числа;</w:t>
      </w:r>
    </w:p>
    <w:p>
      <w:pPr>
        <w:pStyle w:val="Compact"/>
      </w:pPr>
      <w:r>
        <w:t>повторный знак «+», другой оператор или текст в денежном поле;</w:t>
      </w:r>
    </w:p>
    <w:p>
      <w:pPr>
        <w:pStyle w:val="Compact"/>
      </w:pPr>
      <w:r>
        <w:t>отрицательный и нулевой платёж;</w:t>
      </w:r>
    </w:p>
    <w:p>
      <w:pPr>
        <w:pStyle w:val="Compact"/>
      </w:pPr>
      <w:r>
        <w:t>небезопасно крупную сумму;</w:t>
      </w:r>
    </w:p>
    <w:p>
      <w:pPr>
        <w:pStyle w:val="Compact"/>
      </w:pPr>
      <w:r>
        <w:t>отрицательный безопасный остаток;</w:t>
      </w:r>
    </w:p>
    <w:p>
      <w:pPr>
        <w:pStyle w:val="Compact"/>
      </w:pPr>
      <w:r>
        <w:t>нулевой безопасный остаток;</w:t>
      </w:r>
    </w:p>
    <w:p>
      <w:pPr>
        <w:pStyle w:val="Compact"/>
      </w:pPr>
      <w:r>
        <w:t>повторное нажатие кнопки сохранения;</w:t>
      </w:r>
    </w:p>
    <w:p>
      <w:pPr>
        <w:pStyle w:val="Compact"/>
      </w:pPr>
      <w:r>
        <w:t>удаление последнего дохода;</w:t>
      </w:r>
    </w:p>
    <w:p>
      <w:pPr>
        <w:pStyle w:val="Compact"/>
      </w:pPr>
      <w:r>
        <w:t>перевод дохода обратно в запланированный;</w:t>
      </w:r>
    </w:p>
    <w:p>
      <w:pPr>
        <w:pStyle w:val="Compact"/>
      </w:pPr>
      <w:r>
        <w:t>создание дублирующего месяца;</w:t>
      </w:r>
    </w:p>
    <w:p>
      <w:pPr>
        <w:pStyle w:val="Compact"/>
      </w:pPr>
      <w:r>
        <w:t>смену месяца во время редактирования;</w:t>
      </w:r>
    </w:p>
    <w:p>
      <w:pPr>
        <w:pStyle w:val="Compact"/>
      </w:pPr>
      <w:r>
        <w:t>перезагрузку страницы с открытой формой;</w:t>
      </w:r>
    </w:p>
    <w:p>
      <w:pPr>
        <w:pStyle w:val="Compact"/>
      </w:pPr>
      <w:r>
        <w:t>некорректный JSON или платёж без связанного обязательства;</w:t>
      </w:r>
    </w:p>
    <w:p>
      <w:pPr>
        <w:pStyle w:val="Compact"/>
      </w:pPr>
      <w:r>
        <w:t>резервную копию новой неподдерживаемой версии;</w:t>
      </w:r>
    </w:p>
    <w:p>
      <w:pPr>
        <w:pStyle w:val="Compact"/>
      </w:pPr>
      <w:r>
        <w:t>ошибку IndexedDB;</w:t>
      </w:r>
    </w:p>
    <w:p>
      <w:pPr>
        <w:pStyle w:val="Compact"/>
      </w:pPr>
      <w:r>
        <w:t>отсутствие свободного места;</w:t>
      </w:r>
    </w:p>
    <w:p>
      <w:pPr>
        <w:pStyle w:val="Compact"/>
      </w:pPr>
      <w:r>
        <w:t>обновление PWA во время работы;</w:t>
      </w:r>
    </w:p>
    <w:p>
      <w:pPr>
        <w:pStyle w:val="Compact"/>
      </w:pPr>
      <w:r>
        <w:t>переход между часовыми поясами;</w:t>
      </w:r>
    </w:p>
    <w:p>
      <w:pPr>
        <w:pStyle w:val="Compact"/>
      </w:pPr>
      <w:r>
        <w:t>последний день месяца;</w:t>
      </w:r>
    </w:p>
    <w:p>
      <w:pPr>
        <w:pStyle w:val="Compact"/>
      </w:pPr>
      <w:r>
        <w:t>високосный февраль.</w:t>
      </w:r>
    </w:p>
    <w:bookmarkEnd w:id="78"/>
    <w:bookmarkStart w:id="85" w:name="модель-данных"/>
    <w:p>
      <w:pPr>
        <w:pStyle w:val="Heading1"/>
      </w:pPr>
      <w:r>
        <w:t xml:space="preserve">11. Модель данных</w:t>
      </w:r>
    </w:p>
    <w:bookmarkStart w:id="79" w:name="бюджетный-месяц-1"/>
    <w:p>
      <w:pPr>
        <w:pStyle w:val="Heading2"/>
      </w:pPr>
      <w:r>
        <w:t xml:space="preserve">11.1. Бюджетный месяц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BudgetMonth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monthKey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Пример: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'01989f33-a503-7c45-a26a-667e49b782d2'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monthKey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'2026-08'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'2026-08-04T12:00:00.000Z'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'2026-08-04T12:00:00.000Z'</w:t>
      </w:r>
      <w:r>
        <w:br/>
      </w:r>
      <w:r>
        <w:rPr>
          <w:rStyle w:val="NormalTok"/>
        </w:rPr>
        <w:t xml:space="preserve">}</w:t>
      </w:r>
    </w:p>
    <w:bookmarkEnd w:id="79"/>
    <w:bookmarkStart w:id="80" w:name="доход-1"/>
    <w:p>
      <w:pPr>
        <w:pStyle w:val="Heading2"/>
      </w:pPr>
      <w:r>
        <w:t xml:space="preserve">11.2. Доход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IncomeStatus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'planned'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'received'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Income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monthId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IncomeStatus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receivedAt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80"/>
    <w:bookmarkStart w:id="81" w:name="шаблон-обязательного-расхода-1"/>
    <w:p>
      <w:pPr>
        <w:pStyle w:val="Heading2"/>
      </w:pPr>
      <w:r>
        <w:t>11.3. Шаблон обязательного расхода</w:t>
      </w:r>
    </w:p>
    <w:p>
      <w:pPr>
        <w:pStyle w:val="SourceCode"/>
      </w:pPr>
      <w:r>
        <w:t>interface ObligationTemplate {</w:t>
        <w:br/>
        <w:t xml:space="preserve">  id: string;</w:t>
        <w:br/>
        <w:t xml:space="preserve">  title: string;</w:t>
        <w:br/>
        <w:t xml:space="preserve">  defaultPlannedAmount: number;</w:t>
        <w:br/>
        <w:t xml:space="preserve">  isActive: boolean;</w:t>
        <w:br/>
        <w:t xml:space="preserve">  sortOrder: number;</w:t>
        <w:br/>
        <w:t xml:space="preserve">  createdAt: string;</w:t>
        <w:br/>
        <w:t xml:space="preserve">  updatedAt: string;</w:t>
        <w:br/>
        <w:t>}</w:t>
      </w:r>
    </w:p>
    <w:p>
      <w:pPr>
        <w:pStyle w:val="Heading2"/>
      </w:pPr>
      <w:r>
        <w:t>11.4. Обязательный расход месяца</w:t>
      </w:r>
    </w:p>
    <w:p>
      <w:pPr>
        <w:pStyle w:val="SourceCode"/>
      </w:pPr>
      <w:r>
        <w:t>interface MonthlyObligation {</w:t>
        <w:br/>
        <w:t xml:space="preserve">  id: string;</w:t>
        <w:br/>
        <w:t xml:space="preserve">  monthId: string;</w:t>
        <w:br/>
        <w:t xml:space="preserve">  templateId: string | null;</w:t>
        <w:br/>
        <w:t xml:space="preserve">  title: string;</w:t>
        <w:br/>
        <w:t xml:space="preserve">  plannedAmount: number;</w:t>
        <w:br/>
        <w:t xml:space="preserve">  isSettled: boolean;</w:t>
        <w:br/>
        <w:t xml:space="preserve">  settledAt: string | null;</w:t>
        <w:br/>
        <w:t xml:space="preserve">  sortOrder: number;</w:t>
        <w:br/>
        <w:t xml:space="preserve">  createdAt: string;</w:t>
        <w:br/>
        <w:t xml:space="preserve">  updatedAt: string;</w:t>
        <w:br/>
        <w:t>}</w:t>
      </w:r>
    </w:p>
    <w:p>
      <w:pPr>
        <w:pStyle w:val="Heading2"/>
      </w:pPr>
      <w:r>
        <w:t>11.5. Платёж обязательного расхода</w:t>
      </w:r>
    </w:p>
    <w:p>
      <w:pPr>
        <w:pStyle w:val="SourceCode"/>
      </w:pPr>
      <w:r>
        <w:t>interface ObligationPayment {</w:t>
        <w:br/>
        <w:t xml:space="preserve">  id: string;</w:t>
        <w:br/>
        <w:t xml:space="preserve">  monthId: string;</w:t>
        <w:br/>
        <w:t xml:space="preserve">  obligationId: string;</w:t>
        <w:br/>
        <w:t xml:space="preserve">  amount: number;</w:t>
        <w:br/>
        <w:t xml:space="preserve">  paidAt: string;</w:t>
        <w:br/>
        <w:t xml:space="preserve">  note: string | null;</w:t>
        <w:br/>
        <w:t xml:space="preserve">  createdAt: string;</w:t>
        <w:br/>
        <w:t xml:space="preserve">  updatedAt: string;</w:t>
        <w:br/>
        <w:t>}</w:t>
      </w:r>
    </w:p>
    <w:p>
      <w:pPr>
        <w:pStyle w:val="FirstParagraph"/>
      </w:pPr>
      <w:r>
        <w:t>Поле monthId дублирует связь с месяцем намеренно: оно упрощает выборку платежей месяца, экспорт и транзакционное удаление. Целостность связей обеспечивает use case.</w:t>
      </w:r>
    </w:p>
    <w:p>
      <w:pPr>
        <w:pStyle w:val="Heading2"/>
      </w:pPr>
      <w:r>
        <w:t>11.6. Свободный расход</w:t>
      </w:r>
    </w:p>
    <w:p>
      <w:pPr>
        <w:pStyle w:val="SourceCode"/>
      </w:pPr>
      <w:r>
        <w:t>interface FreeExpense {</w:t>
        <w:br/>
        <w:t xml:space="preserve">  id: string;</w:t>
        <w:br/>
        <w:t xml:space="preserve">  monthId: string;</w:t>
        <w:br/>
        <w:t xml:space="preserve">  title: string;</w:t>
        <w:br/>
        <w:t xml:space="preserve">  amount: number;</w:t>
        <w:br/>
        <w:t xml:space="preserve">  spentAt: string;</w:t>
        <w:br/>
        <w:t xml:space="preserve">  createdAt: string;</w:t>
        <w:br/>
        <w:t xml:space="preserve">  updatedAt: string;</w:t>
        <w:br/>
        <w:t>}</w:t>
      </w:r>
    </w:p>
    <w:p>
      <w:pPr>
        <w:pStyle w:val="Heading2"/>
      </w:pPr>
      <w:r>
        <w:t>11.7. Настройки</w:t>
      </w:r>
    </w:p>
    <w:p>
      <w:pPr>
        <w:pStyle w:val="SourceCode"/>
      </w:pPr>
      <w:r>
        <w:t>type ColorScheme = 'system' | 'light' | 'dark';</w:t>
        <w:br/>
        <w:br/>
        <w:t>interface AppSettings {</w:t>
        <w:br/>
        <w:t xml:space="preserve">  id: 'app-settings';</w:t>
        <w:br/>
        <w:t xml:space="preserve">  currency: 'RUB';</w:t>
        <w:br/>
        <w:t xml:space="preserve">  locale: 'ru-RU';</w:t>
        <w:br/>
        <w:t xml:space="preserve">  colorScheme: ColorScheme;</w:t>
        <w:br/>
        <w:t xml:space="preserve">  createdAt: string;</w:t>
        <w:br/>
        <w:t xml:space="preserve">  updatedAt: string;</w:t>
        <w:br/>
        <w:t>}</w:t>
      </w:r>
    </w:p>
    <w:bookmarkEnd w:id="81"/>
    <w:bookmarkStart w:id="82" w:name="обязательный-расход-месяца"/>
    <w:bookmarkEnd w:id="82"/>
    <w:bookmarkStart w:id="83" w:name="свободный-расход-1"/>
    <w:bookmarkEnd w:id="83"/>
    <w:bookmarkStart w:id="84" w:name="настройки"/>
    <w:bookmarkEnd w:id="84"/>
    <w:bookmarkEnd w:id="85"/>
    <w:bookmarkStart w:id="86" w:name="схема-indexeddb"/>
    <w:p>
      <w:pPr>
        <w:pStyle w:val="Heading1"/>
      </w:pPr>
      <w:r>
        <w:t xml:space="preserve">12. Схема IndexedDB</w:t>
      </w:r>
    </w:p>
    <w:p>
      <w:pPr>
        <w:pStyle w:val="FirstParagraph"/>
      </w:pPr>
      <w:r>
        <w:t xml:space="preserve">Предварительная схема Dexie:</w:t>
      </w:r>
    </w:p>
    <w:p>
      <w:pPr>
        <w:pStyle w:val="SourceCode"/>
      </w:pPr>
      <w:r>
        <w:t>db.version(1).stores({</w:t>
        <w:br/>
        <w:t xml:space="preserve">  months: 'id, &amp;monthKey, createdAt',</w:t>
        <w:br/>
        <w:t xml:space="preserve">  incomes: 'id, monthId, status, createdAt',</w:t>
        <w:br/>
        <w:t xml:space="preserve">  obligationTemplates: 'id, isActive, sortOrder',</w:t>
        <w:br/>
        <w:t xml:space="preserve">  monthlyObligations: 'id, monthId, templateId, isSettled, sortOrder',</w:t>
        <w:br/>
        <w:t xml:space="preserve">  obligationPayments: 'id, monthId, obligationId, paidAt, createdAt',</w:t>
        <w:br/>
        <w:t xml:space="preserve">  freeExpenses: 'id, monthId, spentAt',</w:t>
        <w:br/>
        <w:t xml:space="preserve">  settings: 'id',</w:t>
        <w:br/>
        <w:t>});</w:t>
      </w:r>
    </w:p>
    <w:p>
      <w:pPr>
        <w:pStyle w:val="FirstParagraph"/>
      </w:pPr>
      <w:r>
        <w:t xml:space="preserve">Обозначение:</w:t>
      </w:r>
    </w:p>
    <w:p>
      <w:pPr>
        <w:pStyle w:val="SourceCode"/>
      </w:pPr>
      <w:r>
        <w:rPr>
          <w:rStyle w:val="VerbatimChar"/>
        </w:rPr>
        <w:t xml:space="preserve">id         — первичный ключ</w:t>
      </w:r>
      <w:r>
        <w:br/>
      </w:r>
      <w:r>
        <w:rPr>
          <w:rStyle w:val="VerbatimChar"/>
        </w:rPr>
        <w:t xml:space="preserve">&amp;monthKey  — уникальный индекс</w:t>
      </w:r>
      <w:r>
        <w:br/>
      </w:r>
      <w:r>
        <w:rPr>
          <w:rStyle w:val="VerbatimChar"/>
        </w:rPr>
        <w:t xml:space="preserve">monthId    — индекс для выборки по месяцу</w:t>
      </w:r>
    </w:p>
    <w:p>
      <w:pPr>
        <w:pStyle w:val="FirstParagraph"/>
      </w:pPr>
      <w:r>
        <w:t xml:space="preserve">Не каждое поле должно быть индексом.</w:t>
      </w:r>
    </w:p>
    <w:p>
      <w:pPr>
        <w:pStyle w:val="BodyText"/>
      </w:pPr>
      <w:r>
        <w:t xml:space="preserve">Индексы создаются только для реально используемых запросов.</w:t>
      </w:r>
    </w:p>
    <w:p>
      <w:r>
        <w:pict>
          <v:rect style="width:0;height:1.5pt" o:hralign="center" o:hrstd="t" o:hr="t"/>
        </w:pict>
      </w:r>
    </w:p>
    <w:bookmarkEnd w:id="86"/>
    <w:bookmarkStart w:id="87" w:name="маршруты-приложения"/>
    <w:p>
      <w:pPr>
        <w:pStyle w:val="Heading1"/>
      </w:pPr>
      <w:r>
        <w:t xml:space="preserve">13. Маршруты приложения</w:t>
      </w:r>
    </w:p>
    <w:p>
      <w:pPr>
        <w:pStyle w:val="FirstParagraph"/>
      </w:pPr>
      <w:r>
        <w:t xml:space="preserve">Предварительная карта маршрутов:</w:t>
      </w:r>
    </w:p>
    <w:p>
      <w:pPr>
        <w:pStyle w:val="SourceCode"/>
      </w:pPr>
      <w:r>
        <w:rPr>
          <w:rStyle w:val="VerbatimChar"/>
        </w:rPr>
        <w:t xml:space="preserve">/</w:t>
      </w:r>
      <w:r>
        <w:br/>
      </w:r>
      <w:r>
        <w:rPr>
          <w:rStyle w:val="VerbatimChar"/>
        </w:rPr>
        <w:t xml:space="preserve">  Перенаправление на текущий месяц</w:t>
      </w:r>
      <w:r>
        <w:br/>
      </w:r>
      <w:r>
        <w:br/>
      </w:r>
      <w:r>
        <w:rPr>
          <w:rStyle w:val="VerbatimChar"/>
        </w:rPr>
        <w:t xml:space="preserve">/month/:monthKey</w:t>
      </w:r>
      <w:r>
        <w:br/>
      </w:r>
      <w:r>
        <w:rPr>
          <w:rStyle w:val="VerbatimChar"/>
        </w:rPr>
        <w:t xml:space="preserve">  Обзор месяца</w:t>
      </w:r>
      <w:r>
        <w:br/>
      </w:r>
      <w:r>
        <w:br/>
      </w:r>
      <w:r>
        <w:rPr>
          <w:rStyle w:val="VerbatimChar"/>
        </w:rPr>
        <w:t xml:space="preserve">/month/:monthKey/incomes</w:t>
      </w:r>
      <w:r>
        <w:br/>
      </w:r>
      <w:r>
        <w:rPr>
          <w:rStyle w:val="VerbatimChar"/>
        </w:rPr>
        <w:t xml:space="preserve">  Доходы</w:t>
      </w:r>
      <w:r>
        <w:br/>
      </w:r>
      <w:r>
        <w:br/>
      </w:r>
      <w:r>
        <w:rPr>
          <w:rStyle w:val="VerbatimChar"/>
        </w:rPr>
        <w:t xml:space="preserve">/month/:monthKey/obligations</w:t>
      </w:r>
      <w:r>
        <w:br/>
      </w:r>
      <w:r>
        <w:rPr>
          <w:rStyle w:val="VerbatimChar"/>
        </w:rPr>
        <w:t xml:space="preserve">  Обязательные расходы</w:t>
      </w:r>
      <w:r>
        <w:br/>
      </w:r>
      <w:r>
        <w:br/>
      </w:r>
      <w:r>
        <w:rPr>
          <w:rStyle w:val="VerbatimChar"/>
        </w:rPr>
        <w:t xml:space="preserve">/month/:monthKey/expenses</w:t>
      </w:r>
      <w:r>
        <w:br/>
      </w:r>
      <w:r>
        <w:rPr>
          <w:rStyle w:val="VerbatimChar"/>
        </w:rPr>
        <w:t xml:space="preserve">  Свободные расходы</w:t>
      </w:r>
      <w:r>
        <w:br/>
      </w:r>
      <w:r>
        <w:br/>
      </w:r>
      <w:r>
        <w:rPr>
          <w:rStyle w:val="VerbatimChar"/>
        </w:rPr>
        <w:t xml:space="preserve">/history</w:t>
      </w:r>
      <w:r>
        <w:br/>
      </w:r>
      <w:r>
        <w:rPr>
          <w:rStyle w:val="VerbatimChar"/>
        </w:rPr>
        <w:t xml:space="preserve">  История месяцев</w:t>
      </w:r>
      <w:r>
        <w:br/>
      </w:r>
      <w:r>
        <w:br/>
      </w:r>
      <w:r>
        <w:rPr>
          <w:rStyle w:val="VerbatimChar"/>
        </w:rPr>
        <w:t xml:space="preserve">/settings</w:t>
      </w:r>
      <w:r>
        <w:br/>
      </w:r>
      <w:r>
        <w:rPr>
          <w:rStyle w:val="VerbatimChar"/>
        </w:rPr>
        <w:t xml:space="preserve">  Настройки</w:t>
      </w:r>
      <w:r>
        <w:br/>
      </w:r>
      <w:r>
        <w:br/>
      </w:r>
      <w:r>
        <w:rPr>
          <w:rStyle w:val="VerbatimChar"/>
        </w:rPr>
        <w:t xml:space="preserve">/onboarding</w:t>
      </w:r>
      <w:r>
        <w:br/>
      </w:r>
      <w:r>
        <w:rPr>
          <w:rStyle w:val="VerbatimChar"/>
        </w:rPr>
        <w:t xml:space="preserve">  Первый запуск</w:t>
      </w:r>
      <w:r>
        <w:br/>
      </w:r>
      <w:r>
        <w:br/>
      </w:r>
      <w:r>
        <w:rPr>
          <w:rStyle w:val="VerbatimChar"/>
        </w:rPr>
        <w:t xml:space="preserve">/not-found</w:t>
      </w:r>
      <w:r>
        <w:br/>
      </w:r>
      <w:r>
        <w:rPr>
          <w:rStyle w:val="VerbatimChar"/>
        </w:rPr>
        <w:t xml:space="preserve">  Неизвестный маршрут</w:t>
      </w:r>
    </w:p>
    <w:p>
      <w:pPr>
        <w:pStyle w:val="FirstParagraph"/>
      </w:pPr>
      <w:r>
        <w:rPr>
          <w:rStyle w:val="VerbatimChar"/>
        </w:rPr>
        <w:t xml:space="preserve">monthKey</w:t>
      </w:r>
      <w:r>
        <w:t xml:space="preserve"> </w:t>
      </w:r>
      <w:r>
        <w:t xml:space="preserve">должен валидироваться до выполнения запросов к базе.</w:t>
      </w:r>
    </w:p>
    <w:p>
      <w:r>
        <w:pict>
          <v:rect style="width:0;height:1.5pt" o:hralign="center" o:hrstd="t" o:hr="t"/>
        </w:pict>
      </w:r>
    </w:p>
    <w:bookmarkEnd w:id="87"/>
    <w:bookmarkStart w:id="106" w:name="технологический-стек"/>
    <w:p>
      <w:pPr>
        <w:pStyle w:val="Heading1"/>
      </w:pPr>
      <w:r>
        <w:t xml:space="preserve">14. Технологический стек</w:t>
      </w:r>
    </w:p>
    <w:bookmarkStart w:id="88" w:name="основной-стек"/>
    <w:p>
      <w:pPr>
        <w:pStyle w:val="Heading2"/>
      </w:pPr>
      <w:r>
        <w:t xml:space="preserve">14.1. Основной стек</w:t>
      </w:r>
    </w:p>
    <w:p>
      <w:pPr>
        <w:pStyle w:val="SourceCode"/>
      </w:pPr>
      <w:r>
        <w:rPr>
          <w:rStyle w:val="VerbatimChar"/>
        </w:rPr>
        <w:t xml:space="preserve">Vue 3</w:t>
      </w:r>
      <w:r>
        <w:br/>
      </w:r>
      <w:r>
        <w:rPr>
          <w:rStyle w:val="VerbatimChar"/>
        </w:rPr>
        <w:t xml:space="preserve">TypeScript</w:t>
      </w:r>
      <w:r>
        <w:br/>
      </w:r>
      <w:r>
        <w:rPr>
          <w:rStyle w:val="VerbatimChar"/>
        </w:rPr>
        <w:t xml:space="preserve">Vite</w:t>
      </w:r>
      <w:r>
        <w:br/>
      </w:r>
      <w:r>
        <w:rPr>
          <w:rStyle w:val="VerbatimChar"/>
        </w:rPr>
        <w:t xml:space="preserve">Vue Router</w:t>
      </w:r>
      <w:r>
        <w:br/>
      </w:r>
      <w:r>
        <w:rPr>
          <w:rStyle w:val="VerbatimChar"/>
        </w:rPr>
        <w:t xml:space="preserve">Pinia</w:t>
      </w:r>
      <w:r>
        <w:br/>
      </w:r>
      <w:r>
        <w:rPr>
          <w:rStyle w:val="VerbatimChar"/>
        </w:rPr>
        <w:t xml:space="preserve">Dexie</w:t>
      </w:r>
      <w:r>
        <w:br/>
      </w:r>
      <w:r>
        <w:rPr>
          <w:rStyle w:val="VerbatimChar"/>
        </w:rPr>
        <w:t xml:space="preserve">IndexedDB</w:t>
      </w:r>
      <w:r>
        <w:br/>
      </w:r>
      <w:r>
        <w:rPr>
          <w:rStyle w:val="VerbatimChar"/>
        </w:rPr>
        <w:t xml:space="preserve">Zod</w:t>
      </w:r>
      <w:r>
        <w:br/>
      </w:r>
      <w:r>
        <w:rPr>
          <w:rStyle w:val="VerbatimChar"/>
        </w:rPr>
        <w:t xml:space="preserve">Vitest</w:t>
      </w:r>
      <w:r>
        <w:br/>
      </w:r>
      <w:r>
        <w:rPr>
          <w:rStyle w:val="VerbatimChar"/>
        </w:rPr>
        <w:t xml:space="preserve">Vue Test Utils</w:t>
      </w:r>
      <w:r>
        <w:br/>
      </w:r>
      <w:r>
        <w:rPr>
          <w:rStyle w:val="VerbatimChar"/>
        </w:rPr>
        <w:t xml:space="preserve">fake-indexeddb</w:t>
      </w:r>
      <w:r>
        <w:br/>
      </w:r>
      <w:r>
        <w:rPr>
          <w:rStyle w:val="VerbatimChar"/>
        </w:rPr>
        <w:t xml:space="preserve">Playwright</w:t>
      </w:r>
      <w:r>
        <w:br/>
      </w:r>
      <w:r>
        <w:rPr>
          <w:rStyle w:val="VerbatimChar"/>
        </w:rPr>
        <w:t xml:space="preserve">vite-plugin-pwa</w:t>
      </w:r>
      <w:r>
        <w:br/>
      </w:r>
      <w:r>
        <w:rPr>
          <w:rStyle w:val="VerbatimChar"/>
        </w:rPr>
        <w:t xml:space="preserve">Capacitor</w:t>
      </w:r>
      <w:r>
        <w:br/>
      </w:r>
      <w:r>
        <w:rPr>
          <w:rStyle w:val="VerbatimChar"/>
        </w:rPr>
        <w:t xml:space="preserve">ESLint</w:t>
      </w:r>
      <w:r>
        <w:br/>
      </w:r>
      <w:r>
        <w:rPr>
          <w:rStyle w:val="VerbatimChar"/>
        </w:rPr>
        <w:t xml:space="preserve">Prettier</w:t>
      </w:r>
      <w:r>
        <w:br/>
      </w:r>
      <w:r>
        <w:rPr>
          <w:rStyle w:val="VerbatimChar"/>
        </w:rPr>
        <w:t xml:space="preserve">GitHub Actions</w:t>
      </w:r>
      <w:r>
        <w:br/>
      </w:r>
      <w:r>
        <w:rPr>
          <w:rStyle w:val="VerbatimChar"/>
        </w:rPr>
        <w:t xml:space="preserve">GitHub Pages</w:t>
      </w:r>
    </w:p>
    <w:p>
      <w:pPr>
        <w:pStyle w:val="FirstParagraph"/>
      </w:pPr>
      <w:r>
        <w:t xml:space="preserve">На 4 августа 2026 года официальный Vue рекомендует</w:t>
      </w:r>
      <w:r>
        <w:t xml:space="preserve"> </w:t>
      </w:r>
      <w:r>
        <w:rPr>
          <w:rStyle w:val="VerbatimChar"/>
        </w:rPr>
        <w:t xml:space="preserve">create-vue</w:t>
      </w:r>
      <w:r>
        <w:t xml:space="preserve"> </w:t>
      </w:r>
      <w:r>
        <w:t xml:space="preserve">как инструмент создания Vite-проекта с поддержкой TypeScript. Pinia предоставляет глобальное состояние, getters и actions для Vue-приложения.</w:t>
      </w:r>
    </w:p>
    <w:bookmarkEnd w:id="88"/>
    <w:bookmarkStart w:id="89" w:name="vue-3"/>
    <w:p>
      <w:pPr>
        <w:pStyle w:val="Heading2"/>
      </w:pPr>
      <w:r>
        <w:t xml:space="preserve">14.2. Vue 3</w:t>
      </w:r>
    </w:p>
    <w:p>
      <w:pPr>
        <w:pStyle w:val="FirstParagraph"/>
      </w:pPr>
      <w:r>
        <w:t xml:space="preserve">Используется для:</w:t>
      </w:r>
    </w:p>
    <w:p>
      <w:pPr>
        <w:pStyle w:val="Compact"/>
        <w:numPr>
          <w:ilvl w:val="0"/>
          <w:numId w:val="1054"/>
        </w:numPr>
      </w:pPr>
      <w:r>
        <w:t xml:space="preserve">компонентов;</w:t>
      </w:r>
    </w:p>
    <w:p>
      <w:pPr>
        <w:pStyle w:val="Compact"/>
        <w:numPr>
          <w:ilvl w:val="0"/>
          <w:numId w:val="1054"/>
        </w:numPr>
      </w:pPr>
      <w:r>
        <w:t xml:space="preserve">реактивного интерфейса;</w:t>
      </w:r>
    </w:p>
    <w:p>
      <w:pPr>
        <w:pStyle w:val="Compact"/>
        <w:numPr>
          <w:ilvl w:val="0"/>
          <w:numId w:val="1054"/>
        </w:numPr>
      </w:pPr>
      <w:r>
        <w:t xml:space="preserve">декларативного отображения;</w:t>
      </w:r>
    </w:p>
    <w:p>
      <w:pPr>
        <w:pStyle w:val="Compact"/>
        <w:numPr>
          <w:ilvl w:val="0"/>
          <w:numId w:val="1054"/>
        </w:numPr>
      </w:pPr>
      <w:r>
        <w:t xml:space="preserve">Composition API;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&lt;script setup&gt;</w:t>
      </w:r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composables.</w:t>
      </w:r>
    </w:p>
    <w:p>
      <w:pPr>
        <w:pStyle w:val="FirstParagraph"/>
      </w:pPr>
      <w:r>
        <w:t xml:space="preserve">Мы не используем Options API как основной стиль курса.</w:t>
      </w:r>
    </w:p>
    <w:bookmarkEnd w:id="89"/>
    <w:bookmarkStart w:id="90" w:name="typescript"/>
    <w:p>
      <w:pPr>
        <w:pStyle w:val="Heading2"/>
      </w:pPr>
      <w:r>
        <w:t xml:space="preserve">14.3. TypeScript</w:t>
      </w:r>
    </w:p>
    <w:p>
      <w:pPr>
        <w:pStyle w:val="FirstParagraph"/>
      </w:pPr>
      <w:r>
        <w:t xml:space="preserve">Используется для:</w:t>
      </w:r>
    </w:p>
    <w:p>
      <w:pPr>
        <w:pStyle w:val="Compact"/>
        <w:numPr>
          <w:ilvl w:val="0"/>
          <w:numId w:val="1055"/>
        </w:numPr>
      </w:pPr>
      <w:r>
        <w:t xml:space="preserve">доменных моделей;</w:t>
      </w:r>
    </w:p>
    <w:p>
      <w:pPr>
        <w:pStyle w:val="Compact"/>
        <w:numPr>
          <w:ilvl w:val="0"/>
          <w:numId w:val="1055"/>
        </w:numPr>
      </w:pPr>
      <w:r>
        <w:t xml:space="preserve">контрактов репозиториев;</w:t>
      </w:r>
    </w:p>
    <w:p>
      <w:pPr>
        <w:pStyle w:val="Compact"/>
        <w:numPr>
          <w:ilvl w:val="0"/>
          <w:numId w:val="1055"/>
        </w:numPr>
      </w:pPr>
      <w:r>
        <w:t xml:space="preserve">props и emits;</w:t>
      </w:r>
    </w:p>
    <w:p>
      <w:pPr>
        <w:pStyle w:val="Compact"/>
        <w:numPr>
          <w:ilvl w:val="0"/>
          <w:numId w:val="1055"/>
        </w:numPr>
      </w:pPr>
      <w:r>
        <w:t xml:space="preserve">результатов вычислений;</w:t>
      </w:r>
    </w:p>
    <w:p>
      <w:pPr>
        <w:pStyle w:val="Compact"/>
        <w:numPr>
          <w:ilvl w:val="0"/>
          <w:numId w:val="1055"/>
        </w:numPr>
      </w:pPr>
      <w:r>
        <w:t xml:space="preserve">валидации границ системы;</w:t>
      </w:r>
    </w:p>
    <w:p>
      <w:pPr>
        <w:pStyle w:val="Compact"/>
        <w:numPr>
          <w:ilvl w:val="0"/>
          <w:numId w:val="1055"/>
        </w:numPr>
      </w:pPr>
      <w:r>
        <w:t xml:space="preserve">сокращения количества ошибок при рефакторинге.</w:t>
      </w:r>
    </w:p>
    <w:p>
      <w:pPr>
        <w:pStyle w:val="FirstParagraph"/>
      </w:pPr>
      <w:r>
        <w:t xml:space="preserve">TypeScript не заменяет runtime-валидацию. Данные из файлов и локальной базы должны проверяться отдельно.</w:t>
      </w:r>
    </w:p>
    <w:bookmarkEnd w:id="90"/>
    <w:bookmarkStart w:id="91" w:name="vite"/>
    <w:p>
      <w:pPr>
        <w:pStyle w:val="Heading2"/>
      </w:pPr>
      <w:r>
        <w:t xml:space="preserve">14.4. Vite</w:t>
      </w:r>
    </w:p>
    <w:p>
      <w:pPr>
        <w:pStyle w:val="FirstParagraph"/>
      </w:pPr>
      <w:r>
        <w:t xml:space="preserve">Используется как:</w:t>
      </w:r>
    </w:p>
    <w:p>
      <w:pPr>
        <w:pStyle w:val="Compact"/>
        <w:numPr>
          <w:ilvl w:val="0"/>
          <w:numId w:val="1056"/>
        </w:numPr>
      </w:pPr>
      <w:r>
        <w:t xml:space="preserve">dev server;</w:t>
      </w:r>
    </w:p>
    <w:p>
      <w:pPr>
        <w:pStyle w:val="Compact"/>
        <w:numPr>
          <w:ilvl w:val="0"/>
          <w:numId w:val="1056"/>
        </w:numPr>
      </w:pPr>
      <w:r>
        <w:t xml:space="preserve">сборщик;</w:t>
      </w:r>
    </w:p>
    <w:p>
      <w:pPr>
        <w:pStyle w:val="Compact"/>
        <w:numPr>
          <w:ilvl w:val="0"/>
          <w:numId w:val="1056"/>
        </w:numPr>
      </w:pPr>
      <w:r>
        <w:t xml:space="preserve">средство работы с переменными окружения;</w:t>
      </w:r>
    </w:p>
    <w:p>
      <w:pPr>
        <w:pStyle w:val="Compact"/>
        <w:numPr>
          <w:ilvl w:val="0"/>
          <w:numId w:val="1056"/>
        </w:numPr>
      </w:pPr>
      <w:r>
        <w:t xml:space="preserve">основа production-сборки;</w:t>
      </w:r>
    </w:p>
    <w:p>
      <w:pPr>
        <w:pStyle w:val="Compact"/>
        <w:numPr>
          <w:ilvl w:val="0"/>
          <w:numId w:val="1056"/>
        </w:numPr>
      </w:pPr>
      <w:r>
        <w:t xml:space="preserve">точка интеграции PWA-плагина.</w:t>
      </w:r>
    </w:p>
    <w:bookmarkEnd w:id="91"/>
    <w:bookmarkStart w:id="92" w:name="vue-router"/>
    <w:p>
      <w:pPr>
        <w:pStyle w:val="Heading2"/>
      </w:pPr>
      <w:r>
        <w:t xml:space="preserve">14.5. Vue Router</w:t>
      </w:r>
    </w:p>
    <w:p>
      <w:pPr>
        <w:pStyle w:val="FirstParagraph"/>
      </w:pPr>
      <w:r>
        <w:t xml:space="preserve">Используется для:</w:t>
      </w:r>
    </w:p>
    <w:p>
      <w:pPr>
        <w:pStyle w:val="Compact"/>
        <w:numPr>
          <w:ilvl w:val="0"/>
          <w:numId w:val="1057"/>
        </w:numPr>
      </w:pPr>
      <w:r>
        <w:t xml:space="preserve">разделения экранов;</w:t>
      </w:r>
    </w:p>
    <w:p>
      <w:pPr>
        <w:pStyle w:val="Compact"/>
        <w:numPr>
          <w:ilvl w:val="0"/>
          <w:numId w:val="1057"/>
        </w:numPr>
      </w:pPr>
      <w:r>
        <w:t xml:space="preserve">маршрутов конкретного месяца;</w:t>
      </w:r>
    </w:p>
    <w:p>
      <w:pPr>
        <w:pStyle w:val="Compact"/>
        <w:numPr>
          <w:ilvl w:val="0"/>
          <w:numId w:val="1057"/>
        </w:numPr>
      </w:pPr>
      <w:r>
        <w:t xml:space="preserve">deep linking;</w:t>
      </w:r>
    </w:p>
    <w:p>
      <w:pPr>
        <w:pStyle w:val="Compact"/>
        <w:numPr>
          <w:ilvl w:val="0"/>
          <w:numId w:val="1057"/>
        </w:numPr>
      </w:pPr>
      <w:r>
        <w:t xml:space="preserve">истории навигации;</w:t>
      </w:r>
    </w:p>
    <w:p>
      <w:pPr>
        <w:pStyle w:val="Compact"/>
        <w:numPr>
          <w:ilvl w:val="0"/>
          <w:numId w:val="1057"/>
        </w:numPr>
      </w:pPr>
      <w:r>
        <w:t xml:space="preserve">route guards;</w:t>
      </w:r>
    </w:p>
    <w:p>
      <w:pPr>
        <w:pStyle w:val="Compact"/>
        <w:numPr>
          <w:ilvl w:val="0"/>
          <w:numId w:val="1057"/>
        </w:numPr>
      </w:pPr>
      <w:r>
        <w:t xml:space="preserve">страницы 404.</w:t>
      </w:r>
    </w:p>
    <w:bookmarkEnd w:id="92"/>
    <w:bookmarkStart w:id="93" w:name="pinia"/>
    <w:p>
      <w:pPr>
        <w:pStyle w:val="Heading2"/>
      </w:pPr>
      <w:r>
        <w:t xml:space="preserve">14.6. Pinia</w:t>
      </w:r>
    </w:p>
    <w:p>
      <w:pPr>
        <w:pStyle w:val="FirstParagraph"/>
      </w:pPr>
      <w:r>
        <w:t xml:space="preserve">Pinia используется только для состояния уровня приложения:</w:t>
      </w:r>
    </w:p>
    <w:p>
      <w:pPr>
        <w:pStyle w:val="Compact"/>
        <w:numPr>
          <w:ilvl w:val="0"/>
          <w:numId w:val="1058"/>
        </w:numPr>
      </w:pPr>
      <w:r>
        <w:t xml:space="preserve">выбранный месяц;</w:t>
      </w:r>
    </w:p>
    <w:p>
      <w:pPr>
        <w:pStyle w:val="Compact"/>
        <w:numPr>
          <w:ilvl w:val="0"/>
          <w:numId w:val="1058"/>
        </w:numPr>
      </w:pPr>
      <w:r>
        <w:t xml:space="preserve">состояние интерфейса;</w:t>
      </w:r>
    </w:p>
    <w:p>
      <w:pPr>
        <w:pStyle w:val="Compact"/>
        <w:numPr>
          <w:ilvl w:val="0"/>
          <w:numId w:val="1058"/>
        </w:numPr>
      </w:pPr>
      <w:r>
        <w:t xml:space="preserve">глобальные уведомления;</w:t>
      </w:r>
    </w:p>
    <w:p>
      <w:pPr>
        <w:pStyle w:val="Compact"/>
        <w:numPr>
          <w:ilvl w:val="0"/>
          <w:numId w:val="1058"/>
        </w:numPr>
      </w:pPr>
      <w:r>
        <w:t xml:space="preserve">состояние onboarding;</w:t>
      </w:r>
    </w:p>
    <w:p>
      <w:pPr>
        <w:pStyle w:val="Compact"/>
        <w:numPr>
          <w:ilvl w:val="0"/>
          <w:numId w:val="1058"/>
        </w:numPr>
      </w:pPr>
      <w:r>
        <w:t xml:space="preserve">настройки представления.</w:t>
      </w:r>
    </w:p>
    <w:p>
      <w:pPr>
        <w:pStyle w:val="FirstParagraph"/>
      </w:pPr>
      <w:r>
        <w:t xml:space="preserve">Pinia не должна становиться копией IndexedDB.</w:t>
      </w:r>
    </w:p>
    <w:p>
      <w:pPr>
        <w:pStyle w:val="BodyText"/>
      </w:pPr>
      <w:r>
        <w:t xml:space="preserve">Источник постоянных финансовых данных:</w:t>
      </w:r>
    </w:p>
    <w:p>
      <w:pPr>
        <w:pStyle w:val="SourceCode"/>
      </w:pPr>
      <w:r>
        <w:rPr>
          <w:rStyle w:val="VerbatimChar"/>
        </w:rPr>
        <w:t xml:space="preserve">Dexie / IndexedDB</w:t>
      </w:r>
    </w:p>
    <w:bookmarkEnd w:id="93"/>
    <w:bookmarkStart w:id="94" w:name="dexie-и-indexeddb"/>
    <w:p>
      <w:pPr>
        <w:pStyle w:val="Heading2"/>
      </w:pPr>
      <w:r>
        <w:t xml:space="preserve">14.7. Dexie и IndexedDB</w:t>
      </w:r>
    </w:p>
    <w:p>
      <w:pPr>
        <w:pStyle w:val="FirstParagraph"/>
      </w:pPr>
      <w:r>
        <w:t xml:space="preserve">Dexie используется как типизированный слой над IndexedDB.</w:t>
      </w:r>
    </w:p>
    <w:p>
      <w:pPr>
        <w:pStyle w:val="BodyText"/>
      </w:pPr>
      <w:r>
        <w:t xml:space="preserve">Он отвечает за:</w:t>
      </w:r>
    </w:p>
    <w:p>
      <w:pPr>
        <w:pStyle w:val="Compact"/>
        <w:numPr>
          <w:ilvl w:val="0"/>
          <w:numId w:val="1059"/>
        </w:numPr>
      </w:pPr>
      <w:r>
        <w:t xml:space="preserve">схему базы;</w:t>
      </w:r>
    </w:p>
    <w:p>
      <w:pPr>
        <w:pStyle w:val="Compact"/>
        <w:numPr>
          <w:ilvl w:val="0"/>
          <w:numId w:val="1059"/>
        </w:numPr>
      </w:pPr>
      <w:r>
        <w:t xml:space="preserve">индексы;</w:t>
      </w:r>
    </w:p>
    <w:p>
      <w:pPr>
        <w:pStyle w:val="Compact"/>
        <w:numPr>
          <w:ilvl w:val="0"/>
          <w:numId w:val="1059"/>
        </w:numPr>
      </w:pPr>
      <w:r>
        <w:t xml:space="preserve">транзакции;</w:t>
      </w:r>
    </w:p>
    <w:p>
      <w:pPr>
        <w:pStyle w:val="Compact"/>
        <w:numPr>
          <w:ilvl w:val="0"/>
          <w:numId w:val="1059"/>
        </w:numPr>
      </w:pPr>
      <w:r>
        <w:t xml:space="preserve">CRUD-операции;</w:t>
      </w:r>
    </w:p>
    <w:p>
      <w:pPr>
        <w:pStyle w:val="Compact"/>
        <w:numPr>
          <w:ilvl w:val="0"/>
          <w:numId w:val="1059"/>
        </w:numPr>
      </w:pPr>
      <w:r>
        <w:t xml:space="preserve">миграции;</w:t>
      </w:r>
    </w:p>
    <w:p>
      <w:pPr>
        <w:pStyle w:val="Compact"/>
        <w:numPr>
          <w:ilvl w:val="0"/>
          <w:numId w:val="1059"/>
        </w:numPr>
      </w:pPr>
      <w:r>
        <w:t xml:space="preserve">локальное offline-first хранение.</w:t>
      </w:r>
    </w:p>
    <w:p>
      <w:pPr>
        <w:pStyle w:val="FirstParagraph"/>
      </w:pPr>
      <w:r>
        <w:t xml:space="preserve">Официальная документация Dexie содержит отдельный сценарий интеграции с Vue и позиционирует Dexie как оболочку над IndexedDB для offline-first приложений.</w:t>
      </w:r>
    </w:p>
    <w:bookmarkEnd w:id="94"/>
    <w:bookmarkStart w:id="95" w:name="zod"/>
    <w:p>
      <w:pPr>
        <w:pStyle w:val="Heading2"/>
      </w:pPr>
      <w:r>
        <w:t xml:space="preserve">14.8. Zod</w:t>
      </w:r>
    </w:p>
    <w:p>
      <w:pPr>
        <w:pStyle w:val="FirstParagraph"/>
      </w:pPr>
      <w:r>
        <w:t xml:space="preserve">Используется для runtime-валидации:</w:t>
      </w:r>
    </w:p>
    <w:p>
      <w:pPr>
        <w:pStyle w:val="Compact"/>
        <w:numPr>
          <w:ilvl w:val="0"/>
          <w:numId w:val="1060"/>
        </w:numPr>
      </w:pPr>
      <w:r>
        <w:t xml:space="preserve">форм;</w:t>
      </w:r>
    </w:p>
    <w:p>
      <w:pPr>
        <w:pStyle w:val="Compact"/>
        <w:numPr>
          <w:ilvl w:val="0"/>
          <w:numId w:val="1060"/>
        </w:numPr>
      </w:pPr>
      <w:r>
        <w:t xml:space="preserve">URL-параметров;</w:t>
      </w:r>
    </w:p>
    <w:p>
      <w:pPr>
        <w:pStyle w:val="Compact"/>
        <w:numPr>
          <w:ilvl w:val="0"/>
          <w:numId w:val="1060"/>
        </w:numPr>
      </w:pPr>
      <w:r>
        <w:t xml:space="preserve">импортируемых JSON-файлов;</w:t>
      </w:r>
    </w:p>
    <w:p>
      <w:pPr>
        <w:pStyle w:val="Compact"/>
        <w:numPr>
          <w:ilvl w:val="0"/>
          <w:numId w:val="1060"/>
        </w:numPr>
      </w:pPr>
      <w:r>
        <w:t xml:space="preserve">настроек;</w:t>
      </w:r>
    </w:p>
    <w:p>
      <w:pPr>
        <w:pStyle w:val="Compact"/>
        <w:numPr>
          <w:ilvl w:val="0"/>
          <w:numId w:val="1060"/>
        </w:numPr>
      </w:pPr>
      <w:r>
        <w:t xml:space="preserve">преобразования пользовательского ввода;</w:t>
      </w:r>
    </w:p>
    <w:p>
      <w:pPr>
        <w:pStyle w:val="Compact"/>
        <w:numPr>
          <w:ilvl w:val="0"/>
          <w:numId w:val="1060"/>
        </w:numPr>
      </w:pPr>
      <w:r>
        <w:t xml:space="preserve">резервных копий.</w:t>
      </w:r>
    </w:p>
    <w:bookmarkEnd w:id="95"/>
    <w:bookmarkStart w:id="96" w:name="vitest"/>
    <w:p>
      <w:pPr>
        <w:pStyle w:val="Heading2"/>
      </w:pPr>
      <w:r>
        <w:t xml:space="preserve">14.9. Vitest</w:t>
      </w:r>
    </w:p>
    <w:p>
      <w:pPr>
        <w:pStyle w:val="FirstParagraph"/>
      </w:pPr>
      <w:r>
        <w:t xml:space="preserve">Используется для:</w:t>
      </w:r>
    </w:p>
    <w:p>
      <w:pPr>
        <w:pStyle w:val="Compact"/>
        <w:numPr>
          <w:ilvl w:val="0"/>
          <w:numId w:val="1061"/>
        </w:numPr>
      </w:pPr>
      <w:r>
        <w:t xml:space="preserve">unit-тестов;</w:t>
      </w:r>
    </w:p>
    <w:p>
      <w:pPr>
        <w:pStyle w:val="Compact"/>
        <w:numPr>
          <w:ilvl w:val="0"/>
          <w:numId w:val="1061"/>
        </w:numPr>
      </w:pPr>
      <w:r>
        <w:t xml:space="preserve">тестирования финансовой логики;</w:t>
      </w:r>
    </w:p>
    <w:p>
      <w:pPr>
        <w:pStyle w:val="Compact"/>
        <w:numPr>
          <w:ilvl w:val="0"/>
          <w:numId w:val="1061"/>
        </w:numPr>
      </w:pPr>
      <w:r>
        <w:t xml:space="preserve">тестирования форматтеров;</w:t>
      </w:r>
    </w:p>
    <w:p>
      <w:pPr>
        <w:pStyle w:val="Compact"/>
        <w:numPr>
          <w:ilvl w:val="0"/>
          <w:numId w:val="1061"/>
        </w:numPr>
      </w:pPr>
      <w:r>
        <w:t xml:space="preserve">тестирования валидаторов;</w:t>
      </w:r>
    </w:p>
    <w:p>
      <w:pPr>
        <w:pStyle w:val="Compact"/>
        <w:numPr>
          <w:ilvl w:val="0"/>
          <w:numId w:val="1061"/>
        </w:numPr>
      </w:pPr>
      <w:r>
        <w:t xml:space="preserve">интеграционных тестов репозиториев.</w:t>
      </w:r>
    </w:p>
    <w:bookmarkEnd w:id="96"/>
    <w:bookmarkStart w:id="97" w:name="vue-test-utils"/>
    <w:p>
      <w:pPr>
        <w:pStyle w:val="Heading2"/>
      </w:pPr>
      <w:r>
        <w:t xml:space="preserve">14.10. Vue Test Utils</w:t>
      </w:r>
    </w:p>
    <w:p>
      <w:pPr>
        <w:pStyle w:val="FirstParagraph"/>
      </w:pPr>
      <w:r>
        <w:t xml:space="preserve">Используется для проверки:</w:t>
      </w:r>
    </w:p>
    <w:p>
      <w:pPr>
        <w:pStyle w:val="Compact"/>
        <w:numPr>
          <w:ilvl w:val="0"/>
          <w:numId w:val="1062"/>
        </w:numPr>
      </w:pPr>
      <w:r>
        <w:t xml:space="preserve">props;</w:t>
      </w:r>
    </w:p>
    <w:p>
      <w:pPr>
        <w:pStyle w:val="Compact"/>
        <w:numPr>
          <w:ilvl w:val="0"/>
          <w:numId w:val="1062"/>
        </w:numPr>
      </w:pPr>
      <w:r>
        <w:t xml:space="preserve">emits;</w:t>
      </w:r>
    </w:p>
    <w:p>
      <w:pPr>
        <w:pStyle w:val="Compact"/>
        <w:numPr>
          <w:ilvl w:val="0"/>
          <w:numId w:val="1062"/>
        </w:numPr>
      </w:pPr>
      <w:r>
        <w:t xml:space="preserve">пользовательского ввода;</w:t>
      </w:r>
    </w:p>
    <w:p>
      <w:pPr>
        <w:pStyle w:val="Compact"/>
        <w:numPr>
          <w:ilvl w:val="0"/>
          <w:numId w:val="1062"/>
        </w:numPr>
      </w:pPr>
      <w:r>
        <w:t xml:space="preserve">состояний форм;</w:t>
      </w:r>
    </w:p>
    <w:p>
      <w:pPr>
        <w:pStyle w:val="Compact"/>
        <w:numPr>
          <w:ilvl w:val="0"/>
          <w:numId w:val="1062"/>
        </w:numPr>
      </w:pPr>
      <w:r>
        <w:t xml:space="preserve">отображения ошибок;</w:t>
      </w:r>
    </w:p>
    <w:p>
      <w:pPr>
        <w:pStyle w:val="Compact"/>
        <w:numPr>
          <w:ilvl w:val="0"/>
          <w:numId w:val="1062"/>
        </w:numPr>
      </w:pPr>
      <w:r>
        <w:t xml:space="preserve">поведения компонентов.</w:t>
      </w:r>
    </w:p>
    <w:bookmarkEnd w:id="97"/>
    <w:bookmarkStart w:id="98" w:name="fake-indexeddb"/>
    <w:p>
      <w:pPr>
        <w:pStyle w:val="Heading2"/>
      </w:pPr>
      <w:r>
        <w:t xml:space="preserve">14.11. fake-indexeddb</w:t>
      </w:r>
    </w:p>
    <w:p>
      <w:pPr>
        <w:pStyle w:val="FirstParagraph"/>
      </w:pPr>
      <w:r>
        <w:t xml:space="preserve">Используется в тестовой среде Node.js для имитации IndexedDB.</w:t>
      </w:r>
    </w:p>
    <w:p>
      <w:pPr>
        <w:pStyle w:val="BodyText"/>
      </w:pPr>
      <w:r>
        <w:t xml:space="preserve">Это позволяет тестировать слой Dexie без запуска реального браузера.</w:t>
      </w:r>
    </w:p>
    <w:bookmarkEnd w:id="98"/>
    <w:bookmarkStart w:id="99" w:name="playwright"/>
    <w:p>
      <w:pPr>
        <w:pStyle w:val="Heading2"/>
      </w:pPr>
      <w:r>
        <w:t xml:space="preserve">14.12. Playwright</w:t>
      </w:r>
    </w:p>
    <w:p>
      <w:pPr>
        <w:pStyle w:val="FirstParagraph"/>
      </w:pPr>
      <w:r>
        <w:t xml:space="preserve">Используется для end-to-end сценариев:</w:t>
      </w:r>
    </w:p>
    <w:p>
      <w:pPr>
        <w:pStyle w:val="Compact"/>
        <w:numPr>
          <w:ilvl w:val="0"/>
          <w:numId w:val="1063"/>
        </w:numPr>
      </w:pPr>
      <w:r>
        <w:t xml:space="preserve">первый запуск;</w:t>
      </w:r>
    </w:p>
    <w:p>
      <w:pPr>
        <w:pStyle w:val="Compact"/>
        <w:numPr>
          <w:ilvl w:val="0"/>
          <w:numId w:val="1063"/>
        </w:numPr>
      </w:pPr>
      <w:r>
        <w:t xml:space="preserve">создание месяца;</w:t>
      </w:r>
    </w:p>
    <w:p>
      <w:pPr>
        <w:pStyle w:val="Compact"/>
        <w:numPr>
          <w:ilvl w:val="0"/>
          <w:numId w:val="1063"/>
        </w:numPr>
      </w:pPr>
      <w:r>
        <w:t xml:space="preserve">добавление дохода;</w:t>
      </w:r>
    </w:p>
    <w:p>
      <w:pPr>
        <w:pStyle w:val="Compact"/>
        <w:numPr>
          <w:ilvl w:val="0"/>
          <w:numId w:val="1063"/>
        </w:numPr>
      </w:pPr>
      <w:r>
        <w:t xml:space="preserve">добавление обязательства;</w:t>
      </w:r>
    </w:p>
    <w:p>
      <w:pPr>
        <w:pStyle w:val="Compact"/>
        <w:numPr>
          <w:ilvl w:val="0"/>
          <w:numId w:val="1063"/>
        </w:numPr>
      </w:pPr>
      <w:r>
        <w:t xml:space="preserve">добавление свободного расхода;</w:t>
      </w:r>
    </w:p>
    <w:p>
      <w:pPr>
        <w:pStyle w:val="Compact"/>
        <w:numPr>
          <w:ilvl w:val="0"/>
          <w:numId w:val="1063"/>
        </w:numPr>
      </w:pPr>
      <w:r>
        <w:t xml:space="preserve">обновление итогов;</w:t>
      </w:r>
    </w:p>
    <w:p>
      <w:pPr>
        <w:pStyle w:val="Compact"/>
        <w:numPr>
          <w:ilvl w:val="0"/>
          <w:numId w:val="1063"/>
        </w:numPr>
      </w:pPr>
      <w:r>
        <w:t xml:space="preserve">перезагрузка;</w:t>
      </w:r>
    </w:p>
    <w:p>
      <w:pPr>
        <w:pStyle w:val="Compact"/>
        <w:numPr>
          <w:ilvl w:val="0"/>
          <w:numId w:val="1063"/>
        </w:numPr>
      </w:pPr>
      <w:r>
        <w:t xml:space="preserve">сохранность данных.</w:t>
      </w:r>
    </w:p>
    <w:bookmarkEnd w:id="99"/>
    <w:bookmarkStart w:id="100" w:name="vite-plugin-pwa"/>
    <w:p>
      <w:pPr>
        <w:pStyle w:val="Heading2"/>
      </w:pPr>
      <w:r>
        <w:t xml:space="preserve">14.13. vite-plugin-pwa</w:t>
      </w:r>
    </w:p>
    <w:p>
      <w:pPr>
        <w:pStyle w:val="FirstParagraph"/>
      </w:pPr>
      <w:r>
        <w:t xml:space="preserve">Используется для:</w:t>
      </w:r>
    </w:p>
    <w:p>
      <w:pPr>
        <w:pStyle w:val="Compact"/>
        <w:numPr>
          <w:ilvl w:val="0"/>
          <w:numId w:val="1064"/>
        </w:numPr>
      </w:pPr>
      <w:r>
        <w:t xml:space="preserve">manifest;</w:t>
      </w:r>
    </w:p>
    <w:p>
      <w:pPr>
        <w:pStyle w:val="Compact"/>
        <w:numPr>
          <w:ilvl w:val="0"/>
          <w:numId w:val="1064"/>
        </w:numPr>
      </w:pPr>
      <w:r>
        <w:t xml:space="preserve">service worker;</w:t>
      </w:r>
    </w:p>
    <w:p>
      <w:pPr>
        <w:pStyle w:val="Compact"/>
        <w:numPr>
          <w:ilvl w:val="0"/>
          <w:numId w:val="1064"/>
        </w:numPr>
      </w:pPr>
      <w:r>
        <w:t xml:space="preserve">кэширования app shell;</w:t>
      </w:r>
    </w:p>
    <w:p>
      <w:pPr>
        <w:pStyle w:val="Compact"/>
        <w:numPr>
          <w:ilvl w:val="0"/>
          <w:numId w:val="1064"/>
        </w:numPr>
      </w:pPr>
      <w:r>
        <w:t xml:space="preserve">управления обновлениями;</w:t>
      </w:r>
    </w:p>
    <w:p>
      <w:pPr>
        <w:pStyle w:val="Compact"/>
        <w:numPr>
          <w:ilvl w:val="0"/>
          <w:numId w:val="1064"/>
        </w:numPr>
      </w:pPr>
      <w:r>
        <w:t xml:space="preserve">установки PWA.</w:t>
      </w:r>
    </w:p>
    <w:bookmarkEnd w:id="100"/>
    <w:bookmarkStart w:id="101" w:name="capacitor"/>
    <w:p>
      <w:pPr>
        <w:pStyle w:val="Heading2"/>
      </w:pPr>
      <w:r>
        <w:t xml:space="preserve">14.14. Capacitor</w:t>
      </w:r>
    </w:p>
    <w:p>
      <w:pPr>
        <w:pStyle w:val="FirstParagraph"/>
      </w:pPr>
      <w:r>
        <w:t xml:space="preserve">Capacitor добавляется к существующему Vue/Vite-проекту и создаёт нативные Android- и iOS-контейнеры. В актуальной документации Capacitor указана возможность подключения к существующему веб-приложению; для текущей среды разработки документация требует Node.js 22 или новее.</w:t>
      </w:r>
    </w:p>
    <w:bookmarkEnd w:id="101"/>
    <w:bookmarkStart w:id="102" w:name="стили"/>
    <w:p>
      <w:pPr>
        <w:pStyle w:val="Heading2"/>
      </w:pPr>
      <w:r>
        <w:t xml:space="preserve">14.15. Стили</w:t>
      </w:r>
    </w:p>
    <w:p>
      <w:pPr>
        <w:pStyle w:val="FirstParagraph"/>
      </w:pPr>
      <w:r>
        <w:t xml:space="preserve">В начале курса используются:</w:t>
      </w:r>
    </w:p>
    <w:p>
      <w:pPr>
        <w:pStyle w:val="Compact"/>
        <w:numPr>
          <w:ilvl w:val="0"/>
          <w:numId w:val="1065"/>
        </w:numPr>
      </w:pPr>
      <w:r>
        <w:t xml:space="preserve">обычный CSS;</w:t>
      </w:r>
    </w:p>
    <w:p>
      <w:pPr>
        <w:pStyle w:val="Compact"/>
        <w:numPr>
          <w:ilvl w:val="0"/>
          <w:numId w:val="1065"/>
        </w:numPr>
      </w:pPr>
      <w:r>
        <w:t xml:space="preserve">CSS Custom Properties;</w:t>
      </w:r>
    </w:p>
    <w:p>
      <w:pPr>
        <w:pStyle w:val="Compact"/>
        <w:numPr>
          <w:ilvl w:val="0"/>
          <w:numId w:val="1065"/>
        </w:numPr>
      </w:pPr>
      <w:r>
        <w:t xml:space="preserve">scoped styles;</w:t>
      </w:r>
    </w:p>
    <w:p>
      <w:pPr>
        <w:pStyle w:val="Compact"/>
        <w:numPr>
          <w:ilvl w:val="0"/>
          <w:numId w:val="1065"/>
        </w:numPr>
      </w:pPr>
      <w:r>
        <w:t xml:space="preserve">mobile-first media queries.</w:t>
      </w:r>
    </w:p>
    <w:p>
      <w:pPr>
        <w:pStyle w:val="FirstParagraph"/>
      </w:pPr>
      <w:r>
        <w:t xml:space="preserve">UI-библиотека не используется.</w:t>
      </w:r>
    </w:p>
    <w:p>
      <w:pPr>
        <w:pStyle w:val="BodyText"/>
      </w:pPr>
      <w:r>
        <w:t xml:space="preserve">Причины:</w:t>
      </w:r>
    </w:p>
    <w:p>
      <w:pPr>
        <w:pStyle w:val="Compact"/>
        <w:numPr>
          <w:ilvl w:val="0"/>
          <w:numId w:val="1066"/>
        </w:numPr>
      </w:pPr>
      <w:r>
        <w:t xml:space="preserve">практика самостоятельной разработки компонентов;</w:t>
      </w:r>
    </w:p>
    <w:p>
      <w:pPr>
        <w:pStyle w:val="Compact"/>
        <w:numPr>
          <w:ilvl w:val="0"/>
          <w:numId w:val="1066"/>
        </w:numPr>
      </w:pPr>
      <w:r>
        <w:t xml:space="preserve">контроль размеров мобильного интерфейса;</w:t>
      </w:r>
    </w:p>
    <w:p>
      <w:pPr>
        <w:pStyle w:val="Compact"/>
        <w:numPr>
          <w:ilvl w:val="0"/>
          <w:numId w:val="1066"/>
        </w:numPr>
      </w:pPr>
      <w:r>
        <w:t xml:space="preserve">отсутствие привязки к стороннему design system;</w:t>
      </w:r>
    </w:p>
    <w:p>
      <w:pPr>
        <w:pStyle w:val="Compact"/>
        <w:numPr>
          <w:ilvl w:val="0"/>
          <w:numId w:val="1066"/>
        </w:numPr>
      </w:pPr>
      <w:r>
        <w:t xml:space="preserve">уменьшение количества зависимостей.</w:t>
      </w:r>
    </w:p>
    <w:p>
      <w:pPr>
        <w:pStyle w:val="FirstParagraph"/>
      </w:pPr>
      <w:r>
        <w:t xml:space="preserve">Позже отдельные компоненты могут быть заменены на headless-решения, если появится реальная необходимость.</w:t>
      </w:r>
    </w:p>
    <w:bookmarkEnd w:id="102"/>
    <w:bookmarkStart w:id="103" w:name="идентификаторы"/>
    <w:p>
      <w:pPr>
        <w:pStyle w:val="Heading2"/>
      </w:pPr>
      <w:r>
        <w:t xml:space="preserve">14.16. Идентификаторы</w:t>
      </w:r>
    </w:p>
    <w:p>
      <w:pPr>
        <w:pStyle w:val="FirstParagraph"/>
      </w:pPr>
      <w:r>
        <w:t xml:space="preserve">Для идентификаторов используется:</w:t>
      </w:r>
    </w:p>
    <w:p>
      <w:pPr>
        <w:pStyle w:val="SourceCode"/>
      </w:pPr>
      <w:r>
        <w:rPr>
          <w:rStyle w:val="NormalTok"/>
        </w:rPr>
        <w:t xml:space="preserve">crypto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randomUUID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Не создаётся отдельная зависимость только ради UUID.</w:t>
      </w:r>
    </w:p>
    <w:bookmarkEnd w:id="103"/>
    <w:bookmarkStart w:id="104" w:name="работа-с-датами"/>
    <w:p>
      <w:pPr>
        <w:pStyle w:val="Heading2"/>
      </w:pPr>
      <w:r>
        <w:t xml:space="preserve">14.17. Работа с датами</w:t>
      </w:r>
    </w:p>
    <w:p>
      <w:pPr>
        <w:pStyle w:val="FirstParagraph"/>
      </w:pPr>
      <w:r>
        <w:t xml:space="preserve">На первом этапе используются:</w:t>
      </w:r>
    </w:p>
    <w:p>
      <w:pPr>
        <w:pStyle w:val="Compact"/>
        <w:numPr>
          <w:ilvl w:val="0"/>
          <w:numId w:val="1067"/>
        </w:numPr>
      </w:pPr>
      <w:r>
        <w:t xml:space="preserve">ISO 8601;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Date</w:t>
      </w:r>
      <w:r>
        <w:t xml:space="preserve">;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Intl.DateTimeFormat</w:t>
      </w:r>
      <w:r>
        <w:t xml:space="preserve">.</w:t>
      </w:r>
    </w:p>
    <w:p>
      <w:pPr>
        <w:pStyle w:val="FirstParagraph"/>
      </w:pPr>
      <w:r>
        <w:t xml:space="preserve">Подключение отдельной библиотеки дат выполняется только при возникновении задач, которые сложно и небезопасно решать стандартными средствами.</w:t>
      </w:r>
    </w:p>
    <w:bookmarkEnd w:id="104"/>
    <w:bookmarkStart w:id="105" w:name="менеджер-пакетов"/>
    <w:p>
      <w:pPr>
        <w:pStyle w:val="Heading2"/>
      </w:pPr>
      <w:r>
        <w:t xml:space="preserve">14.18. Менеджер пакетов</w:t>
      </w:r>
    </w:p>
    <w:p>
      <w:pPr>
        <w:pStyle w:val="FirstParagraph"/>
      </w:pPr>
      <w:r>
        <w:t xml:space="preserve">В курсе используется:</w:t>
      </w:r>
    </w:p>
    <w:p>
      <w:pPr>
        <w:pStyle w:val="SourceCode"/>
      </w:pPr>
      <w:r>
        <w:rPr>
          <w:rStyle w:val="VerbatimChar"/>
        </w:rPr>
        <w:t xml:space="preserve">npm</w:t>
      </w:r>
    </w:p>
    <w:p>
      <w:pPr>
        <w:pStyle w:val="FirstParagraph"/>
      </w:pPr>
      <w:r>
        <w:t xml:space="preserve">Это уменьшает количество дополнительных решений на старте.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5" w:name="архитектурные-решения"/>
    <w:p>
      <w:pPr>
        <w:pStyle w:val="Heading1"/>
      </w:pPr>
      <w:r>
        <w:t xml:space="preserve">15. Архитектурные решения</w:t>
      </w:r>
    </w:p>
    <w:bookmarkStart w:id="107" w:name="adr-001.-local-first-архитектура"/>
    <w:p>
      <w:pPr>
        <w:pStyle w:val="Heading2"/>
      </w:pPr>
      <w:r>
        <w:t xml:space="preserve">ADR-001. Local-first архитектура</w:t>
      </w:r>
    </w:p>
    <w:p>
      <w:pPr>
        <w:pStyle w:val="FirstParagraph"/>
      </w:pPr>
      <w:r>
        <w:t xml:space="preserve">Финансовые записи хранятся локально.</w:t>
      </w:r>
    </w:p>
    <w:p>
      <w:pPr>
        <w:pStyle w:val="BodyText"/>
      </w:pPr>
      <w:r>
        <w:t xml:space="preserve">Преимущества:</w:t>
      </w:r>
    </w:p>
    <w:p>
      <w:pPr>
        <w:pStyle w:val="Compact"/>
        <w:numPr>
          <w:ilvl w:val="0"/>
          <w:numId w:val="1068"/>
        </w:numPr>
      </w:pPr>
      <w:r>
        <w:t xml:space="preserve">работа без интернета;</w:t>
      </w:r>
    </w:p>
    <w:p>
      <w:pPr>
        <w:pStyle w:val="Compact"/>
        <w:numPr>
          <w:ilvl w:val="0"/>
          <w:numId w:val="1068"/>
        </w:numPr>
      </w:pPr>
      <w:r>
        <w:t xml:space="preserve">отсутствие обязательного backend;</w:t>
      </w:r>
    </w:p>
    <w:p>
      <w:pPr>
        <w:pStyle w:val="Compact"/>
        <w:numPr>
          <w:ilvl w:val="0"/>
          <w:numId w:val="1068"/>
        </w:numPr>
      </w:pPr>
      <w:r>
        <w:t xml:space="preserve">высокая скорость;</w:t>
      </w:r>
    </w:p>
    <w:p>
      <w:pPr>
        <w:pStyle w:val="Compact"/>
        <w:numPr>
          <w:ilvl w:val="0"/>
          <w:numId w:val="1068"/>
        </w:numPr>
      </w:pPr>
      <w:r>
        <w:t xml:space="preserve">низкая стоимость эксплуатации;</w:t>
      </w:r>
    </w:p>
    <w:p>
      <w:pPr>
        <w:pStyle w:val="Compact"/>
        <w:numPr>
          <w:ilvl w:val="0"/>
          <w:numId w:val="1068"/>
        </w:numPr>
      </w:pPr>
      <w:r>
        <w:t xml:space="preserve">простая первая версия.</w:t>
      </w:r>
    </w:p>
    <w:p>
      <w:pPr>
        <w:pStyle w:val="FirstParagraph"/>
      </w:pPr>
      <w:r>
        <w:t xml:space="preserve">Риск:</w:t>
      </w:r>
    </w:p>
    <w:p>
      <w:pPr>
        <w:pStyle w:val="Compact"/>
        <w:numPr>
          <w:ilvl w:val="0"/>
          <w:numId w:val="1069"/>
        </w:numPr>
      </w:pPr>
      <w:r>
        <w:t xml:space="preserve">данные могут быть потеряны при удалении приложения или данных браузера.</w:t>
      </w:r>
    </w:p>
    <w:p>
      <w:pPr>
        <w:pStyle w:val="FirstParagraph"/>
      </w:pPr>
      <w:r>
        <w:t xml:space="preserve">Компенсация:</w:t>
      </w:r>
    </w:p>
    <w:p>
      <w:pPr>
        <w:pStyle w:val="Compact"/>
        <w:numPr>
          <w:ilvl w:val="0"/>
          <w:numId w:val="1070"/>
        </w:numPr>
      </w:pPr>
      <w:r>
        <w:t xml:space="preserve">экспорт резервной копии;</w:t>
      </w:r>
    </w:p>
    <w:p>
      <w:pPr>
        <w:pStyle w:val="Compact"/>
        <w:numPr>
          <w:ilvl w:val="0"/>
          <w:numId w:val="1070"/>
        </w:numPr>
      </w:pPr>
      <w:r>
        <w:t xml:space="preserve">предупреждение пользователя;</w:t>
      </w:r>
    </w:p>
    <w:p>
      <w:pPr>
        <w:pStyle w:val="Compact"/>
        <w:numPr>
          <w:ilvl w:val="0"/>
          <w:numId w:val="1070"/>
        </w:numPr>
      </w:pPr>
      <w:r>
        <w:t xml:space="preserve">дальнейшее добавление опциональной синхронизации.</w:t>
      </w:r>
    </w:p>
    <w:bookmarkEnd w:id="107"/>
    <w:bookmarkStart w:id="108" w:name="X479ca591c9d4f048b674c11df3d0ae8c8b0d64f"/>
    <w:p>
      <w:pPr>
        <w:pStyle w:val="Heading2"/>
      </w:pPr>
      <w:r>
        <w:t xml:space="preserve">ADR-002. Доменная логика не зависит от Vue</w:t>
      </w:r>
    </w:p>
    <w:p>
      <w:pPr>
        <w:pStyle w:val="FirstParagraph"/>
      </w:pPr>
      <w:r>
        <w:t xml:space="preserve">Финансовые расчёты оформляются как чистые TypeScript-функции.</w:t>
      </w:r>
    </w:p>
    <w:p>
      <w:pPr>
        <w:pStyle w:val="BodyText"/>
      </w:pPr>
      <w:r>
        <w:t xml:space="preserve">Правильно:</w:t>
      </w:r>
    </w:p>
    <w:p>
      <w:pPr>
        <w:pStyle w:val="SourceCode"/>
      </w:pPr>
      <w:r>
        <w:rPr>
          <w:rStyle w:val="FunctionTok"/>
        </w:rPr>
        <w:t xml:space="preserve">calculateBudgetSummary</w:t>
      </w:r>
      <w:r>
        <w:rPr>
          <w:rStyle w:val="NormalTok"/>
        </w:rPr>
        <w:t xml:space="preserve">(input)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Неправильно:</w:t>
      </w:r>
    </w:p>
    <w:p>
      <w:pPr>
        <w:pStyle w:val="SourceCode"/>
      </w:pPr>
      <w:r>
        <w:rPr>
          <w:rStyle w:val="FunctionTok"/>
        </w:rPr>
        <w:t xml:space="preserve">computed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Внутри находится вся финансовая логика приложения.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Vue-компоненты используют готовые доменные функции, но не определяют правила бюджета.</w:t>
      </w:r>
    </w:p>
    <w:bookmarkEnd w:id="108"/>
    <w:bookmarkStart w:id="109" w:name="X350305b0a50eab063d6337496f53435ade6062d"/>
    <w:p>
      <w:pPr>
        <w:pStyle w:val="Heading2"/>
      </w:pPr>
      <w:r>
        <w:t xml:space="preserve">ADR-003. Dexie является источником постоянных данных</w:t>
      </w:r>
    </w:p>
    <w:p>
      <w:pPr>
        <w:pStyle w:val="FirstParagraph"/>
      </w:pPr>
      <w:r>
        <w:t xml:space="preserve">Pinia не хранит полную копию финансовой базы.</w:t>
      </w:r>
    </w:p>
    <w:p>
      <w:pPr>
        <w:pStyle w:val="BodyText"/>
      </w:pPr>
      <w:r>
        <w:t xml:space="preserve">Поток данных:</w:t>
      </w:r>
    </w:p>
    <w:p>
      <w:pPr>
        <w:pStyle w:val="SourceCode"/>
      </w:pPr>
      <w:r>
        <w:rPr>
          <w:rStyle w:val="VerbatimChar"/>
        </w:rPr>
        <w:t xml:space="preserve">Component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Use case / service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Repository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Dexie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IndexedDB</w:t>
      </w:r>
    </w:p>
    <w:p>
      <w:pPr>
        <w:pStyle w:val="FirstParagraph"/>
      </w:pPr>
      <w:r>
        <w:t xml:space="preserve">Получение данных:</w:t>
      </w:r>
    </w:p>
    <w:p>
      <w:pPr>
        <w:pStyle w:val="SourceCode"/>
      </w:pPr>
      <w:r>
        <w:rPr>
          <w:rStyle w:val="VerbatimChar"/>
        </w:rPr>
        <w:t xml:space="preserve">IndexedDB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Repository query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Composable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Component</w:t>
      </w:r>
    </w:p>
    <w:bookmarkEnd w:id="109"/>
    <w:bookmarkStart w:id="110" w:name="adr-004.-репозитории-изолируют-базу"/>
    <w:p>
      <w:pPr>
        <w:pStyle w:val="Heading2"/>
      </w:pPr>
      <w:r>
        <w:t xml:space="preserve">ADR-004. Репозитории изолируют базу</w:t>
      </w:r>
    </w:p>
    <w:p>
      <w:pPr>
        <w:pStyle w:val="FirstParagraph"/>
      </w:pPr>
      <w:r>
        <w:t xml:space="preserve">Компоненты не должны вызывать: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incomes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Вместо этого:</w:t>
      </w:r>
    </w:p>
    <w:p>
      <w:pPr>
        <w:pStyle w:val="SourceCode"/>
      </w:pPr>
      <w:r>
        <w:rPr>
          <w:rStyle w:val="NormalTok"/>
        </w:rPr>
        <w:t xml:space="preserve">incomeRepository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Это позволяет:</w:t>
      </w:r>
    </w:p>
    <w:p>
      <w:pPr>
        <w:pStyle w:val="Compact"/>
        <w:numPr>
          <w:ilvl w:val="0"/>
          <w:numId w:val="1071"/>
        </w:numPr>
      </w:pPr>
      <w:r>
        <w:t xml:space="preserve">централизовать запросы;</w:t>
      </w:r>
    </w:p>
    <w:p>
      <w:pPr>
        <w:pStyle w:val="Compact"/>
        <w:numPr>
          <w:ilvl w:val="0"/>
          <w:numId w:val="1071"/>
        </w:numPr>
      </w:pPr>
      <w:r>
        <w:t xml:space="preserve">тестировать операции;</w:t>
      </w:r>
    </w:p>
    <w:p>
      <w:pPr>
        <w:pStyle w:val="Compact"/>
        <w:numPr>
          <w:ilvl w:val="0"/>
          <w:numId w:val="1071"/>
        </w:numPr>
      </w:pPr>
      <w:r>
        <w:t xml:space="preserve">менять реализацию хранения;</w:t>
      </w:r>
    </w:p>
    <w:p>
      <w:pPr>
        <w:pStyle w:val="Compact"/>
        <w:numPr>
          <w:ilvl w:val="0"/>
          <w:numId w:val="1071"/>
        </w:numPr>
      </w:pPr>
      <w:r>
        <w:t xml:space="preserve">не размазывать Dexie по компонентам.</w:t>
      </w:r>
    </w:p>
    <w:bookmarkEnd w:id="110"/>
    <w:bookmarkStart w:id="111" w:name="adr-005.-суммы-хранятся-целыми-числами"/>
    <w:p>
      <w:pPr>
        <w:pStyle w:val="Heading2"/>
      </w:pPr>
      <w:r>
        <w:t>ADR-005. Суммы хранятся целыми числами</w:t>
      </w:r>
    </w:p>
    <w:p>
      <w:pPr>
        <w:pStyle w:val="FirstParagraph"/>
      </w:pPr>
      <w:r>
        <w:t>Все суммы хранятся в копейках.</w:t>
      </w:r>
    </w:p>
    <w:p>
      <w:pPr>
        <w:pStyle w:val="BodyText"/>
      </w:pPr>
      <w:r>
        <w:t>Преобразование обычной строки и выражения со сложением выполняется отдельными чистыми функциями без eval.</w:t>
      </w:r>
    </w:p>
    <w:bookmarkEnd w:id="111"/>
    <w:bookmarkStart w:id="112" w:name="X9a19fbbbe20884b79039e25007b8e2ad6da6b62"/>
    <w:p>
      <w:pPr>
        <w:pStyle w:val="Heading2"/>
      </w:pPr>
      <w:r>
        <w:t xml:space="preserve">ADR-006. Схема базы версионируется с первого дня</w:t>
      </w:r>
    </w:p>
    <w:p>
      <w:pPr>
        <w:pStyle w:val="FirstParagraph"/>
      </w:pPr>
      <w:r>
        <w:t xml:space="preserve">Даже первая схема оформляется через: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Все последующие изменения получают новую версию.</w:t>
      </w:r>
    </w:p>
    <w:bookmarkEnd w:id="112"/>
    <w:bookmarkStart w:id="113" w:name="adr-007.-архитектура-растёт-постепенно"/>
    <w:p>
      <w:pPr>
        <w:pStyle w:val="Heading2"/>
      </w:pPr>
      <w:r>
        <w:t xml:space="preserve">ADR-007. Архитектура растёт постепенно</w:t>
      </w:r>
    </w:p>
    <w:p>
      <w:pPr>
        <w:pStyle w:val="FirstParagraph"/>
      </w:pPr>
      <w:r>
        <w:t xml:space="preserve">На старте не создаются десятки пустых директорий.</w:t>
      </w:r>
    </w:p>
    <w:p>
      <w:pPr>
        <w:pStyle w:val="BodyText"/>
      </w:pPr>
      <w:r>
        <w:t xml:space="preserve">Структура усложняется тогда, когда появляются реальные сущности и сценарии.</w:t>
      </w:r>
    </w:p>
    <w:p>
      <w:pPr>
        <w:pStyle w:val="BodyText"/>
      </w:pPr>
      <w:r>
        <w:t xml:space="preserve">Конечное ориентировочное состояние: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  app/</w:t>
      </w:r>
      <w:r>
        <w:br/>
      </w:r>
      <w:r>
        <w:rPr>
          <w:rStyle w:val="VerbatimChar"/>
        </w:rPr>
        <w:t xml:space="preserve">  pages/</w:t>
      </w:r>
      <w:r>
        <w:br/>
      </w:r>
      <w:r>
        <w:rPr>
          <w:rStyle w:val="VerbatimChar"/>
        </w:rPr>
        <w:t xml:space="preserve">  widgets/</w:t>
      </w:r>
      <w:r>
        <w:br/>
      </w:r>
      <w:r>
        <w:rPr>
          <w:rStyle w:val="VerbatimChar"/>
        </w:rPr>
        <w:t xml:space="preserve">  features/</w:t>
      </w:r>
      <w:r>
        <w:br/>
      </w:r>
      <w:r>
        <w:rPr>
          <w:rStyle w:val="VerbatimChar"/>
        </w:rPr>
        <w:t xml:space="preserve">  entities/</w:t>
      </w:r>
      <w:r>
        <w:br/>
      </w:r>
      <w:r>
        <w:rPr>
          <w:rStyle w:val="VerbatimChar"/>
        </w:rPr>
        <w:t xml:space="preserve">  shared/</w:t>
      </w:r>
    </w:p>
    <w:bookmarkEnd w:id="113"/>
    <w:bookmarkStart w:id="114" w:name="Xbcf400ba45d7e6a70914ebeee58d9dff4580207"/>
    <w:p>
      <w:pPr>
        <w:pStyle w:val="Heading2"/>
      </w:pPr>
      <w:r>
        <w:t>ADR-008. Тесты добавляются вместе с функциональностью</w:t>
      </w:r>
    </w:p>
    <w:p>
      <w:pPr>
        <w:pStyle w:val="FirstParagraph"/>
      </w:pPr>
      <w:r>
        <w:t>Тестирование не откладывается на конец курса.</w:t>
      </w:r>
    </w:p>
    <w:p>
      <w:pPr>
        <w:pStyle w:val="BodyText"/>
      </w:pPr>
      <w:r>
        <w:t>Каждое бизнес-правило сопровождается тестом в том же модуле, где оно появляется.</w:t>
      </w:r>
    </w:p>
    <w:p>
      <w:pPr>
        <w:pStyle w:val="Heading2"/>
      </w:pPr>
      <w:r>
        <w:t>ADR-009. История платежей является источником фактической суммы</w:t>
      </w:r>
    </w:p>
    <w:p>
      <w:pPr>
        <w:pStyle w:val="FirstParagraph"/>
      </w:pPr>
      <w:r>
        <w:t>Фактически оплаченная сумма обязательства не сохраняется отдельным изменяемым полем.</w:t>
      </w:r>
    </w:p>
    <w:p>
      <w:pPr>
        <w:pStyle w:val="BodyText"/>
      </w:pPr>
      <w:r>
        <w:t>Она вычисляется из ObligationPayment. Это сохраняет историю частичных оплат, предотвращает рассинхронизацию итогов и позволяет безопасно редактировать или удалять отдельные платежи.</w:t>
      </w:r>
    </w:p>
    <w:bookmarkEnd w:id="114"/>
    <w:bookmarkEnd w:id="115"/>
    <w:bookmarkStart w:id="116" w:name="планируемая-структура-проекта"/>
    <w:p>
      <w:pPr>
        <w:pStyle w:val="Heading1"/>
      </w:pPr>
      <w:r>
        <w:t xml:space="preserve">16. Планируемая структура проекта</w:t>
      </w:r>
    </w:p>
    <w:p>
      <w:pPr>
        <w:pStyle w:val="SourceCode"/>
      </w:pPr>
      <w:r>
        <w:rPr>
          <w:rStyle w:val="VerbatimChar"/>
        </w:rPr>
        <w:t xml:space="preserve">safe-to-spend/</w:t>
      </w:r>
      <w:r>
        <w:br/>
      </w:r>
      <w:r>
        <w:rPr>
          <w:rStyle w:val="VerbatimChar"/>
        </w:rPr>
        <w:t xml:space="preserve">  .github/</w:t>
      </w:r>
      <w:r>
        <w:br/>
      </w:r>
      <w:r>
        <w:rPr>
          <w:rStyle w:val="VerbatimChar"/>
        </w:rPr>
        <w:t xml:space="preserve">    workflows/</w:t>
      </w:r>
      <w:r>
        <w:br/>
      </w:r>
      <w:r>
        <w:rPr>
          <w:rStyle w:val="VerbatimChar"/>
        </w:rPr>
        <w:t xml:space="preserve">      ci.yml</w:t>
      </w:r>
      <w:r>
        <w:br/>
      </w:r>
      <w:r>
        <w:rPr>
          <w:rStyle w:val="VerbatimChar"/>
        </w:rPr>
        <w:t xml:space="preserve">      deploy.yml</w:t>
      </w:r>
      <w:r>
        <w:br/>
      </w:r>
      <w:r>
        <w:br/>
      </w:r>
      <w:r>
        <w:rPr>
          <w:rStyle w:val="VerbatimChar"/>
        </w:rPr>
        <w:t xml:space="preserve">  android/</w:t>
      </w:r>
      <w:r>
        <w:br/>
      </w:r>
      <w:r>
        <w:rPr>
          <w:rStyle w:val="VerbatimChar"/>
        </w:rPr>
        <w:t xml:space="preserve">  ios/</w:t>
      </w:r>
      <w:r>
        <w:br/>
      </w:r>
      <w:r>
        <w:br/>
      </w:r>
      <w:r>
        <w:rPr>
          <w:rStyle w:val="VerbatimChar"/>
        </w:rPr>
        <w:t xml:space="preserve">  docs/</w:t>
      </w:r>
      <w:r>
        <w:br/>
      </w:r>
      <w:r>
        <w:rPr>
          <w:rStyle w:val="VerbatimChar"/>
        </w:rPr>
        <w:t xml:space="preserve">    course.md</w:t>
      </w:r>
      <w:r>
        <w:br/>
      </w:r>
      <w:r>
        <w:rPr>
          <w:rStyle w:val="VerbatimChar"/>
        </w:rPr>
        <w:t xml:space="preserve">    architecture.md</w:t>
      </w:r>
      <w:r>
        <w:br/>
      </w:r>
      <w:r>
        <w:rPr>
          <w:rStyle w:val="VerbatimChar"/>
        </w:rPr>
        <w:t xml:space="preserve">    adr/</w:t>
      </w:r>
      <w:r>
        <w:br/>
      </w:r>
      <w:r>
        <w:br/>
      </w:r>
      <w:r>
        <w:rPr>
          <w:rStyle w:val="VerbatimChar"/>
        </w:rPr>
        <w:t xml:space="preserve">  public/</w:t>
      </w:r>
      <w:r>
        <w:br/>
      </w:r>
      <w:r>
        <w:rPr>
          <w:rStyle w:val="VerbatimChar"/>
        </w:rPr>
        <w:t xml:space="preserve">    icons/</w:t>
      </w:r>
      <w:r>
        <w:br/>
      </w:r>
      <w:r>
        <w:br/>
      </w:r>
      <w:r>
        <w:rPr>
          <w:rStyle w:val="VerbatimChar"/>
        </w:rPr>
        <w:t xml:space="preserve">  src/</w:t>
      </w:r>
      <w:r>
        <w:br/>
      </w:r>
      <w:r>
        <w:rPr>
          <w:rStyle w:val="VerbatimChar"/>
        </w:rPr>
        <w:t xml:space="preserve">    app/</w:t>
      </w:r>
      <w:r>
        <w:br/>
      </w:r>
      <w:r>
        <w:rPr>
          <w:rStyle w:val="VerbatimChar"/>
        </w:rPr>
        <w:t xml:space="preserve">      App.vue</w:t>
      </w:r>
      <w:r>
        <w:br/>
      </w:r>
      <w:r>
        <w:rPr>
          <w:rStyle w:val="VerbatimChar"/>
        </w:rPr>
        <w:t xml:space="preserve">      main.ts</w:t>
      </w:r>
      <w:r>
        <w:br/>
      </w:r>
      <w:r>
        <w:rPr>
          <w:rStyle w:val="VerbatimChar"/>
        </w:rPr>
        <w:t xml:space="preserve">      router/</w:t>
      </w:r>
      <w:r>
        <w:br/>
      </w:r>
      <w:r>
        <w:rPr>
          <w:rStyle w:val="VerbatimChar"/>
        </w:rPr>
        <w:t xml:space="preserve">      styles/</w:t>
      </w:r>
      <w:r>
        <w:br/>
      </w:r>
      <w:r>
        <w:rPr>
          <w:rStyle w:val="VerbatimChar"/>
        </w:rPr>
        <w:t xml:space="preserve">      providers/</w:t>
      </w:r>
      <w:r>
        <w:br/>
      </w:r>
      <w:r>
        <w:br/>
      </w:r>
      <w:r>
        <w:rPr>
          <w:rStyle w:val="VerbatimChar"/>
        </w:rPr>
        <w:t xml:space="preserve">    pages/</w:t>
      </w:r>
      <w:r>
        <w:br/>
      </w:r>
      <w:r>
        <w:rPr>
          <w:rStyle w:val="VerbatimChar"/>
        </w:rPr>
        <w:t xml:space="preserve">      dashboard/</w:t>
      </w:r>
      <w:r>
        <w:br/>
      </w:r>
      <w:r>
        <w:rPr>
          <w:rStyle w:val="VerbatimChar"/>
        </w:rPr>
        <w:t xml:space="preserve">      incomes/</w:t>
      </w:r>
      <w:r>
        <w:br/>
      </w:r>
      <w:r>
        <w:rPr>
          <w:rStyle w:val="VerbatimChar"/>
        </w:rPr>
        <w:t xml:space="preserve">      obligations/</w:t>
      </w:r>
      <w:r>
        <w:br/>
      </w:r>
      <w:r>
        <w:rPr>
          <w:rStyle w:val="VerbatimChar"/>
        </w:rPr>
        <w:t xml:space="preserve">      expenses/</w:t>
      </w:r>
      <w:r>
        <w:br/>
      </w:r>
      <w:r>
        <w:rPr>
          <w:rStyle w:val="VerbatimChar"/>
        </w:rPr>
        <w:t xml:space="preserve">      history/</w:t>
      </w:r>
      <w:r>
        <w:br/>
      </w:r>
      <w:r>
        <w:rPr>
          <w:rStyle w:val="VerbatimChar"/>
        </w:rPr>
        <w:t xml:space="preserve">      settings/</w:t>
      </w:r>
      <w:r>
        <w:br/>
      </w:r>
      <w:r>
        <w:rPr>
          <w:rStyle w:val="VerbatimChar"/>
        </w:rPr>
        <w:t xml:space="preserve">      onboarding/</w:t>
      </w:r>
      <w:r>
        <w:br/>
      </w:r>
      <w:r>
        <w:rPr>
          <w:rStyle w:val="VerbatimChar"/>
        </w:rPr>
        <w:t xml:space="preserve">      not-found/</w:t>
      </w:r>
      <w:r>
        <w:br/>
      </w:r>
      <w:r>
        <w:br/>
      </w:r>
      <w:r>
        <w:rPr>
          <w:rStyle w:val="VerbatimChar"/>
        </w:rPr>
        <w:t xml:space="preserve">    widgets/</w:t>
      </w:r>
      <w:r>
        <w:br/>
      </w:r>
      <w:r>
        <w:rPr>
          <w:rStyle w:val="VerbatimChar"/>
        </w:rPr>
        <w:t xml:space="preserve">      app-navigation/</w:t>
      </w:r>
      <w:r>
        <w:br/>
      </w:r>
      <w:r>
        <w:rPr>
          <w:rStyle w:val="VerbatimChar"/>
        </w:rPr>
        <w:t xml:space="preserve">      month-header/</w:t>
      </w:r>
      <w:r>
        <w:br/>
      </w:r>
      <w:r>
        <w:rPr>
          <w:rStyle w:val="VerbatimChar"/>
        </w:rPr>
        <w:t xml:space="preserve">      budget-summary/</w:t>
      </w:r>
      <w:r>
        <w:br/>
      </w:r>
      <w:r>
        <w:rPr>
          <w:rStyle w:val="VerbatimChar"/>
        </w:rPr>
        <w:t xml:space="preserve">      income-list/</w:t>
      </w:r>
      <w:r>
        <w:br/>
      </w:r>
      <w:r>
        <w:rPr>
          <w:rStyle w:val="VerbatimChar"/>
        </w:rPr>
        <w:t xml:space="preserve">      obligation-list/</w:t>
      </w:r>
      <w:r>
        <w:br/>
      </w:r>
      <w:r>
        <w:rPr>
          <w:rStyle w:val="VerbatimChar"/>
        </w:rPr>
        <w:t xml:space="preserve">      expense-list/</w:t>
      </w:r>
      <w:r>
        <w:br/>
      </w:r>
      <w:r>
        <w:br/>
      </w:r>
      <w:r>
        <w:rPr>
          <w:rStyle w:val="VerbatimChar"/>
        </w:rPr>
        <w:t xml:space="preserve">    features/</w:t>
      </w:r>
      <w:r>
        <w:br/>
      </w:r>
      <w:r>
        <w:rPr>
          <w:rStyle w:val="VerbatimChar"/>
        </w:rPr>
        <w:t xml:space="preserve">      create-month/</w:t>
      </w:r>
      <w:r>
        <w:br/>
      </w:r>
      <w:r>
        <w:rPr>
          <w:rStyle w:val="VerbatimChar"/>
        </w:rPr>
        <w:t xml:space="preserve">      add-income/</w:t>
      </w:r>
      <w:r>
        <w:br/>
      </w:r>
      <w:r>
        <w:rPr>
          <w:rStyle w:val="VerbatimChar"/>
        </w:rPr>
        <w:t xml:space="preserve">      edit-income/</w:t>
      </w:r>
      <w:r>
        <w:br/>
      </w:r>
      <w:r>
        <w:rPr>
          <w:rStyle w:val="VerbatimChar"/>
        </w:rPr>
        <w:t xml:space="preserve">      toggle-income-status/</w:t>
      </w:r>
      <w:r>
        <w:br/>
      </w:r>
      <w:r>
        <w:rPr>
          <w:rStyle w:val="VerbatimChar"/>
        </w:rPr>
        <w:t xml:space="preserve">      add-obligation/</w:t>
      </w:r>
      <w:r>
        <w:br/>
      </w:r>
      <w:r>
        <w:rPr>
          <w:rStyle w:val="VerbatimChar"/>
        </w:rPr>
        <w:t xml:space="preserve">      toggle-obligation-status/</w:t>
      </w:r>
      <w:r>
        <w:br/>
      </w:r>
      <w:r>
        <w:rPr>
          <w:rStyle w:val="VerbatimChar"/>
        </w:rPr>
        <w:t xml:space="preserve">      manage-obligation-template/</w:t>
      </w:r>
      <w:r>
        <w:br/>
      </w:r>
      <w:r>
        <w:rPr>
          <w:rStyle w:val="VerbatimChar"/>
        </w:rPr>
        <w:t xml:space="preserve">      add-free-expense/</w:t>
      </w:r>
      <w:r>
        <w:br/>
      </w:r>
      <w:r>
        <w:rPr>
          <w:rStyle w:val="VerbatimChar"/>
        </w:rPr>
        <w:t xml:space="preserve">      export-backup/</w:t>
      </w:r>
      <w:r>
        <w:br/>
      </w:r>
      <w:r>
        <w:rPr>
          <w:rStyle w:val="VerbatimChar"/>
        </w:rPr>
        <w:t xml:space="preserve">      import-backup/</w:t>
      </w:r>
      <w:r>
        <w:br/>
      </w:r>
      <w:r>
        <w:br/>
      </w:r>
      <w:r>
        <w:rPr>
          <w:rStyle w:val="VerbatimChar"/>
        </w:rPr>
        <w:t xml:space="preserve">    entities/</w:t>
      </w:r>
      <w:r>
        <w:br/>
      </w:r>
      <w:r>
        <w:rPr>
          <w:rStyle w:val="VerbatimChar"/>
        </w:rPr>
        <w:t xml:space="preserve">      month/</w:t>
      </w:r>
      <w:r>
        <w:br/>
      </w:r>
      <w:r>
        <w:rPr>
          <w:rStyle w:val="VerbatimChar"/>
        </w:rPr>
        <w:t xml:space="preserve">      income/</w:t>
      </w:r>
      <w:r>
        <w:br/>
      </w:r>
      <w:r>
        <w:rPr>
          <w:rStyle w:val="VerbatimChar"/>
        </w:rPr>
        <w:t xml:space="preserve">      obligation/</w:t>
      </w:r>
      <w:r>
        <w:br/>
      </w:r>
      <w:r>
        <w:rPr>
          <w:rStyle w:val="VerbatimChar"/>
        </w:rPr>
        <w:t xml:space="preserve">      free-expense/</w:t>
      </w:r>
      <w:r>
        <w:br/>
      </w:r>
      <w:r>
        <w:rPr>
          <w:rStyle w:val="VerbatimChar"/>
        </w:rPr>
        <w:t xml:space="preserve">      settings/</w:t>
      </w:r>
      <w:r>
        <w:br/>
      </w:r>
      <w:r>
        <w:br/>
      </w:r>
      <w:r>
        <w:rPr>
          <w:rStyle w:val="VerbatimChar"/>
        </w:rPr>
        <w:t xml:space="preserve">    shared/</w:t>
      </w:r>
      <w:r>
        <w:br/>
      </w:r>
      <w:r>
        <w:rPr>
          <w:rStyle w:val="VerbatimChar"/>
        </w:rPr>
        <w:t xml:space="preserve">      db/</w:t>
      </w:r>
      <w:r>
        <w:br/>
      </w:r>
      <w:r>
        <w:rPr>
          <w:rStyle w:val="VerbatimChar"/>
        </w:rPr>
        <w:t xml:space="preserve">      repositories/</w:t>
      </w:r>
      <w:r>
        <w:br/>
      </w:r>
      <w:r>
        <w:rPr>
          <w:rStyle w:val="VerbatimChar"/>
        </w:rPr>
        <w:t xml:space="preserve">      domain/</w:t>
      </w:r>
      <w:r>
        <w:br/>
      </w:r>
      <w:r>
        <w:rPr>
          <w:rStyle w:val="VerbatimChar"/>
        </w:rPr>
        <w:t xml:space="preserve">      validation/</w:t>
      </w:r>
      <w:r>
        <w:br/>
      </w:r>
      <w:r>
        <w:rPr>
          <w:rStyle w:val="VerbatimChar"/>
        </w:rPr>
        <w:t xml:space="preserve">      money/</w:t>
      </w:r>
      <w:r>
        <w:br/>
      </w:r>
      <w:r>
        <w:rPr>
          <w:rStyle w:val="VerbatimChar"/>
        </w:rPr>
        <w:t xml:space="preserve">      dates/</w:t>
      </w:r>
      <w:r>
        <w:br/>
      </w:r>
      <w:r>
        <w:rPr>
          <w:rStyle w:val="VerbatimChar"/>
        </w:rPr>
        <w:t xml:space="preserve">      ui/</w:t>
      </w:r>
      <w:r>
        <w:br/>
      </w:r>
      <w:r>
        <w:rPr>
          <w:rStyle w:val="VerbatimChar"/>
        </w:rPr>
        <w:t xml:space="preserve">      lib/</w:t>
      </w:r>
      <w:r>
        <w:br/>
      </w:r>
      <w:r>
        <w:rPr>
          <w:rStyle w:val="VerbatimChar"/>
        </w:rPr>
        <w:t xml:space="preserve">      types/</w:t>
      </w:r>
      <w:r>
        <w:br/>
      </w:r>
      <w:r>
        <w:br/>
      </w:r>
      <w:r>
        <w:rPr>
          <w:rStyle w:val="VerbatimChar"/>
        </w:rPr>
        <w:t xml:space="preserve">  tests/</w:t>
      </w:r>
      <w:r>
        <w:br/>
      </w:r>
      <w:r>
        <w:rPr>
          <w:rStyle w:val="VerbatimChar"/>
        </w:rPr>
        <w:t xml:space="preserve">    e2e/</w:t>
      </w:r>
      <w:r>
        <w:br/>
      </w:r>
      <w:r>
        <w:br/>
      </w:r>
      <w:r>
        <w:rPr>
          <w:rStyle w:val="VerbatimChar"/>
        </w:rPr>
        <w:t xml:space="preserve">  capacitor.config.ts</w:t>
      </w:r>
      <w:r>
        <w:br/>
      </w:r>
      <w:r>
        <w:rPr>
          <w:rStyle w:val="VerbatimChar"/>
        </w:rPr>
        <w:t xml:space="preserve">  vite.config.ts</w:t>
      </w:r>
      <w:r>
        <w:br/>
      </w:r>
      <w:r>
        <w:rPr>
          <w:rStyle w:val="VerbatimChar"/>
        </w:rPr>
        <w:t xml:space="preserve">  package.json</w:t>
      </w:r>
    </w:p>
    <w:p>
      <w:pPr>
        <w:pStyle w:val="FirstParagraph"/>
      </w:pPr>
      <w:r>
        <w:t xml:space="preserve">Это целевая структура, а не структура первого урока.</w:t>
      </w:r>
    </w:p>
    <w:p>
      <w:r>
        <w:pict>
          <v:rect style="width:0;height:1.5pt" o:hralign="center" o:hrstd="t" o:hr="t"/>
        </w:pict>
      </w:r>
    </w:p>
    <w:bookmarkEnd w:id="116"/>
    <w:bookmarkStart w:id="121" w:name="git-стратегия"/>
    <w:p>
      <w:pPr>
        <w:pStyle w:val="Heading1"/>
      </w:pPr>
      <w:r>
        <w:t xml:space="preserve">17. Git-стратегия</w:t>
      </w:r>
    </w:p>
    <w:bookmarkStart w:id="117" w:name="основная-ветка"/>
    <w:p>
      <w:pPr>
        <w:pStyle w:val="Heading2"/>
      </w:pPr>
      <w:r>
        <w:t xml:space="preserve">17.1. Основная ветка</w:t>
      </w:r>
    </w:p>
    <w:p>
      <w:pPr>
        <w:pStyle w:val="SourceCode"/>
      </w:pPr>
      <w:r>
        <w:rPr>
          <w:rStyle w:val="VerbatimChar"/>
        </w:rPr>
        <w:t xml:space="preserve">main</w:t>
      </w:r>
    </w:p>
    <w:p>
      <w:pPr>
        <w:pStyle w:val="FirstParagraph"/>
      </w:pPr>
      <w:r>
        <w:rPr>
          <w:rStyle w:val="VerbatimChar"/>
        </w:rPr>
        <w:t xml:space="preserve">main</w:t>
      </w:r>
      <w:r>
        <w:t xml:space="preserve"> </w:t>
      </w:r>
      <w:r>
        <w:t xml:space="preserve">всегда должна собираться и проходить тесты.</w:t>
      </w:r>
    </w:p>
    <w:bookmarkEnd w:id="117"/>
    <w:bookmarkStart w:id="118" w:name="рабочие-ветки"/>
    <w:p>
      <w:pPr>
        <w:pStyle w:val="Heading2"/>
      </w:pPr>
      <w:r>
        <w:t xml:space="preserve">17.2. Рабочие ветки</w:t>
      </w:r>
    </w:p>
    <w:p>
      <w:pPr>
        <w:pStyle w:val="FirstParagraph"/>
      </w:pPr>
      <w:r>
        <w:t xml:space="preserve">Формат:</w:t>
      </w:r>
    </w:p>
    <w:p>
      <w:pPr>
        <w:pStyle w:val="SourceCode"/>
      </w:pPr>
      <w:r>
        <w:rPr>
          <w:rStyle w:val="VerbatimChar"/>
        </w:rPr>
        <w:t xml:space="preserve">feature/m1-l1-project-bootstrap</w:t>
      </w:r>
      <w:r>
        <w:br/>
      </w:r>
      <w:r>
        <w:rPr>
          <w:rStyle w:val="VerbatimChar"/>
        </w:rPr>
        <w:t xml:space="preserve">feature/m4-l2-obligation-item</w:t>
      </w:r>
      <w:r>
        <w:br/>
      </w:r>
      <w:r>
        <w:rPr>
          <w:rStyle w:val="VerbatimChar"/>
        </w:rPr>
        <w:t xml:space="preserve">fix/money-parser</w:t>
      </w:r>
      <w:r>
        <w:br/>
      </w:r>
      <w:r>
        <w:rPr>
          <w:rStyle w:val="VerbatimChar"/>
        </w:rPr>
        <w:t xml:space="preserve">refactor/repository-contracts</w:t>
      </w:r>
    </w:p>
    <w:bookmarkEnd w:id="118"/>
    <w:bookmarkStart w:id="119" w:name="формат-коммитов"/>
    <w:p>
      <w:pPr>
        <w:pStyle w:val="Heading2"/>
      </w:pPr>
      <w:r>
        <w:t xml:space="preserve">17.3. Формат коммитов</w:t>
      </w:r>
    </w:p>
    <w:p>
      <w:pPr>
        <w:pStyle w:val="FirstParagraph"/>
      </w:pPr>
      <w:r>
        <w:t xml:space="preserve">Используется упрощённый Conventional Commits:</w:t>
      </w:r>
    </w:p>
    <w:p>
      <w:pPr>
        <w:pStyle w:val="SourceCode"/>
      </w:pPr>
      <w:r>
        <w:rPr>
          <w:rStyle w:val="VerbatimChar"/>
        </w:rPr>
        <w:t xml:space="preserve">feat: add monthly income form</w:t>
      </w:r>
      <w:r>
        <w:br/>
      </w:r>
      <w:r>
        <w:rPr>
          <w:rStyle w:val="VerbatimChar"/>
        </w:rPr>
        <w:t xml:space="preserve">fix: prevent duplicate budget month</w:t>
      </w:r>
      <w:r>
        <w:br/>
      </w:r>
      <w:r>
        <w:rPr>
          <w:rStyle w:val="VerbatimChar"/>
        </w:rPr>
        <w:t xml:space="preserve">test: cover negative safe balance</w:t>
      </w:r>
      <w:r>
        <w:br/>
      </w:r>
      <w:r>
        <w:rPr>
          <w:rStyle w:val="VerbatimChar"/>
        </w:rPr>
        <w:t xml:space="preserve">refactor: extract budget calculations</w:t>
      </w:r>
      <w:r>
        <w:br/>
      </w:r>
      <w:r>
        <w:rPr>
          <w:rStyle w:val="VerbatimChar"/>
        </w:rPr>
        <w:t xml:space="preserve">docs: describe local-first architecture</w:t>
      </w:r>
      <w:r>
        <w:br/>
      </w:r>
      <w:r>
        <w:rPr>
          <w:rStyle w:val="VerbatimChar"/>
        </w:rPr>
        <w:t xml:space="preserve">chore: configure eslint</w:t>
      </w:r>
    </w:p>
    <w:bookmarkEnd w:id="119"/>
    <w:bookmarkStart w:id="120" w:name="pull-request"/>
    <w:p>
      <w:pPr>
        <w:pStyle w:val="Heading2"/>
      </w:pPr>
      <w:r>
        <w:t xml:space="preserve">17.4. Pull Request</w:t>
      </w:r>
    </w:p>
    <w:p>
      <w:pPr>
        <w:pStyle w:val="FirstParagraph"/>
      </w:pPr>
      <w:r>
        <w:t xml:space="preserve">Каждый крупный урок может завершаться Pull Request.</w:t>
      </w:r>
    </w:p>
    <w:p>
      <w:pPr>
        <w:pStyle w:val="BodyText"/>
      </w:pPr>
      <w:r>
        <w:t xml:space="preserve">PR должен содержать:</w:t>
      </w:r>
    </w:p>
    <w:p>
      <w:pPr>
        <w:pStyle w:val="Compact"/>
        <w:numPr>
          <w:ilvl w:val="0"/>
          <w:numId w:val="1072"/>
        </w:numPr>
      </w:pPr>
      <w:r>
        <w:t xml:space="preserve">краткое описание;</w:t>
      </w:r>
    </w:p>
    <w:p>
      <w:pPr>
        <w:pStyle w:val="Compact"/>
        <w:numPr>
          <w:ilvl w:val="0"/>
          <w:numId w:val="1072"/>
        </w:numPr>
      </w:pPr>
      <w:r>
        <w:t xml:space="preserve">что было реализовано;</w:t>
      </w:r>
    </w:p>
    <w:p>
      <w:pPr>
        <w:pStyle w:val="Compact"/>
        <w:numPr>
          <w:ilvl w:val="0"/>
          <w:numId w:val="1072"/>
        </w:numPr>
      </w:pPr>
      <w:r>
        <w:t xml:space="preserve">как проверить;</w:t>
      </w:r>
    </w:p>
    <w:p>
      <w:pPr>
        <w:pStyle w:val="Compact"/>
        <w:numPr>
          <w:ilvl w:val="0"/>
          <w:numId w:val="1072"/>
        </w:numPr>
      </w:pPr>
      <w:r>
        <w:t xml:space="preserve">скриншоты интерфейса, если он изменился;</w:t>
      </w:r>
    </w:p>
    <w:p>
      <w:pPr>
        <w:pStyle w:val="Compact"/>
        <w:numPr>
          <w:ilvl w:val="0"/>
          <w:numId w:val="1072"/>
        </w:numPr>
      </w:pPr>
      <w:r>
        <w:t xml:space="preserve">известные ограничения.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35" w:name="формат-каждого-учебного-урока"/>
    <w:p>
      <w:pPr>
        <w:pStyle w:val="Heading1"/>
      </w:pPr>
      <w:r>
        <w:t xml:space="preserve">18. Формат каждого учебного урока</w:t>
      </w:r>
    </w:p>
    <w:p>
      <w:pPr>
        <w:pStyle w:val="FirstParagraph"/>
      </w:pPr>
      <w:r>
        <w:t xml:space="preserve">Каждый урок в дальнейшей работе должен выдаваться в следующем формате.</w:t>
      </w:r>
    </w:p>
    <w:bookmarkStart w:id="122" w:name="контекст"/>
    <w:p>
      <w:pPr>
        <w:pStyle w:val="Heading2"/>
      </w:pPr>
      <w:r>
        <w:t xml:space="preserve">18.1. Контекст</w:t>
      </w:r>
    </w:p>
    <w:p>
      <w:pPr>
        <w:pStyle w:val="FirstParagraph"/>
      </w:pPr>
      <w:r>
        <w:t xml:space="preserve">Что уже существует в проекте и зачем нужен текущий шаг.</w:t>
      </w:r>
    </w:p>
    <w:bookmarkEnd w:id="122"/>
    <w:bookmarkStart w:id="123" w:name="результат-урока"/>
    <w:p>
      <w:pPr>
        <w:pStyle w:val="Heading2"/>
      </w:pPr>
      <w:r>
        <w:t xml:space="preserve">18.2. Результат урока</w:t>
      </w:r>
    </w:p>
    <w:p>
      <w:pPr>
        <w:pStyle w:val="FirstParagraph"/>
      </w:pPr>
      <w:r>
        <w:t xml:space="preserve">Конкретный работающий результат.</w:t>
      </w:r>
    </w:p>
    <w:p>
      <w:pPr>
        <w:pStyle w:val="BodyText"/>
      </w:pP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После урока приложение сможет создать бюджетный месяц</w:t>
      </w:r>
      <w:r>
        <w:br/>
      </w:r>
      <w:r>
        <w:rPr>
          <w:rStyle w:val="VerbatimChar"/>
        </w:rPr>
        <w:t xml:space="preserve">и сохранить его в IndexedDB.</w:t>
      </w:r>
    </w:p>
    <w:bookmarkEnd w:id="123"/>
    <w:bookmarkStart w:id="124" w:name="теория"/>
    <w:p>
      <w:pPr>
        <w:pStyle w:val="Heading2"/>
      </w:pPr>
      <w:r>
        <w:t xml:space="preserve">18.3. Теория</w:t>
      </w:r>
    </w:p>
    <w:p>
      <w:pPr>
        <w:pStyle w:val="FirstParagraph"/>
      </w:pPr>
      <w:r>
        <w:t xml:space="preserve">Подробно разбираются используемые понятия:</w:t>
      </w:r>
    </w:p>
    <w:p>
      <w:pPr>
        <w:pStyle w:val="Compact"/>
        <w:numPr>
          <w:ilvl w:val="0"/>
          <w:numId w:val="1073"/>
        </w:numPr>
      </w:pPr>
      <w:r>
        <w:t xml:space="preserve">что это;</w:t>
      </w:r>
    </w:p>
    <w:p>
      <w:pPr>
        <w:pStyle w:val="Compact"/>
        <w:numPr>
          <w:ilvl w:val="0"/>
          <w:numId w:val="1073"/>
        </w:numPr>
      </w:pPr>
      <w:r>
        <w:t xml:space="preserve">зачем применяется;</w:t>
      </w:r>
    </w:p>
    <w:p>
      <w:pPr>
        <w:pStyle w:val="Compact"/>
        <w:numPr>
          <w:ilvl w:val="0"/>
          <w:numId w:val="1073"/>
        </w:numPr>
      </w:pPr>
      <w:r>
        <w:t xml:space="preserve">какие альтернативы существуют;</w:t>
      </w:r>
    </w:p>
    <w:p>
      <w:pPr>
        <w:pStyle w:val="Compact"/>
        <w:numPr>
          <w:ilvl w:val="0"/>
          <w:numId w:val="1073"/>
        </w:numPr>
      </w:pPr>
      <w:r>
        <w:t xml:space="preserve">почему выбрано текущее решение;</w:t>
      </w:r>
    </w:p>
    <w:p>
      <w:pPr>
        <w:pStyle w:val="Compact"/>
        <w:numPr>
          <w:ilvl w:val="0"/>
          <w:numId w:val="1073"/>
        </w:numPr>
      </w:pPr>
      <w:r>
        <w:t xml:space="preserve">какие ошибки встречаются;</w:t>
      </w:r>
    </w:p>
    <w:p>
      <w:pPr>
        <w:pStyle w:val="Compact"/>
        <w:numPr>
          <w:ilvl w:val="0"/>
          <w:numId w:val="1073"/>
        </w:numPr>
      </w:pPr>
      <w:r>
        <w:t xml:space="preserve">что происходит внутри инструмента.</w:t>
      </w:r>
    </w:p>
    <w:bookmarkEnd w:id="124"/>
    <w:bookmarkStart w:id="125" w:name="план-изменений"/>
    <w:p>
      <w:pPr>
        <w:pStyle w:val="Heading2"/>
      </w:pPr>
      <w:r>
        <w:t xml:space="preserve">18.4. План изменений</w:t>
      </w:r>
    </w:p>
    <w:p>
      <w:pPr>
        <w:pStyle w:val="FirstParagraph"/>
      </w:pPr>
      <w:r>
        <w:t xml:space="preserve">Список файлов, которые:</w:t>
      </w:r>
    </w:p>
    <w:p>
      <w:pPr>
        <w:pStyle w:val="Compact"/>
        <w:numPr>
          <w:ilvl w:val="0"/>
          <w:numId w:val="1074"/>
        </w:numPr>
      </w:pPr>
      <w:r>
        <w:t xml:space="preserve">создаются;</w:t>
      </w:r>
    </w:p>
    <w:p>
      <w:pPr>
        <w:pStyle w:val="Compact"/>
        <w:numPr>
          <w:ilvl w:val="0"/>
          <w:numId w:val="1074"/>
        </w:numPr>
      </w:pPr>
      <w:r>
        <w:t xml:space="preserve">изменяются;</w:t>
      </w:r>
    </w:p>
    <w:p>
      <w:pPr>
        <w:pStyle w:val="Compact"/>
        <w:numPr>
          <w:ilvl w:val="0"/>
          <w:numId w:val="1074"/>
        </w:numPr>
      </w:pPr>
      <w:r>
        <w:t xml:space="preserve">удаляются.</w:t>
      </w:r>
    </w:p>
    <w:bookmarkEnd w:id="125"/>
    <w:bookmarkStart w:id="126" w:name="команды"/>
    <w:p>
      <w:pPr>
        <w:pStyle w:val="Heading2"/>
      </w:pPr>
      <w:r>
        <w:t xml:space="preserve">18.5. Команды</w:t>
      </w:r>
    </w:p>
    <w:p>
      <w:pPr>
        <w:pStyle w:val="FirstParagraph"/>
      </w:pPr>
      <w:r>
        <w:t xml:space="preserve">Все команды предоставляются отдельно и с объяснением.</w:t>
      </w:r>
    </w:p>
    <w:bookmarkEnd w:id="126"/>
    <w:bookmarkStart w:id="127" w:name="код"/>
    <w:p>
      <w:pPr>
        <w:pStyle w:val="Heading2"/>
      </w:pPr>
      <w:r>
        <w:t xml:space="preserve">18.6. Код</w:t>
      </w:r>
    </w:p>
    <w:p>
      <w:pPr>
        <w:pStyle w:val="FirstParagraph"/>
      </w:pPr>
      <w:r>
        <w:t xml:space="preserve">Выдаётся полный код только тех файлов или блоков, которые нужны для текущего урока.</w:t>
      </w:r>
    </w:p>
    <w:p>
      <w:pPr>
        <w:pStyle w:val="BodyText"/>
      </w:pPr>
      <w:r>
        <w:t xml:space="preserve">Не выдаётся весь будущий проект.</w:t>
      </w:r>
    </w:p>
    <w:bookmarkEnd w:id="127"/>
    <w:bookmarkStart w:id="128" w:name="объяснение"/>
    <w:p>
      <w:pPr>
        <w:pStyle w:val="Heading2"/>
      </w:pPr>
      <w:r>
        <w:t xml:space="preserve">18.7. Объяснение</w:t>
      </w:r>
    </w:p>
    <w:p>
      <w:pPr>
        <w:pStyle w:val="FirstParagraph"/>
      </w:pPr>
      <w:r>
        <w:t xml:space="preserve">Разбираются:</w:t>
      </w:r>
    </w:p>
    <w:p>
      <w:pPr>
        <w:pStyle w:val="Compact"/>
        <w:numPr>
          <w:ilvl w:val="0"/>
          <w:numId w:val="1075"/>
        </w:numPr>
      </w:pPr>
      <w:r>
        <w:t xml:space="preserve">импорты;</w:t>
      </w:r>
    </w:p>
    <w:p>
      <w:pPr>
        <w:pStyle w:val="Compact"/>
        <w:numPr>
          <w:ilvl w:val="0"/>
          <w:numId w:val="1075"/>
        </w:numPr>
      </w:pPr>
      <w:r>
        <w:t xml:space="preserve">типы;</w:t>
      </w:r>
    </w:p>
    <w:p>
      <w:pPr>
        <w:pStyle w:val="Compact"/>
        <w:numPr>
          <w:ilvl w:val="0"/>
          <w:numId w:val="1075"/>
        </w:numPr>
      </w:pPr>
      <w:r>
        <w:t xml:space="preserve">функции;</w:t>
      </w:r>
    </w:p>
    <w:p>
      <w:pPr>
        <w:pStyle w:val="Compact"/>
        <w:numPr>
          <w:ilvl w:val="0"/>
          <w:numId w:val="1075"/>
        </w:numPr>
      </w:pPr>
      <w:r>
        <w:t xml:space="preserve">связи между файлами;</w:t>
      </w:r>
    </w:p>
    <w:p>
      <w:pPr>
        <w:pStyle w:val="Compact"/>
        <w:numPr>
          <w:ilvl w:val="0"/>
          <w:numId w:val="1075"/>
        </w:numPr>
      </w:pPr>
      <w:r>
        <w:t xml:space="preserve">поток данных;</w:t>
      </w:r>
    </w:p>
    <w:p>
      <w:pPr>
        <w:pStyle w:val="Compact"/>
        <w:numPr>
          <w:ilvl w:val="0"/>
          <w:numId w:val="1075"/>
        </w:numPr>
      </w:pPr>
      <w:r>
        <w:t xml:space="preserve">пограничные случаи.</w:t>
      </w:r>
    </w:p>
    <w:bookmarkEnd w:id="128"/>
    <w:bookmarkStart w:id="129" w:name="ручная-проверка"/>
    <w:p>
      <w:pPr>
        <w:pStyle w:val="Heading2"/>
      </w:pPr>
      <w:r>
        <w:t xml:space="preserve">18.8. Ручная проверка</w:t>
      </w:r>
    </w:p>
    <w:p>
      <w:pPr>
        <w:pStyle w:val="FirstParagraph"/>
      </w:pPr>
      <w:r>
        <w:t xml:space="preserve">Предоставляется точная последовательность действий для проверки.</w:t>
      </w:r>
    </w:p>
    <w:bookmarkEnd w:id="129"/>
    <w:bookmarkStart w:id="130" w:name="автоматическая-проверка"/>
    <w:p>
      <w:pPr>
        <w:pStyle w:val="Heading2"/>
      </w:pPr>
      <w:r>
        <w:t xml:space="preserve">18.9. Автоматическая проверка</w:t>
      </w:r>
    </w:p>
    <w:p>
      <w:pPr>
        <w:pStyle w:val="FirstParagraph"/>
      </w:pPr>
      <w:r>
        <w:t xml:space="preserve">Добавляются тесты либо команды: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lint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typecheck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bookmarkEnd w:id="130"/>
    <w:bookmarkStart w:id="131" w:name="самостоятельная-практика"/>
    <w:p>
      <w:pPr>
        <w:pStyle w:val="Heading2"/>
      </w:pPr>
      <w:r>
        <w:t xml:space="preserve">18.10. Самостоятельная практика</w:t>
      </w:r>
    </w:p>
    <w:p>
      <w:pPr>
        <w:pStyle w:val="FirstParagraph"/>
      </w:pPr>
      <w:r>
        <w:t xml:space="preserve">Небольшое изменение выполняется самостоятельно.</w:t>
      </w:r>
    </w:p>
    <w:p>
      <w:pPr>
        <w:pStyle w:val="BodyText"/>
      </w:pPr>
      <w:r>
        <w:t xml:space="preserve">Оно должно использовать знания текущего урока, но не блокировать дальнейшее прохождение.</w:t>
      </w:r>
    </w:p>
    <w:bookmarkEnd w:id="131"/>
    <w:bookmarkStart w:id="132" w:name="контрольные-вопросы"/>
    <w:p>
      <w:pPr>
        <w:pStyle w:val="Heading2"/>
      </w:pPr>
      <w:r>
        <w:t xml:space="preserve">18.11. Контрольные вопросы</w:t>
      </w:r>
    </w:p>
    <w:p>
      <w:pPr>
        <w:pStyle w:val="FirstParagraph"/>
      </w:pPr>
      <w:r>
        <w:t xml:space="preserve">Проверяется не запоминание синтаксиса, а понимание:</w:t>
      </w:r>
    </w:p>
    <w:p>
      <w:pPr>
        <w:pStyle w:val="Compact"/>
        <w:numPr>
          <w:ilvl w:val="0"/>
          <w:numId w:val="1076"/>
        </w:numPr>
      </w:pPr>
      <w:r>
        <w:t xml:space="preserve">границ ответственности;</w:t>
      </w:r>
    </w:p>
    <w:p>
      <w:pPr>
        <w:pStyle w:val="Compact"/>
        <w:numPr>
          <w:ilvl w:val="0"/>
          <w:numId w:val="1076"/>
        </w:numPr>
      </w:pPr>
      <w:r>
        <w:t xml:space="preserve">потока данных;</w:t>
      </w:r>
    </w:p>
    <w:p>
      <w:pPr>
        <w:pStyle w:val="Compact"/>
        <w:numPr>
          <w:ilvl w:val="0"/>
          <w:numId w:val="1076"/>
        </w:numPr>
      </w:pPr>
      <w:r>
        <w:t xml:space="preserve">причин выбора решения;</w:t>
      </w:r>
    </w:p>
    <w:p>
      <w:pPr>
        <w:pStyle w:val="Compact"/>
        <w:numPr>
          <w:ilvl w:val="0"/>
          <w:numId w:val="1076"/>
        </w:numPr>
      </w:pPr>
      <w:r>
        <w:t xml:space="preserve">возможных ошибок.</w:t>
      </w:r>
    </w:p>
    <w:bookmarkEnd w:id="132"/>
    <w:bookmarkStart w:id="133" w:name="definition-of-done"/>
    <w:p>
      <w:pPr>
        <w:pStyle w:val="Heading2"/>
      </w:pPr>
      <w:r>
        <w:t xml:space="preserve">18.12. Definition of Done</w:t>
      </w:r>
    </w:p>
    <w:p>
      <w:pPr>
        <w:pStyle w:val="FirstParagraph"/>
      </w:pPr>
      <w:r>
        <w:t xml:space="preserve">Урок считается завершённым, когда выполнены все проверяемые условия.</w:t>
      </w:r>
    </w:p>
    <w:bookmarkEnd w:id="133"/>
    <w:bookmarkStart w:id="134" w:name="git-коммит"/>
    <w:p>
      <w:pPr>
        <w:pStyle w:val="Heading2"/>
      </w:pPr>
      <w:r>
        <w:t xml:space="preserve">18.13. Git-коммит</w:t>
      </w:r>
    </w:p>
    <w:p>
      <w:pPr>
        <w:pStyle w:val="FirstParagraph"/>
      </w:pPr>
      <w:r>
        <w:t xml:space="preserve">В конце указывается рекомендуемый коммит.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36" w:name="учебная-программа"/>
    <w:p>
      <w:pPr>
        <w:pStyle w:val="Heading1"/>
      </w:pPr>
      <w:r>
        <w:t xml:space="preserve">19. Учебная программа</w:t>
      </w:r>
    </w:p>
    <w:bookmarkEnd w:id="136"/>
    <w:bookmarkStart w:id="152" w:name="X325fd969af065326d1d75211f626be4c7b4e06d"/>
    <w:p>
      <w:pPr>
        <w:pStyle w:val="Heading1"/>
      </w:pPr>
      <w:r>
        <w:t xml:space="preserve">Модуль 0. Продуктовая и инженерная основа</w:t>
      </w:r>
    </w:p>
    <w:bookmarkStart w:id="141" w:name="урок-0.1.-разбор-предметной-области"/>
    <w:p>
      <w:pPr>
        <w:pStyle w:val="Heading2"/>
      </w:pPr>
      <w:r>
        <w:t>Урок 0.1. Разбор предметной области</w:t>
      </w:r>
    </w:p>
    <w:p>
      <w:pPr>
        <w:pStyle w:val="Heading3"/>
      </w:pPr>
      <w:r>
        <w:t>Теория</w:t>
      </w:r>
    </w:p>
    <w:p>
      <w:pPr>
        <w:pStyle w:val="Compact"/>
      </w:pPr>
      <w:r>
        <w:t>разница между балансом и бюджетом;</w:t>
      </w:r>
    </w:p>
    <w:p>
      <w:pPr>
        <w:pStyle w:val="Compact"/>
      </w:pPr>
      <w:r>
        <w:t>обязательные и свободные расходы;</w:t>
      </w:r>
    </w:p>
    <w:p>
      <w:pPr>
        <w:pStyle w:val="Compact"/>
      </w:pPr>
      <w:r>
        <w:t>плановая сумма и фактические платежи;</w:t>
      </w:r>
    </w:p>
    <w:p>
      <w:pPr>
        <w:pStyle w:val="Compact"/>
      </w:pPr>
      <w:r>
        <w:t>частичная оплата;</w:t>
      </w:r>
    </w:p>
    <w:p>
      <w:pPr>
        <w:pStyle w:val="Compact"/>
      </w:pPr>
      <w:r>
        <w:t>оставшийся резерв;</w:t>
      </w:r>
    </w:p>
    <w:p>
      <w:pPr>
        <w:pStyle w:val="Compact"/>
      </w:pPr>
      <w:r>
        <w:t>явное закрытие расхода;</w:t>
      </w:r>
    </w:p>
    <w:p>
      <w:pPr>
        <w:pStyle w:val="Compact"/>
      </w:pPr>
      <w:r>
        <w:t>экономия и перерасход;</w:t>
      </w:r>
    </w:p>
    <w:p>
      <w:pPr>
        <w:pStyle w:val="Compact"/>
      </w:pPr>
      <w:r>
        <w:t>доменные инварианты;</w:t>
      </w:r>
    </w:p>
    <w:p>
      <w:pPr>
        <w:pStyle w:val="Compact"/>
      </w:pPr>
      <w:r>
        <w:t>почему история платежей не должна перезаписывать план;</w:t>
      </w:r>
    </w:p>
    <w:p>
      <w:pPr>
        <w:pStyle w:val="Compact"/>
      </w:pPr>
      <w:r>
        <w:t>отрицательный безопасный остаток как нормальное состояние.</w:t>
      </w:r>
    </w:p>
    <w:p>
      <w:pPr>
        <w:pStyle w:val="Heading3"/>
      </w:pPr>
      <w:r>
        <w:t>Практика</w:t>
      </w:r>
    </w:p>
    <w:p>
      <w:pPr>
        <w:pStyle w:val="Compact"/>
      </w:pPr>
      <w:r>
        <w:t>разобрать финансовые формулы;</w:t>
      </w:r>
    </w:p>
    <w:p>
      <w:pPr>
        <w:pStyle w:val="Compact"/>
      </w:pPr>
      <w:r>
        <w:t>составить примеры без платежей, с частичной оплатой, экономией и перерасходом;</w:t>
      </w:r>
    </w:p>
    <w:p>
      <w:pPr>
        <w:pStyle w:val="Compact"/>
      </w:pPr>
      <w:r>
        <w:t>проверить закрытие и повторное открытие расхода;</w:t>
      </w:r>
    </w:p>
    <w:p>
      <w:pPr>
        <w:pStyle w:val="Compact"/>
      </w:pPr>
      <w:r>
        <w:t>зафиксировать основные термины и инварианты.</w:t>
      </w:r>
    </w:p>
    <w:p>
      <w:pPr>
        <w:pStyle w:val="Heading3"/>
      </w:pPr>
      <w:r>
        <w:t>Результат</w:t>
      </w:r>
    </w:p>
    <w:p>
      <w:pPr>
        <w:pStyle w:val="FirstParagraph"/>
      </w:pPr>
      <w:r>
        <w:t>Создан документ:</w:t>
      </w:r>
    </w:p>
    <w:p>
      <w:pPr>
        <w:pStyle w:val="SourceCode"/>
      </w:pPr>
      <w:r>
        <w:t>docs/domain.md</w:t>
      </w:r>
    </w:p>
    <w:p>
      <w:pPr>
        <w:pStyle w:val="Heading3"/>
      </w:pPr>
      <w:r>
        <w:t>Git-коммит</w:t>
      </w:r>
    </w:p>
    <w:p>
      <w:pPr>
        <w:pStyle w:val="SourceCode"/>
      </w:pPr>
      <w:r>
        <w:t>docs: describe budget domain rules</w:t>
      </w:r>
    </w:p>
    <w:bookmarkStart w:id="137" w:name="теория-1"/>
    <w:bookmarkEnd w:id="137"/>
    <w:bookmarkStart w:id="138" w:name="практика"/>
    <w:bookmarkEnd w:id="138"/>
    <w:bookmarkStart w:id="139" w:name="результат"/>
    <w:bookmarkEnd w:id="139"/>
    <w:bookmarkStart w:id="140" w:name="git-коммит-1"/>
    <w:bookmarkEnd w:id="140"/>
    <w:bookmarkEnd w:id="141"/>
    <w:bookmarkStart w:id="146" w:name="урок-0.2.-декомпозиция-mvp"/>
    <w:p>
      <w:pPr>
        <w:pStyle w:val="Heading2"/>
      </w:pPr>
      <w:r>
        <w:t xml:space="preserve">Урок 0.2. Декомпозиция MVP</w:t>
      </w:r>
    </w:p>
    <w:bookmarkStart w:id="142" w:name="теория-2"/>
    <w:p>
      <w:pPr>
        <w:pStyle w:val="Heading3"/>
      </w:pPr>
      <w:r>
        <w:t xml:space="preserve">Теория</w:t>
      </w:r>
    </w:p>
    <w:p>
      <w:pPr>
        <w:pStyle w:val="Compact"/>
        <w:numPr>
          <w:ilvl w:val="0"/>
          <w:numId w:val="1079"/>
        </w:numPr>
      </w:pPr>
      <w:r>
        <w:t xml:space="preserve">MVP и прототип;</w:t>
      </w:r>
    </w:p>
    <w:p>
      <w:pPr>
        <w:pStyle w:val="Compact"/>
        <w:numPr>
          <w:ilvl w:val="0"/>
          <w:numId w:val="1079"/>
        </w:numPr>
      </w:pPr>
      <w:r>
        <w:t xml:space="preserve">scope creep;</w:t>
      </w:r>
    </w:p>
    <w:p>
      <w:pPr>
        <w:pStyle w:val="Compact"/>
        <w:numPr>
          <w:ilvl w:val="0"/>
          <w:numId w:val="1079"/>
        </w:numPr>
      </w:pPr>
      <w:r>
        <w:t xml:space="preserve">user story;</w:t>
      </w:r>
    </w:p>
    <w:p>
      <w:pPr>
        <w:pStyle w:val="Compact"/>
        <w:numPr>
          <w:ilvl w:val="0"/>
          <w:numId w:val="1079"/>
        </w:numPr>
      </w:pPr>
      <w:r>
        <w:t xml:space="preserve">acceptance criteria;</w:t>
      </w:r>
    </w:p>
    <w:p>
      <w:pPr>
        <w:pStyle w:val="Compact"/>
        <w:numPr>
          <w:ilvl w:val="0"/>
          <w:numId w:val="1079"/>
        </w:numPr>
      </w:pPr>
      <w:r>
        <w:t xml:space="preserve">Definition of Done;</w:t>
      </w:r>
    </w:p>
    <w:p>
      <w:pPr>
        <w:pStyle w:val="Compact"/>
        <w:numPr>
          <w:ilvl w:val="0"/>
          <w:numId w:val="1079"/>
        </w:numPr>
      </w:pPr>
      <w:r>
        <w:t xml:space="preserve">функциональные и нефункциональные требования.</w:t>
      </w:r>
    </w:p>
    <w:bookmarkEnd w:id="142"/>
    <w:bookmarkStart w:id="143" w:name="практика-1"/>
    <w:p>
      <w:pPr>
        <w:pStyle w:val="Heading3"/>
      </w:pPr>
      <w:r>
        <w:t xml:space="preserve">Практика</w:t>
      </w:r>
    </w:p>
    <w:p>
      <w:pPr>
        <w:pStyle w:val="Compact"/>
        <w:numPr>
          <w:ilvl w:val="0"/>
          <w:numId w:val="1080"/>
        </w:numPr>
      </w:pPr>
      <w:r>
        <w:t xml:space="preserve">сформировать backlog;</w:t>
      </w:r>
    </w:p>
    <w:p>
      <w:pPr>
        <w:pStyle w:val="Compact"/>
        <w:numPr>
          <w:ilvl w:val="0"/>
          <w:numId w:val="1080"/>
        </w:numPr>
      </w:pPr>
      <w:r>
        <w:t xml:space="preserve">разделить требования на MVP и post-MVP;</w:t>
      </w:r>
    </w:p>
    <w:p>
      <w:pPr>
        <w:pStyle w:val="Compact"/>
        <w:numPr>
          <w:ilvl w:val="0"/>
          <w:numId w:val="1080"/>
        </w:numPr>
      </w:pPr>
      <w:r>
        <w:t xml:space="preserve">выделить критический пользовательский путь;</w:t>
      </w:r>
    </w:p>
    <w:p>
      <w:pPr>
        <w:pStyle w:val="Compact"/>
        <w:numPr>
          <w:ilvl w:val="0"/>
          <w:numId w:val="1080"/>
        </w:numPr>
      </w:pPr>
      <w:r>
        <w:t xml:space="preserve">зафиксировать релизные границы.</w:t>
      </w:r>
    </w:p>
    <w:bookmarkEnd w:id="143"/>
    <w:bookmarkStart w:id="144" w:name="результат-1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t xml:space="preserve">Создан документ:</w:t>
      </w:r>
    </w:p>
    <w:p>
      <w:pPr>
        <w:pStyle w:val="SourceCode"/>
      </w:pPr>
      <w:r>
        <w:rPr>
          <w:rStyle w:val="VerbatimChar"/>
        </w:rPr>
        <w:t xml:space="preserve">docs/mvp-scope.md</w:t>
      </w:r>
    </w:p>
    <w:bookmarkEnd w:id="144"/>
    <w:bookmarkStart w:id="145" w:name="git-коммит-2"/>
    <w:p>
      <w:pPr>
        <w:pStyle w:val="Heading3"/>
      </w:pPr>
      <w:r>
        <w:t xml:space="preserve">Git-коммит</w:t>
      </w:r>
    </w:p>
    <w:p>
      <w:pPr>
        <w:pStyle w:val="SourceCode"/>
      </w:pPr>
      <w:r>
        <w:rPr>
          <w:rStyle w:val="VerbatimChar"/>
        </w:rPr>
        <w:t xml:space="preserve">docs: define mvp scope</w:t>
      </w:r>
    </w:p>
    <w:bookmarkEnd w:id="145"/>
    <w:bookmarkEnd w:id="146"/>
    <w:bookmarkStart w:id="151" w:name="урок-0.3.-архитектурные-решения"/>
    <w:p>
      <w:pPr>
        <w:pStyle w:val="Heading2"/>
      </w:pPr>
      <w:r>
        <w:t xml:space="preserve">Урок 0.3. Архитектурные решения</w:t>
      </w:r>
    </w:p>
    <w:bookmarkStart w:id="147" w:name="теория-3"/>
    <w:p>
      <w:pPr>
        <w:pStyle w:val="Heading3"/>
      </w:pPr>
      <w:r>
        <w:t xml:space="preserve">Теория</w:t>
      </w:r>
    </w:p>
    <w:p>
      <w:pPr>
        <w:pStyle w:val="Compact"/>
        <w:numPr>
          <w:ilvl w:val="0"/>
          <w:numId w:val="1081"/>
        </w:numPr>
      </w:pPr>
      <w:r>
        <w:t xml:space="preserve">ADR;</w:t>
      </w:r>
    </w:p>
    <w:p>
      <w:pPr>
        <w:pStyle w:val="Compact"/>
        <w:numPr>
          <w:ilvl w:val="0"/>
          <w:numId w:val="1081"/>
        </w:numPr>
      </w:pPr>
      <w:r>
        <w:t xml:space="preserve">local-first;</w:t>
      </w:r>
    </w:p>
    <w:p>
      <w:pPr>
        <w:pStyle w:val="Compact"/>
        <w:numPr>
          <w:ilvl w:val="0"/>
          <w:numId w:val="1081"/>
        </w:numPr>
      </w:pPr>
      <w:r>
        <w:t xml:space="preserve">offline-first;</w:t>
      </w:r>
    </w:p>
    <w:p>
      <w:pPr>
        <w:pStyle w:val="Compact"/>
        <w:numPr>
          <w:ilvl w:val="0"/>
          <w:numId w:val="1081"/>
        </w:numPr>
      </w:pPr>
      <w:r>
        <w:t xml:space="preserve">источник истины;</w:t>
      </w:r>
    </w:p>
    <w:p>
      <w:pPr>
        <w:pStyle w:val="Compact"/>
        <w:numPr>
          <w:ilvl w:val="0"/>
          <w:numId w:val="1081"/>
        </w:numPr>
      </w:pPr>
      <w:r>
        <w:t xml:space="preserve">границы доменного слоя;</w:t>
      </w:r>
    </w:p>
    <w:p>
      <w:pPr>
        <w:pStyle w:val="Compact"/>
        <w:numPr>
          <w:ilvl w:val="0"/>
          <w:numId w:val="1081"/>
        </w:numPr>
      </w:pPr>
      <w:r>
        <w:t xml:space="preserve">границы UI;</w:t>
      </w:r>
    </w:p>
    <w:p>
      <w:pPr>
        <w:pStyle w:val="Compact"/>
        <w:numPr>
          <w:ilvl w:val="0"/>
          <w:numId w:val="1081"/>
        </w:numPr>
      </w:pPr>
      <w:r>
        <w:t xml:space="preserve">риски локального хранения.</w:t>
      </w:r>
    </w:p>
    <w:bookmarkEnd w:id="147"/>
    <w:bookmarkStart w:id="148" w:name="практика-2"/>
    <w:p>
      <w:pPr>
        <w:pStyle w:val="Heading3"/>
      </w:pPr>
      <w:r>
        <w:t xml:space="preserve">Практика</w:t>
      </w:r>
    </w:p>
    <w:p>
      <w:pPr>
        <w:pStyle w:val="FirstParagraph"/>
      </w:pPr>
      <w:r>
        <w:t xml:space="preserve">Создать ADR:</w:t>
      </w:r>
    </w:p>
    <w:p>
      <w:pPr>
        <w:pStyle w:val="SourceCode"/>
      </w:pPr>
      <w:r>
        <w:t>ADR-001 Local-first storage</w:t>
        <w:br/>
        <w:t>ADR-002 Integer money values</w:t>
        <w:br/>
        <w:t>ADR-003 Dexie as persistent source of truth</w:t>
        <w:br/>
        <w:t>ADR-004 Pure domain calculations</w:t>
        <w:br/>
        <w:t>ADR-009 Payment history as source of actual totals</w:t>
      </w:r>
    </w:p>
    <w:bookmarkEnd w:id="148"/>
    <w:bookmarkStart w:id="149" w:name="результат-2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t xml:space="preserve">Создан каталог:</w:t>
      </w:r>
    </w:p>
    <w:p>
      <w:pPr>
        <w:pStyle w:val="SourceCode"/>
      </w:pPr>
      <w:r>
        <w:rPr>
          <w:rStyle w:val="VerbatimChar"/>
        </w:rPr>
        <w:t xml:space="preserve">docs/adr/</w:t>
      </w:r>
    </w:p>
    <w:bookmarkEnd w:id="149"/>
    <w:bookmarkStart w:id="150" w:name="git-коммит-3"/>
    <w:p>
      <w:pPr>
        <w:pStyle w:val="Heading3"/>
      </w:pPr>
      <w:r>
        <w:t xml:space="preserve">Git-коммит</w:t>
      </w:r>
    </w:p>
    <w:p>
      <w:pPr>
        <w:pStyle w:val="SourceCode"/>
      </w:pPr>
      <w:r>
        <w:rPr>
          <w:rStyle w:val="VerbatimChar"/>
        </w:rPr>
        <w:t xml:space="preserve">docs: add initial architecture decisions</w:t>
      </w:r>
    </w:p>
    <w:p>
      <w:r>
        <w:pict>
          <v:rect style="width:0;height:1.5pt" o:hralign="center" o:hrstd="t" o:hr="t"/>
        </w:pict>
      </w:r>
    </w:p>
    <w:bookmarkEnd w:id="150"/>
    <w:bookmarkEnd w:id="151"/>
    <w:bookmarkEnd w:id="152"/>
    <w:bookmarkStart w:id="182" w:name="X06cff33bf321c838828f410c9e605167a762b9b"/>
    <w:p>
      <w:pPr>
        <w:pStyle w:val="Heading1"/>
      </w:pPr>
      <w:r>
        <w:t xml:space="preserve">Модуль 1. Создание проекта и инфраструктура</w:t>
      </w:r>
    </w:p>
    <w:bookmarkStart w:id="156" w:name="урок-1.1.-подготовка-окружения"/>
    <w:p>
      <w:pPr>
        <w:pStyle w:val="Heading2"/>
      </w:pPr>
      <w:r>
        <w:t xml:space="preserve">Урок 1.1. Подготовка окружения</w:t>
      </w:r>
    </w:p>
    <w:bookmarkStart w:id="153" w:name="теория-4"/>
    <w:p>
      <w:pPr>
        <w:pStyle w:val="Heading3"/>
      </w:pPr>
      <w:r>
        <w:t xml:space="preserve">Теория</w:t>
      </w:r>
    </w:p>
    <w:p>
      <w:pPr>
        <w:pStyle w:val="Compact"/>
        <w:numPr>
          <w:ilvl w:val="0"/>
          <w:numId w:val="1082"/>
        </w:numPr>
      </w:pPr>
      <w:r>
        <w:t xml:space="preserve">Node.js;</w:t>
      </w:r>
    </w:p>
    <w:p>
      <w:pPr>
        <w:pStyle w:val="Compact"/>
        <w:numPr>
          <w:ilvl w:val="0"/>
          <w:numId w:val="1082"/>
        </w:numPr>
      </w:pPr>
      <w:r>
        <w:t xml:space="preserve">npm;</w:t>
      </w:r>
    </w:p>
    <w:p>
      <w:pPr>
        <w:pStyle w:val="Compact"/>
        <w:numPr>
          <w:ilvl w:val="0"/>
          <w:numId w:val="1082"/>
        </w:numPr>
      </w:pPr>
      <w:r>
        <w:rPr>
          <w:rStyle w:val="VerbatimChar"/>
        </w:rPr>
        <w:t xml:space="preserve">package.json</w:t>
      </w:r>
      <w:r>
        <w:t xml:space="preserve">;</w:t>
      </w:r>
    </w:p>
    <w:p>
      <w:pPr>
        <w:pStyle w:val="Compact"/>
        <w:numPr>
          <w:ilvl w:val="0"/>
          <w:numId w:val="1082"/>
        </w:numPr>
      </w:pPr>
      <w:r>
        <w:t xml:space="preserve">зависимости и devDependencies;</w:t>
      </w:r>
    </w:p>
    <w:p>
      <w:pPr>
        <w:pStyle w:val="Compact"/>
        <w:numPr>
          <w:ilvl w:val="0"/>
          <w:numId w:val="1082"/>
        </w:numPr>
      </w:pPr>
      <w:r>
        <w:t xml:space="preserve">semantic versioning;</w:t>
      </w:r>
    </w:p>
    <w:p>
      <w:pPr>
        <w:pStyle w:val="Compact"/>
        <w:numPr>
          <w:ilvl w:val="0"/>
          <w:numId w:val="1082"/>
        </w:numPr>
      </w:pPr>
      <w:r>
        <w:t xml:space="preserve">lock-файл;</w:t>
      </w:r>
    </w:p>
    <w:p>
      <w:pPr>
        <w:pStyle w:val="Compact"/>
        <w:numPr>
          <w:ilvl w:val="0"/>
          <w:numId w:val="1082"/>
        </w:numPr>
      </w:pPr>
      <w:r>
        <w:t xml:space="preserve">локальные и глобальные инструменты.</w:t>
      </w:r>
    </w:p>
    <w:bookmarkEnd w:id="153"/>
    <w:bookmarkStart w:id="154" w:name="практика-3"/>
    <w:p>
      <w:pPr>
        <w:pStyle w:val="Heading3"/>
      </w:pPr>
      <w:r>
        <w:t xml:space="preserve">Практика</w:t>
      </w:r>
    </w:p>
    <w:p>
      <w:pPr>
        <w:pStyle w:val="Compact"/>
        <w:numPr>
          <w:ilvl w:val="0"/>
          <w:numId w:val="1083"/>
        </w:numPr>
      </w:pPr>
      <w:r>
        <w:t xml:space="preserve">проверить Node.js;</w:t>
      </w:r>
    </w:p>
    <w:p>
      <w:pPr>
        <w:pStyle w:val="Compact"/>
        <w:numPr>
          <w:ilvl w:val="0"/>
          <w:numId w:val="1083"/>
        </w:numPr>
      </w:pPr>
      <w:r>
        <w:t xml:space="preserve">проверить npm;</w:t>
      </w:r>
    </w:p>
    <w:p>
      <w:pPr>
        <w:pStyle w:val="Compact"/>
        <w:numPr>
          <w:ilvl w:val="0"/>
          <w:numId w:val="1083"/>
        </w:numPr>
      </w:pPr>
      <w:r>
        <w:t xml:space="preserve">настроить редактор;</w:t>
      </w:r>
    </w:p>
    <w:p>
      <w:pPr>
        <w:pStyle w:val="Compact"/>
        <w:numPr>
          <w:ilvl w:val="0"/>
          <w:numId w:val="1083"/>
        </w:numPr>
      </w:pPr>
      <w:r>
        <w:t xml:space="preserve">установить Vue Official;</w:t>
      </w:r>
    </w:p>
    <w:p>
      <w:pPr>
        <w:pStyle w:val="Compact"/>
        <w:numPr>
          <w:ilvl w:val="0"/>
          <w:numId w:val="1083"/>
        </w:numPr>
      </w:pPr>
      <w:r>
        <w:t xml:space="preserve">настроить базовые расширения;</w:t>
      </w:r>
    </w:p>
    <w:p>
      <w:pPr>
        <w:pStyle w:val="Compact"/>
        <w:numPr>
          <w:ilvl w:val="0"/>
          <w:numId w:val="1083"/>
        </w:numPr>
      </w:pPr>
      <w:r>
        <w:t xml:space="preserve">создать каталог проекта.</w:t>
      </w:r>
    </w:p>
    <w:bookmarkEnd w:id="154"/>
    <w:bookmarkStart w:id="155" w:name="результат-3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t xml:space="preserve">Среда готова к созданию приложения.</w:t>
      </w:r>
    </w:p>
    <w:bookmarkEnd w:id="155"/>
    <w:bookmarkEnd w:id="156"/>
    <w:bookmarkStart w:id="161" w:name="урок-1.2.-создание-vue-3-проекта"/>
    <w:p>
      <w:pPr>
        <w:pStyle w:val="Heading2"/>
      </w:pPr>
      <w:r>
        <w:t xml:space="preserve">Урок 1.2. Создание Vue 3 проекта</w:t>
      </w:r>
    </w:p>
    <w:bookmarkStart w:id="157" w:name="теория-5"/>
    <w:p>
      <w:pPr>
        <w:pStyle w:val="Heading3"/>
      </w:pPr>
      <w:r>
        <w:t xml:space="preserve">Теория</w:t>
      </w:r>
    </w:p>
    <w:p>
      <w:pPr>
        <w:pStyle w:val="Compact"/>
        <w:numPr>
          <w:ilvl w:val="0"/>
          <w:numId w:val="1084"/>
        </w:numPr>
      </w:pPr>
      <w:r>
        <w:t xml:space="preserve">Vue 3;</w:t>
      </w:r>
    </w:p>
    <w:p>
      <w:pPr>
        <w:pStyle w:val="Compact"/>
        <w:numPr>
          <w:ilvl w:val="0"/>
          <w:numId w:val="1084"/>
        </w:numPr>
      </w:pPr>
      <w:r>
        <w:t xml:space="preserve">Vite;</w:t>
      </w:r>
    </w:p>
    <w:p>
      <w:pPr>
        <w:pStyle w:val="Compact"/>
        <w:numPr>
          <w:ilvl w:val="0"/>
          <w:numId w:val="1084"/>
        </w:numPr>
      </w:pPr>
      <w:r>
        <w:t xml:space="preserve">Single File Components;</w:t>
      </w:r>
    </w:p>
    <w:p>
      <w:pPr>
        <w:pStyle w:val="Compact"/>
        <w:numPr>
          <w:ilvl w:val="0"/>
          <w:numId w:val="1084"/>
        </w:numPr>
      </w:pPr>
      <w:r>
        <w:t xml:space="preserve">dev server;</w:t>
      </w:r>
    </w:p>
    <w:p>
      <w:pPr>
        <w:pStyle w:val="Compact"/>
        <w:numPr>
          <w:ilvl w:val="0"/>
          <w:numId w:val="1084"/>
        </w:numPr>
      </w:pPr>
      <w:r>
        <w:t xml:space="preserve">production build;</w:t>
      </w:r>
    </w:p>
    <w:p>
      <w:pPr>
        <w:pStyle w:val="Compact"/>
        <w:numPr>
          <w:ilvl w:val="0"/>
          <w:numId w:val="1084"/>
        </w:numPr>
      </w:pPr>
      <w:r>
        <w:t xml:space="preserve">entry point;</w:t>
      </w:r>
    </w:p>
    <w:p>
      <w:pPr>
        <w:pStyle w:val="Compact"/>
        <w:numPr>
          <w:ilvl w:val="0"/>
          <w:numId w:val="1084"/>
        </w:numPr>
      </w:pPr>
      <w:r>
        <w:t xml:space="preserve">mounting приложения.</w:t>
      </w:r>
    </w:p>
    <w:bookmarkEnd w:id="157"/>
    <w:bookmarkStart w:id="158" w:name="практика-4"/>
    <w:p>
      <w:pPr>
        <w:pStyle w:val="Heading3"/>
      </w:pPr>
      <w:r>
        <w:t xml:space="preserve">Практика</w:t>
      </w:r>
    </w:p>
    <w:p>
      <w:pPr>
        <w:pStyle w:val="FirstParagraph"/>
      </w:pPr>
      <w:r>
        <w:t xml:space="preserve">Создать проект через: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create vue@latest</w:t>
      </w:r>
    </w:p>
    <w:p>
      <w:pPr>
        <w:pStyle w:val="FirstParagraph"/>
      </w:pPr>
      <w:r>
        <w:t xml:space="preserve">Выбрать:</w:t>
      </w:r>
    </w:p>
    <w:p>
      <w:pPr>
        <w:pStyle w:val="SourceCode"/>
      </w:pPr>
      <w:r>
        <w:rPr>
          <w:rStyle w:val="VerbatimChar"/>
        </w:rPr>
        <w:t xml:space="preserve">TypeScript</w:t>
      </w:r>
      <w:r>
        <w:br/>
      </w:r>
      <w:r>
        <w:rPr>
          <w:rStyle w:val="VerbatimChar"/>
        </w:rPr>
        <w:t xml:space="preserve">Vue Router</w:t>
      </w:r>
      <w:r>
        <w:br/>
      </w:r>
      <w:r>
        <w:rPr>
          <w:rStyle w:val="VerbatimChar"/>
        </w:rPr>
        <w:t xml:space="preserve">Pinia</w:t>
      </w:r>
      <w:r>
        <w:br/>
      </w:r>
      <w:r>
        <w:rPr>
          <w:rStyle w:val="VerbatimChar"/>
        </w:rPr>
        <w:t xml:space="preserve">Vitest</w:t>
      </w:r>
      <w:r>
        <w:br/>
      </w:r>
      <w:r>
        <w:rPr>
          <w:rStyle w:val="VerbatimChar"/>
        </w:rPr>
        <w:t xml:space="preserve">ESLint</w:t>
      </w:r>
      <w:r>
        <w:br/>
      </w:r>
      <w:r>
        <w:rPr>
          <w:rStyle w:val="VerbatimChar"/>
        </w:rPr>
        <w:t xml:space="preserve">Prettier</w:t>
      </w:r>
    </w:p>
    <w:p>
      <w:pPr>
        <w:pStyle w:val="FirstParagraph"/>
      </w:pPr>
      <w:r>
        <w:t xml:space="preserve">После создания: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bookmarkEnd w:id="158"/>
    <w:bookmarkStart w:id="159" w:name="результат-4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t xml:space="preserve">Открывается стандартное Vue-приложение.</w:t>
      </w:r>
    </w:p>
    <w:bookmarkEnd w:id="159"/>
    <w:bookmarkStart w:id="160" w:name="git-коммит-4"/>
    <w:p>
      <w:pPr>
        <w:pStyle w:val="Heading3"/>
      </w:pPr>
      <w:r>
        <w:t xml:space="preserve">Git-коммит</w:t>
      </w:r>
    </w:p>
    <w:p>
      <w:pPr>
        <w:pStyle w:val="SourceCode"/>
      </w:pPr>
      <w:r>
        <w:rPr>
          <w:rStyle w:val="VerbatimChar"/>
        </w:rPr>
        <w:t xml:space="preserve">chore: bootstrap vue application</w:t>
      </w:r>
    </w:p>
    <w:bookmarkEnd w:id="160"/>
    <w:bookmarkEnd w:id="161"/>
    <w:bookmarkStart w:id="166" w:name="урок-1.3.-очистка-шаблона"/>
    <w:p>
      <w:pPr>
        <w:pStyle w:val="Heading2"/>
      </w:pPr>
      <w:r>
        <w:t xml:space="preserve">Урок 1.3. Очистка шаблона</w:t>
      </w:r>
    </w:p>
    <w:bookmarkStart w:id="162" w:name="теория-6"/>
    <w:p>
      <w:pPr>
        <w:pStyle w:val="Heading3"/>
      </w:pPr>
      <w:r>
        <w:t xml:space="preserve">Теория</w:t>
      </w:r>
    </w:p>
    <w:p>
      <w:pPr>
        <w:pStyle w:val="Compact"/>
        <w:numPr>
          <w:ilvl w:val="0"/>
          <w:numId w:val="1085"/>
        </w:numPr>
      </w:pPr>
      <w:r>
        <w:t xml:space="preserve">зачем удалять демонстрационный код;</w:t>
      </w:r>
    </w:p>
    <w:p>
      <w:pPr>
        <w:pStyle w:val="Compact"/>
        <w:numPr>
          <w:ilvl w:val="0"/>
          <w:numId w:val="1085"/>
        </w:numPr>
      </w:pPr>
      <w:r>
        <w:t xml:space="preserve">минимальная точка старта;</w:t>
      </w:r>
    </w:p>
    <w:p>
      <w:pPr>
        <w:pStyle w:val="Compact"/>
        <w:numPr>
          <w:ilvl w:val="0"/>
          <w:numId w:val="1085"/>
        </w:numPr>
      </w:pPr>
      <w:r>
        <w:t xml:space="preserve">ответственность</w:t>
      </w:r>
      <w:r>
        <w:t xml:space="preserve"> </w:t>
      </w:r>
      <w:r>
        <w:rPr>
          <w:rStyle w:val="VerbatimChar"/>
        </w:rPr>
        <w:t xml:space="preserve">App.vue</w:t>
      </w:r>
      <w:r>
        <w:t xml:space="preserve">;</w:t>
      </w:r>
    </w:p>
    <w:p>
      <w:pPr>
        <w:pStyle w:val="Compact"/>
        <w:numPr>
          <w:ilvl w:val="0"/>
          <w:numId w:val="1085"/>
        </w:numPr>
      </w:pPr>
      <w:r>
        <w:t xml:space="preserve">глобальные стили;</w:t>
      </w:r>
    </w:p>
    <w:p>
      <w:pPr>
        <w:pStyle w:val="Compact"/>
        <w:numPr>
          <w:ilvl w:val="0"/>
          <w:numId w:val="1085"/>
        </w:numPr>
      </w:pPr>
      <w:r>
        <w:t xml:space="preserve">alias</w:t>
      </w:r>
      <w:r>
        <w:t xml:space="preserve"> </w:t>
      </w:r>
      <w:r>
        <w:rPr>
          <w:rStyle w:val="VerbatimChar"/>
        </w:rPr>
        <w:t xml:space="preserve">@</w:t>
      </w:r>
      <w:r>
        <w:t xml:space="preserve">.</w:t>
      </w:r>
    </w:p>
    <w:bookmarkEnd w:id="162"/>
    <w:bookmarkStart w:id="163" w:name="практика-5"/>
    <w:p>
      <w:pPr>
        <w:pStyle w:val="Heading3"/>
      </w:pPr>
      <w:r>
        <w:t xml:space="preserve">Практика</w:t>
      </w:r>
    </w:p>
    <w:p>
      <w:pPr>
        <w:pStyle w:val="Compact"/>
        <w:numPr>
          <w:ilvl w:val="0"/>
          <w:numId w:val="1086"/>
        </w:numPr>
      </w:pPr>
      <w:r>
        <w:t xml:space="preserve">удалить demo-компоненты;</w:t>
      </w:r>
    </w:p>
    <w:p>
      <w:pPr>
        <w:pStyle w:val="Compact"/>
        <w:numPr>
          <w:ilvl w:val="0"/>
          <w:numId w:val="1086"/>
        </w:numPr>
      </w:pPr>
      <w:r>
        <w:t xml:space="preserve">удалить demo-assets;</w:t>
      </w:r>
    </w:p>
    <w:p>
      <w:pPr>
        <w:pStyle w:val="Compact"/>
        <w:numPr>
          <w:ilvl w:val="0"/>
          <w:numId w:val="1086"/>
        </w:numPr>
      </w:pPr>
      <w:r>
        <w:t xml:space="preserve">создать минимальный</w:t>
      </w:r>
      <w:r>
        <w:t xml:space="preserve"> </w:t>
      </w:r>
      <w:r>
        <w:rPr>
          <w:rStyle w:val="VerbatimChar"/>
        </w:rPr>
        <w:t xml:space="preserve">App.vue</w:t>
      </w:r>
      <w:r>
        <w:t xml:space="preserve">;</w:t>
      </w:r>
    </w:p>
    <w:p>
      <w:pPr>
        <w:pStyle w:val="Compact"/>
        <w:numPr>
          <w:ilvl w:val="0"/>
          <w:numId w:val="1086"/>
        </w:numPr>
      </w:pPr>
      <w:r>
        <w:t xml:space="preserve">проверить alias;</w:t>
      </w:r>
    </w:p>
    <w:p>
      <w:pPr>
        <w:pStyle w:val="Compact"/>
        <w:numPr>
          <w:ilvl w:val="0"/>
          <w:numId w:val="1086"/>
        </w:numPr>
      </w:pPr>
      <w:r>
        <w:t xml:space="preserve">создать базовый global stylesheet.</w:t>
      </w:r>
    </w:p>
    <w:bookmarkEnd w:id="163"/>
    <w:bookmarkStart w:id="164" w:name="результат-5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t xml:space="preserve">Приложение отображает пустой рабочий shell.</w:t>
      </w:r>
    </w:p>
    <w:bookmarkEnd w:id="164"/>
    <w:bookmarkStart w:id="165" w:name="git-коммит-5"/>
    <w:p>
      <w:pPr>
        <w:pStyle w:val="Heading3"/>
      </w:pPr>
      <w:r>
        <w:t xml:space="preserve">Git-коммит</w:t>
      </w:r>
    </w:p>
    <w:p>
      <w:pPr>
        <w:pStyle w:val="SourceCode"/>
      </w:pPr>
      <w:r>
        <w:rPr>
          <w:rStyle w:val="VerbatimChar"/>
        </w:rPr>
        <w:t xml:space="preserve">refactor: remove vue starter content</w:t>
      </w:r>
    </w:p>
    <w:bookmarkEnd w:id="165"/>
    <w:bookmarkEnd w:id="166"/>
    <w:bookmarkStart w:id="171" w:name="урок-1.4.-scripts-и-контроль-качества"/>
    <w:p>
      <w:pPr>
        <w:pStyle w:val="Heading2"/>
      </w:pPr>
      <w:r>
        <w:t xml:space="preserve">Урок 1.4. Scripts и контроль качества</w:t>
      </w:r>
    </w:p>
    <w:bookmarkStart w:id="167" w:name="теория-7"/>
    <w:p>
      <w:pPr>
        <w:pStyle w:val="Heading3"/>
      </w:pPr>
      <w:r>
        <w:t xml:space="preserve">Теория</w:t>
      </w:r>
    </w:p>
    <w:p>
      <w:pPr>
        <w:pStyle w:val="Compact"/>
        <w:numPr>
          <w:ilvl w:val="0"/>
          <w:numId w:val="1087"/>
        </w:numPr>
      </w:pPr>
      <w:r>
        <w:t xml:space="preserve">lint;</w:t>
      </w:r>
    </w:p>
    <w:p>
      <w:pPr>
        <w:pStyle w:val="Compact"/>
        <w:numPr>
          <w:ilvl w:val="0"/>
          <w:numId w:val="1087"/>
        </w:numPr>
      </w:pPr>
      <w:r>
        <w:t xml:space="preserve">formatting;</w:t>
      </w:r>
    </w:p>
    <w:p>
      <w:pPr>
        <w:pStyle w:val="Compact"/>
        <w:numPr>
          <w:ilvl w:val="0"/>
          <w:numId w:val="1087"/>
        </w:numPr>
      </w:pPr>
      <w:r>
        <w:t xml:space="preserve">type checking;</w:t>
      </w:r>
    </w:p>
    <w:p>
      <w:pPr>
        <w:pStyle w:val="Compact"/>
        <w:numPr>
          <w:ilvl w:val="0"/>
          <w:numId w:val="1087"/>
        </w:numPr>
      </w:pPr>
      <w:r>
        <w:t xml:space="preserve">unit tests;</w:t>
      </w:r>
    </w:p>
    <w:p>
      <w:pPr>
        <w:pStyle w:val="Compact"/>
        <w:numPr>
          <w:ilvl w:val="0"/>
          <w:numId w:val="1087"/>
        </w:numPr>
      </w:pPr>
      <w:r>
        <w:t xml:space="preserve">production build;</w:t>
      </w:r>
    </w:p>
    <w:p>
      <w:pPr>
        <w:pStyle w:val="Compact"/>
        <w:numPr>
          <w:ilvl w:val="0"/>
          <w:numId w:val="1087"/>
        </w:numPr>
      </w:pPr>
      <w:r>
        <w:t xml:space="preserve">отличие compile-time и runtime ошибок.</w:t>
      </w:r>
    </w:p>
    <w:bookmarkEnd w:id="167"/>
    <w:bookmarkStart w:id="168" w:name="практика-6"/>
    <w:p>
      <w:pPr>
        <w:pStyle w:val="Heading3"/>
      </w:pPr>
      <w:r>
        <w:t xml:space="preserve">Практика</w:t>
      </w:r>
    </w:p>
    <w:p>
      <w:pPr>
        <w:pStyle w:val="FirstParagraph"/>
      </w:pPr>
      <w:r>
        <w:t xml:space="preserve">Настроить команды:</w:t>
      </w:r>
    </w:p>
    <w:p>
      <w:pPr>
        <w:pStyle w:val="SourceCode"/>
      </w:pPr>
      <w:r>
        <w:rPr>
          <w:rStyle w:val="VerbatimChar"/>
        </w:rPr>
        <w:t xml:space="preserve">npm run dev</w:t>
      </w:r>
      <w:r>
        <w:br/>
      </w:r>
      <w:r>
        <w:rPr>
          <w:rStyle w:val="VerbatimChar"/>
        </w:rPr>
        <w:t xml:space="preserve">npm run lint</w:t>
      </w:r>
      <w:r>
        <w:br/>
      </w:r>
      <w:r>
        <w:rPr>
          <w:rStyle w:val="VerbatimChar"/>
        </w:rPr>
        <w:t xml:space="preserve">npm run format</w:t>
      </w:r>
      <w:r>
        <w:br/>
      </w:r>
      <w:r>
        <w:rPr>
          <w:rStyle w:val="VerbatimChar"/>
        </w:rPr>
        <w:t xml:space="preserve">npm run typecheck</w:t>
      </w:r>
      <w:r>
        <w:br/>
      </w:r>
      <w:r>
        <w:rPr>
          <w:rStyle w:val="VerbatimChar"/>
        </w:rPr>
        <w:t xml:space="preserve">npm run test</w:t>
      </w:r>
      <w:r>
        <w:br/>
      </w:r>
      <w:r>
        <w:rPr>
          <w:rStyle w:val="VerbatimChar"/>
        </w:rPr>
        <w:t xml:space="preserve">npm run build</w:t>
      </w:r>
    </w:p>
    <w:bookmarkEnd w:id="168"/>
    <w:bookmarkStart w:id="169" w:name="результат-6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t xml:space="preserve">Все команды выполняются успешно.</w:t>
      </w:r>
    </w:p>
    <w:bookmarkEnd w:id="169"/>
    <w:bookmarkStart w:id="170" w:name="git-коммит-6"/>
    <w:p>
      <w:pPr>
        <w:pStyle w:val="Heading3"/>
      </w:pPr>
      <w:r>
        <w:t xml:space="preserve">Git-коммит</w:t>
      </w:r>
    </w:p>
    <w:p>
      <w:pPr>
        <w:pStyle w:val="SourceCode"/>
      </w:pPr>
      <w:r>
        <w:rPr>
          <w:rStyle w:val="VerbatimChar"/>
        </w:rPr>
        <w:t xml:space="preserve">chore: configure project quality scripts</w:t>
      </w:r>
    </w:p>
    <w:bookmarkEnd w:id="170"/>
    <w:bookmarkEnd w:id="171"/>
    <w:bookmarkStart w:id="176" w:name="урок-1.5.-github-actions-ci"/>
    <w:p>
      <w:pPr>
        <w:pStyle w:val="Heading2"/>
      </w:pPr>
      <w:r>
        <w:t xml:space="preserve">Урок 1.5. GitHub Actions CI</w:t>
      </w:r>
    </w:p>
    <w:bookmarkStart w:id="172" w:name="теория-8"/>
    <w:p>
      <w:pPr>
        <w:pStyle w:val="Heading3"/>
      </w:pPr>
      <w:r>
        <w:t xml:space="preserve">Теория</w:t>
      </w:r>
    </w:p>
    <w:p>
      <w:pPr>
        <w:pStyle w:val="Compact"/>
        <w:numPr>
          <w:ilvl w:val="0"/>
          <w:numId w:val="1088"/>
        </w:numPr>
      </w:pPr>
      <w:r>
        <w:t xml:space="preserve">CI;</w:t>
      </w:r>
    </w:p>
    <w:p>
      <w:pPr>
        <w:pStyle w:val="Compact"/>
        <w:numPr>
          <w:ilvl w:val="0"/>
          <w:numId w:val="1088"/>
        </w:numPr>
      </w:pPr>
      <w:r>
        <w:t xml:space="preserve">workflow;</w:t>
      </w:r>
    </w:p>
    <w:p>
      <w:pPr>
        <w:pStyle w:val="Compact"/>
        <w:numPr>
          <w:ilvl w:val="0"/>
          <w:numId w:val="1088"/>
        </w:numPr>
      </w:pPr>
      <w:r>
        <w:t xml:space="preserve">job;</w:t>
      </w:r>
    </w:p>
    <w:p>
      <w:pPr>
        <w:pStyle w:val="Compact"/>
        <w:numPr>
          <w:ilvl w:val="0"/>
          <w:numId w:val="1088"/>
        </w:numPr>
      </w:pPr>
      <w:r>
        <w:t xml:space="preserve">step;</w:t>
      </w:r>
    </w:p>
    <w:p>
      <w:pPr>
        <w:pStyle w:val="Compact"/>
        <w:numPr>
          <w:ilvl w:val="0"/>
          <w:numId w:val="1088"/>
        </w:numPr>
      </w:pPr>
      <w:r>
        <w:t xml:space="preserve">runner;</w:t>
      </w:r>
    </w:p>
    <w:p>
      <w:pPr>
        <w:pStyle w:val="Compact"/>
        <w:numPr>
          <w:ilvl w:val="0"/>
          <w:numId w:val="1088"/>
        </w:numPr>
      </w:pPr>
      <w:r>
        <w:t xml:space="preserve">npm cache;</w:t>
      </w:r>
    </w:p>
    <w:p>
      <w:pPr>
        <w:pStyle w:val="Compact"/>
        <w:numPr>
          <w:ilvl w:val="0"/>
          <w:numId w:val="1088"/>
        </w:numPr>
      </w:pPr>
      <w:r>
        <w:t xml:space="preserve">Pull Request quality gate.</w:t>
      </w:r>
    </w:p>
    <w:bookmarkEnd w:id="172"/>
    <w:bookmarkStart w:id="173" w:name="практика-7"/>
    <w:p>
      <w:pPr>
        <w:pStyle w:val="Heading3"/>
      </w:pPr>
      <w:r>
        <w:t xml:space="preserve">Практика</w:t>
      </w:r>
    </w:p>
    <w:p>
      <w:pPr>
        <w:pStyle w:val="FirstParagraph"/>
      </w:pPr>
      <w:r>
        <w:t xml:space="preserve">Создать:</w:t>
      </w:r>
    </w:p>
    <w:p>
      <w:pPr>
        <w:pStyle w:val="SourceCode"/>
      </w:pPr>
      <w:r>
        <w:rPr>
          <w:rStyle w:val="VerbatimChar"/>
        </w:rPr>
        <w:t xml:space="preserve">.github/workflows/ci.yml</w:t>
      </w:r>
    </w:p>
    <w:p>
      <w:pPr>
        <w:pStyle w:val="FirstParagraph"/>
      </w:pPr>
      <w:r>
        <w:t xml:space="preserve">Pipeline:</w:t>
      </w:r>
    </w:p>
    <w:p>
      <w:pPr>
        <w:pStyle w:val="SourceCode"/>
      </w:pPr>
      <w:r>
        <w:rPr>
          <w:rStyle w:val="VerbatimChar"/>
        </w:rPr>
        <w:t xml:space="preserve">checkout</w:t>
      </w:r>
      <w:r>
        <w:br/>
      </w:r>
      <w:r>
        <w:rPr>
          <w:rStyle w:val="VerbatimChar"/>
        </w:rPr>
        <w:t xml:space="preserve">setup-node</w:t>
      </w:r>
      <w:r>
        <w:br/>
      </w:r>
      <w:r>
        <w:rPr>
          <w:rStyle w:val="VerbatimChar"/>
        </w:rPr>
        <w:t xml:space="preserve">npm ci</w:t>
      </w:r>
      <w:r>
        <w:br/>
      </w:r>
      <w:r>
        <w:rPr>
          <w:rStyle w:val="VerbatimChar"/>
        </w:rPr>
        <w:t xml:space="preserve">lint</w:t>
      </w:r>
      <w:r>
        <w:br/>
      </w:r>
      <w:r>
        <w:rPr>
          <w:rStyle w:val="VerbatimChar"/>
        </w:rPr>
        <w:t xml:space="preserve">typecheck</w:t>
      </w:r>
      <w:r>
        <w:br/>
      </w:r>
      <w:r>
        <w:rPr>
          <w:rStyle w:val="VerbatimChar"/>
        </w:rPr>
        <w:t xml:space="preserve">test</w:t>
      </w:r>
      <w:r>
        <w:br/>
      </w:r>
      <w:r>
        <w:rPr>
          <w:rStyle w:val="VerbatimChar"/>
        </w:rPr>
        <w:t xml:space="preserve">build</w:t>
      </w:r>
    </w:p>
    <w:bookmarkEnd w:id="173"/>
    <w:bookmarkStart w:id="174" w:name="результат-7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t xml:space="preserve">GitHub проверяет каждый push и Pull Request.</w:t>
      </w:r>
    </w:p>
    <w:bookmarkEnd w:id="174"/>
    <w:bookmarkStart w:id="175" w:name="git-коммит-7"/>
    <w:p>
      <w:pPr>
        <w:pStyle w:val="Heading3"/>
      </w:pPr>
      <w:r>
        <w:t xml:space="preserve">Git-коммит</w:t>
      </w:r>
    </w:p>
    <w:p>
      <w:pPr>
        <w:pStyle w:val="SourceCode"/>
      </w:pPr>
      <w:r>
        <w:rPr>
          <w:rStyle w:val="VerbatimChar"/>
        </w:rPr>
        <w:t xml:space="preserve">ci: add continuous integration workflow</w:t>
      </w:r>
    </w:p>
    <w:bookmarkEnd w:id="175"/>
    <w:bookmarkEnd w:id="176"/>
    <w:bookmarkStart w:id="181" w:name="урок-1.6.-первая-публикация-github-pages"/>
    <w:p>
      <w:pPr>
        <w:pStyle w:val="Heading2"/>
      </w:pPr>
      <w:r>
        <w:t xml:space="preserve">Урок 1.6. Первая публикация GitHub Pages</w:t>
      </w:r>
    </w:p>
    <w:bookmarkStart w:id="177" w:name="теория-9"/>
    <w:p>
      <w:pPr>
        <w:pStyle w:val="Heading3"/>
      </w:pPr>
      <w:r>
        <w:t xml:space="preserve">Теория</w:t>
      </w:r>
    </w:p>
    <w:p>
      <w:pPr>
        <w:pStyle w:val="Compact"/>
        <w:numPr>
          <w:ilvl w:val="0"/>
          <w:numId w:val="1089"/>
        </w:numPr>
      </w:pPr>
      <w:r>
        <w:t xml:space="preserve">development и production;</w:t>
      </w:r>
    </w:p>
    <w:p>
      <w:pPr>
        <w:pStyle w:val="Compact"/>
        <w:numPr>
          <w:ilvl w:val="0"/>
          <w:numId w:val="1089"/>
        </w:numPr>
      </w:pPr>
      <w:r>
        <w:t xml:space="preserve">base URL;</w:t>
      </w:r>
    </w:p>
    <w:p>
      <w:pPr>
        <w:pStyle w:val="Compact"/>
        <w:numPr>
          <w:ilvl w:val="0"/>
          <w:numId w:val="1089"/>
        </w:numPr>
      </w:pPr>
      <w:r>
        <w:t xml:space="preserve">статический hosting;</w:t>
      </w:r>
    </w:p>
    <w:p>
      <w:pPr>
        <w:pStyle w:val="Compact"/>
        <w:numPr>
          <w:ilvl w:val="0"/>
          <w:numId w:val="1089"/>
        </w:numPr>
      </w:pPr>
      <w:r>
        <w:t xml:space="preserve">history fallback;</w:t>
      </w:r>
    </w:p>
    <w:p>
      <w:pPr>
        <w:pStyle w:val="Compact"/>
        <w:numPr>
          <w:ilvl w:val="0"/>
          <w:numId w:val="1089"/>
        </w:numPr>
      </w:pPr>
      <w:r>
        <w:t xml:space="preserve">build artifact;</w:t>
      </w:r>
    </w:p>
    <w:p>
      <w:pPr>
        <w:pStyle w:val="Compact"/>
        <w:numPr>
          <w:ilvl w:val="0"/>
          <w:numId w:val="1089"/>
        </w:numPr>
      </w:pPr>
      <w:r>
        <w:t xml:space="preserve">deployment workflow.</w:t>
      </w:r>
    </w:p>
    <w:bookmarkEnd w:id="177"/>
    <w:bookmarkStart w:id="178" w:name="практика-8"/>
    <w:p>
      <w:pPr>
        <w:pStyle w:val="Heading3"/>
      </w:pPr>
      <w:r>
        <w:t xml:space="preserve">Практика</w:t>
      </w:r>
    </w:p>
    <w:p>
      <w:pPr>
        <w:pStyle w:val="Compact"/>
        <w:numPr>
          <w:ilvl w:val="0"/>
          <w:numId w:val="1090"/>
        </w:numPr>
      </w:pPr>
      <w:r>
        <w:t xml:space="preserve">настроить</w:t>
      </w:r>
      <w:r>
        <w:t xml:space="preserve"> </w:t>
      </w:r>
      <w:r>
        <w:rPr>
          <w:rStyle w:val="VerbatimChar"/>
        </w:rPr>
        <w:t xml:space="preserve">base</w:t>
      </w:r>
      <w:r>
        <w:t xml:space="preserve"> </w:t>
      </w:r>
      <w:r>
        <w:t xml:space="preserve">для Vite;</w:t>
      </w:r>
    </w:p>
    <w:p>
      <w:pPr>
        <w:pStyle w:val="Compact"/>
        <w:numPr>
          <w:ilvl w:val="0"/>
          <w:numId w:val="1090"/>
        </w:numPr>
      </w:pPr>
      <w:r>
        <w:t xml:space="preserve">создать deploy workflow;</w:t>
      </w:r>
    </w:p>
    <w:p>
      <w:pPr>
        <w:pStyle w:val="Compact"/>
        <w:numPr>
          <w:ilvl w:val="0"/>
          <w:numId w:val="1090"/>
        </w:numPr>
      </w:pPr>
      <w:r>
        <w:t xml:space="preserve">опубликовать пустой app shell;</w:t>
      </w:r>
    </w:p>
    <w:p>
      <w:pPr>
        <w:pStyle w:val="Compact"/>
        <w:numPr>
          <w:ilvl w:val="0"/>
          <w:numId w:val="1090"/>
        </w:numPr>
      </w:pPr>
      <w:r>
        <w:t xml:space="preserve">проверить прямую ссылку.</w:t>
      </w:r>
    </w:p>
    <w:bookmarkEnd w:id="178"/>
    <w:bookmarkStart w:id="179" w:name="результат-8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t xml:space="preserve">Web-приложение доступно через GitHub Pages.</w:t>
      </w:r>
    </w:p>
    <w:bookmarkEnd w:id="179"/>
    <w:bookmarkStart w:id="180" w:name="git-коммит-8"/>
    <w:p>
      <w:pPr>
        <w:pStyle w:val="Heading3"/>
      </w:pPr>
      <w:r>
        <w:t xml:space="preserve">Git-коммит</w:t>
      </w:r>
    </w:p>
    <w:p>
      <w:pPr>
        <w:pStyle w:val="SourceCode"/>
      </w:pPr>
      <w:r>
        <w:rPr>
          <w:rStyle w:val="VerbatimChar"/>
        </w:rPr>
        <w:t xml:space="preserve">ci: deploy web application to github pages</w:t>
      </w:r>
    </w:p>
    <w:p>
      <w:r>
        <w:pict>
          <v:rect style="width:0;height:1.5pt" o:hralign="center" o:hrstd="t" o:hr="t"/>
        </w:pict>
      </w:r>
    </w:p>
    <w:bookmarkEnd w:id="180"/>
    <w:bookmarkEnd w:id="181"/>
    <w:bookmarkEnd w:id="182"/>
    <w:bookmarkStart w:id="205" w:name="X0bfbe4f09b82f88f6c261b4aaae66ae9f5e5c7d"/>
    <w:p>
      <w:pPr>
        <w:pStyle w:val="Heading1"/>
      </w:pPr>
      <w:r>
        <w:t xml:space="preserve">Модуль 2. Основы Vue через каркас приложения</w:t>
      </w:r>
    </w:p>
    <w:bookmarkStart w:id="186" w:name="урок-2.1.-single-file-components"/>
    <w:p>
      <w:pPr>
        <w:pStyle w:val="Heading2"/>
      </w:pPr>
      <w:r>
        <w:t xml:space="preserve">Урок 2.1. Single File Components</w:t>
      </w:r>
    </w:p>
    <w:bookmarkStart w:id="183" w:name="теория-10"/>
    <w:p>
      <w:pPr>
        <w:pStyle w:val="Heading3"/>
      </w:pPr>
      <w:r>
        <w:t xml:space="preserve">Теория</w:t>
      </w:r>
    </w:p>
    <w:p>
      <w:pPr>
        <w:pStyle w:val="Compact"/>
        <w:numPr>
          <w:ilvl w:val="0"/>
          <w:numId w:val="1091"/>
        </w:numPr>
      </w:pPr>
      <w:r>
        <w:rPr>
          <w:rStyle w:val="VerbatimChar"/>
        </w:rPr>
        <w:t xml:space="preserve">&lt;script setup&gt;</w:t>
      </w:r>
      <w:r>
        <w:t xml:space="preserve">;</w:t>
      </w:r>
    </w:p>
    <w:p>
      <w:pPr>
        <w:pStyle w:val="Compact"/>
        <w:numPr>
          <w:ilvl w:val="0"/>
          <w:numId w:val="1091"/>
        </w:numPr>
      </w:pPr>
      <w:r>
        <w:rPr>
          <w:rStyle w:val="VerbatimChar"/>
        </w:rPr>
        <w:t xml:space="preserve">&lt;template&gt;</w:t>
      </w:r>
      <w:r>
        <w:t xml:space="preserve">;</w:t>
      </w:r>
    </w:p>
    <w:p>
      <w:pPr>
        <w:pStyle w:val="Compact"/>
        <w:numPr>
          <w:ilvl w:val="0"/>
          <w:numId w:val="1091"/>
        </w:numPr>
      </w:pPr>
      <w:r>
        <w:rPr>
          <w:rStyle w:val="VerbatimChar"/>
        </w:rPr>
        <w:t xml:space="preserve">&lt;style scoped&gt;</w:t>
      </w:r>
      <w:r>
        <w:t xml:space="preserve">;</w:t>
      </w:r>
    </w:p>
    <w:p>
      <w:pPr>
        <w:pStyle w:val="Compact"/>
        <w:numPr>
          <w:ilvl w:val="0"/>
          <w:numId w:val="1091"/>
        </w:numPr>
      </w:pPr>
      <w:r>
        <w:t xml:space="preserve">реактивность;</w:t>
      </w:r>
    </w:p>
    <w:p>
      <w:pPr>
        <w:pStyle w:val="Compact"/>
        <w:numPr>
          <w:ilvl w:val="0"/>
          <w:numId w:val="1091"/>
        </w:numPr>
      </w:pPr>
      <w:r>
        <w:rPr>
          <w:rStyle w:val="VerbatimChar"/>
        </w:rPr>
        <w:t xml:space="preserve">ref</w:t>
      </w:r>
      <w:r>
        <w:t xml:space="preserve">;</w:t>
      </w:r>
    </w:p>
    <w:p>
      <w:pPr>
        <w:pStyle w:val="Compact"/>
        <w:numPr>
          <w:ilvl w:val="0"/>
          <w:numId w:val="1091"/>
        </w:numPr>
      </w:pPr>
      <w:r>
        <w:rPr>
          <w:rStyle w:val="VerbatimChar"/>
        </w:rPr>
        <w:t xml:space="preserve">computed</w:t>
      </w:r>
      <w:r>
        <w:t xml:space="preserve">;</w:t>
      </w:r>
    </w:p>
    <w:p>
      <w:pPr>
        <w:pStyle w:val="Compact"/>
        <w:numPr>
          <w:ilvl w:val="0"/>
          <w:numId w:val="1091"/>
        </w:numPr>
      </w:pPr>
      <w:r>
        <w:t xml:space="preserve">template expressions;</w:t>
      </w:r>
    </w:p>
    <w:p>
      <w:pPr>
        <w:pStyle w:val="Compact"/>
        <w:numPr>
          <w:ilvl w:val="0"/>
          <w:numId w:val="1091"/>
        </w:numPr>
      </w:pPr>
      <w:r>
        <w:t xml:space="preserve">однонаправленный поток данных.</w:t>
      </w:r>
    </w:p>
    <w:bookmarkEnd w:id="183"/>
    <w:bookmarkStart w:id="184" w:name="практика-9"/>
    <w:p>
      <w:pPr>
        <w:pStyle w:val="Heading3"/>
      </w:pPr>
      <w:r>
        <w:t xml:space="preserve">Практика</w:t>
      </w:r>
    </w:p>
    <w:p>
      <w:pPr>
        <w:pStyle w:val="FirstParagraph"/>
      </w:pPr>
      <w:r>
        <w:t xml:space="preserve">Создать первый компонент:</w:t>
      </w:r>
    </w:p>
    <w:p>
      <w:pPr>
        <w:pStyle w:val="SourceCode"/>
      </w:pPr>
      <w:r>
        <w:rPr>
          <w:rStyle w:val="VerbatimChar"/>
        </w:rPr>
        <w:t xml:space="preserve">AppHeader.vue</w:t>
      </w:r>
    </w:p>
    <w:bookmarkEnd w:id="184"/>
    <w:bookmarkStart w:id="185" w:name="результат-9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t xml:space="preserve">Компонент принимает заголовок через props и отображается в shell.</w:t>
      </w:r>
    </w:p>
    <w:bookmarkEnd w:id="185"/>
    <w:bookmarkEnd w:id="186"/>
    <w:bookmarkStart w:id="190" w:name="урок-2.2.-props-и-emits"/>
    <w:p>
      <w:pPr>
        <w:pStyle w:val="Heading2"/>
      </w:pPr>
      <w:r>
        <w:t xml:space="preserve">Урок 2.2. Props и emits</w:t>
      </w:r>
    </w:p>
    <w:bookmarkStart w:id="187" w:name="теория-11"/>
    <w:p>
      <w:pPr>
        <w:pStyle w:val="Heading3"/>
      </w:pPr>
      <w:r>
        <w:t xml:space="preserve">Теория</w:t>
      </w:r>
    </w:p>
    <w:p>
      <w:pPr>
        <w:pStyle w:val="Compact"/>
        <w:numPr>
          <w:ilvl w:val="0"/>
          <w:numId w:val="1092"/>
        </w:numPr>
      </w:pPr>
      <w:r>
        <w:t xml:space="preserve">входные параметры;</w:t>
      </w:r>
    </w:p>
    <w:p>
      <w:pPr>
        <w:pStyle w:val="Compact"/>
        <w:numPr>
          <w:ilvl w:val="0"/>
          <w:numId w:val="1092"/>
        </w:numPr>
      </w:pPr>
      <w:r>
        <w:t xml:space="preserve">выходные события;</w:t>
      </w:r>
    </w:p>
    <w:p>
      <w:pPr>
        <w:pStyle w:val="Compact"/>
        <w:numPr>
          <w:ilvl w:val="0"/>
          <w:numId w:val="1092"/>
        </w:numPr>
      </w:pPr>
      <w:r>
        <w:t xml:space="preserve">readonly props;</w:t>
      </w:r>
    </w:p>
    <w:p>
      <w:pPr>
        <w:pStyle w:val="Compact"/>
        <w:numPr>
          <w:ilvl w:val="0"/>
          <w:numId w:val="1092"/>
        </w:numPr>
      </w:pPr>
      <w:r>
        <w:t xml:space="preserve">типизированный</w:t>
      </w:r>
      <w:r>
        <w:t xml:space="preserve"> </w:t>
      </w:r>
      <w:r>
        <w:rPr>
          <w:rStyle w:val="VerbatimChar"/>
        </w:rPr>
        <w:t xml:space="preserve">defineProps</w:t>
      </w:r>
      <w:r>
        <w:t xml:space="preserve">;</w:t>
      </w:r>
    </w:p>
    <w:p>
      <w:pPr>
        <w:pStyle w:val="Compact"/>
        <w:numPr>
          <w:ilvl w:val="0"/>
          <w:numId w:val="1092"/>
        </w:numPr>
      </w:pPr>
      <w:r>
        <w:t xml:space="preserve">типизированный</w:t>
      </w:r>
      <w:r>
        <w:t xml:space="preserve"> </w:t>
      </w:r>
      <w:r>
        <w:rPr>
          <w:rStyle w:val="VerbatimChar"/>
        </w:rPr>
        <w:t xml:space="preserve">defineEmits</w:t>
      </w:r>
      <w:r>
        <w:t xml:space="preserve">;</w:t>
      </w:r>
    </w:p>
    <w:p>
      <w:pPr>
        <w:pStyle w:val="Compact"/>
        <w:numPr>
          <w:ilvl w:val="0"/>
          <w:numId w:val="1092"/>
        </w:numPr>
      </w:pPr>
      <w:r>
        <w:t xml:space="preserve">controlled component.</w:t>
      </w:r>
    </w:p>
    <w:bookmarkEnd w:id="187"/>
    <w:bookmarkStart w:id="188" w:name="практика-10"/>
    <w:p>
      <w:pPr>
        <w:pStyle w:val="Heading3"/>
      </w:pPr>
      <w:r>
        <w:t xml:space="preserve">Практика</w:t>
      </w:r>
    </w:p>
    <w:p>
      <w:pPr>
        <w:pStyle w:val="FirstParagraph"/>
      </w:pPr>
      <w:r>
        <w:t xml:space="preserve">Создать демонстрационный</w:t>
      </w:r>
      <w:r>
        <w:t xml:space="preserve"> </w:t>
      </w:r>
      <w:r>
        <w:rPr>
          <w:rStyle w:val="VerbatimChar"/>
        </w:rPr>
        <w:t xml:space="preserve">BudgetCard</w:t>
      </w:r>
      <w:r>
        <w:t xml:space="preserve">.</w:t>
      </w:r>
    </w:p>
    <w:p>
      <w:pPr>
        <w:pStyle w:val="BodyText"/>
      </w:pPr>
      <w:r>
        <w:t xml:space="preserve">Компонент получает:</w:t>
      </w:r>
    </w:p>
    <w:p>
      <w:pPr>
        <w:pStyle w:val="Compact"/>
        <w:numPr>
          <w:ilvl w:val="0"/>
          <w:numId w:val="1093"/>
        </w:numPr>
      </w:pPr>
      <w:r>
        <w:t xml:space="preserve">заголовок;</w:t>
      </w:r>
    </w:p>
    <w:p>
      <w:pPr>
        <w:pStyle w:val="Compact"/>
        <w:numPr>
          <w:ilvl w:val="0"/>
          <w:numId w:val="1093"/>
        </w:numPr>
      </w:pPr>
      <w:r>
        <w:t xml:space="preserve">сумму;</w:t>
      </w:r>
    </w:p>
    <w:p>
      <w:pPr>
        <w:pStyle w:val="Compact"/>
        <w:numPr>
          <w:ilvl w:val="0"/>
          <w:numId w:val="1093"/>
        </w:numPr>
      </w:pPr>
      <w:r>
        <w:t xml:space="preserve">подпись;</w:t>
      </w:r>
    </w:p>
    <w:p>
      <w:pPr>
        <w:pStyle w:val="Compact"/>
        <w:numPr>
          <w:ilvl w:val="0"/>
          <w:numId w:val="1093"/>
        </w:numPr>
      </w:pPr>
      <w:r>
        <w:t xml:space="preserve">состояние.</w:t>
      </w:r>
    </w:p>
    <w:bookmarkEnd w:id="188"/>
    <w:bookmarkStart w:id="189" w:name="результат-10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t xml:space="preserve">Освоена базовая коммуникация между компонентами.</w:t>
      </w:r>
    </w:p>
    <w:bookmarkEnd w:id="189"/>
    <w:bookmarkEnd w:id="190"/>
    <w:bookmarkStart w:id="195" w:name="урок-2.3.-vue-router"/>
    <w:p>
      <w:pPr>
        <w:pStyle w:val="Heading2"/>
      </w:pPr>
      <w:r>
        <w:t xml:space="preserve">Урок 2.3. Vue Router</w:t>
      </w:r>
    </w:p>
    <w:bookmarkStart w:id="191" w:name="теория-12"/>
    <w:p>
      <w:pPr>
        <w:pStyle w:val="Heading3"/>
      </w:pPr>
      <w:r>
        <w:t xml:space="preserve">Теория</w:t>
      </w:r>
    </w:p>
    <w:p>
      <w:pPr>
        <w:pStyle w:val="Compact"/>
        <w:numPr>
          <w:ilvl w:val="0"/>
          <w:numId w:val="1094"/>
        </w:numPr>
      </w:pPr>
      <w:r>
        <w:t xml:space="preserve">SPA routing;</w:t>
      </w:r>
    </w:p>
    <w:p>
      <w:pPr>
        <w:pStyle w:val="Compact"/>
        <w:numPr>
          <w:ilvl w:val="0"/>
          <w:numId w:val="1094"/>
        </w:numPr>
      </w:pPr>
      <w:r>
        <w:t xml:space="preserve">route record;</w:t>
      </w:r>
    </w:p>
    <w:p>
      <w:pPr>
        <w:pStyle w:val="Compact"/>
        <w:numPr>
          <w:ilvl w:val="0"/>
          <w:numId w:val="1094"/>
        </w:numPr>
      </w:pPr>
      <w:r>
        <w:rPr>
          <w:rStyle w:val="VerbatimChar"/>
        </w:rPr>
        <w:t xml:space="preserve">RouterView</w:t>
      </w:r>
      <w:r>
        <w:t xml:space="preserve">;</w:t>
      </w:r>
    </w:p>
    <w:p>
      <w:pPr>
        <w:pStyle w:val="Compact"/>
        <w:numPr>
          <w:ilvl w:val="0"/>
          <w:numId w:val="1094"/>
        </w:numPr>
      </w:pPr>
      <w:r>
        <w:rPr>
          <w:rStyle w:val="VerbatimChar"/>
        </w:rPr>
        <w:t xml:space="preserve">RouterLink</w:t>
      </w:r>
      <w:r>
        <w:t xml:space="preserve">;</w:t>
      </w:r>
    </w:p>
    <w:p>
      <w:pPr>
        <w:pStyle w:val="Compact"/>
        <w:numPr>
          <w:ilvl w:val="0"/>
          <w:numId w:val="1094"/>
        </w:numPr>
      </w:pPr>
      <w:r>
        <w:t xml:space="preserve">динамический параметр;</w:t>
      </w:r>
    </w:p>
    <w:p>
      <w:pPr>
        <w:pStyle w:val="Compact"/>
        <w:numPr>
          <w:ilvl w:val="0"/>
          <w:numId w:val="1094"/>
        </w:numPr>
      </w:pPr>
      <w:r>
        <w:t xml:space="preserve">route meta;</w:t>
      </w:r>
    </w:p>
    <w:p>
      <w:pPr>
        <w:pStyle w:val="Compact"/>
        <w:numPr>
          <w:ilvl w:val="0"/>
          <w:numId w:val="1094"/>
        </w:numPr>
      </w:pPr>
    </w:p>
    <w:bookmarkEnd w:id="191"/>
    <w:bookmarkStart w:id="192" w:name="практика-11"/>
    <w:p>
      <w:pPr>
        <w:pStyle w:val="Heading3"/>
      </w:pPr>
      <w:r>
        <w:t xml:space="preserve">Практика</w:t>
      </w:r>
    </w:p>
    <w:p>
      <w:pPr>
        <w:pStyle w:val="FirstParagraph"/>
      </w:pPr>
      <w:r>
        <w:t xml:space="preserve">Создать страницы:</w:t>
      </w:r>
    </w:p>
    <w:p>
      <w:pPr>
        <w:pStyle w:val="SourceCode"/>
      </w:pPr>
      <w:r>
        <w:rPr>
          <w:rStyle w:val="VerbatimChar"/>
        </w:rPr>
        <w:t xml:space="preserve">DashboardPage</w:t>
      </w:r>
      <w:r>
        <w:br/>
      </w:r>
      <w:r>
        <w:rPr>
          <w:rStyle w:val="VerbatimChar"/>
        </w:rPr>
        <w:t xml:space="preserve">IncomesPage</w:t>
      </w:r>
      <w:r>
        <w:br/>
      </w:r>
      <w:r>
        <w:rPr>
          <w:rStyle w:val="VerbatimChar"/>
        </w:rPr>
        <w:t xml:space="preserve">ObligationsPage</w:t>
      </w:r>
      <w:r>
        <w:br/>
      </w:r>
      <w:r>
        <w:rPr>
          <w:rStyle w:val="VerbatimChar"/>
        </w:rPr>
        <w:t xml:space="preserve">ExpensesPage</w:t>
      </w:r>
      <w:r>
        <w:br/>
      </w:r>
      <w:r>
        <w:rPr>
          <w:rStyle w:val="VerbatimChar"/>
        </w:rPr>
        <w:t xml:space="preserve">HistoryPage</w:t>
      </w:r>
      <w:r>
        <w:br/>
      </w:r>
      <w:r>
        <w:rPr>
          <w:rStyle w:val="VerbatimChar"/>
        </w:rPr>
        <w:t xml:space="preserve">SettingsPage</w:t>
      </w:r>
      <w:r>
        <w:br/>
      </w:r>
      <w:r>
        <w:rPr>
          <w:rStyle w:val="VerbatimChar"/>
        </w:rPr>
        <w:t xml:space="preserve">NotFoundPage</w:t>
      </w:r>
    </w:p>
    <w:bookmarkEnd w:id="192"/>
    <w:bookmarkStart w:id="193" w:name="результат-11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t xml:space="preserve">Работает навигация между пустыми страницами.</w:t>
      </w:r>
    </w:p>
    <w:bookmarkEnd w:id="193"/>
    <w:bookmarkStart w:id="194" w:name="git-коммит-9"/>
    <w:p>
      <w:pPr>
        <w:pStyle w:val="Heading3"/>
      </w:pPr>
      <w:r>
        <w:t xml:space="preserve">Git-коммит</w:t>
      </w:r>
    </w:p>
    <w:p>
      <w:pPr>
        <w:pStyle w:val="SourceCode"/>
      </w:pPr>
      <w:r>
        <w:rPr>
          <w:rStyle w:val="VerbatimChar"/>
        </w:rPr>
        <w:t xml:space="preserve">feat: add application routes</w:t>
      </w:r>
    </w:p>
    <w:bookmarkEnd w:id="194"/>
    <w:bookmarkEnd w:id="195"/>
    <w:bookmarkStart w:id="199" w:name="урок-2.4.-layout-и-навигация"/>
    <w:p>
      <w:pPr>
        <w:pStyle w:val="Heading2"/>
      </w:pPr>
      <w:r>
        <w:t xml:space="preserve">Урок 2.4. Layout и навигация</w:t>
      </w:r>
    </w:p>
    <w:bookmarkStart w:id="196" w:name="теория-13"/>
    <w:p>
      <w:pPr>
        <w:pStyle w:val="Heading3"/>
      </w:pPr>
      <w:r>
        <w:t xml:space="preserve">Теория</w:t>
      </w:r>
    </w:p>
    <w:p>
      <w:pPr>
        <w:pStyle w:val="Compact"/>
        <w:numPr>
          <w:ilvl w:val="0"/>
          <w:numId w:val="1096"/>
        </w:numPr>
      </w:pPr>
      <w:r>
        <w:t xml:space="preserve">layout;</w:t>
      </w:r>
    </w:p>
    <w:p>
      <w:pPr>
        <w:pStyle w:val="Compact"/>
        <w:numPr>
          <w:ilvl w:val="0"/>
          <w:numId w:val="1096"/>
        </w:numPr>
      </w:pPr>
      <w:r>
        <w:t xml:space="preserve">shell;</w:t>
      </w:r>
    </w:p>
    <w:p>
      <w:pPr>
        <w:pStyle w:val="Compact"/>
        <w:numPr>
          <w:ilvl w:val="0"/>
          <w:numId w:val="1096"/>
        </w:numPr>
      </w:pPr>
      <w:r>
        <w:t xml:space="preserve">mobile navigation;</w:t>
      </w:r>
    </w:p>
    <w:p>
      <w:pPr>
        <w:pStyle w:val="Compact"/>
        <w:numPr>
          <w:ilvl w:val="0"/>
          <w:numId w:val="1096"/>
        </w:numPr>
      </w:pPr>
      <w:r>
        <w:t xml:space="preserve">семантика навигации;</w:t>
      </w:r>
    </w:p>
    <w:p>
      <w:pPr>
        <w:pStyle w:val="Compact"/>
        <w:numPr>
          <w:ilvl w:val="0"/>
          <w:numId w:val="1096"/>
        </w:numPr>
      </w:pPr>
      <w:r>
        <w:t xml:space="preserve">активный маршрут;</w:t>
      </w:r>
    </w:p>
    <w:p>
      <w:pPr>
        <w:pStyle w:val="Compact"/>
        <w:numPr>
          <w:ilvl w:val="0"/>
          <w:numId w:val="1096"/>
        </w:numPr>
      </w:pPr>
      <w:r>
        <w:t xml:space="preserve">разделение страницы и виджета.</w:t>
      </w:r>
    </w:p>
    <w:bookmarkEnd w:id="196"/>
    <w:bookmarkStart w:id="197" w:name="практика-12"/>
    <w:p>
      <w:pPr>
        <w:pStyle w:val="Heading3"/>
      </w:pPr>
      <w:r>
        <w:t xml:space="preserve">Практика</w:t>
      </w:r>
    </w:p>
    <w:p>
      <w:pPr>
        <w:pStyle w:val="FirstParagraph"/>
      </w:pPr>
      <w:r>
        <w:t xml:space="preserve">Создать:</w:t>
      </w:r>
    </w:p>
    <w:p>
      <w:pPr>
        <w:pStyle w:val="SourceCode"/>
      </w:pPr>
      <w:r>
        <w:rPr>
          <w:rStyle w:val="VerbatimChar"/>
        </w:rPr>
        <w:t xml:space="preserve">AppLayout</w:t>
      </w:r>
      <w:r>
        <w:br/>
      </w:r>
      <w:r>
        <w:rPr>
          <w:rStyle w:val="VerbatimChar"/>
        </w:rPr>
        <w:t xml:space="preserve">AppNavigation</w:t>
      </w:r>
      <w:r>
        <w:br/>
      </w:r>
      <w:r>
        <w:rPr>
          <w:rStyle w:val="VerbatimChar"/>
        </w:rPr>
        <w:t xml:space="preserve">MobileBottomNavigation</w:t>
      </w:r>
    </w:p>
    <w:bookmarkEnd w:id="197"/>
    <w:bookmarkStart w:id="198" w:name="результат-12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t xml:space="preserve">Приложение имеет единый адаптивный каркас.</w:t>
      </w:r>
    </w:p>
    <w:bookmarkEnd w:id="198"/>
    <w:bookmarkEnd w:id="199"/>
    <w:bookmarkStart w:id="204" w:name="урок-2.5.-css-токены-и-mobile-first"/>
    <w:p>
      <w:pPr>
        <w:pStyle w:val="Heading2"/>
      </w:pPr>
      <w:r>
        <w:t xml:space="preserve">Урок 2.5. CSS-токены и mobile-first</w:t>
      </w:r>
    </w:p>
    <w:bookmarkStart w:id="200" w:name="теория-14"/>
    <w:p>
      <w:pPr>
        <w:pStyle w:val="Heading3"/>
      </w:pPr>
      <w:r>
        <w:t xml:space="preserve">Теория</w:t>
      </w:r>
    </w:p>
    <w:p>
      <w:pPr>
        <w:pStyle w:val="Compact"/>
        <w:numPr>
          <w:ilvl w:val="0"/>
          <w:numId w:val="1097"/>
        </w:numPr>
      </w:pPr>
      <w:r>
        <w:t xml:space="preserve">design tokens;</w:t>
      </w:r>
    </w:p>
    <w:p>
      <w:pPr>
        <w:pStyle w:val="Compact"/>
        <w:numPr>
          <w:ilvl w:val="0"/>
          <w:numId w:val="1097"/>
        </w:numPr>
      </w:pPr>
      <w:r>
        <w:t xml:space="preserve">CSS Custom Properties;</w:t>
      </w:r>
    </w:p>
    <w:p>
      <w:pPr>
        <w:pStyle w:val="Compact"/>
        <w:numPr>
          <w:ilvl w:val="0"/>
          <w:numId w:val="1097"/>
        </w:numPr>
      </w:pPr>
      <w:r>
        <w:t xml:space="preserve">spacing scale;</w:t>
      </w:r>
    </w:p>
    <w:p>
      <w:pPr>
        <w:pStyle w:val="Compact"/>
        <w:numPr>
          <w:ilvl w:val="0"/>
          <w:numId w:val="1097"/>
        </w:numPr>
      </w:pPr>
      <w:r>
        <w:t xml:space="preserve">typography scale;</w:t>
      </w:r>
    </w:p>
    <w:p>
      <w:pPr>
        <w:pStyle w:val="Compact"/>
        <w:numPr>
          <w:ilvl w:val="0"/>
          <w:numId w:val="1097"/>
        </w:numPr>
      </w:pPr>
      <w:r>
        <w:t xml:space="preserve">responsive breakpoints;</w:t>
      </w:r>
    </w:p>
    <w:p>
      <w:pPr>
        <w:pStyle w:val="Compact"/>
        <w:numPr>
          <w:ilvl w:val="0"/>
          <w:numId w:val="1097"/>
        </w:numPr>
      </w:pPr>
      <w:r>
        <w:t xml:space="preserve">safe area;</w:t>
      </w:r>
    </w:p>
    <w:p>
      <w:pPr>
        <w:pStyle w:val="Compact"/>
        <w:numPr>
          <w:ilvl w:val="0"/>
          <w:numId w:val="1097"/>
        </w:numPr>
      </w:pPr>
      <w:r>
        <w:t xml:space="preserve">light/dark scheme.</w:t>
      </w:r>
    </w:p>
    <w:bookmarkEnd w:id="200"/>
    <w:bookmarkStart w:id="201" w:name="практика-13"/>
    <w:p>
      <w:pPr>
        <w:pStyle w:val="Heading3"/>
      </w:pPr>
      <w:r>
        <w:t xml:space="preserve">Практика</w:t>
      </w:r>
    </w:p>
    <w:p>
      <w:pPr>
        <w:pStyle w:val="FirstParagraph"/>
      </w:pPr>
      <w:r>
        <w:t xml:space="preserve">Создать токены:</w:t>
      </w:r>
    </w:p>
    <w:p>
      <w:pPr>
        <w:pStyle w:val="SourceCode"/>
      </w:pPr>
      <w:r>
        <w:rPr>
          <w:rStyle w:val="NormalTok"/>
        </w:rPr>
        <w:t xml:space="preserve">--color-background</w:t>
      </w:r>
      <w:r>
        <w:br/>
      </w:r>
      <w:r>
        <w:rPr>
          <w:rStyle w:val="NormalTok"/>
        </w:rPr>
        <w:t xml:space="preserve">--color-surface</w:t>
      </w:r>
      <w:r>
        <w:br/>
      </w:r>
      <w:r>
        <w:rPr>
          <w:rStyle w:val="NormalTok"/>
        </w:rPr>
        <w:t xml:space="preserve">--color-text</w:t>
      </w:r>
      <w:r>
        <w:br/>
      </w:r>
      <w:r>
        <w:rPr>
          <w:rStyle w:val="NormalTok"/>
        </w:rPr>
        <w:t xml:space="preserve">--color-muted</w:t>
      </w:r>
      <w:r>
        <w:br/>
      </w:r>
      <w:r>
        <w:rPr>
          <w:rStyle w:val="NormalTok"/>
        </w:rPr>
        <w:t xml:space="preserve">--color-positive</w:t>
      </w:r>
      <w:r>
        <w:br/>
      </w:r>
      <w:r>
        <w:rPr>
          <w:rStyle w:val="NormalTok"/>
        </w:rPr>
        <w:t xml:space="preserve">--color-warning</w:t>
      </w:r>
      <w:r>
        <w:br/>
      </w:r>
      <w:r>
        <w:rPr>
          <w:rStyle w:val="NormalTok"/>
        </w:rPr>
        <w:t xml:space="preserve">--color-negative</w:t>
      </w:r>
      <w:r>
        <w:br/>
      </w:r>
      <w:r>
        <w:rPr>
          <w:rStyle w:val="NormalTok"/>
        </w:rPr>
        <w:t xml:space="preserve">--space-1</w:t>
      </w:r>
      <w:r>
        <w:br/>
      </w:r>
      <w:r>
        <w:rPr>
          <w:rStyle w:val="NormalTok"/>
        </w:rPr>
        <w:t xml:space="preserve">--space-2</w:t>
      </w:r>
      <w:r>
        <w:br/>
      </w:r>
      <w:r>
        <w:rPr>
          <w:rStyle w:val="NormalTok"/>
        </w:rPr>
        <w:t xml:space="preserve">--space-3</w:t>
      </w:r>
      <w:r>
        <w:br/>
      </w:r>
      <w:r>
        <w:rPr>
          <w:rStyle w:val="NormalTok"/>
        </w:rPr>
        <w:t xml:space="preserve">--radius-md</w:t>
      </w:r>
    </w:p>
    <w:bookmarkEnd w:id="201"/>
    <w:bookmarkStart w:id="202" w:name="результат-13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t xml:space="preserve">Компоненты используют общую визуальную систему.</w:t>
      </w:r>
    </w:p>
    <w:bookmarkEnd w:id="202"/>
    <w:bookmarkStart w:id="203" w:name="git-коммит-10"/>
    <w:p>
      <w:pPr>
        <w:pStyle w:val="Heading3"/>
      </w:pPr>
      <w:r>
        <w:t xml:space="preserve">Git-коммит</w:t>
      </w:r>
    </w:p>
    <w:p>
      <w:pPr>
        <w:pStyle w:val="SourceCode"/>
      </w:pPr>
      <w:r>
        <w:rPr>
          <w:rStyle w:val="VerbatimChar"/>
        </w:rPr>
        <w:t xml:space="preserve">style: add responsive design tokens</w:t>
      </w:r>
    </w:p>
    <w:p>
      <w:r>
        <w:pict>
          <v:rect style="width:0;height:1.5pt" o:hralign="center" o:hrstd="t" o:hr="t"/>
        </w:pict>
      </w:r>
    </w:p>
    <w:bookmarkEnd w:id="203"/>
    <w:bookmarkEnd w:id="204"/>
    <w:bookmarkEnd w:id="205"/>
    <w:bookmarkStart w:id="224" w:name="X5ff96f703d30f6a8a2e370d6b6a1427d20a45c5"/>
    <w:p>
      <w:pPr>
        <w:pStyle w:val="Heading1"/>
      </w:pPr>
      <w:r>
        <w:t>Модуль 3. Доменная модель и финансовые расчёты</w:t>
      </w:r>
    </w:p>
    <w:p>
      <w:pPr>
        <w:pStyle w:val="Heading2"/>
      </w:pPr>
      <w:r>
        <w:t>Урок 3.1. Доменные типы</w:t>
      </w:r>
    </w:p>
    <w:p>
      <w:pPr>
        <w:pStyle w:val="Heading3"/>
      </w:pPr>
      <w:r>
        <w:t>Теория</w:t>
      </w:r>
    </w:p>
    <w:p>
      <w:pPr>
        <w:pStyle w:val="Compact"/>
      </w:pPr>
      <w:r>
        <w:t>entity;</w:t>
      </w:r>
    </w:p>
    <w:p>
      <w:pPr>
        <w:pStyle w:val="Compact"/>
      </w:pPr>
      <w:r>
        <w:t>value object;</w:t>
      </w:r>
    </w:p>
    <w:p>
      <w:pPr>
        <w:pStyle w:val="Compact"/>
      </w:pPr>
      <w:r>
        <w:t>type alias;</w:t>
      </w:r>
    </w:p>
    <w:p>
      <w:pPr>
        <w:pStyle w:val="Compact"/>
      </w:pPr>
      <w:r>
        <w:t>interface;</w:t>
      </w:r>
    </w:p>
    <w:p>
      <w:pPr>
        <w:pStyle w:val="Compact"/>
      </w:pPr>
      <w:r>
        <w:t>union type;</w:t>
      </w:r>
    </w:p>
    <w:p>
      <w:pPr>
        <w:pStyle w:val="Compact"/>
      </w:pPr>
      <w:r>
        <w:t>nullable values;</w:t>
      </w:r>
    </w:p>
    <w:p>
      <w:pPr>
        <w:pStyle w:val="Compact"/>
      </w:pPr>
      <w:r>
        <w:t>domain invariant;</w:t>
      </w:r>
    </w:p>
    <w:p>
      <w:pPr>
        <w:pStyle w:val="Compact"/>
      </w:pPr>
      <w:r>
        <w:t>вычисляемые значения и источник истины.</w:t>
      </w:r>
    </w:p>
    <w:p>
      <w:pPr>
        <w:pStyle w:val="Heading3"/>
      </w:pPr>
      <w:r>
        <w:t>Практика</w:t>
      </w:r>
    </w:p>
    <w:p>
      <w:pPr>
        <w:pStyle w:val="FirstParagraph"/>
      </w:pPr>
      <w:r>
        <w:t>Создать типы:</w:t>
      </w:r>
    </w:p>
    <w:p>
      <w:pPr>
        <w:pStyle w:val="SourceCode"/>
      </w:pPr>
      <w:r>
        <w:t>BudgetMonth</w:t>
        <w:br/>
        <w:t>Income</w:t>
        <w:br/>
        <w:t>MonthlyObligation</w:t>
        <w:br/>
        <w:t>ObligationPayment</w:t>
        <w:br/>
        <w:t>ObligationTemplate</w:t>
        <w:br/>
        <w:t>FreeExpense</w:t>
        <w:br/>
        <w:t>BudgetSummary</w:t>
      </w:r>
    </w:p>
    <w:p>
      <w:pPr>
        <w:pStyle w:val="Heading3"/>
      </w:pPr>
      <w:r>
        <w:t>Результат</w:t>
      </w:r>
    </w:p>
    <w:p>
      <w:pPr>
        <w:pStyle w:val="FirstParagraph"/>
      </w:pPr>
      <w:r>
        <w:t>План обязательства и история фактических платежей описаны разными TypeScript-типами.</w:t>
      </w:r>
    </w:p>
    <w:p>
      <w:pPr>
        <w:pStyle w:val="Heading3"/>
      </w:pPr>
      <w:r>
        <w:t>Git-коммит</w:t>
      </w:r>
    </w:p>
    <w:p>
      <w:pPr>
        <w:pStyle w:val="SourceCode"/>
      </w:pPr>
      <w:r>
        <w:t>feat: define budget domain models</w:t>
      </w:r>
    </w:p>
    <w:p>
      <w:pPr>
        <w:pStyle w:val="Heading2"/>
      </w:pPr>
      <w:r>
        <w:t>Урок 3.2. Парсинг и форматирование денег</w:t>
      </w:r>
    </w:p>
    <w:p>
      <w:pPr>
        <w:pStyle w:val="Heading3"/>
      </w:pPr>
      <w:r>
        <w:t>Теория</w:t>
      </w:r>
    </w:p>
    <w:p>
      <w:pPr>
        <w:pStyle w:val="Compact"/>
      </w:pPr>
      <w:r>
        <w:t>IEEE 754;</w:t>
      </w:r>
    </w:p>
    <w:p>
      <w:pPr>
        <w:pStyle w:val="Compact"/>
      </w:pPr>
      <w:r>
        <w:t>ошибки дробных чисел;</w:t>
      </w:r>
    </w:p>
    <w:p>
      <w:pPr>
        <w:pStyle w:val="Compact"/>
      </w:pPr>
      <w:r>
        <w:t>minor units;</w:t>
      </w:r>
    </w:p>
    <w:p>
      <w:pPr>
        <w:pStyle w:val="Compact"/>
      </w:pPr>
      <w:r>
        <w:t>Intl.NumberFormat;</w:t>
      </w:r>
    </w:p>
    <w:p>
      <w:pPr>
        <w:pStyle w:val="Compact"/>
      </w:pPr>
      <w:r>
        <w:t>разделение хранения и представления;</w:t>
      </w:r>
    </w:p>
    <w:p>
      <w:pPr>
        <w:pStyle w:val="Compact"/>
      </w:pPr>
      <w:r>
        <w:t>безопасный разбор выражения без eval;</w:t>
      </w:r>
    </w:p>
    <w:p>
      <w:pPr>
        <w:pStyle w:val="Compact"/>
      </w:pPr>
      <w:r>
        <w:t>атомарное сохранение нескольких слагаемых.</w:t>
      </w:r>
    </w:p>
    <w:p>
      <w:pPr>
        <w:pStyle w:val="Heading3"/>
      </w:pPr>
      <w:r>
        <w:t>Практика</w:t>
      </w:r>
    </w:p>
    <w:p>
      <w:pPr>
        <w:pStyle w:val="FirstParagraph"/>
      </w:pPr>
      <w:r>
        <w:t>Реализовать:</w:t>
      </w:r>
    </w:p>
    <w:p>
      <w:pPr>
        <w:pStyle w:val="SourceCode"/>
      </w:pPr>
      <w:r>
        <w:t>parseMoneyInput()</w:t>
        <w:br/>
        <w:t>parseMoneyAdditionExpression()</w:t>
        <w:br/>
        <w:t>formatMoney()</w:t>
        <w:br/>
        <w:t>toMinorUnits()</w:t>
        <w:br/>
        <w:t>fromMinorUnits()</w:t>
      </w:r>
    </w:p>
    <w:p>
      <w:pPr>
        <w:pStyle w:val="FirstParagraph"/>
      </w:pPr>
      <w:r>
        <w:t>Обработать:</w:t>
      </w:r>
    </w:p>
    <w:p>
      <w:pPr>
        <w:pStyle w:val="SourceCode"/>
      </w:pPr>
      <w:r>
        <w:t>1000</w:t>
        <w:br/>
        <w:t>1 000</w:t>
        <w:br/>
        <w:t>1000,50</w:t>
        <w:br/>
        <w:t>1000.50</w:t>
        <w:br/>
        <w:t>1 000 + 250,50 + 99.50</w:t>
        <w:br/>
        <w:t>1000 +</w:t>
      </w:r>
    </w:p>
    <w:p>
      <w:pPr>
        <w:pStyle w:val="FirstParagraph"/>
      </w:pPr>
      <w:r>
        <w:t>Отклонять повторный «+», другие операторы, текст, нулевые, отрицательные и небезопасно крупные значения.</w:t>
      </w:r>
    </w:p>
    <w:p>
      <w:pPr>
        <w:pStyle w:val="Heading3"/>
      </w:pPr>
      <w:r>
        <w:t>Результат</w:t>
      </w:r>
    </w:p>
    <w:p>
      <w:pPr>
        <w:pStyle w:val="FirstParagraph"/>
      </w:pPr>
      <w:r>
        <w:t>Одиночные суммы и выражения корректно преобразуются в массив денежных значений в копейках.</w:t>
      </w:r>
    </w:p>
    <w:p>
      <w:pPr>
        <w:pStyle w:val="Heading2"/>
      </w:pPr>
      <w:r>
        <w:t>Урок 3.3. Чистые финансовые функции</w:t>
      </w:r>
    </w:p>
    <w:p>
      <w:pPr>
        <w:pStyle w:val="Heading3"/>
      </w:pPr>
      <w:r>
        <w:t>Теория</w:t>
      </w:r>
    </w:p>
    <w:p>
      <w:pPr>
        <w:pStyle w:val="Compact"/>
      </w:pPr>
      <w:r>
        <w:t>pure function;</w:t>
      </w:r>
    </w:p>
    <w:p>
      <w:pPr>
        <w:pStyle w:val="Compact"/>
      </w:pPr>
      <w:r>
        <w:t>детерминированность;</w:t>
      </w:r>
    </w:p>
    <w:p>
      <w:pPr>
        <w:pStyle w:val="Compact"/>
      </w:pPr>
      <w:r>
        <w:t>side effects;</w:t>
      </w:r>
    </w:p>
    <w:p>
      <w:pPr>
        <w:pStyle w:val="Compact"/>
      </w:pPr>
      <w:r>
        <w:t>derived data;</w:t>
      </w:r>
    </w:p>
    <w:p>
      <w:pPr>
        <w:pStyle w:val="Compact"/>
      </w:pPr>
      <w:r>
        <w:t>почему фактически оплаченные суммы и итоги не нужно сохранять в базе.</w:t>
      </w:r>
    </w:p>
    <w:p>
      <w:pPr>
        <w:pStyle w:val="Heading3"/>
      </w:pPr>
      <w:r>
        <w:t>Практика</w:t>
      </w:r>
    </w:p>
    <w:p>
      <w:pPr>
        <w:pStyle w:val="FirstParagraph"/>
      </w:pPr>
      <w:r>
        <w:t>Реализовать:</w:t>
      </w:r>
    </w:p>
    <w:p>
      <w:pPr>
        <w:pStyle w:val="SourceCode"/>
      </w:pPr>
      <w:r>
        <w:t>calculatePlannedIncome()</w:t>
        <w:br/>
        <w:t>calculateReceivedIncome()</w:t>
        <w:br/>
        <w:t>calculatePlannedObligationTotal()</w:t>
        <w:br/>
        <w:t>calculateActualPaidByObligation()</w:t>
        <w:br/>
        <w:t>calculateActualObligationPaymentsTotal()</w:t>
        <w:br/>
        <w:t>calculateRemainingReserve()</w:t>
        <w:br/>
        <w:t>calculateObligationVariance()</w:t>
        <w:br/>
        <w:t>calculateFreeExpensesTotal()</w:t>
        <w:br/>
        <w:t>calculateBudgetSummary()</w:t>
      </w:r>
    </w:p>
    <w:p>
      <w:pPr>
        <w:pStyle w:val="Heading3"/>
      </w:pPr>
      <w:r>
        <w:t>Результат</w:t>
      </w:r>
    </w:p>
    <w:p>
      <w:pPr>
        <w:pStyle w:val="FirstParagraph"/>
      </w:pPr>
      <w:r>
        <w:t>План, факт, резерв, экономия, перерасход и безопасный остаток рассчитываются без Vue и базы данных.</w:t>
      </w:r>
    </w:p>
    <w:p>
      <w:pPr>
        <w:pStyle w:val="Heading2"/>
      </w:pPr>
      <w:r>
        <w:t>Урок 3.4. Unit-тесты финансовой модели</w:t>
      </w:r>
    </w:p>
    <w:p>
      <w:pPr>
        <w:pStyle w:val="Heading3"/>
      </w:pPr>
      <w:r>
        <w:t>Теория</w:t>
      </w:r>
    </w:p>
    <w:p>
      <w:pPr>
        <w:pStyle w:val="Compact"/>
      </w:pPr>
      <w:r>
        <w:t>test case;</w:t>
      </w:r>
    </w:p>
    <w:p>
      <w:pPr>
        <w:pStyle w:val="Compact"/>
      </w:pPr>
      <w:r>
        <w:t>arrange, act, assert;</w:t>
      </w:r>
    </w:p>
    <w:p>
      <w:pPr>
        <w:pStyle w:val="Compact"/>
      </w:pPr>
      <w:r>
        <w:t>boundary value;</w:t>
      </w:r>
    </w:p>
    <w:p>
      <w:pPr>
        <w:pStyle w:val="Compact"/>
      </w:pPr>
      <w:r>
        <w:t>parameterized test;</w:t>
      </w:r>
    </w:p>
    <w:p>
      <w:pPr>
        <w:pStyle w:val="Compact"/>
      </w:pPr>
      <w:r>
        <w:t>regression test.</w:t>
      </w:r>
    </w:p>
    <w:p>
      <w:pPr>
        <w:pStyle w:val="Heading3"/>
      </w:pPr>
      <w:r>
        <w:t>Практика</w:t>
      </w:r>
    </w:p>
    <w:p>
      <w:pPr>
        <w:pStyle w:val="FirstParagraph"/>
      </w:pPr>
      <w:r>
        <w:t>Проверить:</w:t>
      </w:r>
    </w:p>
    <w:p>
      <w:pPr>
        <w:pStyle w:val="Compact"/>
      </w:pPr>
      <w:r>
        <w:t>открытый расход без платежей;</w:t>
      </w:r>
    </w:p>
    <w:p>
      <w:pPr>
        <w:pStyle w:val="Compact"/>
      </w:pPr>
      <w:r>
        <w:t>частичные платежи ниже плана;</w:t>
      </w:r>
    </w:p>
    <w:p>
      <w:pPr>
        <w:pStyle w:val="Compact"/>
      </w:pPr>
      <w:r>
        <w:t>платёж сверх плана;</w:t>
      </w:r>
    </w:p>
    <w:p>
      <w:pPr>
        <w:pStyle w:val="Compact"/>
      </w:pPr>
      <w:r>
        <w:t>закрытие ниже плана;</w:t>
      </w:r>
    </w:p>
    <w:p>
      <w:pPr>
        <w:pStyle w:val="Compact"/>
      </w:pPr>
      <w:r>
        <w:t>повторное открытие;</w:t>
      </w:r>
    </w:p>
    <w:p>
      <w:pPr>
        <w:pStyle w:val="Compact"/>
      </w:pPr>
      <w:r>
        <w:t>пустой, положительный, нулевой и отрицательный остаток;</w:t>
      </w:r>
    </w:p>
    <w:p>
      <w:pPr>
        <w:pStyle w:val="Compact"/>
      </w:pPr>
      <w:r>
        <w:t>частично полученный доход;</w:t>
      </w:r>
    </w:p>
    <w:p>
      <w:pPr>
        <w:pStyle w:val="Compact"/>
      </w:pPr>
      <w:r>
        <w:t>несколько свободных расходов;</w:t>
      </w:r>
    </w:p>
    <w:p>
      <w:pPr>
        <w:pStyle w:val="Compact"/>
      </w:pPr>
      <w:r>
        <w:t>валидные и невалидные выражения сложения.</w:t>
      </w:r>
    </w:p>
    <w:p>
      <w:pPr>
        <w:pStyle w:val="Heading3"/>
      </w:pPr>
      <w:r>
        <w:t>Результат</w:t>
      </w:r>
    </w:p>
    <w:p>
      <w:pPr>
        <w:pStyle w:val="FirstParagraph"/>
      </w:pPr>
      <w:r>
        <w:t>Ключевая бизнес-логика и парсер платежей защищены тестами.</w:t>
      </w:r>
    </w:p>
    <w:p>
      <w:pPr>
        <w:pStyle w:val="Heading3"/>
      </w:pPr>
      <w:r>
        <w:t>Git-коммит</w:t>
      </w:r>
    </w:p>
    <w:p>
      <w:pPr>
        <w:pStyle w:val="SourceCode"/>
      </w:pPr>
      <w:r>
        <w:t>test: cover budget calculation rules</w:t>
      </w:r>
    </w:p>
    <w:bookmarkStart w:id="210" w:name="урок-3.1.-доменные-типы"/>
    <w:bookmarkStart w:id="206" w:name="теория-15"/>
    <w:bookmarkEnd w:id="206"/>
    <w:bookmarkStart w:id="207" w:name="практика-14"/>
    <w:bookmarkEnd w:id="207"/>
    <w:bookmarkStart w:id="208" w:name="результат-14"/>
    <w:bookmarkEnd w:id="208"/>
    <w:bookmarkStart w:id="209" w:name="git-коммит-11"/>
    <w:bookmarkEnd w:id="209"/>
    <w:bookmarkEnd w:id="210"/>
    <w:bookmarkStart w:id="214" w:name="урок-3.2.-парсинг-и-форматирование-денег"/>
    <w:bookmarkStart w:id="211" w:name="теория-16"/>
    <w:bookmarkEnd w:id="211"/>
    <w:bookmarkStart w:id="212" w:name="практика-15"/>
    <w:bookmarkEnd w:id="212"/>
    <w:bookmarkStart w:id="213" w:name="результат-15"/>
    <w:bookmarkEnd w:id="213"/>
    <w:bookmarkEnd w:id="214"/>
    <w:bookmarkStart w:id="218" w:name="урок-3.3.-чистые-финансовые-функции"/>
    <w:bookmarkStart w:id="215" w:name="теория-17"/>
    <w:bookmarkEnd w:id="215"/>
    <w:bookmarkStart w:id="216" w:name="практика-16"/>
    <w:bookmarkEnd w:id="216"/>
    <w:bookmarkStart w:id="217" w:name="результат-16"/>
    <w:bookmarkEnd w:id="217"/>
    <w:bookmarkEnd w:id="218"/>
    <w:bookmarkStart w:id="223" w:name="урок-3.4.-unit-тесты-финансовой-модели"/>
    <w:bookmarkStart w:id="219" w:name="теория-18"/>
    <w:bookmarkEnd w:id="219"/>
    <w:bookmarkStart w:id="220" w:name="практика-17"/>
    <w:bookmarkEnd w:id="220"/>
    <w:bookmarkStart w:id="221" w:name="результат-17"/>
    <w:bookmarkEnd w:id="221"/>
    <w:bookmarkStart w:id="222" w:name="git-коммит-12"/>
    <w:bookmarkEnd w:id="222"/>
    <w:bookmarkEnd w:id="223"/>
    <w:bookmarkEnd w:id="224"/>
    <w:bookmarkStart w:id="245" w:name="X8c4756ab0f3ace18ca5ea771b2667371a75e67a"/>
    <w:p>
      <w:pPr>
        <w:pStyle w:val="Heading1"/>
      </w:pPr>
      <w:r>
        <w:t xml:space="preserve">Модуль 4. Статический интерфейс на тестовых данных</w:t>
      </w:r>
    </w:p>
    <w:bookmarkStart w:id="228" w:name="урок-4.1.-dashboard-на-mock-данных"/>
    <w:p>
      <w:pPr>
        <w:pStyle w:val="Heading2"/>
      </w:pPr>
      <w:r>
        <w:t xml:space="preserve">Урок 4.1. Dashboard на mock-данных</w:t>
      </w:r>
    </w:p>
    <w:bookmarkStart w:id="225" w:name="теория-19"/>
    <w:p>
      <w:pPr>
        <w:pStyle w:val="Heading3"/>
      </w:pPr>
      <w:r>
        <w:t xml:space="preserve">Теория</w:t>
      </w:r>
    </w:p>
    <w:p>
      <w:pPr>
        <w:pStyle w:val="Compact"/>
        <w:numPr>
          <w:ilvl w:val="0"/>
          <w:numId w:val="1103"/>
        </w:numPr>
      </w:pPr>
      <w:r>
        <w:t xml:space="preserve">container и presentation component;</w:t>
      </w:r>
    </w:p>
    <w:p>
      <w:pPr>
        <w:pStyle w:val="Compact"/>
        <w:numPr>
          <w:ilvl w:val="0"/>
          <w:numId w:val="1103"/>
        </w:numPr>
      </w:pPr>
      <w:r>
        <w:t xml:space="preserve">derived presentation model;</w:t>
      </w:r>
    </w:p>
    <w:p>
      <w:pPr>
        <w:pStyle w:val="Compact"/>
        <w:numPr>
          <w:ilvl w:val="0"/>
          <w:numId w:val="1103"/>
        </w:numPr>
      </w:pPr>
      <w:r>
        <w:t xml:space="preserve">форматирование на границе UI;</w:t>
      </w:r>
    </w:p>
    <w:p>
      <w:pPr>
        <w:pStyle w:val="Compact"/>
        <w:numPr>
          <w:ilvl w:val="0"/>
          <w:numId w:val="1103"/>
        </w:numPr>
      </w:pPr>
      <w:r>
        <w:t xml:space="preserve">skeleton будущего экрана.</w:t>
      </w:r>
    </w:p>
    <w:bookmarkEnd w:id="225"/>
    <w:bookmarkStart w:id="226" w:name="практика-18"/>
    <w:p>
      <w:pPr>
        <w:pStyle w:val="Heading3"/>
      </w:pPr>
      <w:r>
        <w:t xml:space="preserve">Практика</w:t>
      </w:r>
    </w:p>
    <w:p>
      <w:pPr>
        <w:pStyle w:val="FirstParagraph"/>
      </w:pPr>
      <w:r>
        <w:t xml:space="preserve">Создать:</w:t>
      </w:r>
    </w:p>
    <w:p>
      <w:pPr>
        <w:pStyle w:val="SourceCode"/>
      </w:pPr>
      <w:r>
        <w:rPr>
          <w:rStyle w:val="VerbatimChar"/>
        </w:rPr>
        <w:t xml:space="preserve">BudgetSummary</w:t>
      </w:r>
      <w:r>
        <w:br/>
      </w:r>
      <w:r>
        <w:rPr>
          <w:rStyle w:val="VerbatimChar"/>
        </w:rPr>
        <w:t xml:space="preserve">PrimaryBalanceCard</w:t>
      </w:r>
      <w:r>
        <w:br/>
      </w:r>
      <w:r>
        <w:rPr>
          <w:rStyle w:val="VerbatimChar"/>
        </w:rPr>
        <w:t xml:space="preserve">BudgetMetric</w:t>
      </w:r>
      <w:r>
        <w:br/>
      </w:r>
      <w:r>
        <w:rPr>
          <w:rStyle w:val="VerbatimChar"/>
        </w:rPr>
        <w:t xml:space="preserve">PaymentProgress</w:t>
      </w:r>
    </w:p>
    <w:bookmarkEnd w:id="226"/>
    <w:bookmarkStart w:id="227" w:name="результат-18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t xml:space="preserve">Главный экран показывает финансовую сводку из mock-данных.</w:t>
      </w:r>
    </w:p>
    <w:bookmarkEnd w:id="227"/>
    <w:bookmarkEnd w:id="228"/>
    <w:bookmarkStart w:id="232" w:name="урок-4.2.-список-доходов"/>
    <w:p>
      <w:pPr>
        <w:pStyle w:val="Heading2"/>
      </w:pPr>
      <w:r>
        <w:t xml:space="preserve">Урок 4.2. Список доходов</w:t>
      </w:r>
    </w:p>
    <w:bookmarkStart w:id="229" w:name="теория-20"/>
    <w:p>
      <w:pPr>
        <w:pStyle w:val="Heading3"/>
      </w:pPr>
      <w:r>
        <w:t xml:space="preserve">Теория</w:t>
      </w:r>
    </w:p>
    <w:p>
      <w:pPr>
        <w:pStyle w:val="Compact"/>
        <w:numPr>
          <w:ilvl w:val="0"/>
          <w:numId w:val="1104"/>
        </w:numPr>
      </w:pPr>
      <w:r>
        <w:rPr>
          <w:rStyle w:val="VerbatimChar"/>
        </w:rPr>
        <w:t xml:space="preserve">v-for</w:t>
      </w:r>
      <w:r>
        <w:t xml:space="preserve">;</w:t>
      </w:r>
    </w:p>
    <w:p>
      <w:pPr>
        <w:pStyle w:val="Compact"/>
        <w:numPr>
          <w:ilvl w:val="0"/>
          <w:numId w:val="1104"/>
        </w:numPr>
      </w:pPr>
      <w:r>
        <w:t xml:space="preserve">стабильный</w:t>
      </w:r>
      <w:r>
        <w:t xml:space="preserve"> </w:t>
      </w:r>
      <w:r>
        <w:rPr>
          <w:rStyle w:val="VerbatimChar"/>
        </w:rPr>
        <w:t xml:space="preserve">key</w:t>
      </w:r>
      <w:r>
        <w:t xml:space="preserve">;</w:t>
      </w:r>
    </w:p>
    <w:p>
      <w:pPr>
        <w:pStyle w:val="Compact"/>
        <w:numPr>
          <w:ilvl w:val="0"/>
          <w:numId w:val="1104"/>
        </w:numPr>
      </w:pPr>
      <w:r>
        <w:t xml:space="preserve">условный рендеринг;</w:t>
      </w:r>
    </w:p>
    <w:p>
      <w:pPr>
        <w:pStyle w:val="Compact"/>
        <w:numPr>
          <w:ilvl w:val="0"/>
          <w:numId w:val="1104"/>
        </w:numPr>
      </w:pPr>
      <w:r>
        <w:t xml:space="preserve">пустое состояние;</w:t>
      </w:r>
    </w:p>
    <w:p>
      <w:pPr>
        <w:pStyle w:val="Compact"/>
        <w:numPr>
          <w:ilvl w:val="0"/>
          <w:numId w:val="1104"/>
        </w:numPr>
      </w:pPr>
      <w:r>
        <w:t xml:space="preserve">событие элемента списка.</w:t>
      </w:r>
    </w:p>
    <w:bookmarkEnd w:id="229"/>
    <w:bookmarkStart w:id="230" w:name="практика-19"/>
    <w:p>
      <w:pPr>
        <w:pStyle w:val="Heading3"/>
      </w:pPr>
      <w:r>
        <w:t xml:space="preserve">Практика</w:t>
      </w:r>
    </w:p>
    <w:p>
      <w:pPr>
        <w:pStyle w:val="FirstParagraph"/>
      </w:pPr>
      <w:r>
        <w:t xml:space="preserve">Создать:</w:t>
      </w:r>
    </w:p>
    <w:p>
      <w:pPr>
        <w:pStyle w:val="SourceCode"/>
      </w:pPr>
      <w:r>
        <w:rPr>
          <w:rStyle w:val="VerbatimChar"/>
        </w:rPr>
        <w:t xml:space="preserve">IncomeList</w:t>
      </w:r>
      <w:r>
        <w:br/>
      </w:r>
      <w:r>
        <w:rPr>
          <w:rStyle w:val="VerbatimChar"/>
        </w:rPr>
        <w:t xml:space="preserve">IncomeListItem</w:t>
      </w:r>
      <w:r>
        <w:br/>
      </w:r>
      <w:r>
        <w:rPr>
          <w:rStyle w:val="VerbatimChar"/>
        </w:rPr>
        <w:t xml:space="preserve">EmptyIncomeList</w:t>
      </w:r>
    </w:p>
    <w:bookmarkEnd w:id="230"/>
    <w:bookmarkStart w:id="231" w:name="результат-19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t xml:space="preserve">Mock-доходы отображаются списком.</w:t>
      </w:r>
    </w:p>
    <w:bookmarkEnd w:id="231"/>
    <w:bookmarkEnd w:id="232"/>
    <w:bookmarkStart w:id="236" w:name="урок-4.3.-список-обязательных-расходов"/>
    <w:p>
      <w:pPr>
        <w:pStyle w:val="Heading2"/>
      </w:pPr>
      <w:r>
        <w:t>Урок 4.3. Список обязательных расходов</w:t>
      </w:r>
    </w:p>
    <w:p>
      <w:pPr>
        <w:pStyle w:val="Heading3"/>
      </w:pPr>
      <w:r>
        <w:t>Теория</w:t>
      </w:r>
    </w:p>
    <w:p>
      <w:pPr>
        <w:pStyle w:val="Compact"/>
      </w:pPr>
      <w:r>
        <w:t>плановое и фактическое значение;</w:t>
      </w:r>
    </w:p>
    <w:p>
      <w:pPr>
        <w:pStyle w:val="Compact"/>
      </w:pPr>
      <w:r>
        <w:t>состояния «не начат», «частично оплачен» и «закрыт»;</w:t>
      </w:r>
    </w:p>
    <w:p>
      <w:pPr>
        <w:pStyle w:val="Compact"/>
      </w:pPr>
      <w:r>
        <w:t>оставшийся резерв;</w:t>
      </w:r>
    </w:p>
    <w:p>
      <w:pPr>
        <w:pStyle w:val="Compact"/>
      </w:pPr>
      <w:r>
        <w:t>экономия и перерасход;</w:t>
      </w:r>
    </w:p>
    <w:p>
      <w:pPr>
        <w:pStyle w:val="Compact"/>
      </w:pPr>
      <w:r>
        <w:t>кнопка истории вместо hover-only интерфейса.</w:t>
      </w:r>
    </w:p>
    <w:p>
      <w:pPr>
        <w:pStyle w:val="Heading3"/>
      </w:pPr>
      <w:r>
        <w:t>Практика</w:t>
      </w:r>
    </w:p>
    <w:p>
      <w:pPr>
        <w:pStyle w:val="FirstParagraph"/>
      </w:pPr>
      <w:r>
        <w:t>Создать:</w:t>
      </w:r>
    </w:p>
    <w:p>
      <w:pPr>
        <w:pStyle w:val="SourceCode"/>
      </w:pPr>
      <w:r>
        <w:t>ObligationList</w:t>
        <w:br/>
        <w:t>ObligationListItem</w:t>
        <w:br/>
        <w:t>ObligationProgress</w:t>
        <w:br/>
        <w:t>PaymentHistoryDialog</w:t>
      </w:r>
    </w:p>
    <w:p>
      <w:pPr>
        <w:pStyle w:val="Heading3"/>
      </w:pPr>
      <w:r>
        <w:t>Результат</w:t>
      </w:r>
    </w:p>
    <w:p>
      <w:pPr>
        <w:pStyle w:val="FirstParagraph"/>
      </w:pPr>
      <w:r>
        <w:t>На mock-данных видны план, факт, резерв и доступная история частичных платежей.</w:t>
      </w:r>
    </w:p>
    <w:bookmarkStart w:id="233" w:name="теория-21"/>
    <w:bookmarkEnd w:id="233"/>
    <w:bookmarkStart w:id="234" w:name="практика-20"/>
    <w:bookmarkEnd w:id="234"/>
    <w:bookmarkStart w:id="235" w:name="результат-20"/>
    <w:bookmarkEnd w:id="235"/>
    <w:bookmarkEnd w:id="236"/>
    <w:bookmarkStart w:id="240" w:name="урок-4.4.-список-свободных-расходов"/>
    <w:p>
      <w:pPr>
        <w:pStyle w:val="Heading2"/>
      </w:pPr>
      <w:r>
        <w:t xml:space="preserve">Урок 4.4. Список свободных расходов</w:t>
      </w:r>
    </w:p>
    <w:bookmarkStart w:id="237" w:name="теория-22"/>
    <w:p>
      <w:pPr>
        <w:pStyle w:val="Heading3"/>
      </w:pPr>
      <w:r>
        <w:t xml:space="preserve">Теория</w:t>
      </w:r>
    </w:p>
    <w:p>
      <w:pPr>
        <w:pStyle w:val="Compact"/>
        <w:numPr>
          <w:ilvl w:val="0"/>
          <w:numId w:val="1106"/>
        </w:numPr>
      </w:pPr>
      <w:r>
        <w:t xml:space="preserve">разделение item и list;</w:t>
      </w:r>
    </w:p>
    <w:p>
      <w:pPr>
        <w:pStyle w:val="Compact"/>
        <w:numPr>
          <w:ilvl w:val="0"/>
          <w:numId w:val="1106"/>
        </w:numPr>
      </w:pPr>
      <w:r>
        <w:t xml:space="preserve">форматирование даты;</w:t>
      </w:r>
    </w:p>
    <w:p>
      <w:pPr>
        <w:pStyle w:val="Compact"/>
        <w:numPr>
          <w:ilvl w:val="0"/>
          <w:numId w:val="1106"/>
        </w:numPr>
      </w:pPr>
      <w:r>
        <w:t xml:space="preserve">визуальная иерархия;</w:t>
      </w:r>
    </w:p>
    <w:p>
      <w:pPr>
        <w:pStyle w:val="Compact"/>
        <w:numPr>
          <w:ilvl w:val="0"/>
          <w:numId w:val="1106"/>
        </w:numPr>
      </w:pPr>
      <w:r>
        <w:t xml:space="preserve">кнопки действий.</w:t>
      </w:r>
    </w:p>
    <w:bookmarkEnd w:id="237"/>
    <w:bookmarkStart w:id="238" w:name="практика-21"/>
    <w:p>
      <w:pPr>
        <w:pStyle w:val="Heading3"/>
      </w:pPr>
      <w:r>
        <w:t xml:space="preserve">Практика</w:t>
      </w:r>
    </w:p>
    <w:p>
      <w:pPr>
        <w:pStyle w:val="FirstParagraph"/>
      </w:pPr>
      <w:r>
        <w:t xml:space="preserve">Создать:</w:t>
      </w:r>
    </w:p>
    <w:p>
      <w:pPr>
        <w:pStyle w:val="SourceCode"/>
      </w:pPr>
      <w:r>
        <w:rPr>
          <w:rStyle w:val="VerbatimChar"/>
        </w:rPr>
        <w:t xml:space="preserve">FreeExpenseList</w:t>
      </w:r>
      <w:r>
        <w:br/>
      </w:r>
      <w:r>
        <w:rPr>
          <w:rStyle w:val="VerbatimChar"/>
        </w:rPr>
        <w:t xml:space="preserve">FreeExpenseListItem</w:t>
      </w:r>
    </w:p>
    <w:bookmarkEnd w:id="238"/>
    <w:bookmarkStart w:id="239" w:name="результат-21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t xml:space="preserve">Свободные расходы отображаются по времени.</w:t>
      </w:r>
    </w:p>
    <w:bookmarkEnd w:id="239"/>
    <w:bookmarkEnd w:id="240"/>
    <w:bookmarkStart w:id="244" w:name="урок-4.5.-component-тестирование"/>
    <w:p>
      <w:pPr>
        <w:pStyle w:val="Heading2"/>
      </w:pPr>
      <w:r>
        <w:t xml:space="preserve">Урок 4.5. Component-тестирование</w:t>
      </w:r>
    </w:p>
    <w:bookmarkStart w:id="241" w:name="теория-23"/>
    <w:p>
      <w:pPr>
        <w:pStyle w:val="Heading3"/>
      </w:pPr>
      <w:r>
        <w:t xml:space="preserve">Теория</w:t>
      </w:r>
    </w:p>
    <w:p>
      <w:pPr>
        <w:pStyle w:val="Compact"/>
        <w:numPr>
          <w:ilvl w:val="0"/>
          <w:numId w:val="1107"/>
        </w:numPr>
      </w:pPr>
      <w:r>
        <w:t xml:space="preserve">mount;</w:t>
      </w:r>
    </w:p>
    <w:p>
      <w:pPr>
        <w:pStyle w:val="Compact"/>
        <w:numPr>
          <w:ilvl w:val="0"/>
          <w:numId w:val="1107"/>
        </w:numPr>
      </w:pPr>
      <w:r>
        <w:t xml:space="preserve">wrapper;</w:t>
      </w:r>
    </w:p>
    <w:p>
      <w:pPr>
        <w:pStyle w:val="Compact"/>
        <w:numPr>
          <w:ilvl w:val="0"/>
          <w:numId w:val="1107"/>
        </w:numPr>
      </w:pPr>
      <w:r>
        <w:t xml:space="preserve">поиск по роли;</w:t>
      </w:r>
    </w:p>
    <w:p>
      <w:pPr>
        <w:pStyle w:val="Compact"/>
        <w:numPr>
          <w:ilvl w:val="0"/>
          <w:numId w:val="1107"/>
        </w:numPr>
      </w:pPr>
      <w:r>
        <w:t xml:space="preserve">пользовательское событие;</w:t>
      </w:r>
    </w:p>
    <w:p>
      <w:pPr>
        <w:pStyle w:val="Compact"/>
        <w:numPr>
          <w:ilvl w:val="0"/>
          <w:numId w:val="1107"/>
        </w:numPr>
      </w:pPr>
      <w:r>
        <w:t xml:space="preserve">тестирование поведения вместо реализации.</w:t>
      </w:r>
    </w:p>
    <w:bookmarkEnd w:id="241"/>
    <w:bookmarkStart w:id="242" w:name="практика-22"/>
    <w:p>
      <w:pPr>
        <w:pStyle w:val="Heading3"/>
      </w:pPr>
      <w:r>
        <w:t xml:space="preserve">Практика</w:t>
      </w:r>
    </w:p>
    <w:p>
      <w:pPr>
        <w:pStyle w:val="FirstParagraph"/>
      </w:pPr>
      <w:r>
        <w:t xml:space="preserve">Проверить:</w:t>
      </w:r>
    </w:p>
    <w:p>
      <w:pPr>
        <w:pStyle w:val="Compact"/>
        <w:numPr>
          <w:ilvl w:val="0"/>
          <w:numId w:val="1108"/>
        </w:numPr>
      </w:pPr>
      <w:r>
        <w:t xml:space="preserve">отображение props;</w:t>
      </w:r>
    </w:p>
    <w:p>
      <w:pPr>
        <w:pStyle w:val="Compact"/>
        <w:numPr>
          <w:ilvl w:val="0"/>
          <w:numId w:val="1108"/>
        </w:numPr>
      </w:pPr>
      <w:r>
        <w:t>события добавления платежа, открытия истории и закрытия расхода;</w:t>
      </w:r>
    </w:p>
    <w:p>
      <w:pPr>
        <w:pStyle w:val="Compact"/>
        <w:numPr>
          <w:ilvl w:val="0"/>
          <w:numId w:val="1108"/>
        </w:numPr>
      </w:pPr>
      <w:r>
        <w:t xml:space="preserve">пустое состояние;</w:t>
      </w:r>
    </w:p>
    <w:p>
      <w:pPr>
        <w:pStyle w:val="Compact"/>
        <w:numPr>
          <w:ilvl w:val="0"/>
          <w:numId w:val="1108"/>
        </w:numPr>
      </w:pPr>
      <w:r>
        <w:t xml:space="preserve">формат суммы;</w:t>
      </w:r>
    </w:p>
    <w:p>
      <w:pPr>
        <w:pStyle w:val="Compact"/>
        <w:numPr>
          <w:ilvl w:val="0"/>
          <w:numId w:val="1108"/>
        </w:numPr>
      </w:pPr>
      <w:r>
        <w:t xml:space="preserve">кнопки редактирования и удаления.</w:t>
      </w:r>
    </w:p>
    <w:bookmarkEnd w:id="242"/>
    <w:bookmarkStart w:id="243" w:name="результат-22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t xml:space="preserve">Базовые UI-компоненты покрыты тестами.</w:t>
      </w:r>
    </w:p>
    <w:p>
      <w:r>
        <w:pict>
          <v:rect style="width:0;height:1.5pt" o:hralign="center" o:hrstd="t" o:hr="t"/>
        </w:pict>
      </w:r>
    </w:p>
    <w:bookmarkEnd w:id="243"/>
    <w:bookmarkEnd w:id="244"/>
    <w:bookmarkEnd w:id="245"/>
    <w:bookmarkStart w:id="262" w:name="модуль-5.-состояние-приложения-и-pinia"/>
    <w:p>
      <w:pPr>
        <w:pStyle w:val="Heading1"/>
      </w:pPr>
      <w:r>
        <w:t xml:space="preserve">Модуль 5. Состояние приложения и Pinia</w:t>
      </w:r>
    </w:p>
    <w:bookmarkStart w:id="249" w:name="урок-5.1.-что-должно-храниться-в-pinia"/>
    <w:p>
      <w:pPr>
        <w:pStyle w:val="Heading2"/>
      </w:pPr>
      <w:r>
        <w:t xml:space="preserve">Урок 5.1. Что должно храниться в Pinia</w:t>
      </w:r>
    </w:p>
    <w:bookmarkStart w:id="246" w:name="теория-24"/>
    <w:p>
      <w:pPr>
        <w:pStyle w:val="Heading3"/>
      </w:pPr>
      <w:r>
        <w:t xml:space="preserve">Теория</w:t>
      </w:r>
    </w:p>
    <w:p>
      <w:pPr>
        <w:pStyle w:val="Compact"/>
        <w:numPr>
          <w:ilvl w:val="0"/>
          <w:numId w:val="1109"/>
        </w:numPr>
      </w:pPr>
      <w:r>
        <w:t xml:space="preserve">local state;</w:t>
      </w:r>
    </w:p>
    <w:p>
      <w:pPr>
        <w:pStyle w:val="Compact"/>
        <w:numPr>
          <w:ilvl w:val="0"/>
          <w:numId w:val="1109"/>
        </w:numPr>
      </w:pPr>
      <w:r>
        <w:t xml:space="preserve">shared state;</w:t>
      </w:r>
    </w:p>
    <w:p>
      <w:pPr>
        <w:pStyle w:val="Compact"/>
        <w:numPr>
          <w:ilvl w:val="0"/>
          <w:numId w:val="1109"/>
        </w:numPr>
      </w:pPr>
      <w:r>
        <w:t xml:space="preserve">persistent state;</w:t>
      </w:r>
    </w:p>
    <w:p>
      <w:pPr>
        <w:pStyle w:val="Compact"/>
        <w:numPr>
          <w:ilvl w:val="0"/>
          <w:numId w:val="1109"/>
        </w:numPr>
      </w:pPr>
      <w:r>
        <w:t xml:space="preserve">server state;</w:t>
      </w:r>
    </w:p>
    <w:p>
      <w:pPr>
        <w:pStyle w:val="Compact"/>
        <w:numPr>
          <w:ilvl w:val="0"/>
          <w:numId w:val="1109"/>
        </w:numPr>
      </w:pPr>
      <w:r>
        <w:t xml:space="preserve">derived state;</w:t>
      </w:r>
    </w:p>
    <w:p>
      <w:pPr>
        <w:pStyle w:val="Compact"/>
        <w:numPr>
          <w:ilvl w:val="0"/>
          <w:numId w:val="1109"/>
        </w:numPr>
      </w:pPr>
      <w:r>
        <w:t xml:space="preserve">source of truth;</w:t>
      </w:r>
    </w:p>
    <w:p>
      <w:pPr>
        <w:pStyle w:val="Compact"/>
        <w:numPr>
          <w:ilvl w:val="0"/>
          <w:numId w:val="1109"/>
        </w:numPr>
      </w:pPr>
      <w:r>
        <w:t xml:space="preserve">опасность дублирования базы.</w:t>
      </w:r>
    </w:p>
    <w:bookmarkEnd w:id="246"/>
    <w:bookmarkStart w:id="247" w:name="практика-23"/>
    <w:p>
      <w:pPr>
        <w:pStyle w:val="Heading3"/>
      </w:pPr>
      <w:r>
        <w:t xml:space="preserve">Практика</w:t>
      </w:r>
    </w:p>
    <w:p>
      <w:pPr>
        <w:pStyle w:val="FirstParagraph"/>
      </w:pPr>
      <w:r>
        <w:t xml:space="preserve">Определить состояние:</w:t>
      </w:r>
    </w:p>
    <w:p>
      <w:pPr>
        <w:pStyle w:val="SourceCode"/>
      </w:pPr>
      <w:r>
        <w:rPr>
          <w:rStyle w:val="VerbatimChar"/>
        </w:rPr>
        <w:t xml:space="preserve">selectedMonthKey</w:t>
      </w:r>
      <w:r>
        <w:br/>
      </w:r>
      <w:r>
        <w:rPr>
          <w:rStyle w:val="VerbatimChar"/>
        </w:rPr>
        <w:t xml:space="preserve">navigation state</w:t>
      </w:r>
      <w:r>
        <w:br/>
      </w:r>
      <w:r>
        <w:rPr>
          <w:rStyle w:val="VerbatimChar"/>
        </w:rPr>
        <w:t xml:space="preserve">notification queue</w:t>
      </w:r>
      <w:r>
        <w:br/>
      </w:r>
      <w:r>
        <w:rPr>
          <w:rStyle w:val="VerbatimChar"/>
        </w:rPr>
        <w:t xml:space="preserve">theme</w:t>
      </w:r>
    </w:p>
    <w:bookmarkEnd w:id="247"/>
    <w:bookmarkStart w:id="248" w:name="результат-23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t xml:space="preserve">Зафиксированы границы Pinia.</w:t>
      </w:r>
    </w:p>
    <w:bookmarkEnd w:id="248"/>
    <w:bookmarkEnd w:id="249"/>
    <w:bookmarkStart w:id="253" w:name="урок-5.2.-store-выбранного-месяца"/>
    <w:p>
      <w:pPr>
        <w:pStyle w:val="Heading2"/>
      </w:pPr>
      <w:r>
        <w:t xml:space="preserve">Урок 5.2. Store выбранного месяца</w:t>
      </w:r>
    </w:p>
    <w:bookmarkStart w:id="250" w:name="теория-25"/>
    <w:p>
      <w:pPr>
        <w:pStyle w:val="Heading3"/>
      </w:pPr>
      <w:r>
        <w:t xml:space="preserve">Теория</w:t>
      </w:r>
    </w:p>
    <w:p>
      <w:pPr>
        <w:pStyle w:val="Compact"/>
        <w:numPr>
          <w:ilvl w:val="0"/>
          <w:numId w:val="1110"/>
        </w:numPr>
      </w:pPr>
      <w:r>
        <w:rPr>
          <w:rStyle w:val="VerbatimChar"/>
        </w:rPr>
        <w:t xml:space="preserve">defineStore</w:t>
      </w:r>
      <w:r>
        <w:t xml:space="preserve">;</w:t>
      </w:r>
    </w:p>
    <w:p>
      <w:pPr>
        <w:pStyle w:val="Compact"/>
        <w:numPr>
          <w:ilvl w:val="0"/>
          <w:numId w:val="1110"/>
        </w:numPr>
      </w:pPr>
      <w:r>
        <w:t xml:space="preserve">setup store;</w:t>
      </w:r>
    </w:p>
    <w:p>
      <w:pPr>
        <w:pStyle w:val="Compact"/>
        <w:numPr>
          <w:ilvl w:val="0"/>
          <w:numId w:val="1110"/>
        </w:numPr>
      </w:pPr>
      <w:r>
        <w:t xml:space="preserve">state;</w:t>
      </w:r>
    </w:p>
    <w:p>
      <w:pPr>
        <w:pStyle w:val="Compact"/>
        <w:numPr>
          <w:ilvl w:val="0"/>
          <w:numId w:val="1110"/>
        </w:numPr>
      </w:pPr>
      <w:r>
        <w:t xml:space="preserve">getter;</w:t>
      </w:r>
    </w:p>
    <w:p>
      <w:pPr>
        <w:pStyle w:val="Compact"/>
        <w:numPr>
          <w:ilvl w:val="0"/>
          <w:numId w:val="1110"/>
        </w:numPr>
      </w:pPr>
      <w:r>
        <w:t xml:space="preserve">action;</w:t>
      </w:r>
    </w:p>
    <w:p>
      <w:pPr>
        <w:pStyle w:val="Compact"/>
        <w:numPr>
          <w:ilvl w:val="0"/>
          <w:numId w:val="1110"/>
        </w:numPr>
      </w:pPr>
      <w:r>
        <w:t xml:space="preserve">store lifecycle.</w:t>
      </w:r>
    </w:p>
    <w:bookmarkEnd w:id="250"/>
    <w:bookmarkStart w:id="251" w:name="практика-24"/>
    <w:p>
      <w:pPr>
        <w:pStyle w:val="Heading3"/>
      </w:pPr>
      <w:r>
        <w:t xml:space="preserve">Практика</w:t>
      </w:r>
    </w:p>
    <w:p>
      <w:pPr>
        <w:pStyle w:val="FirstParagraph"/>
      </w:pPr>
      <w:r>
        <w:t xml:space="preserve">Создать:</w:t>
      </w:r>
    </w:p>
    <w:p>
      <w:pPr>
        <w:pStyle w:val="SourceCode"/>
      </w:pPr>
      <w:r>
        <w:rPr>
          <w:rStyle w:val="VerbatimChar"/>
        </w:rPr>
        <w:t xml:space="preserve">useSelectedMonthStore</w:t>
      </w:r>
    </w:p>
    <w:bookmarkEnd w:id="251"/>
    <w:bookmarkStart w:id="252" w:name="результат-24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t xml:space="preserve">Выбранный месяц доступен всем страницам.</w:t>
      </w:r>
    </w:p>
    <w:bookmarkEnd w:id="252"/>
    <w:bookmarkEnd w:id="253"/>
    <w:bookmarkStart w:id="257" w:name="урок-5.3.-синхронизация-route-и-store"/>
    <w:p>
      <w:pPr>
        <w:pStyle w:val="Heading2"/>
      </w:pPr>
      <w:r>
        <w:t xml:space="preserve">Урок 5.3. Синхронизация route и store</w:t>
      </w:r>
    </w:p>
    <w:bookmarkStart w:id="254" w:name="теория-26"/>
    <w:p>
      <w:pPr>
        <w:pStyle w:val="Heading3"/>
      </w:pPr>
      <w:r>
        <w:t xml:space="preserve">Теория</w:t>
      </w:r>
    </w:p>
    <w:p>
      <w:pPr>
        <w:pStyle w:val="Compact"/>
        <w:numPr>
          <w:ilvl w:val="0"/>
          <w:numId w:val="1111"/>
        </w:numPr>
      </w:pPr>
      <w:r>
        <w:t xml:space="preserve">URL как состояние;</w:t>
      </w:r>
    </w:p>
    <w:p>
      <w:pPr>
        <w:pStyle w:val="Compact"/>
        <w:numPr>
          <w:ilvl w:val="0"/>
          <w:numId w:val="1111"/>
        </w:numPr>
      </w:pPr>
      <w:r>
        <w:t xml:space="preserve">route parameter;</w:t>
      </w:r>
    </w:p>
    <w:p>
      <w:pPr>
        <w:pStyle w:val="Compact"/>
        <w:numPr>
          <w:ilvl w:val="0"/>
          <w:numId w:val="1111"/>
        </w:numPr>
      </w:pPr>
      <w:r>
        <w:t xml:space="preserve">watcher;</w:t>
      </w:r>
    </w:p>
    <w:p>
      <w:pPr>
        <w:pStyle w:val="Compact"/>
        <w:numPr>
          <w:ilvl w:val="0"/>
          <w:numId w:val="1111"/>
        </w:numPr>
      </w:pPr>
      <w:r>
        <w:t xml:space="preserve">циклическое обновление;</w:t>
      </w:r>
    </w:p>
    <w:p>
      <w:pPr>
        <w:pStyle w:val="Compact"/>
        <w:numPr>
          <w:ilvl w:val="0"/>
          <w:numId w:val="1111"/>
        </w:numPr>
      </w:pPr>
      <w:r>
        <w:t xml:space="preserve">валидация параметров.</w:t>
      </w:r>
    </w:p>
    <w:bookmarkEnd w:id="254"/>
    <w:bookmarkStart w:id="255" w:name="практика-25"/>
    <w:p>
      <w:pPr>
        <w:pStyle w:val="Heading3"/>
      </w:pPr>
      <w:r>
        <w:t xml:space="preserve">Практика</w:t>
      </w:r>
    </w:p>
    <w:p>
      <w:pPr>
        <w:pStyle w:val="Compact"/>
        <w:numPr>
          <w:ilvl w:val="0"/>
          <w:numId w:val="1112"/>
        </w:numPr>
      </w:pPr>
      <w:r>
        <w:t xml:space="preserve">читать месяц из URL;</w:t>
      </w:r>
    </w:p>
    <w:p>
      <w:pPr>
        <w:pStyle w:val="Compact"/>
        <w:numPr>
          <w:ilvl w:val="0"/>
          <w:numId w:val="1112"/>
        </w:numPr>
      </w:pPr>
      <w:r>
        <w:t xml:space="preserve">проверять формат;</w:t>
      </w:r>
    </w:p>
    <w:p>
      <w:pPr>
        <w:pStyle w:val="Compact"/>
        <w:numPr>
          <w:ilvl w:val="0"/>
          <w:numId w:val="1112"/>
        </w:numPr>
      </w:pPr>
      <w:r>
        <w:t xml:space="preserve">обновлять store;</w:t>
      </w:r>
    </w:p>
    <w:p>
      <w:pPr>
        <w:pStyle w:val="Compact"/>
        <w:numPr>
          <w:ilvl w:val="0"/>
          <w:numId w:val="1112"/>
        </w:numPr>
      </w:pPr>
      <w:r>
        <w:t xml:space="preserve">перенаправлять при ошибке.</w:t>
      </w:r>
    </w:p>
    <w:bookmarkEnd w:id="255"/>
    <w:bookmarkStart w:id="256" w:name="результат-25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t xml:space="preserve">Ссылку на конкретный месяц можно открыть напрямую.</w:t>
      </w:r>
    </w:p>
    <w:bookmarkEnd w:id="256"/>
    <w:bookmarkEnd w:id="257"/>
    <w:bookmarkStart w:id="261" w:name="урок-5.4.-глобальные-уведомления"/>
    <w:p>
      <w:pPr>
        <w:pStyle w:val="Heading2"/>
      </w:pPr>
      <w:r>
        <w:t xml:space="preserve">Урок 5.4. Глобальные уведомления</w:t>
      </w:r>
    </w:p>
    <w:bookmarkStart w:id="258" w:name="теория-27"/>
    <w:p>
      <w:pPr>
        <w:pStyle w:val="Heading3"/>
      </w:pPr>
      <w:r>
        <w:t xml:space="preserve">Теория</w:t>
      </w:r>
    </w:p>
    <w:p>
      <w:pPr>
        <w:pStyle w:val="Compact"/>
        <w:numPr>
          <w:ilvl w:val="0"/>
          <w:numId w:val="1113"/>
        </w:numPr>
      </w:pPr>
      <w:r>
        <w:t xml:space="preserve">transient UI state;</w:t>
      </w:r>
    </w:p>
    <w:p>
      <w:pPr>
        <w:pStyle w:val="Compact"/>
        <w:numPr>
          <w:ilvl w:val="0"/>
          <w:numId w:val="1113"/>
        </w:numPr>
      </w:pPr>
      <w:r>
        <w:t xml:space="preserve">toast queue;</w:t>
      </w:r>
    </w:p>
    <w:p>
      <w:pPr>
        <w:pStyle w:val="Compact"/>
        <w:numPr>
          <w:ilvl w:val="0"/>
          <w:numId w:val="1113"/>
        </w:numPr>
      </w:pPr>
      <w:r>
        <w:t xml:space="preserve">ошибки и успешные действия;</w:t>
      </w:r>
    </w:p>
    <w:p>
      <w:pPr>
        <w:pStyle w:val="Compact"/>
        <w:numPr>
          <w:ilvl w:val="0"/>
          <w:numId w:val="1113"/>
        </w:numPr>
      </w:pPr>
      <w:r>
        <w:t xml:space="preserve">автоматическое закрытие;</w:t>
      </w:r>
    </w:p>
    <w:p>
      <w:pPr>
        <w:pStyle w:val="Compact"/>
        <w:numPr>
          <w:ilvl w:val="0"/>
          <w:numId w:val="1113"/>
        </w:numPr>
      </w:pPr>
      <w:r>
        <w:t xml:space="preserve">accessibility live region.</w:t>
      </w:r>
    </w:p>
    <w:bookmarkEnd w:id="258"/>
    <w:bookmarkStart w:id="259" w:name="практика-26"/>
    <w:p>
      <w:pPr>
        <w:pStyle w:val="Heading3"/>
      </w:pPr>
      <w:r>
        <w:t xml:space="preserve">Практика</w:t>
      </w:r>
    </w:p>
    <w:p>
      <w:pPr>
        <w:pStyle w:val="FirstParagraph"/>
      </w:pPr>
      <w:r>
        <w:t xml:space="preserve">Создать:</w:t>
      </w:r>
    </w:p>
    <w:p>
      <w:pPr>
        <w:pStyle w:val="SourceCode"/>
      </w:pPr>
      <w:r>
        <w:rPr>
          <w:rStyle w:val="VerbatimChar"/>
        </w:rPr>
        <w:t xml:space="preserve">useNotificationStore</w:t>
      </w:r>
      <w:r>
        <w:br/>
      </w:r>
      <w:r>
        <w:rPr>
          <w:rStyle w:val="VerbatimChar"/>
        </w:rPr>
        <w:t xml:space="preserve">AppNotificationHost</w:t>
      </w:r>
    </w:p>
    <w:bookmarkEnd w:id="259"/>
    <w:bookmarkStart w:id="260" w:name="результат-26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t xml:space="preserve">Приложение показывает глобальные сообщения.</w:t>
      </w:r>
    </w:p>
    <w:p>
      <w:r>
        <w:pict>
          <v:rect style="width:0;height:1.5pt" o:hralign="center" o:hrstd="t" o:hr="t"/>
        </w:pict>
      </w:r>
    </w:p>
    <w:bookmarkEnd w:id="260"/>
    <w:bookmarkEnd w:id="261"/>
    <w:bookmarkEnd w:id="262"/>
    <w:bookmarkStart w:id="288" w:name="X98671deac6257345c02a3b32ecfbe92ceea3745"/>
    <w:p>
      <w:pPr>
        <w:pStyle w:val="Heading1"/>
      </w:pPr>
      <w:r>
        <w:t>Модуль 6. IndexedDB, Dexie и слой хранения</w:t>
      </w:r>
    </w:p>
    <w:p>
      <w:pPr>
        <w:pStyle w:val="Heading2"/>
      </w:pPr>
      <w:r>
        <w:t>Урок 6.1. Основы IndexedDB</w:t>
      </w:r>
    </w:p>
    <w:p>
      <w:pPr>
        <w:pStyle w:val="Heading3"/>
      </w:pPr>
      <w:r>
        <w:t>Теория</w:t>
      </w:r>
    </w:p>
    <w:p>
      <w:pPr>
        <w:pStyle w:val="Compact"/>
      </w:pPr>
      <w:r>
        <w:t>browser database;</w:t>
      </w:r>
    </w:p>
    <w:p>
      <w:pPr>
        <w:pStyle w:val="Compact"/>
      </w:pPr>
      <w:r>
        <w:t>object store;</w:t>
      </w:r>
    </w:p>
    <w:p>
      <w:pPr>
        <w:pStyle w:val="Compact"/>
      </w:pPr>
      <w:r>
        <w:t>key;</w:t>
      </w:r>
    </w:p>
    <w:p>
      <w:pPr>
        <w:pStyle w:val="Compact"/>
      </w:pPr>
      <w:r>
        <w:t>index;</w:t>
      </w:r>
    </w:p>
    <w:p>
      <w:pPr>
        <w:pStyle w:val="Compact"/>
      </w:pPr>
      <w:r>
        <w:t>transaction;</w:t>
      </w:r>
    </w:p>
    <w:p>
      <w:pPr>
        <w:pStyle w:val="Compact"/>
      </w:pPr>
      <w:r>
        <w:t>schema upgrade;</w:t>
      </w:r>
    </w:p>
    <w:p>
      <w:pPr>
        <w:pStyle w:val="Compact"/>
      </w:pPr>
      <w:r>
        <w:t>отличие от localStorage.</w:t>
      </w:r>
    </w:p>
    <w:p>
      <w:pPr>
        <w:pStyle w:val="Heading3"/>
      </w:pPr>
      <w:r>
        <w:t>Практика</w:t>
      </w:r>
    </w:p>
    <w:p>
      <w:pPr>
        <w:pStyle w:val="Compact"/>
      </w:pPr>
      <w:r>
        <w:t>изучить структуру DevTools;</w:t>
      </w:r>
    </w:p>
    <w:p>
      <w:pPr>
        <w:pStyle w:val="Compact"/>
      </w:pPr>
      <w:r>
        <w:t>создать тестовую базу;</w:t>
      </w:r>
    </w:p>
    <w:p>
      <w:pPr>
        <w:pStyle w:val="Compact"/>
      </w:pPr>
      <w:r>
        <w:t>записать и прочитать запись;</w:t>
      </w:r>
    </w:p>
    <w:p>
      <w:pPr>
        <w:pStyle w:val="Compact"/>
      </w:pPr>
      <w:r>
        <w:t>удалить тестовую базу.</w:t>
      </w:r>
    </w:p>
    <w:p>
      <w:pPr>
        <w:pStyle w:val="Heading3"/>
      </w:pPr>
      <w:r>
        <w:t>Результат</w:t>
      </w:r>
    </w:p>
    <w:p>
      <w:pPr>
        <w:pStyle w:val="FirstParagraph"/>
      </w:pPr>
      <w:r>
        <w:t>Понятна базовая модель IndexedDB.</w:t>
      </w:r>
    </w:p>
    <w:p>
      <w:pPr>
        <w:pStyle w:val="Heading2"/>
      </w:pPr>
      <w:r>
        <w:t>Урок 6.2. Настройка Dexie</w:t>
      </w:r>
    </w:p>
    <w:p>
      <w:pPr>
        <w:pStyle w:val="Heading3"/>
      </w:pPr>
      <w:r>
        <w:t>Теория</w:t>
      </w:r>
    </w:p>
    <w:p>
      <w:pPr>
        <w:pStyle w:val="Compact"/>
      </w:pPr>
      <w:r>
        <w:t>декларативная схема;</w:t>
      </w:r>
    </w:p>
    <w:p>
      <w:pPr>
        <w:pStyle w:val="Compact"/>
      </w:pPr>
      <w:r>
        <w:t>version;</w:t>
      </w:r>
    </w:p>
    <w:p>
      <w:pPr>
        <w:pStyle w:val="Compact"/>
      </w:pPr>
      <w:r>
        <w:t>store;</w:t>
      </w:r>
    </w:p>
    <w:p>
      <w:pPr>
        <w:pStyle w:val="Compact"/>
      </w:pPr>
      <w:r>
        <w:t>index;</w:t>
      </w:r>
    </w:p>
    <w:p>
      <w:pPr>
        <w:pStyle w:val="Compact"/>
      </w:pPr>
      <w:r>
        <w:t>primary key;</w:t>
      </w:r>
    </w:p>
    <w:p>
      <w:pPr>
        <w:pStyle w:val="Compact"/>
      </w:pPr>
      <w:r>
        <w:t>типизация таблиц;</w:t>
      </w:r>
    </w:p>
    <w:p>
      <w:pPr>
        <w:pStyle w:val="Compact"/>
      </w:pPr>
      <w:r>
        <w:t>связь обязательства и платежей.</w:t>
      </w:r>
    </w:p>
    <w:p>
      <w:pPr>
        <w:pStyle w:val="Heading3"/>
      </w:pPr>
      <w:r>
        <w:t>Практика</w:t>
      </w:r>
    </w:p>
    <w:p>
      <w:pPr>
        <w:pStyle w:val="FirstParagraph"/>
      </w:pPr>
      <w:r>
        <w:t>Создать базовую схему v1 с таблицами monthlyObligations и obligationPayments:</w:t>
      </w:r>
    </w:p>
    <w:p>
      <w:pPr>
        <w:pStyle w:val="SourceCode"/>
      </w:pPr>
      <w:r>
        <w:t>src/shared/db/database.ts</w:t>
        <w:br/>
        <w:t>src/shared/db/schema.ts</w:t>
      </w:r>
    </w:p>
    <w:p>
      <w:pPr>
        <w:pStyle w:val="Heading3"/>
      </w:pPr>
      <w:r>
        <w:t>Результат</w:t>
      </w:r>
    </w:p>
    <w:p>
      <w:pPr>
        <w:pStyle w:val="FirstParagraph"/>
      </w:pPr>
      <w:r>
        <w:t>Приложение создаёт базу safe-to-spend, в которой платежи хранятся отдельно от планов.</w:t>
      </w:r>
    </w:p>
    <w:p>
      <w:pPr>
        <w:pStyle w:val="Heading3"/>
      </w:pPr>
      <w:r>
        <w:t>Git-коммит</w:t>
      </w:r>
    </w:p>
    <w:p>
      <w:pPr>
        <w:pStyle w:val="SourceCode"/>
      </w:pPr>
      <w:r>
        <w:t>feat: configure dexie database</w:t>
      </w:r>
    </w:p>
    <w:p>
      <w:pPr>
        <w:pStyle w:val="Heading2"/>
      </w:pPr>
      <w:r>
        <w:t>Урок 6.3. Repository Pattern</w:t>
      </w:r>
    </w:p>
    <w:p>
      <w:pPr>
        <w:pStyle w:val="Heading3"/>
      </w:pPr>
      <w:r>
        <w:t>Теория</w:t>
      </w:r>
    </w:p>
    <w:p>
      <w:pPr>
        <w:pStyle w:val="Compact"/>
      </w:pPr>
      <w:r>
        <w:t>repository;</w:t>
      </w:r>
    </w:p>
    <w:p>
      <w:pPr>
        <w:pStyle w:val="Compact"/>
      </w:pPr>
      <w:r>
        <w:t>интерфейс;</w:t>
      </w:r>
    </w:p>
    <w:p>
      <w:pPr>
        <w:pStyle w:val="Compact"/>
      </w:pPr>
      <w:r>
        <w:t>инфраструктурная реализация;</w:t>
      </w:r>
    </w:p>
    <w:p>
      <w:pPr>
        <w:pStyle w:val="Compact"/>
      </w:pPr>
      <w:r>
        <w:t>dependency direction;</w:t>
      </w:r>
    </w:p>
    <w:p>
      <w:pPr>
        <w:pStyle w:val="Compact"/>
      </w:pPr>
      <w:r>
        <w:t>тестовый double;</w:t>
      </w:r>
    </w:p>
    <w:p>
      <w:pPr>
        <w:pStyle w:val="Compact"/>
      </w:pPr>
      <w:r>
        <w:t>репозитории обязательств и платежей.</w:t>
      </w:r>
    </w:p>
    <w:p>
      <w:pPr>
        <w:pStyle w:val="Heading3"/>
      </w:pPr>
      <w:r>
        <w:t>Практика</w:t>
      </w:r>
    </w:p>
    <w:p>
      <w:pPr>
        <w:pStyle w:val="FirstParagraph"/>
      </w:pPr>
      <w:r>
        <w:t>Создать контракты MonthRepository, ObligationRepository и ObligationPaymentRepository и реализации на Dexie.</w:t>
      </w:r>
    </w:p>
    <w:p>
      <w:pPr>
        <w:pStyle w:val="Heading3"/>
      </w:pPr>
      <w:r>
        <w:t>Результат</w:t>
      </w:r>
    </w:p>
    <w:p>
      <w:pPr>
        <w:pStyle w:val="FirstParagraph"/>
      </w:pPr>
      <w:r>
        <w:t>Доменный код не зависит напрямую от таблиц Dexie.</w:t>
      </w:r>
    </w:p>
    <w:p>
      <w:pPr>
        <w:pStyle w:val="Heading2"/>
      </w:pPr>
      <w:r>
        <w:t>Урок 6.4. Реактивное чтение данных</w:t>
      </w:r>
    </w:p>
    <w:p>
      <w:pPr>
        <w:pStyle w:val="Heading3"/>
      </w:pPr>
      <w:r>
        <w:t>Теория</w:t>
      </w:r>
    </w:p>
    <w:p>
      <w:pPr>
        <w:pStyle w:val="Compact"/>
      </w:pPr>
      <w:r>
        <w:t>observable query;</w:t>
      </w:r>
    </w:p>
    <w:p>
      <w:pPr>
        <w:pStyle w:val="Compact"/>
      </w:pPr>
      <w:r>
        <w:t>live query;</w:t>
      </w:r>
    </w:p>
    <w:p>
      <w:pPr>
        <w:pStyle w:val="Compact"/>
      </w:pPr>
      <w:r>
        <w:t>loading state;</w:t>
      </w:r>
    </w:p>
    <w:p>
      <w:pPr>
        <w:pStyle w:val="Compact"/>
      </w:pPr>
      <w:r>
        <w:t>error state;</w:t>
      </w:r>
    </w:p>
    <w:p>
      <w:pPr>
        <w:pStyle w:val="Compact"/>
      </w:pPr>
      <w:r>
        <w:t>empty state;</w:t>
      </w:r>
    </w:p>
    <w:p>
      <w:pPr>
        <w:pStyle w:val="Compact"/>
      </w:pPr>
      <w:r>
        <w:t>реактивная агрегация платежей;</w:t>
      </w:r>
    </w:p>
    <w:p>
      <w:pPr>
        <w:pStyle w:val="Compact"/>
      </w:pPr>
      <w:r>
        <w:t>cleanup подписки.</w:t>
      </w:r>
    </w:p>
    <w:p>
      <w:pPr>
        <w:pStyle w:val="Heading3"/>
      </w:pPr>
      <w:r>
        <w:t>Практика</w:t>
      </w:r>
    </w:p>
    <w:p>
      <w:pPr>
        <w:pStyle w:val="FirstParagraph"/>
      </w:pPr>
      <w:r>
        <w:t>Создать useLiveQuery или адаптер поверх реактивных возможностей Dexie.</w:t>
      </w:r>
    </w:p>
    <w:p>
      <w:pPr>
        <w:pStyle w:val="Heading3"/>
      </w:pPr>
      <w:r>
        <w:t>Результат</w:t>
      </w:r>
    </w:p>
    <w:p>
      <w:pPr>
        <w:pStyle w:val="FirstParagraph"/>
      </w:pPr>
      <w:r>
        <w:t>План, факт и резерв автоматически обновляются при изменении платежей.</w:t>
      </w:r>
    </w:p>
    <w:p>
      <w:pPr>
        <w:pStyle w:val="Heading2"/>
      </w:pPr>
      <w:r>
        <w:t>Урок 6.5. Транзакции</w:t>
      </w:r>
    </w:p>
    <w:p>
      <w:pPr>
        <w:pStyle w:val="Heading3"/>
      </w:pPr>
      <w:r>
        <w:t>Теория</w:t>
      </w:r>
    </w:p>
    <w:p>
      <w:pPr>
        <w:pStyle w:val="Compact"/>
      </w:pPr>
      <w:r>
        <w:t>atomicity;</w:t>
      </w:r>
    </w:p>
    <w:p>
      <w:pPr>
        <w:pStyle w:val="Compact"/>
      </w:pPr>
      <w:r>
        <w:t>consistency;</w:t>
      </w:r>
    </w:p>
    <w:p>
      <w:pPr>
        <w:pStyle w:val="Compact"/>
      </w:pPr>
      <w:r>
        <w:t>rollback;</w:t>
      </w:r>
    </w:p>
    <w:p>
      <w:pPr>
        <w:pStyle w:val="Compact"/>
      </w:pPr>
      <w:r>
        <w:t>транзакция нескольких таблиц;</w:t>
      </w:r>
    </w:p>
    <w:p>
      <w:pPr>
        <w:pStyle w:val="Compact"/>
      </w:pPr>
      <w:r>
        <w:t>граница use case;</w:t>
      </w:r>
    </w:p>
    <w:p>
      <w:pPr>
        <w:pStyle w:val="Compact"/>
      </w:pPr>
      <w:r>
        <w:t>каскадное удаление без поддержки foreign key.</w:t>
      </w:r>
    </w:p>
    <w:p>
      <w:pPr>
        <w:pStyle w:val="Heading3"/>
      </w:pPr>
      <w:r>
        <w:t>Практика</w:t>
      </w:r>
    </w:p>
    <w:p>
      <w:pPr>
        <w:pStyle w:val="FirstParagraph"/>
      </w:pPr>
      <w:r>
        <w:t>Транзакционно реализовать:</w:t>
      </w:r>
    </w:p>
    <w:p>
      <w:pPr>
        <w:pStyle w:val="SourceCode"/>
      </w:pPr>
      <w:r>
        <w:t>createMonthFromTemplates</w:t>
        <w:br/>
        <w:t>addObligationPayments</w:t>
        <w:br/>
        <w:t>deleteObligationWithPayments</w:t>
        <w:br/>
        <w:t>deleteMonthWithRelatedData</w:t>
      </w:r>
    </w:p>
    <w:p>
      <w:pPr>
        <w:pStyle w:val="FirstParagraph"/>
      </w:pPr>
      <w:r>
        <w:t>Одна операция выражения создаёт все платежи либо не создаёт ни одного.</w:t>
      </w:r>
    </w:p>
    <w:p>
      <w:pPr>
        <w:pStyle w:val="Heading3"/>
      </w:pPr>
      <w:r>
        <w:t>Результат</w:t>
      </w:r>
    </w:p>
    <w:p>
      <w:pPr>
        <w:pStyle w:val="FirstParagraph"/>
      </w:pPr>
      <w:r>
        <w:t>Частично сохранённый набор платежей и платежи без обязательства невозможны.</w:t>
      </w:r>
    </w:p>
    <w:p>
      <w:pPr>
        <w:pStyle w:val="Heading2"/>
      </w:pPr>
      <w:r>
        <w:t>Урок 6.6. Интеграционные тесты базы</w:t>
      </w:r>
    </w:p>
    <w:p>
      <w:pPr>
        <w:pStyle w:val="Heading3"/>
      </w:pPr>
      <w:r>
        <w:t>Теория</w:t>
      </w:r>
    </w:p>
    <w:p>
      <w:pPr>
        <w:pStyle w:val="Compact"/>
      </w:pPr>
      <w:r>
        <w:t>тестовая база;</w:t>
      </w:r>
    </w:p>
    <w:p>
      <w:pPr>
        <w:pStyle w:val="Compact"/>
      </w:pPr>
      <w:r>
        <w:t>изоляция тестов;</w:t>
      </w:r>
    </w:p>
    <w:p>
      <w:pPr>
        <w:pStyle w:val="Compact"/>
      </w:pPr>
      <w:r>
        <w:t>очистка состояния;</w:t>
      </w:r>
    </w:p>
    <w:p>
      <w:pPr>
        <w:pStyle w:val="Compact"/>
      </w:pPr>
      <w:r>
        <w:t>fake-indexeddb;</w:t>
      </w:r>
    </w:p>
    <w:p>
      <w:pPr>
        <w:pStyle w:val="Compact"/>
      </w:pPr>
      <w:r>
        <w:t>тестирование репозитория.</w:t>
      </w:r>
    </w:p>
    <w:p>
      <w:pPr>
        <w:pStyle w:val="Heading3"/>
      </w:pPr>
      <w:r>
        <w:t>Практика</w:t>
      </w:r>
    </w:p>
    <w:p>
      <w:pPr>
        <w:pStyle w:val="FirstParagraph"/>
      </w:pPr>
      <w:r>
        <w:t>Проверить:</w:t>
      </w:r>
    </w:p>
    <w:p>
      <w:pPr>
        <w:pStyle w:val="Compact"/>
      </w:pPr>
      <w:r>
        <w:t>создание месяца и уникальность monthKey;</w:t>
      </w:r>
    </w:p>
    <w:p>
      <w:pPr>
        <w:pStyle w:val="Compact"/>
      </w:pPr>
      <w:r>
        <w:t>выборку платежей по месяцу и обязательству;</w:t>
      </w:r>
    </w:p>
    <w:p>
      <w:pPr>
        <w:pStyle w:val="Compact"/>
      </w:pPr>
      <w:r>
        <w:t>атомарное добавление нескольких платежей;</w:t>
      </w:r>
    </w:p>
    <w:p>
      <w:pPr>
        <w:pStyle w:val="Compact"/>
      </w:pPr>
      <w:r>
        <w:t>каскадное удаление обязательства и месяца;</w:t>
      </w:r>
    </w:p>
    <w:p>
      <w:pPr>
        <w:pStyle w:val="Compact"/>
      </w:pPr>
      <w:r>
        <w:t>транзакционный rollback.</w:t>
      </w:r>
    </w:p>
    <w:p>
      <w:pPr>
        <w:pStyle w:val="Heading3"/>
      </w:pPr>
      <w:r>
        <w:t>Результат</w:t>
      </w:r>
    </w:p>
    <w:p>
      <w:pPr>
        <w:pStyle w:val="FirstParagraph"/>
      </w:pPr>
      <w:r>
        <w:t>Слой хранения и целостность платежей имеют автоматические тесты.</w:t>
      </w:r>
    </w:p>
    <w:bookmarkStart w:id="266" w:name="урок-6.1.-основы-indexeddb"/>
    <w:bookmarkStart w:id="263" w:name="теория-28"/>
    <w:bookmarkEnd w:id="263"/>
    <w:bookmarkStart w:id="264" w:name="практика-27"/>
    <w:bookmarkEnd w:id="264"/>
    <w:bookmarkStart w:id="265" w:name="результат-27"/>
    <w:bookmarkEnd w:id="265"/>
    <w:bookmarkEnd w:id="266"/>
    <w:bookmarkStart w:id="271" w:name="урок-6.2.-настройка-dexie"/>
    <w:bookmarkStart w:id="267" w:name="теория-29"/>
    <w:bookmarkEnd w:id="267"/>
    <w:bookmarkStart w:id="268" w:name="практика-28"/>
    <w:bookmarkEnd w:id="268"/>
    <w:bookmarkStart w:id="269" w:name="результат-28"/>
    <w:bookmarkEnd w:id="269"/>
    <w:bookmarkStart w:id="270" w:name="git-коммит-13"/>
    <w:bookmarkEnd w:id="270"/>
    <w:bookmarkEnd w:id="271"/>
    <w:bookmarkStart w:id="275" w:name="урок-6.3.-repository-pattern"/>
    <w:bookmarkStart w:id="272" w:name="теория-30"/>
    <w:bookmarkEnd w:id="272"/>
    <w:bookmarkStart w:id="273" w:name="практика-29"/>
    <w:bookmarkEnd w:id="273"/>
    <w:bookmarkStart w:id="274" w:name="результат-29"/>
    <w:bookmarkEnd w:id="274"/>
    <w:bookmarkEnd w:id="275"/>
    <w:bookmarkStart w:id="279" w:name="урок-6.4.-реактивное-чтение-данных"/>
    <w:bookmarkStart w:id="276" w:name="теория-31"/>
    <w:bookmarkEnd w:id="276"/>
    <w:bookmarkStart w:id="277" w:name="практика-30"/>
    <w:bookmarkEnd w:id="277"/>
    <w:bookmarkStart w:id="278" w:name="результат-30"/>
    <w:bookmarkEnd w:id="278"/>
    <w:bookmarkEnd w:id="279"/>
    <w:bookmarkStart w:id="283" w:name="урок-6.5.-транзакции"/>
    <w:bookmarkStart w:id="280" w:name="теория-32"/>
    <w:bookmarkEnd w:id="280"/>
    <w:bookmarkStart w:id="281" w:name="практика-31"/>
    <w:bookmarkEnd w:id="281"/>
    <w:bookmarkStart w:id="282" w:name="результат-31"/>
    <w:bookmarkEnd w:id="282"/>
    <w:bookmarkEnd w:id="283"/>
    <w:bookmarkStart w:id="287" w:name="урок-6.6.-интеграционные-тесты-базы"/>
    <w:bookmarkStart w:id="284" w:name="теория-33"/>
    <w:bookmarkEnd w:id="284"/>
    <w:bookmarkStart w:id="285" w:name="практика-32"/>
    <w:bookmarkEnd w:id="285"/>
    <w:bookmarkStart w:id="286" w:name="результат-32"/>
    <w:bookmarkEnd w:id="286"/>
    <w:bookmarkEnd w:id="287"/>
    <w:bookmarkEnd w:id="288"/>
    <w:bookmarkStart w:id="305" w:name="модуль-7.-бюджетный-месяц-и-onboarding"/>
    <w:p>
      <w:pPr>
        <w:pStyle w:val="Heading1"/>
      </w:pPr>
      <w:r>
        <w:t xml:space="preserve">Модуль 7. Бюджетный месяц и onboarding</w:t>
      </w:r>
    </w:p>
    <w:bookmarkStart w:id="292" w:name="урок-7.1.-определение-текущего-месяца"/>
    <w:p>
      <w:pPr>
        <w:pStyle w:val="Heading2"/>
      </w:pPr>
      <w:r>
        <w:t xml:space="preserve">Урок 7.1. Определение текущего месяца</w:t>
      </w:r>
    </w:p>
    <w:bookmarkStart w:id="289" w:name="теория-34"/>
    <w:p>
      <w:pPr>
        <w:pStyle w:val="Heading3"/>
      </w:pPr>
      <w:r>
        <w:t xml:space="preserve">Теория</w:t>
      </w:r>
    </w:p>
    <w:p>
      <w:pPr>
        <w:pStyle w:val="Compact"/>
        <w:numPr>
          <w:ilvl w:val="0"/>
          <w:numId w:val="1123"/>
        </w:numPr>
      </w:pPr>
      <w:r>
        <w:t xml:space="preserve">calendar month;</w:t>
      </w:r>
    </w:p>
    <w:p>
      <w:pPr>
        <w:pStyle w:val="Compact"/>
        <w:numPr>
          <w:ilvl w:val="0"/>
          <w:numId w:val="1123"/>
        </w:numPr>
      </w:pPr>
      <w:r>
        <w:t xml:space="preserve">локальное время;</w:t>
      </w:r>
    </w:p>
    <w:p>
      <w:pPr>
        <w:pStyle w:val="Compact"/>
        <w:numPr>
          <w:ilvl w:val="0"/>
          <w:numId w:val="1123"/>
        </w:numPr>
      </w:pPr>
      <w:r>
        <w:t xml:space="preserve">ISO timestamp;</w:t>
      </w:r>
    </w:p>
    <w:p>
      <w:pPr>
        <w:pStyle w:val="Compact"/>
        <w:numPr>
          <w:ilvl w:val="0"/>
          <w:numId w:val="1123"/>
        </w:numPr>
      </w:pPr>
      <w:r>
        <w:t xml:space="preserve">month key;</w:t>
      </w:r>
    </w:p>
    <w:p>
      <w:pPr>
        <w:pStyle w:val="Compact"/>
        <w:numPr>
          <w:ilvl w:val="0"/>
          <w:numId w:val="1123"/>
        </w:numPr>
      </w:pPr>
      <w:r>
        <w:t xml:space="preserve">ошибки UTC.</w:t>
      </w:r>
    </w:p>
    <w:bookmarkEnd w:id="289"/>
    <w:bookmarkStart w:id="290" w:name="практика-33"/>
    <w:p>
      <w:pPr>
        <w:pStyle w:val="Heading3"/>
      </w:pPr>
      <w:r>
        <w:t xml:space="preserve">Практика</w:t>
      </w:r>
    </w:p>
    <w:p>
      <w:pPr>
        <w:pStyle w:val="FirstParagraph"/>
      </w:pPr>
      <w:r>
        <w:t xml:space="preserve">Реализовать:</w:t>
      </w:r>
    </w:p>
    <w:p>
      <w:pPr>
        <w:pStyle w:val="SourceCode"/>
      </w:pPr>
      <w:r>
        <w:rPr>
          <w:rStyle w:val="FunctionTok"/>
        </w:rPr>
        <w:t xml:space="preserve">getCurrentMonthKey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isValidMonthKey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getPreviousMonthKey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getNextMonthKey</w:t>
      </w:r>
      <w:r>
        <w:rPr>
          <w:rStyle w:val="NormalTok"/>
        </w:rPr>
        <w:t xml:space="preserve">()</w:t>
      </w:r>
    </w:p>
    <w:bookmarkEnd w:id="290"/>
    <w:bookmarkStart w:id="291" w:name="результат-33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t xml:space="preserve">Приложение корректно работает с идентификаторами месяцев.</w:t>
      </w:r>
    </w:p>
    <w:bookmarkEnd w:id="291"/>
    <w:bookmarkEnd w:id="292"/>
    <w:bookmarkStart w:id="296" w:name="урок-7.2.-первый-запуск"/>
    <w:p>
      <w:pPr>
        <w:pStyle w:val="Heading2"/>
      </w:pPr>
      <w:r>
        <w:t xml:space="preserve">Урок 7.2. Первый запуск</w:t>
      </w:r>
    </w:p>
    <w:bookmarkStart w:id="293" w:name="теория-35"/>
    <w:p>
      <w:pPr>
        <w:pStyle w:val="Heading3"/>
      </w:pPr>
      <w:r>
        <w:t xml:space="preserve">Теория</w:t>
      </w:r>
    </w:p>
    <w:p>
      <w:pPr>
        <w:pStyle w:val="Compact"/>
        <w:numPr>
          <w:ilvl w:val="0"/>
          <w:numId w:val="1124"/>
        </w:numPr>
      </w:pPr>
      <w:r>
        <w:t xml:space="preserve">onboarding;</w:t>
      </w:r>
    </w:p>
    <w:p>
      <w:pPr>
        <w:pStyle w:val="Compact"/>
        <w:numPr>
          <w:ilvl w:val="0"/>
          <w:numId w:val="1124"/>
        </w:numPr>
      </w:pPr>
      <w:r>
        <w:t xml:space="preserve">empty database;</w:t>
      </w:r>
    </w:p>
    <w:p>
      <w:pPr>
        <w:pStyle w:val="Compact"/>
        <w:numPr>
          <w:ilvl w:val="0"/>
          <w:numId w:val="1124"/>
        </w:numPr>
      </w:pPr>
      <w:r>
        <w:t xml:space="preserve">initial state;</w:t>
      </w:r>
    </w:p>
    <w:p>
      <w:pPr>
        <w:pStyle w:val="Compact"/>
        <w:numPr>
          <w:ilvl w:val="0"/>
          <w:numId w:val="1124"/>
        </w:numPr>
      </w:pPr>
      <w:r>
        <w:t xml:space="preserve">redirect;</w:t>
      </w:r>
    </w:p>
    <w:p>
      <w:pPr>
        <w:pStyle w:val="Compact"/>
        <w:numPr>
          <w:ilvl w:val="0"/>
          <w:numId w:val="1124"/>
        </w:numPr>
      </w:pPr>
      <w:r>
        <w:t xml:space="preserve">idempotency.</w:t>
      </w:r>
    </w:p>
    <w:bookmarkEnd w:id="293"/>
    <w:bookmarkStart w:id="294" w:name="практика-34"/>
    <w:p>
      <w:pPr>
        <w:pStyle w:val="Heading3"/>
      </w:pPr>
      <w:r>
        <w:t xml:space="preserve">Практика</w:t>
      </w:r>
    </w:p>
    <w:p>
      <w:pPr>
        <w:pStyle w:val="FirstParagraph"/>
      </w:pPr>
      <w:r>
        <w:t xml:space="preserve">Создать onboarding:</w:t>
      </w:r>
    </w:p>
    <w:p>
      <w:pPr>
        <w:pStyle w:val="Compact"/>
        <w:numPr>
          <w:ilvl w:val="0"/>
          <w:numId w:val="1125"/>
        </w:numPr>
      </w:pPr>
      <w:r>
        <w:t xml:space="preserve">обнаружить отсутствие месяцев;</w:t>
      </w:r>
    </w:p>
    <w:p>
      <w:pPr>
        <w:pStyle w:val="Compact"/>
        <w:numPr>
          <w:ilvl w:val="0"/>
          <w:numId w:val="1125"/>
        </w:numPr>
      </w:pPr>
      <w:r>
        <w:t xml:space="preserve">предложить создать текущий месяц;</w:t>
      </w:r>
    </w:p>
    <w:p>
      <w:pPr>
        <w:pStyle w:val="Compact"/>
        <w:numPr>
          <w:ilvl w:val="0"/>
          <w:numId w:val="1125"/>
        </w:numPr>
      </w:pPr>
      <w:r>
        <w:t xml:space="preserve">сохранить настройки;</w:t>
      </w:r>
    </w:p>
    <w:p>
      <w:pPr>
        <w:pStyle w:val="Compact"/>
        <w:numPr>
          <w:ilvl w:val="0"/>
          <w:numId w:val="1125"/>
        </w:numPr>
      </w:pPr>
      <w:r>
        <w:t xml:space="preserve">перейти на dashboard.</w:t>
      </w:r>
    </w:p>
    <w:bookmarkEnd w:id="294"/>
    <w:bookmarkStart w:id="295" w:name="результат-34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t xml:space="preserve">Новый пользователь получает понятный первый сценарий.</w:t>
      </w:r>
    </w:p>
    <w:bookmarkEnd w:id="295"/>
    <w:bookmarkEnd w:id="296"/>
    <w:bookmarkStart w:id="300" w:name="урок-7.3.-создание-пустого-месяца"/>
    <w:p>
      <w:pPr>
        <w:pStyle w:val="Heading2"/>
      </w:pPr>
      <w:r>
        <w:t xml:space="preserve">Урок 7.3. Создание пустого месяца</w:t>
      </w:r>
    </w:p>
    <w:bookmarkStart w:id="297" w:name="теория-36"/>
    <w:p>
      <w:pPr>
        <w:pStyle w:val="Heading3"/>
      </w:pPr>
      <w:r>
        <w:t xml:space="preserve">Теория</w:t>
      </w:r>
    </w:p>
    <w:p>
      <w:pPr>
        <w:pStyle w:val="Compact"/>
        <w:numPr>
          <w:ilvl w:val="0"/>
          <w:numId w:val="1126"/>
        </w:numPr>
      </w:pPr>
      <w:r>
        <w:t xml:space="preserve">command/use case;</w:t>
      </w:r>
    </w:p>
    <w:p>
      <w:pPr>
        <w:pStyle w:val="Compact"/>
        <w:numPr>
          <w:ilvl w:val="0"/>
          <w:numId w:val="1126"/>
        </w:numPr>
      </w:pPr>
      <w:r>
        <w:t xml:space="preserve">DTO;</w:t>
      </w:r>
    </w:p>
    <w:p>
      <w:pPr>
        <w:pStyle w:val="Compact"/>
        <w:numPr>
          <w:ilvl w:val="0"/>
          <w:numId w:val="1126"/>
        </w:numPr>
      </w:pPr>
      <w:r>
        <w:t xml:space="preserve">validation;</w:t>
      </w:r>
    </w:p>
    <w:p>
      <w:pPr>
        <w:pStyle w:val="Compact"/>
        <w:numPr>
          <w:ilvl w:val="0"/>
          <w:numId w:val="1126"/>
        </w:numPr>
      </w:pPr>
      <w:r>
        <w:t xml:space="preserve">domain error;</w:t>
      </w:r>
    </w:p>
    <w:p>
      <w:pPr>
        <w:pStyle w:val="Compact"/>
        <w:numPr>
          <w:ilvl w:val="0"/>
          <w:numId w:val="1126"/>
        </w:numPr>
      </w:pPr>
      <w:r>
        <w:t xml:space="preserve">duplicate handling.</w:t>
      </w:r>
    </w:p>
    <w:bookmarkEnd w:id="297"/>
    <w:bookmarkStart w:id="298" w:name="практика-35"/>
    <w:p>
      <w:pPr>
        <w:pStyle w:val="Heading3"/>
      </w:pPr>
      <w:r>
        <w:t xml:space="preserve">Практика</w:t>
      </w:r>
    </w:p>
    <w:p>
      <w:pPr>
        <w:pStyle w:val="FirstParagraph"/>
      </w:pPr>
      <w:r>
        <w:t xml:space="preserve">Реализовать:</w:t>
      </w:r>
    </w:p>
    <w:p>
      <w:pPr>
        <w:pStyle w:val="SourceCode"/>
      </w:pPr>
      <w:r>
        <w:rPr>
          <w:rStyle w:val="VerbatimChar"/>
        </w:rPr>
        <w:t xml:space="preserve">CreateBudgetMonth</w:t>
      </w:r>
    </w:p>
    <w:bookmarkEnd w:id="298"/>
    <w:bookmarkStart w:id="299" w:name="результат-35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t xml:space="preserve">Пользователь может создать пустой бюджет месяца.</w:t>
      </w:r>
    </w:p>
    <w:bookmarkEnd w:id="299"/>
    <w:bookmarkEnd w:id="300"/>
    <w:bookmarkStart w:id="304" w:name="урок-7.4.-переключение-месяцев"/>
    <w:p>
      <w:pPr>
        <w:pStyle w:val="Heading2"/>
      </w:pPr>
      <w:r>
        <w:t xml:space="preserve">Урок 7.4. Переключение месяцев</w:t>
      </w:r>
    </w:p>
    <w:bookmarkStart w:id="301" w:name="теория-37"/>
    <w:p>
      <w:pPr>
        <w:pStyle w:val="Heading3"/>
      </w:pPr>
      <w:r>
        <w:t xml:space="preserve">Теория</w:t>
      </w:r>
    </w:p>
    <w:p>
      <w:pPr>
        <w:pStyle w:val="Compact"/>
        <w:numPr>
          <w:ilvl w:val="0"/>
          <w:numId w:val="1127"/>
        </w:numPr>
      </w:pPr>
      <w:r>
        <w:t xml:space="preserve">date navigation;</w:t>
      </w:r>
    </w:p>
    <w:p>
      <w:pPr>
        <w:pStyle w:val="Compact"/>
        <w:numPr>
          <w:ilvl w:val="0"/>
          <w:numId w:val="1127"/>
        </w:numPr>
      </w:pPr>
      <w:r>
        <w:t xml:space="preserve">route-based state;</w:t>
      </w:r>
    </w:p>
    <w:p>
      <w:pPr>
        <w:pStyle w:val="Compact"/>
        <w:numPr>
          <w:ilvl w:val="0"/>
          <w:numId w:val="1127"/>
        </w:numPr>
      </w:pPr>
      <w:r>
        <w:t xml:space="preserve">previous/next controls;</w:t>
      </w:r>
    </w:p>
    <w:p>
      <w:pPr>
        <w:pStyle w:val="Compact"/>
        <w:numPr>
          <w:ilvl w:val="0"/>
          <w:numId w:val="1127"/>
        </w:numPr>
      </w:pPr>
      <w:r>
        <w:t xml:space="preserve">disabled state.</w:t>
      </w:r>
    </w:p>
    <w:bookmarkEnd w:id="301"/>
    <w:bookmarkStart w:id="302" w:name="практика-36"/>
    <w:p>
      <w:pPr>
        <w:pStyle w:val="Heading3"/>
      </w:pPr>
      <w:r>
        <w:t xml:space="preserve">Практика</w:t>
      </w:r>
    </w:p>
    <w:p>
      <w:pPr>
        <w:pStyle w:val="FirstParagraph"/>
      </w:pPr>
      <w:r>
        <w:t xml:space="preserve">Создать:</w:t>
      </w:r>
    </w:p>
    <w:p>
      <w:pPr>
        <w:pStyle w:val="SourceCode"/>
      </w:pPr>
      <w:r>
        <w:rPr>
          <w:rStyle w:val="VerbatimChar"/>
        </w:rPr>
        <w:t xml:space="preserve">MonthSwitcher</w:t>
      </w:r>
      <w:r>
        <w:br/>
      </w:r>
      <w:r>
        <w:rPr>
          <w:rStyle w:val="VerbatimChar"/>
        </w:rPr>
        <w:t xml:space="preserve">MonthHeader</w:t>
      </w:r>
    </w:p>
    <w:bookmarkEnd w:id="302"/>
    <w:bookmarkStart w:id="303" w:name="результат-36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t xml:space="preserve">Пользователь перемещается между существующими месяцами.</w:t>
      </w:r>
    </w:p>
    <w:p>
      <w:r>
        <w:pict>
          <v:rect style="width:0;height:1.5pt" o:hralign="center" o:hrstd="t" o:hr="t"/>
        </w:pict>
      </w:r>
    </w:p>
    <w:bookmarkEnd w:id="303"/>
    <w:bookmarkEnd w:id="304"/>
    <w:bookmarkEnd w:id="305"/>
    <w:bookmarkStart w:id="329" w:name="модуль-8.-доходы"/>
    <w:p>
      <w:pPr>
        <w:pStyle w:val="Heading1"/>
      </w:pPr>
      <w:r>
        <w:t xml:space="preserve">Модуль 8. Доходы</w:t>
      </w:r>
    </w:p>
    <w:bookmarkStart w:id="309" w:name="урок-8.1.-форма-добавления-дохода"/>
    <w:p>
      <w:pPr>
        <w:pStyle w:val="Heading2"/>
      </w:pPr>
      <w:r>
        <w:t xml:space="preserve">Урок 8.1. Форма добавления дохода</w:t>
      </w:r>
    </w:p>
    <w:bookmarkStart w:id="306" w:name="теория-38"/>
    <w:p>
      <w:pPr>
        <w:pStyle w:val="Heading3"/>
      </w:pPr>
      <w:r>
        <w:t xml:space="preserve">Теория</w:t>
      </w:r>
    </w:p>
    <w:p>
      <w:pPr>
        <w:pStyle w:val="Compact"/>
        <w:numPr>
          <w:ilvl w:val="0"/>
          <w:numId w:val="1128"/>
        </w:numPr>
      </w:pPr>
      <w:r>
        <w:t xml:space="preserve">controlled form;</w:t>
      </w:r>
    </w:p>
    <w:p>
      <w:pPr>
        <w:pStyle w:val="Compact"/>
        <w:numPr>
          <w:ilvl w:val="0"/>
          <w:numId w:val="1128"/>
        </w:numPr>
      </w:pPr>
      <w:r>
        <w:t xml:space="preserve">form state;</w:t>
      </w:r>
    </w:p>
    <w:p>
      <w:pPr>
        <w:pStyle w:val="Compact"/>
        <w:numPr>
          <w:ilvl w:val="0"/>
          <w:numId w:val="1128"/>
        </w:numPr>
      </w:pPr>
      <w:r>
        <w:t xml:space="preserve">submit;</w:t>
      </w:r>
    </w:p>
    <w:p>
      <w:pPr>
        <w:pStyle w:val="Compact"/>
        <w:numPr>
          <w:ilvl w:val="0"/>
          <w:numId w:val="1128"/>
        </w:numPr>
      </w:pPr>
      <w:r>
        <w:t xml:space="preserve">disabled state;</w:t>
      </w:r>
    </w:p>
    <w:p>
      <w:pPr>
        <w:pStyle w:val="Compact"/>
        <w:numPr>
          <w:ilvl w:val="0"/>
          <w:numId w:val="1128"/>
        </w:numPr>
      </w:pPr>
      <w:r>
        <w:t xml:space="preserve">пользовательская валидация;</w:t>
      </w:r>
    </w:p>
    <w:p>
      <w:pPr>
        <w:pStyle w:val="Compact"/>
        <w:numPr>
          <w:ilvl w:val="0"/>
          <w:numId w:val="1128"/>
        </w:numPr>
      </w:pPr>
      <w:r>
        <w:t xml:space="preserve">нормализация строк.</w:t>
      </w:r>
    </w:p>
    <w:bookmarkEnd w:id="306"/>
    <w:bookmarkStart w:id="307" w:name="практика-37"/>
    <w:p>
      <w:pPr>
        <w:pStyle w:val="Heading3"/>
      </w:pPr>
      <w:r>
        <w:t xml:space="preserve">Практика</w:t>
      </w:r>
    </w:p>
    <w:p>
      <w:pPr>
        <w:pStyle w:val="FirstParagraph"/>
      </w:pPr>
      <w:r>
        <w:t xml:space="preserve">Создать:</w:t>
      </w:r>
    </w:p>
    <w:p>
      <w:pPr>
        <w:pStyle w:val="SourceCode"/>
      </w:pPr>
      <w:r>
        <w:rPr>
          <w:rStyle w:val="VerbatimChar"/>
        </w:rPr>
        <w:t xml:space="preserve">IncomeForm</w:t>
      </w:r>
      <w:r>
        <w:br/>
      </w:r>
      <w:r>
        <w:rPr>
          <w:rStyle w:val="VerbatimChar"/>
        </w:rPr>
        <w:t xml:space="preserve">MoneyInput</w:t>
      </w:r>
      <w:r>
        <w:br/>
      </w:r>
      <w:r>
        <w:rPr>
          <w:rStyle w:val="VerbatimChar"/>
        </w:rPr>
        <w:t xml:space="preserve">TextField</w:t>
      </w:r>
    </w:p>
    <w:bookmarkEnd w:id="307"/>
    <w:bookmarkStart w:id="308" w:name="результат-37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t xml:space="preserve">Форма создаёт типизированный DTO.</w:t>
      </w:r>
    </w:p>
    <w:bookmarkEnd w:id="308"/>
    <w:bookmarkEnd w:id="309"/>
    <w:bookmarkStart w:id="313" w:name="урок-8.2.-zod-валидация-дохода"/>
    <w:p>
      <w:pPr>
        <w:pStyle w:val="Heading2"/>
      </w:pPr>
      <w:r>
        <w:t xml:space="preserve">Урок 8.2. Zod-валидация дохода</w:t>
      </w:r>
    </w:p>
    <w:bookmarkStart w:id="310" w:name="теория-39"/>
    <w:p>
      <w:pPr>
        <w:pStyle w:val="Heading3"/>
      </w:pPr>
      <w:r>
        <w:t xml:space="preserve">Теория</w:t>
      </w:r>
    </w:p>
    <w:p>
      <w:pPr>
        <w:pStyle w:val="Compact"/>
        <w:numPr>
          <w:ilvl w:val="0"/>
          <w:numId w:val="1129"/>
        </w:numPr>
      </w:pPr>
      <w:r>
        <w:t xml:space="preserve">compile-time и runtime;</w:t>
      </w:r>
    </w:p>
    <w:p>
      <w:pPr>
        <w:pStyle w:val="Compact"/>
        <w:numPr>
          <w:ilvl w:val="0"/>
          <w:numId w:val="1129"/>
        </w:numPr>
      </w:pPr>
      <w:r>
        <w:t xml:space="preserve">schema;</w:t>
      </w:r>
    </w:p>
    <w:p>
      <w:pPr>
        <w:pStyle w:val="Compact"/>
        <w:numPr>
          <w:ilvl w:val="0"/>
          <w:numId w:val="1129"/>
        </w:numPr>
      </w:pPr>
      <w:r>
        <w:t xml:space="preserve">parse и safeParse;</w:t>
      </w:r>
    </w:p>
    <w:p>
      <w:pPr>
        <w:pStyle w:val="Compact"/>
        <w:numPr>
          <w:ilvl w:val="0"/>
          <w:numId w:val="1129"/>
        </w:numPr>
      </w:pPr>
      <w:r>
        <w:t xml:space="preserve">field errors;</w:t>
      </w:r>
    </w:p>
    <w:p>
      <w:pPr>
        <w:pStyle w:val="Compact"/>
        <w:numPr>
          <w:ilvl w:val="0"/>
          <w:numId w:val="1129"/>
        </w:numPr>
      </w:pPr>
      <w:r>
        <w:t xml:space="preserve">transform.</w:t>
      </w:r>
    </w:p>
    <w:bookmarkEnd w:id="310"/>
    <w:bookmarkStart w:id="311" w:name="практика-38"/>
    <w:p>
      <w:pPr>
        <w:pStyle w:val="Heading3"/>
      </w:pPr>
      <w:r>
        <w:t xml:space="preserve">Практика</w:t>
      </w:r>
    </w:p>
    <w:p>
      <w:pPr>
        <w:pStyle w:val="FirstParagraph"/>
      </w:pPr>
      <w:r>
        <w:t xml:space="preserve">Создать:</w:t>
      </w:r>
    </w:p>
    <w:p>
      <w:pPr>
        <w:pStyle w:val="SourceCode"/>
      </w:pPr>
      <w:r>
        <w:rPr>
          <w:rStyle w:val="VerbatimChar"/>
        </w:rPr>
        <w:t xml:space="preserve">incomeFormSchema</w:t>
      </w:r>
    </w:p>
    <w:p>
      <w:pPr>
        <w:pStyle w:val="FirstParagraph"/>
      </w:pPr>
      <w:r>
        <w:t xml:space="preserve">Проверить:</w:t>
      </w:r>
    </w:p>
    <w:p>
      <w:pPr>
        <w:pStyle w:val="Compact"/>
        <w:numPr>
          <w:ilvl w:val="0"/>
          <w:numId w:val="1130"/>
        </w:numPr>
      </w:pPr>
      <w:r>
        <w:t xml:space="preserve">пустое название;</w:t>
      </w:r>
    </w:p>
    <w:p>
      <w:pPr>
        <w:pStyle w:val="Compact"/>
        <w:numPr>
          <w:ilvl w:val="0"/>
          <w:numId w:val="1130"/>
        </w:numPr>
      </w:pPr>
      <w:r>
        <w:t xml:space="preserve">нулевую сумму;</w:t>
      </w:r>
    </w:p>
    <w:p>
      <w:pPr>
        <w:pStyle w:val="Compact"/>
        <w:numPr>
          <w:ilvl w:val="0"/>
          <w:numId w:val="1130"/>
        </w:numPr>
      </w:pPr>
      <w:r>
        <w:t xml:space="preserve">отрицательную сумму;</w:t>
      </w:r>
    </w:p>
    <w:p>
      <w:pPr>
        <w:pStyle w:val="Compact"/>
        <w:numPr>
          <w:ilvl w:val="0"/>
          <w:numId w:val="1130"/>
        </w:numPr>
      </w:pPr>
      <w:r>
        <w:t xml:space="preserve">некорректный формат.</w:t>
      </w:r>
    </w:p>
    <w:bookmarkEnd w:id="311"/>
    <w:bookmarkStart w:id="312" w:name="результат-38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t xml:space="preserve">Некорректный доход невозможно сохранить.</w:t>
      </w:r>
    </w:p>
    <w:bookmarkEnd w:id="312"/>
    <w:bookmarkEnd w:id="313"/>
    <w:bookmarkStart w:id="317" w:name="урок-8.3.-сохранение-дохода"/>
    <w:p>
      <w:pPr>
        <w:pStyle w:val="Heading2"/>
      </w:pPr>
      <w:r>
        <w:t xml:space="preserve">Урок 8.3. Сохранение дохода</w:t>
      </w:r>
    </w:p>
    <w:bookmarkStart w:id="314" w:name="теория-40"/>
    <w:p>
      <w:pPr>
        <w:pStyle w:val="Heading3"/>
      </w:pPr>
      <w:r>
        <w:t xml:space="preserve">Теория</w:t>
      </w:r>
    </w:p>
    <w:p>
      <w:pPr>
        <w:pStyle w:val="Compact"/>
        <w:numPr>
          <w:ilvl w:val="0"/>
          <w:numId w:val="1131"/>
        </w:numPr>
      </w:pPr>
      <w:r>
        <w:t xml:space="preserve">use case;</w:t>
      </w:r>
    </w:p>
    <w:p>
      <w:pPr>
        <w:pStyle w:val="Compact"/>
        <w:numPr>
          <w:ilvl w:val="0"/>
          <w:numId w:val="1131"/>
        </w:numPr>
      </w:pPr>
      <w:r>
        <w:t xml:space="preserve">repository call;</w:t>
      </w:r>
    </w:p>
    <w:p>
      <w:pPr>
        <w:pStyle w:val="Compact"/>
        <w:numPr>
          <w:ilvl w:val="0"/>
          <w:numId w:val="1131"/>
        </w:numPr>
      </w:pPr>
      <w:r>
        <w:t xml:space="preserve">loading state;</w:t>
      </w:r>
    </w:p>
    <w:p>
      <w:pPr>
        <w:pStyle w:val="Compact"/>
        <w:numPr>
          <w:ilvl w:val="0"/>
          <w:numId w:val="1131"/>
        </w:numPr>
      </w:pPr>
      <w:r>
        <w:t xml:space="preserve">duplicate submit;</w:t>
      </w:r>
    </w:p>
    <w:p>
      <w:pPr>
        <w:pStyle w:val="Compact"/>
        <w:numPr>
          <w:ilvl w:val="0"/>
          <w:numId w:val="1131"/>
        </w:numPr>
      </w:pPr>
      <w:r>
        <w:t xml:space="preserve">error propagation.</w:t>
      </w:r>
    </w:p>
    <w:bookmarkEnd w:id="314"/>
    <w:bookmarkStart w:id="315" w:name="практика-39"/>
    <w:p>
      <w:pPr>
        <w:pStyle w:val="Heading3"/>
      </w:pPr>
      <w:r>
        <w:t xml:space="preserve">Практика</w:t>
      </w:r>
    </w:p>
    <w:p>
      <w:pPr>
        <w:pStyle w:val="FirstParagraph"/>
      </w:pPr>
      <w:r>
        <w:t xml:space="preserve">Реализовать:</w:t>
      </w:r>
    </w:p>
    <w:p>
      <w:pPr>
        <w:pStyle w:val="SourceCode"/>
      </w:pPr>
      <w:r>
        <w:rPr>
          <w:rStyle w:val="VerbatimChar"/>
        </w:rPr>
        <w:t xml:space="preserve">CreateIncome</w:t>
      </w:r>
    </w:p>
    <w:p>
      <w:pPr>
        <w:pStyle w:val="FirstParagraph"/>
      </w:pPr>
      <w:r>
        <w:t xml:space="preserve">Подключить форму к базе.</w:t>
      </w:r>
    </w:p>
    <w:bookmarkEnd w:id="315"/>
    <w:bookmarkStart w:id="316" w:name="результат-39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t xml:space="preserve">Доход сохраняется после перезагрузки.</w:t>
      </w:r>
    </w:p>
    <w:bookmarkEnd w:id="316"/>
    <w:bookmarkEnd w:id="317"/>
    <w:bookmarkStart w:id="321" w:name="урок-8.4.-изменение-и-удаление-дохода"/>
    <w:p>
      <w:pPr>
        <w:pStyle w:val="Heading2"/>
      </w:pPr>
      <w:r>
        <w:t xml:space="preserve">Урок 8.4. Изменение и удаление дохода</w:t>
      </w:r>
    </w:p>
    <w:bookmarkStart w:id="318" w:name="теория-41"/>
    <w:p>
      <w:pPr>
        <w:pStyle w:val="Heading3"/>
      </w:pPr>
      <w:r>
        <w:t xml:space="preserve">Теория</w:t>
      </w:r>
    </w:p>
    <w:p>
      <w:pPr>
        <w:pStyle w:val="Compact"/>
        <w:numPr>
          <w:ilvl w:val="0"/>
          <w:numId w:val="1132"/>
        </w:numPr>
      </w:pPr>
      <w:r>
        <w:t xml:space="preserve">create/edit mode;</w:t>
      </w:r>
    </w:p>
    <w:p>
      <w:pPr>
        <w:pStyle w:val="Compact"/>
        <w:numPr>
          <w:ilvl w:val="0"/>
          <w:numId w:val="1132"/>
        </w:numPr>
      </w:pPr>
      <w:r>
        <w:t xml:space="preserve">optimistic и pessimistic update;</w:t>
      </w:r>
    </w:p>
    <w:p>
      <w:pPr>
        <w:pStyle w:val="Compact"/>
        <w:numPr>
          <w:ilvl w:val="0"/>
          <w:numId w:val="1132"/>
        </w:numPr>
      </w:pPr>
      <w:r>
        <w:t xml:space="preserve">destructive confirmation;</w:t>
      </w:r>
    </w:p>
    <w:p>
      <w:pPr>
        <w:pStyle w:val="Compact"/>
        <w:numPr>
          <w:ilvl w:val="0"/>
          <w:numId w:val="1132"/>
        </w:numPr>
      </w:pPr>
      <w:r>
        <w:t xml:space="preserve">stale data.</w:t>
      </w:r>
    </w:p>
    <w:bookmarkEnd w:id="318"/>
    <w:bookmarkStart w:id="319" w:name="практика-40"/>
    <w:p>
      <w:pPr>
        <w:pStyle w:val="Heading3"/>
      </w:pPr>
      <w:r>
        <w:t xml:space="preserve">Практика</w:t>
      </w:r>
    </w:p>
    <w:p>
      <w:pPr>
        <w:pStyle w:val="FirstParagraph"/>
      </w:pPr>
      <w:r>
        <w:t xml:space="preserve">Добавить:</w:t>
      </w:r>
    </w:p>
    <w:p>
      <w:pPr>
        <w:pStyle w:val="Compact"/>
        <w:numPr>
          <w:ilvl w:val="0"/>
          <w:numId w:val="1133"/>
        </w:numPr>
      </w:pPr>
      <w:r>
        <w:t xml:space="preserve">редактирование;</w:t>
      </w:r>
    </w:p>
    <w:p>
      <w:pPr>
        <w:pStyle w:val="Compact"/>
        <w:numPr>
          <w:ilvl w:val="0"/>
          <w:numId w:val="1133"/>
        </w:numPr>
      </w:pPr>
      <w:r>
        <w:t xml:space="preserve">удаление;</w:t>
      </w:r>
    </w:p>
    <w:p>
      <w:pPr>
        <w:pStyle w:val="Compact"/>
        <w:numPr>
          <w:ilvl w:val="0"/>
          <w:numId w:val="1133"/>
        </w:numPr>
      </w:pPr>
      <w:r>
        <w:t xml:space="preserve">диалог подтверждения.</w:t>
      </w:r>
    </w:p>
    <w:bookmarkEnd w:id="319"/>
    <w:bookmarkStart w:id="320" w:name="результат-40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t xml:space="preserve">Доход имеет полный CRUD.</w:t>
      </w:r>
    </w:p>
    <w:bookmarkEnd w:id="320"/>
    <w:bookmarkEnd w:id="321"/>
    <w:bookmarkStart w:id="325" w:name="урок-8.5.-статус-получения-дохода"/>
    <w:p>
      <w:pPr>
        <w:pStyle w:val="Heading2"/>
      </w:pPr>
      <w:r>
        <w:t xml:space="preserve">Урок 8.5. Статус получения дохода</w:t>
      </w:r>
    </w:p>
    <w:bookmarkStart w:id="322" w:name="теория-42"/>
    <w:p>
      <w:pPr>
        <w:pStyle w:val="Heading3"/>
      </w:pPr>
      <w:r>
        <w:t xml:space="preserve">Теория</w:t>
      </w:r>
    </w:p>
    <w:p>
      <w:pPr>
        <w:pStyle w:val="Compact"/>
        <w:numPr>
          <w:ilvl w:val="0"/>
          <w:numId w:val="1134"/>
        </w:numPr>
      </w:pPr>
      <w:r>
        <w:t xml:space="preserve">state transition;</w:t>
      </w:r>
    </w:p>
    <w:p>
      <w:pPr>
        <w:pStyle w:val="Compact"/>
        <w:numPr>
          <w:ilvl w:val="0"/>
          <w:numId w:val="1134"/>
        </w:numPr>
      </w:pPr>
      <w:r>
        <w:t xml:space="preserve">timestamp;</w:t>
      </w:r>
    </w:p>
    <w:p>
      <w:pPr>
        <w:pStyle w:val="Compact"/>
        <w:numPr>
          <w:ilvl w:val="0"/>
          <w:numId w:val="1134"/>
        </w:numPr>
      </w:pPr>
      <w:r>
        <w:t xml:space="preserve">идемпотентность;</w:t>
      </w:r>
    </w:p>
    <w:p>
      <w:pPr>
        <w:pStyle w:val="Compact"/>
        <w:numPr>
          <w:ilvl w:val="0"/>
          <w:numId w:val="1134"/>
        </w:numPr>
      </w:pPr>
      <w:r>
        <w:t xml:space="preserve">бизнес-правила переходов.</w:t>
      </w:r>
    </w:p>
    <w:bookmarkEnd w:id="322"/>
    <w:bookmarkStart w:id="323" w:name="практика-41"/>
    <w:p>
      <w:pPr>
        <w:pStyle w:val="Heading3"/>
      </w:pPr>
      <w:r>
        <w:t xml:space="preserve">Практика</w:t>
      </w:r>
    </w:p>
    <w:p>
      <w:pPr>
        <w:pStyle w:val="FirstParagraph"/>
      </w:pPr>
      <w:r>
        <w:t xml:space="preserve">Реализовать:</w:t>
      </w:r>
    </w:p>
    <w:p>
      <w:pPr>
        <w:pStyle w:val="SourceCode"/>
      </w:pPr>
      <w:r>
        <w:rPr>
          <w:rStyle w:val="VerbatimChar"/>
        </w:rPr>
        <w:t xml:space="preserve">MarkIncomeAsReceived</w:t>
      </w:r>
      <w:r>
        <w:br/>
      </w:r>
      <w:r>
        <w:rPr>
          <w:rStyle w:val="VerbatimChar"/>
        </w:rPr>
        <w:t xml:space="preserve">MarkIncomeAsPlanned</w:t>
      </w:r>
    </w:p>
    <w:bookmarkEnd w:id="323"/>
    <w:bookmarkStart w:id="324" w:name="результат-41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t xml:space="preserve">Доход влияет на фактический баланс согласно статусу.</w:t>
      </w:r>
    </w:p>
    <w:bookmarkEnd w:id="324"/>
    <w:bookmarkEnd w:id="325"/>
    <w:bookmarkStart w:id="328" w:name="урок-8.6.-тесты-доходов"/>
    <w:p>
      <w:pPr>
        <w:pStyle w:val="Heading2"/>
      </w:pPr>
      <w:r>
        <w:t xml:space="preserve">Урок 8.6. Тесты доходов</w:t>
      </w:r>
    </w:p>
    <w:bookmarkStart w:id="326" w:name="практика-42"/>
    <w:p>
      <w:pPr>
        <w:pStyle w:val="Heading3"/>
      </w:pPr>
      <w:r>
        <w:t xml:space="preserve">Практика</w:t>
      </w:r>
    </w:p>
    <w:p>
      <w:pPr>
        <w:pStyle w:val="FirstParagraph"/>
      </w:pPr>
      <w:r>
        <w:t xml:space="preserve">Проверить:</w:t>
      </w:r>
    </w:p>
    <w:p>
      <w:pPr>
        <w:pStyle w:val="Compact"/>
        <w:numPr>
          <w:ilvl w:val="0"/>
          <w:numId w:val="1135"/>
        </w:numPr>
      </w:pPr>
      <w:r>
        <w:t xml:space="preserve">создание;</w:t>
      </w:r>
    </w:p>
    <w:p>
      <w:pPr>
        <w:pStyle w:val="Compact"/>
        <w:numPr>
          <w:ilvl w:val="0"/>
          <w:numId w:val="1135"/>
        </w:numPr>
      </w:pPr>
      <w:r>
        <w:t xml:space="preserve">валидацию;</w:t>
      </w:r>
    </w:p>
    <w:p>
      <w:pPr>
        <w:pStyle w:val="Compact"/>
        <w:numPr>
          <w:ilvl w:val="0"/>
          <w:numId w:val="1135"/>
        </w:numPr>
      </w:pPr>
      <w:r>
        <w:t xml:space="preserve">редактирование;</w:t>
      </w:r>
    </w:p>
    <w:p>
      <w:pPr>
        <w:pStyle w:val="Compact"/>
        <w:numPr>
          <w:ilvl w:val="0"/>
          <w:numId w:val="1135"/>
        </w:numPr>
      </w:pPr>
      <w:r>
        <w:t xml:space="preserve">удаление;</w:t>
      </w:r>
    </w:p>
    <w:p>
      <w:pPr>
        <w:pStyle w:val="Compact"/>
        <w:numPr>
          <w:ilvl w:val="0"/>
          <w:numId w:val="1135"/>
        </w:numPr>
      </w:pPr>
      <w:r>
        <w:t xml:space="preserve">смену статуса;</w:t>
      </w:r>
    </w:p>
    <w:p>
      <w:pPr>
        <w:pStyle w:val="Compact"/>
        <w:numPr>
          <w:ilvl w:val="0"/>
          <w:numId w:val="1135"/>
        </w:numPr>
      </w:pPr>
      <w:r>
        <w:t xml:space="preserve">обновление dashboard.</w:t>
      </w:r>
    </w:p>
    <w:bookmarkEnd w:id="326"/>
    <w:bookmarkStart w:id="327" w:name="git-коммит-14"/>
    <w:p>
      <w:pPr>
        <w:pStyle w:val="Heading3"/>
      </w:pPr>
      <w:r>
        <w:t xml:space="preserve">Git-коммит</w:t>
      </w:r>
    </w:p>
    <w:p>
      <w:pPr>
        <w:pStyle w:val="SourceCode"/>
      </w:pPr>
      <w:r>
        <w:rPr>
          <w:rStyle w:val="VerbatimChar"/>
        </w:rPr>
        <w:t xml:space="preserve">feat: implement monthly income management</w:t>
      </w:r>
    </w:p>
    <w:p>
      <w:r>
        <w:pict>
          <v:rect style="width:0;height:1.5pt" o:hralign="center" o:hrstd="t" o:hr="t"/>
        </w:pict>
      </w:r>
    </w:p>
    <w:bookmarkEnd w:id="327"/>
    <w:bookmarkEnd w:id="328"/>
    <w:bookmarkEnd w:id="329"/>
    <w:bookmarkStart w:id="353" w:name="модуль-9.-обязательные-расходы"/>
    <w:p>
      <w:pPr>
        <w:pStyle w:val="Heading1"/>
      </w:pPr>
      <w:r>
        <w:t>Модуль 9. Обязательные расходы</w:t>
      </w:r>
    </w:p>
    <w:p>
      <w:pPr>
        <w:pStyle w:val="Heading2"/>
      </w:pPr>
      <w:r>
        <w:t>Урок 9.1. План обязательного расхода</w:t>
      </w:r>
    </w:p>
    <w:p>
      <w:pPr>
        <w:pStyle w:val="Heading3"/>
      </w:pPr>
      <w:r>
        <w:t>Теория</w:t>
      </w:r>
    </w:p>
    <w:p>
      <w:pPr>
        <w:pStyle w:val="Compact"/>
      </w:pPr>
      <w:r>
        <w:t>обязательство как резерв;</w:t>
      </w:r>
    </w:p>
    <w:p>
      <w:pPr>
        <w:pStyle w:val="Compact"/>
      </w:pPr>
      <w:r>
        <w:t>плановая сумма;</w:t>
      </w:r>
    </w:p>
    <w:p>
      <w:pPr>
        <w:pStyle w:val="Compact"/>
      </w:pPr>
      <w:r>
        <w:t>независимость плана от фактических платежей;</w:t>
      </w:r>
    </w:p>
    <w:p>
      <w:pPr>
        <w:pStyle w:val="Compact"/>
      </w:pPr>
      <w:r>
        <w:t>порядок элементов;</w:t>
      </w:r>
    </w:p>
    <w:p>
      <w:pPr>
        <w:pStyle w:val="Compact"/>
      </w:pPr>
      <w:r>
        <w:t>значение по умолчанию.</w:t>
      </w:r>
    </w:p>
    <w:p>
      <w:pPr>
        <w:pStyle w:val="Heading3"/>
      </w:pPr>
      <w:r>
        <w:t>Практика</w:t>
      </w:r>
    </w:p>
    <w:p>
      <w:pPr>
        <w:pStyle w:val="FirstParagraph"/>
      </w:pPr>
      <w:r>
        <w:t>Создать форму и use case:</w:t>
      </w:r>
    </w:p>
    <w:p>
      <w:pPr>
        <w:pStyle w:val="SourceCode"/>
      </w:pPr>
      <w:r>
        <w:t>CreateMonthlyObligation</w:t>
      </w:r>
    </w:p>
    <w:p>
      <w:pPr>
        <w:pStyle w:val="Heading3"/>
      </w:pPr>
      <w:r>
        <w:t>Результат</w:t>
      </w:r>
    </w:p>
    <w:p>
      <w:pPr>
        <w:pStyle w:val="FirstParagraph"/>
      </w:pPr>
      <w:r>
        <w:t>Новый расход сразу резервирует plannedAmount и уменьшает безопасный остаток.</w:t>
      </w:r>
    </w:p>
    <w:p>
      <w:pPr>
        <w:pStyle w:val="Heading2"/>
      </w:pPr>
      <w:r>
        <w:t>Урок 9.2. Частичные платежи и закрытие</w:t>
      </w:r>
    </w:p>
    <w:p>
      <w:pPr>
        <w:pStyle w:val="Heading3"/>
      </w:pPr>
      <w:r>
        <w:t>Теория</w:t>
      </w:r>
    </w:p>
    <w:p>
      <w:pPr>
        <w:pStyle w:val="Compact"/>
      </w:pPr>
      <w:r>
        <w:t>платёж как отдельная сущность;</w:t>
      </w:r>
    </w:p>
    <w:p>
      <w:pPr>
        <w:pStyle w:val="Compact"/>
      </w:pPr>
      <w:r>
        <w:t>вычисление actualPaid;</w:t>
      </w:r>
    </w:p>
    <w:p>
      <w:pPr>
        <w:pStyle w:val="Compact"/>
      </w:pPr>
      <w:r>
        <w:t>remainingReserve;</w:t>
      </w:r>
    </w:p>
    <w:p>
      <w:pPr>
        <w:pStyle w:val="Compact"/>
      </w:pPr>
      <w:r>
        <w:t>частичная оплата;</w:t>
      </w:r>
    </w:p>
    <w:p>
      <w:pPr>
        <w:pStyle w:val="Compact"/>
      </w:pPr>
      <w:r>
        <w:t>явное закрытие и повторное открытие;</w:t>
      </w:r>
    </w:p>
    <w:p>
      <w:pPr>
        <w:pStyle w:val="Compact"/>
      </w:pPr>
      <w:r>
        <w:t>экономия и перерасход.</w:t>
      </w:r>
    </w:p>
    <w:p>
      <w:pPr>
        <w:pStyle w:val="Heading3"/>
      </w:pPr>
      <w:r>
        <w:t>Практика</w:t>
      </w:r>
    </w:p>
    <w:p>
      <w:pPr>
        <w:pStyle w:val="FirstParagraph"/>
      </w:pPr>
      <w:r>
        <w:t>Реализовать:</w:t>
      </w:r>
    </w:p>
    <w:p>
      <w:pPr>
        <w:pStyle w:val="SourceCode"/>
      </w:pPr>
      <w:r>
        <w:t>AddObligationPayment</w:t>
        <w:br/>
        <w:t>SettleObligation</w:t>
        <w:br/>
        <w:t>ReopenObligation</w:t>
      </w:r>
    </w:p>
    <w:p>
      <w:pPr>
        <w:pStyle w:val="Heading3"/>
      </w:pPr>
      <w:r>
        <w:t>Результат</w:t>
      </w:r>
    </w:p>
    <w:p>
      <w:pPr>
        <w:pStyle w:val="FirstParagraph"/>
      </w:pPr>
      <w:r>
        <w:t>Расход поддерживает несколько платежей, а безопасный остаток корректно реагирует на закрытие и перерасход.</w:t>
      </w:r>
    </w:p>
    <w:p>
      <w:pPr>
        <w:pStyle w:val="Heading2"/>
      </w:pPr>
      <w:r>
        <w:t>Урок 9.3. Калькулятор и история платежей</w:t>
      </w:r>
    </w:p>
    <w:p>
      <w:pPr>
        <w:pStyle w:val="Heading3"/>
      </w:pPr>
      <w:r>
        <w:t>Теория</w:t>
      </w:r>
    </w:p>
    <w:p>
      <w:pPr>
        <w:pStyle w:val="Compact"/>
      </w:pPr>
      <w:r>
        <w:t>текстовое денежное поле с inputmode decimal;</w:t>
      </w:r>
    </w:p>
    <w:p>
      <w:pPr>
        <w:pStyle w:val="Compact"/>
      </w:pPr>
      <w:r>
        <w:t>парсер только оператора «+» без eval;</w:t>
      </w:r>
    </w:p>
    <w:p>
      <w:pPr>
        <w:pStyle w:val="Compact"/>
      </w:pPr>
      <w:r>
        <w:t>живой предварительный итог;</w:t>
      </w:r>
    </w:p>
    <w:p>
      <w:pPr>
        <w:pStyle w:val="Compact"/>
      </w:pPr>
      <w:r>
        <w:t>атомарное сохранение слагаемых;</w:t>
      </w:r>
    </w:p>
    <w:p>
      <w:pPr>
        <w:pStyle w:val="Compact"/>
      </w:pPr>
      <w:r>
        <w:t>popover, dialog и mobile bottom sheet;</w:t>
      </w:r>
    </w:p>
    <w:p>
      <w:pPr>
        <w:pStyle w:val="Compact"/>
      </w:pPr>
      <w:r>
        <w:t>доступность по клику, фокусу и Enter.</w:t>
      </w:r>
    </w:p>
    <w:p>
      <w:pPr>
        <w:pStyle w:val="Heading3"/>
      </w:pPr>
      <w:r>
        <w:t>Практика</w:t>
      </w:r>
    </w:p>
    <w:p>
      <w:pPr>
        <w:pStyle w:val="FirstParagraph"/>
      </w:pPr>
      <w:r>
        <w:t>Создать:</w:t>
      </w:r>
    </w:p>
    <w:p>
      <w:pPr>
        <w:pStyle w:val="SourceCode"/>
      </w:pPr>
      <w:r>
        <w:t>PaymentExpressionInput</w:t>
        <w:br/>
        <w:t>AddObligationPayments</w:t>
        <w:br/>
        <w:t>PaymentHistoryDialog</w:t>
      </w:r>
    </w:p>
    <w:p>
      <w:pPr>
        <w:pStyle w:val="Heading3"/>
      </w:pPr>
      <w:r>
        <w:t>Результат</w:t>
      </w:r>
    </w:p>
    <w:p>
      <w:pPr>
        <w:pStyle w:val="FirstParagraph"/>
      </w:pPr>
      <w:r>
        <w:t>Пользователь вводит несколько сумм, видит итог и может открыть полный состав фактического значения.</w:t>
      </w:r>
    </w:p>
    <w:p>
      <w:pPr>
        <w:pStyle w:val="Heading2"/>
      </w:pPr>
      <w:r>
        <w:t>Урок 9.4. Редактирование и удаление</w:t>
      </w:r>
    </w:p>
    <w:p>
      <w:pPr>
        <w:pStyle w:val="Heading3"/>
      </w:pPr>
      <w:r>
        <w:t>Теория</w:t>
      </w:r>
    </w:p>
    <w:p>
      <w:pPr>
        <w:pStyle w:val="Compact"/>
      </w:pPr>
      <w:r>
        <w:t>редактирование исторической записи;</w:t>
      </w:r>
    </w:p>
    <w:p>
      <w:pPr>
        <w:pStyle w:val="Compact"/>
      </w:pPr>
      <w:r>
        <w:t>подтверждение удаления;</w:t>
      </w:r>
    </w:p>
    <w:p>
      <w:pPr>
        <w:pStyle w:val="Compact"/>
      </w:pPr>
      <w:r>
        <w:t>каскадное удаление платежей;</w:t>
      </w:r>
    </w:p>
    <w:p>
      <w:pPr>
        <w:pStyle w:val="Compact"/>
      </w:pPr>
      <w:r>
        <w:t>пересчёт derived data.</w:t>
      </w:r>
    </w:p>
    <w:p>
      <w:pPr>
        <w:pStyle w:val="Heading3"/>
      </w:pPr>
      <w:r>
        <w:t>Практика</w:t>
      </w:r>
    </w:p>
    <w:p>
      <w:pPr>
        <w:pStyle w:val="FirstParagraph"/>
      </w:pPr>
      <w:r>
        <w:t>Добавить CRUD обязательств и отдельных платежей.</w:t>
      </w:r>
    </w:p>
    <w:p>
      <w:pPr>
        <w:pStyle w:val="Heading3"/>
      </w:pPr>
      <w:r>
        <w:t>Результат</w:t>
      </w:r>
    </w:p>
    <w:p>
      <w:pPr>
        <w:pStyle w:val="FirstParagraph"/>
      </w:pPr>
      <w:r>
        <w:t>План и история платежей корректируются без перезагрузки и рассинхронизации итогов.</w:t>
      </w:r>
    </w:p>
    <w:p>
      <w:pPr>
        <w:pStyle w:val="Heading2"/>
      </w:pPr>
      <w:r>
        <w:t>Урок 9.5. Сортировка обязательств</w:t>
      </w:r>
    </w:p>
    <w:p>
      <w:pPr>
        <w:pStyle w:val="Heading3"/>
      </w:pPr>
      <w:r>
        <w:t>Теория</w:t>
      </w:r>
    </w:p>
    <w:p>
      <w:pPr>
        <w:pStyle w:val="Compact"/>
      </w:pPr>
      <w:r>
        <w:t>sort order;</w:t>
      </w:r>
    </w:p>
    <w:p>
      <w:pPr>
        <w:pStyle w:val="Compact"/>
      </w:pPr>
      <w:r>
        <w:t>стабильная сортировка;</w:t>
      </w:r>
    </w:p>
    <w:p>
      <w:pPr>
        <w:pStyle w:val="Compact"/>
      </w:pPr>
      <w:r>
        <w:t>хранение порядка;</w:t>
      </w:r>
    </w:p>
    <w:p>
      <w:pPr>
        <w:pStyle w:val="Compact"/>
      </w:pPr>
      <w:r>
        <w:t>drag-and-drop как отдельная сложность.</w:t>
      </w:r>
    </w:p>
    <w:p>
      <w:pPr>
        <w:pStyle w:val="Heading3"/>
      </w:pPr>
      <w:r>
        <w:t>Практика</w:t>
      </w:r>
    </w:p>
    <w:p>
      <w:pPr>
        <w:pStyle w:val="FirstParagraph"/>
      </w:pPr>
      <w:r>
        <w:t>В MVP реализовать кнопки:</w:t>
      </w:r>
    </w:p>
    <w:p>
      <w:pPr>
        <w:pStyle w:val="SourceCode"/>
      </w:pPr>
      <w:r>
        <w:t>Переместить выше</w:t>
        <w:br/>
        <w:t>Переместить ниже</w:t>
      </w:r>
    </w:p>
    <w:p>
      <w:pPr>
        <w:pStyle w:val="FirstParagraph"/>
      </w:pPr>
      <w:r>
        <w:t>Drag-and-drop оставить отдельным улучшением.</w:t>
      </w:r>
    </w:p>
    <w:p>
      <w:pPr>
        <w:pStyle w:val="Heading3"/>
      </w:pPr>
      <w:r>
        <w:t>Результат</w:t>
      </w:r>
    </w:p>
    <w:p>
      <w:pPr>
        <w:pStyle w:val="FirstParagraph"/>
      </w:pPr>
      <w:r>
        <w:t>Пользователь управляет порядком списка.</w:t>
      </w:r>
    </w:p>
    <w:p>
      <w:pPr>
        <w:pStyle w:val="Heading2"/>
      </w:pPr>
      <w:r>
        <w:t>Урок 9.6. Прогресс оплаты</w:t>
      </w:r>
    </w:p>
    <w:p>
      <w:pPr>
        <w:pStyle w:val="Heading3"/>
      </w:pPr>
      <w:r>
        <w:t>Теория</w:t>
      </w:r>
    </w:p>
    <w:p>
      <w:pPr>
        <w:pStyle w:val="Compact"/>
      </w:pPr>
      <w:r>
        <w:t>derived view model;</w:t>
      </w:r>
    </w:p>
    <w:p>
      <w:pPr>
        <w:pStyle w:val="Compact"/>
      </w:pPr>
      <w:r>
        <w:t>план, факт и резерв;</w:t>
      </w:r>
    </w:p>
    <w:p>
      <w:pPr>
        <w:pStyle w:val="Compact"/>
      </w:pPr>
      <w:r>
        <w:t>progressbar accessibility;</w:t>
      </w:r>
    </w:p>
    <w:p>
      <w:pPr>
        <w:pStyle w:val="Compact"/>
      </w:pPr>
      <w:r>
        <w:t>экономия только после закрытия;</w:t>
      </w:r>
    </w:p>
    <w:p>
      <w:pPr>
        <w:pStyle w:val="Compact"/>
      </w:pPr>
      <w:r>
        <w:t>перерасход как отдельное состояние.</w:t>
      </w:r>
    </w:p>
    <w:p>
      <w:pPr>
        <w:pStyle w:val="Heading3"/>
      </w:pPr>
      <w:r>
        <w:t>Практика</w:t>
      </w:r>
    </w:p>
    <w:p>
      <w:pPr>
        <w:pStyle w:val="FirstParagraph"/>
      </w:pPr>
      <w:r>
        <w:t>Показать:</w:t>
      </w:r>
    </w:p>
    <w:p>
      <w:pPr>
        <w:pStyle w:val="SourceCode"/>
      </w:pPr>
      <w:r>
        <w:t>План: 10 000 ₽</w:t>
        <w:br/>
        <w:t>Оплачено: 7 000 ₽</w:t>
        <w:br/>
        <w:t>Осталось в резерве: 3 000 ₽</w:t>
        <w:br/>
        <w:t>Состояние: частично оплачен</w:t>
      </w:r>
    </w:p>
    <w:p>
      <w:pPr>
        <w:pStyle w:val="Heading3"/>
      </w:pPr>
      <w:r>
        <w:t>Результат</w:t>
      </w:r>
    </w:p>
    <w:p>
      <w:pPr>
        <w:pStyle w:val="FirstParagraph"/>
      </w:pPr>
      <w:r>
        <w:t>Состояние каждого обязательства понятно с первого взгляда.</w:t>
      </w:r>
    </w:p>
    <w:p>
      <w:pPr>
        <w:pStyle w:val="Heading2"/>
      </w:pPr>
      <w:r>
        <w:t>Урок 9.7. Тесты обязательств</w:t>
      </w:r>
    </w:p>
    <w:p>
      <w:pPr>
        <w:pStyle w:val="Heading3"/>
      </w:pPr>
      <w:r>
        <w:t>Практика</w:t>
      </w:r>
    </w:p>
    <w:p>
      <w:pPr>
        <w:pStyle w:val="FirstParagraph"/>
      </w:pPr>
      <w:r>
        <w:t>Проверить:</w:t>
      </w:r>
    </w:p>
    <w:p>
      <w:pPr>
        <w:pStyle w:val="Compact"/>
      </w:pPr>
      <w:r>
        <w:t>резервирование плана;</w:t>
      </w:r>
    </w:p>
    <w:p>
      <w:pPr>
        <w:pStyle w:val="Compact"/>
      </w:pPr>
      <w:r>
        <w:t>несколько частичных платежей;</w:t>
      </w:r>
    </w:p>
    <w:p>
      <w:pPr>
        <w:pStyle w:val="Compact"/>
      </w:pPr>
      <w:r>
        <w:t>перерасход;</w:t>
      </w:r>
    </w:p>
    <w:p>
      <w:pPr>
        <w:pStyle w:val="Compact"/>
      </w:pPr>
      <w:r>
        <w:t>закрытие ниже плана;</w:t>
      </w:r>
    </w:p>
    <w:p>
      <w:pPr>
        <w:pStyle w:val="Compact"/>
      </w:pPr>
      <w:r>
        <w:t>повторное открытие;</w:t>
      </w:r>
    </w:p>
    <w:p>
      <w:pPr>
        <w:pStyle w:val="Compact"/>
      </w:pPr>
      <w:r>
        <w:t>редактирование и удаление платежа;</w:t>
      </w:r>
    </w:p>
    <w:p>
      <w:pPr>
        <w:pStyle w:val="Compact"/>
      </w:pPr>
      <w:r>
        <w:t>атомарность выражения;</w:t>
      </w:r>
    </w:p>
    <w:p>
      <w:pPr>
        <w:pStyle w:val="Compact"/>
      </w:pPr>
      <w:r>
        <w:t>сортировку и отрицательный остаток.</w:t>
      </w:r>
    </w:p>
    <w:p>
      <w:pPr>
        <w:pStyle w:val="Heading3"/>
      </w:pPr>
      <w:r>
        <w:t>Git-коммит</w:t>
      </w:r>
    </w:p>
    <w:p>
      <w:pPr>
        <w:pStyle w:val="SourceCode"/>
      </w:pPr>
      <w:r>
        <w:t>feat: implement monthly obligations and payments</w:t>
      </w:r>
    </w:p>
    <w:bookmarkStart w:id="333" w:name="X293868cc09091c5835078d286ffcec51467a9db"/>
    <w:bookmarkStart w:id="330" w:name="теория-43"/>
    <w:bookmarkEnd w:id="330"/>
    <w:bookmarkStart w:id="331" w:name="практика-43"/>
    <w:bookmarkEnd w:id="331"/>
    <w:bookmarkStart w:id="332" w:name="результат-42"/>
    <w:bookmarkEnd w:id="332"/>
    <w:bookmarkEnd w:id="333"/>
    <w:bookmarkStart w:id="337" w:name="урок-9.2.-статус-оплаты"/>
    <w:bookmarkStart w:id="334" w:name="теория-44"/>
    <w:bookmarkEnd w:id="334"/>
    <w:bookmarkStart w:id="335" w:name="практика-44"/>
    <w:bookmarkEnd w:id="335"/>
    <w:bookmarkStart w:id="336" w:name="результат-43"/>
    <w:bookmarkEnd w:id="336"/>
    <w:bookmarkEnd w:id="337"/>
    <w:bookmarkStart w:id="341" w:name="урок-9.3.-редактирование-и-удаление"/>
    <w:bookmarkStart w:id="338" w:name="теория-45"/>
    <w:bookmarkEnd w:id="338"/>
    <w:bookmarkStart w:id="339" w:name="практика-45"/>
    <w:bookmarkEnd w:id="339"/>
    <w:bookmarkStart w:id="340" w:name="результат-44"/>
    <w:bookmarkEnd w:id="340"/>
    <w:bookmarkEnd w:id="341"/>
    <w:bookmarkStart w:id="345" w:name="урок-9.4.-сортировка-обязательств"/>
    <w:bookmarkStart w:id="342" w:name="теория-46"/>
    <w:bookmarkEnd w:id="342"/>
    <w:bookmarkStart w:id="343" w:name="практика-46"/>
    <w:bookmarkEnd w:id="343"/>
    <w:bookmarkStart w:id="344" w:name="результат-45"/>
    <w:bookmarkEnd w:id="344"/>
    <w:bookmarkEnd w:id="345"/>
    <w:bookmarkStart w:id="349" w:name="урок-9.5.-прогресс-оплаты"/>
    <w:bookmarkStart w:id="346" w:name="теория-47"/>
    <w:bookmarkEnd w:id="346"/>
    <w:bookmarkStart w:id="347" w:name="практика-47"/>
    <w:bookmarkEnd w:id="347"/>
    <w:bookmarkStart w:id="348" w:name="результат-46"/>
    <w:bookmarkEnd w:id="348"/>
    <w:bookmarkEnd w:id="349"/>
    <w:bookmarkStart w:id="352" w:name="урок-9.6.-тесты-обязательств"/>
    <w:bookmarkStart w:id="350" w:name="практика-48"/>
    <w:bookmarkEnd w:id="350"/>
    <w:bookmarkStart w:id="351" w:name="git-коммит-15"/>
    <w:bookmarkEnd w:id="351"/>
    <w:bookmarkEnd w:id="352"/>
    <w:bookmarkEnd w:id="353"/>
    <w:bookmarkStart w:id="371" w:name="модуль-10.-шаблоны-обязательных-расходов"/>
    <w:p>
      <w:pPr>
        <w:pStyle w:val="Heading1"/>
      </w:pPr>
      <w:r>
        <w:t>Модуль 10. Шаблоны обязательных расходов</w:t>
      </w:r>
    </w:p>
    <w:p>
      <w:pPr>
        <w:pStyle w:val="Heading2"/>
      </w:pPr>
      <w:r>
        <w:t>Урок 10.1. Различие шаблона и записи месяца</w:t>
      </w:r>
    </w:p>
    <w:p>
      <w:pPr>
        <w:pStyle w:val="Heading3"/>
      </w:pPr>
      <w:r>
        <w:t>Теория</w:t>
      </w:r>
    </w:p>
    <w:p>
      <w:pPr>
        <w:pStyle w:val="Compact"/>
      </w:pPr>
      <w:r>
        <w:t>шаблон хранит только будущую плановую сумму;</w:t>
      </w:r>
    </w:p>
    <w:p>
      <w:pPr>
        <w:pStyle w:val="Compact"/>
      </w:pPr>
      <w:r>
        <w:t>месячное обязательство хранит собственный план и состояние;</w:t>
      </w:r>
    </w:p>
    <w:p>
      <w:pPr>
        <w:pStyle w:val="Compact"/>
      </w:pPr>
      <w:r>
        <w:t>платежи принадлежат только конкретному месяцу;</w:t>
      </w:r>
    </w:p>
    <w:p>
      <w:pPr>
        <w:pStyle w:val="Compact"/>
      </w:pPr>
      <w:r>
        <w:t>изменение шаблона не меняет историю.</w:t>
      </w:r>
    </w:p>
    <w:p>
      <w:pPr>
        <w:pStyle w:val="Heading3"/>
      </w:pPr>
      <w:r>
        <w:t>Практика</w:t>
      </w:r>
    </w:p>
    <w:p>
      <w:pPr>
        <w:pStyle w:val="FirstParagraph"/>
      </w:pPr>
      <w:r>
        <w:t>Зафиксировать связи ObligationTemplate, MonthlyObligation и ObligationPayment.</w:t>
      </w:r>
    </w:p>
    <w:p>
      <w:pPr>
        <w:pStyle w:val="Heading2"/>
      </w:pPr>
      <w:r>
        <w:t>Урок 10.2. CRUD шаблонов</w:t>
      </w:r>
    </w:p>
    <w:p>
      <w:pPr>
        <w:pStyle w:val="Heading3"/>
      </w:pPr>
      <w:r>
        <w:t>Практика</w:t>
      </w:r>
    </w:p>
    <w:p>
      <w:pPr>
        <w:pStyle w:val="FirstParagraph"/>
      </w:pPr>
      <w:r>
        <w:t>Реализовать создание, изменение, отключение и удаление шаблонов с defaultPlannedAmount.</w:t>
      </w:r>
    </w:p>
    <w:p>
      <w:pPr>
        <w:pStyle w:val="Heading3"/>
      </w:pPr>
      <w:r>
        <w:t>Результат</w:t>
      </w:r>
    </w:p>
    <w:p>
      <w:pPr>
        <w:pStyle w:val="FirstParagraph"/>
      </w:pPr>
      <w:r>
        <w:t>Шаблоны управляют будущими планами и не меняют платежи созданных месяцев.</w:t>
      </w:r>
    </w:p>
    <w:p>
      <w:pPr>
        <w:pStyle w:val="Heading2"/>
      </w:pPr>
      <w:r>
        <w:t>Урок 10.3. Создание месяца из шаблонов</w:t>
      </w:r>
    </w:p>
    <w:p>
      <w:pPr>
        <w:pStyle w:val="Heading3"/>
      </w:pPr>
      <w:r>
        <w:t>Теория</w:t>
      </w:r>
    </w:p>
    <w:p>
      <w:pPr>
        <w:pStyle w:val="Compact"/>
      </w:pPr>
      <w:r>
        <w:t>snapshot данных шаблона;</w:t>
      </w:r>
    </w:p>
    <w:p>
      <w:pPr>
        <w:pStyle w:val="Compact"/>
      </w:pPr>
      <w:r>
        <w:t>новые идентификаторы;</w:t>
      </w:r>
    </w:p>
    <w:p>
      <w:pPr>
        <w:pStyle w:val="Compact"/>
      </w:pPr>
      <w:r>
        <w:t>открытое начальное состояние;</w:t>
      </w:r>
    </w:p>
    <w:p>
      <w:pPr>
        <w:pStyle w:val="Compact"/>
      </w:pPr>
      <w:r>
        <w:t>отсутствие платежей в новом месяце.</w:t>
      </w:r>
    </w:p>
    <w:p>
      <w:pPr>
        <w:pStyle w:val="Heading3"/>
      </w:pPr>
      <w:r>
        <w:t>Практика</w:t>
      </w:r>
    </w:p>
    <w:p>
      <w:pPr>
        <w:pStyle w:val="FirstParagraph"/>
      </w:pPr>
      <w:r>
        <w:t>Создать обязательства из активных шаблонов в одной транзакции.</w:t>
      </w:r>
    </w:p>
    <w:p>
      <w:pPr>
        <w:pStyle w:val="Heading3"/>
      </w:pPr>
      <w:r>
        <w:t>Результат</w:t>
      </w:r>
    </w:p>
    <w:p>
      <w:pPr>
        <w:pStyle w:val="FirstParagraph"/>
      </w:pPr>
      <w:r>
        <w:t>Новый месяц содержит независимые открытые обязательства с планами и без платежей.</w:t>
      </w:r>
    </w:p>
    <w:p>
      <w:pPr>
        <w:pStyle w:val="Heading2"/>
      </w:pPr>
      <w:r>
        <w:t>Урок 10.4. Копирование предыдущего месяца</w:t>
      </w:r>
    </w:p>
    <w:p>
      <w:pPr>
        <w:pStyle w:val="Heading3"/>
      </w:pPr>
      <w:r>
        <w:t>Теория</w:t>
      </w:r>
    </w:p>
    <w:p>
      <w:pPr>
        <w:pStyle w:val="Compact"/>
      </w:pPr>
      <w:r>
        <w:t>копирование плана, а не истории;</w:t>
      </w:r>
    </w:p>
    <w:p>
      <w:pPr>
        <w:pStyle w:val="Compact"/>
      </w:pPr>
      <w:r>
        <w:t>новые идентификаторы;</w:t>
      </w:r>
    </w:p>
    <w:p>
      <w:pPr>
        <w:pStyle w:val="Compact"/>
      </w:pPr>
      <w:r>
        <w:t>сброс состояния закрытия;</w:t>
      </w:r>
    </w:p>
    <w:p>
      <w:pPr>
        <w:pStyle w:val="Compact"/>
      </w:pPr>
      <w:r>
        <w:t>платежи не копируются.</w:t>
      </w:r>
    </w:p>
    <w:p>
      <w:pPr>
        <w:pStyle w:val="Heading3"/>
      </w:pPr>
      <w:r>
        <w:t>Практика</w:t>
      </w:r>
    </w:p>
    <w:p>
      <w:pPr>
        <w:pStyle w:val="FirstParagraph"/>
      </w:pPr>
      <w:r>
        <w:t>Копировать title, plannedAmount и sortOrder; создавать isSettled=false и settledAt=null; не создавать ObligationPayment.</w:t>
      </w:r>
    </w:p>
    <w:p>
      <w:pPr>
        <w:pStyle w:val="Heading3"/>
      </w:pPr>
      <w:r>
        <w:t>Результат</w:t>
      </w:r>
    </w:p>
    <w:p>
      <w:pPr>
        <w:pStyle w:val="FirstParagraph"/>
      </w:pPr>
      <w:r>
        <w:t>Новый месяц не наследует фактические платежи и закрытие предыдущего.</w:t>
      </w:r>
    </w:p>
    <w:p>
      <w:pPr>
        <w:pStyle w:val="Heading2"/>
      </w:pPr>
      <w:r>
        <w:t>Урок 10.5. Обновление шаблона из месяца</w:t>
      </w:r>
    </w:p>
    <w:p>
      <w:pPr>
        <w:pStyle w:val="Heading3"/>
      </w:pPr>
      <w:r>
        <w:t>Практика</w:t>
      </w:r>
    </w:p>
    <w:p>
      <w:pPr>
        <w:pStyle w:val="FirstParagraph"/>
      </w:pPr>
      <w:r>
        <w:t>Разрешить явно перенести plannedAmount текущего месяца в defaultPlannedAmount шаблона.</w:t>
      </w:r>
    </w:p>
    <w:p>
      <w:pPr>
        <w:pStyle w:val="Heading3"/>
      </w:pPr>
      <w:r>
        <w:t>Результат</w:t>
      </w:r>
    </w:p>
    <w:p>
      <w:pPr>
        <w:pStyle w:val="FirstParagraph"/>
      </w:pPr>
      <w:r>
        <w:t>Фактические платежи никогда не изменяют шаблон автоматически.</w:t>
      </w:r>
    </w:p>
    <w:bookmarkStart w:id="356" w:name="X70e79730a8c998b9ea74d70c851b018cde92093"/>
    <w:bookmarkStart w:id="354" w:name="теория-48"/>
    <w:bookmarkEnd w:id="354"/>
    <w:bookmarkStart w:id="355" w:name="практика-49"/>
    <w:bookmarkEnd w:id="355"/>
    <w:bookmarkEnd w:id="356"/>
    <w:bookmarkStart w:id="359" w:name="урок-10.2.-crud-шаблонов"/>
    <w:bookmarkStart w:id="357" w:name="практика-50"/>
    <w:bookmarkEnd w:id="357"/>
    <w:bookmarkStart w:id="358" w:name="результат-47"/>
    <w:bookmarkEnd w:id="358"/>
    <w:bookmarkEnd w:id="359"/>
    <w:bookmarkStart w:id="363" w:name="урок-10.3.-создание-месяца-из-шаблонов"/>
    <w:bookmarkStart w:id="360" w:name="теория-49"/>
    <w:bookmarkEnd w:id="360"/>
    <w:bookmarkStart w:id="361" w:name="практика-51"/>
    <w:bookmarkEnd w:id="361"/>
    <w:bookmarkStart w:id="362" w:name="результат-48"/>
    <w:bookmarkEnd w:id="362"/>
    <w:bookmarkEnd w:id="363"/>
    <w:bookmarkStart w:id="367" w:name="X7951a645b518990b6243304b1bf0241db7e7298"/>
    <w:bookmarkStart w:id="364" w:name="теория-50"/>
    <w:bookmarkEnd w:id="364"/>
    <w:bookmarkStart w:id="365" w:name="практика-52"/>
    <w:bookmarkEnd w:id="365"/>
    <w:bookmarkStart w:id="366" w:name="результат-49"/>
    <w:bookmarkEnd w:id="366"/>
    <w:bookmarkEnd w:id="367"/>
    <w:bookmarkStart w:id="370" w:name="урок-10.5.-обновление-шаблона-из-месяца"/>
    <w:bookmarkStart w:id="368" w:name="практика-53"/>
    <w:bookmarkEnd w:id="368"/>
    <w:bookmarkStart w:id="369" w:name="результат-50"/>
    <w:bookmarkEnd w:id="369"/>
    <w:bookmarkEnd w:id="370"/>
    <w:bookmarkEnd w:id="371"/>
    <w:bookmarkStart w:id="393" w:name="модуль-11.-свободные-расходы"/>
    <w:p>
      <w:pPr>
        <w:pStyle w:val="Heading1"/>
      </w:pPr>
      <w:r>
        <w:t xml:space="preserve">Модуль 11. Свободные расходы</w:t>
      </w:r>
    </w:p>
    <w:bookmarkStart w:id="375" w:name="урок-11.1.-быстрая-форма-расхода"/>
    <w:p>
      <w:pPr>
        <w:pStyle w:val="Heading2"/>
      </w:pPr>
      <w:r>
        <w:t xml:space="preserve">Урок 11.1. Быстрая форма расхода</w:t>
      </w:r>
    </w:p>
    <w:bookmarkStart w:id="372" w:name="теория-51"/>
    <w:p>
      <w:pPr>
        <w:pStyle w:val="Heading3"/>
      </w:pPr>
      <w:r>
        <w:t xml:space="preserve">Теория</w:t>
      </w:r>
    </w:p>
    <w:p>
      <w:pPr>
        <w:pStyle w:val="Compact"/>
        <w:numPr>
          <w:ilvl w:val="0"/>
          <w:numId w:val="1148"/>
        </w:numPr>
      </w:pPr>
      <w:r>
        <w:t xml:space="preserve">минимальное количество действий;</w:t>
      </w:r>
    </w:p>
    <w:p>
      <w:pPr>
        <w:pStyle w:val="Compact"/>
        <w:numPr>
          <w:ilvl w:val="0"/>
          <w:numId w:val="1148"/>
        </w:numPr>
      </w:pPr>
      <w:r>
        <w:t xml:space="preserve">autofocus;</w:t>
      </w:r>
    </w:p>
    <w:p>
      <w:pPr>
        <w:pStyle w:val="Compact"/>
        <w:numPr>
          <w:ilvl w:val="0"/>
          <w:numId w:val="1148"/>
        </w:numPr>
      </w:pPr>
      <w:r>
        <w:t xml:space="preserve">mobile keyboard;</w:t>
      </w:r>
    </w:p>
    <w:p>
      <w:pPr>
        <w:pStyle w:val="Compact"/>
        <w:numPr>
          <w:ilvl w:val="0"/>
          <w:numId w:val="1148"/>
        </w:numPr>
      </w:pPr>
      <w:r>
        <w:rPr>
          <w:rStyle w:val="VerbatimChar"/>
        </w:rPr>
        <w:t xml:space="preserve">inputmode</w:t>
      </w:r>
      <w:r>
        <w:t xml:space="preserve">;</w:t>
      </w:r>
    </w:p>
    <w:p>
      <w:pPr>
        <w:pStyle w:val="Compact"/>
        <w:numPr>
          <w:ilvl w:val="0"/>
          <w:numId w:val="1148"/>
        </w:numPr>
      </w:pPr>
      <w:r>
        <w:t xml:space="preserve">submit с клавиатуры;</w:t>
      </w:r>
    </w:p>
    <w:p>
      <w:pPr>
        <w:pStyle w:val="Compact"/>
        <w:numPr>
          <w:ilvl w:val="0"/>
          <w:numId w:val="1148"/>
        </w:numPr>
      </w:pPr>
      <w:r>
        <w:t xml:space="preserve">предотвращение двойной отправки.</w:t>
      </w:r>
    </w:p>
    <w:bookmarkEnd w:id="372"/>
    <w:bookmarkStart w:id="373" w:name="практика-54"/>
    <w:p>
      <w:pPr>
        <w:pStyle w:val="Heading3"/>
      </w:pPr>
      <w:r>
        <w:t xml:space="preserve">Практика</w:t>
      </w:r>
    </w:p>
    <w:p>
      <w:pPr>
        <w:pStyle w:val="FirstParagraph"/>
      </w:pPr>
      <w:r>
        <w:t xml:space="preserve">Создать форму:</w:t>
      </w:r>
    </w:p>
    <w:p>
      <w:pPr>
        <w:pStyle w:val="SourceCode"/>
      </w:pPr>
      <w:r>
        <w:rPr>
          <w:rStyle w:val="VerbatimChar"/>
        </w:rPr>
        <w:t xml:space="preserve">Название</w:t>
      </w:r>
      <w:r>
        <w:br/>
      </w:r>
      <w:r>
        <w:rPr>
          <w:rStyle w:val="VerbatimChar"/>
        </w:rPr>
        <w:t xml:space="preserve">Сумма</w:t>
      </w:r>
      <w:r>
        <w:br/>
      </w:r>
      <w:r>
        <w:rPr>
          <w:rStyle w:val="VerbatimChar"/>
        </w:rPr>
        <w:t xml:space="preserve">Добавить</w:t>
      </w:r>
    </w:p>
    <w:bookmarkEnd w:id="373"/>
    <w:bookmarkStart w:id="374" w:name="результат-51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t xml:space="preserve">Расход добавляется за несколько действий.</w:t>
      </w:r>
    </w:p>
    <w:bookmarkEnd w:id="374"/>
    <w:bookmarkEnd w:id="375"/>
    <w:bookmarkStart w:id="378" w:name="урок-11.2.-сохранение-свободного-расхода"/>
    <w:p>
      <w:pPr>
        <w:pStyle w:val="Heading2"/>
      </w:pPr>
      <w:r>
        <w:t xml:space="preserve">Урок 11.2. Сохранение свободного расхода</w:t>
      </w:r>
    </w:p>
    <w:bookmarkStart w:id="376" w:name="практика-55"/>
    <w:p>
      <w:pPr>
        <w:pStyle w:val="Heading3"/>
      </w:pPr>
      <w:r>
        <w:t xml:space="preserve">Практика</w:t>
      </w:r>
    </w:p>
    <w:p>
      <w:pPr>
        <w:pStyle w:val="FirstParagraph"/>
      </w:pPr>
      <w:r>
        <w:t xml:space="preserve">Реализовать:</w:t>
      </w:r>
    </w:p>
    <w:p>
      <w:pPr>
        <w:pStyle w:val="SourceCode"/>
      </w:pPr>
      <w:r>
        <w:rPr>
          <w:rStyle w:val="VerbatimChar"/>
        </w:rPr>
        <w:t xml:space="preserve">CreateFreeExpense</w:t>
      </w:r>
    </w:p>
    <w:bookmarkEnd w:id="376"/>
    <w:bookmarkStart w:id="377" w:name="результат-52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t xml:space="preserve">Расход сохраняется в IndexedDB и обновляет показатели.</w:t>
      </w:r>
    </w:p>
    <w:bookmarkEnd w:id="377"/>
    <w:bookmarkEnd w:id="378"/>
    <w:bookmarkStart w:id="382" w:name="урок-11.3.-история-свободных-расходов"/>
    <w:p>
      <w:pPr>
        <w:pStyle w:val="Heading2"/>
      </w:pPr>
      <w:r>
        <w:t xml:space="preserve">Урок 11.3. История свободных расходов</w:t>
      </w:r>
    </w:p>
    <w:bookmarkStart w:id="379" w:name="теория-52"/>
    <w:p>
      <w:pPr>
        <w:pStyle w:val="Heading3"/>
      </w:pPr>
      <w:r>
        <w:t xml:space="preserve">Теория</w:t>
      </w:r>
    </w:p>
    <w:p>
      <w:pPr>
        <w:pStyle w:val="Compact"/>
        <w:numPr>
          <w:ilvl w:val="0"/>
          <w:numId w:val="1149"/>
        </w:numPr>
      </w:pPr>
      <w:r>
        <w:t xml:space="preserve">сортировка по времени;</w:t>
      </w:r>
    </w:p>
    <w:p>
      <w:pPr>
        <w:pStyle w:val="Compact"/>
        <w:numPr>
          <w:ilvl w:val="0"/>
          <w:numId w:val="1149"/>
        </w:numPr>
      </w:pPr>
      <w:r>
        <w:t xml:space="preserve">группировка;</w:t>
      </w:r>
    </w:p>
    <w:p>
      <w:pPr>
        <w:pStyle w:val="Compact"/>
        <w:numPr>
          <w:ilvl w:val="0"/>
          <w:numId w:val="1149"/>
        </w:numPr>
      </w:pPr>
      <w:r>
        <w:t xml:space="preserve">стабильный порядок;</w:t>
      </w:r>
    </w:p>
    <w:p>
      <w:pPr>
        <w:pStyle w:val="Compact"/>
        <w:numPr>
          <w:ilvl w:val="0"/>
          <w:numId w:val="1149"/>
        </w:numPr>
      </w:pPr>
      <w:r>
        <w:t xml:space="preserve">отображение даты.</w:t>
      </w:r>
    </w:p>
    <w:bookmarkEnd w:id="379"/>
    <w:bookmarkStart w:id="380" w:name="практика-56"/>
    <w:p>
      <w:pPr>
        <w:pStyle w:val="Heading3"/>
      </w:pPr>
      <w:r>
        <w:t xml:space="preserve">Практика</w:t>
      </w:r>
    </w:p>
    <w:p>
      <w:pPr>
        <w:pStyle w:val="FirstParagraph"/>
      </w:pPr>
      <w:r>
        <w:t xml:space="preserve">Показать операции от новых к старым.</w:t>
      </w:r>
    </w:p>
    <w:bookmarkEnd w:id="380"/>
    <w:bookmarkStart w:id="381" w:name="результат-53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t xml:space="preserve">Пользователь видит журнал расходов.</w:t>
      </w:r>
    </w:p>
    <w:bookmarkEnd w:id="381"/>
    <w:bookmarkEnd w:id="382"/>
    <w:bookmarkStart w:id="385" w:name="урок-11.4.-редактирование-и-удаление"/>
    <w:p>
      <w:pPr>
        <w:pStyle w:val="Heading2"/>
      </w:pPr>
      <w:r>
        <w:t xml:space="preserve">Урок 11.4. Редактирование и удаление</w:t>
      </w:r>
    </w:p>
    <w:bookmarkStart w:id="383" w:name="практика-57"/>
    <w:p>
      <w:pPr>
        <w:pStyle w:val="Heading3"/>
      </w:pPr>
      <w:r>
        <w:t xml:space="preserve">Практика</w:t>
      </w:r>
    </w:p>
    <w:p>
      <w:pPr>
        <w:pStyle w:val="FirstParagraph"/>
      </w:pPr>
      <w:r>
        <w:t xml:space="preserve">Добавить:</w:t>
      </w:r>
    </w:p>
    <w:p>
      <w:pPr>
        <w:pStyle w:val="Compact"/>
        <w:numPr>
          <w:ilvl w:val="0"/>
          <w:numId w:val="1150"/>
        </w:numPr>
      </w:pPr>
      <w:r>
        <w:t xml:space="preserve">edit dialog;</w:t>
      </w:r>
    </w:p>
    <w:p>
      <w:pPr>
        <w:pStyle w:val="Compact"/>
        <w:numPr>
          <w:ilvl w:val="0"/>
          <w:numId w:val="1150"/>
        </w:numPr>
      </w:pPr>
      <w:r>
        <w:t xml:space="preserve">delete confirmation;</w:t>
      </w:r>
    </w:p>
    <w:p>
      <w:pPr>
        <w:pStyle w:val="Compact"/>
        <w:numPr>
          <w:ilvl w:val="0"/>
          <w:numId w:val="1150"/>
        </w:numPr>
      </w:pPr>
      <w:r>
        <w:t xml:space="preserve">пересчёт итогов.</w:t>
      </w:r>
    </w:p>
    <w:bookmarkEnd w:id="383"/>
    <w:bookmarkStart w:id="384" w:name="результат-54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t xml:space="preserve">Свободные расходы имеют полный CRUD.</w:t>
      </w:r>
    </w:p>
    <w:bookmarkEnd w:id="384"/>
    <w:bookmarkEnd w:id="385"/>
    <w:bookmarkStart w:id="389" w:name="урок-11.5.-группировка-по-дням"/>
    <w:p>
      <w:pPr>
        <w:pStyle w:val="Heading2"/>
      </w:pPr>
      <w:r>
        <w:t xml:space="preserve">Урок 11.5. Группировка по дням</w:t>
      </w:r>
    </w:p>
    <w:bookmarkStart w:id="386" w:name="теория-53"/>
    <w:p>
      <w:pPr>
        <w:pStyle w:val="Heading3"/>
      </w:pPr>
      <w:r>
        <w:t xml:space="preserve">Теория</w:t>
      </w:r>
    </w:p>
    <w:p>
      <w:pPr>
        <w:pStyle w:val="Compact"/>
        <w:numPr>
          <w:ilvl w:val="0"/>
          <w:numId w:val="1151"/>
        </w:numPr>
      </w:pPr>
      <w:r>
        <w:t xml:space="preserve">presentation grouping;</w:t>
      </w:r>
    </w:p>
    <w:p>
      <w:pPr>
        <w:pStyle w:val="Compact"/>
        <w:numPr>
          <w:ilvl w:val="0"/>
          <w:numId w:val="1151"/>
        </w:numPr>
      </w:pPr>
      <w:r>
        <w:t xml:space="preserve">ключ локальной даты;</w:t>
      </w:r>
    </w:p>
    <w:p>
      <w:pPr>
        <w:pStyle w:val="Compact"/>
        <w:numPr>
          <w:ilvl w:val="0"/>
          <w:numId w:val="1151"/>
        </w:numPr>
      </w:pPr>
      <w:r>
        <w:t xml:space="preserve">сумма за день;</w:t>
      </w:r>
    </w:p>
    <w:p>
      <w:pPr>
        <w:pStyle w:val="Compact"/>
        <w:numPr>
          <w:ilvl w:val="0"/>
          <w:numId w:val="1151"/>
        </w:numPr>
      </w:pPr>
      <w:r>
        <w:t xml:space="preserve">timezone.</w:t>
      </w:r>
    </w:p>
    <w:bookmarkEnd w:id="386"/>
    <w:bookmarkStart w:id="387" w:name="практика-58"/>
    <w:p>
      <w:pPr>
        <w:pStyle w:val="Heading3"/>
      </w:pPr>
      <w:r>
        <w:t xml:space="preserve">Практика</w:t>
      </w:r>
    </w:p>
    <w:p>
      <w:pPr>
        <w:pStyle w:val="FirstParagraph"/>
      </w:pPr>
      <w:r>
        <w:t xml:space="preserve">Отображать:</w:t>
      </w:r>
    </w:p>
    <w:p>
      <w:pPr>
        <w:pStyle w:val="SourceCode"/>
      </w:pPr>
      <w:r>
        <w:rPr>
          <w:rStyle w:val="VerbatimChar"/>
        </w:rPr>
        <w:t xml:space="preserve">Сегодня</w:t>
      </w:r>
      <w:r>
        <w:br/>
      </w:r>
      <w:r>
        <w:rPr>
          <w:rStyle w:val="VerbatimChar"/>
        </w:rPr>
        <w:t xml:space="preserve">Вчера</w:t>
      </w:r>
      <w:r>
        <w:br/>
      </w:r>
      <w:r>
        <w:rPr>
          <w:rStyle w:val="VerbatimChar"/>
        </w:rPr>
        <w:t xml:space="preserve">2 августа</w:t>
      </w:r>
    </w:p>
    <w:bookmarkEnd w:id="387"/>
    <w:bookmarkStart w:id="388" w:name="результат-55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t xml:space="preserve">Длинный список становится удобнее.</w:t>
      </w:r>
    </w:p>
    <w:bookmarkEnd w:id="388"/>
    <w:bookmarkEnd w:id="389"/>
    <w:bookmarkStart w:id="392" w:name="урок-11.6.-тесты-свободных-расходов"/>
    <w:p>
      <w:pPr>
        <w:pStyle w:val="Heading2"/>
      </w:pPr>
      <w:r>
        <w:t xml:space="preserve">Урок 11.6. Тесты свободных расходов</w:t>
      </w:r>
    </w:p>
    <w:bookmarkStart w:id="390" w:name="практика-59"/>
    <w:p>
      <w:pPr>
        <w:pStyle w:val="Heading3"/>
      </w:pPr>
      <w:r>
        <w:t xml:space="preserve">Практика</w:t>
      </w:r>
    </w:p>
    <w:p>
      <w:pPr>
        <w:pStyle w:val="FirstParagraph"/>
      </w:pPr>
      <w:r>
        <w:t xml:space="preserve">Проверить:</w:t>
      </w:r>
    </w:p>
    <w:p>
      <w:pPr>
        <w:pStyle w:val="Compact"/>
        <w:numPr>
          <w:ilvl w:val="0"/>
          <w:numId w:val="1152"/>
        </w:numPr>
      </w:pPr>
      <w:r>
        <w:t xml:space="preserve">добавление;</w:t>
      </w:r>
    </w:p>
    <w:p>
      <w:pPr>
        <w:pStyle w:val="Compact"/>
        <w:numPr>
          <w:ilvl w:val="0"/>
          <w:numId w:val="1152"/>
        </w:numPr>
      </w:pPr>
      <w:r>
        <w:t xml:space="preserve">редактирование;</w:t>
      </w:r>
    </w:p>
    <w:p>
      <w:pPr>
        <w:pStyle w:val="Compact"/>
        <w:numPr>
          <w:ilvl w:val="0"/>
          <w:numId w:val="1152"/>
        </w:numPr>
      </w:pPr>
      <w:r>
        <w:t xml:space="preserve">удаление;</w:t>
      </w:r>
    </w:p>
    <w:p>
      <w:pPr>
        <w:pStyle w:val="Compact"/>
        <w:numPr>
          <w:ilvl w:val="0"/>
          <w:numId w:val="1152"/>
        </w:numPr>
      </w:pPr>
      <w:r>
        <w:t xml:space="preserve">сортировку;</w:t>
      </w:r>
    </w:p>
    <w:p>
      <w:pPr>
        <w:pStyle w:val="Compact"/>
        <w:numPr>
          <w:ilvl w:val="0"/>
          <w:numId w:val="1152"/>
        </w:numPr>
      </w:pPr>
      <w:r>
        <w:t xml:space="preserve">группировку;</w:t>
      </w:r>
    </w:p>
    <w:p>
      <w:pPr>
        <w:pStyle w:val="Compact"/>
        <w:numPr>
          <w:ilvl w:val="0"/>
          <w:numId w:val="1152"/>
        </w:numPr>
      </w:pPr>
      <w:r>
        <w:t xml:space="preserve">обновление безопасного остатка.</w:t>
      </w:r>
    </w:p>
    <w:bookmarkEnd w:id="390"/>
    <w:bookmarkStart w:id="391" w:name="git-коммит-16"/>
    <w:p>
      <w:pPr>
        <w:pStyle w:val="Heading3"/>
      </w:pPr>
      <w:r>
        <w:t xml:space="preserve">Git-коммит</w:t>
      </w:r>
    </w:p>
    <w:p>
      <w:pPr>
        <w:pStyle w:val="SourceCode"/>
      </w:pPr>
      <w:r>
        <w:rPr>
          <w:rStyle w:val="VerbatimChar"/>
        </w:rPr>
        <w:t xml:space="preserve">feat: implement discretionary expenses</w:t>
      </w:r>
    </w:p>
    <w:p>
      <w:r>
        <w:pict>
          <v:rect style="width:0;height:1.5pt" o:hralign="center" o:hrstd="t" o:hr="t"/>
        </w:pict>
      </w:r>
    </w:p>
    <w:bookmarkEnd w:id="391"/>
    <w:bookmarkEnd w:id="392"/>
    <w:bookmarkEnd w:id="393"/>
    <w:bookmarkStart w:id="415" w:name="модуль-12.-итоговый-dashboard"/>
    <w:p>
      <w:pPr>
        <w:pStyle w:val="Heading1"/>
      </w:pPr>
      <w:r>
        <w:t>Модуль 12. Итоговый dashboard</w:t>
      </w:r>
    </w:p>
    <w:p>
      <w:pPr>
        <w:pStyle w:val="Heading2"/>
      </w:pPr>
      <w:r>
        <w:t>Урок 12.1. Агрегация данных месяца</w:t>
      </w:r>
    </w:p>
    <w:p>
      <w:pPr>
        <w:pStyle w:val="Heading3"/>
      </w:pPr>
      <w:r>
        <w:t>Теория</w:t>
      </w:r>
    </w:p>
    <w:p>
      <w:pPr>
        <w:pStyle w:val="Compact"/>
      </w:pPr>
      <w:r>
        <w:t>query boundary;</w:t>
      </w:r>
    </w:p>
    <w:p>
      <w:pPr>
        <w:pStyle w:val="Compact"/>
      </w:pPr>
      <w:r>
        <w:t>загрузка обязательств вместе с платежами;</w:t>
      </w:r>
    </w:p>
    <w:p>
      <w:pPr>
        <w:pStyle w:val="Compact"/>
      </w:pPr>
      <w:r>
        <w:t>единая view model;</w:t>
      </w:r>
    </w:p>
    <w:p>
      <w:pPr>
        <w:pStyle w:val="Compact"/>
      </w:pPr>
      <w:r>
        <w:t>derived state;</w:t>
      </w:r>
    </w:p>
    <w:p>
      <w:pPr>
        <w:pStyle w:val="Compact"/>
      </w:pPr>
      <w:r>
        <w:t>отсутствие сохранённых итогов.</w:t>
      </w:r>
    </w:p>
    <w:p>
      <w:pPr>
        <w:pStyle w:val="Heading3"/>
      </w:pPr>
      <w:r>
        <w:t>Практика</w:t>
      </w:r>
    </w:p>
    <w:p>
      <w:pPr>
        <w:pStyle w:val="FirstParagraph"/>
      </w:pPr>
      <w:r>
        <w:t>Создать:</w:t>
      </w:r>
    </w:p>
    <w:p>
      <w:pPr>
        <w:pStyle w:val="SourceCode"/>
      </w:pPr>
      <w:r>
        <w:t>useBudgetMonthSummary</w:t>
      </w:r>
    </w:p>
    <w:p>
      <w:pPr>
        <w:pStyle w:val="Heading3"/>
      </w:pPr>
      <w:r>
        <w:t>Результат</w:t>
      </w:r>
    </w:p>
    <w:p>
      <w:pPr>
        <w:pStyle w:val="FirstParagraph"/>
      </w:pPr>
      <w:r>
        <w:t>Dashboard получает единый объект с планом, платежами, резервом, экономией и перерасходом.</w:t>
      </w:r>
    </w:p>
    <w:p>
      <w:pPr>
        <w:pStyle w:val="Heading2"/>
      </w:pPr>
      <w:r>
        <w:t>Урок 12.2. Основная карточка Safe to Spend</w:t>
      </w:r>
    </w:p>
    <w:p>
      <w:pPr>
        <w:pStyle w:val="Heading3"/>
      </w:pPr>
      <w:r>
        <w:t>Теория</w:t>
      </w:r>
    </w:p>
    <w:p>
      <w:pPr>
        <w:pStyle w:val="Compact"/>
      </w:pPr>
      <w:r>
        <w:t>visual priority;</w:t>
      </w:r>
    </w:p>
    <w:p>
      <w:pPr>
        <w:pStyle w:val="Compact"/>
      </w:pPr>
      <w:r>
        <w:t>positive, warning и negative states;</w:t>
      </w:r>
    </w:p>
    <w:p>
      <w:pPr>
        <w:pStyle w:val="Compact"/>
      </w:pPr>
      <w:r>
        <w:t>форматирование;</w:t>
      </w:r>
    </w:p>
    <w:p>
      <w:pPr>
        <w:pStyle w:val="Compact"/>
      </w:pPr>
      <w:r>
        <w:t>объяснение показателя.</w:t>
      </w:r>
    </w:p>
    <w:p>
      <w:pPr>
        <w:pStyle w:val="Heading3"/>
      </w:pPr>
      <w:r>
        <w:t>Практика</w:t>
      </w:r>
    </w:p>
    <w:p>
      <w:pPr>
        <w:pStyle w:val="FirstParagraph"/>
      </w:pPr>
      <w:r>
        <w:t>Создать основную карточку:</w:t>
      </w:r>
    </w:p>
    <w:p>
      <w:pPr>
        <w:pStyle w:val="SourceCode"/>
      </w:pPr>
      <w:r>
        <w:t>54 500 ₽</w:t>
        <w:br/>
        <w:t>можно безопасно потратить</w:t>
      </w:r>
    </w:p>
    <w:p>
      <w:pPr>
        <w:pStyle w:val="Heading3"/>
      </w:pPr>
      <w:r>
        <w:t>Результат</w:t>
      </w:r>
    </w:p>
    <w:p>
      <w:pPr>
        <w:pStyle w:val="FirstParagraph"/>
      </w:pPr>
      <w:r>
        <w:t>Главный ответ приложения находится в центре интерфейса.</w:t>
      </w:r>
    </w:p>
    <w:p>
      <w:pPr>
        <w:pStyle w:val="Heading2"/>
      </w:pPr>
      <w:r>
        <w:t>Урок 12.3. Плановые и фактические значения</w:t>
      </w:r>
    </w:p>
    <w:p>
      <w:pPr>
        <w:pStyle w:val="Heading3"/>
      </w:pPr>
      <w:r>
        <w:t>Практика</w:t>
      </w:r>
    </w:p>
    <w:p>
      <w:pPr>
        <w:pStyle w:val="FirstParagraph"/>
      </w:pPr>
      <w:r>
        <w:t>Добавить показатели:</w:t>
      </w:r>
    </w:p>
    <w:p>
      <w:pPr>
        <w:pStyle w:val="SourceCode"/>
      </w:pPr>
      <w:r>
        <w:t>Доход: запланировано / получено</w:t>
        <w:br/>
        <w:t>Обязательства: план / фактически оплачено</w:t>
        <w:br/>
        <w:t>Оставшийся резерв</w:t>
        <w:br/>
        <w:t>Экономия по закрытым расходам</w:t>
        <w:br/>
        <w:t>Перерасход</w:t>
        <w:br/>
        <w:t>Фактический баланс</w:t>
        <w:br/>
        <w:t>Свободно потрачено</w:t>
      </w:r>
    </w:p>
    <w:p>
      <w:pPr>
        <w:pStyle w:val="Heading3"/>
      </w:pPr>
      <w:r>
        <w:t>Результат</w:t>
      </w:r>
    </w:p>
    <w:p>
      <w:pPr>
        <w:pStyle w:val="FirstParagraph"/>
      </w:pPr>
      <w:r>
        <w:t>Пользователь понимает происхождение остатка и различие между планом и фактом.</w:t>
      </w:r>
    </w:p>
    <w:p>
      <w:pPr>
        <w:pStyle w:val="Heading2"/>
      </w:pPr>
      <w:r>
        <w:t>Урок 12.4. Дневной лимит</w:t>
      </w:r>
    </w:p>
    <w:p>
      <w:pPr>
        <w:pStyle w:val="Heading3"/>
      </w:pPr>
      <w:r>
        <w:t>Теория</w:t>
      </w:r>
    </w:p>
    <w:p>
      <w:pPr>
        <w:pStyle w:val="Compact"/>
      </w:pPr>
      <w:r>
        <w:t>количество оставшихся дней;</w:t>
      </w:r>
    </w:p>
    <w:p>
      <w:pPr>
        <w:pStyle w:val="Compact"/>
      </w:pPr>
      <w:r>
        <w:t>включение текущего дня;</w:t>
      </w:r>
    </w:p>
    <w:p>
      <w:pPr>
        <w:pStyle w:val="Compact"/>
      </w:pPr>
      <w:r>
        <w:t>деление и округление;</w:t>
      </w:r>
    </w:p>
    <w:p>
      <w:pPr>
        <w:pStyle w:val="Compact"/>
      </w:pPr>
      <w:r>
        <w:t>нулевой и отрицательный остаток.</w:t>
      </w:r>
    </w:p>
    <w:p>
      <w:pPr>
        <w:pStyle w:val="Heading3"/>
      </w:pPr>
      <w:r>
        <w:t>Практика</w:t>
      </w:r>
    </w:p>
    <w:p>
      <w:pPr>
        <w:pStyle w:val="FirstParagraph"/>
      </w:pPr>
      <w:r>
        <w:t>Реализовать:</w:t>
      </w:r>
    </w:p>
    <w:p>
      <w:pPr>
        <w:pStyle w:val="SourceCode"/>
      </w:pPr>
      <w:r>
        <w:t>calculateDailyAllowance()</w:t>
      </w:r>
    </w:p>
    <w:p>
      <w:pPr>
        <w:pStyle w:val="Heading3"/>
      </w:pPr>
      <w:r>
        <w:t>Результат</w:t>
      </w:r>
    </w:p>
    <w:p>
      <w:pPr>
        <w:pStyle w:val="FirstParagraph"/>
      </w:pPr>
      <w:r>
        <w:t>Dashboard показывает допустимую среднюю сумму в день.</w:t>
      </w:r>
    </w:p>
    <w:p>
      <w:pPr>
        <w:pStyle w:val="Heading2"/>
      </w:pPr>
      <w:r>
        <w:t>Урок 12.5. Предупреждения</w:t>
      </w:r>
    </w:p>
    <w:p>
      <w:pPr>
        <w:pStyle w:val="Heading3"/>
      </w:pPr>
      <w:r>
        <w:t>Практика</w:t>
      </w:r>
    </w:p>
    <w:p>
      <w:pPr>
        <w:pStyle w:val="FirstParagraph"/>
      </w:pPr>
      <w:r>
        <w:t>Добавить состояния:</w:t>
      </w:r>
    </w:p>
    <w:p>
      <w:pPr>
        <w:pStyle w:val="Compact"/>
      </w:pPr>
      <w:r>
        <w:t>доходы не введены;</w:t>
      </w:r>
    </w:p>
    <w:p>
      <w:pPr>
        <w:pStyle w:val="Compact"/>
      </w:pPr>
      <w:r>
        <w:t>обязательные расходы превышают доходы;</w:t>
      </w:r>
    </w:p>
    <w:p>
      <w:pPr>
        <w:pStyle w:val="Compact"/>
      </w:pPr>
      <w:r>
        <w:t>не все доходы получены;</w:t>
      </w:r>
    </w:p>
    <w:p>
      <w:pPr>
        <w:pStyle w:val="Compact"/>
      </w:pPr>
      <w:r>
        <w:t>свободный остаток исчерпан;</w:t>
      </w:r>
    </w:p>
    <w:p>
      <w:pPr>
        <w:pStyle w:val="Compact"/>
      </w:pPr>
      <w:r>
        <w:t>есть открытые частично оплаченные обязательства;</w:t>
      </w:r>
    </w:p>
    <w:p>
      <w:pPr>
        <w:pStyle w:val="Compact"/>
      </w:pPr>
      <w:r>
        <w:t>есть перерасход;</w:t>
      </w:r>
    </w:p>
    <w:p>
      <w:pPr>
        <w:pStyle w:val="Compact"/>
      </w:pPr>
      <w:r>
        <w:t>все обязательства закрыты.</w:t>
      </w:r>
    </w:p>
    <w:p>
      <w:pPr>
        <w:pStyle w:val="Heading3"/>
      </w:pPr>
      <w:r>
        <w:t>Результат</w:t>
      </w:r>
    </w:p>
    <w:p>
      <w:pPr>
        <w:pStyle w:val="FirstParagraph"/>
      </w:pPr>
      <w:r>
        <w:t>Интерфейс объясняет проблемные значения и незавершённые обязательства.</w:t>
      </w:r>
    </w:p>
    <w:p>
      <w:pPr>
        <w:pStyle w:val="Heading2"/>
      </w:pPr>
      <w:r>
        <w:t>Урок 12.6. Тестирование dashboard</w:t>
      </w:r>
    </w:p>
    <w:p>
      <w:pPr>
        <w:pStyle w:val="Heading3"/>
      </w:pPr>
      <w:r>
        <w:t>Практика</w:t>
      </w:r>
    </w:p>
    <w:p>
      <w:pPr>
        <w:pStyle w:val="FirstParagraph"/>
      </w:pPr>
      <w:r>
        <w:t>Проверить комбинации без платежей, с частичной оплатой, закрытием ниже плана, перерасходом и отрицательным остатком.</w:t>
      </w:r>
    </w:p>
    <w:p>
      <w:pPr>
        <w:pStyle w:val="Heading3"/>
      </w:pPr>
      <w:r>
        <w:t>Git-коммит</w:t>
      </w:r>
    </w:p>
    <w:p>
      <w:pPr>
        <w:pStyle w:val="SourceCode"/>
      </w:pPr>
      <w:r>
        <w:t>feat: complete monthly budget dashboard</w:t>
      </w:r>
    </w:p>
    <w:bookmarkStart w:id="397" w:name="урок-12.1.-агрегация-данных-месяца"/>
    <w:bookmarkStart w:id="394" w:name="теория-54"/>
    <w:bookmarkEnd w:id="394"/>
    <w:bookmarkStart w:id="395" w:name="практика-60"/>
    <w:bookmarkEnd w:id="395"/>
    <w:bookmarkStart w:id="396" w:name="результат-56"/>
    <w:bookmarkEnd w:id="396"/>
    <w:bookmarkEnd w:id="397"/>
    <w:bookmarkStart w:id="401" w:name="X10c60e6f009740d456c6a48b5ed9c0ec06c20d9"/>
    <w:bookmarkStart w:id="398" w:name="теория-55"/>
    <w:bookmarkEnd w:id="398"/>
    <w:bookmarkStart w:id="399" w:name="практика-61"/>
    <w:bookmarkEnd w:id="399"/>
    <w:bookmarkStart w:id="400" w:name="результат-57"/>
    <w:bookmarkEnd w:id="400"/>
    <w:bookmarkEnd w:id="401"/>
    <w:bookmarkStart w:id="404" w:name="X3d0d74f4f5a1073d761a30939a4ace669ac274f"/>
    <w:bookmarkStart w:id="402" w:name="практика-62"/>
    <w:bookmarkEnd w:id="402"/>
    <w:bookmarkStart w:id="403" w:name="результат-58"/>
    <w:bookmarkEnd w:id="403"/>
    <w:bookmarkEnd w:id="404"/>
    <w:bookmarkStart w:id="408" w:name="урок-12.4.-дневной-лимит"/>
    <w:bookmarkStart w:id="405" w:name="теория-56"/>
    <w:bookmarkEnd w:id="405"/>
    <w:bookmarkStart w:id="406" w:name="практика-63"/>
    <w:bookmarkEnd w:id="406"/>
    <w:bookmarkStart w:id="407" w:name="результат-59"/>
    <w:bookmarkEnd w:id="407"/>
    <w:bookmarkEnd w:id="408"/>
    <w:bookmarkStart w:id="411" w:name="урок-12.5.-предупреждения"/>
    <w:bookmarkStart w:id="409" w:name="практика-64"/>
    <w:bookmarkEnd w:id="409"/>
    <w:bookmarkStart w:id="410" w:name="результат-60"/>
    <w:bookmarkEnd w:id="410"/>
    <w:bookmarkEnd w:id="411"/>
    <w:bookmarkStart w:id="414" w:name="урок-12.6.-тестирование-dashboard"/>
    <w:bookmarkStart w:id="412" w:name="практика-65"/>
    <w:bookmarkEnd w:id="412"/>
    <w:bookmarkStart w:id="413" w:name="git-коммит-17"/>
    <w:bookmarkEnd w:id="413"/>
    <w:bookmarkEnd w:id="414"/>
    <w:bookmarkEnd w:id="415"/>
    <w:bookmarkStart w:id="433" w:name="X294dc98c80c84709bb59ae65923b06a6e89b9a6"/>
    <w:p>
      <w:pPr>
        <w:pStyle w:val="Heading1"/>
      </w:pPr>
      <w:r>
        <w:t xml:space="preserve">Модуль 13. История и жизненный цикл месяцев</w:t>
      </w:r>
    </w:p>
    <w:bookmarkStart w:id="418" w:name="урок-13.1.-список-месяцев"/>
    <w:p>
      <w:pPr>
        <w:pStyle w:val="Heading2"/>
      </w:pPr>
      <w:r>
        <w:t xml:space="preserve">Урок 13.1. Список месяцев</w:t>
      </w:r>
    </w:p>
    <w:bookmarkStart w:id="416" w:name="практика-66"/>
    <w:p>
      <w:pPr>
        <w:pStyle w:val="Heading3"/>
      </w:pPr>
      <w:r>
        <w:t xml:space="preserve">Практика</w:t>
      </w:r>
    </w:p>
    <w:p>
      <w:pPr>
        <w:pStyle w:val="FirstParagraph"/>
      </w:pPr>
      <w:r>
        <w:t xml:space="preserve">Показать:</w:t>
      </w:r>
    </w:p>
    <w:p>
      <w:pPr>
        <w:pStyle w:val="Compact"/>
        <w:numPr>
          <w:ilvl w:val="0"/>
          <w:numId w:val="1157"/>
        </w:numPr>
      </w:pPr>
      <w:r>
        <w:t xml:space="preserve">название месяца;</w:t>
      </w:r>
    </w:p>
    <w:p>
      <w:pPr>
        <w:pStyle w:val="Compact"/>
        <w:numPr>
          <w:ilvl w:val="0"/>
          <w:numId w:val="1157"/>
        </w:numPr>
      </w:pPr>
      <w:r>
        <w:t xml:space="preserve">доход;</w:t>
      </w:r>
    </w:p>
    <w:p>
      <w:pPr>
        <w:pStyle w:val="Compact"/>
        <w:numPr>
          <w:ilvl w:val="0"/>
          <w:numId w:val="1157"/>
        </w:numPr>
      </w:pPr>
      <w:r>
        <w:t xml:space="preserve">обязательства;</w:t>
      </w:r>
    </w:p>
    <w:p>
      <w:pPr>
        <w:pStyle w:val="Compact"/>
        <w:numPr>
          <w:ilvl w:val="0"/>
          <w:numId w:val="1157"/>
        </w:numPr>
      </w:pPr>
      <w:r>
        <w:t xml:space="preserve">свободные расходы;</w:t>
      </w:r>
    </w:p>
    <w:p>
      <w:pPr>
        <w:pStyle w:val="Compact"/>
        <w:numPr>
          <w:ilvl w:val="0"/>
          <w:numId w:val="1157"/>
        </w:numPr>
      </w:pPr>
      <w:r>
        <w:t xml:space="preserve">итоговый остаток.</w:t>
      </w:r>
    </w:p>
    <w:bookmarkEnd w:id="416"/>
    <w:bookmarkStart w:id="417" w:name="результат-61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t xml:space="preserve">История доступна отдельным экраном.</w:t>
      </w:r>
    </w:p>
    <w:bookmarkEnd w:id="417"/>
    <w:bookmarkEnd w:id="418"/>
    <w:bookmarkStart w:id="422" w:name="урок-13.2.-архивный-месяц"/>
    <w:p>
      <w:pPr>
        <w:pStyle w:val="Heading2"/>
      </w:pPr>
      <w:r>
        <w:t xml:space="preserve">Урок 13.2. Архивный месяц</w:t>
      </w:r>
    </w:p>
    <w:bookmarkStart w:id="419" w:name="теория-57"/>
    <w:p>
      <w:pPr>
        <w:pStyle w:val="Heading3"/>
      </w:pPr>
      <w:r>
        <w:t xml:space="preserve">Теория</w:t>
      </w:r>
    </w:p>
    <w:p>
      <w:pPr>
        <w:pStyle w:val="Compact"/>
        <w:numPr>
          <w:ilvl w:val="0"/>
          <w:numId w:val="1158"/>
        </w:numPr>
      </w:pPr>
      <w:r>
        <w:t xml:space="preserve">текущие и прошлые данные;</w:t>
      </w:r>
    </w:p>
    <w:p>
      <w:pPr>
        <w:pStyle w:val="Compact"/>
        <w:numPr>
          <w:ilvl w:val="0"/>
          <w:numId w:val="1158"/>
        </w:numPr>
      </w:pPr>
      <w:r>
        <w:t xml:space="preserve">редактирование истории;</w:t>
      </w:r>
    </w:p>
    <w:p>
      <w:pPr>
        <w:pStyle w:val="Compact"/>
        <w:numPr>
          <w:ilvl w:val="0"/>
          <w:numId w:val="1158"/>
        </w:numPr>
      </w:pPr>
      <w:r>
        <w:t xml:space="preserve">read-only и editable режим;</w:t>
      </w:r>
    </w:p>
    <w:p>
      <w:pPr>
        <w:pStyle w:val="Compact"/>
        <w:numPr>
          <w:ilvl w:val="0"/>
          <w:numId w:val="1158"/>
        </w:numPr>
      </w:pPr>
      <w:r>
        <w:t xml:space="preserve">последствия исправлений.</w:t>
      </w:r>
    </w:p>
    <w:bookmarkEnd w:id="419"/>
    <w:bookmarkStart w:id="420" w:name="практика-67"/>
    <w:p>
      <w:pPr>
        <w:pStyle w:val="Heading3"/>
      </w:pPr>
      <w:r>
        <w:t xml:space="preserve">Практика</w:t>
      </w:r>
    </w:p>
    <w:p>
      <w:pPr>
        <w:pStyle w:val="FirstParagraph"/>
      </w:pPr>
      <w:r>
        <w:t xml:space="preserve">Разрешить редактирование прошлого месяца с визуальным предупреждением.</w:t>
      </w:r>
    </w:p>
    <w:bookmarkEnd w:id="420"/>
    <w:bookmarkStart w:id="421" w:name="результат-62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t xml:space="preserve">Историю можно исправить осознанно.</w:t>
      </w:r>
    </w:p>
    <w:bookmarkEnd w:id="421"/>
    <w:bookmarkEnd w:id="422"/>
    <w:bookmarkStart w:id="425" w:name="урок-13.3.-создание-следующего-месяца"/>
    <w:p>
      <w:pPr>
        <w:pStyle w:val="Heading2"/>
      </w:pPr>
      <w:r>
        <w:t xml:space="preserve">Урок 13.3. Создание следующего месяца</w:t>
      </w:r>
    </w:p>
    <w:bookmarkStart w:id="423" w:name="практика-68"/>
    <w:p>
      <w:pPr>
        <w:pStyle w:val="Heading3"/>
      </w:pPr>
      <w:r>
        <w:t xml:space="preserve">Практика</w:t>
      </w:r>
    </w:p>
    <w:p>
      <w:pPr>
        <w:pStyle w:val="FirstParagraph"/>
      </w:pPr>
      <w:r>
        <w:t xml:space="preserve">Предложить варианты:</w:t>
      </w:r>
    </w:p>
    <w:p>
      <w:pPr>
        <w:pStyle w:val="SourceCode"/>
      </w:pPr>
      <w:r>
        <w:rPr>
          <w:rStyle w:val="VerbatimChar"/>
        </w:rPr>
        <w:t xml:space="preserve">Создать пустой</w:t>
      </w:r>
      <w:r>
        <w:br/>
      </w:r>
      <w:r>
        <w:rPr>
          <w:rStyle w:val="VerbatimChar"/>
        </w:rPr>
        <w:t xml:space="preserve">Использовать шаблоны</w:t>
      </w:r>
      <w:r>
        <w:br/>
      </w:r>
      <w:r>
        <w:rPr>
          <w:rStyle w:val="VerbatimChar"/>
        </w:rPr>
        <w:t xml:space="preserve">Скопировать прошлый месяц</w:t>
      </w:r>
    </w:p>
    <w:bookmarkEnd w:id="423"/>
    <w:bookmarkStart w:id="424" w:name="результат-63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t xml:space="preserve">Переход между месяцами становится законченным процессом.</w:t>
      </w:r>
    </w:p>
    <w:bookmarkEnd w:id="424"/>
    <w:bookmarkEnd w:id="425"/>
    <w:bookmarkStart w:id="429" w:name="урок-13.4.-удаление-месяца"/>
    <w:p>
      <w:pPr>
        <w:pStyle w:val="Heading2"/>
      </w:pPr>
      <w:r>
        <w:t xml:space="preserve">Урок 13.4. Удаление месяца</w:t>
      </w:r>
    </w:p>
    <w:bookmarkStart w:id="426" w:name="теория-58"/>
    <w:p>
      <w:pPr>
        <w:pStyle w:val="Heading3"/>
      </w:pPr>
      <w:r>
        <w:t xml:space="preserve">Теория</w:t>
      </w:r>
    </w:p>
    <w:p>
      <w:pPr>
        <w:pStyle w:val="Compact"/>
        <w:numPr>
          <w:ilvl w:val="0"/>
          <w:numId w:val="1159"/>
        </w:numPr>
      </w:pPr>
      <w:r>
        <w:t xml:space="preserve">cascade delete;</w:t>
      </w:r>
    </w:p>
    <w:p>
      <w:pPr>
        <w:pStyle w:val="Compact"/>
        <w:numPr>
          <w:ilvl w:val="0"/>
          <w:numId w:val="1159"/>
        </w:numPr>
      </w:pPr>
      <w:r>
        <w:t xml:space="preserve">transaction;</w:t>
      </w:r>
    </w:p>
    <w:p>
      <w:pPr>
        <w:pStyle w:val="Compact"/>
        <w:numPr>
          <w:ilvl w:val="0"/>
          <w:numId w:val="1159"/>
        </w:numPr>
      </w:pPr>
      <w:r>
        <w:t xml:space="preserve">destructive confirmation;</w:t>
      </w:r>
    </w:p>
    <w:p>
      <w:pPr>
        <w:pStyle w:val="Compact"/>
        <w:numPr>
          <w:ilvl w:val="0"/>
          <w:numId w:val="1159"/>
        </w:numPr>
      </w:pPr>
      <w:r>
        <w:t xml:space="preserve">запрет удаления текущего контекста.</w:t>
      </w:r>
    </w:p>
    <w:bookmarkEnd w:id="426"/>
    <w:bookmarkStart w:id="427" w:name="практика-69"/>
    <w:p>
      <w:pPr>
        <w:pStyle w:val="Heading3"/>
      </w:pPr>
      <w:r>
        <w:t xml:space="preserve">Практика</w:t>
      </w:r>
    </w:p>
    <w:p>
      <w:pPr>
        <w:pStyle w:val="FirstParagraph"/>
      </w:pPr>
      <w:r>
        <w:t xml:space="preserve">Удалить одной транзакцией:</w:t>
      </w:r>
    </w:p>
    <w:p>
      <w:pPr>
        <w:pStyle w:val="Compact"/>
        <w:numPr>
          <w:ilvl w:val="0"/>
          <w:numId w:val="1160"/>
        </w:numPr>
      </w:pPr>
      <w:r>
        <w:t xml:space="preserve">месяц;</w:t>
      </w:r>
    </w:p>
    <w:p>
      <w:pPr>
        <w:pStyle w:val="Compact"/>
        <w:numPr>
          <w:ilvl w:val="0"/>
          <w:numId w:val="1160"/>
        </w:numPr>
      </w:pPr>
      <w:r>
        <w:t xml:space="preserve">его доходы;</w:t>
      </w:r>
    </w:p>
    <w:p>
      <w:pPr>
        <w:pStyle w:val="Compact"/>
        <w:numPr>
          <w:ilvl w:val="0"/>
          <w:numId w:val="1160"/>
        </w:numPr>
      </w:pPr>
      <w:r>
        <w:t xml:space="preserve">обязательства;</w:t>
      </w:r>
    </w:p>
    <w:p>
      <w:pPr>
        <w:pStyle w:val="Compact"/>
        <w:numPr>
          <w:ilvl w:val="0"/>
          <w:numId w:val="1160"/>
        </w:numPr>
      </w:pPr>
      <w:r>
        <w:t xml:space="preserve">свободные расходы.</w:t>
      </w:r>
    </w:p>
    <w:bookmarkEnd w:id="427"/>
    <w:bookmarkStart w:id="428" w:name="результат-64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t xml:space="preserve">Не остаётся осиротевших записей.</w:t>
      </w:r>
    </w:p>
    <w:bookmarkEnd w:id="428"/>
    <w:bookmarkEnd w:id="429"/>
    <w:bookmarkStart w:id="432" w:name="X23c71db68d8d7f98c94e3f0699a6b5762be1eaa"/>
    <w:p>
      <w:pPr>
        <w:pStyle w:val="Heading2"/>
      </w:pPr>
      <w:r>
        <w:t xml:space="preserve">Урок 13.5. Навигационные пограничные случаи</w:t>
      </w:r>
    </w:p>
    <w:bookmarkStart w:id="430" w:name="практика-70"/>
    <w:p>
      <w:pPr>
        <w:pStyle w:val="Heading3"/>
      </w:pPr>
      <w:r>
        <w:t xml:space="preserve">Практика</w:t>
      </w:r>
    </w:p>
    <w:p>
      <w:pPr>
        <w:pStyle w:val="FirstParagraph"/>
      </w:pPr>
      <w:r>
        <w:t xml:space="preserve">Обработать:</w:t>
      </w:r>
    </w:p>
    <w:p>
      <w:pPr>
        <w:pStyle w:val="Compact"/>
        <w:numPr>
          <w:ilvl w:val="0"/>
          <w:numId w:val="1161"/>
        </w:numPr>
      </w:pPr>
      <w:r>
        <w:t xml:space="preserve">неизвестный месяц;</w:t>
      </w:r>
    </w:p>
    <w:p>
      <w:pPr>
        <w:pStyle w:val="Compact"/>
        <w:numPr>
          <w:ilvl w:val="0"/>
          <w:numId w:val="1161"/>
        </w:numPr>
      </w:pPr>
      <w:r>
        <w:t xml:space="preserve">удалённый месяц;</w:t>
      </w:r>
    </w:p>
    <w:p>
      <w:pPr>
        <w:pStyle w:val="Compact"/>
        <w:numPr>
          <w:ilvl w:val="0"/>
          <w:numId w:val="1161"/>
        </w:numPr>
      </w:pPr>
      <w:r>
        <w:t xml:space="preserve">некорректный</w:t>
      </w:r>
      <w:r>
        <w:t xml:space="preserve"> </w:t>
      </w:r>
      <w:r>
        <w:rPr>
          <w:rStyle w:val="VerbatimChar"/>
        </w:rPr>
        <w:t xml:space="preserve">monthKey</w:t>
      </w:r>
      <w:r>
        <w:t xml:space="preserve">;</w:t>
      </w:r>
    </w:p>
    <w:p>
      <w:pPr>
        <w:pStyle w:val="Compact"/>
        <w:numPr>
          <w:ilvl w:val="0"/>
          <w:numId w:val="1161"/>
        </w:numPr>
      </w:pPr>
      <w:r>
        <w:t xml:space="preserve">пустую историю;</w:t>
      </w:r>
    </w:p>
    <w:p>
      <w:pPr>
        <w:pStyle w:val="Compact"/>
        <w:numPr>
          <w:ilvl w:val="0"/>
          <w:numId w:val="1161"/>
        </w:numPr>
      </w:pPr>
      <w:r>
        <w:t xml:space="preserve">прямую ссылку.</w:t>
      </w:r>
    </w:p>
    <w:bookmarkEnd w:id="430"/>
    <w:bookmarkStart w:id="431" w:name="результат-65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t xml:space="preserve">Маршрутизация устойчива к ошибочным URL.</w:t>
      </w:r>
    </w:p>
    <w:p>
      <w:r>
        <w:pict>
          <v:rect style="width:0;height:1.5pt" o:hralign="center" o:hrstd="t" o:hr="t"/>
        </w:pict>
      </w:r>
    </w:p>
    <w:bookmarkEnd w:id="431"/>
    <w:bookmarkEnd w:id="432"/>
    <w:bookmarkEnd w:id="433"/>
    <w:bookmarkStart w:id="451" w:name="модуль-14.-формы-ux-и-доступность"/>
    <w:p>
      <w:pPr>
        <w:pStyle w:val="Heading1"/>
      </w:pPr>
      <w:r>
        <w:t xml:space="preserve">Модуль 14. Формы, UX и доступность</w:t>
      </w:r>
    </w:p>
    <w:bookmarkStart w:id="437" w:name="урок-14.1.-общая-инфраструктура-форм"/>
    <w:p>
      <w:pPr>
        <w:pStyle w:val="Heading2"/>
      </w:pPr>
      <w:r>
        <w:t xml:space="preserve">Урок 14.1. Общая инфраструктура форм</w:t>
      </w:r>
    </w:p>
    <w:bookmarkStart w:id="434" w:name="теория-59"/>
    <w:p>
      <w:pPr>
        <w:pStyle w:val="Heading3"/>
      </w:pPr>
      <w:r>
        <w:t xml:space="preserve">Теория</w:t>
      </w:r>
    </w:p>
    <w:p>
      <w:pPr>
        <w:pStyle w:val="Compact"/>
        <w:numPr>
          <w:ilvl w:val="0"/>
          <w:numId w:val="1162"/>
        </w:numPr>
      </w:pPr>
      <w:r>
        <w:t xml:space="preserve">field state;</w:t>
      </w:r>
    </w:p>
    <w:p>
      <w:pPr>
        <w:pStyle w:val="Compact"/>
        <w:numPr>
          <w:ilvl w:val="0"/>
          <w:numId w:val="1162"/>
        </w:numPr>
      </w:pPr>
      <w:r>
        <w:t xml:space="preserve">touched;</w:t>
      </w:r>
    </w:p>
    <w:p>
      <w:pPr>
        <w:pStyle w:val="Compact"/>
        <w:numPr>
          <w:ilvl w:val="0"/>
          <w:numId w:val="1162"/>
        </w:numPr>
      </w:pPr>
      <w:r>
        <w:t xml:space="preserve">dirty;</w:t>
      </w:r>
    </w:p>
    <w:p>
      <w:pPr>
        <w:pStyle w:val="Compact"/>
        <w:numPr>
          <w:ilvl w:val="0"/>
          <w:numId w:val="1162"/>
        </w:numPr>
      </w:pPr>
      <w:r>
        <w:t xml:space="preserve">submit state;</w:t>
      </w:r>
    </w:p>
    <w:p>
      <w:pPr>
        <w:pStyle w:val="Compact"/>
        <w:numPr>
          <w:ilvl w:val="0"/>
          <w:numId w:val="1162"/>
        </w:numPr>
      </w:pPr>
      <w:r>
        <w:t xml:space="preserve">field error;</w:t>
      </w:r>
    </w:p>
    <w:p>
      <w:pPr>
        <w:pStyle w:val="Compact"/>
        <w:numPr>
          <w:ilvl w:val="0"/>
          <w:numId w:val="1162"/>
        </w:numPr>
      </w:pPr>
      <w:r>
        <w:t xml:space="preserve">form error;</w:t>
      </w:r>
    </w:p>
    <w:p>
      <w:pPr>
        <w:pStyle w:val="Compact"/>
        <w:numPr>
          <w:ilvl w:val="0"/>
          <w:numId w:val="1162"/>
        </w:numPr>
      </w:pPr>
      <w:r>
        <w:t xml:space="preserve">reset.</w:t>
      </w:r>
    </w:p>
    <w:bookmarkEnd w:id="434"/>
    <w:bookmarkStart w:id="435" w:name="практика-71"/>
    <w:p>
      <w:pPr>
        <w:pStyle w:val="Heading3"/>
      </w:pPr>
      <w:r>
        <w:t xml:space="preserve">Практика</w:t>
      </w:r>
    </w:p>
    <w:p>
      <w:pPr>
        <w:pStyle w:val="FirstParagraph"/>
      </w:pPr>
      <w:r>
        <w:t xml:space="preserve">Создать общие компоненты:</w:t>
      </w:r>
    </w:p>
    <w:p>
      <w:pPr>
        <w:pStyle w:val="SourceCode"/>
      </w:pPr>
      <w:r>
        <w:rPr>
          <w:rStyle w:val="VerbatimChar"/>
        </w:rPr>
        <w:t xml:space="preserve">BaseInput</w:t>
      </w:r>
      <w:r>
        <w:br/>
      </w:r>
      <w:r>
        <w:rPr>
          <w:rStyle w:val="VerbatimChar"/>
        </w:rPr>
        <w:t xml:space="preserve">MoneyInput</w:t>
      </w:r>
      <w:r>
        <w:br/>
      </w:r>
      <w:r>
        <w:rPr>
          <w:rStyle w:val="VerbatimChar"/>
        </w:rPr>
        <w:t xml:space="preserve">FormField</w:t>
      </w:r>
      <w:r>
        <w:br/>
      </w:r>
      <w:r>
        <w:rPr>
          <w:rStyle w:val="VerbatimChar"/>
        </w:rPr>
        <w:t xml:space="preserve">FormError</w:t>
      </w:r>
      <w:r>
        <w:br/>
      </w:r>
      <w:r>
        <w:rPr>
          <w:rStyle w:val="VerbatimChar"/>
        </w:rPr>
        <w:t xml:space="preserve">SubmitButton</w:t>
      </w:r>
    </w:p>
    <w:bookmarkEnd w:id="435"/>
    <w:bookmarkStart w:id="436" w:name="результат-66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t xml:space="preserve">Формы имеют единое поведение.</w:t>
      </w:r>
    </w:p>
    <w:bookmarkEnd w:id="436"/>
    <w:bookmarkEnd w:id="437"/>
    <w:bookmarkStart w:id="441" w:name="урок-14.2.-диалоги"/>
    <w:p>
      <w:pPr>
        <w:pStyle w:val="Heading2"/>
      </w:pPr>
      <w:r>
        <w:t xml:space="preserve">Урок 14.2. Диалоги</w:t>
      </w:r>
    </w:p>
    <w:bookmarkStart w:id="438" w:name="теория-60"/>
    <w:p>
      <w:pPr>
        <w:pStyle w:val="Heading3"/>
      </w:pPr>
      <w:r>
        <w:t xml:space="preserve">Теория</w:t>
      </w:r>
    </w:p>
    <w:p>
      <w:pPr>
        <w:pStyle w:val="Compact"/>
        <w:numPr>
          <w:ilvl w:val="0"/>
          <w:numId w:val="1163"/>
        </w:numPr>
      </w:pPr>
      <w:r>
        <w:t xml:space="preserve">modal semantics;</w:t>
      </w:r>
    </w:p>
    <w:p>
      <w:pPr>
        <w:pStyle w:val="Compact"/>
        <w:numPr>
          <w:ilvl w:val="0"/>
          <w:numId w:val="1163"/>
        </w:numPr>
      </w:pPr>
      <w:r>
        <w:t xml:space="preserve">focus trap;</w:t>
      </w:r>
    </w:p>
    <w:p>
      <w:pPr>
        <w:pStyle w:val="Compact"/>
        <w:numPr>
          <w:ilvl w:val="0"/>
          <w:numId w:val="1163"/>
        </w:numPr>
      </w:pPr>
      <w:r>
        <w:t xml:space="preserve">Escape;</w:t>
      </w:r>
    </w:p>
    <w:p>
      <w:pPr>
        <w:pStyle w:val="Compact"/>
        <w:numPr>
          <w:ilvl w:val="0"/>
          <w:numId w:val="1163"/>
        </w:numPr>
      </w:pPr>
      <w:r>
        <w:t xml:space="preserve">возврат focus;</w:t>
      </w:r>
    </w:p>
    <w:p>
      <w:pPr>
        <w:pStyle w:val="Compact"/>
        <w:numPr>
          <w:ilvl w:val="0"/>
          <w:numId w:val="1163"/>
        </w:numPr>
      </w:pPr>
      <w:r>
        <w:t xml:space="preserve">background scroll;</w:t>
      </w:r>
    </w:p>
    <w:p>
      <w:pPr>
        <w:pStyle w:val="Compact"/>
        <w:numPr>
          <w:ilvl w:val="0"/>
          <w:numId w:val="1163"/>
        </w:numPr>
      </w:pPr>
      <w:r>
        <w:t xml:space="preserve">native dialog.</w:t>
      </w:r>
    </w:p>
    <w:bookmarkEnd w:id="438"/>
    <w:bookmarkStart w:id="439" w:name="практика-72"/>
    <w:p>
      <w:pPr>
        <w:pStyle w:val="Heading3"/>
      </w:pPr>
      <w:r>
        <w:t xml:space="preserve">Практика</w:t>
      </w:r>
    </w:p>
    <w:p>
      <w:pPr>
        <w:pStyle w:val="FirstParagraph"/>
      </w:pPr>
      <w:r>
        <w:t xml:space="preserve">Создать:</w:t>
      </w:r>
    </w:p>
    <w:p>
      <w:pPr>
        <w:pStyle w:val="SourceCode"/>
      </w:pPr>
      <w:r>
        <w:rPr>
          <w:rStyle w:val="VerbatimChar"/>
        </w:rPr>
        <w:t xml:space="preserve">AppDialog</w:t>
      </w:r>
      <w:r>
        <w:br/>
      </w:r>
      <w:r>
        <w:rPr>
          <w:rStyle w:val="VerbatimChar"/>
        </w:rPr>
        <w:t xml:space="preserve">ConfirmDialog</w:t>
      </w:r>
    </w:p>
    <w:bookmarkEnd w:id="439"/>
    <w:bookmarkStart w:id="440" w:name="результат-67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t xml:space="preserve">Редактирование и удаление доступны с клавиатуры.</w:t>
      </w:r>
    </w:p>
    <w:bookmarkEnd w:id="440"/>
    <w:bookmarkEnd w:id="441"/>
    <w:bookmarkStart w:id="444" w:name="урок-14.3.-состояния-загрузки-и-ошибок"/>
    <w:p>
      <w:pPr>
        <w:pStyle w:val="Heading2"/>
      </w:pPr>
      <w:r>
        <w:t xml:space="preserve">Урок 14.3. Состояния загрузки и ошибок</w:t>
      </w:r>
    </w:p>
    <w:bookmarkStart w:id="442" w:name="практика-73"/>
    <w:p>
      <w:pPr>
        <w:pStyle w:val="Heading3"/>
      </w:pPr>
      <w:r>
        <w:t xml:space="preserve">Практика</w:t>
      </w:r>
    </w:p>
    <w:p>
      <w:pPr>
        <w:pStyle w:val="FirstParagraph"/>
      </w:pPr>
      <w:r>
        <w:t xml:space="preserve">Для каждого экрана предусмотреть:</w:t>
      </w:r>
    </w:p>
    <w:p>
      <w:pPr>
        <w:pStyle w:val="SourceCode"/>
      </w:pPr>
      <w:r>
        <w:rPr>
          <w:rStyle w:val="VerbatimChar"/>
        </w:rPr>
        <w:t xml:space="preserve">loading</w:t>
      </w:r>
      <w:r>
        <w:br/>
      </w:r>
      <w:r>
        <w:rPr>
          <w:rStyle w:val="VerbatimChar"/>
        </w:rPr>
        <w:t xml:space="preserve">empty</w:t>
      </w:r>
      <w:r>
        <w:br/>
      </w:r>
      <w:r>
        <w:rPr>
          <w:rStyle w:val="VerbatimChar"/>
        </w:rPr>
        <w:t xml:space="preserve">success</w:t>
      </w:r>
      <w:r>
        <w:br/>
      </w:r>
      <w:r>
        <w:rPr>
          <w:rStyle w:val="VerbatimChar"/>
        </w:rPr>
        <w:t xml:space="preserve">error</w:t>
      </w:r>
    </w:p>
    <w:bookmarkEnd w:id="442"/>
    <w:bookmarkStart w:id="443" w:name="результат-68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t xml:space="preserve">Экран никогда не остаётся в неопределённом состоянии.</w:t>
      </w:r>
    </w:p>
    <w:bookmarkEnd w:id="443"/>
    <w:bookmarkEnd w:id="444"/>
    <w:bookmarkStart w:id="447" w:name="урок-14.4.-accessibility-аудит"/>
    <w:p>
      <w:pPr>
        <w:pStyle w:val="Heading2"/>
      </w:pPr>
      <w:r>
        <w:t xml:space="preserve">Урок 14.4. Accessibility-аудит</w:t>
      </w:r>
    </w:p>
    <w:bookmarkStart w:id="445" w:name="практика-74"/>
    <w:p>
      <w:pPr>
        <w:pStyle w:val="Heading3"/>
      </w:pPr>
      <w:r>
        <w:t xml:space="preserve">Практика</w:t>
      </w:r>
    </w:p>
    <w:p>
      <w:pPr>
        <w:pStyle w:val="FirstParagraph"/>
      </w:pPr>
      <w:r>
        <w:t xml:space="preserve">Проверить:</w:t>
      </w:r>
    </w:p>
    <w:p>
      <w:pPr>
        <w:pStyle w:val="Compact"/>
        <w:numPr>
          <w:ilvl w:val="0"/>
          <w:numId w:val="1164"/>
        </w:numPr>
      </w:pPr>
      <w:r>
        <w:t xml:space="preserve">tab order;</w:t>
      </w:r>
    </w:p>
    <w:p>
      <w:pPr>
        <w:pStyle w:val="Compact"/>
        <w:numPr>
          <w:ilvl w:val="0"/>
          <w:numId w:val="1164"/>
        </w:numPr>
      </w:pPr>
      <w:r>
        <w:t xml:space="preserve">focus visibility;</w:t>
      </w:r>
    </w:p>
    <w:p>
      <w:pPr>
        <w:pStyle w:val="Compact"/>
        <w:numPr>
          <w:ilvl w:val="0"/>
          <w:numId w:val="1164"/>
        </w:numPr>
      </w:pPr>
      <w:r>
        <w:t xml:space="preserve">screen reader labels;</w:t>
      </w:r>
    </w:p>
    <w:p>
      <w:pPr>
        <w:pStyle w:val="Compact"/>
        <w:numPr>
          <w:ilvl w:val="0"/>
          <w:numId w:val="1164"/>
        </w:numPr>
      </w:pPr>
      <w:r>
        <w:t xml:space="preserve">contrast;</w:t>
      </w:r>
    </w:p>
    <w:p>
      <w:pPr>
        <w:pStyle w:val="Compact"/>
        <w:numPr>
          <w:ilvl w:val="0"/>
          <w:numId w:val="1164"/>
        </w:numPr>
      </w:pPr>
      <w:r>
        <w:t xml:space="preserve">checkbox names;</w:t>
      </w:r>
    </w:p>
    <w:p>
      <w:pPr>
        <w:pStyle w:val="Compact"/>
        <w:numPr>
          <w:ilvl w:val="0"/>
          <w:numId w:val="1164"/>
        </w:numPr>
      </w:pPr>
      <w:r>
        <w:t xml:space="preserve">form errors;</w:t>
      </w:r>
    </w:p>
    <w:p>
      <w:pPr>
        <w:pStyle w:val="Compact"/>
        <w:numPr>
          <w:ilvl w:val="0"/>
          <w:numId w:val="1164"/>
        </w:numPr>
      </w:pPr>
      <w:r>
        <w:t xml:space="preserve">reduced motion;</w:t>
      </w:r>
    </w:p>
    <w:p>
      <w:pPr>
        <w:pStyle w:val="Compact"/>
        <w:numPr>
          <w:ilvl w:val="0"/>
          <w:numId w:val="1164"/>
        </w:numPr>
      </w:pPr>
      <w:r>
        <w:t xml:space="preserve">zoom 200%.</w:t>
      </w:r>
    </w:p>
    <w:bookmarkEnd w:id="445"/>
    <w:bookmarkStart w:id="446" w:name="результат-69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t xml:space="preserve">Основные пользовательские сценарии доступны без мыши.</w:t>
      </w:r>
    </w:p>
    <w:bookmarkEnd w:id="446"/>
    <w:bookmarkEnd w:id="447"/>
    <w:bookmarkStart w:id="450" w:name="урок-14.5.-мобильная-адаптация"/>
    <w:p>
      <w:pPr>
        <w:pStyle w:val="Heading2"/>
      </w:pPr>
      <w:r>
        <w:t xml:space="preserve">Урок 14.5. Мобильная адаптация</w:t>
      </w:r>
    </w:p>
    <w:bookmarkStart w:id="448" w:name="практика-75"/>
    <w:p>
      <w:pPr>
        <w:pStyle w:val="Heading3"/>
      </w:pPr>
      <w:r>
        <w:t xml:space="preserve">Практика</w:t>
      </w:r>
    </w:p>
    <w:p>
      <w:pPr>
        <w:pStyle w:val="FirstParagraph"/>
      </w:pPr>
      <w:r>
        <w:t xml:space="preserve">Проверить:</w:t>
      </w:r>
    </w:p>
    <w:p>
      <w:pPr>
        <w:pStyle w:val="Compact"/>
        <w:numPr>
          <w:ilvl w:val="0"/>
          <w:numId w:val="1165"/>
        </w:numPr>
      </w:pPr>
      <w:r>
        <w:t xml:space="preserve">ширину 360 px;</w:t>
      </w:r>
    </w:p>
    <w:p>
      <w:pPr>
        <w:pStyle w:val="Compact"/>
        <w:numPr>
          <w:ilvl w:val="0"/>
          <w:numId w:val="1165"/>
        </w:numPr>
      </w:pPr>
      <w:r>
        <w:t xml:space="preserve">экранную клавиатуру;</w:t>
      </w:r>
    </w:p>
    <w:p>
      <w:pPr>
        <w:pStyle w:val="Compact"/>
        <w:numPr>
          <w:ilvl w:val="0"/>
          <w:numId w:val="1165"/>
        </w:numPr>
      </w:pPr>
      <w:r>
        <w:t xml:space="preserve">крупные tap targets;</w:t>
      </w:r>
    </w:p>
    <w:p>
      <w:pPr>
        <w:pStyle w:val="Compact"/>
        <w:numPr>
          <w:ilvl w:val="0"/>
          <w:numId w:val="1165"/>
        </w:numPr>
      </w:pPr>
      <w:r>
        <w:t xml:space="preserve">нижнюю навигацию;</w:t>
      </w:r>
    </w:p>
    <w:p>
      <w:pPr>
        <w:pStyle w:val="Compact"/>
        <w:numPr>
          <w:ilvl w:val="0"/>
          <w:numId w:val="1165"/>
        </w:numPr>
      </w:pPr>
      <w:r>
        <w:t xml:space="preserve">sticky actions;</w:t>
      </w:r>
    </w:p>
    <w:p>
      <w:pPr>
        <w:pStyle w:val="Compact"/>
        <w:numPr>
          <w:ilvl w:val="0"/>
          <w:numId w:val="1165"/>
        </w:numPr>
      </w:pPr>
      <w:r>
        <w:t xml:space="preserve">safe area;</w:t>
      </w:r>
    </w:p>
    <w:p>
      <w:pPr>
        <w:pStyle w:val="Compact"/>
        <w:numPr>
          <w:ilvl w:val="0"/>
          <w:numId w:val="1165"/>
        </w:numPr>
      </w:pPr>
      <w:r>
        <w:t xml:space="preserve">длинные названия.</w:t>
      </w:r>
    </w:p>
    <w:bookmarkEnd w:id="448"/>
    <w:bookmarkStart w:id="449" w:name="результат-70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t xml:space="preserve">Web-интерфейс готов к мобильной упаковке.</w:t>
      </w:r>
    </w:p>
    <w:p>
      <w:r>
        <w:pict>
          <v:rect style="width:0;height:1.5pt" o:hralign="center" o:hrstd="t" o:hr="t"/>
        </w:pict>
      </w:r>
    </w:p>
    <w:bookmarkEnd w:id="449"/>
    <w:bookmarkEnd w:id="450"/>
    <w:bookmarkEnd w:id="451"/>
    <w:bookmarkStart w:id="472" w:name="X8bb7264cd3b8cbd1ba3289531faf4e686fa641f"/>
    <w:p>
      <w:pPr>
        <w:pStyle w:val="Heading1"/>
      </w:pPr>
      <w:r>
        <w:t>Модуль 15. Резервное копирование и целостность данных</w:t>
      </w:r>
    </w:p>
    <w:p>
      <w:pPr>
        <w:pStyle w:val="Heading2"/>
      </w:pPr>
      <w:r>
        <w:t>Урок 15.1. Формат резервной копии</w:t>
      </w:r>
    </w:p>
    <w:p>
      <w:pPr>
        <w:pStyle w:val="Heading3"/>
      </w:pPr>
      <w:r>
        <w:t>Теория</w:t>
      </w:r>
    </w:p>
    <w:p>
      <w:pPr>
        <w:pStyle w:val="Compact"/>
      </w:pPr>
      <w:r>
        <w:t>versioned format;</w:t>
      </w:r>
    </w:p>
    <w:p>
      <w:pPr>
        <w:pStyle w:val="Compact"/>
      </w:pPr>
      <w:r>
        <w:t>schema evolution;</w:t>
      </w:r>
    </w:p>
    <w:p>
      <w:pPr>
        <w:pStyle w:val="Compact"/>
      </w:pPr>
      <w:r>
        <w:t>metadata;</w:t>
      </w:r>
    </w:p>
    <w:p>
      <w:pPr>
        <w:pStyle w:val="Compact"/>
      </w:pPr>
      <w:r>
        <w:t>backward compatibility;</w:t>
      </w:r>
    </w:p>
    <w:p>
      <w:pPr>
        <w:pStyle w:val="Compact"/>
      </w:pPr>
      <w:r>
        <w:t>связи monthId и obligationId;</w:t>
      </w:r>
    </w:p>
    <w:p>
      <w:pPr>
        <w:pStyle w:val="Compact"/>
      </w:pPr>
      <w:r>
        <w:t>платежи как отдельная коллекция.</w:t>
      </w:r>
    </w:p>
    <w:p>
      <w:pPr>
        <w:pStyle w:val="Heading3"/>
      </w:pPr>
      <w:r>
        <w:t>Практика</w:t>
      </w:r>
    </w:p>
    <w:p>
      <w:pPr>
        <w:pStyle w:val="FirstParagraph"/>
      </w:pPr>
      <w:r>
        <w:t>Создать тип и Zod-схему BackupFileV1, включив obligationPayments.</w:t>
      </w:r>
    </w:p>
    <w:p>
      <w:pPr>
        <w:pStyle w:val="Heading3"/>
      </w:pPr>
      <w:r>
        <w:t>Результат</w:t>
      </w:r>
    </w:p>
    <w:p>
      <w:pPr>
        <w:pStyle w:val="FirstParagraph"/>
      </w:pPr>
      <w:r>
        <w:t>Формат экспорта формально определён и сохраняет полную историю платежей.</w:t>
      </w:r>
    </w:p>
    <w:p>
      <w:pPr>
        <w:pStyle w:val="Heading2"/>
      </w:pPr>
      <w:r>
        <w:t>Урок 15.2. Экспорт JSON</w:t>
      </w:r>
    </w:p>
    <w:p>
      <w:pPr>
        <w:pStyle w:val="Heading3"/>
      </w:pPr>
      <w:r>
        <w:t>Теория</w:t>
      </w:r>
    </w:p>
    <w:p>
      <w:pPr>
        <w:pStyle w:val="Compact"/>
      </w:pPr>
      <w:r>
        <w:t>Blob;</w:t>
      </w:r>
    </w:p>
    <w:p>
      <w:pPr>
        <w:pStyle w:val="Compact"/>
      </w:pPr>
      <w:r>
        <w:t>object URL;</w:t>
      </w:r>
    </w:p>
    <w:p>
      <w:pPr>
        <w:pStyle w:val="Compact"/>
      </w:pPr>
      <w:r>
        <w:t>download;</w:t>
      </w:r>
    </w:p>
    <w:p>
      <w:pPr>
        <w:pStyle w:val="Compact"/>
      </w:pPr>
      <w:r>
        <w:t>имя файла;</w:t>
      </w:r>
    </w:p>
    <w:p>
      <w:pPr>
        <w:pStyle w:val="Compact"/>
      </w:pPr>
      <w:r>
        <w:t>сериализация дат;</w:t>
      </w:r>
    </w:p>
    <w:p>
      <w:pPr>
        <w:pStyle w:val="Compact"/>
      </w:pPr>
      <w:r>
        <w:t>платформенный adapter.</w:t>
      </w:r>
    </w:p>
    <w:p>
      <w:pPr>
        <w:pStyle w:val="Heading3"/>
      </w:pPr>
      <w:r>
        <w:t>Практика</w:t>
      </w:r>
    </w:p>
    <w:p>
      <w:pPr>
        <w:pStyle w:val="FirstParagraph"/>
      </w:pPr>
      <w:r>
        <w:t>Экспортировать месяцы, доходы, планы, платежи, шаблоны, свободные расходы и настройки в файл:</w:t>
      </w:r>
    </w:p>
    <w:p>
      <w:pPr>
        <w:pStyle w:val="SourceCode"/>
      </w:pPr>
      <w:r>
        <w:t>safe-to-spend-backup-2026-08-04.json</w:t>
      </w:r>
    </w:p>
    <w:p>
      <w:pPr>
        <w:pStyle w:val="Heading3"/>
      </w:pPr>
      <w:r>
        <w:t>Результат</w:t>
      </w:r>
    </w:p>
    <w:p>
      <w:pPr>
        <w:pStyle w:val="FirstParagraph"/>
      </w:pPr>
      <w:r>
        <w:t>Пользователь скачивает полную резервную копию.</w:t>
      </w:r>
    </w:p>
    <w:p>
      <w:pPr>
        <w:pStyle w:val="Heading2"/>
      </w:pPr>
      <w:r>
        <w:t>Урок 15.3. Импорт JSON</w:t>
      </w:r>
    </w:p>
    <w:p>
      <w:pPr>
        <w:pStyle w:val="Heading3"/>
      </w:pPr>
      <w:r>
        <w:t>Теория</w:t>
      </w:r>
    </w:p>
    <w:p>
      <w:pPr>
        <w:pStyle w:val="Compact"/>
      </w:pPr>
      <w:r>
        <w:t>untrusted input;</w:t>
      </w:r>
    </w:p>
    <w:p>
      <w:pPr>
        <w:pStyle w:val="Compact"/>
      </w:pPr>
      <w:r>
        <w:t>parsing;</w:t>
      </w:r>
    </w:p>
    <w:p>
      <w:pPr>
        <w:pStyle w:val="Compact"/>
      </w:pPr>
      <w:r>
        <w:t>runtime validation;</w:t>
      </w:r>
    </w:p>
    <w:p>
      <w:pPr>
        <w:pStyle w:val="Compact"/>
      </w:pPr>
      <w:r>
        <w:t>referential integrity платежей;</w:t>
      </w:r>
    </w:p>
    <w:p>
      <w:pPr>
        <w:pStyle w:val="Compact"/>
      </w:pPr>
      <w:r>
        <w:t>preview;</w:t>
      </w:r>
    </w:p>
    <w:p>
      <w:pPr>
        <w:pStyle w:val="Compact"/>
      </w:pPr>
      <w:r>
        <w:t>transaction;</w:t>
      </w:r>
    </w:p>
    <w:p>
      <w:pPr>
        <w:pStyle w:val="Compact"/>
      </w:pPr>
      <w:r>
        <w:t>rollback.</w:t>
      </w:r>
    </w:p>
    <w:p>
      <w:pPr>
        <w:pStyle w:val="Heading3"/>
      </w:pPr>
      <w:r>
        <w:t>Практика</w:t>
      </w:r>
    </w:p>
    <w:p>
      <w:pPr>
        <w:pStyle w:val="FirstParagraph"/>
      </w:pPr>
      <w:r>
        <w:t>Реализовать:</w:t>
      </w:r>
    </w:p>
    <w:p>
      <w:pPr>
        <w:pStyle w:val="SourceCode"/>
      </w:pPr>
      <w:r>
        <w:t>ValidateBackup</w:t>
        <w:br/>
        <w:t>ImportBackup</w:t>
      </w:r>
    </w:p>
    <w:p>
      <w:pPr>
        <w:pStyle w:val="FirstParagraph"/>
      </w:pPr>
      <w:r>
        <w:t>Отклонять неположительные суммы, небезопасные целые значения и платежи без существующего обязательства или месяца.</w:t>
      </w:r>
    </w:p>
    <w:p>
      <w:pPr>
        <w:pStyle w:val="Heading3"/>
      </w:pPr>
      <w:r>
        <w:t>Результат</w:t>
      </w:r>
    </w:p>
    <w:p>
      <w:pPr>
        <w:pStyle w:val="FirstParagraph"/>
      </w:pPr>
      <w:r>
        <w:t>Корректная копия восстанавливает платежи и связи, некорректная отклоняется целиком.</w:t>
      </w:r>
    </w:p>
    <w:p>
      <w:pPr>
        <w:pStyle w:val="Heading2"/>
      </w:pPr>
      <w:r>
        <w:t>Урок 15.4. Удаление всех данных</w:t>
      </w:r>
    </w:p>
    <w:p>
      <w:pPr>
        <w:pStyle w:val="Heading3"/>
      </w:pPr>
      <w:r>
        <w:t>Теория</w:t>
      </w:r>
    </w:p>
    <w:p>
      <w:pPr>
        <w:pStyle w:val="Compact"/>
      </w:pPr>
      <w:r>
        <w:t>destructive action;</w:t>
      </w:r>
    </w:p>
    <w:p>
      <w:pPr>
        <w:pStyle w:val="Compact"/>
      </w:pPr>
      <w:r>
        <w:t>explicit confirmation;</w:t>
      </w:r>
    </w:p>
    <w:p>
      <w:pPr>
        <w:pStyle w:val="Compact"/>
      </w:pPr>
      <w:r>
        <w:t>clearing IndexedDB;</w:t>
      </w:r>
    </w:p>
    <w:p>
      <w:pPr>
        <w:pStyle w:val="Compact"/>
      </w:pPr>
      <w:r>
        <w:t>перезапуск onboarding.</w:t>
      </w:r>
    </w:p>
    <w:p>
      <w:pPr>
        <w:pStyle w:val="Heading3"/>
      </w:pPr>
      <w:r>
        <w:t>Практика</w:t>
      </w:r>
    </w:p>
    <w:p>
      <w:pPr>
        <w:pStyle w:val="FirstParagraph"/>
      </w:pPr>
      <w:r>
        <w:t>Добавить действие:</w:t>
      </w:r>
    </w:p>
    <w:p>
      <w:pPr>
        <w:pStyle w:val="SourceCode"/>
      </w:pPr>
      <w:r>
        <w:t>Удалить все локальные данные</w:t>
      </w:r>
    </w:p>
    <w:p>
      <w:pPr>
        <w:pStyle w:val="FirstParagraph"/>
      </w:pPr>
      <w:r>
        <w:t>Подтверждение должно требовать осознанного действия.</w:t>
      </w:r>
    </w:p>
    <w:p>
      <w:pPr>
        <w:pStyle w:val="Heading3"/>
      </w:pPr>
      <w:r>
        <w:t>Результат</w:t>
      </w:r>
    </w:p>
    <w:p>
      <w:pPr>
        <w:pStyle w:val="FirstParagraph"/>
      </w:pPr>
      <w:r>
        <w:t>Пользователь контролирует свои данные.</w:t>
      </w:r>
    </w:p>
    <w:p>
      <w:pPr>
        <w:pStyle w:val="Heading2"/>
      </w:pPr>
      <w:r>
        <w:t>Урок 15.5. Миграция схемы</w:t>
      </w:r>
    </w:p>
    <w:p>
      <w:pPr>
        <w:pStyle w:val="Heading3"/>
      </w:pPr>
      <w:r>
        <w:t>Теория</w:t>
      </w:r>
    </w:p>
    <w:p>
      <w:pPr>
        <w:pStyle w:val="Compact"/>
      </w:pPr>
      <w:r>
        <w:t>database version;</w:t>
      </w:r>
    </w:p>
    <w:p>
      <w:pPr>
        <w:pStyle w:val="Compact"/>
      </w:pPr>
      <w:r>
        <w:t>upgrade transaction;</w:t>
      </w:r>
    </w:p>
    <w:p>
      <w:pPr>
        <w:pStyle w:val="Compact"/>
      </w:pPr>
      <w:r>
        <w:t>backward compatibility;</w:t>
      </w:r>
    </w:p>
    <w:p>
      <w:pPr>
        <w:pStyle w:val="Compact"/>
      </w:pPr>
      <w:r>
        <w:t>data transformation;</w:t>
      </w:r>
    </w:p>
    <w:p>
      <w:pPr>
        <w:pStyle w:val="Compact"/>
      </w:pPr>
      <w:r>
        <w:t>migration test.</w:t>
      </w:r>
    </w:p>
    <w:p>
      <w:pPr>
        <w:pStyle w:val="Heading3"/>
      </w:pPr>
      <w:r>
        <w:t>Практика</w:t>
      </w:r>
    </w:p>
    <w:p>
      <w:pPr>
        <w:pStyle w:val="FirstParagraph"/>
      </w:pPr>
      <w:r>
        <w:t>Создать учебную версию схемы v2, добавив безопасное новое поле без изменения базовой модели платежей v1.</w:t>
      </w:r>
    </w:p>
    <w:p>
      <w:pPr>
        <w:pStyle w:val="Heading3"/>
      </w:pPr>
      <w:r>
        <w:t>Результат</w:t>
      </w:r>
    </w:p>
    <w:p>
      <w:pPr>
        <w:pStyle w:val="FirstParagraph"/>
      </w:pPr>
      <w:r>
        <w:t>Освоен процесс обновления локальной базы без потери данных.</w:t>
      </w:r>
    </w:p>
    <w:bookmarkStart w:id="455" w:name="урок-15.1.-формат-резервной-копии"/>
    <w:bookmarkStart w:id="452" w:name="теория-61"/>
    <w:bookmarkEnd w:id="452"/>
    <w:bookmarkStart w:id="453" w:name="практика-76"/>
    <w:bookmarkEnd w:id="453"/>
    <w:bookmarkStart w:id="454" w:name="результат-71"/>
    <w:bookmarkEnd w:id="454"/>
    <w:bookmarkEnd w:id="455"/>
    <w:bookmarkStart w:id="459" w:name="урок-15.2.-экспорт-json"/>
    <w:bookmarkStart w:id="456" w:name="теория-62"/>
    <w:bookmarkEnd w:id="456"/>
    <w:bookmarkStart w:id="457" w:name="практика-77"/>
    <w:bookmarkEnd w:id="457"/>
    <w:bookmarkStart w:id="458" w:name="результат-72"/>
    <w:bookmarkEnd w:id="458"/>
    <w:bookmarkEnd w:id="459"/>
    <w:bookmarkStart w:id="463" w:name="урок-15.3.-импорт-json"/>
    <w:bookmarkStart w:id="460" w:name="теория-63"/>
    <w:bookmarkEnd w:id="460"/>
    <w:bookmarkStart w:id="461" w:name="практика-78"/>
    <w:bookmarkEnd w:id="461"/>
    <w:bookmarkStart w:id="462" w:name="результат-73"/>
    <w:bookmarkEnd w:id="462"/>
    <w:bookmarkEnd w:id="463"/>
    <w:bookmarkStart w:id="467" w:name="урок-15.4.-удаление-всех-данных"/>
    <w:bookmarkStart w:id="464" w:name="теория-64"/>
    <w:bookmarkEnd w:id="464"/>
    <w:bookmarkStart w:id="465" w:name="практика-79"/>
    <w:bookmarkEnd w:id="465"/>
    <w:bookmarkStart w:id="466" w:name="результат-74"/>
    <w:bookmarkEnd w:id="466"/>
    <w:bookmarkEnd w:id="467"/>
    <w:bookmarkStart w:id="471" w:name="урок-15.5.-миграция-схемы"/>
    <w:bookmarkStart w:id="468" w:name="теория-65"/>
    <w:bookmarkEnd w:id="468"/>
    <w:bookmarkStart w:id="469" w:name="практика-80"/>
    <w:bookmarkEnd w:id="469"/>
    <w:bookmarkStart w:id="470" w:name="результат-75"/>
    <w:bookmarkEnd w:id="470"/>
    <w:bookmarkEnd w:id="471"/>
    <w:bookmarkEnd w:id="472"/>
    <w:bookmarkStart w:id="492" w:name="модуль-16.-полная-стратегия-тестирования"/>
    <w:p>
      <w:pPr>
        <w:pStyle w:val="Heading1"/>
      </w:pPr>
      <w:r>
        <w:t>Модуль 16. Полная стратегия тестирования</w:t>
      </w:r>
    </w:p>
    <w:p>
      <w:pPr>
        <w:pStyle w:val="Heading2"/>
      </w:pPr>
      <w:r>
        <w:t>Урок 16.1. Unit-тесты доменного слоя</w:t>
      </w:r>
    </w:p>
    <w:p>
      <w:pPr>
        <w:pStyle w:val="Heading3"/>
      </w:pPr>
      <w:r>
        <w:t>Практика</w:t>
      </w:r>
    </w:p>
    <w:p>
      <w:pPr>
        <w:pStyle w:val="FirstParagraph"/>
      </w:pPr>
      <w:r>
        <w:t>Систематизировать тесты:</w:t>
      </w:r>
    </w:p>
    <w:p>
      <w:pPr>
        <w:pStyle w:val="Compact"/>
      </w:pPr>
      <w:r>
        <w:t>money и выражения сложения;</w:t>
      </w:r>
    </w:p>
    <w:p>
      <w:pPr>
        <w:pStyle w:val="Compact"/>
      </w:pPr>
      <w:r>
        <w:t>month keys;</w:t>
      </w:r>
    </w:p>
    <w:p>
      <w:pPr>
        <w:pStyle w:val="Compact"/>
      </w:pPr>
      <w:r>
        <w:t>budget summary;</w:t>
      </w:r>
    </w:p>
    <w:p>
      <w:pPr>
        <w:pStyle w:val="Compact"/>
      </w:pPr>
      <w:r>
        <w:t>частичные платежи, резерв, закрытие, экономия и перерасход;</w:t>
      </w:r>
    </w:p>
    <w:p>
      <w:pPr>
        <w:pStyle w:val="Compact"/>
      </w:pPr>
      <w:r>
        <w:t>daily allowance;</w:t>
      </w:r>
    </w:p>
    <w:p>
      <w:pPr>
        <w:pStyle w:val="Compact"/>
      </w:pPr>
      <w:r>
        <w:t>validation;</w:t>
      </w:r>
    </w:p>
    <w:p>
      <w:pPr>
        <w:pStyle w:val="Compact"/>
      </w:pPr>
      <w:r>
        <w:t>sorting.</w:t>
      </w:r>
    </w:p>
    <w:p>
      <w:pPr>
        <w:pStyle w:val="Heading3"/>
      </w:pPr>
      <w:r>
        <w:t>Результат</w:t>
      </w:r>
    </w:p>
    <w:p>
      <w:pPr>
        <w:pStyle w:val="FirstParagraph"/>
      </w:pPr>
      <w:r>
        <w:t>Критические бизнес-правила полностью проверяются отдельно от UI.</w:t>
      </w:r>
    </w:p>
    <w:p>
      <w:pPr>
        <w:pStyle w:val="Heading2"/>
      </w:pPr>
      <w:r>
        <w:t>Урок 16.2. Component-тесты</w:t>
      </w:r>
    </w:p>
    <w:p>
      <w:pPr>
        <w:pStyle w:val="Heading3"/>
      </w:pPr>
      <w:r>
        <w:t>Практика</w:t>
      </w:r>
    </w:p>
    <w:p>
      <w:pPr>
        <w:pStyle w:val="FirstParagraph"/>
      </w:pPr>
      <w:r>
        <w:t>Проверить:</w:t>
      </w:r>
    </w:p>
    <w:p>
      <w:pPr>
        <w:pStyle w:val="Compact"/>
      </w:pPr>
      <w:r>
        <w:t>поле выражения и предварительный итог;</w:t>
      </w:r>
    </w:p>
    <w:p>
      <w:pPr>
        <w:pStyle w:val="Compact"/>
      </w:pPr>
      <w:r>
        <w:t>ошибки валидации;</w:t>
      </w:r>
    </w:p>
    <w:p>
      <w:pPr>
        <w:pStyle w:val="Compact"/>
      </w:pPr>
      <w:r>
        <w:t>добавление нескольких платежей;</w:t>
      </w:r>
    </w:p>
    <w:p>
      <w:pPr>
        <w:pStyle w:val="Compact"/>
      </w:pPr>
      <w:r>
        <w:t>диалог истории и клавиатурный доступ;</w:t>
      </w:r>
    </w:p>
    <w:p>
      <w:pPr>
        <w:pStyle w:val="Compact"/>
      </w:pPr>
      <w:r>
        <w:t>закрытие и повторное открытие;</w:t>
      </w:r>
    </w:p>
    <w:p>
      <w:pPr>
        <w:pStyle w:val="Compact"/>
      </w:pPr>
      <w:r>
        <w:t>empty states.</w:t>
      </w:r>
    </w:p>
    <w:p>
      <w:pPr>
        <w:pStyle w:val="Heading3"/>
      </w:pPr>
      <w:r>
        <w:t>Результат</w:t>
      </w:r>
    </w:p>
    <w:p>
      <w:pPr>
        <w:pStyle w:val="FirstParagraph"/>
      </w:pPr>
      <w:r>
        <w:t>Ключевые компоненты платежей защищены от регрессий.</w:t>
      </w:r>
    </w:p>
    <w:p>
      <w:pPr>
        <w:pStyle w:val="Heading2"/>
      </w:pPr>
      <w:r>
        <w:t>Урок 16.3. Интеграционные тесты Dexie</w:t>
      </w:r>
    </w:p>
    <w:p>
      <w:pPr>
        <w:pStyle w:val="Heading3"/>
      </w:pPr>
      <w:r>
        <w:t>Практика</w:t>
      </w:r>
    </w:p>
    <w:p>
      <w:pPr>
        <w:pStyle w:val="FirstParagraph"/>
      </w:pPr>
      <w:r>
        <w:t>Проверить:</w:t>
      </w:r>
    </w:p>
    <w:p>
      <w:pPr>
        <w:pStyle w:val="Compact"/>
      </w:pPr>
      <w:r>
        <w:t>repository CRUD;</w:t>
      </w:r>
    </w:p>
    <w:p>
      <w:pPr>
        <w:pStyle w:val="Compact"/>
      </w:pPr>
      <w:r>
        <w:t>индексы payment по monthId и obligationId;</w:t>
      </w:r>
    </w:p>
    <w:p>
      <w:pPr>
        <w:pStyle w:val="Compact"/>
      </w:pPr>
      <w:r>
        <w:t>атомарное создание слагаемых;</w:t>
      </w:r>
    </w:p>
    <w:p>
      <w:pPr>
        <w:pStyle w:val="Compact"/>
      </w:pPr>
      <w:r>
        <w:t>каскадное удаление;</w:t>
      </w:r>
    </w:p>
    <w:p>
      <w:pPr>
        <w:pStyle w:val="Compact"/>
      </w:pPr>
      <w:r>
        <w:t>миграции;</w:t>
      </w:r>
    </w:p>
    <w:p>
      <w:pPr>
        <w:pStyle w:val="Compact"/>
      </w:pPr>
      <w:r>
        <w:t>экспорт и импорт платежей.</w:t>
      </w:r>
    </w:p>
    <w:p>
      <w:pPr>
        <w:pStyle w:val="Heading3"/>
      </w:pPr>
      <w:r>
        <w:t>Результат</w:t>
      </w:r>
    </w:p>
    <w:p>
      <w:pPr>
        <w:pStyle w:val="FirstParagraph"/>
      </w:pPr>
      <w:r>
        <w:t>Слой базы и ссылочная целостность платежей проверяются автоматически.</w:t>
      </w:r>
    </w:p>
    <w:p>
      <w:pPr>
        <w:pStyle w:val="Heading2"/>
      </w:pPr>
      <w:r>
        <w:t>Урок 16.4. Playwright setup</w:t>
      </w:r>
    </w:p>
    <w:p>
      <w:pPr>
        <w:pStyle w:val="Heading3"/>
      </w:pPr>
      <w:r>
        <w:t>Теория</w:t>
      </w:r>
    </w:p>
    <w:p>
      <w:pPr>
        <w:pStyle w:val="Compact"/>
      </w:pPr>
      <w:r>
        <w:t>browser context;</w:t>
      </w:r>
    </w:p>
    <w:p>
      <w:pPr>
        <w:pStyle w:val="Compact"/>
      </w:pPr>
      <w:r>
        <w:t>locator;</w:t>
      </w:r>
    </w:p>
    <w:p>
      <w:pPr>
        <w:pStyle w:val="Compact"/>
      </w:pPr>
      <w:r>
        <w:t>auto-waiting;</w:t>
      </w:r>
    </w:p>
    <w:p>
      <w:pPr>
        <w:pStyle w:val="Compact"/>
      </w:pPr>
      <w:r>
        <w:t>trace;</w:t>
      </w:r>
    </w:p>
    <w:p>
      <w:pPr>
        <w:pStyle w:val="Compact"/>
      </w:pPr>
      <w:r>
        <w:t>screenshot;</w:t>
      </w:r>
    </w:p>
    <w:p>
      <w:pPr>
        <w:pStyle w:val="Compact"/>
      </w:pPr>
      <w:r>
        <w:t>изоляция IndexedDB.</w:t>
      </w:r>
    </w:p>
    <w:p>
      <w:pPr>
        <w:pStyle w:val="Heading3"/>
      </w:pPr>
      <w:r>
        <w:t>Практика</w:t>
      </w:r>
    </w:p>
    <w:p>
      <w:pPr>
        <w:pStyle w:val="FirstParagraph"/>
      </w:pPr>
      <w:r>
        <w:t>Настроить Playwright для локальной production-сборки.</w:t>
      </w:r>
    </w:p>
    <w:p>
      <w:pPr>
        <w:pStyle w:val="Heading3"/>
      </w:pPr>
      <w:r>
        <w:t>Результат</w:t>
      </w:r>
    </w:p>
    <w:p>
      <w:pPr>
        <w:pStyle w:val="FirstParagraph"/>
      </w:pPr>
      <w:r>
        <w:t>Первый smoke test открывает приложение.</w:t>
      </w:r>
    </w:p>
    <w:p>
      <w:pPr>
        <w:pStyle w:val="Heading2"/>
      </w:pPr>
      <w:r>
        <w:t>Урок 16.5. Главный end-to-end сценарий</w:t>
      </w:r>
    </w:p>
    <w:p>
      <w:pPr>
        <w:pStyle w:val="Heading3"/>
      </w:pPr>
      <w:r>
        <w:t>Практика</w:t>
      </w:r>
    </w:p>
    <w:p>
      <w:pPr>
        <w:pStyle w:val="FirstParagraph"/>
      </w:pPr>
      <w:r>
        <w:t>Автоматизировать:</w:t>
      </w:r>
    </w:p>
    <w:p>
      <w:pPr>
        <w:pStyle w:val="Compact"/>
      </w:pPr>
      <w:r>
        <w:t>первый запуск и создание месяца;</w:t>
      </w:r>
    </w:p>
    <w:p>
      <w:pPr>
        <w:pStyle w:val="Compact"/>
      </w:pPr>
      <w:r>
        <w:t>добавление полученного дохода;</w:t>
      </w:r>
    </w:p>
    <w:p>
      <w:pPr>
        <w:pStyle w:val="Compact"/>
      </w:pPr>
      <w:r>
        <w:t>добавление обязательного расхода с планом;</w:t>
      </w:r>
    </w:p>
    <w:p>
      <w:pPr>
        <w:pStyle w:val="Compact"/>
      </w:pPr>
      <w:r>
        <w:t>добавление нескольких частичных платежей выражением;</w:t>
      </w:r>
    </w:p>
    <w:p>
      <w:pPr>
        <w:pStyle w:val="Compact"/>
      </w:pPr>
      <w:r>
        <w:t>просмотр истории платежей;</w:t>
      </w:r>
    </w:p>
    <w:p>
      <w:pPr>
        <w:pStyle w:val="Compact"/>
      </w:pPr>
      <w:r>
        <w:t>закрытие расхода с экономией;</w:t>
      </w:r>
    </w:p>
    <w:p>
      <w:pPr>
        <w:pStyle w:val="Compact"/>
      </w:pPr>
      <w:r>
        <w:t>отображение перерасхода в отдельном сценарии;</w:t>
      </w:r>
    </w:p>
    <w:p>
      <w:pPr>
        <w:pStyle w:val="Compact"/>
      </w:pPr>
      <w:r>
        <w:t>добавление свободного расхода;</w:t>
      </w:r>
    </w:p>
    <w:p>
      <w:pPr>
        <w:pStyle w:val="Compact"/>
      </w:pPr>
      <w:r>
        <w:t>проверку безопасного остатка;</w:t>
      </w:r>
    </w:p>
    <w:p>
      <w:pPr>
        <w:pStyle w:val="Compact"/>
      </w:pPr>
      <w:r>
        <w:t>перезагрузку страницы и сохранность данных.</w:t>
      </w:r>
    </w:p>
    <w:p>
      <w:pPr>
        <w:pStyle w:val="Heading3"/>
      </w:pPr>
      <w:r>
        <w:t>Результат</w:t>
      </w:r>
    </w:p>
    <w:p>
      <w:pPr>
        <w:pStyle w:val="FirstParagraph"/>
      </w:pPr>
      <w:r>
        <w:t>Основной пользовательский путь и новая модель платежей защищены E2E-тестом.</w:t>
      </w:r>
    </w:p>
    <w:p>
      <w:pPr>
        <w:pStyle w:val="Heading2"/>
      </w:pPr>
      <w:r>
        <w:t>Урок 16.6. CI quality gate</w:t>
      </w:r>
    </w:p>
    <w:p>
      <w:pPr>
        <w:pStyle w:val="Heading3"/>
      </w:pPr>
      <w:r>
        <w:t>Практика</w:t>
      </w:r>
    </w:p>
    <w:p>
      <w:pPr>
        <w:pStyle w:val="FirstParagraph"/>
      </w:pPr>
      <w:r>
        <w:t>Обновить GitHub Actions:</w:t>
      </w:r>
    </w:p>
    <w:p>
      <w:pPr>
        <w:pStyle w:val="SourceCode"/>
      </w:pPr>
      <w:r>
        <w:t>lint</w:t>
        <w:br/>
        <w:t>typecheck</w:t>
        <w:br/>
        <w:t>unit</w:t>
        <w:br/>
        <w:t>integration</w:t>
        <w:br/>
        <w:t>build</w:t>
        <w:br/>
        <w:t>e2e</w:t>
      </w:r>
    </w:p>
    <w:p>
      <w:pPr>
        <w:pStyle w:val="FirstParagraph"/>
      </w:pPr>
      <w:r>
        <w:t>E2E может выполняться только для Pull Request или релизных веток, если pipeline становится слишком тяжёлым.</w:t>
      </w:r>
    </w:p>
    <w:p>
      <w:pPr>
        <w:pStyle w:val="Heading3"/>
      </w:pPr>
      <w:r>
        <w:t>Результат</w:t>
      </w:r>
    </w:p>
    <w:p>
      <w:pPr>
        <w:pStyle w:val="FirstParagraph"/>
      </w:pPr>
      <w:r>
        <w:t>Неработающая версия не попадает в main.</w:t>
      </w:r>
    </w:p>
    <w:bookmarkStart w:id="475" w:name="урок-16.1.-unit-тесты-доменного-слоя"/>
    <w:bookmarkStart w:id="473" w:name="практика-81"/>
    <w:bookmarkEnd w:id="473"/>
    <w:bookmarkStart w:id="474" w:name="результат-76"/>
    <w:bookmarkEnd w:id="474"/>
    <w:bookmarkEnd w:id="475"/>
    <w:bookmarkStart w:id="478" w:name="урок-16.2.-component-тесты"/>
    <w:bookmarkStart w:id="476" w:name="практика-82"/>
    <w:bookmarkEnd w:id="476"/>
    <w:bookmarkStart w:id="477" w:name="результат-77"/>
    <w:bookmarkEnd w:id="477"/>
    <w:bookmarkEnd w:id="478"/>
    <w:bookmarkStart w:id="481" w:name="урок-16.3.-интеграционные-тесты-dexie"/>
    <w:bookmarkStart w:id="479" w:name="практика-83"/>
    <w:bookmarkEnd w:id="479"/>
    <w:bookmarkStart w:id="480" w:name="результат-78"/>
    <w:bookmarkEnd w:id="480"/>
    <w:bookmarkEnd w:id="481"/>
    <w:bookmarkStart w:id="485" w:name="урок-16.4.-playwright-setup"/>
    <w:bookmarkStart w:id="482" w:name="теория-66"/>
    <w:bookmarkEnd w:id="482"/>
    <w:bookmarkStart w:id="483" w:name="практика-84"/>
    <w:bookmarkEnd w:id="483"/>
    <w:bookmarkStart w:id="484" w:name="результат-79"/>
    <w:bookmarkEnd w:id="484"/>
    <w:bookmarkEnd w:id="485"/>
    <w:bookmarkStart w:id="488" w:name="урок-16.5.-главный-end-to-end-сценарий"/>
    <w:bookmarkStart w:id="486" w:name="практика-85"/>
    <w:bookmarkEnd w:id="486"/>
    <w:bookmarkStart w:id="487" w:name="результат-80"/>
    <w:bookmarkEnd w:id="487"/>
    <w:bookmarkEnd w:id="488"/>
    <w:bookmarkStart w:id="491" w:name="урок-16.6.-ci-quality-gate"/>
    <w:bookmarkStart w:id="489" w:name="практика-86"/>
    <w:bookmarkEnd w:id="489"/>
    <w:bookmarkStart w:id="490" w:name="результат-81"/>
    <w:bookmarkEnd w:id="490"/>
    <w:bookmarkEnd w:id="491"/>
    <w:bookmarkEnd w:id="492"/>
    <w:bookmarkStart w:id="511" w:name="модуль-17.-pwa"/>
    <w:p>
      <w:pPr>
        <w:pStyle w:val="Heading1"/>
      </w:pPr>
      <w:r>
        <w:t xml:space="preserve">Модуль 17. PWA</w:t>
      </w:r>
    </w:p>
    <w:bookmarkStart w:id="496" w:name="урок-17.1.-web-app-manifest"/>
    <w:p>
      <w:pPr>
        <w:pStyle w:val="Heading2"/>
      </w:pPr>
      <w:r>
        <w:t xml:space="preserve">Урок 17.1. Web App Manifest</w:t>
      </w:r>
    </w:p>
    <w:bookmarkStart w:id="493" w:name="теория-67"/>
    <w:p>
      <w:pPr>
        <w:pStyle w:val="Heading3"/>
      </w:pPr>
      <w:r>
        <w:t xml:space="preserve">Теория</w:t>
      </w:r>
    </w:p>
    <w:p>
      <w:pPr>
        <w:pStyle w:val="Compact"/>
        <w:numPr>
          <w:ilvl w:val="0"/>
          <w:numId w:val="1176"/>
        </w:numPr>
      </w:pPr>
      <w:r>
        <w:t xml:space="preserve">manifest;</w:t>
      </w:r>
    </w:p>
    <w:p>
      <w:pPr>
        <w:pStyle w:val="Compact"/>
        <w:numPr>
          <w:ilvl w:val="0"/>
          <w:numId w:val="1176"/>
        </w:numPr>
      </w:pPr>
      <w:r>
        <w:t xml:space="preserve">app name;</w:t>
      </w:r>
    </w:p>
    <w:p>
      <w:pPr>
        <w:pStyle w:val="Compact"/>
        <w:numPr>
          <w:ilvl w:val="0"/>
          <w:numId w:val="1176"/>
        </w:numPr>
      </w:pPr>
      <w:r>
        <w:t xml:space="preserve">short name;</w:t>
      </w:r>
    </w:p>
    <w:p>
      <w:pPr>
        <w:pStyle w:val="Compact"/>
        <w:numPr>
          <w:ilvl w:val="0"/>
          <w:numId w:val="1176"/>
        </w:numPr>
      </w:pPr>
      <w:r>
        <w:t xml:space="preserve">icons;</w:t>
      </w:r>
    </w:p>
    <w:p>
      <w:pPr>
        <w:pStyle w:val="Compact"/>
        <w:numPr>
          <w:ilvl w:val="0"/>
          <w:numId w:val="1176"/>
        </w:numPr>
      </w:pPr>
      <w:r>
        <w:t xml:space="preserve">display mode;</w:t>
      </w:r>
    </w:p>
    <w:p>
      <w:pPr>
        <w:pStyle w:val="Compact"/>
        <w:numPr>
          <w:ilvl w:val="0"/>
          <w:numId w:val="1176"/>
        </w:numPr>
      </w:pPr>
      <w:r>
        <w:t xml:space="preserve">theme color;</w:t>
      </w:r>
    </w:p>
    <w:p>
      <w:pPr>
        <w:pStyle w:val="Compact"/>
        <w:numPr>
          <w:ilvl w:val="0"/>
          <w:numId w:val="1176"/>
        </w:numPr>
      </w:pPr>
      <w:r>
        <w:t xml:space="preserve">start URL.</w:t>
      </w:r>
    </w:p>
    <w:bookmarkEnd w:id="493"/>
    <w:bookmarkStart w:id="494" w:name="практика-87"/>
    <w:p>
      <w:pPr>
        <w:pStyle w:val="Heading3"/>
      </w:pPr>
      <w:r>
        <w:t xml:space="preserve">Практика</w:t>
      </w:r>
    </w:p>
    <w:p>
      <w:pPr>
        <w:pStyle w:val="FirstParagraph"/>
      </w:pPr>
      <w:r>
        <w:t xml:space="preserve">Настроить manifest и набор иконок.</w:t>
      </w:r>
    </w:p>
    <w:bookmarkEnd w:id="494"/>
    <w:bookmarkStart w:id="495" w:name="результат-82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t xml:space="preserve">Браузер распознаёт приложение как устанавливаемое.</w:t>
      </w:r>
    </w:p>
    <w:bookmarkEnd w:id="495"/>
    <w:bookmarkEnd w:id="496"/>
    <w:bookmarkStart w:id="500" w:name="урок-17.2.-service-worker"/>
    <w:p>
      <w:pPr>
        <w:pStyle w:val="Heading2"/>
      </w:pPr>
      <w:r>
        <w:t xml:space="preserve">Урок 17.2. Service Worker</w:t>
      </w:r>
    </w:p>
    <w:bookmarkStart w:id="497" w:name="теория-68"/>
    <w:p>
      <w:pPr>
        <w:pStyle w:val="Heading3"/>
      </w:pPr>
      <w:r>
        <w:t xml:space="preserve">Теория</w:t>
      </w:r>
    </w:p>
    <w:p>
      <w:pPr>
        <w:pStyle w:val="Compact"/>
        <w:numPr>
          <w:ilvl w:val="0"/>
          <w:numId w:val="1177"/>
        </w:numPr>
      </w:pPr>
      <w:r>
        <w:t xml:space="preserve">service worker lifecycle;</w:t>
      </w:r>
    </w:p>
    <w:p>
      <w:pPr>
        <w:pStyle w:val="Compact"/>
        <w:numPr>
          <w:ilvl w:val="0"/>
          <w:numId w:val="1177"/>
        </w:numPr>
      </w:pPr>
      <w:r>
        <w:t xml:space="preserve">install;</w:t>
      </w:r>
    </w:p>
    <w:p>
      <w:pPr>
        <w:pStyle w:val="Compact"/>
        <w:numPr>
          <w:ilvl w:val="0"/>
          <w:numId w:val="1177"/>
        </w:numPr>
      </w:pPr>
      <w:r>
        <w:t xml:space="preserve">activate;</w:t>
      </w:r>
    </w:p>
    <w:p>
      <w:pPr>
        <w:pStyle w:val="Compact"/>
        <w:numPr>
          <w:ilvl w:val="0"/>
          <w:numId w:val="1177"/>
        </w:numPr>
      </w:pPr>
      <w:r>
        <w:t xml:space="preserve">fetch;</w:t>
      </w:r>
    </w:p>
    <w:p>
      <w:pPr>
        <w:pStyle w:val="Compact"/>
        <w:numPr>
          <w:ilvl w:val="0"/>
          <w:numId w:val="1177"/>
        </w:numPr>
      </w:pPr>
      <w:r>
        <w:t xml:space="preserve">cache;</w:t>
      </w:r>
    </w:p>
    <w:p>
      <w:pPr>
        <w:pStyle w:val="Compact"/>
        <w:numPr>
          <w:ilvl w:val="0"/>
          <w:numId w:val="1177"/>
        </w:numPr>
      </w:pPr>
      <w:r>
        <w:t xml:space="preserve">app shell;</w:t>
      </w:r>
    </w:p>
    <w:p>
      <w:pPr>
        <w:pStyle w:val="Compact"/>
        <w:numPr>
          <w:ilvl w:val="0"/>
          <w:numId w:val="1177"/>
        </w:numPr>
      </w:pPr>
      <w:r>
        <w:t xml:space="preserve">stale assets.</w:t>
      </w:r>
    </w:p>
    <w:bookmarkEnd w:id="497"/>
    <w:bookmarkStart w:id="498" w:name="практика-88"/>
    <w:p>
      <w:pPr>
        <w:pStyle w:val="Heading3"/>
      </w:pPr>
      <w:r>
        <w:t xml:space="preserve">Практика</w:t>
      </w:r>
    </w:p>
    <w:p>
      <w:pPr>
        <w:pStyle w:val="FirstParagraph"/>
      </w:pPr>
      <w:r>
        <w:t xml:space="preserve">Настроить</w:t>
      </w:r>
      <w:r>
        <w:t xml:space="preserve"> </w:t>
      </w:r>
      <w:r>
        <w:rPr>
          <w:rStyle w:val="VerbatimChar"/>
        </w:rPr>
        <w:t xml:space="preserve">vite-plugin-pwa</w:t>
      </w:r>
      <w:r>
        <w:t xml:space="preserve">.</w:t>
      </w:r>
    </w:p>
    <w:bookmarkEnd w:id="498"/>
    <w:bookmarkStart w:id="499" w:name="результат-83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t xml:space="preserve">Приложение загружается без сети после первого посещения.</w:t>
      </w:r>
    </w:p>
    <w:bookmarkEnd w:id="499"/>
    <w:bookmarkEnd w:id="500"/>
    <w:bookmarkStart w:id="504" w:name="урок-17.3.-стратегия-обновления"/>
    <w:p>
      <w:pPr>
        <w:pStyle w:val="Heading2"/>
      </w:pPr>
      <w:r>
        <w:t xml:space="preserve">Урок 17.3. Стратегия обновления</w:t>
      </w:r>
    </w:p>
    <w:bookmarkStart w:id="501" w:name="теория-69"/>
    <w:p>
      <w:pPr>
        <w:pStyle w:val="Heading3"/>
      </w:pPr>
      <w:r>
        <w:t xml:space="preserve">Теория</w:t>
      </w:r>
    </w:p>
    <w:p>
      <w:pPr>
        <w:pStyle w:val="Compact"/>
        <w:numPr>
          <w:ilvl w:val="0"/>
          <w:numId w:val="1178"/>
        </w:numPr>
      </w:pPr>
      <w:r>
        <w:t xml:space="preserve">новая версия service worker;</w:t>
      </w:r>
    </w:p>
    <w:p>
      <w:pPr>
        <w:pStyle w:val="Compact"/>
        <w:numPr>
          <w:ilvl w:val="0"/>
          <w:numId w:val="1178"/>
        </w:numPr>
      </w:pPr>
      <w:r>
        <w:t xml:space="preserve">waiting worker;</w:t>
      </w:r>
    </w:p>
    <w:p>
      <w:pPr>
        <w:pStyle w:val="Compact"/>
        <w:numPr>
          <w:ilvl w:val="0"/>
          <w:numId w:val="1178"/>
        </w:numPr>
      </w:pPr>
      <w:r>
        <w:t xml:space="preserve">reload;</w:t>
      </w:r>
    </w:p>
    <w:p>
      <w:pPr>
        <w:pStyle w:val="Compact"/>
        <w:numPr>
          <w:ilvl w:val="0"/>
          <w:numId w:val="1178"/>
        </w:numPr>
      </w:pPr>
      <w:r>
        <w:t xml:space="preserve">риск потери несохранённой формы.</w:t>
      </w:r>
    </w:p>
    <w:bookmarkEnd w:id="501"/>
    <w:bookmarkStart w:id="502" w:name="практика-89"/>
    <w:p>
      <w:pPr>
        <w:pStyle w:val="Heading3"/>
      </w:pPr>
      <w:r>
        <w:t xml:space="preserve">Практика</w:t>
      </w:r>
    </w:p>
    <w:p>
      <w:pPr>
        <w:pStyle w:val="FirstParagraph"/>
      </w:pPr>
      <w:r>
        <w:t xml:space="preserve">Показать уведомление:</w:t>
      </w:r>
    </w:p>
    <w:p>
      <w:pPr>
        <w:pStyle w:val="SourceCode"/>
      </w:pPr>
      <w:r>
        <w:rPr>
          <w:rStyle w:val="VerbatimChar"/>
        </w:rPr>
        <w:t xml:space="preserve">Доступна новая версия приложения</w:t>
      </w:r>
    </w:p>
    <w:p>
      <w:pPr>
        <w:pStyle w:val="FirstParagraph"/>
      </w:pPr>
      <w:r>
        <w:t xml:space="preserve">Кнопка:</w:t>
      </w:r>
    </w:p>
    <w:p>
      <w:pPr>
        <w:pStyle w:val="SourceCode"/>
      </w:pPr>
      <w:r>
        <w:rPr>
          <w:rStyle w:val="VerbatimChar"/>
        </w:rPr>
        <w:t xml:space="preserve">Обновить</w:t>
      </w:r>
    </w:p>
    <w:bookmarkEnd w:id="502"/>
    <w:bookmarkStart w:id="503" w:name="результат-84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t xml:space="preserve">Обновление не происходит неожиданно для пользователя.</w:t>
      </w:r>
    </w:p>
    <w:bookmarkEnd w:id="503"/>
    <w:bookmarkEnd w:id="504"/>
    <w:bookmarkStart w:id="507" w:name="урок-17.4.-offline-проверка"/>
    <w:p>
      <w:pPr>
        <w:pStyle w:val="Heading2"/>
      </w:pPr>
      <w:r>
        <w:t xml:space="preserve">Урок 17.4. Offline-проверка</w:t>
      </w:r>
    </w:p>
    <w:bookmarkStart w:id="505" w:name="практика-90"/>
    <w:p>
      <w:pPr>
        <w:pStyle w:val="Heading3"/>
      </w:pPr>
      <w:r>
        <w:t xml:space="preserve">Практика</w:t>
      </w:r>
    </w:p>
    <w:p>
      <w:pPr>
        <w:pStyle w:val="FirstParagraph"/>
      </w:pPr>
      <w:r>
        <w:t xml:space="preserve">Проверить:</w:t>
      </w:r>
    </w:p>
    <w:p>
      <w:pPr>
        <w:pStyle w:val="Compact"/>
        <w:numPr>
          <w:ilvl w:val="0"/>
          <w:numId w:val="1179"/>
        </w:numPr>
      </w:pPr>
      <w:r>
        <w:t xml:space="preserve">запуск без сети;</w:t>
      </w:r>
    </w:p>
    <w:p>
      <w:pPr>
        <w:pStyle w:val="Compact"/>
        <w:numPr>
          <w:ilvl w:val="0"/>
          <w:numId w:val="1179"/>
        </w:numPr>
      </w:pPr>
      <w:r>
        <w:t xml:space="preserve">создание операций;</w:t>
      </w:r>
    </w:p>
    <w:p>
      <w:pPr>
        <w:pStyle w:val="Compact"/>
        <w:numPr>
          <w:ilvl w:val="0"/>
          <w:numId w:val="1179"/>
        </w:numPr>
      </w:pPr>
      <w:r>
        <w:t xml:space="preserve">перезагрузку;</w:t>
      </w:r>
    </w:p>
    <w:p>
      <w:pPr>
        <w:pStyle w:val="Compact"/>
        <w:numPr>
          <w:ilvl w:val="0"/>
          <w:numId w:val="1179"/>
        </w:numPr>
      </w:pPr>
      <w:r>
        <w:t xml:space="preserve">сохранность IndexedDB;</w:t>
      </w:r>
    </w:p>
    <w:p>
      <w:pPr>
        <w:pStyle w:val="Compact"/>
        <w:numPr>
          <w:ilvl w:val="0"/>
          <w:numId w:val="1179"/>
        </w:numPr>
      </w:pPr>
      <w:r>
        <w:t xml:space="preserve">восстановление после обновления.</w:t>
      </w:r>
    </w:p>
    <w:bookmarkEnd w:id="505"/>
    <w:bookmarkStart w:id="506" w:name="результат-85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t xml:space="preserve">PWA соответствует offline-first требованиям.</w:t>
      </w:r>
    </w:p>
    <w:bookmarkEnd w:id="506"/>
    <w:bookmarkEnd w:id="507"/>
    <w:bookmarkStart w:id="510" w:name="урок-17.5.-pwa-релиз"/>
    <w:p>
      <w:pPr>
        <w:pStyle w:val="Heading2"/>
      </w:pPr>
      <w:r>
        <w:t xml:space="preserve">Урок 17.5. PWA-релиз</w:t>
      </w:r>
    </w:p>
    <w:bookmarkStart w:id="508" w:name="практика-91"/>
    <w:p>
      <w:pPr>
        <w:pStyle w:val="Heading3"/>
      </w:pPr>
      <w:r>
        <w:t xml:space="preserve">Практика</w:t>
      </w:r>
    </w:p>
    <w:p>
      <w:pPr>
        <w:pStyle w:val="Compact"/>
        <w:numPr>
          <w:ilvl w:val="0"/>
          <w:numId w:val="1180"/>
        </w:numPr>
      </w:pPr>
      <w:r>
        <w:t xml:space="preserve">собрать production;</w:t>
      </w:r>
    </w:p>
    <w:p>
      <w:pPr>
        <w:pStyle w:val="Compact"/>
        <w:numPr>
          <w:ilvl w:val="0"/>
          <w:numId w:val="1180"/>
        </w:numPr>
      </w:pPr>
      <w:r>
        <w:t xml:space="preserve">развернуть GitHub Pages;</w:t>
      </w:r>
    </w:p>
    <w:p>
      <w:pPr>
        <w:pStyle w:val="Compact"/>
        <w:numPr>
          <w:ilvl w:val="0"/>
          <w:numId w:val="1180"/>
        </w:numPr>
      </w:pPr>
      <w:r>
        <w:t xml:space="preserve">проверить manifest;</w:t>
      </w:r>
    </w:p>
    <w:p>
      <w:pPr>
        <w:pStyle w:val="Compact"/>
        <w:numPr>
          <w:ilvl w:val="0"/>
          <w:numId w:val="1180"/>
        </w:numPr>
      </w:pPr>
      <w:r>
        <w:t xml:space="preserve">проверить service worker;</w:t>
      </w:r>
    </w:p>
    <w:p>
      <w:pPr>
        <w:pStyle w:val="Compact"/>
        <w:numPr>
          <w:ilvl w:val="0"/>
          <w:numId w:val="1180"/>
        </w:numPr>
      </w:pPr>
      <w:r>
        <w:t xml:space="preserve">проверить installability;</w:t>
      </w:r>
    </w:p>
    <w:p>
      <w:pPr>
        <w:pStyle w:val="Compact"/>
        <w:numPr>
          <w:ilvl w:val="0"/>
          <w:numId w:val="1180"/>
        </w:numPr>
      </w:pPr>
      <w:r>
        <w:t xml:space="preserve">провести Lighthouse-аудит как диагностический инструмент.</w:t>
      </w:r>
    </w:p>
    <w:bookmarkEnd w:id="508"/>
    <w:bookmarkStart w:id="509" w:name="результат-86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t xml:space="preserve">Готова устанавливаемая веб-версия.</w:t>
      </w:r>
    </w:p>
    <w:p>
      <w:r>
        <w:pict>
          <v:rect style="width:0;height:1.5pt" o:hralign="center" o:hrstd="t" o:hr="t"/>
        </w:pict>
      </w:r>
    </w:p>
    <w:bookmarkEnd w:id="509"/>
    <w:bookmarkEnd w:id="510"/>
    <w:bookmarkEnd w:id="511"/>
    <w:bookmarkStart w:id="531" w:name="модуль-18.-capacitor-и-android"/>
    <w:p>
      <w:pPr>
        <w:pStyle w:val="Heading1"/>
      </w:pPr>
      <w:r>
        <w:t xml:space="preserve">Модуль 18. Capacitor и Android</w:t>
      </w:r>
    </w:p>
    <w:bookmarkStart w:id="515" w:name="урок-18.1.-подключение-capacitor"/>
    <w:p>
      <w:pPr>
        <w:pStyle w:val="Heading2"/>
      </w:pPr>
      <w:r>
        <w:t xml:space="preserve">Урок 18.1. Подключение Capacitor</w:t>
      </w:r>
    </w:p>
    <w:bookmarkStart w:id="512" w:name="теория-70"/>
    <w:p>
      <w:pPr>
        <w:pStyle w:val="Heading3"/>
      </w:pPr>
      <w:r>
        <w:t xml:space="preserve">Теория</w:t>
      </w:r>
    </w:p>
    <w:p>
      <w:pPr>
        <w:pStyle w:val="Compact"/>
        <w:numPr>
          <w:ilvl w:val="0"/>
          <w:numId w:val="1181"/>
        </w:numPr>
      </w:pPr>
      <w:r>
        <w:t xml:space="preserve">web assets;</w:t>
      </w:r>
    </w:p>
    <w:p>
      <w:pPr>
        <w:pStyle w:val="Compact"/>
        <w:numPr>
          <w:ilvl w:val="0"/>
          <w:numId w:val="1181"/>
        </w:numPr>
      </w:pPr>
      <w:r>
        <w:t xml:space="preserve">native shell;</w:t>
      </w:r>
    </w:p>
    <w:p>
      <w:pPr>
        <w:pStyle w:val="Compact"/>
        <w:numPr>
          <w:ilvl w:val="0"/>
          <w:numId w:val="1181"/>
        </w:numPr>
      </w:pPr>
      <w:r>
        <w:t xml:space="preserve">bridge;</w:t>
      </w:r>
    </w:p>
    <w:p>
      <w:pPr>
        <w:pStyle w:val="Compact"/>
        <w:numPr>
          <w:ilvl w:val="0"/>
          <w:numId w:val="1181"/>
        </w:numPr>
      </w:pPr>
      <w:r>
        <w:t xml:space="preserve">plugin;</w:t>
      </w:r>
    </w:p>
    <w:p>
      <w:pPr>
        <w:pStyle w:val="Compact"/>
        <w:numPr>
          <w:ilvl w:val="0"/>
          <w:numId w:val="1181"/>
        </w:numPr>
      </w:pPr>
      <w:r>
        <w:t xml:space="preserve">sync;</w:t>
      </w:r>
    </w:p>
    <w:p>
      <w:pPr>
        <w:pStyle w:val="Compact"/>
        <w:numPr>
          <w:ilvl w:val="0"/>
          <w:numId w:val="1181"/>
        </w:numPr>
      </w:pPr>
      <w:r>
        <w:t xml:space="preserve">отличие PWA от native container.</w:t>
      </w:r>
    </w:p>
    <w:bookmarkEnd w:id="512"/>
    <w:bookmarkStart w:id="513" w:name="практика-92"/>
    <w:p>
      <w:pPr>
        <w:pStyle w:val="Heading3"/>
      </w:pPr>
      <w:r>
        <w:t xml:space="preserve">Практика</w:t>
      </w:r>
    </w:p>
    <w:p>
      <w:pPr>
        <w:pStyle w:val="FirstParagraph"/>
      </w:pPr>
      <w:r>
        <w:t xml:space="preserve">Установить Capacitor и создать конфигурацию.</w:t>
      </w:r>
    </w:p>
    <w:p>
      <w:pPr>
        <w:pStyle w:val="BodyText"/>
      </w:pPr>
      <w:r>
        <w:t xml:space="preserve">Примерные команды: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@capacitor/core @capacitor/cli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@capacitor/android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cap init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cap add android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cap sync android</w:t>
      </w:r>
    </w:p>
    <w:bookmarkEnd w:id="513"/>
    <w:bookmarkStart w:id="514" w:name="результат-87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t xml:space="preserve">Создан Android-проект.</w:t>
      </w:r>
    </w:p>
    <w:bookmarkEnd w:id="514"/>
    <w:bookmarkEnd w:id="515"/>
    <w:bookmarkStart w:id="519" w:name="урок-18.2.-android-studio"/>
    <w:p>
      <w:pPr>
        <w:pStyle w:val="Heading2"/>
      </w:pPr>
      <w:r>
        <w:t xml:space="preserve">Урок 18.2. Android Studio</w:t>
      </w:r>
    </w:p>
    <w:bookmarkStart w:id="516" w:name="теория-71"/>
    <w:p>
      <w:pPr>
        <w:pStyle w:val="Heading3"/>
      </w:pPr>
      <w:r>
        <w:t xml:space="preserve">Теория</w:t>
      </w:r>
    </w:p>
    <w:p>
      <w:pPr>
        <w:pStyle w:val="Compact"/>
        <w:numPr>
          <w:ilvl w:val="0"/>
          <w:numId w:val="1182"/>
        </w:numPr>
      </w:pPr>
      <w:r>
        <w:t xml:space="preserve">Gradle;</w:t>
      </w:r>
    </w:p>
    <w:p>
      <w:pPr>
        <w:pStyle w:val="Compact"/>
        <w:numPr>
          <w:ilvl w:val="0"/>
          <w:numId w:val="1182"/>
        </w:numPr>
      </w:pPr>
      <w:r>
        <w:t xml:space="preserve">Android SDK;</w:t>
      </w:r>
    </w:p>
    <w:p>
      <w:pPr>
        <w:pStyle w:val="Compact"/>
        <w:numPr>
          <w:ilvl w:val="0"/>
          <w:numId w:val="1182"/>
        </w:numPr>
      </w:pPr>
      <w:r>
        <w:t xml:space="preserve">emulator;</w:t>
      </w:r>
    </w:p>
    <w:p>
      <w:pPr>
        <w:pStyle w:val="Compact"/>
        <w:numPr>
          <w:ilvl w:val="0"/>
          <w:numId w:val="1182"/>
        </w:numPr>
      </w:pPr>
      <w:r>
        <w:t xml:space="preserve">application ID;</w:t>
      </w:r>
    </w:p>
    <w:p>
      <w:pPr>
        <w:pStyle w:val="Compact"/>
        <w:numPr>
          <w:ilvl w:val="0"/>
          <w:numId w:val="1182"/>
        </w:numPr>
      </w:pPr>
      <w:r>
        <w:t xml:space="preserve">debug build.</w:t>
      </w:r>
    </w:p>
    <w:bookmarkEnd w:id="516"/>
    <w:bookmarkStart w:id="517" w:name="практика-93"/>
    <w:p>
      <w:pPr>
        <w:pStyle w:val="Heading3"/>
      </w:pPr>
      <w:r>
        <w:t xml:space="preserve">Практика</w:t>
      </w:r>
    </w:p>
    <w:p>
      <w:pPr>
        <w:pStyle w:val="Compact"/>
        <w:numPr>
          <w:ilvl w:val="0"/>
          <w:numId w:val="1183"/>
        </w:numPr>
      </w:pPr>
      <w:r>
        <w:t xml:space="preserve">открыть Android-проект;</w:t>
      </w:r>
    </w:p>
    <w:p>
      <w:pPr>
        <w:pStyle w:val="Compact"/>
        <w:numPr>
          <w:ilvl w:val="0"/>
          <w:numId w:val="1183"/>
        </w:numPr>
      </w:pPr>
      <w:r>
        <w:t xml:space="preserve">запустить эмулятор;</w:t>
      </w:r>
    </w:p>
    <w:p>
      <w:pPr>
        <w:pStyle w:val="Compact"/>
        <w:numPr>
          <w:ilvl w:val="0"/>
          <w:numId w:val="1183"/>
        </w:numPr>
      </w:pPr>
      <w:r>
        <w:t xml:space="preserve">установить debug-сборку;</w:t>
      </w:r>
    </w:p>
    <w:p>
      <w:pPr>
        <w:pStyle w:val="Compact"/>
        <w:numPr>
          <w:ilvl w:val="0"/>
          <w:numId w:val="1183"/>
        </w:numPr>
      </w:pPr>
      <w:r>
        <w:t xml:space="preserve">проверить IndexedDB.</w:t>
      </w:r>
    </w:p>
    <w:bookmarkEnd w:id="517"/>
    <w:bookmarkStart w:id="518" w:name="результат-88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t xml:space="preserve">Vue-приложение запускается как Android-приложение.</w:t>
      </w:r>
    </w:p>
    <w:bookmarkEnd w:id="518"/>
    <w:bookmarkEnd w:id="519"/>
    <w:bookmarkStart w:id="522" w:name="урок-18.3.-мобильная-интеграция"/>
    <w:p>
      <w:pPr>
        <w:pStyle w:val="Heading2"/>
      </w:pPr>
      <w:r>
        <w:t xml:space="preserve">Урок 18.3. Мобильная интеграция</w:t>
      </w:r>
    </w:p>
    <w:bookmarkStart w:id="520" w:name="практика-94"/>
    <w:p>
      <w:pPr>
        <w:pStyle w:val="Heading3"/>
      </w:pPr>
      <w:r>
        <w:t xml:space="preserve">Практика</w:t>
      </w:r>
    </w:p>
    <w:p>
      <w:pPr>
        <w:pStyle w:val="FirstParagraph"/>
      </w:pPr>
      <w:r>
        <w:t xml:space="preserve">Обработать:</w:t>
      </w:r>
    </w:p>
    <w:p>
      <w:pPr>
        <w:pStyle w:val="Compact"/>
        <w:numPr>
          <w:ilvl w:val="0"/>
          <w:numId w:val="1184"/>
        </w:numPr>
      </w:pPr>
      <w:r>
        <w:t xml:space="preserve">аппаратную кнопку Back;</w:t>
      </w:r>
    </w:p>
    <w:p>
      <w:pPr>
        <w:pStyle w:val="Compact"/>
        <w:numPr>
          <w:ilvl w:val="0"/>
          <w:numId w:val="1184"/>
        </w:numPr>
      </w:pPr>
      <w:r>
        <w:t xml:space="preserve">status bar;</w:t>
      </w:r>
    </w:p>
    <w:p>
      <w:pPr>
        <w:pStyle w:val="Compact"/>
        <w:numPr>
          <w:ilvl w:val="0"/>
          <w:numId w:val="1184"/>
        </w:numPr>
      </w:pPr>
      <w:r>
        <w:t xml:space="preserve">splash screen;</w:t>
      </w:r>
    </w:p>
    <w:p>
      <w:pPr>
        <w:pStyle w:val="Compact"/>
        <w:numPr>
          <w:ilvl w:val="0"/>
          <w:numId w:val="1184"/>
        </w:numPr>
      </w:pPr>
      <w:r>
        <w:t xml:space="preserve">safe area;</w:t>
      </w:r>
    </w:p>
    <w:p>
      <w:pPr>
        <w:pStyle w:val="Compact"/>
        <w:numPr>
          <w:ilvl w:val="0"/>
          <w:numId w:val="1184"/>
        </w:numPr>
      </w:pPr>
      <w:r>
        <w:t xml:space="preserve">системную тему;</w:t>
      </w:r>
    </w:p>
    <w:p>
      <w:pPr>
        <w:pStyle w:val="Compact"/>
        <w:numPr>
          <w:ilvl w:val="0"/>
          <w:numId w:val="1184"/>
        </w:numPr>
      </w:pPr>
      <w:r>
        <w:t xml:space="preserve">клавиатуру.</w:t>
      </w:r>
    </w:p>
    <w:bookmarkEnd w:id="520"/>
    <w:bookmarkStart w:id="521" w:name="результат-89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t xml:space="preserve">Приложение ведёт себя естественно на Android.</w:t>
      </w:r>
    </w:p>
    <w:bookmarkEnd w:id="521"/>
    <w:bookmarkEnd w:id="522"/>
    <w:bookmarkStart w:id="526" w:name="урок-18.4.-файловый-экспорт-на-android"/>
    <w:p>
      <w:pPr>
        <w:pStyle w:val="Heading2"/>
      </w:pPr>
      <w:r>
        <w:t xml:space="preserve">Урок 18.4. Файловый экспорт на Android</w:t>
      </w:r>
    </w:p>
    <w:bookmarkStart w:id="523" w:name="теория-72"/>
    <w:p>
      <w:pPr>
        <w:pStyle w:val="Heading3"/>
      </w:pPr>
      <w:r>
        <w:t xml:space="preserve">Теория</w:t>
      </w:r>
    </w:p>
    <w:p>
      <w:pPr>
        <w:pStyle w:val="Compact"/>
        <w:numPr>
          <w:ilvl w:val="0"/>
          <w:numId w:val="1185"/>
        </w:numPr>
      </w:pPr>
      <w:r>
        <w:t xml:space="preserve">браузерное скачивание;</w:t>
      </w:r>
    </w:p>
    <w:p>
      <w:pPr>
        <w:pStyle w:val="Compact"/>
        <w:numPr>
          <w:ilvl w:val="0"/>
          <w:numId w:val="1185"/>
        </w:numPr>
      </w:pPr>
      <w:r>
        <w:t xml:space="preserve">нативная файловая система;</w:t>
      </w:r>
    </w:p>
    <w:p>
      <w:pPr>
        <w:pStyle w:val="Compact"/>
        <w:numPr>
          <w:ilvl w:val="0"/>
          <w:numId w:val="1185"/>
        </w:numPr>
      </w:pPr>
      <w:r>
        <w:t xml:space="preserve">системный share sheet;</w:t>
      </w:r>
    </w:p>
    <w:p>
      <w:pPr>
        <w:pStyle w:val="Compact"/>
        <w:numPr>
          <w:ilvl w:val="0"/>
          <w:numId w:val="1185"/>
        </w:numPr>
      </w:pPr>
      <w:r>
        <w:t xml:space="preserve">permissions.</w:t>
      </w:r>
    </w:p>
    <w:bookmarkEnd w:id="523"/>
    <w:bookmarkStart w:id="524" w:name="практика-95"/>
    <w:p>
      <w:pPr>
        <w:pStyle w:val="Heading3"/>
      </w:pPr>
      <w:r>
        <w:t xml:space="preserve">Практика</w:t>
      </w:r>
    </w:p>
    <w:p>
      <w:pPr>
        <w:pStyle w:val="FirstParagraph"/>
      </w:pPr>
      <w:r>
        <w:t xml:space="preserve">Создать платформенный адаптер экспорта.</w:t>
      </w:r>
    </w:p>
    <w:bookmarkEnd w:id="524"/>
    <w:bookmarkStart w:id="525" w:name="результат-90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t xml:space="preserve">Резервную копию можно сохранить или отправить из Android-приложения.</w:t>
      </w:r>
    </w:p>
    <w:bookmarkEnd w:id="525"/>
    <w:bookmarkEnd w:id="526"/>
    <w:bookmarkStart w:id="530" w:name="урок-18.5.-подписанная-android-сборка"/>
    <w:p>
      <w:pPr>
        <w:pStyle w:val="Heading2"/>
      </w:pPr>
      <w:r>
        <w:t xml:space="preserve">Урок 18.5. Подписанная Android-сборка</w:t>
      </w:r>
    </w:p>
    <w:bookmarkStart w:id="527" w:name="теория-73"/>
    <w:p>
      <w:pPr>
        <w:pStyle w:val="Heading3"/>
      </w:pPr>
      <w:r>
        <w:t xml:space="preserve">Теория</w:t>
      </w:r>
    </w:p>
    <w:p>
      <w:pPr>
        <w:pStyle w:val="Compact"/>
        <w:numPr>
          <w:ilvl w:val="0"/>
          <w:numId w:val="1186"/>
        </w:numPr>
      </w:pPr>
      <w:r>
        <w:t xml:space="preserve">debug и release;</w:t>
      </w:r>
    </w:p>
    <w:p>
      <w:pPr>
        <w:pStyle w:val="Compact"/>
        <w:numPr>
          <w:ilvl w:val="0"/>
          <w:numId w:val="1186"/>
        </w:numPr>
      </w:pPr>
      <w:r>
        <w:t xml:space="preserve">application signing;</w:t>
      </w:r>
    </w:p>
    <w:p>
      <w:pPr>
        <w:pStyle w:val="Compact"/>
        <w:numPr>
          <w:ilvl w:val="0"/>
          <w:numId w:val="1186"/>
        </w:numPr>
      </w:pPr>
      <w:r>
        <w:t xml:space="preserve">keystore;</w:t>
      </w:r>
    </w:p>
    <w:p>
      <w:pPr>
        <w:pStyle w:val="Compact"/>
        <w:numPr>
          <w:ilvl w:val="0"/>
          <w:numId w:val="1186"/>
        </w:numPr>
      </w:pPr>
      <w:r>
        <w:t xml:space="preserve">version code;</w:t>
      </w:r>
    </w:p>
    <w:p>
      <w:pPr>
        <w:pStyle w:val="Compact"/>
        <w:numPr>
          <w:ilvl w:val="0"/>
          <w:numId w:val="1186"/>
        </w:numPr>
      </w:pPr>
      <w:r>
        <w:t xml:space="preserve">version name;</w:t>
      </w:r>
    </w:p>
    <w:p>
      <w:pPr>
        <w:pStyle w:val="Compact"/>
        <w:numPr>
          <w:ilvl w:val="0"/>
          <w:numId w:val="1186"/>
        </w:numPr>
      </w:pPr>
      <w:r>
        <w:t xml:space="preserve">безопасное хранение ключей.</w:t>
      </w:r>
    </w:p>
    <w:bookmarkEnd w:id="527"/>
    <w:bookmarkStart w:id="528" w:name="практика-96"/>
    <w:p>
      <w:pPr>
        <w:pStyle w:val="Heading3"/>
      </w:pPr>
      <w:r>
        <w:t xml:space="preserve">Практика</w:t>
      </w:r>
    </w:p>
    <w:p>
      <w:pPr>
        <w:pStyle w:val="FirstParagraph"/>
      </w:pPr>
      <w:r>
        <w:t xml:space="preserve">Создать release bundle для внутреннего тестирования.</w:t>
      </w:r>
    </w:p>
    <w:bookmarkEnd w:id="528"/>
    <w:bookmarkStart w:id="529" w:name="результат-91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t xml:space="preserve">Получен Android App Bundle для тестового релиза.</w:t>
      </w:r>
    </w:p>
    <w:p>
      <w:r>
        <w:pict>
          <v:rect style="width:0;height:1.5pt" o:hralign="center" o:hrstd="t" o:hr="t"/>
        </w:pict>
      </w:r>
    </w:p>
    <w:bookmarkEnd w:id="529"/>
    <w:bookmarkEnd w:id="530"/>
    <w:bookmarkEnd w:id="531"/>
    <w:bookmarkStart w:id="546" w:name="модуль-19.-capacitor-и-ios"/>
    <w:p>
      <w:pPr>
        <w:pStyle w:val="Heading1"/>
      </w:pPr>
      <w:r>
        <w:t xml:space="preserve">Модуль 19. Capacitor и iOS</w:t>
      </w:r>
    </w:p>
    <w:bookmarkStart w:id="535" w:name="урок-19.1.-создание-ios-проекта"/>
    <w:p>
      <w:pPr>
        <w:pStyle w:val="Heading2"/>
      </w:pPr>
      <w:r>
        <w:t xml:space="preserve">Урок 19.1. Создание iOS-проекта</w:t>
      </w:r>
    </w:p>
    <w:bookmarkStart w:id="532" w:name="теория-74"/>
    <w:p>
      <w:pPr>
        <w:pStyle w:val="Heading3"/>
      </w:pPr>
      <w:r>
        <w:t xml:space="preserve">Теория</w:t>
      </w:r>
    </w:p>
    <w:p>
      <w:pPr>
        <w:pStyle w:val="Compact"/>
        <w:numPr>
          <w:ilvl w:val="0"/>
          <w:numId w:val="1187"/>
        </w:numPr>
      </w:pPr>
      <w:r>
        <w:t xml:space="preserve">Xcode;</w:t>
      </w:r>
    </w:p>
    <w:p>
      <w:pPr>
        <w:pStyle w:val="Compact"/>
        <w:numPr>
          <w:ilvl w:val="0"/>
          <w:numId w:val="1187"/>
        </w:numPr>
      </w:pPr>
      <w:r>
        <w:t xml:space="preserve">simulator;</w:t>
      </w:r>
    </w:p>
    <w:p>
      <w:pPr>
        <w:pStyle w:val="Compact"/>
        <w:numPr>
          <w:ilvl w:val="0"/>
          <w:numId w:val="1187"/>
        </w:numPr>
      </w:pPr>
      <w:r>
        <w:t xml:space="preserve">bundle identifier;</w:t>
      </w:r>
    </w:p>
    <w:p>
      <w:pPr>
        <w:pStyle w:val="Compact"/>
        <w:numPr>
          <w:ilvl w:val="0"/>
          <w:numId w:val="1187"/>
        </w:numPr>
      </w:pPr>
      <w:r>
        <w:t xml:space="preserve">signing;</w:t>
      </w:r>
    </w:p>
    <w:p>
      <w:pPr>
        <w:pStyle w:val="Compact"/>
        <w:numPr>
          <w:ilvl w:val="0"/>
          <w:numId w:val="1187"/>
        </w:numPr>
      </w:pPr>
      <w:r>
        <w:t xml:space="preserve">provisioning.</w:t>
      </w:r>
    </w:p>
    <w:bookmarkEnd w:id="532"/>
    <w:bookmarkStart w:id="533" w:name="практика-97"/>
    <w:p>
      <w:pPr>
        <w:pStyle w:val="Heading3"/>
      </w:pPr>
      <w:r>
        <w:t xml:space="preserve">Практика</w:t>
      </w:r>
    </w:p>
    <w:p>
      <w:pPr>
        <w:pStyle w:val="FirstParagraph"/>
      </w:pPr>
      <w:r>
        <w:t xml:space="preserve">На macOS: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@capacitor/ios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cap add ios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cap sync ios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cap open ios</w:t>
      </w:r>
    </w:p>
    <w:bookmarkEnd w:id="533"/>
    <w:bookmarkStart w:id="534" w:name="результат-92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t xml:space="preserve">Создан и открыт iOS-проект.</w:t>
      </w:r>
    </w:p>
    <w:bookmarkEnd w:id="534"/>
    <w:bookmarkEnd w:id="535"/>
    <w:bookmarkStart w:id="538" w:name="урок-19.2.-проверка-ios-поведения"/>
    <w:p>
      <w:pPr>
        <w:pStyle w:val="Heading2"/>
      </w:pPr>
      <w:r>
        <w:t xml:space="preserve">Урок 19.2. Проверка iOS-поведения</w:t>
      </w:r>
    </w:p>
    <w:bookmarkStart w:id="536" w:name="практика-98"/>
    <w:p>
      <w:pPr>
        <w:pStyle w:val="Heading3"/>
      </w:pPr>
      <w:r>
        <w:t xml:space="preserve">Практика</w:t>
      </w:r>
    </w:p>
    <w:p>
      <w:pPr>
        <w:pStyle w:val="FirstParagraph"/>
      </w:pPr>
      <w:r>
        <w:t xml:space="preserve">Проверить:</w:t>
      </w:r>
    </w:p>
    <w:p>
      <w:pPr>
        <w:pStyle w:val="Compact"/>
        <w:numPr>
          <w:ilvl w:val="0"/>
          <w:numId w:val="1188"/>
        </w:numPr>
      </w:pPr>
      <w:r>
        <w:t xml:space="preserve">safe area;</w:t>
      </w:r>
    </w:p>
    <w:p>
      <w:pPr>
        <w:pStyle w:val="Compact"/>
        <w:numPr>
          <w:ilvl w:val="0"/>
          <w:numId w:val="1188"/>
        </w:numPr>
      </w:pPr>
      <w:r>
        <w:t xml:space="preserve">нижнюю навигацию;</w:t>
      </w:r>
    </w:p>
    <w:p>
      <w:pPr>
        <w:pStyle w:val="Compact"/>
        <w:numPr>
          <w:ilvl w:val="0"/>
          <w:numId w:val="1188"/>
        </w:numPr>
      </w:pPr>
      <w:r>
        <w:t xml:space="preserve">экранную клавиатуру;</w:t>
      </w:r>
    </w:p>
    <w:p>
      <w:pPr>
        <w:pStyle w:val="Compact"/>
        <w:numPr>
          <w:ilvl w:val="0"/>
          <w:numId w:val="1188"/>
        </w:numPr>
      </w:pPr>
      <w:r>
        <w:t xml:space="preserve">standalone viewport;</w:t>
      </w:r>
    </w:p>
    <w:p>
      <w:pPr>
        <w:pStyle w:val="Compact"/>
        <w:numPr>
          <w:ilvl w:val="0"/>
          <w:numId w:val="1188"/>
        </w:numPr>
      </w:pPr>
      <w:r>
        <w:t xml:space="preserve">dark mode;</w:t>
      </w:r>
    </w:p>
    <w:p>
      <w:pPr>
        <w:pStyle w:val="Compact"/>
        <w:numPr>
          <w:ilvl w:val="0"/>
          <w:numId w:val="1188"/>
        </w:numPr>
      </w:pPr>
      <w:r>
        <w:t xml:space="preserve">локальное хранение;</w:t>
      </w:r>
    </w:p>
    <w:p>
      <w:pPr>
        <w:pStyle w:val="Compact"/>
        <w:numPr>
          <w:ilvl w:val="0"/>
          <w:numId w:val="1188"/>
        </w:numPr>
      </w:pPr>
      <w:r>
        <w:t xml:space="preserve">импорт и экспорт.</w:t>
      </w:r>
    </w:p>
    <w:bookmarkEnd w:id="536"/>
    <w:bookmarkStart w:id="537" w:name="результат-93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t xml:space="preserve">Основные сценарии работают на iOS Simulator.</w:t>
      </w:r>
    </w:p>
    <w:bookmarkEnd w:id="537"/>
    <w:bookmarkEnd w:id="538"/>
    <w:bookmarkStart w:id="541" w:name="урок-19.3.-нативные-адаптеры"/>
    <w:p>
      <w:pPr>
        <w:pStyle w:val="Heading2"/>
      </w:pPr>
      <w:r>
        <w:t xml:space="preserve">Урок 19.3. Нативные адаптеры</w:t>
      </w:r>
    </w:p>
    <w:bookmarkStart w:id="539" w:name="практика-99"/>
    <w:p>
      <w:pPr>
        <w:pStyle w:val="Heading3"/>
      </w:pPr>
      <w:r>
        <w:t xml:space="preserve">Практика</w:t>
      </w:r>
    </w:p>
    <w:p>
      <w:pPr>
        <w:pStyle w:val="FirstParagraph"/>
      </w:pPr>
      <w:r>
        <w:t xml:space="preserve">Добавить необходимые различия:</w:t>
      </w:r>
    </w:p>
    <w:p>
      <w:pPr>
        <w:pStyle w:val="Compact"/>
        <w:numPr>
          <w:ilvl w:val="0"/>
          <w:numId w:val="1189"/>
        </w:numPr>
      </w:pPr>
      <w:r>
        <w:t xml:space="preserve">системный share sheet;</w:t>
      </w:r>
    </w:p>
    <w:p>
      <w:pPr>
        <w:pStyle w:val="Compact"/>
        <w:numPr>
          <w:ilvl w:val="0"/>
          <w:numId w:val="1189"/>
        </w:numPr>
      </w:pPr>
      <w:r>
        <w:t xml:space="preserve">status bar;</w:t>
      </w:r>
    </w:p>
    <w:p>
      <w:pPr>
        <w:pStyle w:val="Compact"/>
        <w:numPr>
          <w:ilvl w:val="0"/>
          <w:numId w:val="1189"/>
        </w:numPr>
      </w:pPr>
      <w:r>
        <w:t xml:space="preserve">app lifecycle;</w:t>
      </w:r>
    </w:p>
    <w:p>
      <w:pPr>
        <w:pStyle w:val="Compact"/>
        <w:numPr>
          <w:ilvl w:val="0"/>
          <w:numId w:val="1189"/>
        </w:numPr>
      </w:pPr>
      <w:r>
        <w:t xml:space="preserve">восстановление после сворачивания.</w:t>
      </w:r>
    </w:p>
    <w:bookmarkEnd w:id="539"/>
    <w:bookmarkStart w:id="540" w:name="результат-94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t xml:space="preserve">Web-код остаётся общим, платформенные различия изолированы.</w:t>
      </w:r>
    </w:p>
    <w:bookmarkEnd w:id="540"/>
    <w:bookmarkEnd w:id="541"/>
    <w:bookmarkStart w:id="545" w:name="урок-19.4.-testflight-сборка"/>
    <w:p>
      <w:pPr>
        <w:pStyle w:val="Heading2"/>
      </w:pPr>
      <w:r>
        <w:t xml:space="preserve">Урок 19.4. TestFlight-сборка</w:t>
      </w:r>
    </w:p>
    <w:bookmarkStart w:id="542" w:name="теория-75"/>
    <w:p>
      <w:pPr>
        <w:pStyle w:val="Heading3"/>
      </w:pPr>
      <w:r>
        <w:t xml:space="preserve">Теория</w:t>
      </w:r>
    </w:p>
    <w:p>
      <w:pPr>
        <w:pStyle w:val="Compact"/>
        <w:numPr>
          <w:ilvl w:val="0"/>
          <w:numId w:val="1190"/>
        </w:numPr>
      </w:pPr>
      <w:r>
        <w:t xml:space="preserve">archive;</w:t>
      </w:r>
    </w:p>
    <w:p>
      <w:pPr>
        <w:pStyle w:val="Compact"/>
        <w:numPr>
          <w:ilvl w:val="0"/>
          <w:numId w:val="1190"/>
        </w:numPr>
      </w:pPr>
      <w:r>
        <w:t xml:space="preserve">signing;</w:t>
      </w:r>
    </w:p>
    <w:p>
      <w:pPr>
        <w:pStyle w:val="Compact"/>
        <w:numPr>
          <w:ilvl w:val="0"/>
          <w:numId w:val="1190"/>
        </w:numPr>
      </w:pPr>
      <w:r>
        <w:t xml:space="preserve">build number;</w:t>
      </w:r>
    </w:p>
    <w:p>
      <w:pPr>
        <w:pStyle w:val="Compact"/>
        <w:numPr>
          <w:ilvl w:val="0"/>
          <w:numId w:val="1190"/>
        </w:numPr>
      </w:pPr>
      <w:r>
        <w:t xml:space="preserve">distribution;</w:t>
      </w:r>
    </w:p>
    <w:p>
      <w:pPr>
        <w:pStyle w:val="Compact"/>
        <w:numPr>
          <w:ilvl w:val="0"/>
          <w:numId w:val="1190"/>
        </w:numPr>
      </w:pPr>
      <w:r>
        <w:t xml:space="preserve">internal testing.</w:t>
      </w:r>
    </w:p>
    <w:bookmarkEnd w:id="542"/>
    <w:bookmarkStart w:id="543" w:name="практика-100"/>
    <w:p>
      <w:pPr>
        <w:pStyle w:val="Heading3"/>
      </w:pPr>
      <w:r>
        <w:t xml:space="preserve">Практика</w:t>
      </w:r>
    </w:p>
    <w:p>
      <w:pPr>
        <w:pStyle w:val="FirstParagraph"/>
      </w:pPr>
      <w:r>
        <w:t xml:space="preserve">Подготовить тестовую сборку.</w:t>
      </w:r>
    </w:p>
    <w:bookmarkEnd w:id="543"/>
    <w:bookmarkStart w:id="544" w:name="результат-95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t xml:space="preserve">Приложение готово к внутреннему тестированию на iOS.</w:t>
      </w:r>
    </w:p>
    <w:p>
      <w:r>
        <w:pict>
          <v:rect style="width:0;height:1.5pt" o:hralign="center" o:hrstd="t" o:hr="t"/>
        </w:pict>
      </w:r>
    </w:p>
    <w:bookmarkEnd w:id="544"/>
    <w:bookmarkEnd w:id="545"/>
    <w:bookmarkEnd w:id="546"/>
    <w:bookmarkStart w:id="562" w:name="модуль-20.-подготовка-к-релизу"/>
    <w:p>
      <w:pPr>
        <w:pStyle w:val="Heading1"/>
      </w:pPr>
      <w:r>
        <w:t xml:space="preserve">Модуль 20. Подготовка к релизу</w:t>
      </w:r>
    </w:p>
    <w:bookmarkStart w:id="549" w:name="урок-20.1.-версионирование-приложения"/>
    <w:p>
      <w:pPr>
        <w:pStyle w:val="Heading2"/>
      </w:pPr>
      <w:r>
        <w:t xml:space="preserve">Урок 20.1. Версионирование приложения</w:t>
      </w:r>
    </w:p>
    <w:bookmarkStart w:id="547" w:name="теория-76"/>
    <w:p>
      <w:pPr>
        <w:pStyle w:val="Heading3"/>
      </w:pPr>
      <w:r>
        <w:t xml:space="preserve">Теория</w:t>
      </w:r>
    </w:p>
    <w:p>
      <w:pPr>
        <w:pStyle w:val="Compact"/>
        <w:numPr>
          <w:ilvl w:val="0"/>
          <w:numId w:val="1191"/>
        </w:numPr>
      </w:pPr>
      <w:r>
        <w:t xml:space="preserve">semantic versioning;</w:t>
      </w:r>
    </w:p>
    <w:p>
      <w:pPr>
        <w:pStyle w:val="Compact"/>
        <w:numPr>
          <w:ilvl w:val="0"/>
          <w:numId w:val="1191"/>
        </w:numPr>
      </w:pPr>
      <w:r>
        <w:t xml:space="preserve">web version;</w:t>
      </w:r>
    </w:p>
    <w:p>
      <w:pPr>
        <w:pStyle w:val="Compact"/>
        <w:numPr>
          <w:ilvl w:val="0"/>
          <w:numId w:val="1191"/>
        </w:numPr>
      </w:pPr>
      <w:r>
        <w:t xml:space="preserve">native build number;</w:t>
      </w:r>
    </w:p>
    <w:p>
      <w:pPr>
        <w:pStyle w:val="Compact"/>
        <w:numPr>
          <w:ilvl w:val="0"/>
          <w:numId w:val="1191"/>
        </w:numPr>
      </w:pPr>
      <w:r>
        <w:t xml:space="preserve">changelog;</w:t>
      </w:r>
    </w:p>
    <w:p>
      <w:pPr>
        <w:pStyle w:val="Compact"/>
        <w:numPr>
          <w:ilvl w:val="0"/>
          <w:numId w:val="1191"/>
        </w:numPr>
      </w:pPr>
      <w:r>
        <w:t xml:space="preserve">release tag.</w:t>
      </w:r>
    </w:p>
    <w:bookmarkEnd w:id="547"/>
    <w:bookmarkStart w:id="548" w:name="практика-101"/>
    <w:p>
      <w:pPr>
        <w:pStyle w:val="Heading3"/>
      </w:pPr>
      <w:r>
        <w:t xml:space="preserve">Практика</w:t>
      </w:r>
    </w:p>
    <w:p>
      <w:pPr>
        <w:pStyle w:val="FirstParagraph"/>
      </w:pPr>
      <w:r>
        <w:t xml:space="preserve">Создать:</w:t>
      </w:r>
    </w:p>
    <w:p>
      <w:pPr>
        <w:pStyle w:val="SourceCode"/>
      </w:pPr>
      <w:r>
        <w:rPr>
          <w:rStyle w:val="VerbatimChar"/>
        </w:rPr>
        <w:t xml:space="preserve">CHANGELOG.md</w:t>
      </w:r>
    </w:p>
    <w:p>
      <w:pPr>
        <w:pStyle w:val="FirstParagraph"/>
      </w:pPr>
      <w:r>
        <w:t xml:space="preserve">Первый релиз:</w:t>
      </w:r>
    </w:p>
    <w:p>
      <w:pPr>
        <w:pStyle w:val="SourceCode"/>
      </w:pPr>
      <w:r>
        <w:rPr>
          <w:rStyle w:val="VerbatimChar"/>
        </w:rPr>
        <w:t xml:space="preserve">1.0.0</w:t>
      </w:r>
    </w:p>
    <w:bookmarkEnd w:id="548"/>
    <w:bookmarkEnd w:id="549"/>
    <w:bookmarkStart w:id="552" w:name="урок-20.2.-privacy-policy"/>
    <w:p>
      <w:pPr>
        <w:pStyle w:val="Heading2"/>
      </w:pPr>
      <w:r>
        <w:t xml:space="preserve">Урок 20.2. Privacy policy</w:t>
      </w:r>
    </w:p>
    <w:bookmarkStart w:id="550" w:name="практика-102"/>
    <w:p>
      <w:pPr>
        <w:pStyle w:val="Heading3"/>
      </w:pPr>
      <w:r>
        <w:t xml:space="preserve">Практика</w:t>
      </w:r>
    </w:p>
    <w:p>
      <w:pPr>
        <w:pStyle w:val="FirstParagraph"/>
      </w:pPr>
      <w:r>
        <w:t xml:space="preserve">Описать:</w:t>
      </w:r>
    </w:p>
    <w:p>
      <w:pPr>
        <w:pStyle w:val="Compact"/>
        <w:numPr>
          <w:ilvl w:val="0"/>
          <w:numId w:val="1192"/>
        </w:numPr>
      </w:pPr>
      <w:r>
        <w:t xml:space="preserve">какие данные хранятся;</w:t>
      </w:r>
    </w:p>
    <w:p>
      <w:pPr>
        <w:pStyle w:val="Compact"/>
        <w:numPr>
          <w:ilvl w:val="0"/>
          <w:numId w:val="1192"/>
        </w:numPr>
      </w:pPr>
      <w:r>
        <w:t xml:space="preserve">где они хранятся;</w:t>
      </w:r>
    </w:p>
    <w:p>
      <w:pPr>
        <w:pStyle w:val="Compact"/>
        <w:numPr>
          <w:ilvl w:val="0"/>
          <w:numId w:val="1192"/>
        </w:numPr>
      </w:pPr>
      <w:r>
        <w:t xml:space="preserve">передаются ли данные третьим сторонам;</w:t>
      </w:r>
    </w:p>
    <w:p>
      <w:pPr>
        <w:pStyle w:val="Compact"/>
        <w:numPr>
          <w:ilvl w:val="0"/>
          <w:numId w:val="1192"/>
        </w:numPr>
      </w:pPr>
      <w:r>
        <w:t xml:space="preserve">как удалить данные;</w:t>
      </w:r>
    </w:p>
    <w:p>
      <w:pPr>
        <w:pStyle w:val="Compact"/>
        <w:numPr>
          <w:ilvl w:val="0"/>
          <w:numId w:val="1192"/>
        </w:numPr>
      </w:pPr>
      <w:r>
        <w:t xml:space="preserve">как создать резервную копию.</w:t>
      </w:r>
    </w:p>
    <w:bookmarkEnd w:id="550"/>
    <w:bookmarkStart w:id="551" w:name="результат-96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t xml:space="preserve">Создана публичная privacy policy.</w:t>
      </w:r>
    </w:p>
    <w:bookmarkEnd w:id="551"/>
    <w:bookmarkEnd w:id="552"/>
    <w:bookmarkStart w:id="555" w:name="урок-20.3.-store-metadata"/>
    <w:p>
      <w:pPr>
        <w:pStyle w:val="Heading2"/>
      </w:pPr>
      <w:r>
        <w:t xml:space="preserve">Урок 20.3. Store metadata</w:t>
      </w:r>
    </w:p>
    <w:bookmarkStart w:id="553" w:name="практика-103"/>
    <w:p>
      <w:pPr>
        <w:pStyle w:val="Heading3"/>
      </w:pPr>
      <w:r>
        <w:t xml:space="preserve">Практика</w:t>
      </w:r>
    </w:p>
    <w:p>
      <w:pPr>
        <w:pStyle w:val="FirstParagraph"/>
      </w:pPr>
      <w:r>
        <w:t xml:space="preserve">Подготовить:</w:t>
      </w:r>
    </w:p>
    <w:p>
      <w:pPr>
        <w:pStyle w:val="Compact"/>
        <w:numPr>
          <w:ilvl w:val="0"/>
          <w:numId w:val="1193"/>
        </w:numPr>
      </w:pPr>
      <w:r>
        <w:t xml:space="preserve">название;</w:t>
      </w:r>
    </w:p>
    <w:p>
      <w:pPr>
        <w:pStyle w:val="Compact"/>
        <w:numPr>
          <w:ilvl w:val="0"/>
          <w:numId w:val="1193"/>
        </w:numPr>
      </w:pPr>
      <w:r>
        <w:t xml:space="preserve">краткое описание;</w:t>
      </w:r>
    </w:p>
    <w:p>
      <w:pPr>
        <w:pStyle w:val="Compact"/>
        <w:numPr>
          <w:ilvl w:val="0"/>
          <w:numId w:val="1193"/>
        </w:numPr>
      </w:pPr>
      <w:r>
        <w:t xml:space="preserve">полное описание;</w:t>
      </w:r>
    </w:p>
    <w:p>
      <w:pPr>
        <w:pStyle w:val="Compact"/>
        <w:numPr>
          <w:ilvl w:val="0"/>
          <w:numId w:val="1193"/>
        </w:numPr>
      </w:pPr>
      <w:r>
        <w:t xml:space="preserve">ключевые возможности;</w:t>
      </w:r>
    </w:p>
    <w:p>
      <w:pPr>
        <w:pStyle w:val="Compact"/>
        <w:numPr>
          <w:ilvl w:val="0"/>
          <w:numId w:val="1193"/>
        </w:numPr>
      </w:pPr>
      <w:r>
        <w:t xml:space="preserve">иконку;</w:t>
      </w:r>
    </w:p>
    <w:p>
      <w:pPr>
        <w:pStyle w:val="Compact"/>
        <w:numPr>
          <w:ilvl w:val="0"/>
          <w:numId w:val="1193"/>
        </w:numPr>
      </w:pPr>
      <w:r>
        <w:t xml:space="preserve">скриншоты;</w:t>
      </w:r>
    </w:p>
    <w:p>
      <w:pPr>
        <w:pStyle w:val="Compact"/>
        <w:numPr>
          <w:ilvl w:val="0"/>
          <w:numId w:val="1193"/>
        </w:numPr>
      </w:pPr>
      <w:r>
        <w:t xml:space="preserve">возрастную категорию;</w:t>
      </w:r>
    </w:p>
    <w:p>
      <w:pPr>
        <w:pStyle w:val="Compact"/>
        <w:numPr>
          <w:ilvl w:val="0"/>
          <w:numId w:val="1193"/>
        </w:numPr>
      </w:pPr>
      <w:r>
        <w:t xml:space="preserve">контактные данные.</w:t>
      </w:r>
    </w:p>
    <w:bookmarkEnd w:id="553"/>
    <w:bookmarkStart w:id="554" w:name="результат-97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t xml:space="preserve">Сформирован пакет материалов для сторов.</w:t>
      </w:r>
    </w:p>
    <w:bookmarkEnd w:id="554"/>
    <w:bookmarkEnd w:id="555"/>
    <w:bookmarkStart w:id="558" w:name="урок-20.4.-production-аудит"/>
    <w:p>
      <w:pPr>
        <w:pStyle w:val="Heading2"/>
      </w:pPr>
      <w:r>
        <w:t xml:space="preserve">Урок 20.4. Production-аудит</w:t>
      </w:r>
    </w:p>
    <w:bookmarkStart w:id="556" w:name="проверки"/>
    <w:p>
      <w:pPr>
        <w:pStyle w:val="Heading3"/>
      </w:pPr>
      <w:r>
        <w:t xml:space="preserve">Проверки</w:t>
      </w:r>
    </w:p>
    <w:p>
      <w:pPr>
        <w:pStyle w:val="Compact"/>
        <w:numPr>
          <w:ilvl w:val="0"/>
          <w:numId w:val="1194"/>
        </w:numPr>
      </w:pPr>
      <w:r>
        <w:t xml:space="preserve">нет</w:t>
      </w:r>
      <w:r>
        <w:t xml:space="preserve"> </w:t>
      </w:r>
      <w:r>
        <w:rPr>
          <w:rStyle w:val="VerbatimChar"/>
        </w:rPr>
        <w:t xml:space="preserve">console.log</w:t>
      </w:r>
      <w:r>
        <w:t xml:space="preserve"> </w:t>
      </w:r>
      <w:r>
        <w:t xml:space="preserve">с данными;</w:t>
      </w:r>
    </w:p>
    <w:p>
      <w:pPr>
        <w:pStyle w:val="Compact"/>
        <w:numPr>
          <w:ilvl w:val="0"/>
          <w:numId w:val="1194"/>
        </w:numPr>
      </w:pPr>
      <w:r>
        <w:t xml:space="preserve">нет незавершённых TODO;</w:t>
      </w:r>
    </w:p>
    <w:p>
      <w:pPr>
        <w:pStyle w:val="Compact"/>
        <w:numPr>
          <w:ilvl w:val="0"/>
          <w:numId w:val="1194"/>
        </w:numPr>
      </w:pPr>
      <w:r>
        <w:t xml:space="preserve">импорт и экспорт работают;</w:t>
      </w:r>
    </w:p>
    <w:p>
      <w:pPr>
        <w:pStyle w:val="Compact"/>
        <w:numPr>
          <w:ilvl w:val="0"/>
          <w:numId w:val="1194"/>
        </w:numPr>
      </w:pPr>
      <w:r>
        <w:t xml:space="preserve">миграции работают;</w:t>
      </w:r>
    </w:p>
    <w:p>
      <w:pPr>
        <w:pStyle w:val="Compact"/>
        <w:numPr>
          <w:ilvl w:val="0"/>
          <w:numId w:val="1194"/>
        </w:numPr>
      </w:pPr>
      <w:r>
        <w:t xml:space="preserve">приложение работает offline;</w:t>
      </w:r>
    </w:p>
    <w:p>
      <w:pPr>
        <w:pStyle w:val="Compact"/>
        <w:numPr>
          <w:ilvl w:val="0"/>
          <w:numId w:val="1194"/>
        </w:numPr>
      </w:pPr>
      <w:r>
        <w:t xml:space="preserve">версия отображается;</w:t>
      </w:r>
    </w:p>
    <w:p>
      <w:pPr>
        <w:pStyle w:val="Compact"/>
        <w:numPr>
          <w:ilvl w:val="0"/>
          <w:numId w:val="1194"/>
        </w:numPr>
      </w:pPr>
      <w:r>
        <w:t xml:space="preserve">ссылки на privacy policy работают;</w:t>
      </w:r>
    </w:p>
    <w:p>
      <w:pPr>
        <w:pStyle w:val="Compact"/>
        <w:numPr>
          <w:ilvl w:val="0"/>
          <w:numId w:val="1194"/>
        </w:numPr>
      </w:pPr>
      <w:r>
        <w:t xml:space="preserve">критические тесты проходят;</w:t>
      </w:r>
    </w:p>
    <w:p>
      <w:pPr>
        <w:pStyle w:val="Compact"/>
        <w:numPr>
          <w:ilvl w:val="0"/>
          <w:numId w:val="1194"/>
        </w:numPr>
      </w:pPr>
      <w:r>
        <w:t xml:space="preserve">Android и iOS сборки используют production assets.</w:t>
      </w:r>
    </w:p>
    <w:bookmarkEnd w:id="556"/>
    <w:bookmarkStart w:id="557" w:name="результат-98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t xml:space="preserve">Сформирован release candidate.</w:t>
      </w:r>
    </w:p>
    <w:bookmarkEnd w:id="557"/>
    <w:bookmarkEnd w:id="558"/>
    <w:bookmarkStart w:id="561" w:name="урок-20.5.-релиз"/>
    <w:p>
      <w:pPr>
        <w:pStyle w:val="Heading2"/>
      </w:pPr>
      <w:r>
        <w:t xml:space="preserve">Урок 20.5. Релиз</w:t>
      </w:r>
    </w:p>
    <w:bookmarkStart w:id="559" w:name="практика-104"/>
    <w:p>
      <w:pPr>
        <w:pStyle w:val="Heading3"/>
      </w:pPr>
      <w:r>
        <w:t xml:space="preserve">Практика</w:t>
      </w:r>
    </w:p>
    <w:p>
      <w:pPr>
        <w:pStyle w:val="Compact"/>
        <w:numPr>
          <w:ilvl w:val="0"/>
          <w:numId w:val="1195"/>
        </w:numPr>
      </w:pPr>
      <w:r>
        <w:t xml:space="preserve">создать Git tag;</w:t>
      </w:r>
    </w:p>
    <w:p>
      <w:pPr>
        <w:pStyle w:val="Compact"/>
        <w:numPr>
          <w:ilvl w:val="0"/>
          <w:numId w:val="1195"/>
        </w:numPr>
      </w:pPr>
      <w:r>
        <w:t xml:space="preserve">сформировать release notes;</w:t>
      </w:r>
    </w:p>
    <w:p>
      <w:pPr>
        <w:pStyle w:val="Compact"/>
        <w:numPr>
          <w:ilvl w:val="0"/>
          <w:numId w:val="1195"/>
        </w:numPr>
      </w:pPr>
      <w:r>
        <w:t xml:space="preserve">развернуть Web/PWA;</w:t>
      </w:r>
    </w:p>
    <w:p>
      <w:pPr>
        <w:pStyle w:val="Compact"/>
        <w:numPr>
          <w:ilvl w:val="0"/>
          <w:numId w:val="1195"/>
        </w:numPr>
      </w:pPr>
      <w:r>
        <w:t xml:space="preserve">загрузить Android bundle;</w:t>
      </w:r>
    </w:p>
    <w:p>
      <w:pPr>
        <w:pStyle w:val="Compact"/>
        <w:numPr>
          <w:ilvl w:val="0"/>
          <w:numId w:val="1195"/>
        </w:numPr>
      </w:pPr>
      <w:r>
        <w:t xml:space="preserve">загрузить iOS build;</w:t>
      </w:r>
    </w:p>
    <w:p>
      <w:pPr>
        <w:pStyle w:val="Compact"/>
        <w:numPr>
          <w:ilvl w:val="0"/>
          <w:numId w:val="1195"/>
        </w:numPr>
      </w:pPr>
      <w:r>
        <w:t xml:space="preserve">провести smoke test опубликованных версий.</w:t>
      </w:r>
    </w:p>
    <w:bookmarkEnd w:id="559"/>
    <w:bookmarkStart w:id="560" w:name="результат-99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t xml:space="preserve">Версия</w:t>
      </w:r>
      <w:r>
        <w:t xml:space="preserve"> </w:t>
      </w:r>
      <w:r>
        <w:rPr>
          <w:rStyle w:val="VerbatimChar"/>
        </w:rPr>
        <w:t xml:space="preserve">1.0.0</w:t>
      </w:r>
      <w:r>
        <w:t xml:space="preserve"> </w:t>
      </w:r>
      <w:r>
        <w:t xml:space="preserve">доступна пользователям.</w:t>
      </w:r>
    </w:p>
    <w:p>
      <w:r>
        <w:pict>
          <v:rect style="width:0;height:1.5pt" o:hralign="center" o:hrstd="t" o:hr="t"/>
        </w:pict>
      </w:r>
    </w:p>
    <w:bookmarkEnd w:id="560"/>
    <w:bookmarkEnd w:id="561"/>
    <w:bookmarkEnd w:id="562"/>
    <w:bookmarkStart w:id="574" w:name="X05fafc78c12062173ebd88496bfd9449594a253"/>
    <w:p>
      <w:pPr>
        <w:pStyle w:val="Heading1"/>
      </w:pPr>
      <w:r>
        <w:t xml:space="preserve">Модуль 21. Рефакторинг и оформление пет-проекта</w:t>
      </w:r>
    </w:p>
    <w:bookmarkStart w:id="565" w:name="урок-21.1.-архитектурный-аудит"/>
    <w:p>
      <w:pPr>
        <w:pStyle w:val="Heading2"/>
      </w:pPr>
      <w:r>
        <w:t xml:space="preserve">Урок 21.1. Архитектурный аудит</w:t>
      </w:r>
    </w:p>
    <w:bookmarkStart w:id="563" w:name="практика-105"/>
    <w:p>
      <w:pPr>
        <w:pStyle w:val="Heading3"/>
      </w:pPr>
      <w:r>
        <w:t xml:space="preserve">Практика</w:t>
      </w:r>
    </w:p>
    <w:p>
      <w:pPr>
        <w:pStyle w:val="FirstParagraph"/>
      </w:pPr>
      <w:r>
        <w:t xml:space="preserve">Проверить:</w:t>
      </w:r>
    </w:p>
    <w:p>
      <w:pPr>
        <w:pStyle w:val="Compact"/>
        <w:numPr>
          <w:ilvl w:val="0"/>
          <w:numId w:val="1196"/>
        </w:numPr>
      </w:pPr>
      <w:r>
        <w:t xml:space="preserve">нет ли бизнес-логики в компонентах;</w:t>
      </w:r>
    </w:p>
    <w:p>
      <w:pPr>
        <w:pStyle w:val="Compact"/>
        <w:numPr>
          <w:ilvl w:val="0"/>
          <w:numId w:val="1196"/>
        </w:numPr>
      </w:pPr>
      <w:r>
        <w:t xml:space="preserve">нет ли прямых запросов Dexie из UI;</w:t>
      </w:r>
    </w:p>
    <w:p>
      <w:pPr>
        <w:pStyle w:val="Compact"/>
        <w:numPr>
          <w:ilvl w:val="0"/>
          <w:numId w:val="1196"/>
        </w:numPr>
      </w:pPr>
      <w:r>
        <w:t xml:space="preserve">не дублируются ли derived values;</w:t>
      </w:r>
    </w:p>
    <w:p>
      <w:pPr>
        <w:pStyle w:val="Compact"/>
        <w:numPr>
          <w:ilvl w:val="0"/>
          <w:numId w:val="1196"/>
        </w:numPr>
      </w:pPr>
      <w:r>
        <w:t xml:space="preserve">понятны ли названия use cases;</w:t>
      </w:r>
    </w:p>
    <w:p>
      <w:pPr>
        <w:pStyle w:val="Compact"/>
        <w:numPr>
          <w:ilvl w:val="0"/>
          <w:numId w:val="1196"/>
        </w:numPr>
      </w:pPr>
      <w:r>
        <w:t xml:space="preserve">не стал ли Pinia второй базой данных.</w:t>
      </w:r>
    </w:p>
    <w:bookmarkEnd w:id="563"/>
    <w:bookmarkStart w:id="564" w:name="результат-100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t xml:space="preserve">Архитектурный долг зафиксирован и устранён.</w:t>
      </w:r>
    </w:p>
    <w:bookmarkEnd w:id="564"/>
    <w:bookmarkEnd w:id="565"/>
    <w:bookmarkStart w:id="568" w:name="урок-21.2.-анализ-производительности"/>
    <w:p>
      <w:pPr>
        <w:pStyle w:val="Heading2"/>
      </w:pPr>
      <w:r>
        <w:t xml:space="preserve">Урок 21.2. Анализ производительности</w:t>
      </w:r>
    </w:p>
    <w:bookmarkStart w:id="566" w:name="практика-106"/>
    <w:p>
      <w:pPr>
        <w:pStyle w:val="Heading3"/>
      </w:pPr>
      <w:r>
        <w:t xml:space="preserve">Практика</w:t>
      </w:r>
    </w:p>
    <w:p>
      <w:pPr>
        <w:pStyle w:val="Compact"/>
        <w:numPr>
          <w:ilvl w:val="0"/>
          <w:numId w:val="1197"/>
        </w:numPr>
      </w:pPr>
      <w:r>
        <w:t xml:space="preserve">проверить bundle;</w:t>
      </w:r>
    </w:p>
    <w:p>
      <w:pPr>
        <w:pStyle w:val="Compact"/>
        <w:numPr>
          <w:ilvl w:val="0"/>
          <w:numId w:val="1197"/>
        </w:numPr>
      </w:pPr>
      <w:r>
        <w:t xml:space="preserve">найти лишние зависимости;</w:t>
      </w:r>
    </w:p>
    <w:p>
      <w:pPr>
        <w:pStyle w:val="Compact"/>
        <w:numPr>
          <w:ilvl w:val="0"/>
          <w:numId w:val="1197"/>
        </w:numPr>
      </w:pPr>
      <w:r>
        <w:t xml:space="preserve">проверить длинные списки;</w:t>
      </w:r>
    </w:p>
    <w:p>
      <w:pPr>
        <w:pStyle w:val="Compact"/>
        <w:numPr>
          <w:ilvl w:val="0"/>
          <w:numId w:val="1197"/>
        </w:numPr>
      </w:pPr>
      <w:r>
        <w:t xml:space="preserve">проверить количество реактивных пересчётов;</w:t>
      </w:r>
    </w:p>
    <w:p>
      <w:pPr>
        <w:pStyle w:val="Compact"/>
        <w:numPr>
          <w:ilvl w:val="0"/>
          <w:numId w:val="1197"/>
        </w:numPr>
      </w:pPr>
      <w:r>
        <w:t xml:space="preserve">проверить загрузку production-сборки.</w:t>
      </w:r>
    </w:p>
    <w:bookmarkEnd w:id="566"/>
    <w:bookmarkStart w:id="567" w:name="результат-101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t xml:space="preserve">Приложение не содержит очевидных проблем производительности.</w:t>
      </w:r>
    </w:p>
    <w:bookmarkEnd w:id="567"/>
    <w:bookmarkEnd w:id="568"/>
    <w:bookmarkStart w:id="570" w:name="урок-21.3.-readme-проекта"/>
    <w:p>
      <w:pPr>
        <w:pStyle w:val="Heading2"/>
      </w:pPr>
      <w:r>
        <w:t xml:space="preserve">Урок 21.3. README проекта</w:t>
      </w:r>
    </w:p>
    <w:p>
      <w:pPr>
        <w:pStyle w:val="FirstParagraph"/>
      </w:pPr>
      <w:r>
        <w:t xml:space="preserve">README должен содержать:</w:t>
      </w:r>
    </w:p>
    <w:p>
      <w:pPr>
        <w:pStyle w:val="Compact"/>
        <w:numPr>
          <w:ilvl w:val="0"/>
          <w:numId w:val="1198"/>
        </w:numPr>
      </w:pPr>
      <w:r>
        <w:t xml:space="preserve">описание проблемы;</w:t>
      </w:r>
    </w:p>
    <w:p>
      <w:pPr>
        <w:pStyle w:val="Compact"/>
        <w:numPr>
          <w:ilvl w:val="0"/>
          <w:numId w:val="1198"/>
        </w:numPr>
      </w:pPr>
      <w:r>
        <w:t xml:space="preserve">скриншоты;</w:t>
      </w:r>
    </w:p>
    <w:p>
      <w:pPr>
        <w:pStyle w:val="Compact"/>
        <w:numPr>
          <w:ilvl w:val="0"/>
          <w:numId w:val="1198"/>
        </w:numPr>
      </w:pPr>
      <w:r>
        <w:t xml:space="preserve">возможности;</w:t>
      </w:r>
    </w:p>
    <w:p>
      <w:pPr>
        <w:pStyle w:val="Compact"/>
        <w:numPr>
          <w:ilvl w:val="0"/>
          <w:numId w:val="1198"/>
        </w:numPr>
      </w:pPr>
      <w:r>
        <w:t xml:space="preserve">архитектуру;</w:t>
      </w:r>
    </w:p>
    <w:p>
      <w:pPr>
        <w:pStyle w:val="Compact"/>
        <w:numPr>
          <w:ilvl w:val="0"/>
          <w:numId w:val="1198"/>
        </w:numPr>
      </w:pPr>
      <w:r>
        <w:t xml:space="preserve">стек;</w:t>
      </w:r>
    </w:p>
    <w:p>
      <w:pPr>
        <w:pStyle w:val="Compact"/>
        <w:numPr>
          <w:ilvl w:val="0"/>
          <w:numId w:val="1198"/>
        </w:numPr>
      </w:pPr>
      <w:r>
        <w:t xml:space="preserve">локальный запуск;</w:t>
      </w:r>
    </w:p>
    <w:p>
      <w:pPr>
        <w:pStyle w:val="Compact"/>
        <w:numPr>
          <w:ilvl w:val="0"/>
          <w:numId w:val="1198"/>
        </w:numPr>
      </w:pPr>
      <w:r>
        <w:t xml:space="preserve">тестирование;</w:t>
      </w:r>
    </w:p>
    <w:p>
      <w:pPr>
        <w:pStyle w:val="Compact"/>
        <w:numPr>
          <w:ilvl w:val="0"/>
          <w:numId w:val="1198"/>
        </w:numPr>
      </w:pPr>
      <w:r>
        <w:t xml:space="preserve">сборку;</w:t>
      </w:r>
    </w:p>
    <w:p>
      <w:pPr>
        <w:pStyle w:val="Compact"/>
        <w:numPr>
          <w:ilvl w:val="0"/>
          <w:numId w:val="1198"/>
        </w:numPr>
      </w:pPr>
      <w:r>
        <w:t xml:space="preserve">публикацию;</w:t>
      </w:r>
    </w:p>
    <w:p>
      <w:pPr>
        <w:pStyle w:val="Compact"/>
        <w:numPr>
          <w:ilvl w:val="0"/>
          <w:numId w:val="1198"/>
        </w:numPr>
      </w:pPr>
      <w:r>
        <w:t xml:space="preserve">ограничения;</w:t>
      </w:r>
    </w:p>
    <w:p>
      <w:pPr>
        <w:pStyle w:val="Compact"/>
        <w:numPr>
          <w:ilvl w:val="0"/>
          <w:numId w:val="1198"/>
        </w:numPr>
      </w:pPr>
      <w:r>
        <w:t xml:space="preserve">roadmap.</w:t>
      </w:r>
    </w:p>
    <w:bookmarkStart w:id="569" w:name="результат-102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t xml:space="preserve">Репозиторий можно показывать работодателю или заказчику.</w:t>
      </w:r>
    </w:p>
    <w:bookmarkEnd w:id="569"/>
    <w:bookmarkEnd w:id="570"/>
    <w:bookmarkStart w:id="573" w:name="урок-21.4.-архитектурная-статья"/>
    <w:p>
      <w:pPr>
        <w:pStyle w:val="Heading2"/>
      </w:pPr>
      <w:r>
        <w:t xml:space="preserve">Урок 21.4. Архитектурная статья</w:t>
      </w:r>
    </w:p>
    <w:bookmarkStart w:id="571" w:name="практика-107"/>
    <w:p>
      <w:pPr>
        <w:pStyle w:val="Heading3"/>
      </w:pPr>
      <w:r>
        <w:t xml:space="preserve">Практика</w:t>
      </w:r>
    </w:p>
    <w:p>
      <w:pPr>
        <w:pStyle w:val="FirstParagraph"/>
      </w:pPr>
      <w:r>
        <w:t xml:space="preserve">Подготовить материал:</w:t>
      </w:r>
    </w:p>
    <w:p>
      <w:pPr>
        <w:pStyle w:val="SourceCode"/>
      </w:pPr>
      <w:r>
        <w:rPr>
          <w:rStyle w:val="VerbatimChar"/>
        </w:rPr>
        <w:t xml:space="preserve">Как я разработал offline-first приложение</w:t>
      </w:r>
      <w:r>
        <w:br/>
      </w:r>
      <w:r>
        <w:rPr>
          <w:rStyle w:val="VerbatimChar"/>
        </w:rPr>
        <w:t xml:space="preserve">для управления месячным бюджетом</w:t>
      </w:r>
    </w:p>
    <w:p>
      <w:pPr>
        <w:pStyle w:val="FirstParagraph"/>
      </w:pPr>
      <w:r>
        <w:t xml:space="preserve">Темы:</w:t>
      </w:r>
    </w:p>
    <w:p>
      <w:pPr>
        <w:pStyle w:val="Compact"/>
        <w:numPr>
          <w:ilvl w:val="0"/>
          <w:numId w:val="1199"/>
        </w:numPr>
      </w:pPr>
      <w:r>
        <w:t xml:space="preserve">почему Vue;</w:t>
      </w:r>
    </w:p>
    <w:p>
      <w:pPr>
        <w:pStyle w:val="Compact"/>
        <w:numPr>
          <w:ilvl w:val="0"/>
          <w:numId w:val="1199"/>
        </w:numPr>
      </w:pPr>
      <w:r>
        <w:t xml:space="preserve">почему IndexedDB;</w:t>
      </w:r>
    </w:p>
    <w:p>
      <w:pPr>
        <w:pStyle w:val="Compact"/>
        <w:numPr>
          <w:ilvl w:val="0"/>
          <w:numId w:val="1199"/>
        </w:numPr>
      </w:pPr>
      <w:r>
        <w:t xml:space="preserve">почему Pinia не хранит базу;</w:t>
      </w:r>
    </w:p>
    <w:p>
      <w:pPr>
        <w:pStyle w:val="Compact"/>
        <w:numPr>
          <w:ilvl w:val="0"/>
          <w:numId w:val="1199"/>
        </w:numPr>
      </w:pPr>
      <w:r>
        <w:t xml:space="preserve">как реализованы миграции;</w:t>
      </w:r>
    </w:p>
    <w:p>
      <w:pPr>
        <w:pStyle w:val="Compact"/>
        <w:numPr>
          <w:ilvl w:val="0"/>
          <w:numId w:val="1199"/>
        </w:numPr>
      </w:pPr>
      <w:r>
        <w:t xml:space="preserve">как приложение превращено в Android/iOS;</w:t>
      </w:r>
    </w:p>
    <w:p>
      <w:pPr>
        <w:pStyle w:val="Compact"/>
        <w:numPr>
          <w:ilvl w:val="0"/>
          <w:numId w:val="1199"/>
        </w:numPr>
      </w:pPr>
      <w:r>
        <w:t xml:space="preserve">какие компромиссы были приняты.</w:t>
      </w:r>
    </w:p>
    <w:bookmarkEnd w:id="571"/>
    <w:bookmarkStart w:id="572" w:name="результат-103"/>
    <w:p>
      <w:pPr>
        <w:pStyle w:val="Heading3"/>
      </w:pPr>
      <w:r>
        <w:t xml:space="preserve">Результат</w:t>
      </w:r>
    </w:p>
    <w:p>
      <w:pPr>
        <w:pStyle w:val="FirstParagraph"/>
      </w:pPr>
      <w:r>
        <w:t xml:space="preserve">Проект демонстрирует не только код, но и инженерное мышление.</w:t>
      </w:r>
    </w:p>
    <w:p>
      <w:r>
        <w:pict>
          <v:rect style="width:0;height:1.5pt" o:hralign="center" o:hrstd="t" o:hr="t"/>
        </w:pict>
      </w:r>
    </w:p>
    <w:bookmarkEnd w:id="572"/>
    <w:bookmarkEnd w:id="573"/>
    <w:bookmarkEnd w:id="574"/>
    <w:bookmarkStart w:id="581" w:name="контрольные-этапы-курса"/>
    <w:p>
      <w:pPr>
        <w:pStyle w:val="Heading1"/>
      </w:pPr>
      <w:r>
        <w:t xml:space="preserve">20. Контрольные этапы курса</w:t>
      </w:r>
    </w:p>
    <w:bookmarkStart w:id="575" w:name="milestone-1.-инженерный-фундамент"/>
    <w:p>
      <w:pPr>
        <w:pStyle w:val="Heading2"/>
      </w:pPr>
      <w:r>
        <w:t xml:space="preserve">Milestone 1. Инженерный фундамент</w:t>
      </w:r>
    </w:p>
    <w:p>
      <w:pPr>
        <w:pStyle w:val="FirstParagraph"/>
      </w:pPr>
      <w:r>
        <w:t xml:space="preserve">После модулей 0–3:</w:t>
      </w:r>
    </w:p>
    <w:p>
      <w:pPr>
        <w:pStyle w:val="Compact"/>
        <w:numPr>
          <w:ilvl w:val="0"/>
          <w:numId w:val="1200"/>
        </w:numPr>
      </w:pPr>
      <w:r>
        <w:t xml:space="preserve">создан репозиторий;</w:t>
      </w:r>
    </w:p>
    <w:p>
      <w:pPr>
        <w:pStyle w:val="Compact"/>
        <w:numPr>
          <w:ilvl w:val="0"/>
          <w:numId w:val="1200"/>
        </w:numPr>
      </w:pPr>
      <w:r>
        <w:t xml:space="preserve">работает CI;</w:t>
      </w:r>
    </w:p>
    <w:p>
      <w:pPr>
        <w:pStyle w:val="Compact"/>
        <w:numPr>
          <w:ilvl w:val="0"/>
          <w:numId w:val="1200"/>
        </w:numPr>
      </w:pPr>
      <w:r>
        <w:t xml:space="preserve">работает GitHub Pages;</w:t>
      </w:r>
    </w:p>
    <w:p>
      <w:pPr>
        <w:pStyle w:val="Compact"/>
        <w:numPr>
          <w:ilvl w:val="0"/>
          <w:numId w:val="1200"/>
        </w:numPr>
      </w:pPr>
      <w:r>
        <w:t xml:space="preserve">есть Vue-каркас;</w:t>
      </w:r>
    </w:p>
    <w:p>
      <w:pPr>
        <w:pStyle w:val="Compact"/>
        <w:numPr>
          <w:ilvl w:val="0"/>
          <w:numId w:val="1200"/>
        </w:numPr>
      </w:pPr>
      <w:r>
        <w:t xml:space="preserve">определена доменная модель;</w:t>
      </w:r>
    </w:p>
    <w:p>
      <w:pPr>
        <w:pStyle w:val="Compact"/>
        <w:numPr>
          <w:ilvl w:val="0"/>
          <w:numId w:val="1200"/>
        </w:numPr>
      </w:pPr>
      <w:r>
        <w:t xml:space="preserve">финансовые расчёты покрыты тестами.</w:t>
      </w:r>
    </w:p>
    <w:bookmarkEnd w:id="575"/>
    <w:bookmarkStart w:id="576" w:name="milestone-2.-интерактивный-прототип"/>
    <w:p>
      <w:pPr>
        <w:pStyle w:val="Heading2"/>
      </w:pPr>
      <w:r>
        <w:t xml:space="preserve">Milestone 2. Интерактивный прототип</w:t>
      </w:r>
    </w:p>
    <w:p>
      <w:pPr>
        <w:pStyle w:val="FirstParagraph"/>
      </w:pPr>
      <w:r>
        <w:t xml:space="preserve">После модулей 4–5:</w:t>
      </w:r>
    </w:p>
    <w:p>
      <w:pPr>
        <w:pStyle w:val="Compact"/>
        <w:numPr>
          <w:ilvl w:val="0"/>
          <w:numId w:val="1201"/>
        </w:numPr>
      </w:pPr>
      <w:r>
        <w:t xml:space="preserve">существуют основные экраны;</w:t>
      </w:r>
    </w:p>
    <w:p>
      <w:pPr>
        <w:pStyle w:val="Compact"/>
        <w:numPr>
          <w:ilvl w:val="0"/>
          <w:numId w:val="1201"/>
        </w:numPr>
      </w:pPr>
      <w:r>
        <w:t xml:space="preserve">работает маршрутизация;</w:t>
      </w:r>
    </w:p>
    <w:p>
      <w:pPr>
        <w:pStyle w:val="Compact"/>
        <w:numPr>
          <w:ilvl w:val="0"/>
          <w:numId w:val="1201"/>
        </w:numPr>
      </w:pPr>
      <w:r>
        <w:t xml:space="preserve">интерфейс отображает mock-данные;</w:t>
      </w:r>
    </w:p>
    <w:p>
      <w:pPr>
        <w:pStyle w:val="Compact"/>
        <w:numPr>
          <w:ilvl w:val="0"/>
          <w:numId w:val="1201"/>
        </w:numPr>
      </w:pPr>
      <w:r>
        <w:t xml:space="preserve">компоненты реагируют на действия;</w:t>
      </w:r>
    </w:p>
    <w:p>
      <w:pPr>
        <w:pStyle w:val="Compact"/>
        <w:numPr>
          <w:ilvl w:val="0"/>
          <w:numId w:val="1201"/>
        </w:numPr>
      </w:pPr>
      <w:r>
        <w:t xml:space="preserve">выбранный месяц хранится в Pinia.</w:t>
      </w:r>
    </w:p>
    <w:bookmarkEnd w:id="576"/>
    <w:bookmarkStart w:id="577" w:name="milestone-3.-local-first-mvp"/>
    <w:p>
      <w:pPr>
        <w:pStyle w:val="Heading2"/>
      </w:pPr>
      <w:r>
        <w:t xml:space="preserve">Milestone 3. Local-first MVP</w:t>
      </w:r>
    </w:p>
    <w:p>
      <w:pPr>
        <w:pStyle w:val="FirstParagraph"/>
      </w:pPr>
      <w:r>
        <w:t xml:space="preserve">После модулей 6–13:</w:t>
      </w:r>
    </w:p>
    <w:p>
      <w:pPr>
        <w:pStyle w:val="Compact"/>
        <w:numPr>
          <w:ilvl w:val="0"/>
          <w:numId w:val="1202"/>
        </w:numPr>
      </w:pPr>
      <w:r>
        <w:t xml:space="preserve">данные хранятся в IndexedDB;</w:t>
      </w:r>
    </w:p>
    <w:p>
      <w:pPr>
        <w:pStyle w:val="Compact"/>
        <w:numPr>
          <w:ilvl w:val="0"/>
          <w:numId w:val="1202"/>
        </w:numPr>
      </w:pPr>
      <w:r>
        <w:t xml:space="preserve">работают доходы;</w:t>
      </w:r>
    </w:p>
    <w:p>
      <w:pPr>
        <w:pStyle w:val="Compact"/>
        <w:numPr>
          <w:ilvl w:val="0"/>
          <w:numId w:val="1202"/>
        </w:numPr>
      </w:pPr>
      <w:r>
        <w:t>обязательства поддерживают план, частичные платежи, закрытие, экономию и перерасход;</w:t>
      </w:r>
    </w:p>
    <w:p>
      <w:pPr>
        <w:pStyle w:val="Compact"/>
        <w:numPr>
          <w:ilvl w:val="0"/>
          <w:numId w:val="1202"/>
        </w:numPr>
      </w:pPr>
      <w:r>
        <w:t xml:space="preserve">работают шаблоны;</w:t>
      </w:r>
    </w:p>
    <w:p>
      <w:pPr>
        <w:pStyle w:val="Compact"/>
        <w:numPr>
          <w:ilvl w:val="0"/>
          <w:numId w:val="1202"/>
        </w:numPr>
      </w:pPr>
      <w:r>
        <w:t xml:space="preserve">работают свободные расходы;</w:t>
      </w:r>
    </w:p>
    <w:p>
      <w:pPr>
        <w:pStyle w:val="Compact"/>
        <w:numPr>
          <w:ilvl w:val="0"/>
          <w:numId w:val="1202"/>
        </w:numPr>
      </w:pPr>
      <w:r>
        <w:t xml:space="preserve">работает dashboard;</w:t>
      </w:r>
    </w:p>
    <w:p>
      <w:pPr>
        <w:pStyle w:val="Compact"/>
        <w:numPr>
          <w:ilvl w:val="0"/>
          <w:numId w:val="1202"/>
        </w:numPr>
      </w:pPr>
      <w:r>
        <w:t xml:space="preserve">работает история месяцев.</w:t>
      </w:r>
    </w:p>
    <w:p>
      <w:pPr>
        <w:pStyle w:val="FirstParagraph"/>
      </w:pPr>
      <w:r>
        <w:t xml:space="preserve">На этом этапе приложением уже можно пользоваться.</w:t>
      </w:r>
    </w:p>
    <w:bookmarkEnd w:id="577"/>
    <w:bookmarkStart w:id="578" w:name="milestone-4.-production-ready-web"/>
    <w:p>
      <w:pPr>
        <w:pStyle w:val="Heading2"/>
      </w:pPr>
      <w:r>
        <w:t xml:space="preserve">Milestone 4. Production-ready Web</w:t>
      </w:r>
    </w:p>
    <w:p>
      <w:pPr>
        <w:pStyle w:val="FirstParagraph"/>
      </w:pPr>
      <w:r>
        <w:t xml:space="preserve">После модулей 14–17:</w:t>
      </w:r>
    </w:p>
    <w:p>
      <w:pPr>
        <w:pStyle w:val="Compact"/>
        <w:numPr>
          <w:ilvl w:val="0"/>
          <w:numId w:val="1203"/>
        </w:numPr>
      </w:pPr>
      <w:r>
        <w:t xml:space="preserve">формы устойчивы;</w:t>
      </w:r>
    </w:p>
    <w:p>
      <w:pPr>
        <w:pStyle w:val="Compact"/>
        <w:numPr>
          <w:ilvl w:val="0"/>
          <w:numId w:val="1203"/>
        </w:numPr>
      </w:pPr>
      <w:r>
        <w:t xml:space="preserve">интерфейс доступен;</w:t>
      </w:r>
    </w:p>
    <w:p>
      <w:pPr>
        <w:pStyle w:val="Compact"/>
        <w:numPr>
          <w:ilvl w:val="0"/>
          <w:numId w:val="1203"/>
        </w:numPr>
      </w:pPr>
      <w:r>
        <w:t xml:space="preserve">работает экспорт и импорт;</w:t>
      </w:r>
    </w:p>
    <w:p>
      <w:pPr>
        <w:pStyle w:val="Compact"/>
        <w:numPr>
          <w:ilvl w:val="0"/>
          <w:numId w:val="1203"/>
        </w:numPr>
      </w:pPr>
      <w:r>
        <w:t xml:space="preserve">работают unit, integration и E2E тесты;</w:t>
      </w:r>
    </w:p>
    <w:p>
      <w:pPr>
        <w:pStyle w:val="Compact"/>
        <w:numPr>
          <w:ilvl w:val="0"/>
          <w:numId w:val="1203"/>
        </w:numPr>
      </w:pPr>
      <w:r>
        <w:t xml:space="preserve">работает offline;</w:t>
      </w:r>
    </w:p>
    <w:p>
      <w:pPr>
        <w:pStyle w:val="Compact"/>
        <w:numPr>
          <w:ilvl w:val="0"/>
          <w:numId w:val="1203"/>
        </w:numPr>
      </w:pPr>
      <w:r>
        <w:t xml:space="preserve">приложение устанавливается как PWA.</w:t>
      </w:r>
    </w:p>
    <w:bookmarkEnd w:id="578"/>
    <w:bookmarkStart w:id="579" w:name="milestone-5.-mobile-release-candidate"/>
    <w:p>
      <w:pPr>
        <w:pStyle w:val="Heading2"/>
      </w:pPr>
      <w:r>
        <w:t xml:space="preserve">Milestone 5. Mobile release candidate</w:t>
      </w:r>
    </w:p>
    <w:p>
      <w:pPr>
        <w:pStyle w:val="FirstParagraph"/>
      </w:pPr>
      <w:r>
        <w:t xml:space="preserve">После модулей 18–20:</w:t>
      </w:r>
    </w:p>
    <w:p>
      <w:pPr>
        <w:pStyle w:val="Compact"/>
        <w:numPr>
          <w:ilvl w:val="0"/>
          <w:numId w:val="1204"/>
        </w:numPr>
      </w:pPr>
      <w:r>
        <w:t xml:space="preserve">работает Android;</w:t>
      </w:r>
    </w:p>
    <w:p>
      <w:pPr>
        <w:pStyle w:val="Compact"/>
        <w:numPr>
          <w:ilvl w:val="0"/>
          <w:numId w:val="1204"/>
        </w:numPr>
      </w:pPr>
      <w:r>
        <w:t xml:space="preserve">работает iOS;</w:t>
      </w:r>
    </w:p>
    <w:p>
      <w:pPr>
        <w:pStyle w:val="Compact"/>
        <w:numPr>
          <w:ilvl w:val="0"/>
          <w:numId w:val="1204"/>
        </w:numPr>
      </w:pPr>
      <w:r>
        <w:t xml:space="preserve">подготовлены подписанные сборки;</w:t>
      </w:r>
    </w:p>
    <w:p>
      <w:pPr>
        <w:pStyle w:val="Compact"/>
        <w:numPr>
          <w:ilvl w:val="0"/>
          <w:numId w:val="1204"/>
        </w:numPr>
      </w:pPr>
      <w:r>
        <w:t xml:space="preserve">подготовлена privacy policy;</w:t>
      </w:r>
    </w:p>
    <w:p>
      <w:pPr>
        <w:pStyle w:val="Compact"/>
        <w:numPr>
          <w:ilvl w:val="0"/>
          <w:numId w:val="1204"/>
        </w:numPr>
      </w:pPr>
      <w:r>
        <w:t xml:space="preserve">подготовлены материалы для публикации.</w:t>
      </w:r>
    </w:p>
    <w:bookmarkEnd w:id="579"/>
    <w:bookmarkStart w:id="580" w:name="milestone-6.-завершённый-pet-project"/>
    <w:p>
      <w:pPr>
        <w:pStyle w:val="Heading2"/>
      </w:pPr>
      <w:r>
        <w:t xml:space="preserve">Milestone 6. Завершённый pet project</w:t>
      </w:r>
    </w:p>
    <w:p>
      <w:pPr>
        <w:pStyle w:val="FirstParagraph"/>
      </w:pPr>
      <w:r>
        <w:t xml:space="preserve">После модуля 21:</w:t>
      </w:r>
    </w:p>
    <w:p>
      <w:pPr>
        <w:pStyle w:val="Compact"/>
        <w:numPr>
          <w:ilvl w:val="0"/>
          <w:numId w:val="1205"/>
        </w:numPr>
      </w:pPr>
      <w:r>
        <w:t xml:space="preserve">код отрефакторен;</w:t>
      </w:r>
    </w:p>
    <w:p>
      <w:pPr>
        <w:pStyle w:val="Compact"/>
        <w:numPr>
          <w:ilvl w:val="0"/>
          <w:numId w:val="1205"/>
        </w:numPr>
      </w:pPr>
      <w:r>
        <w:t xml:space="preserve">архитектура описана;</w:t>
      </w:r>
    </w:p>
    <w:p>
      <w:pPr>
        <w:pStyle w:val="Compact"/>
        <w:numPr>
          <w:ilvl w:val="0"/>
          <w:numId w:val="1205"/>
        </w:numPr>
      </w:pPr>
      <w:r>
        <w:t xml:space="preserve">README оформлен;</w:t>
      </w:r>
    </w:p>
    <w:p>
      <w:pPr>
        <w:pStyle w:val="Compact"/>
        <w:numPr>
          <w:ilvl w:val="0"/>
          <w:numId w:val="1205"/>
        </w:numPr>
      </w:pPr>
      <w:r>
        <w:t xml:space="preserve">проект готов для портфолио.</w:t>
      </w:r>
    </w:p>
    <w:p>
      <w:r>
        <w:pict>
          <v:rect style="width:0;height:1.5pt" o:hralign="center" o:hrstd="t" o:hr="t"/>
        </w:pict>
      </w:r>
    </w:p>
    <w:bookmarkEnd w:id="580"/>
    <w:bookmarkEnd w:id="581"/>
    <w:bookmarkStart w:id="582" w:name="definition-of-done-для-mvp"/>
    <w:p>
      <w:pPr>
        <w:pStyle w:val="Heading1"/>
      </w:pPr>
      <w:r>
        <w:t>21. Definition of Done для MVP</w:t>
      </w:r>
    </w:p>
    <w:p>
      <w:pPr>
        <w:pStyle w:val="FirstParagraph"/>
      </w:pPr>
      <w:r>
        <w:t>MVP считается завершённым, когда пользователь может:</w:t>
      </w:r>
    </w:p>
    <w:p>
      <w:pPr>
        <w:pStyle w:val="Compact"/>
      </w:pPr>
      <w:r>
        <w:t>Открыть приложение без регистрации.</w:t>
      </w:r>
    </w:p>
    <w:p>
      <w:pPr>
        <w:pStyle w:val="Compact"/>
      </w:pPr>
      <w:r>
        <w:t>Создать бюджет текущего месяца.</w:t>
      </w:r>
    </w:p>
    <w:p>
      <w:pPr>
        <w:pStyle w:val="Compact"/>
      </w:pPr>
      <w:r>
        <w:t>Добавить запланированный доход.</w:t>
      </w:r>
    </w:p>
    <w:p>
      <w:pPr>
        <w:pStyle w:val="Compact"/>
      </w:pPr>
      <w:r>
        <w:t>Отметить доход полученным.</w:t>
      </w:r>
    </w:p>
    <w:p>
      <w:pPr>
        <w:pStyle w:val="Compact"/>
      </w:pPr>
      <w:r>
        <w:t>Добавить обязательный расход с плановой суммой.</w:t>
      </w:r>
    </w:p>
    <w:p>
      <w:pPr>
        <w:pStyle w:val="Compact"/>
      </w:pPr>
      <w:r>
        <w:t>Добавить один или несколько частичных платежей, в том числе выражением со сложением.</w:t>
      </w:r>
    </w:p>
    <w:p>
      <w:pPr>
        <w:pStyle w:val="Compact"/>
      </w:pPr>
      <w:r>
        <w:t>Открыть историю платежей, изменить или удалить отдельный платёж.</w:t>
      </w:r>
    </w:p>
    <w:p>
      <w:pPr>
        <w:pStyle w:val="Compact"/>
      </w:pPr>
      <w:r>
        <w:t>Увидеть фактически оплаченную сумму и оставшийся резерв.</w:t>
      </w:r>
    </w:p>
    <w:p>
      <w:pPr>
        <w:pStyle w:val="Compact"/>
      </w:pPr>
      <w:r>
        <w:t>Закрыть расход ниже плана и увидеть экономию.</w:t>
      </w:r>
    </w:p>
    <w:p>
      <w:pPr>
        <w:pStyle w:val="Compact"/>
      </w:pPr>
      <w:r>
        <w:t>Повторно открыть расход и восстановить резерв.</w:t>
      </w:r>
    </w:p>
    <w:p>
      <w:pPr>
        <w:pStyle w:val="Compact"/>
      </w:pPr>
      <w:r>
        <w:t>Зафиксировать и увидеть перерасход выше плана.</w:t>
      </w:r>
    </w:p>
    <w:p>
      <w:pPr>
        <w:pStyle w:val="Compact"/>
      </w:pPr>
      <w:r>
        <w:t>Добавить свободный расход.</w:t>
      </w:r>
    </w:p>
    <w:p>
      <w:pPr>
        <w:pStyle w:val="Compact"/>
      </w:pPr>
      <w:r>
        <w:t>Увидеть безопасный остаток.</w:t>
      </w:r>
    </w:p>
    <w:p>
      <w:pPr>
        <w:pStyle w:val="Compact"/>
      </w:pPr>
      <w:r>
        <w:t>Увидеть дневной лимит.</w:t>
      </w:r>
    </w:p>
    <w:p>
      <w:pPr>
        <w:pStyle w:val="Compact"/>
      </w:pPr>
      <w:r>
        <w:t>Перезагрузить приложение без потери планов, платежей и состояний.</w:t>
      </w:r>
    </w:p>
    <w:p>
      <w:pPr>
        <w:pStyle w:val="Compact"/>
      </w:pPr>
      <w:r>
        <w:t>Создать следующий месяц из шаблонов без копирования платежей.</w:t>
      </w:r>
    </w:p>
    <w:p>
      <w:pPr>
        <w:pStyle w:val="Compact"/>
      </w:pPr>
      <w:r>
        <w:t>Открыть прошлый месяц.</w:t>
      </w:r>
    </w:p>
    <w:p>
      <w:pPr>
        <w:pStyle w:val="Compact"/>
      </w:pPr>
      <w:r>
        <w:t>Экспортировать и восстановить резервную копию со всей историей платежей.</w:t>
      </w:r>
    </w:p>
    <w:p>
      <w:pPr>
        <w:pStyle w:val="Compact"/>
      </w:pPr>
      <w:r>
        <w:t>Удалить данные.</w:t>
      </w:r>
    </w:p>
    <w:p>
      <w:pPr>
        <w:pStyle w:val="Compact"/>
      </w:pPr>
      <w:r>
        <w:t>Пользоваться приложением без интернета.</w:t>
      </w:r>
    </w:p>
    <w:p>
      <w:pPr>
        <w:pStyle w:val="Compact"/>
      </w:pPr>
      <w:r>
        <w:t>Установить приложение как PWA.</w:t>
      </w:r>
    </w:p>
    <w:p>
      <w:pPr>
        <w:pStyle w:val="Compact"/>
      </w:pPr>
      <w:r>
        <w:t>Запустить его как Android- или iOS-приложение.</w:t>
      </w:r>
    </w:p>
    <w:p>
      <w:pPr>
        <w:pStyle w:val="FirstParagraph"/>
      </w:pPr>
      <w:r>
        <w:t>Дополнительно:</w:t>
      </w:r>
    </w:p>
    <w:p>
      <w:pPr>
        <w:pStyle w:val="SourceCode"/>
      </w:pPr>
      <w:r>
        <w:t>npm run lint</w:t>
        <w:br/>
        <w:t>npm run typecheck</w:t>
        <w:br/>
        <w:t>npm run test</w:t>
        <w:br/>
        <w:t>npm run build</w:t>
      </w:r>
    </w:p>
    <w:p>
      <w:pPr>
        <w:pStyle w:val="FirstParagraph"/>
      </w:pPr>
      <w:r>
        <w:t>должны завершаться успешно.</w:t>
      </w:r>
    </w:p>
    <w:p>
      <w:pPr>
        <w:pStyle w:val="BodyText"/>
      </w:pPr>
      <w:r>
        <w:t>Основной E2E-сценарий с частичными платежами, историей и закрытием расхода должен проходить стабильно.</w:t>
      </w:r>
    </w:p>
    <w:bookmarkEnd w:id="582"/>
    <w:bookmarkStart w:id="583" w:name="X5d6fd7ff18ba0563f5e18cb34a5e03173853ce9"/>
    <w:p>
      <w:pPr>
        <w:pStyle w:val="Heading1"/>
      </w:pPr>
      <w:r>
        <w:t xml:space="preserve">22. Правила совместной разработки через Codex</w:t>
      </w:r>
    </w:p>
    <w:p>
      <w:pPr>
        <w:pStyle w:val="FirstParagraph"/>
      </w:pPr>
      <w:r>
        <w:t xml:space="preserve">Для начала конкретного урока используется запрос:</w:t>
      </w:r>
    </w:p>
    <w:p>
      <w:pPr>
        <w:pStyle w:val="SourceCode"/>
      </w:pPr>
      <w:r>
        <w:rPr>
          <w:rStyle w:val="VerbatimChar"/>
        </w:rPr>
        <w:t xml:space="preserve">Начинаем модуль 1, урок 1.</w:t>
      </w:r>
      <w:r>
        <w:br/>
      </w:r>
      <w:r>
        <w:rPr>
          <w:rStyle w:val="VerbatimChar"/>
        </w:rPr>
        <w:t xml:space="preserve">Работаем строго по COURSE.md.</w:t>
      </w:r>
      <w:r>
        <w:br/>
      </w:r>
      <w:r>
        <w:rPr>
          <w:rStyle w:val="VerbatimChar"/>
        </w:rPr>
        <w:t xml:space="preserve">Не переходи к следующему уроку.</w:t>
      </w:r>
    </w:p>
    <w:p>
      <w:pPr>
        <w:pStyle w:val="FirstParagraph"/>
      </w:pPr>
      <w:r>
        <w:t xml:space="preserve">После выполнения:</w:t>
      </w:r>
    </w:p>
    <w:p>
      <w:pPr>
        <w:pStyle w:val="SourceCode"/>
      </w:pPr>
      <w:r>
        <w:rPr>
          <w:rStyle w:val="VerbatimChar"/>
        </w:rPr>
        <w:t xml:space="preserve">Проверяем модуль 1, урок 1.</w:t>
      </w:r>
      <w:r>
        <w:br/>
      </w:r>
      <w:r>
        <w:rPr>
          <w:rStyle w:val="VerbatimChar"/>
        </w:rPr>
        <w:t xml:space="preserve">Вот структура файлов и вывод команд: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t xml:space="preserve">При ошибке:</w:t>
      </w:r>
    </w:p>
    <w:p>
      <w:pPr>
        <w:pStyle w:val="SourceCode"/>
      </w:pPr>
      <w:r>
        <w:rPr>
          <w:rStyle w:val="VerbatimChar"/>
        </w:rPr>
        <w:t xml:space="preserve">В модуле 1, уроке 1 возникла ошибка.</w:t>
      </w:r>
      <w:r>
        <w:br/>
      </w:r>
      <w:r>
        <w:rPr>
          <w:rStyle w:val="VerbatimChar"/>
        </w:rPr>
        <w:t xml:space="preserve">Команда:</w:t>
      </w:r>
      <w:r>
        <w:br/>
      </w:r>
      <w:r>
        <w:rPr>
          <w:rStyle w:val="VerbatimChar"/>
        </w:rPr>
        <w:t xml:space="preserve">...</w:t>
      </w:r>
      <w:r>
        <w:br/>
      </w:r>
      <w:r>
        <w:br/>
      </w:r>
      <w:r>
        <w:rPr>
          <w:rStyle w:val="VerbatimChar"/>
        </w:rPr>
        <w:t xml:space="preserve">Вывод:</w:t>
      </w:r>
      <w:r>
        <w:br/>
      </w:r>
      <w:r>
        <w:rPr>
          <w:rStyle w:val="VerbatimChar"/>
        </w:rPr>
        <w:t xml:space="preserve">...</w:t>
      </w:r>
      <w:r>
        <w:br/>
      </w:r>
      <w:r>
        <w:br/>
      </w:r>
      <w:r>
        <w:rPr>
          <w:rStyle w:val="VerbatimChar"/>
        </w:rPr>
        <w:t xml:space="preserve">Текущий файл: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t xml:space="preserve">При проверке решения Codex должен:</w:t>
      </w:r>
    </w:p>
    <w:p>
      <w:pPr>
        <w:pStyle w:val="Compact"/>
        <w:numPr>
          <w:ilvl w:val="0"/>
          <w:numId w:val="1207"/>
        </w:numPr>
      </w:pPr>
      <w:r>
        <w:t xml:space="preserve">сначала изучить текущие файлы;</w:t>
      </w:r>
    </w:p>
    <w:p>
      <w:pPr>
        <w:pStyle w:val="Compact"/>
        <w:numPr>
          <w:ilvl w:val="0"/>
          <w:numId w:val="1207"/>
        </w:numPr>
      </w:pPr>
      <w:r>
        <w:t xml:space="preserve">не переписывать проект целиком;</w:t>
      </w:r>
    </w:p>
    <w:p>
      <w:pPr>
        <w:pStyle w:val="Compact"/>
        <w:numPr>
          <w:ilvl w:val="0"/>
          <w:numId w:val="1207"/>
        </w:numPr>
      </w:pPr>
      <w:r>
        <w:t xml:space="preserve">объяснить причину ошибки;</w:t>
      </w:r>
    </w:p>
    <w:p>
      <w:pPr>
        <w:pStyle w:val="Compact"/>
        <w:numPr>
          <w:ilvl w:val="0"/>
          <w:numId w:val="1207"/>
        </w:numPr>
      </w:pPr>
      <w:r>
        <w:t xml:space="preserve">предложить минимальное исправление;</w:t>
      </w:r>
    </w:p>
    <w:p>
      <w:pPr>
        <w:pStyle w:val="Compact"/>
        <w:numPr>
          <w:ilvl w:val="0"/>
          <w:numId w:val="1207"/>
        </w:numPr>
      </w:pPr>
      <w:r>
        <w:t xml:space="preserve">указать, какие знания текущего урока применяются;</w:t>
      </w:r>
    </w:p>
    <w:p>
      <w:pPr>
        <w:pStyle w:val="Compact"/>
        <w:numPr>
          <w:ilvl w:val="0"/>
          <w:numId w:val="1207"/>
        </w:numPr>
      </w:pPr>
      <w:r>
        <w:t xml:space="preserve">проверить lint, typecheck, tests и build;</w:t>
      </w:r>
    </w:p>
    <w:p>
      <w:pPr>
        <w:pStyle w:val="Compact"/>
        <w:numPr>
          <w:ilvl w:val="0"/>
          <w:numId w:val="1207"/>
        </w:numPr>
      </w:pPr>
      <w:r>
        <w:t xml:space="preserve">не добавлять функциональность будущих модулей.</w:t>
      </w:r>
    </w:p>
    <w:p>
      <w:r>
        <w:pict>
          <v:rect style="width:0;height:1.5pt" o:hralign="center" o:hrstd="t" o:hr="t"/>
        </w:pict>
      </w:r>
    </w:p>
    <w:bookmarkEnd w:id="583"/>
    <w:bookmarkStart w:id="584" w:name="запрет-на-преждевременную-реализацию"/>
    <w:p>
      <w:pPr>
        <w:pStyle w:val="Heading1"/>
      </w:pPr>
      <w:r>
        <w:t xml:space="preserve">23. Запрет на преждевременную реализацию</w:t>
      </w:r>
    </w:p>
    <w:p>
      <w:pPr>
        <w:pStyle w:val="FirstParagraph"/>
      </w:pPr>
      <w:r>
        <w:t xml:space="preserve">Во время курса не следует заранее добавлять:</w:t>
      </w:r>
    </w:p>
    <w:p>
      <w:pPr>
        <w:pStyle w:val="Compact"/>
        <w:numPr>
          <w:ilvl w:val="0"/>
          <w:numId w:val="1208"/>
        </w:numPr>
      </w:pPr>
      <w:r>
        <w:t xml:space="preserve">backend;</w:t>
      </w:r>
    </w:p>
    <w:p>
      <w:pPr>
        <w:pStyle w:val="Compact"/>
        <w:numPr>
          <w:ilvl w:val="0"/>
          <w:numId w:val="1208"/>
        </w:numPr>
      </w:pPr>
      <w:r>
        <w:t xml:space="preserve">авторизацию;</w:t>
      </w:r>
    </w:p>
    <w:p>
      <w:pPr>
        <w:pStyle w:val="Compact"/>
        <w:numPr>
          <w:ilvl w:val="0"/>
          <w:numId w:val="1208"/>
        </w:numPr>
      </w:pPr>
      <w:r>
        <w:t xml:space="preserve">облачную базу;</w:t>
      </w:r>
    </w:p>
    <w:p>
      <w:pPr>
        <w:pStyle w:val="Compact"/>
        <w:numPr>
          <w:ilvl w:val="0"/>
          <w:numId w:val="1208"/>
        </w:numPr>
      </w:pPr>
      <w:r>
        <w:t xml:space="preserve">Firebase;</w:t>
      </w:r>
    </w:p>
    <w:p>
      <w:pPr>
        <w:pStyle w:val="Compact"/>
        <w:numPr>
          <w:ilvl w:val="0"/>
          <w:numId w:val="1208"/>
        </w:numPr>
      </w:pPr>
      <w:r>
        <w:t xml:space="preserve">Supabase;</w:t>
      </w:r>
    </w:p>
    <w:p>
      <w:pPr>
        <w:pStyle w:val="Compact"/>
        <w:numPr>
          <w:ilvl w:val="0"/>
          <w:numId w:val="1208"/>
        </w:numPr>
      </w:pPr>
      <w:r>
        <w:t xml:space="preserve">UI framework;</w:t>
      </w:r>
    </w:p>
    <w:p>
      <w:pPr>
        <w:pStyle w:val="Compact"/>
        <w:numPr>
          <w:ilvl w:val="0"/>
          <w:numId w:val="1208"/>
        </w:numPr>
      </w:pPr>
      <w:r>
        <w:t xml:space="preserve">сложные графики;</w:t>
      </w:r>
    </w:p>
    <w:p>
      <w:pPr>
        <w:pStyle w:val="Compact"/>
        <w:numPr>
          <w:ilvl w:val="0"/>
          <w:numId w:val="1208"/>
        </w:numPr>
      </w:pPr>
      <w:r>
        <w:t xml:space="preserve">банковские API;</w:t>
      </w:r>
    </w:p>
    <w:p>
      <w:pPr>
        <w:pStyle w:val="Compact"/>
        <w:numPr>
          <w:ilvl w:val="0"/>
          <w:numId w:val="1208"/>
        </w:numPr>
      </w:pPr>
      <w:r>
        <w:t xml:space="preserve">push notifications;</w:t>
      </w:r>
    </w:p>
    <w:p>
      <w:pPr>
        <w:pStyle w:val="Compact"/>
        <w:numPr>
          <w:ilvl w:val="0"/>
          <w:numId w:val="1208"/>
        </w:numPr>
      </w:pPr>
      <w:r>
        <w:t xml:space="preserve">AI;</w:t>
      </w:r>
    </w:p>
    <w:p>
      <w:pPr>
        <w:pStyle w:val="Compact"/>
        <w:numPr>
          <w:ilvl w:val="0"/>
          <w:numId w:val="1208"/>
        </w:numPr>
      </w:pPr>
      <w:r>
        <w:t xml:space="preserve">синхронизацию;</w:t>
      </w:r>
    </w:p>
    <w:p>
      <w:pPr>
        <w:pStyle w:val="Compact"/>
        <w:numPr>
          <w:ilvl w:val="0"/>
          <w:numId w:val="1208"/>
        </w:numPr>
      </w:pPr>
      <w:r>
        <w:t xml:space="preserve">микросервисы;</w:t>
      </w:r>
    </w:p>
    <w:p>
      <w:pPr>
        <w:pStyle w:val="Compact"/>
        <w:numPr>
          <w:ilvl w:val="0"/>
          <w:numId w:val="1208"/>
        </w:numPr>
      </w:pPr>
      <w:r>
        <w:t xml:space="preserve">абстракции без реального использования.</w:t>
      </w:r>
    </w:p>
    <w:p>
      <w:pPr>
        <w:pStyle w:val="FirstParagraph"/>
      </w:pPr>
      <w:r>
        <w:t xml:space="preserve">Каждая зависимость и архитектурный слой должны появляться только в том уроке, где возникает соответствующая задача.</w:t>
      </w:r>
    </w:p>
    <w:p>
      <w:r>
        <w:pict>
          <v:rect style="width:0;height:1.5pt" o:hralign="center" o:hrstd="t" o:hr="t"/>
        </w:pict>
      </w:r>
    </w:p>
    <w:bookmarkEnd w:id="584"/>
    <w:bookmarkStart w:id="585" w:name="первый-следующий-шаг"/>
    <w:p>
      <w:pPr>
        <w:pStyle w:val="Heading1"/>
      </w:pPr>
      <w:r>
        <w:t xml:space="preserve">24. Первый следующий шаг</w:t>
      </w:r>
    </w:p>
    <w:p>
      <w:pPr>
        <w:pStyle w:val="FirstParagraph"/>
      </w:pPr>
      <w:r>
        <w:t xml:space="preserve">Первый рабочий запрос для начала разработки:</w:t>
      </w:r>
    </w:p>
    <w:p>
      <w:pPr>
        <w:pStyle w:val="SourceCode"/>
      </w:pPr>
      <w:r>
        <w:rPr>
          <w:rStyle w:val="VerbatimChar"/>
        </w:rPr>
        <w:t xml:space="preserve">Начинаем модуль 0, урок 1: разбор предметной области.</w:t>
      </w:r>
      <w:r>
        <w:br/>
      </w:r>
      <w:r>
        <w:br/>
      </w:r>
      <w:r>
        <w:rPr>
          <w:rStyle w:val="VerbatimChar"/>
        </w:rPr>
        <w:t xml:space="preserve">Используй ТЗ из COURSE.md.</w:t>
      </w:r>
      <w:r>
        <w:br/>
      </w:r>
      <w:r>
        <w:rPr>
          <w:rStyle w:val="VerbatimChar"/>
        </w:rPr>
        <w:t xml:space="preserve">Сначала дай подробную теорию финансовой модели.</w:t>
      </w:r>
      <w:r>
        <w:br/>
      </w:r>
      <w:r>
        <w:rPr>
          <w:rStyle w:val="VerbatimChar"/>
        </w:rPr>
        <w:t xml:space="preserve">Затем помоги создать docs/domain.md.</w:t>
      </w:r>
      <w:r>
        <w:br/>
      </w:r>
      <w:r>
        <w:rPr>
          <w:rStyle w:val="VerbatimChar"/>
        </w:rPr>
        <w:t xml:space="preserve">Не создавай Vue-проект и не переходи к следующим урокам.</w:t>
      </w:r>
      <w:r>
        <w:br/>
      </w:r>
      <w:r>
        <w:rPr>
          <w:rStyle w:val="VerbatimChar"/>
        </w:rPr>
        <w:t xml:space="preserve">В конце дай ручную проверку, контрольные вопросы,</w:t>
      </w:r>
      <w:r>
        <w:br/>
      </w:r>
      <w:r>
        <w:rPr>
          <w:rStyle w:val="VerbatimChar"/>
        </w:rPr>
        <w:t xml:space="preserve">Definition of Done и название Git-коммита.</w:t>
      </w:r>
    </w:p>
    <w:p>
      <w:pPr>
        <w:pStyle w:val="FirstParagraph"/>
      </w:pPr>
      <w:r>
        <w:t xml:space="preserve">Если предметная область уже полностью понятна и не хочется начинать с документации:</w:t>
      </w:r>
    </w:p>
    <w:p>
      <w:pPr>
        <w:pStyle w:val="SourceCode"/>
      </w:pPr>
      <w:r>
        <w:rPr>
          <w:rStyle w:val="VerbatimChar"/>
        </w:rPr>
        <w:t xml:space="preserve">Начинаем модуль 1, урок 1: подготовка окружения.</w:t>
      </w:r>
      <w:r>
        <w:br/>
      </w:r>
      <w:r>
        <w:br/>
      </w:r>
      <w:r>
        <w:rPr>
          <w:rStyle w:val="VerbatimChar"/>
        </w:rPr>
        <w:t xml:space="preserve">Работаем строго по COURSE.md.</w:t>
      </w:r>
      <w:r>
        <w:br/>
      </w:r>
      <w:r>
        <w:rPr>
          <w:rStyle w:val="VerbatimChar"/>
        </w:rPr>
        <w:t xml:space="preserve">Объясняй назначение каждой команды и каждого инструмента.</w:t>
      </w:r>
      <w:r>
        <w:br/>
      </w:r>
      <w:r>
        <w:rPr>
          <w:rStyle w:val="VerbatimChar"/>
        </w:rPr>
        <w:t xml:space="preserve">Не создавай функциональность будущих уроков.</w:t>
      </w:r>
    </w:p>
    <w:bookmarkEnd w:id="5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404">
    <w:nsid w:val="A9941404"/>
    <w:multiLevelType w:val="multilevel"/>
    <w:lvl w:ilvl="0">
      <w:start w:val="404"/>
      <w:numFmt w:val="decimal"/>
      <w:lvlText w:val="%1."/>
      <w:lvlJc w:val="left"/>
      <w:pPr>
        <w:ind w:left="720" w:hanging="360"/>
      </w:pPr>
    </w:lvl>
    <w:lvl w:ilvl="1">
      <w:start w:val="404"/>
      <w:numFmt w:val="decimal"/>
      <w:lvlText w:val="%2."/>
      <w:lvlJc w:val="left"/>
      <w:pPr>
        <w:ind w:left="1440" w:hanging="360"/>
      </w:pPr>
    </w:lvl>
    <w:lvl w:ilvl="2">
      <w:start w:val="404"/>
      <w:numFmt w:val="decimal"/>
      <w:lvlText w:val="%3."/>
      <w:lvlJc w:val="left"/>
      <w:pPr>
        <w:ind w:left="2160" w:hanging="360"/>
      </w:pPr>
    </w:lvl>
    <w:lvl w:ilvl="3">
      <w:start w:val="404"/>
      <w:numFmt w:val="decimal"/>
      <w:lvlText w:val="%4."/>
      <w:lvlJc w:val="left"/>
      <w:pPr>
        <w:ind w:left="2880" w:hanging="360"/>
      </w:pPr>
    </w:lvl>
    <w:lvl w:ilvl="4">
      <w:start w:val="404"/>
      <w:numFmt w:val="decimal"/>
      <w:lvlText w:val="%5."/>
      <w:lvlJc w:val="left"/>
      <w:pPr>
        <w:ind w:left="3600" w:hanging="360"/>
      </w:pPr>
    </w:lvl>
    <w:lvl w:ilvl="5">
      <w:start w:val="404"/>
      <w:numFmt w:val="decimal"/>
      <w:lvlText w:val="%6."/>
      <w:lvlJc w:val="left"/>
      <w:pPr>
        <w:ind w:left="4320" w:hanging="360"/>
      </w:pPr>
    </w:lvl>
    <w:lvl w:ilvl="6">
      <w:start w:val="404"/>
      <w:numFmt w:val="decimal"/>
      <w:lvlText w:val="%7."/>
      <w:lvlJc w:val="left"/>
      <w:pPr>
        <w:ind w:left="5040" w:hanging="360"/>
      </w:pPr>
    </w:lvl>
    <w:lvl w:ilvl="7">
      <w:start w:val="404"/>
      <w:numFmt w:val="decimal"/>
      <w:lvlText w:val="%8."/>
      <w:lvlJc w:val="left"/>
      <w:pPr>
        <w:ind w:left="5760" w:hanging="360"/>
      </w:pPr>
    </w:lvl>
    <w:lvl w:ilvl="8">
      <w:start w:val="40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41404"/>
    <w:lvlOverride w:ilvl="0">
      <w:startOverride w:val="404"/>
    </w:lvlOverride>
    <w:lvlOverride w:ilvl="1">
      <w:startOverride w:val="404"/>
    </w:lvlOverride>
    <w:lvlOverride w:ilvl="2">
      <w:startOverride w:val="404"/>
    </w:lvlOverride>
    <w:lvlOverride w:ilvl="3">
      <w:startOverride w:val="404"/>
    </w:lvlOverride>
    <w:lvlOverride w:ilvl="4">
      <w:startOverride w:val="404"/>
    </w:lvlOverride>
    <w:lvlOverride w:ilvl="5">
      <w:startOverride w:val="404"/>
    </w:lvlOverride>
    <w:lvlOverride w:ilvl="6">
      <w:startOverride w:val="404"/>
    </w:lvlOverride>
    <w:lvlOverride w:ilvl="7">
      <w:startOverride w:val="404"/>
    </w:lvlOverride>
    <w:lvlOverride w:ilvl="8">
      <w:startOverride w:val="404"/>
    </w:lvlOverride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1"/>
  </w:num>
  <w:num w:numId="1171">
    <w:abstractNumId w:val="991"/>
  </w:num>
  <w:num w:numId="1172">
    <w:abstractNumId w:val="991"/>
  </w:num>
  <w:num w:numId="1173">
    <w:abstractNumId w:val="991"/>
  </w:num>
  <w:num w:numId="1174">
    <w:abstractNumId w:val="991"/>
  </w:num>
  <w:num w:numId="11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6">
    <w:abstractNumId w:val="991"/>
  </w:num>
  <w:num w:numId="1177">
    <w:abstractNumId w:val="991"/>
  </w:num>
  <w:num w:numId="1178">
    <w:abstractNumId w:val="991"/>
  </w:num>
  <w:num w:numId="1179">
    <w:abstractNumId w:val="991"/>
  </w:num>
  <w:num w:numId="1180">
    <w:abstractNumId w:val="991"/>
  </w:num>
  <w:num w:numId="1181">
    <w:abstractNumId w:val="991"/>
  </w:num>
  <w:num w:numId="1182">
    <w:abstractNumId w:val="991"/>
  </w:num>
  <w:num w:numId="1183">
    <w:abstractNumId w:val="991"/>
  </w:num>
  <w:num w:numId="1184">
    <w:abstractNumId w:val="991"/>
  </w:num>
  <w:num w:numId="1185">
    <w:abstractNumId w:val="991"/>
  </w:num>
  <w:num w:numId="1186">
    <w:abstractNumId w:val="991"/>
  </w:num>
  <w:num w:numId="1187">
    <w:abstractNumId w:val="991"/>
  </w:num>
  <w:num w:numId="1188">
    <w:abstractNumId w:val="991"/>
  </w:num>
  <w:num w:numId="1189">
    <w:abstractNumId w:val="991"/>
  </w:num>
  <w:num w:numId="1190">
    <w:abstractNumId w:val="991"/>
  </w:num>
  <w:num w:numId="1191">
    <w:abstractNumId w:val="991"/>
  </w:num>
  <w:num w:numId="1192">
    <w:abstractNumId w:val="991"/>
  </w:num>
  <w:num w:numId="1193">
    <w:abstractNumId w:val="991"/>
  </w:num>
  <w:num w:numId="1194">
    <w:abstractNumId w:val="991"/>
  </w:num>
  <w:num w:numId="1195">
    <w:abstractNumId w:val="991"/>
  </w:num>
  <w:num w:numId="1196">
    <w:abstractNumId w:val="991"/>
  </w:num>
  <w:num w:numId="1197">
    <w:abstractNumId w:val="991"/>
  </w:num>
  <w:num w:numId="1198">
    <w:abstractNumId w:val="991"/>
  </w:num>
  <w:num w:numId="1199">
    <w:abstractNumId w:val="991"/>
  </w:num>
  <w:num w:numId="1200">
    <w:abstractNumId w:val="991"/>
  </w:num>
  <w:num w:numId="1201">
    <w:abstractNumId w:val="991"/>
  </w:num>
  <w:num w:numId="1202">
    <w:abstractNumId w:val="991"/>
  </w:num>
  <w:num w:numId="1203">
    <w:abstractNumId w:val="991"/>
  </w:num>
  <w:num w:numId="1204">
    <w:abstractNumId w:val="991"/>
  </w:num>
  <w:num w:numId="1205">
    <w:abstractNumId w:val="991"/>
  </w:num>
  <w:num w:numId="12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7">
    <w:abstractNumId w:val="991"/>
  </w:num>
  <w:num w:numId="12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