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88A" w:rsidRPr="00A80706" w:rsidRDefault="00A4688A" w:rsidP="00A4688A">
      <w:pPr>
        <w:shd w:val="clear" w:color="auto" w:fill="FFFFFF" w:themeFill="background1"/>
        <w:spacing w:after="0"/>
        <w:jc w:val="center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Сколько битов может быть в байте?</w:t>
      </w:r>
    </w:p>
    <w:p w:rsidR="00A4688A" w:rsidRPr="00A80706" w:rsidRDefault="00A4688A" w:rsidP="00A4688A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 xml:space="preserve">Название «байт» (слово byte представляет собой сокращение словосочетания BinarYTErm — «двоичный терм») было впервые использовано в </w:t>
      </w:r>
      <w:r w:rsidRPr="00A80706">
        <w:rPr>
          <w:rFonts w:ascii="Times New Roman" w:hAnsi="Times New Roman"/>
          <w:sz w:val="24"/>
          <w:szCs w:val="24"/>
          <w:u w:val="single"/>
        </w:rPr>
        <w:t>1956 году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r w:rsidRPr="00A80706">
        <w:rPr>
          <w:rFonts w:ascii="Times New Roman" w:hAnsi="Times New Roman"/>
          <w:sz w:val="24"/>
          <w:szCs w:val="24"/>
          <w:u w:val="single"/>
        </w:rPr>
        <w:t>В. Бухгольцем</w:t>
      </w:r>
      <w:r w:rsidRPr="00A80706"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 w:rsidRPr="00A80706">
        <w:rPr>
          <w:rFonts w:ascii="Times New Roman" w:hAnsi="Times New Roman"/>
          <w:sz w:val="24"/>
          <w:szCs w:val="24"/>
          <w:u w:val="single"/>
        </w:rPr>
        <w:t>IBM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r w:rsidRPr="00A80706">
        <w:rPr>
          <w:rFonts w:ascii="Times New Roman" w:hAnsi="Times New Roman"/>
          <w:sz w:val="24"/>
          <w:szCs w:val="24"/>
          <w:u w:val="single"/>
        </w:rPr>
        <w:t>7030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r w:rsidRPr="00A80706">
        <w:rPr>
          <w:rFonts w:ascii="Times New Roman" w:hAnsi="Times New Roman"/>
          <w:sz w:val="24"/>
          <w:szCs w:val="24"/>
          <w:u w:val="single"/>
        </w:rPr>
        <w:t>Stretch</w:t>
      </w:r>
      <w:r w:rsidRPr="00A80706">
        <w:rPr>
          <w:rFonts w:ascii="Times New Roman" w:hAnsi="Times New Roman"/>
          <w:sz w:val="24"/>
          <w:szCs w:val="24"/>
        </w:rPr>
        <w:t>.</w:t>
      </w:r>
    </w:p>
    <w:p w:rsidR="00A4688A" w:rsidRPr="00A80706" w:rsidRDefault="00A4688A" w:rsidP="00A4688A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В 1950-х и 1960-х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:rsidR="00A4688A" w:rsidRPr="00A80706" w:rsidRDefault="00A4688A" w:rsidP="00A4688A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 xml:space="preserve">Лишь с начала </w:t>
      </w:r>
      <w:r w:rsidRPr="00A80706">
        <w:rPr>
          <w:rFonts w:ascii="Times New Roman" w:hAnsi="Times New Roman"/>
          <w:sz w:val="24"/>
          <w:szCs w:val="24"/>
          <w:u w:val="single"/>
        </w:rPr>
        <w:t>1970-х</w:t>
      </w:r>
      <w:r w:rsidRPr="00A80706"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:rsidR="00572AA7" w:rsidRPr="004A6BAE" w:rsidRDefault="00A4688A" w:rsidP="00A4688A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  <w:bookmarkStart w:id="0" w:name="_GoBack"/>
      <w:bookmarkEnd w:id="0"/>
    </w:p>
    <w:sectPr w:rsidR="00572AA7" w:rsidRPr="004A6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252"/>
    <w:rsid w:val="004A6BAE"/>
    <w:rsid w:val="00572AA7"/>
    <w:rsid w:val="00733252"/>
    <w:rsid w:val="00A4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3BAE3"/>
  <w15:chartTrackingRefBased/>
  <w15:docId w15:val="{568651B1-F5DE-488C-95A7-20023B43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BA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Kab-35-16</dc:creator>
  <cp:keywords/>
  <dc:description/>
  <cp:lastModifiedBy>Kab-35-16</cp:lastModifiedBy>
  <cp:revision>3</cp:revision>
  <dcterms:created xsi:type="dcterms:W3CDTF">2024-10-29T06:55:00Z</dcterms:created>
  <dcterms:modified xsi:type="dcterms:W3CDTF">2024-10-29T06:58:00Z</dcterms:modified>
</cp:coreProperties>
</file>