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№3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«Теория информации»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1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Выполнил:</w:t>
      </w:r>
    </w:p>
    <w:p>
      <w:pPr>
        <w:pStyle w:val="Normal"/>
        <w:spacing w:lineRule="auto" w:line="254" w:before="240" w:after="160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Гонцаревич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 xml:space="preserve">.     </w:t>
      </w:r>
    </w:p>
    <w:p>
      <w:pPr>
        <w:pStyle w:val="Normal"/>
        <w:spacing w:lineRule="auto" w:line="254" w:before="240" w:after="160"/>
        <w:ind w:firstLine="720" w:left="57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Гр. 451003</w:t>
      </w:r>
    </w:p>
    <w:p>
      <w:pPr>
        <w:pStyle w:val="Normal"/>
        <w:spacing w:lineRule="auto" w:line="254" w:before="240" w:after="160"/>
        <w:ind w:firstLine="720" w:left="57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Проверил:</w:t>
      </w:r>
    </w:p>
    <w:p>
      <w:pPr>
        <w:pStyle w:val="Normal"/>
        <w:spacing w:lineRule="auto" w:line="254" w:before="240" w:after="160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Болтак С. В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  <w:r>
        <w:br w:type="page"/>
      </w:r>
    </w:p>
    <w:p>
      <w:pPr>
        <w:pStyle w:val="zfr3q"/>
        <w:spacing w:beforeAutospacing="0" w:before="0" w:afterAutospacing="0" w:after="0"/>
        <w:jc w:val="center"/>
        <w:rPr>
          <w:color w:val="212121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Вариант 1</w:t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задания:</w:t>
      </w:r>
    </w:p>
    <w:p>
      <w:pPr>
        <w:pStyle w:val="Normal"/>
        <w:ind w:firstLine="697"/>
        <w:jc w:val="both"/>
        <w:rPr>
          <w:color w:val="212121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Разработать программное средство, выполняющее вычисление открытого ключа (</w:t>
      </w:r>
      <w:r>
        <w:rPr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  <w:vertAlign w:val="subscript"/>
        </w:rPr>
        <w:t>O</w:t>
      </w:r>
      <w:r>
        <w:rPr>
          <w:color w:val="000000"/>
          <w:sz w:val="28"/>
          <w:szCs w:val="28"/>
          <w:lang w:val="ru-RU"/>
        </w:rPr>
        <w:t xml:space="preserve">) алгоритма </w:t>
      </w:r>
      <w:r>
        <w:rPr>
          <w:color w:val="000000"/>
          <w:sz w:val="28"/>
          <w:szCs w:val="28"/>
        </w:rPr>
        <w:t>RSA</w:t>
      </w:r>
      <w:r>
        <w:rPr>
          <w:color w:val="000000"/>
          <w:sz w:val="28"/>
          <w:szCs w:val="28"/>
          <w:lang w:val="ru-RU"/>
        </w:rPr>
        <w:t xml:space="preserve"> и побайтовое шифрование данным ключом по алгоритму </w:t>
      </w:r>
      <w:r>
        <w:rPr>
          <w:color w:val="000000"/>
          <w:sz w:val="28"/>
          <w:szCs w:val="28"/>
        </w:rPr>
        <w:t>RSA</w:t>
      </w:r>
      <w:r>
        <w:rPr>
          <w:color w:val="000000"/>
          <w:sz w:val="28"/>
          <w:szCs w:val="28"/>
          <w:lang w:val="ru-RU"/>
        </w:rPr>
        <w:t xml:space="preserve"> произвольного файла (с любым расширением). Значения параметров </w:t>
      </w:r>
      <w:r>
        <w:rPr>
          <w:color w:val="000000"/>
          <w:sz w:val="28"/>
          <w:szCs w:val="28"/>
        </w:rPr>
        <w:t>p</w:t>
      </w:r>
      <w:r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q</w:t>
      </w:r>
      <w:r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  <w:vertAlign w:val="subscript"/>
          <w:lang w:val="ru-RU"/>
        </w:rPr>
        <w:t>С</w:t>
      </w:r>
      <w:r>
        <w:rPr>
          <w:color w:val="000000"/>
          <w:sz w:val="28"/>
          <w:szCs w:val="28"/>
          <w:lang w:val="ru-RU"/>
        </w:rPr>
        <w:t xml:space="preserve">, 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 </w:t>
      </w:r>
    </w:p>
    <w:p>
      <w:pPr>
        <w:pStyle w:val="Normal"/>
        <w:ind w:firstLine="697"/>
        <w:jc w:val="both"/>
        <w:rPr>
          <w:color w:val="212121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Разработать программное средство, выполняющее расшифрование файла, каждый 16-битный блок которого представляет собой зашифрованное по алгоритму </w:t>
      </w:r>
      <w:r>
        <w:rPr>
          <w:color w:val="000000"/>
          <w:sz w:val="28"/>
          <w:szCs w:val="28"/>
        </w:rPr>
        <w:t>RSA</w:t>
      </w:r>
      <w:r>
        <w:rPr>
          <w:color w:val="000000"/>
          <w:sz w:val="28"/>
          <w:szCs w:val="28"/>
          <w:lang w:val="ru-RU"/>
        </w:rPr>
        <w:t xml:space="preserve"> 8-битное значение. Значения модуля </w:t>
      </w:r>
      <w:r>
        <w:rPr>
          <w:color w:val="000000"/>
          <w:sz w:val="28"/>
          <w:szCs w:val="28"/>
        </w:rPr>
        <w:t>r</w:t>
      </w:r>
      <w:r>
        <w:rPr>
          <w:color w:val="000000"/>
          <w:sz w:val="28"/>
          <w:szCs w:val="28"/>
          <w:lang w:val="ru-RU"/>
        </w:rPr>
        <w:t xml:space="preserve"> и закрытого ключа </w:t>
      </w:r>
      <w:r>
        <w:rPr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  <w:vertAlign w:val="subscript"/>
          <w:lang w:val="ru-RU"/>
        </w:rPr>
        <w:t xml:space="preserve">С </w:t>
      </w:r>
      <w:r>
        <w:rPr>
          <w:color w:val="000000"/>
          <w:sz w:val="28"/>
          <w:szCs w:val="28"/>
          <w:lang w:val="ru-RU"/>
        </w:rPr>
        <w:t xml:space="preserve">задаются пользователем. Использовать алгоритм быстрого возведения в степень и расширенный алгоритм Евклида. </w:t>
      </w:r>
    </w:p>
    <w:p>
      <w:pPr>
        <w:pStyle w:val="Normal"/>
        <w:ind w:firstLine="697"/>
        <w:jc w:val="both"/>
        <w:rPr>
          <w:color w:val="212121"/>
          <w:sz w:val="28"/>
          <w:szCs w:val="28"/>
        </w:rPr>
      </w:pPr>
      <w:r>
        <w:rPr>
          <w:color w:val="000000"/>
          <w:sz w:val="28"/>
          <w:szCs w:val="28"/>
        </w:rPr>
        <w:t>Результат работы программы – зашифрованный/расшифрованный файл/ы.</w:t>
      </w:r>
    </w:p>
    <w:p>
      <w:pPr>
        <w:pStyle w:val="Normal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Тестирование</w:t>
      </w:r>
    </w:p>
    <w:p>
      <w:pPr>
        <w:pStyle w:val="zfr3q"/>
        <w:spacing w:beforeAutospacing="0" w:before="0" w:afterAutospacing="0" w:after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>
        <w:rPr>
          <w:rStyle w:val="apple-converted-space"/>
          <w:color w:val="000000"/>
          <w:sz w:val="28"/>
          <w:szCs w:val="28"/>
        </w:rPr>
        <w:t>1</w:t>
      </w:r>
      <w:r>
        <w:rPr>
          <w:rStyle w:val="apple-converted-space"/>
          <w:color w:val="000000"/>
          <w:sz w:val="28"/>
          <w:szCs w:val="28"/>
          <w:lang w:val="ru-RU"/>
        </w:rPr>
        <w:t>79</w:t>
      </w:r>
      <w:r>
        <w:rPr>
          <w:rStyle w:val="apple-converted-space"/>
          <w:color w:val="000000"/>
          <w:sz w:val="28"/>
          <w:szCs w:val="28"/>
        </w:rPr>
        <w:t>,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>
        <w:rPr>
          <w:rStyle w:val="apple-converted-space"/>
          <w:color w:val="000000"/>
          <w:sz w:val="28"/>
          <w:szCs w:val="28"/>
        </w:rPr>
        <w:t>18</w:t>
      </w:r>
      <w:r>
        <w:rPr>
          <w:rStyle w:val="apple-converted-space"/>
          <w:color w:val="000000"/>
          <w:sz w:val="28"/>
          <w:szCs w:val="28"/>
          <w:lang w:val="ru-RU"/>
        </w:rPr>
        <w:t>1</w:t>
      </w:r>
      <w:r>
        <w:rPr>
          <w:rStyle w:val="apple-converted-space"/>
          <w:color w:val="000000"/>
          <w:sz w:val="28"/>
          <w:szCs w:val="28"/>
        </w:rPr>
        <w:t>,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>
        <w:rPr>
          <w:rStyle w:val="apple-converted-space"/>
          <w:color w:val="000000"/>
          <w:sz w:val="28"/>
          <w:szCs w:val="28"/>
        </w:rPr>
        <w:t>113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>
      <w:pPr>
        <w:pStyle w:val="zfr3q"/>
        <w:spacing w:beforeAutospacing="0" w:before="0" w:afterAutospacing="0" w:after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15716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/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/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15925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5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Зашифрованный файл: 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057525"/>
            <wp:effectExtent l="0" t="0" r="0" b="0"/>
            <wp:wrapSquare wrapText="largest"/>
            <wp:docPr id="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15925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5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3350" cy="188595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Картинка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r>
        <w:rPr>
          <w:rStyle w:val="apple-converted-space"/>
          <w:b/>
          <w:bCs/>
          <w:color w:val="000000"/>
          <w:sz w:val="28"/>
          <w:szCs w:val="28"/>
        </w:rPr>
        <w:t>png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>
      <w:pPr>
        <w:pStyle w:val="zfr3q"/>
        <w:spacing w:beforeAutospacing="0" w:before="0" w:afterAutospacing="0" w:after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>
        <w:rPr>
          <w:rStyle w:val="apple-converted-space"/>
          <w:color w:val="000000"/>
          <w:sz w:val="28"/>
          <w:szCs w:val="28"/>
        </w:rPr>
        <w:t>179</w:t>
      </w:r>
      <w:r>
        <w:rPr>
          <w:rStyle w:val="apple-converted-space"/>
          <w:color w:val="000000"/>
          <w:sz w:val="28"/>
          <w:szCs w:val="28"/>
        </w:rPr>
        <w:t>,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>
        <w:rPr>
          <w:rStyle w:val="apple-converted-space"/>
          <w:color w:val="000000"/>
          <w:sz w:val="28"/>
          <w:szCs w:val="28"/>
        </w:rPr>
        <w:t>181</w:t>
      </w:r>
      <w:r>
        <w:rPr>
          <w:rStyle w:val="apple-converted-space"/>
          <w:color w:val="000000"/>
          <w:sz w:val="28"/>
          <w:szCs w:val="28"/>
        </w:rPr>
        <w:t>,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>
        <w:rPr>
          <w:rStyle w:val="apple-converted-space"/>
          <w:color w:val="000000"/>
          <w:sz w:val="28"/>
          <w:szCs w:val="28"/>
        </w:rPr>
        <w:t>113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1900" cy="452120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452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inline distT="0" distB="0" distL="0" distR="0">
            <wp:extent cx="5748655" cy="3385820"/>
            <wp:effectExtent l="0" t="0" r="0" b="0"/>
            <wp:docPr id="7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38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113530"/>
            <wp:effectExtent l="0" t="0" r="0" b="0"/>
            <wp:wrapSquare wrapText="largest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hanging="0" w:left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ab/>
        <w:t>Зашифрованный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16345" cy="2883535"/>
            <wp:effectExtent l="0" t="0" r="0" b="0"/>
            <wp:wrapSquare wrapText="largest"/>
            <wp:docPr id="9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45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6230" cy="4773930"/>
            <wp:effectExtent l="0" t="0" r="0" b="0"/>
            <wp:wrapSquare wrapText="largest"/>
            <wp:docPr id="1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77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hanging="0" w:left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>
        <w:rPr>
          <w:rStyle w:val="apple-converted-space"/>
          <w:b/>
          <w:bCs/>
          <w:color w:val="000000"/>
          <w:sz w:val="28"/>
          <w:szCs w:val="28"/>
        </w:rPr>
        <w:t>.mp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>
      <w:pPr>
        <w:pStyle w:val="zfr3q"/>
        <w:spacing w:beforeAutospacing="0" w:before="0" w:afterAutospacing="0" w:after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>P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>
        <w:rPr>
          <w:rStyle w:val="apple-converted-space"/>
          <w:color w:val="000000"/>
          <w:sz w:val="28"/>
          <w:szCs w:val="28"/>
          <w:lang w:val="ru-RU"/>
        </w:rPr>
        <w:t>103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, </w:t>
      </w:r>
      <w:r>
        <w:rPr>
          <w:rStyle w:val="apple-converted-space"/>
          <w:color w:val="000000"/>
          <w:sz w:val="28"/>
          <w:szCs w:val="28"/>
        </w:rPr>
        <w:t>Q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>
        <w:rPr>
          <w:rStyle w:val="apple-converted-space"/>
          <w:color w:val="000000"/>
          <w:sz w:val="28"/>
          <w:szCs w:val="28"/>
          <w:lang w:val="ru-RU"/>
        </w:rPr>
        <w:t>107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, </w:t>
      </w:r>
      <w:r>
        <w:rPr>
          <w:rStyle w:val="apple-converted-space"/>
          <w:color w:val="000000"/>
          <w:sz w:val="28"/>
          <w:szCs w:val="28"/>
        </w:rPr>
        <w:t>D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>
        <w:rPr>
          <w:rStyle w:val="apple-converted-space"/>
          <w:color w:val="000000"/>
          <w:sz w:val="28"/>
          <w:szCs w:val="28"/>
          <w:lang w:val="ru-RU"/>
        </w:rPr>
        <w:t>67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0225" cy="3609975"/>
            <wp:effectExtent l="0" t="0" r="0" b="0"/>
            <wp:wrapSquare wrapText="largest"/>
            <wp:docPr id="1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0980" cy="3364230"/>
            <wp:effectExtent l="0" t="0" r="0" b="0"/>
            <wp:wrapSquare wrapText="largest"/>
            <wp:docPr id="1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336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559685"/>
            <wp:effectExtent l="0" t="0" r="0" b="0"/>
            <wp:wrapSquare wrapText="largest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5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826510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5950" cy="3619500"/>
            <wp:effectExtent l="0" t="0" r="0" b="0"/>
            <wp:wrapSquare wrapText="largest"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ind w:hanging="360"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Проверки:</w:t>
      </w:r>
    </w:p>
    <w:p>
      <w:pPr>
        <w:pStyle w:val="zfr3q"/>
        <w:numPr>
          <w:ilvl w:val="0"/>
          <w:numId w:val="0"/>
        </w:numPr>
        <w:spacing w:beforeAutospacing="0" w:before="0" w:afterAutospacing="0" w:after="0"/>
        <w:ind w:hanging="0"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1.</w:t>
      </w:r>
    </w:p>
    <w:p>
      <w:pPr>
        <w:pStyle w:val="zfr3q"/>
        <w:numPr>
          <w:ilvl w:val="0"/>
          <w:numId w:val="0"/>
        </w:numPr>
        <w:spacing w:beforeAutospacing="0" w:before="0" w:afterAutospacing="0" w:after="0"/>
        <w:ind w:hanging="0"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8345" cy="574040"/>
            <wp:effectExtent l="0" t="0" r="0" b="0"/>
            <wp:wrapSquare wrapText="largest"/>
            <wp:docPr id="1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5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2.</w:t>
      </w:r>
    </w:p>
    <w:p>
      <w:pPr>
        <w:pStyle w:val="zfr3q"/>
        <w:numPr>
          <w:ilvl w:val="0"/>
          <w:numId w:val="0"/>
        </w:numPr>
        <w:spacing w:beforeAutospacing="0" w:before="0" w:afterAutospacing="0" w:after="0"/>
        <w:ind w:hanging="0"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8345" cy="574040"/>
            <wp:effectExtent l="0" t="0" r="0" b="0"/>
            <wp:wrapSquare wrapText="largest"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5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3.</w:t>
      </w:r>
    </w:p>
    <w:p>
      <w:pPr>
        <w:pStyle w:val="zfr3q"/>
        <w:numPr>
          <w:ilvl w:val="0"/>
          <w:numId w:val="0"/>
        </w:numPr>
        <w:spacing w:beforeAutospacing="0" w:before="0" w:afterAutospacing="0" w:after="0"/>
        <w:ind w:hanging="0"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8345" cy="574040"/>
            <wp:effectExtent l="0" t="0" r="0" b="0"/>
            <wp:wrapSquare wrapText="largest"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5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4.</w:t>
      </w:r>
    </w:p>
    <w:p>
      <w:pPr>
        <w:pStyle w:val="zfr3q"/>
        <w:numPr>
          <w:ilvl w:val="0"/>
          <w:numId w:val="0"/>
        </w:numPr>
        <w:spacing w:beforeAutospacing="0" w:before="0" w:afterAutospacing="0" w:after="0"/>
        <w:ind w:hanging="0"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8345" cy="444500"/>
            <wp:effectExtent l="0" t="0" r="0" b="0"/>
            <wp:wrapSquare wrapText="largest"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br/>
      </w:r>
    </w:p>
    <w:p>
      <w:pPr>
        <w:pStyle w:val="zfr3q"/>
        <w:spacing w:beforeAutospacing="0" w:before="0" w:afterAutospacing="0" w:after="0"/>
        <w:ind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left="567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А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лгоритм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ы</w:t>
      </w:r>
    </w:p>
    <w:p>
      <w:pPr>
        <w:pStyle w:val="zfr3q"/>
        <w:spacing w:beforeAutospacing="0" w:before="0" w:afterAutospacing="0" w:after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567" w:left="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Быстрое возведение в степень: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Вычислим 5</w:t>
      </w:r>
      <w:r>
        <w:rPr>
          <w:sz w:val="28"/>
          <w:szCs w:val="28"/>
          <w:vertAlign w:val="superscript"/>
        </w:rPr>
        <w:t>23</w:t>
      </w:r>
      <w:r>
        <w:rPr>
          <w:sz w:val="28"/>
          <w:szCs w:val="28"/>
        </w:rPr>
        <w:t xml:space="preserve"> mod 17</w:t>
      </w:r>
    </w:p>
    <w:tbl>
      <w:tblPr>
        <w:tblStyle w:val="a7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Шаги выполнения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а1(основание степени)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Z(степень)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х(результат)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23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 * 5 = 5 mod 17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 * 5 = 25 ≡ 8 mod 17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 * 8 = 40 ≡ 6 mod 17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 * 8 = 64 ≡ 13 mod 17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 * 13 = 78 ≡ 10 mod 17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13 * 13 = 169 ≡ 16 mod 17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16 * 16 = 256 ≡ 1 mod 17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 * 1 = 10 mod 17</w:t>
            </w:r>
          </w:p>
        </w:tc>
      </w:tr>
    </w:tbl>
    <w:p>
      <w:pPr>
        <w:pStyle w:val="Normal"/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567" w:left="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Поиск случайного первообразного корня:</w:t>
      </w:r>
    </w:p>
    <w:p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ind w:firstLine="567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Задано простое </w:t>
      </w:r>
      <w:r>
        <w:rPr>
          <w:rFonts w:cs="Times New Roman" w:ascii="Times New Roman" w:hAnsi="Times New Roman"/>
          <w:sz w:val="28"/>
          <w:szCs w:val="28"/>
        </w:rPr>
        <w:t>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= 89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Ищем простые делители 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 xml:space="preserve"> – 1 = 88 = 2</w:t>
      </w:r>
      <w:r>
        <w:rPr>
          <w:sz w:val="28"/>
          <w:szCs w:val="28"/>
          <w:vertAlign w:val="superscript"/>
          <w:lang w:val="ru-RU"/>
        </w:rPr>
        <w:t>3</w:t>
      </w:r>
      <w:r>
        <w:rPr>
          <w:sz w:val="28"/>
          <w:szCs w:val="28"/>
          <w:lang w:val="ru-RU"/>
        </w:rPr>
        <w:t xml:space="preserve"> * 11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Диапазон поиска первообразных [2; 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 xml:space="preserve"> - 1] = [2; 88]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Число a - первообразный корень, если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f>
              <m:num>
                <m:r>
                  <w:rPr>
                    <w:rFonts w:ascii="Cambria Math" w:hAnsi="Cambria Math"/>
                  </w:rPr>
                  <m:t xml:space="preserve">88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</m:oMath>
      <w:r>
        <w:rPr>
          <w:sz w:val="28"/>
          <w:szCs w:val="28"/>
          <w:lang w:val="ru-RU"/>
        </w:rPr>
        <w:t xml:space="preserve"> mod 89 ≠1 и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f>
              <m:num>
                <m:r>
                  <w:rPr>
                    <w:rFonts w:ascii="Cambria Math" w:hAnsi="Cambria Math"/>
                  </w:rPr>
                  <m:t xml:space="preserve">88</m:t>
                </m:r>
              </m:num>
              <m:den>
                <m:r>
                  <w:rPr>
                    <w:rFonts w:ascii="Cambria Math" w:hAnsi="Cambria Math"/>
                  </w:rPr>
                  <m:t xml:space="preserve">11</m:t>
                </m:r>
              </m:den>
            </m:f>
          </m:sup>
        </m:sSup>
      </m:oMath>
      <w:r>
        <w:rPr>
          <w:sz w:val="28"/>
          <w:szCs w:val="28"/>
          <w:lang w:val="ru-RU"/>
        </w:rPr>
        <w:t xml:space="preserve"> mod 89 ≠1</w:t>
      </w:r>
    </w:p>
    <w:tbl>
      <w:tblPr>
        <w:tblStyle w:val="a7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6"/>
        <w:gridCol w:w="2335"/>
        <w:gridCol w:w="2336"/>
        <w:gridCol w:w="2336"/>
      </w:tblGrid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Число (a)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a</w:t>
            </w:r>
            <w:r>
              <w:rPr>
                <w:bCs/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bCs/>
                <w:kern w:val="0"/>
                <w:sz w:val="28"/>
                <w:szCs w:val="28"/>
                <w:lang w:val="en-US" w:bidi="ar-SA"/>
              </w:rPr>
              <w:t xml:space="preserve"> mod 89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a</w:t>
            </w:r>
            <w:r>
              <w:rPr>
                <w:bCs/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bCs/>
                <w:kern w:val="0"/>
                <w:sz w:val="28"/>
                <w:szCs w:val="28"/>
                <w:lang w:val="en-US" w:bidi="ar-SA"/>
              </w:rPr>
              <w:t xml:space="preserve"> mod 89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Результат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highlight w:val="none"/>
                <w:shd w:fill="auto" w:val="clear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shd w:fill="auto" w:val="clear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16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39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67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79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79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45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80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80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81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81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82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82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83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83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84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84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85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85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32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86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88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86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64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FF0000"/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color w:val="FF0000"/>
                <w:kern w:val="0"/>
                <w:sz w:val="28"/>
                <w:szCs w:val="28"/>
                <w:lang w:val="en-US" w:bidi="ar-SA"/>
              </w:rPr>
              <w:t>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87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87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78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  <w:tr>
        <w:trPr/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88</w:t>
            </w:r>
          </w:p>
        </w:tc>
        <w:tc>
          <w:tcPr>
            <w:tcW w:w="23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44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88</w:t>
            </w:r>
            <w:r>
              <w:rPr>
                <w:kern w:val="0"/>
                <w:sz w:val="28"/>
                <w:szCs w:val="28"/>
                <w:vertAlign w:val="superscript"/>
                <w:lang w:val="en-US" w:bidi="ar-SA"/>
              </w:rPr>
              <w:t>8</w:t>
            </w:r>
            <w:r>
              <w:rPr>
                <w:kern w:val="0"/>
                <w:sz w:val="28"/>
                <w:szCs w:val="28"/>
                <w:lang w:val="en-US" w:bidi="ar-SA"/>
              </w:rPr>
              <w:t xml:space="preserve"> mod 89 = 1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color w:val="808080"/>
                <w:kern w:val="0"/>
                <w:sz w:val="28"/>
                <w:szCs w:val="28"/>
                <w:lang w:val="en-US" w:bidi="ar-SA"/>
              </w:rPr>
              <w:t>НЕ КОРЕНЬ</w:t>
            </w:r>
          </w:p>
        </w:tc>
      </w:tr>
    </w:tbl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567" w:left="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Пример работы расширенного алгоритма Евклида (взаимно простые числа)</w:t>
      </w:r>
    </w:p>
    <w:p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br/>
      </w:r>
      <w:r>
        <w:rPr>
          <w:rFonts w:cs="Times New Roman" w:ascii="Times New Roman" w:hAnsi="Times New Roman"/>
          <w:sz w:val="28"/>
          <w:szCs w:val="28"/>
        </w:rPr>
        <w:t xml:space="preserve">x1*b + y1*a = </w:t>
      </w:r>
      <w:r>
        <w:rPr>
          <w:rFonts w:cs="Times New Roman" w:ascii="Times New Roman" w:hAnsi="Times New Roman"/>
          <w:sz w:val="28"/>
          <w:szCs w:val="28"/>
          <w:lang w:val="ru-RU"/>
        </w:rPr>
        <w:t>нод</w:t>
      </w:r>
      <w:r>
        <w:rPr>
          <w:rFonts w:cs="Times New Roman" w:ascii="Times New Roman" w:hAnsi="Times New Roman"/>
          <w:sz w:val="28"/>
          <w:szCs w:val="28"/>
        </w:rPr>
        <w:t>(a,b),   a = 105,  b = 38, (a,b) = 1</w:t>
      </w:r>
    </w:p>
    <w:tbl>
      <w:tblPr>
        <w:tblStyle w:val="a7"/>
        <w:tblW w:w="88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5"/>
        <w:gridCol w:w="1080"/>
        <w:gridCol w:w="1080"/>
        <w:gridCol w:w="1080"/>
        <w:gridCol w:w="1081"/>
        <w:gridCol w:w="1080"/>
        <w:gridCol w:w="1080"/>
        <w:gridCol w:w="1079"/>
      </w:tblGrid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итерация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q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a0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a1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x0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x1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y0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kern w:val="0"/>
                <w:sz w:val="28"/>
                <w:szCs w:val="28"/>
                <w:lang w:val="en-US" w:bidi="ar-SA"/>
              </w:rPr>
              <w:t>y1</w:t>
            </w:r>
          </w:p>
        </w:tc>
      </w:tr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38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105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</w:tr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105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38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</w:tr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38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29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</w:tr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9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-1</w:t>
            </w:r>
          </w:p>
        </w:tc>
      </w:tr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-11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-1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</w:p>
        </w:tc>
      </w:tr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-11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-17</w:t>
            </w:r>
          </w:p>
        </w:tc>
      </w:tr>
      <w:tr>
        <w:trPr/>
        <w:tc>
          <w:tcPr>
            <w:tcW w:w="13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0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47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-105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-17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bidi="ar-SA"/>
              </w:rPr>
              <w:t>38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bCs/>
          <w:sz w:val="28"/>
          <w:szCs w:val="28"/>
        </w:rPr>
        <w:t>x1 = 47  y1 = -17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>47 * 38 + (-17) * 105 = 1</w:t>
      </w:r>
    </w:p>
    <w:p>
      <w:pPr>
        <w:pStyle w:val="ListParagraph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sectPr>
      <w:footerReference w:type="even" r:id="rId21"/>
      <w:footerReference w:type="default" r:id="rId22"/>
      <w:footerReference w:type="first" r:id="rId23"/>
      <w:type w:val="nextPage"/>
      <w:pgSz w:w="11906" w:h="16838"/>
      <w:pgMar w:left="1701" w:right="851" w:gutter="0" w:header="0" w:top="1134" w:footer="0" w:bottom="1531"/>
      <w:pgNumType w:start="0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5112156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7199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rFonts w:ascii="Liberation Serif" w:hAnsi="Liberation Serif" w:eastAsia="Liberation Serif" w:cs="Liberation Serif"/>
      <w:b/>
      <w:sz w:val="48"/>
      <w:szCs w:val="48"/>
      <w:lang w:eastAsia="ru-RU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rFonts w:ascii="Liberation Serif" w:hAnsi="Liberation Serif" w:eastAsia="Liberation Serif" w:cs="Liberation Serif"/>
      <w:b/>
      <w:sz w:val="36"/>
      <w:szCs w:val="36"/>
      <w:lang w:eastAsia="ru-RU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rFonts w:ascii="Liberation Serif" w:hAnsi="Liberation Serif" w:eastAsia="Liberation Serif" w:cs="Liberation Serif"/>
      <w:b/>
      <w:sz w:val="28"/>
      <w:szCs w:val="28"/>
      <w:lang w:eastAsia="ru-RU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rFonts w:ascii="Liberation Serif" w:hAnsi="Liberation Serif" w:eastAsia="Liberation Serif" w:cs="Liberation Serif"/>
      <w:b/>
      <w:lang w:eastAsia="ru-RU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rFonts w:ascii="Liberation Serif" w:hAnsi="Liberation Serif" w:eastAsia="Liberation Serif" w:cs="Liberation Serif"/>
      <w:b/>
      <w:sz w:val="22"/>
      <w:szCs w:val="22"/>
      <w:lang w:eastAsia="ru-RU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rFonts w:ascii="Liberation Serif" w:hAnsi="Liberation Serif" w:eastAsia="Liberation Serif" w:cs="Liberation Serif"/>
      <w:b/>
      <w:sz w:val="20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843392"/>
    <w:rPr>
      <w:color w:val="808080"/>
    </w:rPr>
  </w:style>
  <w:style w:type="character" w:styleId="Style8" w:customStyle="1">
    <w:name w:val="Что сделать"/>
    <w:qFormat/>
    <w:rsid w:val="00ab5324"/>
    <w:rPr>
      <w:b/>
    </w:rPr>
  </w:style>
  <w:style w:type="character" w:styleId="P" w:customStyle="1">
    <w:name w:val="P Знак"/>
    <w:basedOn w:val="DefaultParagraphFont"/>
    <w:link w:val="P1"/>
    <w:qFormat/>
    <w:rsid w:val="00ab5324"/>
    <w:rPr>
      <w:rFonts w:ascii="Times New Roman" w:hAnsi="Times New Roman" w:eastAsia="Times New Roman" w:cs="Times New Roman"/>
      <w:sz w:val="28"/>
      <w:lang w:val="ru-RU"/>
    </w:rPr>
  </w:style>
  <w:style w:type="character" w:styleId="kb0tx" w:customStyle="1">
    <w:name w:val="kb0tx"/>
    <w:basedOn w:val="DefaultParagraphFont"/>
    <w:qFormat/>
    <w:rsid w:val="00bd6b5c"/>
    <w:rPr/>
  </w:style>
  <w:style w:type="character" w:styleId="apple-converted-space" w:customStyle="1">
    <w:name w:val="apple-converted-space"/>
    <w:basedOn w:val="DefaultParagraphFont"/>
    <w:qFormat/>
    <w:rsid w:val="00bd6b5c"/>
    <w:rPr/>
  </w:style>
  <w:style w:type="character" w:styleId="Style9" w:customStyle="1">
    <w:name w:val="Верхний колонтитул Знак"/>
    <w:basedOn w:val="DefaultParagraphFont"/>
    <w:qFormat/>
    <w:rsid w:val="00b702fc"/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character" w:styleId="Style10" w:customStyle="1">
    <w:name w:val="Нижний колонтитул Знак"/>
    <w:basedOn w:val="DefaultParagraphFont"/>
    <w:uiPriority w:val="99"/>
    <w:qFormat/>
    <w:rsid w:val="00b702fc"/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character" w:styleId="c9dxtc" w:customStyle="1">
    <w:name w:val="c9dxtc"/>
    <w:basedOn w:val="DefaultParagraphFont"/>
    <w:qFormat/>
    <w:rsid w:val="008a3cee"/>
    <w:rPr/>
  </w:style>
  <w:style w:type="character" w:styleId="apple-tab-span" w:customStyle="1">
    <w:name w:val="apple-tab-span"/>
    <w:basedOn w:val="DefaultParagraphFont"/>
    <w:qFormat/>
    <w:rsid w:val="008a3cee"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rFonts w:ascii="Liberation Serif" w:hAnsi="Liberation Serif" w:eastAsia="Liberation Serif" w:cs="Liberation Serif"/>
      <w:b/>
      <w:sz w:val="72"/>
      <w:szCs w:val="72"/>
      <w:lang w:eastAsia="ru-RU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  <w:lang w:eastAsia="ru-RU"/>
    </w:rPr>
  </w:style>
  <w:style w:type="paragraph" w:styleId="P1" w:customStyle="1">
    <w:name w:val="P"/>
    <w:basedOn w:val="Normal"/>
    <w:link w:val="P"/>
    <w:qFormat/>
    <w:rsid w:val="00ab5324"/>
    <w:pPr>
      <w:spacing w:lineRule="auto" w:line="360" w:before="0" w:after="240"/>
      <w:ind w:firstLine="709"/>
      <w:jc w:val="both"/>
    </w:pPr>
    <w:rPr>
      <w:sz w:val="28"/>
      <w:lang w:val="ru-RU" w:eastAsia="ru-RU"/>
    </w:rPr>
  </w:style>
  <w:style w:type="paragraph" w:styleId="UL" w:customStyle="1">
    <w:name w:val="UL"/>
    <w:basedOn w:val="P1"/>
    <w:qFormat/>
    <w:rsid w:val="00ab5324"/>
    <w:pPr>
      <w:numPr>
        <w:ilvl w:val="0"/>
        <w:numId w:val="1"/>
      </w:numPr>
      <w:tabs>
        <w:tab w:val="clear" w:pos="720"/>
        <w:tab w:val="left" w:pos="1080" w:leader="none"/>
      </w:tabs>
      <w:spacing w:before="0" w:after="240"/>
      <w:ind w:hanging="357" w:left="720"/>
      <w:contextualSpacing/>
    </w:pPr>
    <w:rPr/>
  </w:style>
  <w:style w:type="paragraph" w:styleId="zfr3q" w:customStyle="1">
    <w:name w:val="zfr3q"/>
    <w:basedOn w:val="Normal"/>
    <w:qFormat/>
    <w:rsid w:val="00bd6b5c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506ded"/>
    <w:pPr>
      <w:spacing w:before="0" w:after="0"/>
      <w:ind w:left="720"/>
      <w:contextualSpacing/>
    </w:pPr>
    <w:rPr>
      <w:rFonts w:ascii="Liberation Serif" w:hAnsi="Liberation Serif" w:eastAsia="Liberation Serif" w:cs="Liberation Serif"/>
      <w:lang w:eastAsia="ru-RU"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9"/>
    <w:rsid w:val="00b702fc"/>
    <w:pPr>
      <w:tabs>
        <w:tab w:val="clear" w:pos="720"/>
        <w:tab w:val="center" w:pos="4153" w:leader="none"/>
        <w:tab w:val="right" w:pos="8306" w:leader="none"/>
      </w:tabs>
    </w:pPr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paragraph" w:styleId="Footer">
    <w:name w:val="footer"/>
    <w:basedOn w:val="Normal"/>
    <w:link w:val="Style10"/>
    <w:uiPriority w:val="99"/>
    <w:rsid w:val="00b702fc"/>
    <w:pPr>
      <w:tabs>
        <w:tab w:val="clear" w:pos="720"/>
        <w:tab w:val="center" w:pos="4153" w:leader="none"/>
        <w:tab w:val="right" w:pos="8306" w:leader="none"/>
      </w:tabs>
    </w:pPr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uiPriority w:val="59"/>
    <w:rsid w:val="008f58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LibreOffice/25.2.7.2$Linux_X86_64 LibreOffice_project/520$Build-2</Application>
  <AppVersion>15.0000</AppVersion>
  <Pages>14</Pages>
  <Words>1578</Words>
  <Characters>4806</Characters>
  <CharactersWithSpaces>5899</CharactersWithSpaces>
  <Paragraphs>513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2026-04-19T16:58:00Z</dcterms:created>
  <dc:creator>Andrey</dc:creator>
  <dc:description/>
  <dc:language>ru-RU</dc:language>
  <cp:lastModifiedBy/>
  <cp:lastPrinted>2026-02-22T12:01:00Z</cp:lastPrinted>
  <dcterms:modified xsi:type="dcterms:W3CDTF">2026-05-16T18:26:08Z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