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53E8A" w14:textId="2DF0E0CC" w:rsidR="006D6DF6" w:rsidRDefault="009579F8" w:rsidP="008A05D9">
      <w:pPr>
        <w:pStyle w:val="1"/>
      </w:pPr>
      <w:r w:rsidRPr="009579F8">
        <w:t>Logistic Regression</w:t>
      </w:r>
    </w:p>
    <w:p w14:paraId="3A5CE835" w14:textId="77777777" w:rsidR="008A05D9" w:rsidRDefault="008A05D9" w:rsidP="008A05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8"/>
        <w:gridCol w:w="6987"/>
        <w:gridCol w:w="7077"/>
      </w:tblGrid>
      <w:tr w:rsidR="009904F1" w14:paraId="3DE3E402" w14:textId="77777777" w:rsidTr="00294C72">
        <w:tc>
          <w:tcPr>
            <w:tcW w:w="660" w:type="dxa"/>
            <w:shd w:val="clear" w:color="auto" w:fill="D9D9D9" w:themeFill="background1" w:themeFillShade="D9"/>
          </w:tcPr>
          <w:p w14:paraId="19451C50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#</w:t>
            </w:r>
          </w:p>
        </w:tc>
        <w:tc>
          <w:tcPr>
            <w:tcW w:w="9048" w:type="dxa"/>
            <w:shd w:val="clear" w:color="auto" w:fill="D9D9D9" w:themeFill="background1" w:themeFillShade="D9"/>
          </w:tcPr>
          <w:p w14:paraId="0B5BE17D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Question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14:paraId="5EE62345" w14:textId="77777777" w:rsidR="008A05D9" w:rsidRPr="00294C72" w:rsidRDefault="008A05D9" w:rsidP="008A05D9">
            <w:pPr>
              <w:rPr>
                <w:b/>
              </w:rPr>
            </w:pPr>
            <w:r w:rsidRPr="00294C72">
              <w:rPr>
                <w:b/>
              </w:rPr>
              <w:t>Answer</w:t>
            </w:r>
          </w:p>
        </w:tc>
      </w:tr>
      <w:tr w:rsidR="009904F1" w:rsidRPr="00A74EF5" w14:paraId="32073BEB" w14:textId="77777777" w:rsidTr="008A05D9">
        <w:tc>
          <w:tcPr>
            <w:tcW w:w="660" w:type="dxa"/>
          </w:tcPr>
          <w:p w14:paraId="6AAF07AD" w14:textId="363113E5" w:rsidR="008A05D9" w:rsidRDefault="00E50731" w:rsidP="008A05D9">
            <w:r>
              <w:t>1</w:t>
            </w:r>
          </w:p>
        </w:tc>
        <w:tc>
          <w:tcPr>
            <w:tcW w:w="9048" w:type="dxa"/>
          </w:tcPr>
          <w:p w14:paraId="60089B26" w14:textId="77777777" w:rsidR="008A05D9" w:rsidRDefault="00E50731" w:rsidP="008A05D9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eastAsia="ru-RU"/>
              </w:rPr>
            </w:pPr>
            <w:r w:rsidRPr="00E5073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Suppose that you have trained a logistic regression classifier, and it outputs on a new example </w:t>
            </w:r>
            <w:r w:rsidRPr="00E50731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x</w:t>
            </w:r>
            <w:r w:rsidRPr="00E5073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 a prediction </w:t>
            </w:r>
            <w:r w:rsidRPr="00E50731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h</w:t>
            </w:r>
            <w:r w:rsidRPr="00E50731">
              <w:rPr>
                <w:rFonts w:ascii="STIXGeneral-Italic" w:eastAsia="Times New Roman" w:hAnsi="STIXGeneral-Italic" w:cs="STIXGeneral-Italic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E50731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(</w:t>
            </w:r>
            <w:r w:rsidRPr="00E50731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x</w:t>
            </w:r>
            <w:r w:rsidRPr="00E50731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)</w:t>
            </w:r>
            <w:r w:rsidRPr="00E5073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 = 0.7. </w:t>
            </w:r>
            <w:r w:rsidRPr="00E5073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eastAsia="ru-RU"/>
              </w:rPr>
              <w:t>This means (check all that apply):</w:t>
            </w:r>
          </w:p>
          <w:p w14:paraId="57C667B7" w14:textId="67DD7727" w:rsidR="009904F1" w:rsidRPr="00E50731" w:rsidRDefault="009904F1" w:rsidP="008A05D9">
            <w:pPr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54" w:type="dxa"/>
          </w:tcPr>
          <w:p w14:paraId="230B9900" w14:textId="77777777" w:rsidR="00A74EF5" w:rsidRPr="00A74EF5" w:rsidRDefault="00A74EF5" w:rsidP="00A74EF5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74EF5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Our estimate for 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P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(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y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=1|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x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;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)</w:t>
            </w:r>
            <w:r w:rsidRPr="00A74EF5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 is 0.7.</w:t>
            </w:r>
          </w:p>
          <w:p w14:paraId="7185B896" w14:textId="23B37812" w:rsidR="008A05D9" w:rsidRPr="00A74EF5" w:rsidRDefault="00A74EF5" w:rsidP="008A05D9">
            <w:pPr>
              <w:pStyle w:val="a4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74EF5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Our estimate for 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P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(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y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=0|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x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;</w:t>
            </w:r>
            <w:r w:rsidRPr="00A74EF5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r w:rsidRPr="00A74EF5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)</w:t>
            </w:r>
            <w:r w:rsidRPr="00A74EF5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 is 0.3.</w:t>
            </w:r>
          </w:p>
        </w:tc>
      </w:tr>
      <w:tr w:rsidR="009904F1" w:rsidRPr="00A74EF5" w14:paraId="6E21000B" w14:textId="77777777" w:rsidTr="008A05D9">
        <w:tc>
          <w:tcPr>
            <w:tcW w:w="660" w:type="dxa"/>
          </w:tcPr>
          <w:p w14:paraId="5A926FB9" w14:textId="29483AA2" w:rsidR="008A05D9" w:rsidRPr="00A74EF5" w:rsidRDefault="00BA3F78" w:rsidP="008A05D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48" w:type="dxa"/>
          </w:tcPr>
          <w:p w14:paraId="72CBEBD3" w14:textId="77777777" w:rsidR="00D47D41" w:rsidRPr="00D47D41" w:rsidRDefault="00D47D41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  <w:r w:rsidRPr="00D47D41"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Suppose you have the following training set, and fit a logistic regression classifier 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h</w:t>
            </w:r>
            <w:r w:rsidRPr="00D47D41">
              <w:rPr>
                <w:rFonts w:ascii="STIXGeneral-Italic" w:hAnsi="STIXGeneral-Italic" w:cs="STIXGeneral-Italic"/>
                <w:color w:val="333333"/>
                <w:sz w:val="18"/>
                <w:szCs w:val="18"/>
                <w:bdr w:val="none" w:sz="0" w:space="0" w:color="auto" w:frame="1"/>
                <w:lang w:eastAsia="ru-RU"/>
              </w:rPr>
              <w:t>θ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(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x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)=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g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(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eastAsia="ru-RU"/>
              </w:rPr>
              <w:t>θ</w:t>
            </w:r>
            <w:r w:rsidRPr="00D47D41">
              <w:rPr>
                <w:rFonts w:ascii="STIXGeneral-Regular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0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+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eastAsia="ru-RU"/>
              </w:rPr>
              <w:t>θ</w:t>
            </w:r>
            <w:r w:rsidRPr="00D47D41">
              <w:rPr>
                <w:rFonts w:ascii="STIXGeneral-Regular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x</w:t>
            </w:r>
            <w:r w:rsidRPr="00D47D41">
              <w:rPr>
                <w:rFonts w:ascii="STIXGeneral-Regular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1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+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eastAsia="ru-RU"/>
              </w:rPr>
              <w:t>θ</w:t>
            </w:r>
            <w:r w:rsidRPr="00D47D41">
              <w:rPr>
                <w:rFonts w:ascii="STIXGeneral-Regular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D47D41">
              <w:rPr>
                <w:rFonts w:ascii="STIXGeneral-Italic" w:hAnsi="STIXGeneral-Italic" w:cs="STIXGeneral-Italic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x</w:t>
            </w:r>
            <w:r w:rsidRPr="00D47D41">
              <w:rPr>
                <w:rFonts w:ascii="STIXGeneral-Regular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lang w:val="en-US" w:eastAsia="ru-RU"/>
              </w:rPr>
              <w:t>2</w:t>
            </w:r>
            <w:r w:rsidRPr="00D47D41">
              <w:rPr>
                <w:rFonts w:ascii="STIXGeneral-Regular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lang w:val="en-US" w:eastAsia="ru-RU"/>
              </w:rPr>
              <w:t>)</w:t>
            </w:r>
            <w:r w:rsidRPr="00D47D41"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  <w:t>.</w:t>
            </w:r>
          </w:p>
          <w:p w14:paraId="51D78D64" w14:textId="77777777" w:rsidR="008A05D9" w:rsidRDefault="00D47D41" w:rsidP="008A05D9">
            <w:pPr>
              <w:rPr>
                <w:lang w:val="en-US"/>
              </w:rPr>
            </w:pPr>
            <w:r w:rsidRPr="00D47D41">
              <w:rPr>
                <w:lang w:val="en-US"/>
              </w:rPr>
              <w:lastRenderedPageBreak/>
              <w:drawing>
                <wp:inline distT="0" distB="0" distL="0" distR="0" wp14:anchorId="165B7E22" wp14:editId="252D31AD">
                  <wp:extent cx="2083435" cy="16323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877" cy="164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D47D41">
              <w:rPr>
                <w:lang w:val="en-US"/>
              </w:rPr>
              <w:drawing>
                <wp:inline distT="0" distB="0" distL="0" distR="0" wp14:anchorId="27DB811F" wp14:editId="51102F6F">
                  <wp:extent cx="3008916" cy="2580640"/>
                  <wp:effectExtent l="0" t="0" r="0" b="1016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524" cy="2582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505BE" w14:textId="444BB7EB" w:rsidR="00D47D41" w:rsidRPr="00A74EF5" w:rsidRDefault="00D47D41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72EC9E4F" w14:textId="35DD646E" w:rsidR="0076697F" w:rsidRPr="009904F1" w:rsidRDefault="0076697F" w:rsidP="009904F1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9904F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lastRenderedPageBreak/>
              <w:t>Adding polynomial features (e.g., instead using</w:t>
            </w:r>
            <w:r w:rsidR="009904F1" w:rsidRPr="009904F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 xml:space="preserve"> </w:t>
            </w:r>
            <w:r w:rsidR="009904F1">
              <w:rPr>
                <w:rFonts w:ascii="STIXGeneral-Italic" w:hAnsi="STIXGeneral-Italic" w:cs="STIXGeneral-Italic"/>
                <w:noProof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drawing>
                <wp:inline distT="0" distB="0" distL="0" distR="0" wp14:anchorId="220B654F" wp14:editId="3EE12EFA">
                  <wp:extent cx="3899535" cy="264720"/>
                  <wp:effectExtent l="0" t="0" r="0" b="0"/>
                  <wp:docPr id="3" name="Рисунок 3" descr="../../../../../../Desktop/Снимок%20экрана%202017-10-15%20в%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Снимок%20экрана%202017-10-15%20в%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9838" cy="27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904F1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could increase how well we can fit the training data.</w:t>
            </w:r>
          </w:p>
          <w:p w14:paraId="6B914155" w14:textId="4E7E2CB6" w:rsidR="00BA3F78" w:rsidRPr="00BA3F78" w:rsidRDefault="00BA3F78" w:rsidP="00BA3F78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BA3F78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At the optimal value of </w:t>
            </w:r>
            <w:r w:rsidRPr="00BA3F78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r w:rsidRPr="00BA3F78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 (e.g., found by fminunc), we will have </w:t>
            </w:r>
            <w:r w:rsidRPr="00BA3F78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J</w:t>
            </w:r>
            <w:r w:rsidRPr="00BA3F78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(</w:t>
            </w:r>
            <w:r w:rsidRPr="00BA3F78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eastAsia="ru-RU"/>
              </w:rPr>
              <w:t>θ</w:t>
            </w:r>
            <w:r w:rsidRPr="00BA3F78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9F9F9"/>
                <w:lang w:val="en-US" w:eastAsia="ru-RU"/>
              </w:rPr>
              <w:t>)≥0</w:t>
            </w:r>
            <w:r w:rsidRPr="00BA3F78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.</w:t>
            </w:r>
          </w:p>
          <w:p w14:paraId="3C6941E8" w14:textId="77777777" w:rsidR="00BA3F78" w:rsidRPr="009904F1" w:rsidRDefault="00BA3F78" w:rsidP="009904F1">
            <w:pPr>
              <w:pStyle w:val="a4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  <w:p w14:paraId="0D4A1554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AD0B20" w:rsidRPr="00A74EF5" w14:paraId="267F3D35" w14:textId="77777777" w:rsidTr="008A05D9">
        <w:tc>
          <w:tcPr>
            <w:tcW w:w="660" w:type="dxa"/>
          </w:tcPr>
          <w:p w14:paraId="3432FA80" w14:textId="7A5BF404" w:rsidR="00AD0B20" w:rsidRDefault="00AD0B20" w:rsidP="008A05D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048" w:type="dxa"/>
          </w:tcPr>
          <w:p w14:paraId="512575CE" w14:textId="77777777" w:rsidR="00AD0B20" w:rsidRPr="00AD0B20" w:rsidRDefault="00AD0B20" w:rsidP="00AD0B20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AD0B20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 xml:space="preserve">Which of the following statements are true? </w:t>
            </w:r>
            <w:r w:rsidRPr="00AD0B20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eastAsia="ru-RU"/>
              </w:rPr>
              <w:t>Check all that apply.</w:t>
            </w:r>
          </w:p>
          <w:p w14:paraId="22C0CD4E" w14:textId="77777777" w:rsidR="00AD0B20" w:rsidRPr="00407C1C" w:rsidRDefault="00AD0B20" w:rsidP="00407C1C">
            <w:pPr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</w:pPr>
          </w:p>
        </w:tc>
        <w:tc>
          <w:tcPr>
            <w:tcW w:w="4854" w:type="dxa"/>
          </w:tcPr>
          <w:p w14:paraId="536C638D" w14:textId="4A93B8F6" w:rsidR="00AD0B20" w:rsidRPr="00AD0B20" w:rsidRDefault="00AD0B20" w:rsidP="00AD0B20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D0B20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  <w:t>T</w:t>
            </w:r>
          </w:p>
          <w:p w14:paraId="46909925" w14:textId="77777777" w:rsidR="00AD0B20" w:rsidRDefault="00AD0B20" w:rsidP="00AD0B20">
            <w:pPr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  <w:p w14:paraId="5990E3C7" w14:textId="77777777" w:rsidR="00AD0B20" w:rsidRPr="00AD0B20" w:rsidRDefault="00AD0B20" w:rsidP="00AD0B20">
            <w:pPr>
              <w:rPr>
                <w:rFonts w:ascii="Arial" w:eastAsia="Times New Roman" w:hAnsi="Arial" w:cs="Arial"/>
                <w:noProof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626C76" w:rsidRPr="00A74EF5" w14:paraId="1770C22E" w14:textId="77777777" w:rsidTr="008A05D9">
        <w:tc>
          <w:tcPr>
            <w:tcW w:w="660" w:type="dxa"/>
          </w:tcPr>
          <w:p w14:paraId="7491BC57" w14:textId="452CB2E1" w:rsidR="00626C76" w:rsidRPr="00407C1C" w:rsidRDefault="00654020" w:rsidP="008A05D9">
            <w:r>
              <w:rPr>
                <w:lang w:val="en-US"/>
              </w:rPr>
              <w:t>4</w:t>
            </w:r>
            <w:bookmarkStart w:id="0" w:name="_GoBack"/>
            <w:bookmarkEnd w:id="0"/>
          </w:p>
        </w:tc>
        <w:tc>
          <w:tcPr>
            <w:tcW w:w="9048" w:type="dxa"/>
          </w:tcPr>
          <w:p w14:paraId="3BDF8E2F" w14:textId="77777777" w:rsidR="00407C1C" w:rsidRPr="00407C1C" w:rsidRDefault="00407C1C" w:rsidP="00407C1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407C1C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Suppose you train a logistic classifier 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h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(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x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)=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g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(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0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+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1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x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1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+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2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x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2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)</w:t>
            </w:r>
            <w:r w:rsidRPr="00407C1C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. Suppose 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0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=6,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1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=0,</w:t>
            </w:r>
            <w:r w:rsidRPr="00407C1C">
              <w:rPr>
                <w:rFonts w:ascii="STIXGeneral-Italic" w:eastAsia="Times New Roman" w:hAnsi="STIXGeneral-Italic" w:cs="STIXGeneral-Italic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eastAsia="ru-RU"/>
              </w:rPr>
              <w:t>θ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  <w:lang w:val="en-US" w:eastAsia="ru-RU"/>
              </w:rPr>
              <w:t>2</w:t>
            </w:r>
            <w:r w:rsidRPr="00407C1C">
              <w:rPr>
                <w:rFonts w:ascii="STIXGeneral-Regular" w:eastAsia="Times New Roman" w:hAnsi="STIXGeneral-Regular" w:cs="STIXGeneral-Regular"/>
                <w:color w:val="333333"/>
                <w:sz w:val="26"/>
                <w:szCs w:val="26"/>
                <w:bdr w:val="none" w:sz="0" w:space="0" w:color="auto" w:frame="1"/>
                <w:shd w:val="clear" w:color="auto" w:fill="FFFFFF"/>
                <w:lang w:val="en-US" w:eastAsia="ru-RU"/>
              </w:rPr>
              <w:t>=−1</w:t>
            </w:r>
            <w:r w:rsidRPr="00407C1C"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FFFFF"/>
                <w:lang w:val="en-US" w:eastAsia="ru-RU"/>
              </w:rPr>
              <w:t>. Which of the following figures represents the decision boundary found by your classifier?</w:t>
            </w:r>
          </w:p>
          <w:p w14:paraId="15F3568F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4854" w:type="dxa"/>
          </w:tcPr>
          <w:p w14:paraId="334C76A7" w14:textId="36412551" w:rsidR="00626C76" w:rsidRPr="008C4AFE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eastAsia="ru-RU"/>
              </w:rPr>
            </w:pPr>
          </w:p>
        </w:tc>
      </w:tr>
      <w:tr w:rsidR="00626C76" w:rsidRPr="00A74EF5" w14:paraId="01FA054E" w14:textId="77777777" w:rsidTr="008A05D9">
        <w:tc>
          <w:tcPr>
            <w:tcW w:w="660" w:type="dxa"/>
          </w:tcPr>
          <w:p w14:paraId="260F5DEA" w14:textId="77777777" w:rsidR="00626C76" w:rsidRDefault="00626C76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369299C6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4854" w:type="dxa"/>
          </w:tcPr>
          <w:p w14:paraId="31220A83" w14:textId="77777777" w:rsidR="00626C76" w:rsidRPr="009904F1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626C76" w:rsidRPr="00A74EF5" w14:paraId="240CE228" w14:textId="77777777" w:rsidTr="008A05D9">
        <w:tc>
          <w:tcPr>
            <w:tcW w:w="660" w:type="dxa"/>
          </w:tcPr>
          <w:p w14:paraId="09CCEE0F" w14:textId="77777777" w:rsidR="00626C76" w:rsidRDefault="00626C76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15D5634F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4854" w:type="dxa"/>
          </w:tcPr>
          <w:p w14:paraId="364F8778" w14:textId="77777777" w:rsidR="00626C76" w:rsidRPr="009904F1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626C76" w:rsidRPr="00A74EF5" w14:paraId="052977D3" w14:textId="77777777" w:rsidTr="008A05D9">
        <w:tc>
          <w:tcPr>
            <w:tcW w:w="660" w:type="dxa"/>
          </w:tcPr>
          <w:p w14:paraId="02F78BCF" w14:textId="77777777" w:rsidR="00626C76" w:rsidRDefault="00626C76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6DBB429D" w14:textId="77777777" w:rsidR="00626C76" w:rsidRPr="00D47D41" w:rsidRDefault="00626C76" w:rsidP="00D47D41">
            <w:pPr>
              <w:shd w:val="clear" w:color="auto" w:fill="FFFFFF"/>
              <w:spacing w:line="300" w:lineRule="atLeast"/>
              <w:rPr>
                <w:rFonts w:ascii="Arial" w:hAnsi="Arial" w:cs="Arial"/>
                <w:color w:val="333333"/>
                <w:sz w:val="21"/>
                <w:szCs w:val="21"/>
                <w:lang w:val="en-US" w:eastAsia="ru-RU"/>
              </w:rPr>
            </w:pPr>
          </w:p>
        </w:tc>
        <w:tc>
          <w:tcPr>
            <w:tcW w:w="4854" w:type="dxa"/>
          </w:tcPr>
          <w:p w14:paraId="43F766A4" w14:textId="77777777" w:rsidR="00626C76" w:rsidRPr="009904F1" w:rsidRDefault="00626C76" w:rsidP="00626C76">
            <w:pPr>
              <w:pStyle w:val="a4"/>
              <w:rPr>
                <w:rFonts w:ascii="Arial" w:eastAsia="Times New Roman" w:hAnsi="Arial" w:cs="Arial"/>
                <w:color w:val="333333"/>
                <w:sz w:val="21"/>
                <w:szCs w:val="21"/>
                <w:shd w:val="clear" w:color="auto" w:fill="F9F9F9"/>
                <w:lang w:val="en-US" w:eastAsia="ru-RU"/>
              </w:rPr>
            </w:pPr>
          </w:p>
        </w:tc>
      </w:tr>
      <w:tr w:rsidR="009904F1" w:rsidRPr="00A74EF5" w14:paraId="2B5341B9" w14:textId="77777777" w:rsidTr="008A05D9">
        <w:tc>
          <w:tcPr>
            <w:tcW w:w="660" w:type="dxa"/>
          </w:tcPr>
          <w:p w14:paraId="030B9F9C" w14:textId="2D1238B9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6FF6CFA7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6A892B69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9904F1" w:rsidRPr="00A74EF5" w14:paraId="1DE2F950" w14:textId="77777777" w:rsidTr="008A05D9">
        <w:tc>
          <w:tcPr>
            <w:tcW w:w="660" w:type="dxa"/>
          </w:tcPr>
          <w:p w14:paraId="340D233C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770D8425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5C9366FE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9904F1" w:rsidRPr="00A74EF5" w14:paraId="0CA1FF48" w14:textId="77777777" w:rsidTr="008A05D9">
        <w:tc>
          <w:tcPr>
            <w:tcW w:w="660" w:type="dxa"/>
          </w:tcPr>
          <w:p w14:paraId="27834024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714062E4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4E1EBF69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9904F1" w:rsidRPr="00A74EF5" w14:paraId="0604A36F" w14:textId="77777777" w:rsidTr="008A05D9">
        <w:tc>
          <w:tcPr>
            <w:tcW w:w="660" w:type="dxa"/>
          </w:tcPr>
          <w:p w14:paraId="3DCB225B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34F1D58D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3C9A498E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  <w:tr w:rsidR="009904F1" w:rsidRPr="00A74EF5" w14:paraId="1C1741CD" w14:textId="77777777" w:rsidTr="008A05D9">
        <w:tc>
          <w:tcPr>
            <w:tcW w:w="660" w:type="dxa"/>
          </w:tcPr>
          <w:p w14:paraId="7AFE7A70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9048" w:type="dxa"/>
          </w:tcPr>
          <w:p w14:paraId="0FAC25D5" w14:textId="77777777" w:rsidR="008A05D9" w:rsidRPr="00A74EF5" w:rsidRDefault="008A05D9" w:rsidP="008A05D9">
            <w:pPr>
              <w:rPr>
                <w:lang w:val="en-US"/>
              </w:rPr>
            </w:pPr>
          </w:p>
        </w:tc>
        <w:tc>
          <w:tcPr>
            <w:tcW w:w="4854" w:type="dxa"/>
          </w:tcPr>
          <w:p w14:paraId="5A341BB1" w14:textId="77777777" w:rsidR="008A05D9" w:rsidRPr="00A74EF5" w:rsidRDefault="008A05D9" w:rsidP="008A05D9">
            <w:pPr>
              <w:rPr>
                <w:lang w:val="en-US"/>
              </w:rPr>
            </w:pPr>
          </w:p>
        </w:tc>
      </w:tr>
    </w:tbl>
    <w:p w14:paraId="4344098C" w14:textId="77777777" w:rsidR="008A05D9" w:rsidRPr="00A74EF5" w:rsidRDefault="008A05D9" w:rsidP="008A05D9">
      <w:pPr>
        <w:rPr>
          <w:lang w:val="en-US"/>
        </w:rPr>
      </w:pPr>
    </w:p>
    <w:p w14:paraId="242F22EB" w14:textId="77777777" w:rsidR="008A05D9" w:rsidRPr="00A74EF5" w:rsidRDefault="008A05D9">
      <w:pPr>
        <w:rPr>
          <w:lang w:val="en-US"/>
        </w:rPr>
      </w:pPr>
    </w:p>
    <w:sectPr w:rsidR="008A05D9" w:rsidRPr="00A74EF5" w:rsidSect="008A05D9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Italic">
    <w:charset w:val="00"/>
    <w:family w:val="auto"/>
    <w:pitch w:val="variable"/>
    <w:sig w:usb0="A00002BF" w:usb1="42000D4E" w:usb2="02000000" w:usb3="00000000" w:csb0="800001FF" w:csb1="00000000"/>
  </w:font>
  <w:font w:name="STIXGeneral-Regular">
    <w:charset w:val="00"/>
    <w:family w:val="auto"/>
    <w:pitch w:val="variable"/>
    <w:sig w:usb0="A00002FF" w:usb1="4203FDFF" w:usb2="02000020" w:usb3="00000000" w:csb0="8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9FB"/>
    <w:multiLevelType w:val="hybridMultilevel"/>
    <w:tmpl w:val="88AA5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1AE"/>
    <w:multiLevelType w:val="hybridMultilevel"/>
    <w:tmpl w:val="20AE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7B72E3"/>
    <w:multiLevelType w:val="hybridMultilevel"/>
    <w:tmpl w:val="7E76D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D9"/>
    <w:rsid w:val="000017DF"/>
    <w:rsid w:val="00294C72"/>
    <w:rsid w:val="00407C1C"/>
    <w:rsid w:val="00626C76"/>
    <w:rsid w:val="00654020"/>
    <w:rsid w:val="0076697F"/>
    <w:rsid w:val="008A05D9"/>
    <w:rsid w:val="008C4AFE"/>
    <w:rsid w:val="009579F8"/>
    <w:rsid w:val="009904F1"/>
    <w:rsid w:val="00A74EF5"/>
    <w:rsid w:val="00AD0B20"/>
    <w:rsid w:val="00B80F72"/>
    <w:rsid w:val="00BA3F78"/>
    <w:rsid w:val="00D47D41"/>
    <w:rsid w:val="00D559B2"/>
    <w:rsid w:val="00E5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FD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05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8A05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7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128</Words>
  <Characters>732</Characters>
  <Application>Microsoft Macintosh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Logistic Regression</vt:lpstr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Movchanyuk</dc:creator>
  <cp:keywords/>
  <dc:description/>
  <cp:lastModifiedBy>Aleksey Movchanyuk</cp:lastModifiedBy>
  <cp:revision>7</cp:revision>
  <dcterms:created xsi:type="dcterms:W3CDTF">2017-10-05T18:14:00Z</dcterms:created>
  <dcterms:modified xsi:type="dcterms:W3CDTF">2017-10-15T19:58:00Z</dcterms:modified>
</cp:coreProperties>
</file>