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52D81" w14:textId="77777777" w:rsidR="00BA4253" w:rsidRDefault="00BA4253" w:rsidP="00D9600D">
      <w:pPr>
        <w:pStyle w:val="ac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6F7A5E" w14:textId="77777777" w:rsidR="003872B0" w:rsidRDefault="003872B0" w:rsidP="00D9600D">
      <w:pPr>
        <w:pStyle w:val="ac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B62D16" w14:textId="77777777" w:rsidR="003B79DE" w:rsidRPr="003E64F6" w:rsidRDefault="003872B0" w:rsidP="003E64F6">
      <w:pPr>
        <w:pStyle w:val="ac"/>
        <w:ind w:left="-426" w:right="-144"/>
        <w:jc w:val="both"/>
        <w:rPr>
          <w:rFonts w:asciiTheme="minorHAnsi" w:hAnsiTheme="minorHAnsi" w:cstheme="minorHAnsi"/>
          <w:sz w:val="24"/>
          <w:szCs w:val="24"/>
        </w:rPr>
      </w:pPr>
      <w:r w:rsidRPr="003E64F6">
        <w:rPr>
          <w:rFonts w:asciiTheme="minorHAnsi" w:hAnsiTheme="minorHAnsi" w:cstheme="minorHAnsi"/>
          <w:sz w:val="24"/>
          <w:szCs w:val="24"/>
        </w:rPr>
        <w:t>Общество с ограниченной ответственностью</w:t>
      </w:r>
      <w:r w:rsidR="003B79DE" w:rsidRPr="003E64F6">
        <w:rPr>
          <w:rFonts w:asciiTheme="minorHAnsi" w:hAnsiTheme="minorHAnsi" w:cstheme="minorHAnsi"/>
          <w:sz w:val="24"/>
          <w:szCs w:val="24"/>
        </w:rPr>
        <w:t xml:space="preserve"> «Юни</w:t>
      </w:r>
      <w:r w:rsidR="00697B05" w:rsidRPr="003E64F6">
        <w:rPr>
          <w:rFonts w:asciiTheme="minorHAnsi" w:hAnsiTheme="minorHAnsi" w:cstheme="minorHAnsi"/>
          <w:sz w:val="24"/>
          <w:szCs w:val="24"/>
        </w:rPr>
        <w:t>верс оф Веб</w:t>
      </w:r>
      <w:r w:rsidR="003B79DE" w:rsidRPr="003E64F6">
        <w:rPr>
          <w:rFonts w:asciiTheme="minorHAnsi" w:hAnsiTheme="minorHAnsi" w:cstheme="minorHAnsi"/>
          <w:sz w:val="24"/>
          <w:szCs w:val="24"/>
        </w:rPr>
        <w:t>»</w:t>
      </w:r>
    </w:p>
    <w:p w14:paraId="06EC5CAB" w14:textId="77777777" w:rsidR="00E76C9B" w:rsidRPr="003E64F6" w:rsidRDefault="00E76C9B" w:rsidP="003E64F6">
      <w:pPr>
        <w:pStyle w:val="ac"/>
        <w:ind w:left="-426" w:right="-144"/>
        <w:jc w:val="both"/>
        <w:rPr>
          <w:rFonts w:asciiTheme="minorHAnsi" w:hAnsiTheme="minorHAnsi" w:cstheme="minorHAnsi"/>
          <w:sz w:val="24"/>
          <w:szCs w:val="24"/>
        </w:rPr>
      </w:pPr>
    </w:p>
    <w:p w14:paraId="34ABBE06" w14:textId="77777777" w:rsidR="003B79DE" w:rsidRPr="003E64F6" w:rsidRDefault="006B06F7" w:rsidP="003E64F6">
      <w:pPr>
        <w:pStyle w:val="ac"/>
        <w:ind w:left="-426" w:right="-144"/>
        <w:jc w:val="both"/>
        <w:rPr>
          <w:rFonts w:asciiTheme="minorHAnsi" w:hAnsiTheme="minorHAnsi" w:cstheme="minorHAnsi"/>
          <w:sz w:val="24"/>
          <w:szCs w:val="24"/>
        </w:rPr>
      </w:pPr>
      <w:r w:rsidRPr="003E64F6">
        <w:rPr>
          <w:rFonts w:asciiTheme="minorHAnsi" w:hAnsiTheme="minorHAnsi" w:cstheme="minorHAnsi"/>
          <w:sz w:val="24"/>
          <w:szCs w:val="24"/>
        </w:rPr>
        <w:t>Юридический адрес</w:t>
      </w:r>
      <w:r w:rsidR="00912C14" w:rsidRPr="003E64F6">
        <w:rPr>
          <w:rFonts w:asciiTheme="minorHAnsi" w:hAnsiTheme="minorHAnsi" w:cstheme="minorHAnsi"/>
          <w:sz w:val="24"/>
          <w:szCs w:val="24"/>
        </w:rPr>
        <w:t>: 300024, г. Тула, ул. Тургеневская, д. 50, литер А, комната 101</w:t>
      </w:r>
    </w:p>
    <w:p w14:paraId="3BA5C4F8" w14:textId="77777777" w:rsidR="00912C14" w:rsidRPr="003E64F6" w:rsidRDefault="00912C14" w:rsidP="003E64F6">
      <w:pPr>
        <w:pStyle w:val="ab"/>
        <w:ind w:left="-426" w:right="-144"/>
        <w:jc w:val="both"/>
        <w:rPr>
          <w:rFonts w:asciiTheme="minorHAnsi" w:hAnsiTheme="minorHAnsi" w:cstheme="minorHAnsi"/>
        </w:rPr>
      </w:pPr>
      <w:r w:rsidRPr="003E64F6">
        <w:rPr>
          <w:rFonts w:asciiTheme="minorHAnsi" w:hAnsiTheme="minorHAnsi" w:cstheme="minorHAnsi"/>
        </w:rPr>
        <w:t xml:space="preserve">Фактический </w:t>
      </w:r>
      <w:proofErr w:type="gramStart"/>
      <w:r w:rsidRPr="003E64F6">
        <w:rPr>
          <w:rFonts w:asciiTheme="minorHAnsi" w:hAnsiTheme="minorHAnsi" w:cstheme="minorHAnsi"/>
        </w:rPr>
        <w:t>адрес:  300024</w:t>
      </w:r>
      <w:proofErr w:type="gramEnd"/>
      <w:r w:rsidRPr="003E64F6">
        <w:rPr>
          <w:rFonts w:asciiTheme="minorHAnsi" w:hAnsiTheme="minorHAnsi" w:cstheme="minorHAnsi"/>
        </w:rPr>
        <w:t>, г. Тула, ул. Тургеневская, д. 50, литер А, комната 101</w:t>
      </w:r>
    </w:p>
    <w:p w14:paraId="6182414C" w14:textId="77777777" w:rsidR="003B79DE" w:rsidRPr="003E64F6" w:rsidRDefault="00912C14" w:rsidP="003E64F6">
      <w:pPr>
        <w:pStyle w:val="ac"/>
        <w:ind w:left="-426" w:right="-144"/>
        <w:jc w:val="both"/>
        <w:rPr>
          <w:rFonts w:asciiTheme="minorHAnsi" w:hAnsiTheme="minorHAnsi" w:cstheme="minorHAnsi"/>
          <w:sz w:val="24"/>
          <w:szCs w:val="24"/>
        </w:rPr>
      </w:pPr>
      <w:r w:rsidRPr="003E64F6">
        <w:rPr>
          <w:rFonts w:asciiTheme="minorHAnsi" w:hAnsiTheme="minorHAnsi" w:cstheme="minorHAnsi"/>
          <w:sz w:val="24"/>
          <w:szCs w:val="24"/>
        </w:rPr>
        <w:t>Тел.: (495) 789-84-05</w:t>
      </w:r>
    </w:p>
    <w:p w14:paraId="5D0FED54" w14:textId="77777777" w:rsidR="00E76C9B" w:rsidRPr="003E64F6" w:rsidRDefault="00E76C9B" w:rsidP="003E64F6">
      <w:pPr>
        <w:pStyle w:val="ac"/>
        <w:ind w:left="-426" w:right="-144"/>
        <w:jc w:val="both"/>
        <w:rPr>
          <w:rFonts w:asciiTheme="minorHAnsi" w:hAnsiTheme="minorHAnsi" w:cstheme="minorHAnsi"/>
          <w:sz w:val="24"/>
          <w:szCs w:val="24"/>
        </w:rPr>
      </w:pPr>
    </w:p>
    <w:p w14:paraId="6A47052A" w14:textId="77777777" w:rsidR="003E64F6" w:rsidRPr="003E64F6" w:rsidRDefault="003E64F6" w:rsidP="003E64F6">
      <w:pPr>
        <w:spacing w:after="0" w:line="240" w:lineRule="auto"/>
        <w:ind w:left="-426" w:right="-144"/>
        <w:jc w:val="both"/>
        <w:rPr>
          <w:rFonts w:cstheme="minorHAnsi"/>
          <w:sz w:val="24"/>
          <w:szCs w:val="24"/>
        </w:rPr>
      </w:pPr>
      <w:r w:rsidRPr="003E64F6">
        <w:rPr>
          <w:rFonts w:cstheme="minorHAnsi"/>
          <w:sz w:val="24"/>
          <w:szCs w:val="24"/>
        </w:rPr>
        <w:t>ИНН 7118502978, КПП 710701001</w:t>
      </w:r>
    </w:p>
    <w:p w14:paraId="419E15B8" w14:textId="77777777" w:rsidR="003E64F6" w:rsidRPr="003E64F6" w:rsidRDefault="003E64F6" w:rsidP="003E64F6">
      <w:pPr>
        <w:spacing w:after="0" w:line="240" w:lineRule="auto"/>
        <w:ind w:left="-426" w:right="-144"/>
        <w:jc w:val="both"/>
        <w:rPr>
          <w:rFonts w:cstheme="minorHAnsi"/>
          <w:sz w:val="24"/>
          <w:szCs w:val="24"/>
        </w:rPr>
      </w:pPr>
      <w:r w:rsidRPr="003E64F6">
        <w:rPr>
          <w:rFonts w:cstheme="minorHAnsi"/>
          <w:sz w:val="24"/>
          <w:szCs w:val="24"/>
        </w:rPr>
        <w:t xml:space="preserve">р/с 40702810201080000206 </w:t>
      </w:r>
    </w:p>
    <w:p w14:paraId="68B3F82D" w14:textId="77777777" w:rsidR="003E64F6" w:rsidRPr="003E64F6" w:rsidRDefault="003E64F6" w:rsidP="003E64F6">
      <w:pPr>
        <w:spacing w:after="0" w:line="240" w:lineRule="auto"/>
        <w:ind w:left="-426" w:right="-144"/>
        <w:jc w:val="both"/>
        <w:rPr>
          <w:rFonts w:cstheme="minorHAnsi"/>
          <w:sz w:val="24"/>
          <w:szCs w:val="24"/>
        </w:rPr>
      </w:pPr>
      <w:r w:rsidRPr="003E64F6">
        <w:rPr>
          <w:rFonts w:cstheme="minorHAnsi"/>
          <w:sz w:val="24"/>
          <w:szCs w:val="24"/>
        </w:rPr>
        <w:t xml:space="preserve">АО "АЛЬФА-БАНК"                                   </w:t>
      </w:r>
    </w:p>
    <w:p w14:paraId="5B44C95C" w14:textId="77777777" w:rsidR="003E64F6" w:rsidRPr="003E64F6" w:rsidRDefault="003E64F6" w:rsidP="003E64F6">
      <w:pPr>
        <w:spacing w:after="0" w:line="240" w:lineRule="auto"/>
        <w:ind w:left="-426" w:right="-144"/>
        <w:jc w:val="both"/>
        <w:rPr>
          <w:rFonts w:cstheme="minorHAnsi"/>
          <w:sz w:val="24"/>
          <w:szCs w:val="24"/>
        </w:rPr>
      </w:pPr>
      <w:r w:rsidRPr="003E64F6">
        <w:rPr>
          <w:rFonts w:cstheme="minorHAnsi"/>
          <w:sz w:val="24"/>
          <w:szCs w:val="24"/>
        </w:rPr>
        <w:t>к/с 30101810200000000593 в ГУ БАНКА РОССИИ ПО ЦФО</w:t>
      </w:r>
    </w:p>
    <w:p w14:paraId="78EDC7A7" w14:textId="77777777" w:rsidR="003E64F6" w:rsidRPr="003E64F6" w:rsidRDefault="003E64F6" w:rsidP="003E64F6">
      <w:pPr>
        <w:spacing w:after="0" w:line="240" w:lineRule="auto"/>
        <w:ind w:left="-426" w:right="-144"/>
        <w:jc w:val="both"/>
        <w:rPr>
          <w:rFonts w:cstheme="minorHAnsi"/>
          <w:sz w:val="24"/>
          <w:szCs w:val="24"/>
          <w:lang w:val="en-US"/>
        </w:rPr>
      </w:pPr>
      <w:r w:rsidRPr="003E64F6">
        <w:rPr>
          <w:rFonts w:cstheme="minorHAnsi"/>
          <w:sz w:val="24"/>
          <w:szCs w:val="24"/>
        </w:rPr>
        <w:t>БИК</w:t>
      </w:r>
      <w:r w:rsidRPr="003E64F6">
        <w:rPr>
          <w:rFonts w:cstheme="minorHAnsi"/>
          <w:sz w:val="24"/>
          <w:szCs w:val="24"/>
          <w:lang w:val="en-US"/>
        </w:rPr>
        <w:t xml:space="preserve"> 044525593</w:t>
      </w:r>
    </w:p>
    <w:p w14:paraId="6894CE76" w14:textId="55114DD3" w:rsidR="003E1934" w:rsidRPr="003E64F6" w:rsidRDefault="003E64F6" w:rsidP="003E64F6">
      <w:pPr>
        <w:spacing w:after="0" w:line="240" w:lineRule="auto"/>
        <w:ind w:left="-426" w:right="-144"/>
        <w:jc w:val="both"/>
        <w:rPr>
          <w:rFonts w:cstheme="minorHAnsi"/>
          <w:sz w:val="24"/>
          <w:szCs w:val="24"/>
          <w:lang w:val="en-US"/>
        </w:rPr>
      </w:pPr>
      <w:r w:rsidRPr="003E64F6">
        <w:rPr>
          <w:rFonts w:cstheme="minorHAnsi"/>
          <w:sz w:val="24"/>
          <w:szCs w:val="24"/>
          <w:lang w:val="en-US"/>
        </w:rPr>
        <w:t>e-mail: info@uniofweb.ru</w:t>
      </w:r>
    </w:p>
    <w:p w14:paraId="2FC163CD" w14:textId="77777777" w:rsidR="00486EE7" w:rsidRPr="003E64F6" w:rsidRDefault="00486EE7" w:rsidP="003E64F6">
      <w:pPr>
        <w:pStyle w:val="ac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tbl>
      <w:tblPr>
        <w:tblStyle w:val="a9"/>
        <w:tblW w:w="10774" w:type="dxa"/>
        <w:tblInd w:w="-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8"/>
        <w:gridCol w:w="3986"/>
      </w:tblGrid>
      <w:tr w:rsidR="003B79DE" w:rsidRPr="003E64F6" w14:paraId="4265CAEC" w14:textId="77777777" w:rsidTr="003E64F6">
        <w:trPr>
          <w:trHeight w:val="575"/>
        </w:trPr>
        <w:tc>
          <w:tcPr>
            <w:tcW w:w="6788" w:type="dxa"/>
          </w:tcPr>
          <w:p w14:paraId="291E8EA2" w14:textId="77777777" w:rsidR="003B79DE" w:rsidRPr="003E64F6" w:rsidRDefault="003B79DE" w:rsidP="003E64F6">
            <w:pPr>
              <w:ind w:firstLine="709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3E64F6">
              <w:rPr>
                <w:rFonts w:cstheme="minorHAnsi"/>
                <w:sz w:val="24"/>
                <w:szCs w:val="24"/>
              </w:rPr>
              <w:t>Генеральный директор</w:t>
            </w:r>
          </w:p>
        </w:tc>
        <w:tc>
          <w:tcPr>
            <w:tcW w:w="3986" w:type="dxa"/>
          </w:tcPr>
          <w:p w14:paraId="1452AA8E" w14:textId="23BF063F" w:rsidR="003B79DE" w:rsidRPr="003E64F6" w:rsidRDefault="003E64F6" w:rsidP="003E64F6">
            <w:pPr>
              <w:ind w:firstLine="709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3E64F6">
              <w:rPr>
                <w:rFonts w:cstheme="minorHAnsi"/>
                <w:sz w:val="24"/>
                <w:szCs w:val="24"/>
              </w:rPr>
              <w:t xml:space="preserve">                        </w:t>
            </w:r>
            <w:r w:rsidR="003B79DE" w:rsidRPr="003E64F6">
              <w:rPr>
                <w:rFonts w:cstheme="minorHAnsi"/>
                <w:sz w:val="24"/>
                <w:szCs w:val="24"/>
              </w:rPr>
              <w:t>/</w:t>
            </w:r>
            <w:r w:rsidR="00D9600D" w:rsidRPr="003E64F6">
              <w:rPr>
                <w:rFonts w:cstheme="minorHAnsi"/>
                <w:sz w:val="24"/>
                <w:szCs w:val="24"/>
              </w:rPr>
              <w:t xml:space="preserve">Зайчиков </w:t>
            </w:r>
            <w:r w:rsidR="000541C3" w:rsidRPr="003E64F6">
              <w:rPr>
                <w:rFonts w:cstheme="minorHAnsi"/>
                <w:sz w:val="24"/>
                <w:szCs w:val="24"/>
              </w:rPr>
              <w:t>И.А</w:t>
            </w:r>
            <w:r w:rsidR="003B79DE" w:rsidRPr="003E64F6">
              <w:rPr>
                <w:rFonts w:cstheme="minorHAnsi"/>
                <w:sz w:val="24"/>
                <w:szCs w:val="24"/>
              </w:rPr>
              <w:t>./</w:t>
            </w:r>
          </w:p>
        </w:tc>
      </w:tr>
      <w:tr w:rsidR="003B79DE" w14:paraId="1434626D" w14:textId="77777777" w:rsidTr="003E64F6">
        <w:trPr>
          <w:trHeight w:val="279"/>
        </w:trPr>
        <w:tc>
          <w:tcPr>
            <w:tcW w:w="6788" w:type="dxa"/>
          </w:tcPr>
          <w:p w14:paraId="5626A88F" w14:textId="77777777" w:rsidR="003B79DE" w:rsidRDefault="003B79DE" w:rsidP="003B79DE">
            <w:pPr>
              <w:tabs>
                <w:tab w:val="left" w:pos="1305"/>
              </w:tabs>
              <w:rPr>
                <w:lang w:val="en-US"/>
              </w:rPr>
            </w:pPr>
          </w:p>
        </w:tc>
        <w:tc>
          <w:tcPr>
            <w:tcW w:w="3986" w:type="dxa"/>
          </w:tcPr>
          <w:p w14:paraId="241D5436" w14:textId="77777777" w:rsidR="003B79DE" w:rsidRDefault="003B79DE" w:rsidP="00DA43B4">
            <w:pPr>
              <w:rPr>
                <w:lang w:val="en-US"/>
              </w:rPr>
            </w:pPr>
          </w:p>
        </w:tc>
      </w:tr>
    </w:tbl>
    <w:p w14:paraId="38B0BC06" w14:textId="77777777" w:rsidR="003B79DE" w:rsidRPr="009A7339" w:rsidRDefault="003B79DE" w:rsidP="00E869D6">
      <w:pPr>
        <w:rPr>
          <w:lang w:val="en-US"/>
        </w:rPr>
      </w:pPr>
    </w:p>
    <w:sectPr w:rsidR="003B79DE" w:rsidRPr="009A7339" w:rsidSect="00AF6792">
      <w:head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3E970" w14:textId="77777777" w:rsidR="008E72EF" w:rsidRDefault="008E72EF" w:rsidP="00851CD9">
      <w:pPr>
        <w:spacing w:after="0" w:line="240" w:lineRule="auto"/>
      </w:pPr>
      <w:r>
        <w:separator/>
      </w:r>
    </w:p>
  </w:endnote>
  <w:endnote w:type="continuationSeparator" w:id="0">
    <w:p w14:paraId="3AA45A5C" w14:textId="77777777" w:rsidR="008E72EF" w:rsidRDefault="008E72EF" w:rsidP="00851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A1682" w14:textId="77777777" w:rsidR="008E72EF" w:rsidRDefault="008E72EF" w:rsidP="00851CD9">
      <w:pPr>
        <w:spacing w:after="0" w:line="240" w:lineRule="auto"/>
      </w:pPr>
      <w:r>
        <w:separator/>
      </w:r>
    </w:p>
  </w:footnote>
  <w:footnote w:type="continuationSeparator" w:id="0">
    <w:p w14:paraId="07F4967F" w14:textId="77777777" w:rsidR="008E72EF" w:rsidRDefault="008E72EF" w:rsidP="00851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744" w:type="dxa"/>
      <w:tblInd w:w="-125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6"/>
      <w:gridCol w:w="2074"/>
      <w:gridCol w:w="1842"/>
      <w:gridCol w:w="2007"/>
      <w:gridCol w:w="2835"/>
    </w:tblGrid>
    <w:tr w:rsidR="009C5F3B" w14:paraId="2BBC99E2" w14:textId="77777777" w:rsidTr="001A32B9">
      <w:trPr>
        <w:trHeight w:val="131"/>
      </w:trPr>
      <w:tc>
        <w:tcPr>
          <w:tcW w:w="1986" w:type="dxa"/>
        </w:tcPr>
        <w:p w14:paraId="6D2B3743" w14:textId="77777777" w:rsidR="009C5F3B" w:rsidRDefault="009C5F3B">
          <w:pPr>
            <w:pStyle w:val="a3"/>
          </w:pPr>
          <w:r>
            <w:rPr>
              <w:noProof/>
              <w:lang w:eastAsia="ru-RU"/>
            </w:rPr>
            <w:drawing>
              <wp:inline distT="0" distB="0" distL="0" distR="0" wp14:anchorId="25988700" wp14:editId="677FD15B">
                <wp:extent cx="1121410" cy="411480"/>
                <wp:effectExtent l="0" t="0" r="2540" b="762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1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4" w:type="dxa"/>
        </w:tcPr>
        <w:p w14:paraId="2DF3FDAD" w14:textId="77777777" w:rsidR="009C5F3B" w:rsidRDefault="008C4564">
          <w:pPr>
            <w:pStyle w:val="a3"/>
          </w:pPr>
          <w:r>
            <w:rPr>
              <w:rFonts w:cstheme="minorHAnsi"/>
              <w:sz w:val="24"/>
              <w:szCs w:val="24"/>
            </w:rPr>
            <w:t>ИНН 7118502978</w:t>
          </w:r>
          <w:r w:rsidR="001A32B9">
            <w:rPr>
              <w:rFonts w:cstheme="minorHAnsi"/>
              <w:sz w:val="24"/>
              <w:szCs w:val="24"/>
            </w:rPr>
            <w:t xml:space="preserve"> КПП 710</w:t>
          </w:r>
          <w:r w:rsidR="001A32B9">
            <w:rPr>
              <w:rFonts w:cstheme="minorHAnsi"/>
              <w:sz w:val="24"/>
              <w:szCs w:val="24"/>
              <w:lang w:val="en-US"/>
            </w:rPr>
            <w:t>7</w:t>
          </w:r>
          <w:r w:rsidRPr="008C4564">
            <w:rPr>
              <w:rFonts w:cstheme="minorHAnsi"/>
              <w:sz w:val="24"/>
              <w:szCs w:val="24"/>
            </w:rPr>
            <w:t>01001</w:t>
          </w:r>
        </w:p>
      </w:tc>
      <w:tc>
        <w:tcPr>
          <w:tcW w:w="1842" w:type="dxa"/>
        </w:tcPr>
        <w:p w14:paraId="0457A4C0" w14:textId="77777777" w:rsidR="009C5F3B" w:rsidRPr="009C5F3B" w:rsidRDefault="009C5F3B">
          <w:pPr>
            <w:pStyle w:val="a3"/>
            <w:rPr>
              <w:rFonts w:cstheme="minorHAnsi"/>
              <w:sz w:val="24"/>
              <w:szCs w:val="24"/>
            </w:rPr>
          </w:pPr>
          <w:r w:rsidRPr="009C5F3B">
            <w:rPr>
              <w:rFonts w:cstheme="minorHAnsi"/>
              <w:color w:val="2EAADC"/>
              <w:sz w:val="24"/>
              <w:szCs w:val="24"/>
            </w:rPr>
            <w:t>(495)</w:t>
          </w:r>
          <w:r w:rsidRPr="009C5F3B">
            <w:rPr>
              <w:rFonts w:cstheme="minorHAnsi"/>
              <w:sz w:val="24"/>
              <w:szCs w:val="24"/>
            </w:rPr>
            <w:t xml:space="preserve"> 789-84-05 </w:t>
          </w:r>
        </w:p>
        <w:p w14:paraId="3158177E" w14:textId="77777777" w:rsidR="009C5F3B" w:rsidRPr="009C5F3B" w:rsidRDefault="009C5F3B">
          <w:pPr>
            <w:pStyle w:val="a3"/>
            <w:rPr>
              <w:sz w:val="24"/>
              <w:szCs w:val="24"/>
            </w:rPr>
          </w:pPr>
          <w:r w:rsidRPr="009C5F3B">
            <w:rPr>
              <w:rFonts w:cstheme="minorHAnsi"/>
              <w:color w:val="2EAADC"/>
              <w:sz w:val="24"/>
              <w:szCs w:val="24"/>
            </w:rPr>
            <w:t>(4872)</w:t>
          </w:r>
          <w:r w:rsidRPr="009C5F3B">
            <w:rPr>
              <w:rFonts w:cstheme="minorHAnsi"/>
              <w:sz w:val="24"/>
              <w:szCs w:val="24"/>
            </w:rPr>
            <w:t xml:space="preserve"> 71-14-12</w:t>
          </w:r>
        </w:p>
      </w:tc>
      <w:tc>
        <w:tcPr>
          <w:tcW w:w="2007" w:type="dxa"/>
        </w:tcPr>
        <w:p w14:paraId="1B8A0A07" w14:textId="77777777" w:rsidR="009C5F3B" w:rsidRPr="009C5F3B" w:rsidRDefault="009C5F3B">
          <w:pPr>
            <w:pStyle w:val="a3"/>
            <w:rPr>
              <w:sz w:val="24"/>
              <w:szCs w:val="24"/>
            </w:rPr>
          </w:pPr>
          <w:r w:rsidRPr="009C5F3B">
            <w:rPr>
              <w:sz w:val="24"/>
              <w:szCs w:val="24"/>
            </w:rPr>
            <w:t xml:space="preserve">www.uniofweb.ru </w:t>
          </w:r>
        </w:p>
        <w:p w14:paraId="19AF6C70" w14:textId="77777777" w:rsidR="009C5F3B" w:rsidRPr="009C5F3B" w:rsidRDefault="009C5F3B">
          <w:pPr>
            <w:pStyle w:val="a3"/>
            <w:rPr>
              <w:sz w:val="24"/>
              <w:szCs w:val="24"/>
            </w:rPr>
          </w:pPr>
          <w:r w:rsidRPr="009C5F3B">
            <w:rPr>
              <w:rFonts w:cstheme="minorHAnsi"/>
              <w:color w:val="2EAADC"/>
              <w:sz w:val="24"/>
              <w:szCs w:val="24"/>
            </w:rPr>
            <w:t>info@uniofweb.ru</w:t>
          </w:r>
        </w:p>
      </w:tc>
      <w:tc>
        <w:tcPr>
          <w:tcW w:w="2835" w:type="dxa"/>
        </w:tcPr>
        <w:p w14:paraId="79DFB982" w14:textId="77777777" w:rsidR="009C5F3B" w:rsidRPr="009C5F3B" w:rsidRDefault="009C5F3B">
          <w:pPr>
            <w:pStyle w:val="a3"/>
            <w:rPr>
              <w:sz w:val="24"/>
              <w:szCs w:val="24"/>
            </w:rPr>
          </w:pPr>
          <w:r w:rsidRPr="009C5F3B">
            <w:rPr>
              <w:sz w:val="24"/>
              <w:szCs w:val="24"/>
            </w:rPr>
            <w:t xml:space="preserve">г. Тула </w:t>
          </w:r>
        </w:p>
        <w:p w14:paraId="16DCB29B" w14:textId="77777777" w:rsidR="009C5F3B" w:rsidRPr="009C5F3B" w:rsidRDefault="008C4564" w:rsidP="00EB4120">
          <w:pPr>
            <w:pStyle w:val="a3"/>
            <w:ind w:right="-86"/>
            <w:rPr>
              <w:sz w:val="24"/>
              <w:szCs w:val="24"/>
            </w:rPr>
          </w:pPr>
          <w:r>
            <w:rPr>
              <w:rFonts w:cstheme="minorHAnsi"/>
              <w:color w:val="2EAADC"/>
              <w:sz w:val="24"/>
              <w:szCs w:val="24"/>
            </w:rPr>
            <w:t xml:space="preserve">ул. </w:t>
          </w:r>
          <w:r w:rsidR="00EB4120">
            <w:rPr>
              <w:rFonts w:cstheme="minorHAnsi"/>
              <w:color w:val="2EAADC"/>
              <w:sz w:val="24"/>
              <w:szCs w:val="24"/>
            </w:rPr>
            <w:t>Тургеневская, д. 50</w:t>
          </w:r>
        </w:p>
      </w:tc>
    </w:tr>
  </w:tbl>
  <w:p w14:paraId="7D684811" w14:textId="77777777" w:rsidR="00851CD9" w:rsidRDefault="009C5F3B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8F7F67" wp14:editId="7517691B">
              <wp:simplePos x="0" y="0"/>
              <wp:positionH relativeFrom="column">
                <wp:posOffset>-799465</wp:posOffset>
              </wp:positionH>
              <wp:positionV relativeFrom="paragraph">
                <wp:posOffset>62230</wp:posOffset>
              </wp:positionV>
              <wp:extent cx="6782267" cy="0"/>
              <wp:effectExtent l="0" t="0" r="19050" b="190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82267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EAAD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097FFEE" id="Прямая соединительная линия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2.95pt,4.9pt" to="471.1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" strokecolor="#2eaadc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419001F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" w15:restartNumberingAfterBreak="0">
    <w:nsid w:val="1CFA4FA6"/>
    <w:multiLevelType w:val="multilevel"/>
    <w:tmpl w:val="7A2EC6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CD9"/>
    <w:rsid w:val="000244C7"/>
    <w:rsid w:val="0003449C"/>
    <w:rsid w:val="000541C3"/>
    <w:rsid w:val="000602D4"/>
    <w:rsid w:val="00073B41"/>
    <w:rsid w:val="00083DAA"/>
    <w:rsid w:val="000A46B1"/>
    <w:rsid w:val="000A5C85"/>
    <w:rsid w:val="000D2755"/>
    <w:rsid w:val="000F278C"/>
    <w:rsid w:val="00135F6A"/>
    <w:rsid w:val="0015575A"/>
    <w:rsid w:val="00170304"/>
    <w:rsid w:val="00180CBA"/>
    <w:rsid w:val="00187A8D"/>
    <w:rsid w:val="001A32B9"/>
    <w:rsid w:val="001B126D"/>
    <w:rsid w:val="001D09BF"/>
    <w:rsid w:val="001E189A"/>
    <w:rsid w:val="001E3F56"/>
    <w:rsid w:val="00213E5B"/>
    <w:rsid w:val="00237678"/>
    <w:rsid w:val="00254B53"/>
    <w:rsid w:val="002738FB"/>
    <w:rsid w:val="0027497D"/>
    <w:rsid w:val="002A265D"/>
    <w:rsid w:val="00304424"/>
    <w:rsid w:val="00347609"/>
    <w:rsid w:val="00367BF6"/>
    <w:rsid w:val="00367D34"/>
    <w:rsid w:val="00367EFD"/>
    <w:rsid w:val="00372EBD"/>
    <w:rsid w:val="003872B0"/>
    <w:rsid w:val="00390DEA"/>
    <w:rsid w:val="0039155E"/>
    <w:rsid w:val="003B79DE"/>
    <w:rsid w:val="003C6117"/>
    <w:rsid w:val="003E1934"/>
    <w:rsid w:val="003E64F6"/>
    <w:rsid w:val="003E755C"/>
    <w:rsid w:val="004467D3"/>
    <w:rsid w:val="0047082B"/>
    <w:rsid w:val="00474C5A"/>
    <w:rsid w:val="00486EE7"/>
    <w:rsid w:val="00500A79"/>
    <w:rsid w:val="005048AF"/>
    <w:rsid w:val="005420A5"/>
    <w:rsid w:val="0056316C"/>
    <w:rsid w:val="00566A75"/>
    <w:rsid w:val="00567C60"/>
    <w:rsid w:val="005B0075"/>
    <w:rsid w:val="005B4407"/>
    <w:rsid w:val="005D66F2"/>
    <w:rsid w:val="005E3BD1"/>
    <w:rsid w:val="005F767B"/>
    <w:rsid w:val="00614590"/>
    <w:rsid w:val="00624E95"/>
    <w:rsid w:val="00664BBF"/>
    <w:rsid w:val="00677175"/>
    <w:rsid w:val="00697B05"/>
    <w:rsid w:val="006B06F7"/>
    <w:rsid w:val="006D18E9"/>
    <w:rsid w:val="006E7C6E"/>
    <w:rsid w:val="0070430E"/>
    <w:rsid w:val="00707B60"/>
    <w:rsid w:val="00716155"/>
    <w:rsid w:val="00731A7C"/>
    <w:rsid w:val="00743022"/>
    <w:rsid w:val="00767D06"/>
    <w:rsid w:val="007B0642"/>
    <w:rsid w:val="007C408D"/>
    <w:rsid w:val="00840F04"/>
    <w:rsid w:val="00851CD9"/>
    <w:rsid w:val="008C4564"/>
    <w:rsid w:val="008E72EF"/>
    <w:rsid w:val="009011C1"/>
    <w:rsid w:val="00912C14"/>
    <w:rsid w:val="009213AB"/>
    <w:rsid w:val="009C3C50"/>
    <w:rsid w:val="009C5F3B"/>
    <w:rsid w:val="009D3A47"/>
    <w:rsid w:val="009D6C9D"/>
    <w:rsid w:val="00A54157"/>
    <w:rsid w:val="00A5542F"/>
    <w:rsid w:val="00A61694"/>
    <w:rsid w:val="00A62796"/>
    <w:rsid w:val="00A62A07"/>
    <w:rsid w:val="00A739E6"/>
    <w:rsid w:val="00A827A9"/>
    <w:rsid w:val="00A87BF0"/>
    <w:rsid w:val="00A90AB3"/>
    <w:rsid w:val="00A94EE7"/>
    <w:rsid w:val="00AF6792"/>
    <w:rsid w:val="00B31472"/>
    <w:rsid w:val="00B34680"/>
    <w:rsid w:val="00B83BC8"/>
    <w:rsid w:val="00B91282"/>
    <w:rsid w:val="00B9759D"/>
    <w:rsid w:val="00BA4253"/>
    <w:rsid w:val="00BB09BC"/>
    <w:rsid w:val="00BB1895"/>
    <w:rsid w:val="00BC0BA3"/>
    <w:rsid w:val="00BC605B"/>
    <w:rsid w:val="00BD11A8"/>
    <w:rsid w:val="00C65638"/>
    <w:rsid w:val="00C67029"/>
    <w:rsid w:val="00CB3FA3"/>
    <w:rsid w:val="00D0481D"/>
    <w:rsid w:val="00D350DB"/>
    <w:rsid w:val="00D709A9"/>
    <w:rsid w:val="00D9600D"/>
    <w:rsid w:val="00DA43B4"/>
    <w:rsid w:val="00DB6C7B"/>
    <w:rsid w:val="00E14F6C"/>
    <w:rsid w:val="00E2525E"/>
    <w:rsid w:val="00E2653B"/>
    <w:rsid w:val="00E6751A"/>
    <w:rsid w:val="00E76C9B"/>
    <w:rsid w:val="00E869D6"/>
    <w:rsid w:val="00EB4120"/>
    <w:rsid w:val="00EC2EA6"/>
    <w:rsid w:val="00ED5842"/>
    <w:rsid w:val="00EE0C54"/>
    <w:rsid w:val="00EE47A1"/>
    <w:rsid w:val="00EF13AB"/>
    <w:rsid w:val="00F02D8B"/>
    <w:rsid w:val="00F03001"/>
    <w:rsid w:val="00F365E5"/>
    <w:rsid w:val="00F7606F"/>
    <w:rsid w:val="00F811C8"/>
    <w:rsid w:val="00FD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7D5E74A"/>
  <w15:docId w15:val="{361224BF-BBD0-4189-B3CA-105FA8D8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1C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51CD9"/>
  </w:style>
  <w:style w:type="paragraph" w:styleId="a5">
    <w:name w:val="footer"/>
    <w:basedOn w:val="a"/>
    <w:link w:val="a6"/>
    <w:uiPriority w:val="99"/>
    <w:unhideWhenUsed/>
    <w:rsid w:val="00851C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1CD9"/>
  </w:style>
  <w:style w:type="paragraph" w:styleId="a7">
    <w:name w:val="Balloon Text"/>
    <w:basedOn w:val="a"/>
    <w:link w:val="a8"/>
    <w:uiPriority w:val="99"/>
    <w:semiHidden/>
    <w:unhideWhenUsed/>
    <w:rsid w:val="00851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51CD9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51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A54157"/>
    <w:rPr>
      <w:color w:val="0000FF" w:themeColor="hyperlink"/>
      <w:u w:val="single"/>
    </w:rPr>
  </w:style>
  <w:style w:type="paragraph" w:styleId="ab">
    <w:name w:val="No Spacing"/>
    <w:qFormat/>
    <w:rsid w:val="008C4564"/>
    <w:pPr>
      <w:suppressAutoHyphens/>
      <w:spacing w:after="0" w:line="240" w:lineRule="auto"/>
    </w:pPr>
    <w:rPr>
      <w:rFonts w:ascii="Times New Roman" w:eastAsia="Arial" w:hAnsi="Times New Roman" w:cs="Times New Roman"/>
      <w:sz w:val="24"/>
      <w:szCs w:val="24"/>
      <w:lang w:eastAsia="ar-SA"/>
    </w:rPr>
  </w:style>
  <w:style w:type="paragraph" w:styleId="ac">
    <w:name w:val="Plain Text"/>
    <w:basedOn w:val="a"/>
    <w:link w:val="ad"/>
    <w:uiPriority w:val="99"/>
    <w:unhideWhenUsed/>
    <w:rsid w:val="003B79DE"/>
    <w:pPr>
      <w:spacing w:after="0" w:line="240" w:lineRule="auto"/>
    </w:pPr>
    <w:rPr>
      <w:rFonts w:ascii="Calibri" w:hAnsi="Calibri"/>
      <w:szCs w:val="21"/>
    </w:rPr>
  </w:style>
  <w:style w:type="character" w:customStyle="1" w:styleId="ad">
    <w:name w:val="Текст Знак"/>
    <w:basedOn w:val="a0"/>
    <w:link w:val="ac"/>
    <w:uiPriority w:val="99"/>
    <w:rsid w:val="003B79DE"/>
    <w:rPr>
      <w:rFonts w:ascii="Calibri" w:hAnsi="Calibri"/>
      <w:szCs w:val="21"/>
    </w:rPr>
  </w:style>
  <w:style w:type="character" w:customStyle="1" w:styleId="4">
    <w:name w:val="Заголовок 4 Знак"/>
    <w:rsid w:val="00912C14"/>
    <w:rPr>
      <w:rFonts w:ascii="Arial" w:hAnsi="Arial" w:cs="Arial"/>
      <w:kern w:val="1"/>
      <w:sz w:val="22"/>
      <w:szCs w:val="22"/>
    </w:rPr>
  </w:style>
  <w:style w:type="paragraph" w:styleId="ae">
    <w:name w:val="List"/>
    <w:basedOn w:val="a"/>
    <w:rsid w:val="00A5542F"/>
    <w:pPr>
      <w:suppressAutoHyphens/>
      <w:spacing w:after="0"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A62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2A0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Ватченко Виталий</dc:creator>
  <cp:lastModifiedBy>Илья Петров</cp:lastModifiedBy>
  <cp:revision>7</cp:revision>
  <cp:lastPrinted>2020-03-06T12:10:00Z</cp:lastPrinted>
  <dcterms:created xsi:type="dcterms:W3CDTF">2020-05-29T14:05:00Z</dcterms:created>
  <dcterms:modified xsi:type="dcterms:W3CDTF">2024-08-14T07:04:00Z</dcterms:modified>
</cp:coreProperties>
</file>