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54C" w:rsidRDefault="00E73C42">
      <w:pPr>
        <w:jc w:val="center"/>
      </w:pPr>
      <w:r>
        <w:rPr>
          <w:noProof/>
        </w:rPr>
        <w:drawing>
          <wp:inline distT="0" distB="0" distL="0" distR="0">
            <wp:extent cx="895350" cy="1009650"/>
            <wp:effectExtent l="0" t="0" r="0" b="0"/>
            <wp:docPr id="22" name="image11.png" descr="https://lh6.googleusercontent.com/QcftzNtI05T0Y6fjdSh1Rr2rt8oqZ1IvnLvbn1jLJ7CCyteVir3k-xBLv4SL1wAgWJsRhmmJSR0UW-RP63_GQenE4vVWv05BRoZTsmIcBccVTnfxwmsnNMvjg599x9SqZd8E3dk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s://lh6.googleusercontent.com/QcftzNtI05T0Y6fjdSh1Rr2rt8oqZ1IvnLvbn1jLJ7CCyteVir3k-xBLv4SL1wAgWJsRhmmJSR0UW-RP63_GQenE4vVWv05BRoZTsmIcBccVTnfxwmsnNMvjg599x9SqZd8E3dk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2"/>
        <w:tblW w:w="96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00"/>
      </w:tblGrid>
      <w:tr w:rsidR="00B8754C">
        <w:trPr>
          <w:trHeight w:val="180"/>
          <w:jc w:val="center"/>
        </w:trPr>
        <w:tc>
          <w:tcPr>
            <w:tcW w:w="9600" w:type="dxa"/>
          </w:tcPr>
          <w:p w:rsidR="00B8754C" w:rsidRDefault="00E73C42">
            <w:pPr>
              <w:widowControl w:val="0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B8754C">
        <w:trPr>
          <w:trHeight w:val="2146"/>
          <w:jc w:val="center"/>
        </w:trPr>
        <w:tc>
          <w:tcPr>
            <w:tcW w:w="9600" w:type="dxa"/>
          </w:tcPr>
          <w:p w:rsidR="00B8754C" w:rsidRDefault="00E73C4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B8754C" w:rsidRDefault="00E73C4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B8754C" w:rsidRDefault="00E73C4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"МИРЭА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B8754C" w:rsidRDefault="00E73C42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B8754C" w:rsidRDefault="00E73C4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935" cy="343535"/>
                                <a:chOff x="2431260" y="3608460"/>
                                <a:chExt cx="5829480" cy="34308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260" y="3608460"/>
                                  <a:ext cx="5829480" cy="343080"/>
                                  <a:chOff x="0" y="0"/>
                                  <a:chExt cx="5829480" cy="34308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9475" cy="343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8754C" w:rsidRDefault="00B8754C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оугольник 3"/>
                                <wps:cNvSpPr/>
                                <wps:spPr>
                                  <a:xfrm>
                                    <a:off x="0" y="0"/>
                                    <a:ext cx="5829480" cy="343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8754C" w:rsidRDefault="00B8754C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Прямая со стрелкой 4"/>
                                <wps:cNvCnPr/>
                                <wps:spPr>
                                  <a:xfrm>
                                    <a:off x="228600" y="114480"/>
                                    <a:ext cx="5600880" cy="14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2" o:spid="_x0000_s1026" style="width:459.05pt;height:27.05pt;mso-position-horizontal-relative:char;mso-position-vertical-relative:line" coordorigin="24312,36084" coordsize="58294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">
                      <v:group id="Группа 1" o:spid="_x0000_s1027" style="position:absolute;left:24312;top:36084;width:58295;height:3431" coordsize="58294,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width:58294;height: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:rsidR="00B8754C" w:rsidRDefault="00B8754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Прямоугольник 3" o:spid="_x0000_s1029" style="position:absolute;width:58294;height: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B8754C" w:rsidRDefault="00B8754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4" o:spid="_x0000_s1030" type="#_x0000_t32" style="position:absolute;left:2286;top:1144;width:56008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" strokeweight="1.0597mm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:rsidR="00B8754C" w:rsidRDefault="00E73C42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Информационных Технологий</w:t>
      </w:r>
    </w:p>
    <w:p w:rsidR="00B8754C" w:rsidRPr="005E37F8" w:rsidRDefault="00E73C42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r w:rsidR="002746B0">
        <w:rPr>
          <w:rFonts w:ascii="Times New Roman" w:eastAsia="Times New Roman" w:hAnsi="Times New Roman" w:cs="Times New Roman"/>
          <w:sz w:val="28"/>
          <w:szCs w:val="28"/>
        </w:rPr>
        <w:t>Информатика и вычислительная техника</w:t>
      </w:r>
    </w:p>
    <w:p w:rsidR="00B8754C" w:rsidRDefault="00B8754C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8754C" w:rsidRDefault="00E73C42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</w:t>
      </w:r>
    </w:p>
    <w:p w:rsidR="00B8754C" w:rsidRDefault="00B8754C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8754C" w:rsidRDefault="00E73C42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</w:t>
      </w:r>
    </w:p>
    <w:p w:rsidR="00B8754C" w:rsidRDefault="00E73C42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5F4EAC">
        <w:rPr>
          <w:rFonts w:ascii="Times New Roman" w:eastAsia="Times New Roman" w:hAnsi="Times New Roman" w:cs="Times New Roman"/>
          <w:b/>
          <w:sz w:val="32"/>
          <w:szCs w:val="32"/>
        </w:rPr>
        <w:t>Анализ и концептуальное моделирование систем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B8754C" w:rsidRDefault="00E73C42">
      <w:pPr>
        <w:widowControl w:val="0"/>
        <w:spacing w:after="120" w:line="240" w:lineRule="auto"/>
        <w:ind w:left="1416" w:firstLine="707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</w:t>
      </w:r>
      <w:r w:rsidR="005F4EAC">
        <w:rPr>
          <w:rFonts w:ascii="Times New Roman" w:eastAsia="Times New Roman" w:hAnsi="Times New Roman" w:cs="Times New Roman"/>
          <w:i/>
          <w:sz w:val="32"/>
          <w:szCs w:val="32"/>
        </w:rPr>
        <w:t>Вариант №</w:t>
      </w:r>
      <w:r w:rsidR="00354594">
        <w:rPr>
          <w:rFonts w:ascii="Times New Roman" w:eastAsia="Times New Roman" w:hAnsi="Times New Roman" w:cs="Times New Roman"/>
          <w:i/>
          <w:sz w:val="32"/>
          <w:szCs w:val="32"/>
        </w:rPr>
        <w:t>17</w:t>
      </w:r>
    </w:p>
    <w:p w:rsidR="00B8754C" w:rsidRDefault="00B8754C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8754C" w:rsidRDefault="002746B0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группы: ИВБО-02</w:t>
      </w:r>
      <w:r w:rsidR="00E73C42">
        <w:rPr>
          <w:rFonts w:ascii="Times New Roman" w:eastAsia="Times New Roman" w:hAnsi="Times New Roman" w:cs="Times New Roman"/>
          <w:sz w:val="24"/>
          <w:szCs w:val="24"/>
        </w:rPr>
        <w:t>-19</w:t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354594">
        <w:rPr>
          <w:rFonts w:ascii="Times New Roman" w:eastAsia="Times New Roman" w:hAnsi="Times New Roman" w:cs="Times New Roman"/>
          <w:sz w:val="24"/>
          <w:szCs w:val="24"/>
          <w:u w:val="single"/>
        </w:rPr>
        <w:t>Лебедев А.С</w:t>
      </w:r>
      <w:r w:rsidR="00E73C4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  <w:r w:rsidR="00255045">
        <w:rPr>
          <w:rFonts w:ascii="Times New Roman" w:eastAsia="Times New Roman" w:hAnsi="Times New Roman" w:cs="Times New Roman"/>
          <w:sz w:val="24"/>
          <w:szCs w:val="24"/>
        </w:rPr>
        <w:tab/>
      </w:r>
      <w:r w:rsidR="00E73C42">
        <w:rPr>
          <w:rFonts w:ascii="Times New Roman" w:eastAsia="Times New Roman" w:hAnsi="Times New Roman" w:cs="Times New Roman"/>
          <w:i/>
          <w:sz w:val="20"/>
          <w:szCs w:val="20"/>
        </w:rPr>
        <w:t>(Фамилия студента)</w:t>
      </w:r>
      <w:r w:rsidR="00E73C4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8754C" w:rsidRDefault="00B8754C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8754C" w:rsidRPr="00063C3B" w:rsidRDefault="00E73C42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F4EAC" w:rsidRPr="00063C3B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8754C" w:rsidRDefault="00E73C42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(Фамилия преподавателя)</w:t>
      </w:r>
    </w:p>
    <w:p w:rsidR="00B8754C" w:rsidRDefault="00E73C42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8754C" w:rsidRDefault="00B8754C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949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78"/>
        <w:gridCol w:w="3378"/>
        <w:gridCol w:w="2640"/>
      </w:tblGrid>
      <w:tr w:rsidR="00B8754C">
        <w:tc>
          <w:tcPr>
            <w:tcW w:w="3478" w:type="dxa"/>
            <w:vAlign w:val="center"/>
          </w:tcPr>
          <w:p w:rsidR="00B8754C" w:rsidRDefault="00E73C42">
            <w:pPr>
              <w:widowControl w:val="0"/>
              <w:jc w:val="center"/>
            </w:pPr>
            <w:r>
              <w:t>Практическая работа выполнена</w:t>
            </w:r>
          </w:p>
        </w:tc>
        <w:tc>
          <w:tcPr>
            <w:tcW w:w="3378" w:type="dxa"/>
            <w:vAlign w:val="center"/>
          </w:tcPr>
          <w:p w:rsidR="00B8754C" w:rsidRDefault="00354594">
            <w:pPr>
              <w:widowControl w:val="0"/>
              <w:jc w:val="center"/>
            </w:pPr>
            <w:r>
              <w:t>«__»_______2021</w:t>
            </w:r>
            <w:r w:rsidR="00E73C42">
              <w:t>г.</w:t>
            </w:r>
          </w:p>
        </w:tc>
        <w:tc>
          <w:tcPr>
            <w:tcW w:w="2640" w:type="dxa"/>
          </w:tcPr>
          <w:p w:rsidR="00B8754C" w:rsidRDefault="00B8754C">
            <w:pPr>
              <w:widowControl w:val="0"/>
              <w:rPr>
                <w:i/>
                <w:color w:val="000000"/>
              </w:rPr>
            </w:pPr>
          </w:p>
          <w:p w:rsidR="00B8754C" w:rsidRDefault="00E73C42">
            <w:pPr>
              <w:widowControl w:val="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(подпись студента)</w:t>
            </w:r>
          </w:p>
        </w:tc>
      </w:tr>
      <w:tr w:rsidR="00B8754C">
        <w:tc>
          <w:tcPr>
            <w:tcW w:w="3478" w:type="dxa"/>
          </w:tcPr>
          <w:p w:rsidR="00B8754C" w:rsidRDefault="00E73C42">
            <w:pPr>
              <w:widowControl w:val="0"/>
              <w:jc w:val="center"/>
            </w:pPr>
            <w:r>
              <w:t>«Зачтено»</w:t>
            </w:r>
          </w:p>
        </w:tc>
        <w:tc>
          <w:tcPr>
            <w:tcW w:w="3378" w:type="dxa"/>
          </w:tcPr>
          <w:p w:rsidR="00B8754C" w:rsidRDefault="00E73C4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«</w:t>
            </w:r>
            <w:r>
              <w:t>__</w:t>
            </w:r>
            <w:r>
              <w:rPr>
                <w:i/>
              </w:rPr>
              <w:t>»</w:t>
            </w:r>
            <w:r>
              <w:t>_______</w:t>
            </w:r>
            <w:r w:rsidR="00354594">
              <w:rPr>
                <w:i/>
              </w:rPr>
              <w:t>2021</w:t>
            </w:r>
            <w:r w:rsidRPr="00354594">
              <w:t>г</w:t>
            </w:r>
            <w:r>
              <w:rPr>
                <w:i/>
              </w:rPr>
              <w:t>.</w:t>
            </w:r>
          </w:p>
        </w:tc>
        <w:tc>
          <w:tcPr>
            <w:tcW w:w="2640" w:type="dxa"/>
          </w:tcPr>
          <w:p w:rsidR="00B8754C" w:rsidRDefault="00E73C42">
            <w:pPr>
              <w:widowControl w:val="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(подпись руководителя)</w:t>
            </w:r>
          </w:p>
        </w:tc>
      </w:tr>
    </w:tbl>
    <w:p w:rsidR="00B8754C" w:rsidRDefault="00B875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754C" w:rsidRDefault="003545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:rsidR="00B8754C" w:rsidRDefault="005F4EAC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EA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Моделирование организации</w:t>
      </w:r>
      <w:r w:rsidR="005E37F8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работы </w:t>
      </w:r>
      <w:r w:rsidR="00354594">
        <w:rPr>
          <w:rFonts w:ascii="Times New Roman" w:eastAsia="Times New Roman" w:hAnsi="Times New Roman" w:cs="Times New Roman"/>
          <w:b/>
          <w:sz w:val="32"/>
          <w:szCs w:val="32"/>
        </w:rPr>
        <w:t>автошколы</w:t>
      </w:r>
      <w:r w:rsidR="005E37F8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083DD5" w:rsidRPr="00083DD5" w:rsidRDefault="00083DD5" w:rsidP="00083DD5">
      <w:pPr>
        <w:rPr>
          <w:rFonts w:ascii="Times New Roman" w:eastAsia="Times New Roman" w:hAnsi="Times New Roman" w:cs="Times New Roman"/>
          <w:sz w:val="28"/>
          <w:szCs w:val="28"/>
        </w:rPr>
      </w:pPr>
      <w:r w:rsidRPr="00083DD5">
        <w:rPr>
          <w:rFonts w:ascii="Times New Roman" w:eastAsia="Times New Roman" w:hAnsi="Times New Roman" w:cs="Times New Roman"/>
          <w:sz w:val="28"/>
          <w:szCs w:val="28"/>
        </w:rPr>
        <w:t>Цель работы: изучить структу</w:t>
      </w:r>
      <w:r w:rsidR="003D70E2">
        <w:rPr>
          <w:rFonts w:ascii="Times New Roman" w:eastAsia="Times New Roman" w:hAnsi="Times New Roman" w:cs="Times New Roman"/>
          <w:sz w:val="28"/>
          <w:szCs w:val="28"/>
        </w:rPr>
        <w:t xml:space="preserve">ру и функционал рассматриваемой </w:t>
      </w:r>
      <w:r w:rsidRPr="00083DD5">
        <w:rPr>
          <w:rFonts w:ascii="Times New Roman" w:eastAsia="Times New Roman" w:hAnsi="Times New Roman" w:cs="Times New Roman"/>
          <w:sz w:val="28"/>
          <w:szCs w:val="28"/>
        </w:rPr>
        <w:t>информационной системы.</w:t>
      </w:r>
    </w:p>
    <w:p w:rsidR="00083DD5" w:rsidRPr="00083DD5" w:rsidRDefault="003D70E2" w:rsidP="00083D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Задачи: </w:t>
      </w:r>
      <w:r w:rsidR="00083DD5" w:rsidRPr="00083DD5">
        <w:rPr>
          <w:rFonts w:ascii="Times New Roman" w:eastAsia="Times New Roman" w:hAnsi="Times New Roman" w:cs="Times New Roman"/>
          <w:sz w:val="28"/>
          <w:szCs w:val="28"/>
        </w:rPr>
        <w:t>Необходимо детально описать функ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ционал системы в соответствии с </w:t>
      </w:r>
      <w:r w:rsidR="00083DD5" w:rsidRPr="00083DD5">
        <w:rPr>
          <w:rFonts w:ascii="Times New Roman" w:eastAsia="Times New Roman" w:hAnsi="Times New Roman" w:cs="Times New Roman"/>
          <w:sz w:val="28"/>
          <w:szCs w:val="28"/>
        </w:rPr>
        <w:t>индивидуальным вариантом учебного проекта.</w:t>
      </w:r>
    </w:p>
    <w:p w:rsidR="002900B5" w:rsidRDefault="002900B5" w:rsidP="002900B5">
      <w:pPr>
        <w:pStyle w:val="af4"/>
        <w:widowControl w:val="0"/>
        <w:numPr>
          <w:ilvl w:val="0"/>
          <w:numId w:val="3"/>
        </w:numPr>
        <w:suppressAutoHyphens/>
        <w:spacing w:after="0" w:line="360" w:lineRule="auto"/>
        <w:ind w:left="0" w:firstLine="0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компаний для внедрения системы по автоматизации процессов:</w:t>
      </w:r>
    </w:p>
    <w:p w:rsidR="002900B5" w:rsidRDefault="00354594" w:rsidP="00354594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Автошкола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Добрый путь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54594" w:rsidRPr="00354594" w:rsidRDefault="00354594" w:rsidP="00354594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Автошкола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54594" w:rsidRPr="00354594" w:rsidRDefault="00354594" w:rsidP="00354594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Центральная </w:t>
      </w:r>
      <w:r w:rsidR="004D0353">
        <w:rPr>
          <w:rFonts w:ascii="Times New Roman" w:hAnsi="Times New Roman" w:cs="Times New Roman"/>
          <w:sz w:val="28"/>
          <w:szCs w:val="28"/>
        </w:rPr>
        <w:t>автошкола</w:t>
      </w:r>
    </w:p>
    <w:p w:rsidR="002900B5" w:rsidRDefault="004D0353" w:rsidP="002900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Спрос на услуги автошкол растёт с каждым днём</w:t>
      </w:r>
      <w:r w:rsidR="002900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Всё больше людей пытаются получить права на вождения автомобиля или иного транспорта для личного пользования. </w:t>
      </w:r>
      <w:r w:rsidR="00EA1DF4">
        <w:rPr>
          <w:rFonts w:ascii="Times New Roman" w:hAnsi="Times New Roman" w:cs="Times New Roman"/>
          <w:sz w:val="28"/>
          <w:szCs w:val="28"/>
        </w:rPr>
        <w:t>Также с</w:t>
      </w:r>
      <w:r>
        <w:rPr>
          <w:rFonts w:ascii="Times New Roman" w:hAnsi="Times New Roman" w:cs="Times New Roman"/>
          <w:sz w:val="28"/>
          <w:szCs w:val="28"/>
        </w:rPr>
        <w:t xml:space="preserve"> увеличением количества людей на планете, увеличивается и количество товаров, которые нужно перевозить.</w:t>
      </w:r>
      <w:r w:rsidR="006F4449">
        <w:rPr>
          <w:rFonts w:ascii="Times New Roman" w:hAnsi="Times New Roman" w:cs="Times New Roman"/>
          <w:sz w:val="28"/>
          <w:szCs w:val="28"/>
        </w:rPr>
        <w:t xml:space="preserve"> Это приводит к увеличению количества компаний, занимающихся какими-либо перевозками. Для данных бизнесов нужны соответ</w:t>
      </w:r>
      <w:r w:rsidR="00EA1DF4">
        <w:rPr>
          <w:rFonts w:ascii="Times New Roman" w:hAnsi="Times New Roman" w:cs="Times New Roman"/>
          <w:sz w:val="28"/>
          <w:szCs w:val="28"/>
        </w:rPr>
        <w:t>ст</w:t>
      </w:r>
      <w:r w:rsidR="006F4449">
        <w:rPr>
          <w:rFonts w:ascii="Times New Roman" w:hAnsi="Times New Roman" w:cs="Times New Roman"/>
          <w:sz w:val="28"/>
          <w:szCs w:val="28"/>
        </w:rPr>
        <w:t>вующие люди,</w:t>
      </w:r>
      <w:r w:rsidR="00EA1DF4">
        <w:rPr>
          <w:rFonts w:ascii="Times New Roman" w:hAnsi="Times New Roman" w:cs="Times New Roman"/>
          <w:sz w:val="28"/>
          <w:szCs w:val="28"/>
        </w:rPr>
        <w:t xml:space="preserve"> с водительскими правами. А значит ещё большему количеству людей понадобятся права на вождение транспорта, и они будут пользоваться услугами автошкол.</w:t>
      </w:r>
    </w:p>
    <w:p w:rsidR="002900B5" w:rsidRDefault="00EA1DF4" w:rsidP="002900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автошколы существуют множество процессов, которые занимают много времени и которые можно будет рассмотреть</w:t>
      </w:r>
      <w:r w:rsidR="002900B5">
        <w:rPr>
          <w:rFonts w:ascii="Times New Roman" w:hAnsi="Times New Roman" w:cs="Times New Roman"/>
          <w:sz w:val="28"/>
          <w:szCs w:val="28"/>
        </w:rPr>
        <w:t>:</w:t>
      </w:r>
    </w:p>
    <w:p w:rsidR="002900B5" w:rsidRPr="002900B5" w:rsidRDefault="000512F9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2746B0">
        <w:rPr>
          <w:rFonts w:ascii="Times New Roman" w:hAnsi="Times New Roman" w:cs="Times New Roman"/>
          <w:sz w:val="28"/>
          <w:szCs w:val="28"/>
        </w:rPr>
        <w:t>ключение договоров с клиентами</w:t>
      </w:r>
    </w:p>
    <w:p w:rsidR="002900B5" w:rsidRDefault="000512F9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Наём </w:t>
      </w:r>
      <w:r w:rsidR="002746B0">
        <w:rPr>
          <w:rFonts w:ascii="Times New Roman" w:hAnsi="Times New Roman" w:cs="Times New Roman"/>
          <w:sz w:val="28"/>
          <w:szCs w:val="28"/>
        </w:rPr>
        <w:t xml:space="preserve">обучающего </w:t>
      </w:r>
      <w:r>
        <w:rPr>
          <w:rFonts w:ascii="Times New Roman" w:hAnsi="Times New Roman" w:cs="Times New Roman"/>
          <w:sz w:val="28"/>
          <w:szCs w:val="28"/>
        </w:rPr>
        <w:t>персонала</w:t>
      </w:r>
    </w:p>
    <w:p w:rsidR="000A3C41" w:rsidRPr="000512F9" w:rsidRDefault="005B0C7D" w:rsidP="000512F9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лицензии и заключения ГИБДД о соответствии установленным требованиям</w:t>
      </w:r>
    </w:p>
    <w:p w:rsidR="002900B5" w:rsidRDefault="005B0C7D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всех нужных данных ГИБДД</w:t>
      </w:r>
    </w:p>
    <w:p w:rsidR="002900B5" w:rsidRDefault="005B0C7D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Поддержание автомобилей автопарка школы в исправном состоянии</w:t>
      </w:r>
    </w:p>
    <w:p w:rsidR="000512F9" w:rsidRDefault="005B0C7D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50B7E">
        <w:rPr>
          <w:rFonts w:ascii="Times New Roman" w:hAnsi="Times New Roman" w:cs="Times New Roman"/>
          <w:sz w:val="28"/>
          <w:szCs w:val="28"/>
        </w:rPr>
        <w:t>равильная организация рабочего графика</w:t>
      </w:r>
      <w:r w:rsidR="00942406">
        <w:rPr>
          <w:rFonts w:ascii="Times New Roman" w:hAnsi="Times New Roman" w:cs="Times New Roman"/>
          <w:sz w:val="28"/>
          <w:szCs w:val="28"/>
        </w:rPr>
        <w:t xml:space="preserve"> персонала, школы в целом</w:t>
      </w:r>
    </w:p>
    <w:p w:rsidR="00950B7E" w:rsidRDefault="00950B7E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Поддержание помещений автошколы в хорошем состоянии</w:t>
      </w:r>
    </w:p>
    <w:p w:rsidR="00950B7E" w:rsidRDefault="00950B7E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Закупка и замена предметов обихода автошколы</w:t>
      </w:r>
    </w:p>
    <w:p w:rsidR="00950B7E" w:rsidRDefault="009D7A1A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онлайн-курсов теории и поддержание их работоспособности</w:t>
      </w:r>
    </w:p>
    <w:p w:rsidR="009D7A1A" w:rsidRDefault="009D7A1A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интерактивных тестов, видеоматериалов, конспектов лекции в онлайн формате</w:t>
      </w:r>
    </w:p>
    <w:p w:rsidR="009D7A1A" w:rsidRDefault="009D7A1A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услуг на получение иных категорий водительских прав</w:t>
      </w:r>
    </w:p>
    <w:p w:rsidR="009D7A1A" w:rsidRDefault="009D7A1A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индивидуальных специальных курсов, включающих в себя повышение квалификации водителей, повышение водительского мастерства и иные курсы</w:t>
      </w:r>
    </w:p>
    <w:p w:rsidR="009D7A1A" w:rsidRDefault="009D7A1A" w:rsidP="002900B5">
      <w:pPr>
        <w:pStyle w:val="af4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работы автошколы посредс</w:t>
      </w:r>
      <w:r w:rsidR="00B61E77">
        <w:rPr>
          <w:rFonts w:ascii="Times New Roman" w:hAnsi="Times New Roman" w:cs="Times New Roman"/>
          <w:sz w:val="28"/>
          <w:szCs w:val="28"/>
        </w:rPr>
        <w:t>твом исправления ошибок, учтённых в отзывах сети интернет</w:t>
      </w:r>
    </w:p>
    <w:p w:rsidR="005F4EAC" w:rsidRPr="003D70E2" w:rsidRDefault="005F4EAC" w:rsidP="002900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4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2900B5" w:rsidRPr="00870EED" w:rsidRDefault="002900B5" w:rsidP="00870EED">
      <w:pPr>
        <w:pStyle w:val="af4"/>
        <w:widowControl w:val="0"/>
        <w:numPr>
          <w:ilvl w:val="0"/>
          <w:numId w:val="3"/>
        </w:numPr>
        <w:suppressAutoHyphens/>
        <w:spacing w:after="0" w:line="360" w:lineRule="auto"/>
        <w:ind w:left="0" w:firstLine="0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870EED">
        <w:rPr>
          <w:rFonts w:ascii="Times New Roman" w:hAnsi="Times New Roman" w:cs="Times New Roman"/>
          <w:sz w:val="28"/>
          <w:szCs w:val="28"/>
        </w:rPr>
        <w:t>Рассмотрим и проанализируем что представлено на текущий</w:t>
      </w:r>
      <w:r w:rsidR="000512F9" w:rsidRPr="00870EED">
        <w:rPr>
          <w:rFonts w:ascii="Times New Roman" w:hAnsi="Times New Roman" w:cs="Times New Roman"/>
          <w:sz w:val="28"/>
          <w:szCs w:val="28"/>
        </w:rPr>
        <w:t xml:space="preserve"> момент в существующих системах</w:t>
      </w:r>
      <w:r w:rsidR="00B61E77">
        <w:rPr>
          <w:rFonts w:ascii="Times New Roman" w:hAnsi="Times New Roman" w:cs="Times New Roman"/>
          <w:sz w:val="28"/>
          <w:szCs w:val="28"/>
        </w:rPr>
        <w:t xml:space="preserve"> автошкол</w:t>
      </w:r>
      <w:r w:rsidRPr="00870EED">
        <w:rPr>
          <w:rFonts w:ascii="Times New Roman" w:hAnsi="Times New Roman" w:cs="Times New Roman"/>
          <w:sz w:val="28"/>
          <w:szCs w:val="28"/>
        </w:rPr>
        <w:t>.</w:t>
      </w:r>
      <w:r w:rsidR="00B61E77">
        <w:rPr>
          <w:rFonts w:ascii="Times New Roman" w:hAnsi="Times New Roman" w:cs="Times New Roman"/>
          <w:sz w:val="28"/>
          <w:szCs w:val="28"/>
        </w:rPr>
        <w:t xml:space="preserve"> Предложим оптимальное решение автоматизации данных процессов для более лучшей работы </w:t>
      </w:r>
      <w:r w:rsidR="007863A1">
        <w:rPr>
          <w:rFonts w:ascii="Times New Roman" w:hAnsi="Times New Roman" w:cs="Times New Roman"/>
          <w:sz w:val="28"/>
          <w:szCs w:val="28"/>
        </w:rPr>
        <w:t>системы.</w:t>
      </w:r>
    </w:p>
    <w:tbl>
      <w:tblPr>
        <w:tblStyle w:val="af5"/>
        <w:tblW w:w="9095" w:type="dxa"/>
        <w:tblInd w:w="-5" w:type="dxa"/>
        <w:tblLook w:val="04A0" w:firstRow="1" w:lastRow="0" w:firstColumn="1" w:lastColumn="0" w:noHBand="0" w:noVBand="1"/>
      </w:tblPr>
      <w:tblGrid>
        <w:gridCol w:w="4411"/>
        <w:gridCol w:w="4684"/>
      </w:tblGrid>
      <w:tr w:rsidR="002900B5" w:rsidTr="000A3C41">
        <w:trPr>
          <w:trHeight w:val="26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B61E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2900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Автоматизация</w:t>
            </w:r>
          </w:p>
        </w:tc>
      </w:tr>
      <w:tr w:rsidR="002900B5" w:rsidTr="000A3C41">
        <w:trPr>
          <w:trHeight w:val="797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B5" w:rsidRDefault="007863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Наём обучающего персонала</w:t>
            </w:r>
          </w:p>
          <w:p w:rsidR="002900B5" w:rsidRDefault="002900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7863A1" w:rsidP="000512F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специализированных сайтов для найма рабочего персонала</w:t>
            </w:r>
            <w:r w:rsidR="002900B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2900B5" w:rsidTr="000A3C41">
        <w:trPr>
          <w:trHeight w:val="1583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2900B5" w:rsidP="007863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требований и желаний </w:t>
            </w:r>
            <w:r w:rsidR="007863A1">
              <w:rPr>
                <w:rFonts w:ascii="Times New Roman" w:hAnsi="Times New Roman" w:cs="Times New Roman"/>
                <w:sz w:val="28"/>
                <w:szCs w:val="28"/>
              </w:rPr>
              <w:t>клиентов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r w:rsidR="007863A1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предоставляемым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услугам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B5" w:rsidRDefault="007863A1" w:rsidP="007863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 отзывов</w:t>
            </w:r>
            <w:r w:rsidR="002900B5">
              <w:rPr>
                <w:rFonts w:ascii="Times New Roman" w:hAnsi="Times New Roman" w:cs="Times New Roman"/>
                <w:sz w:val="28"/>
                <w:szCs w:val="28"/>
              </w:rPr>
              <w:t xml:space="preserve"> на сайте с системой оценок и фильтрацией по са</w:t>
            </w:r>
            <w:r w:rsidR="000512F9">
              <w:rPr>
                <w:rFonts w:ascii="Times New Roman" w:hAnsi="Times New Roman" w:cs="Times New Roman"/>
                <w:sz w:val="28"/>
                <w:szCs w:val="28"/>
              </w:rPr>
              <w:t>мому популярному требованию клиентов</w:t>
            </w:r>
            <w:r w:rsidR="002900B5">
              <w:rPr>
                <w:rFonts w:ascii="Times New Roman" w:hAnsi="Times New Roman" w:cs="Times New Roman"/>
                <w:sz w:val="28"/>
                <w:szCs w:val="28"/>
              </w:rPr>
              <w:t>. В</w:t>
            </w:r>
            <w:r w:rsidR="000512F9">
              <w:rPr>
                <w:rFonts w:ascii="Times New Roman" w:hAnsi="Times New Roman" w:cs="Times New Roman"/>
                <w:sz w:val="28"/>
                <w:szCs w:val="28"/>
              </w:rPr>
              <w:t>озможность обращения клиентов</w:t>
            </w:r>
            <w:r w:rsidR="002900B5">
              <w:rPr>
                <w:rFonts w:ascii="Times New Roman" w:hAnsi="Times New Roman" w:cs="Times New Roman"/>
                <w:sz w:val="28"/>
                <w:szCs w:val="28"/>
              </w:rPr>
              <w:t xml:space="preserve"> в службу поддержки для решения возникших</w:t>
            </w:r>
            <w:r w:rsidR="000A3C41">
              <w:rPr>
                <w:rFonts w:ascii="Times New Roman" w:hAnsi="Times New Roman" w:cs="Times New Roman"/>
                <w:sz w:val="28"/>
                <w:szCs w:val="28"/>
              </w:rPr>
              <w:t xml:space="preserve"> проблем и</w:t>
            </w:r>
            <w:r w:rsidR="002900B5">
              <w:rPr>
                <w:rFonts w:ascii="Times New Roman" w:hAnsi="Times New Roman" w:cs="Times New Roman"/>
                <w:sz w:val="28"/>
                <w:szCs w:val="28"/>
              </w:rPr>
              <w:t xml:space="preserve"> желаний.</w:t>
            </w:r>
          </w:p>
        </w:tc>
      </w:tr>
      <w:tr w:rsidR="008444F6" w:rsidTr="000A3C41">
        <w:trPr>
          <w:trHeight w:val="797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4F6" w:rsidRPr="008444F6" w:rsidRDefault="007863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Предоставление всех нужных данных ГИБДД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4F6" w:rsidRDefault="007863A1" w:rsidP="007863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сети интернет предоставлять </w:t>
            </w:r>
            <w:r w:rsidR="00942406">
              <w:rPr>
                <w:rFonts w:ascii="Times New Roman" w:hAnsi="Times New Roman" w:cs="Times New Roman"/>
                <w:sz w:val="28"/>
                <w:szCs w:val="28"/>
              </w:rPr>
              <w:t>нужные данные ГИБДД, а также легко дополнять не хватающую информацию</w:t>
            </w:r>
          </w:p>
        </w:tc>
      </w:tr>
      <w:tr w:rsidR="00942406" w:rsidTr="000A3C41">
        <w:trPr>
          <w:trHeight w:val="797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406" w:rsidRDefault="009424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автомобилей автопарка школы в исправном состоянии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406" w:rsidRDefault="00942406" w:rsidP="007863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нужных деталей в специализированных сервисах в сети интернет</w:t>
            </w:r>
          </w:p>
        </w:tc>
      </w:tr>
      <w:tr w:rsidR="00942406" w:rsidTr="000A3C41">
        <w:trPr>
          <w:trHeight w:val="797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406" w:rsidRDefault="009424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Правильная организация рабочего графика персонала и школы в целом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406" w:rsidRDefault="00942406" w:rsidP="007863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рабочего графика в онлайн-формате на сайте или мобильном приложении</w:t>
            </w:r>
          </w:p>
        </w:tc>
      </w:tr>
      <w:tr w:rsidR="00942406" w:rsidTr="000A3C41">
        <w:trPr>
          <w:trHeight w:val="797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406" w:rsidRDefault="009424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Закупка и замена предметов обихода автошколы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406" w:rsidRDefault="00942406" w:rsidP="009424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акупка предметов обихода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специализированных сервисах в сети интернет</w:t>
            </w:r>
          </w:p>
        </w:tc>
      </w:tr>
      <w:tr w:rsidR="00942406" w:rsidTr="000A3C41">
        <w:trPr>
          <w:trHeight w:val="797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406" w:rsidRDefault="009424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онлайн-курсов теории и поддержание их работоспособности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406" w:rsidRDefault="00942406" w:rsidP="009424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мобильного приложения для более легкого управления онлайн-курсов</w:t>
            </w:r>
          </w:p>
        </w:tc>
      </w:tr>
      <w:tr w:rsidR="00942406" w:rsidTr="000A3C41">
        <w:trPr>
          <w:trHeight w:val="797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406" w:rsidRDefault="009424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интерактивных тестов, видеоматериалов, конспектов лекции в онлайн формате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406" w:rsidRDefault="00942406" w:rsidP="009424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мобильного приложения, включающего в себя необходимые данные</w:t>
            </w:r>
          </w:p>
        </w:tc>
      </w:tr>
      <w:tr w:rsidR="00BD2F4B" w:rsidTr="000A3C41">
        <w:trPr>
          <w:trHeight w:val="797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F4B" w:rsidRDefault="00BD2F4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Улучшение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работы автошколы посредством исправления ошибок, учтённых в отзывах сети интернет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F4B" w:rsidRDefault="00BD2F4B" w:rsidP="009424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мобильного приложения, включающего в себя отзывы клиентов</w:t>
            </w:r>
          </w:p>
        </w:tc>
      </w:tr>
    </w:tbl>
    <w:p w:rsidR="003D70E2" w:rsidRPr="00B61E77" w:rsidRDefault="003D70E2" w:rsidP="00B61E7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7306CE" w:rsidRPr="00BD2F4B" w:rsidRDefault="002900B5" w:rsidP="00BD2F4B">
      <w:pPr>
        <w:pStyle w:val="af4"/>
        <w:widowControl w:val="0"/>
        <w:numPr>
          <w:ilvl w:val="0"/>
          <w:numId w:val="3"/>
        </w:numPr>
        <w:suppressAutoHyphens/>
        <w:spacing w:after="0" w:line="360" w:lineRule="auto"/>
        <w:ind w:left="0" w:firstLine="0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2900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в</w:t>
      </w:r>
      <w:r w:rsidR="00BD2F4B">
        <w:rPr>
          <w:rFonts w:ascii="Times New Roman" w:hAnsi="Times New Roman" w:cs="Times New Roman"/>
          <w:sz w:val="28"/>
          <w:szCs w:val="28"/>
        </w:rPr>
        <w:t xml:space="preserve">недрения данной системы в уже существующую систему </w:t>
      </w:r>
      <w:r>
        <w:rPr>
          <w:rFonts w:ascii="Times New Roman" w:hAnsi="Times New Roman" w:cs="Times New Roman"/>
          <w:sz w:val="28"/>
          <w:szCs w:val="28"/>
        </w:rPr>
        <w:t xml:space="preserve">можно добиться </w:t>
      </w:r>
      <w:r w:rsidR="000A3C41">
        <w:rPr>
          <w:rFonts w:ascii="Times New Roman" w:hAnsi="Times New Roman" w:cs="Times New Roman"/>
          <w:sz w:val="28"/>
          <w:szCs w:val="28"/>
        </w:rPr>
        <w:t xml:space="preserve">повышения </w:t>
      </w:r>
      <w:r>
        <w:rPr>
          <w:rFonts w:ascii="Times New Roman" w:hAnsi="Times New Roman" w:cs="Times New Roman"/>
          <w:sz w:val="28"/>
          <w:szCs w:val="28"/>
        </w:rPr>
        <w:t>количеств</w:t>
      </w:r>
      <w:r w:rsidR="000A3C41">
        <w:rPr>
          <w:rFonts w:ascii="Times New Roman" w:hAnsi="Times New Roman" w:cs="Times New Roman"/>
          <w:sz w:val="28"/>
          <w:szCs w:val="28"/>
        </w:rPr>
        <w:t>а клиентов</w:t>
      </w:r>
      <w:r w:rsidR="00BD2F4B">
        <w:rPr>
          <w:rFonts w:ascii="Times New Roman" w:hAnsi="Times New Roman" w:cs="Times New Roman"/>
          <w:sz w:val="28"/>
          <w:szCs w:val="28"/>
        </w:rPr>
        <w:t>, которые захотят получить права именно в определенной автошколе.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2F4B">
        <w:rPr>
          <w:rFonts w:ascii="Times New Roman" w:hAnsi="Times New Roman" w:cs="Times New Roman"/>
          <w:sz w:val="28"/>
          <w:szCs w:val="28"/>
        </w:rPr>
        <w:t>Также это позволит ускорить получение прав индивидуальному лицу. Будет проще поддерживать некоторые функции школы. Можно будет сэкономить на персонале в тех или иных направлениях, которые будут автоматизированы.</w:t>
      </w:r>
      <w:bookmarkStart w:id="0" w:name="_GoBack"/>
      <w:bookmarkEnd w:id="0"/>
    </w:p>
    <w:sectPr w:rsidR="007306CE" w:rsidRPr="00BD2F4B">
      <w:footerReference w:type="default" r:id="rId10"/>
      <w:pgSz w:w="11906" w:h="16838"/>
      <w:pgMar w:top="1560" w:right="1133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681" w:rsidRDefault="00782681">
      <w:pPr>
        <w:spacing w:after="0" w:line="240" w:lineRule="auto"/>
      </w:pPr>
      <w:r>
        <w:separator/>
      </w:r>
    </w:p>
  </w:endnote>
  <w:endnote w:type="continuationSeparator" w:id="0">
    <w:p w:rsidR="00782681" w:rsidRDefault="00782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Fallback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54C" w:rsidRDefault="00E73C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BD2F4B">
      <w:rPr>
        <w:rFonts w:eastAsia="Calibri"/>
        <w:noProof/>
        <w:color w:val="000000"/>
      </w:rPr>
      <w:t>4</w:t>
    </w:r>
    <w:r>
      <w:rPr>
        <w:rFonts w:eastAsia="Calibri"/>
        <w:color w:val="000000"/>
      </w:rPr>
      <w:fldChar w:fldCharType="end"/>
    </w:r>
  </w:p>
  <w:p w:rsidR="00B8754C" w:rsidRDefault="00B87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681" w:rsidRDefault="00782681">
      <w:pPr>
        <w:spacing w:after="0" w:line="240" w:lineRule="auto"/>
      </w:pPr>
      <w:r>
        <w:separator/>
      </w:r>
    </w:p>
  </w:footnote>
  <w:footnote w:type="continuationSeparator" w:id="0">
    <w:p w:rsidR="00782681" w:rsidRDefault="00782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20D50"/>
    <w:multiLevelType w:val="hybridMultilevel"/>
    <w:tmpl w:val="D30E409A"/>
    <w:lvl w:ilvl="0" w:tplc="22E2B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F60A43"/>
    <w:multiLevelType w:val="hybridMultilevel"/>
    <w:tmpl w:val="D7685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3024E"/>
    <w:multiLevelType w:val="hybridMultilevel"/>
    <w:tmpl w:val="04E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25F30"/>
    <w:multiLevelType w:val="hybridMultilevel"/>
    <w:tmpl w:val="154E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4C"/>
    <w:rsid w:val="000512F9"/>
    <w:rsid w:val="00063C3B"/>
    <w:rsid w:val="00083DD5"/>
    <w:rsid w:val="000A3C41"/>
    <w:rsid w:val="001411FB"/>
    <w:rsid w:val="00255045"/>
    <w:rsid w:val="002746B0"/>
    <w:rsid w:val="002900B5"/>
    <w:rsid w:val="00354594"/>
    <w:rsid w:val="003D70E2"/>
    <w:rsid w:val="004D0353"/>
    <w:rsid w:val="005B0C7D"/>
    <w:rsid w:val="005E37F8"/>
    <w:rsid w:val="005F4EAC"/>
    <w:rsid w:val="005F73D4"/>
    <w:rsid w:val="006F4449"/>
    <w:rsid w:val="007306CE"/>
    <w:rsid w:val="00782681"/>
    <w:rsid w:val="007863A1"/>
    <w:rsid w:val="008444F6"/>
    <w:rsid w:val="00860135"/>
    <w:rsid w:val="00870EED"/>
    <w:rsid w:val="0087250C"/>
    <w:rsid w:val="008D21D6"/>
    <w:rsid w:val="009344A5"/>
    <w:rsid w:val="00942406"/>
    <w:rsid w:val="00950B7E"/>
    <w:rsid w:val="009D7A1A"/>
    <w:rsid w:val="00AD474A"/>
    <w:rsid w:val="00B61E77"/>
    <w:rsid w:val="00B8754C"/>
    <w:rsid w:val="00BD2F4B"/>
    <w:rsid w:val="00C316C7"/>
    <w:rsid w:val="00CA0F35"/>
    <w:rsid w:val="00D85545"/>
    <w:rsid w:val="00E4118D"/>
    <w:rsid w:val="00E73C42"/>
    <w:rsid w:val="00E82C31"/>
    <w:rsid w:val="00EA1DF4"/>
    <w:rsid w:val="00FA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20B7"/>
  <w15:docId w15:val="{866ED769-4F1A-4F16-A0E2-9F9F6E84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BF"/>
    <w:rPr>
      <w:rFonts w:eastAsiaTheme="minorEastAsia"/>
    </w:rPr>
  </w:style>
  <w:style w:type="paragraph" w:styleId="1">
    <w:name w:val="heading 1"/>
    <w:basedOn w:val="a"/>
    <w:next w:val="a"/>
    <w:link w:val="10"/>
    <w:qFormat/>
    <w:rsid w:val="00007EA9"/>
    <w:pPr>
      <w:keepNext/>
      <w:widowControl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pPr>
      <w:jc w:val="center"/>
    </w:pPr>
    <w:rPr>
      <w:b/>
      <w:bCs/>
      <w:sz w:val="56"/>
      <w:szCs w:val="56"/>
    </w:rPr>
  </w:style>
  <w:style w:type="character" w:customStyle="1" w:styleId="a5">
    <w:name w:val="Текст выноски Знак"/>
    <w:basedOn w:val="a0"/>
    <w:uiPriority w:val="99"/>
    <w:semiHidden/>
    <w:qFormat/>
    <w:rsid w:val="00A653B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Верхний колонтитул Знак"/>
    <w:basedOn w:val="a0"/>
    <w:uiPriority w:val="99"/>
    <w:semiHidden/>
    <w:qFormat/>
    <w:rsid w:val="00EF102F"/>
    <w:rPr>
      <w:rFonts w:ascii="Calibri" w:eastAsiaTheme="minorEastAsia" w:hAnsi="Calibri"/>
      <w:lang w:eastAsia="ru-RU"/>
    </w:rPr>
  </w:style>
  <w:style w:type="character" w:customStyle="1" w:styleId="a7">
    <w:name w:val="Нижний колонтитул Знак"/>
    <w:basedOn w:val="a0"/>
    <w:uiPriority w:val="99"/>
    <w:qFormat/>
    <w:rsid w:val="00EF102F"/>
    <w:rPr>
      <w:rFonts w:ascii="Calibri" w:eastAsiaTheme="minorEastAsia" w:hAnsi="Calibri"/>
      <w:lang w:eastAsia="ru-RU"/>
    </w:rPr>
  </w:style>
  <w:style w:type="character" w:customStyle="1" w:styleId="10">
    <w:name w:val="Заголовок 1 Знак"/>
    <w:basedOn w:val="a0"/>
    <w:link w:val="1"/>
    <w:qFormat/>
    <w:rsid w:val="00007EA9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8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9">
    <w:name w:val="List"/>
    <w:basedOn w:val="a4"/>
    <w:rPr>
      <w:rFonts w:cs="Arial Unicode M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 Unicode MS"/>
    </w:rPr>
  </w:style>
  <w:style w:type="paragraph" w:styleId="ac">
    <w:name w:val="Balloon Text"/>
    <w:basedOn w:val="a"/>
    <w:uiPriority w:val="99"/>
    <w:semiHidden/>
    <w:unhideWhenUsed/>
    <w:qFormat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qFormat/>
    <w:rsid w:val="00A407F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numbering" w:customStyle="1" w:styleId="123">
    <w:name w:val="Нумерованный 123"/>
    <w:qFormat/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083DD5"/>
    <w:pPr>
      <w:ind w:left="720"/>
      <w:contextualSpacing/>
    </w:pPr>
  </w:style>
  <w:style w:type="table" w:styleId="af5">
    <w:name w:val="Table Grid"/>
    <w:basedOn w:val="a1"/>
    <w:uiPriority w:val="39"/>
    <w:rsid w:val="003D7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LB1v8ekWFhQ6RHpKFWGmbJW43g==">AMUW2mWtw4NjOweVT0uxdsQlo/agwQmPOYPgm/YZTbizQ+MjGRUBxPfHjsjYq0YqZUOqABxnVrOPXq2AJqVcveyMirRDXtIq9+RK5HJu+5aZHLJgRQeTtFI=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D06F60-A9DA-4723-9ACC-6E2E031BF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mirea</cp:lastModifiedBy>
  <cp:revision>2</cp:revision>
  <dcterms:created xsi:type="dcterms:W3CDTF">2021-03-15T08:59:00Z</dcterms:created>
  <dcterms:modified xsi:type="dcterms:W3CDTF">2021-03-15T08:59:00Z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