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B7E38" w:rsidRDefault="009623D9">
      <w:pPr>
        <w:jc w:val="center"/>
      </w:pPr>
      <w:r>
        <w:t>Федеральное государственное бюджетное образовательное учреждение</w:t>
      </w:r>
    </w:p>
    <w:p w:rsidR="004B7E38" w:rsidRDefault="009623D9">
      <w:pPr>
        <w:jc w:val="center"/>
      </w:pPr>
      <w:r>
        <w:t>высшего образования</w:t>
      </w:r>
    </w:p>
    <w:p w:rsidR="004B7E38" w:rsidRDefault="009623D9">
      <w:pPr>
        <w:jc w:val="center"/>
      </w:pPr>
      <w:r>
        <w:t>«Уфимский государственный нефтяной технический университет»</w:t>
      </w:r>
    </w:p>
    <w:p w:rsidR="004B7E38" w:rsidRDefault="004B7E38">
      <w:pPr>
        <w:jc w:val="center"/>
      </w:pPr>
    </w:p>
    <w:p w:rsidR="004B7E38" w:rsidRDefault="009623D9">
      <w:pPr>
        <w:spacing w:before="120" w:after="120" w:line="264" w:lineRule="auto"/>
        <w:ind w:left="5400"/>
      </w:pPr>
      <w:r>
        <w:t>УТВЕРЖДАЮ</w:t>
      </w:r>
    </w:p>
    <w:p w:rsidR="004B7E38" w:rsidRDefault="009623D9">
      <w:pPr>
        <w:ind w:left="5360" w:right="134"/>
        <w:jc w:val="both"/>
        <w:rPr>
          <w:u w:val="single"/>
        </w:rPr>
      </w:pPr>
      <w:r>
        <w:rPr>
          <w:u w:val="single"/>
        </w:rPr>
        <w:t>Директор IT-институт</w:t>
      </w:r>
    </w:p>
    <w:p w:rsidR="004B7E38" w:rsidRDefault="004B7E38">
      <w:pPr>
        <w:ind w:left="5360" w:right="134"/>
        <w:jc w:val="both"/>
      </w:pPr>
    </w:p>
    <w:p w:rsidR="004B7E38" w:rsidRDefault="009623D9">
      <w:pPr>
        <w:ind w:left="5360" w:right="134"/>
        <w:jc w:val="both"/>
        <w:rPr>
          <w:u w:val="single"/>
        </w:rPr>
      </w:pPr>
      <w:r>
        <w:t>_______________</w:t>
      </w:r>
      <w:r>
        <w:rPr>
          <w:u w:val="single"/>
        </w:rPr>
        <w:t>З.Х. Павлова</w:t>
      </w:r>
    </w:p>
    <w:p w:rsidR="004B7E38" w:rsidRDefault="009623D9">
      <w:pPr>
        <w:ind w:left="5360" w:right="134"/>
        <w:jc w:val="both"/>
        <w:rPr>
          <w:sz w:val="16"/>
          <w:szCs w:val="16"/>
        </w:rPr>
      </w:pPr>
      <w:r>
        <w:rPr>
          <w:sz w:val="16"/>
          <w:szCs w:val="16"/>
        </w:rPr>
        <w:t xml:space="preserve">                   (подпись)      </w:t>
      </w:r>
    </w:p>
    <w:p w:rsidR="004B7E38" w:rsidRDefault="009623D9">
      <w:pPr>
        <w:spacing w:before="240"/>
        <w:ind w:left="5360"/>
      </w:pPr>
      <w:r>
        <w:t>30.06.2022</w:t>
      </w:r>
    </w:p>
    <w:p w:rsidR="004B7E38" w:rsidRDefault="004B7E38">
      <w:pPr>
        <w:ind w:left="5400"/>
        <w:jc w:val="center"/>
      </w:pPr>
    </w:p>
    <w:p w:rsidR="004B7E38" w:rsidRDefault="004B7E38">
      <w:pPr>
        <w:jc w:val="center"/>
      </w:pPr>
    </w:p>
    <w:p w:rsidR="004B7E38" w:rsidRDefault="004B7E38">
      <w:pPr>
        <w:jc w:val="center"/>
      </w:pPr>
    </w:p>
    <w:p w:rsidR="004B7E38" w:rsidRDefault="004B7E38">
      <w:pPr>
        <w:jc w:val="center"/>
      </w:pPr>
    </w:p>
    <w:p w:rsidR="004B7E38" w:rsidRDefault="004B7E38">
      <w:pPr>
        <w:jc w:val="center"/>
      </w:pPr>
    </w:p>
    <w:p w:rsidR="004B7E38" w:rsidRDefault="009623D9">
      <w:pPr>
        <w:jc w:val="center"/>
      </w:pPr>
      <w:r>
        <w:rPr>
          <w:b/>
          <w:bCs/>
        </w:rPr>
        <w:t xml:space="preserve">РАБОЧАЯ ПРОГРАММА ДИСЦИПЛИНЫ </w:t>
      </w:r>
    </w:p>
    <w:p w:rsidR="004B7E38" w:rsidRDefault="004B7E38">
      <w:pPr>
        <w:jc w:val="center"/>
      </w:pPr>
    </w:p>
    <w:p w:rsidR="004B7E38" w:rsidRDefault="009623D9">
      <w:pPr>
        <w:ind w:firstLine="567"/>
        <w:jc w:val="center"/>
        <w:rPr>
          <w:b/>
          <w:bCs/>
          <w:color w:val="000000"/>
        </w:rPr>
      </w:pPr>
      <w:r>
        <w:rPr>
          <w:b/>
          <w:bCs/>
          <w:color w:val="000000"/>
        </w:rPr>
        <w:t>(38050)Интеллектуальные системы</w:t>
      </w:r>
    </w:p>
    <w:p w:rsidR="004B7E38" w:rsidRDefault="004B7E38">
      <w:pPr>
        <w:ind w:firstLine="567"/>
      </w:pPr>
    </w:p>
    <w:p w:rsidR="004B7E38" w:rsidRDefault="004B7E38">
      <w:pPr>
        <w:ind w:firstLine="567"/>
      </w:pPr>
    </w:p>
    <w:p w:rsidR="004B7E38" w:rsidRDefault="009623D9">
      <w:pPr>
        <w:widowControl w:val="0"/>
        <w:shd w:val="clear" w:color="auto" w:fill="FFFFFF"/>
        <w:autoSpaceDE w:val="0"/>
        <w:autoSpaceDN w:val="0"/>
        <w:adjustRightInd w:val="0"/>
        <w:rPr>
          <w:b/>
          <w:bCs/>
          <w:color w:val="000000"/>
        </w:rPr>
      </w:pPr>
      <w:r>
        <w:rPr>
          <w:bCs/>
          <w:color w:val="000000"/>
        </w:rPr>
        <w:t xml:space="preserve">Направление подготовки (специальность): </w:t>
      </w:r>
      <w:r>
        <w:rPr>
          <w:b/>
          <w:bCs/>
          <w:color w:val="000000"/>
        </w:rPr>
        <w:t>09.03.01 Информатика и вычислительная техника</w:t>
      </w:r>
    </w:p>
    <w:p w:rsidR="004B7E38" w:rsidRDefault="004B7E38">
      <w:pPr>
        <w:widowControl w:val="0"/>
        <w:shd w:val="clear" w:color="auto" w:fill="FFFFFF"/>
        <w:autoSpaceDE w:val="0"/>
        <w:autoSpaceDN w:val="0"/>
        <w:adjustRightInd w:val="0"/>
        <w:jc w:val="both"/>
        <w:rPr>
          <w:b/>
        </w:rPr>
      </w:pPr>
    </w:p>
    <w:p w:rsidR="004B7E38" w:rsidRDefault="009623D9">
      <w:pPr>
        <w:widowControl w:val="0"/>
        <w:shd w:val="clear" w:color="auto" w:fill="FFFFFF"/>
        <w:tabs>
          <w:tab w:val="left" w:leader="underscore" w:pos="9379"/>
        </w:tabs>
        <w:autoSpaceDE w:val="0"/>
        <w:autoSpaceDN w:val="0"/>
        <w:adjustRightInd w:val="0"/>
        <w:jc w:val="both"/>
        <w:rPr>
          <w:sz w:val="20"/>
          <w:szCs w:val="20"/>
        </w:rPr>
      </w:pPr>
      <w:r>
        <w:rPr>
          <w:bCs/>
          <w:color w:val="000000"/>
        </w:rPr>
        <w:t xml:space="preserve">Направленность: </w:t>
      </w:r>
      <w:proofErr w:type="gramStart"/>
      <w:r>
        <w:rPr>
          <w:b/>
          <w:bCs/>
          <w:color w:val="000000"/>
        </w:rPr>
        <w:t>профиль«</w:t>
      </w:r>
      <w:proofErr w:type="gramEnd"/>
      <w:r>
        <w:rPr>
          <w:b/>
          <w:bCs/>
          <w:color w:val="000000"/>
        </w:rPr>
        <w:t>Программное обеспечение средств вычислительной техники и автоматизированных систем»</w:t>
      </w:r>
    </w:p>
    <w:p w:rsidR="004B7E38" w:rsidRDefault="004B7E38">
      <w:pPr>
        <w:widowControl w:val="0"/>
        <w:shd w:val="clear" w:color="auto" w:fill="FFFFFF"/>
        <w:tabs>
          <w:tab w:val="left" w:leader="underscore" w:pos="9379"/>
        </w:tabs>
        <w:autoSpaceDE w:val="0"/>
        <w:autoSpaceDN w:val="0"/>
        <w:adjustRightInd w:val="0"/>
        <w:jc w:val="both"/>
        <w:rPr>
          <w:bCs/>
          <w:color w:val="000000"/>
        </w:rPr>
      </w:pPr>
    </w:p>
    <w:p w:rsidR="004B7E38" w:rsidRDefault="009623D9">
      <w:pPr>
        <w:widowControl w:val="0"/>
        <w:autoSpaceDE w:val="0"/>
        <w:autoSpaceDN w:val="0"/>
        <w:adjustRightInd w:val="0"/>
        <w:jc w:val="both"/>
        <w:rPr>
          <w:b/>
          <w:bCs/>
          <w:color w:val="000000"/>
          <w:u w:val="single"/>
        </w:rPr>
      </w:pPr>
      <w:r>
        <w:t xml:space="preserve">Уровень высшего образования: </w:t>
      </w:r>
      <w:r>
        <w:rPr>
          <w:b/>
          <w:bCs/>
          <w:color w:val="000000"/>
        </w:rPr>
        <w:t>бакалавриат</w:t>
      </w:r>
    </w:p>
    <w:p w:rsidR="004B7E38" w:rsidRDefault="004B7E38">
      <w:pPr>
        <w:widowControl w:val="0"/>
        <w:shd w:val="clear" w:color="auto" w:fill="FFFFFF"/>
        <w:tabs>
          <w:tab w:val="left" w:leader="underscore" w:pos="6864"/>
        </w:tabs>
        <w:autoSpaceDE w:val="0"/>
        <w:autoSpaceDN w:val="0"/>
        <w:adjustRightInd w:val="0"/>
        <w:jc w:val="both"/>
        <w:rPr>
          <w:bCs/>
          <w:color w:val="000000"/>
        </w:rPr>
      </w:pPr>
    </w:p>
    <w:p w:rsidR="004B7E38" w:rsidRDefault="009623D9">
      <w:pPr>
        <w:widowControl w:val="0"/>
        <w:shd w:val="clear" w:color="auto" w:fill="FFFFFF"/>
        <w:tabs>
          <w:tab w:val="left" w:leader="underscore" w:pos="6864"/>
        </w:tabs>
        <w:autoSpaceDE w:val="0"/>
        <w:autoSpaceDN w:val="0"/>
        <w:adjustRightInd w:val="0"/>
        <w:jc w:val="both"/>
        <w:rPr>
          <w:bCs/>
          <w:color w:val="000000"/>
        </w:rPr>
      </w:pPr>
      <w:r>
        <w:rPr>
          <w:bCs/>
          <w:color w:val="000000"/>
        </w:rPr>
        <w:t xml:space="preserve">Форма обучения: </w:t>
      </w:r>
      <w:r>
        <w:rPr>
          <w:b/>
          <w:bCs/>
          <w:color w:val="000000"/>
        </w:rPr>
        <w:t>очная;</w:t>
      </w:r>
    </w:p>
    <w:p w:rsidR="004B7E38" w:rsidRDefault="004B7E38">
      <w:pPr>
        <w:widowControl w:val="0"/>
        <w:shd w:val="clear" w:color="auto" w:fill="FFFFFF"/>
        <w:autoSpaceDE w:val="0"/>
        <w:autoSpaceDN w:val="0"/>
        <w:adjustRightInd w:val="0"/>
        <w:jc w:val="both"/>
        <w:rPr>
          <w:bCs/>
          <w:i/>
          <w:iCs/>
          <w:color w:val="000000"/>
        </w:rPr>
      </w:pPr>
    </w:p>
    <w:p w:rsidR="004B7E38" w:rsidRDefault="009623D9">
      <w:pPr>
        <w:rPr>
          <w:bCs/>
          <w:sz w:val="28"/>
          <w:szCs w:val="28"/>
        </w:rPr>
      </w:pPr>
      <w:r>
        <w:rPr>
          <w:bCs/>
        </w:rPr>
        <w:t>Кафедра, обеспечивающая преподавание дисциплины</w:t>
      </w:r>
      <w:r>
        <w:rPr>
          <w:b/>
          <w:bCs/>
        </w:rPr>
        <w:t xml:space="preserve">: </w:t>
      </w:r>
      <w:r>
        <w:rPr>
          <w:b/>
          <w:bCs/>
          <w:color w:val="000000"/>
        </w:rPr>
        <w:t>Вычислительная техника и инженерная кибернетика (ВТИК);</w:t>
      </w:r>
    </w:p>
    <w:p w:rsidR="004B7E38" w:rsidRDefault="004B7E38">
      <w:pPr>
        <w:rPr>
          <w:highlight w:val="yellow"/>
        </w:rPr>
      </w:pPr>
    </w:p>
    <w:p w:rsidR="004B7E38" w:rsidRPr="002A6D27" w:rsidRDefault="009623D9">
      <w:pPr>
        <w:rPr>
          <w:b/>
        </w:rPr>
      </w:pPr>
      <w:r>
        <w:t>Трудоемкость дисциплины: 4 з.е.  (144час)</w:t>
      </w:r>
    </w:p>
    <w:p w:rsidR="004B7E38" w:rsidRDefault="004B7E38">
      <w:pPr>
        <w:rPr>
          <w:b/>
        </w:rPr>
      </w:pPr>
    </w:p>
    <w:p w:rsidR="004B7E38" w:rsidRDefault="004B7E38">
      <w:pPr>
        <w:rPr>
          <w:b/>
          <w:bCs/>
        </w:rPr>
      </w:pPr>
    </w:p>
    <w:p w:rsidR="004B7E38" w:rsidRDefault="004B7E38">
      <w:pPr>
        <w:rPr>
          <w:b/>
          <w:bCs/>
        </w:rPr>
      </w:pPr>
    </w:p>
    <w:p w:rsidR="004B7E38" w:rsidRDefault="004B7E38">
      <w:pPr>
        <w:rPr>
          <w:b/>
          <w:bCs/>
        </w:rPr>
      </w:pPr>
    </w:p>
    <w:p w:rsidR="004B7E38" w:rsidRDefault="004B7E38">
      <w:pPr>
        <w:rPr>
          <w:b/>
          <w:bCs/>
        </w:rPr>
      </w:pPr>
    </w:p>
    <w:p w:rsidR="004B7E38" w:rsidRDefault="004B7E38">
      <w:pPr>
        <w:rPr>
          <w:b/>
          <w:bCs/>
        </w:rPr>
      </w:pPr>
    </w:p>
    <w:p w:rsidR="004B7E38" w:rsidRDefault="004B7E38">
      <w:pPr>
        <w:rPr>
          <w:b/>
          <w:bCs/>
        </w:rPr>
      </w:pPr>
    </w:p>
    <w:p w:rsidR="004B7E38" w:rsidRDefault="004B7E38">
      <w:pPr>
        <w:rPr>
          <w:b/>
          <w:bCs/>
        </w:rPr>
      </w:pPr>
    </w:p>
    <w:p w:rsidR="004B7E38" w:rsidRDefault="004B7E38">
      <w:pPr>
        <w:rPr>
          <w:b/>
          <w:bCs/>
        </w:rPr>
      </w:pPr>
    </w:p>
    <w:p w:rsidR="004B7E38" w:rsidRDefault="004B7E38">
      <w:pPr>
        <w:rPr>
          <w:b/>
          <w:bCs/>
        </w:rPr>
      </w:pPr>
    </w:p>
    <w:p w:rsidR="004B7E38" w:rsidRDefault="004B7E38">
      <w:pPr>
        <w:rPr>
          <w:b/>
          <w:bCs/>
        </w:rPr>
      </w:pPr>
    </w:p>
    <w:p w:rsidR="004B7E38" w:rsidRDefault="004B7E38">
      <w:pPr>
        <w:rPr>
          <w:b/>
          <w:bCs/>
        </w:rPr>
      </w:pPr>
    </w:p>
    <w:p w:rsidR="004B7E38" w:rsidRDefault="004B7E38">
      <w:pPr>
        <w:rPr>
          <w:b/>
          <w:bCs/>
        </w:rPr>
      </w:pPr>
    </w:p>
    <w:p w:rsidR="004B7E38" w:rsidRDefault="004B7E38">
      <w:pPr>
        <w:rPr>
          <w:b/>
          <w:bCs/>
        </w:rPr>
      </w:pPr>
    </w:p>
    <w:p w:rsidR="004B7E38" w:rsidRDefault="009623D9">
      <w:pPr>
        <w:jc w:val="center"/>
      </w:pPr>
      <w:r>
        <w:t>Уфа 2025</w:t>
      </w:r>
    </w:p>
    <w:p w:rsidR="004B7E38" w:rsidRDefault="009623D9">
      <w:pPr>
        <w:pStyle w:val="a3"/>
        <w:rPr>
          <w:bCs/>
          <w:i w:val="0"/>
          <w:iCs w:val="0"/>
        </w:rPr>
      </w:pPr>
      <w:r>
        <w:br w:type="page"/>
      </w:r>
      <w:r>
        <w:rPr>
          <w:bCs/>
          <w:i w:val="0"/>
          <w:iCs w:val="0"/>
        </w:rPr>
        <w:lastRenderedPageBreak/>
        <w:t xml:space="preserve">Рабочую программу </w:t>
      </w:r>
      <w:proofErr w:type="gramStart"/>
      <w:r>
        <w:rPr>
          <w:bCs/>
          <w:i w:val="0"/>
          <w:iCs w:val="0"/>
        </w:rPr>
        <w:t>дисциплины  разработал</w:t>
      </w:r>
      <w:proofErr w:type="gramEnd"/>
      <w:r>
        <w:rPr>
          <w:bCs/>
          <w:i w:val="0"/>
          <w:iCs w:val="0"/>
        </w:rPr>
        <w:t>(и):</w:t>
      </w:r>
    </w:p>
    <w:p w:rsidR="004B7E38" w:rsidRDefault="004B7E38">
      <w:pPr>
        <w:pStyle w:val="a3"/>
        <w:rPr>
          <w:bCs/>
          <w:i w:val="0"/>
          <w:iCs w:val="0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25"/>
      </w:tblGrid>
      <w:tr w:rsidR="004B7E38">
        <w:trPr>
          <w:trHeight w:val="567"/>
        </w:trPr>
        <w:tc>
          <w:tcPr>
            <w:tcW w:w="6725" w:type="dxa"/>
          </w:tcPr>
          <w:p w:rsidR="004B7E38" w:rsidRDefault="009623D9">
            <w:pPr>
              <w:ind w:hanging="10"/>
              <w:rPr>
                <w:bCs/>
                <w:i/>
                <w:iCs/>
              </w:rPr>
            </w:pPr>
            <w:r>
              <w:t>д.т.н., профессор Еникеев Ф.У.</w:t>
            </w:r>
          </w:p>
        </w:tc>
      </w:tr>
    </w:tbl>
    <w:p w:rsidR="004B7E38" w:rsidRDefault="004B7E38">
      <w:pPr>
        <w:pStyle w:val="a3"/>
        <w:rPr>
          <w:bCs/>
          <w:i w:val="0"/>
          <w:iCs w:val="0"/>
        </w:rPr>
      </w:pPr>
    </w:p>
    <w:p w:rsidR="004B7E38" w:rsidRDefault="004B7E38">
      <w:pPr>
        <w:pStyle w:val="a3"/>
        <w:rPr>
          <w:bCs/>
          <w:i w:val="0"/>
          <w:iCs w:val="0"/>
        </w:rPr>
      </w:pPr>
    </w:p>
    <w:p w:rsidR="004B7E38" w:rsidRDefault="009623D9">
      <w:pPr>
        <w:pStyle w:val="a3"/>
        <w:rPr>
          <w:bCs/>
          <w:i w:val="0"/>
          <w:iCs w:val="0"/>
        </w:rPr>
      </w:pPr>
      <w:r>
        <w:rPr>
          <w:bCs/>
          <w:i w:val="0"/>
          <w:iCs w:val="0"/>
        </w:rPr>
        <w:t>Рецензент</w:t>
      </w:r>
    </w:p>
    <w:p w:rsidR="004B7E38" w:rsidRDefault="004B7E38">
      <w:pPr>
        <w:pStyle w:val="a3"/>
        <w:rPr>
          <w:bCs/>
          <w:i w:val="0"/>
          <w:iCs w:val="0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25"/>
      </w:tblGrid>
      <w:tr w:rsidR="004B7E38">
        <w:tc>
          <w:tcPr>
            <w:tcW w:w="6725" w:type="dxa"/>
          </w:tcPr>
          <w:p w:rsidR="004B7E38" w:rsidRDefault="009623D9">
            <w:pPr>
              <w:ind w:hanging="10"/>
              <w:rPr>
                <w:bCs/>
                <w:i/>
                <w:iCs/>
              </w:rPr>
            </w:pPr>
            <w:r>
              <w:t>к.физ.-мат. наук, доцент Зарипов Д.М.</w:t>
            </w:r>
          </w:p>
        </w:tc>
      </w:tr>
    </w:tbl>
    <w:p w:rsidR="004B7E38" w:rsidRDefault="004B7E38">
      <w:pPr>
        <w:pStyle w:val="a3"/>
        <w:rPr>
          <w:bCs/>
          <w:i w:val="0"/>
          <w:iCs w:val="0"/>
        </w:rPr>
      </w:pPr>
    </w:p>
    <w:p w:rsidR="004B7E38" w:rsidRDefault="004B7E38">
      <w:pPr>
        <w:pStyle w:val="a3"/>
        <w:rPr>
          <w:bCs/>
          <w:sz w:val="22"/>
          <w:szCs w:val="22"/>
        </w:rPr>
      </w:pPr>
    </w:p>
    <w:p w:rsidR="004B7E38" w:rsidRDefault="004B7E38">
      <w:pPr>
        <w:pStyle w:val="a3"/>
        <w:rPr>
          <w:bCs/>
          <w:sz w:val="22"/>
          <w:szCs w:val="22"/>
        </w:rPr>
      </w:pPr>
    </w:p>
    <w:p w:rsidR="004B7E38" w:rsidRDefault="004B7E38">
      <w:pPr>
        <w:pStyle w:val="a3"/>
        <w:rPr>
          <w:bCs/>
          <w:i w:val="0"/>
          <w:iCs w:val="0"/>
          <w:sz w:val="16"/>
          <w:szCs w:val="16"/>
        </w:rPr>
      </w:pPr>
    </w:p>
    <w:p w:rsidR="004B7E38" w:rsidRDefault="009623D9">
      <w:pPr>
        <w:pStyle w:val="a3"/>
        <w:jc w:val="both"/>
        <w:rPr>
          <w:bCs/>
          <w:i w:val="0"/>
          <w:iCs w:val="0"/>
        </w:rPr>
      </w:pPr>
      <w:r>
        <w:rPr>
          <w:bCs/>
          <w:i w:val="0"/>
          <w:iCs w:val="0"/>
        </w:rPr>
        <w:t xml:space="preserve">Рабочая программа </w:t>
      </w:r>
      <w:proofErr w:type="gramStart"/>
      <w:r>
        <w:rPr>
          <w:bCs/>
          <w:i w:val="0"/>
          <w:iCs w:val="0"/>
        </w:rPr>
        <w:t>дисциплины  рассмотрена</w:t>
      </w:r>
      <w:proofErr w:type="gramEnd"/>
      <w:r>
        <w:rPr>
          <w:bCs/>
          <w:i w:val="0"/>
          <w:iCs w:val="0"/>
        </w:rPr>
        <w:t xml:space="preserve"> и одобрена на заседании кафедры Вычислительная техника и инженерная кибернетика (ВТИК</w:t>
      </w:r>
      <w:proofErr w:type="gramStart"/>
      <w:r>
        <w:rPr>
          <w:bCs/>
          <w:i w:val="0"/>
          <w:iCs w:val="0"/>
        </w:rPr>
        <w:t>);,</w:t>
      </w:r>
      <w:proofErr w:type="gramEnd"/>
      <w:r>
        <w:rPr>
          <w:bCs/>
          <w:i w:val="0"/>
          <w:iCs w:val="0"/>
        </w:rPr>
        <w:t xml:space="preserve"> обеспечивающей преподавание дисциплины 26.01.2022, протокол №6.</w:t>
      </w:r>
    </w:p>
    <w:p w:rsidR="004B7E38" w:rsidRDefault="004B7E38">
      <w:pPr>
        <w:pStyle w:val="a3"/>
        <w:rPr>
          <w:bCs/>
          <w:i w:val="0"/>
          <w:iCs w:val="0"/>
          <w:sz w:val="16"/>
          <w:szCs w:val="16"/>
        </w:rPr>
      </w:pPr>
    </w:p>
    <w:p w:rsidR="004B7E38" w:rsidRDefault="009623D9">
      <w:pPr>
        <w:pStyle w:val="a3"/>
        <w:rPr>
          <w:bCs/>
          <w:i w:val="0"/>
          <w:iCs w:val="0"/>
        </w:rPr>
      </w:pPr>
      <w:r>
        <w:rPr>
          <w:bCs/>
          <w:i w:val="0"/>
          <w:iCs w:val="0"/>
        </w:rPr>
        <w:t xml:space="preserve">Заведующий кафедрой </w:t>
      </w:r>
    </w:p>
    <w:tbl>
      <w:tblPr>
        <w:tblStyle w:val="ad"/>
        <w:tblW w:w="105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598"/>
      </w:tblGrid>
      <w:tr w:rsidR="004B7E38">
        <w:trPr>
          <w:trHeight w:val="567"/>
        </w:trPr>
        <w:tc>
          <w:tcPr>
            <w:tcW w:w="10598" w:type="dxa"/>
          </w:tcPr>
          <w:p w:rsidR="004B7E38" w:rsidRDefault="009623D9">
            <w:pPr>
              <w:spacing w:line="480" w:lineRule="auto"/>
              <w:ind w:hanging="10"/>
              <w:rPr>
                <w:bCs/>
                <w:i/>
                <w:iCs/>
              </w:rPr>
            </w:pPr>
            <w:r>
              <w:t>Вычислительная техника и инженерная кибернетика (ВТИК)</w:t>
            </w:r>
            <w:proofErr w:type="gramStart"/>
            <w:r>
              <w:t xml:space="preserve"> ..</w:t>
            </w:r>
            <w:proofErr w:type="gramEnd"/>
            <w:r>
              <w:t xml:space="preserve"> </w:t>
            </w:r>
          </w:p>
        </w:tc>
      </w:tr>
    </w:tbl>
    <w:p w:rsidR="004B7E38" w:rsidRDefault="004B7E38">
      <w:pPr>
        <w:pStyle w:val="a3"/>
        <w:rPr>
          <w:bCs/>
          <w:i w:val="0"/>
          <w:iCs w:val="0"/>
        </w:rPr>
      </w:pPr>
    </w:p>
    <w:p w:rsidR="004B7E38" w:rsidRDefault="004B7E38">
      <w:pPr>
        <w:pStyle w:val="a3"/>
        <w:rPr>
          <w:bCs/>
          <w:i w:val="0"/>
          <w:iCs w:val="0"/>
          <w:sz w:val="16"/>
          <w:szCs w:val="16"/>
        </w:rPr>
      </w:pPr>
    </w:p>
    <w:p w:rsidR="004B7E38" w:rsidRDefault="004B7E38">
      <w:pPr>
        <w:pStyle w:val="a3"/>
        <w:rPr>
          <w:bCs/>
          <w:iCs w:val="0"/>
        </w:rPr>
      </w:pPr>
    </w:p>
    <w:p w:rsidR="004B7E38" w:rsidRDefault="004B7E38">
      <w:pPr>
        <w:pStyle w:val="a3"/>
        <w:rPr>
          <w:bCs/>
          <w:iCs w:val="0"/>
        </w:rPr>
      </w:pPr>
    </w:p>
    <w:p w:rsidR="004B7E38" w:rsidRDefault="004B7E38">
      <w:pPr>
        <w:pStyle w:val="a3"/>
        <w:rPr>
          <w:bCs/>
          <w:iCs w:val="0"/>
        </w:rPr>
      </w:pPr>
    </w:p>
    <w:p w:rsidR="004B7E38" w:rsidRDefault="004B7E38">
      <w:pPr>
        <w:pStyle w:val="a3"/>
        <w:rPr>
          <w:bCs/>
          <w:i w:val="0"/>
          <w:iCs w:val="0"/>
          <w:sz w:val="16"/>
          <w:szCs w:val="16"/>
        </w:rPr>
      </w:pPr>
    </w:p>
    <w:p w:rsidR="004B7E38" w:rsidRDefault="009623D9">
      <w:pPr>
        <w:pStyle w:val="a3"/>
        <w:rPr>
          <w:bCs/>
          <w:i w:val="0"/>
          <w:szCs w:val="25"/>
        </w:rPr>
      </w:pPr>
      <w:r>
        <w:rPr>
          <w:bCs/>
          <w:i w:val="0"/>
          <w:szCs w:val="25"/>
        </w:rPr>
        <w:t>СОГЛАСОВАНО</w:t>
      </w:r>
    </w:p>
    <w:p w:rsidR="004B7E38" w:rsidRDefault="004B7E38">
      <w:pPr>
        <w:pStyle w:val="a3"/>
        <w:tabs>
          <w:tab w:val="left" w:pos="3261"/>
          <w:tab w:val="left" w:pos="7088"/>
        </w:tabs>
        <w:rPr>
          <w:bCs/>
          <w:i w:val="0"/>
          <w:iCs w:val="0"/>
        </w:rPr>
      </w:pPr>
    </w:p>
    <w:p w:rsidR="004B7E38" w:rsidRDefault="009623D9">
      <w:pPr>
        <w:pStyle w:val="a3"/>
        <w:rPr>
          <w:bCs/>
          <w:i w:val="0"/>
          <w:iCs w:val="0"/>
        </w:rPr>
      </w:pPr>
      <w:r>
        <w:rPr>
          <w:bCs/>
          <w:i w:val="0"/>
          <w:iCs w:val="0"/>
        </w:rPr>
        <w:t>Заведующий кафедрой ВТИК</w:t>
      </w:r>
      <w:proofErr w:type="gramStart"/>
      <w:r>
        <w:rPr>
          <w:bCs/>
          <w:i w:val="0"/>
          <w:iCs w:val="0"/>
        </w:rPr>
        <w:t xml:space="preserve"> ..</w:t>
      </w:r>
      <w:proofErr w:type="gramEnd"/>
      <w:r>
        <w:rPr>
          <w:bCs/>
          <w:i w:val="0"/>
          <w:iCs w:val="0"/>
        </w:rPr>
        <w:t xml:space="preserve"> </w:t>
      </w:r>
    </w:p>
    <w:p w:rsidR="004B7E38" w:rsidRDefault="004B7E38">
      <w:pPr>
        <w:rPr>
          <w:bCs/>
        </w:rPr>
      </w:pPr>
    </w:p>
    <w:p w:rsidR="004B7E38" w:rsidRDefault="004B7E38">
      <w:pPr>
        <w:rPr>
          <w:bCs/>
        </w:rPr>
      </w:pPr>
    </w:p>
    <w:p w:rsidR="004B7E38" w:rsidRDefault="009623D9">
      <w:pPr>
        <w:pStyle w:val="a3"/>
        <w:tabs>
          <w:tab w:val="left" w:pos="3261"/>
          <w:tab w:val="left" w:pos="7088"/>
        </w:tabs>
        <w:rPr>
          <w:bCs/>
          <w:i w:val="0"/>
          <w:iCs w:val="0"/>
        </w:rPr>
      </w:pPr>
      <w:r>
        <w:rPr>
          <w:bCs/>
          <w:i w:val="0"/>
          <w:iCs w:val="0"/>
        </w:rPr>
        <w:t>Год приема 2022 г.</w:t>
      </w:r>
    </w:p>
    <w:p w:rsidR="004B7E38" w:rsidRDefault="004B7E38">
      <w:pPr>
        <w:rPr>
          <w:bCs/>
        </w:rPr>
      </w:pPr>
    </w:p>
    <w:p w:rsidR="004B7E38" w:rsidRDefault="004B7E38">
      <w:pPr>
        <w:rPr>
          <w:bCs/>
        </w:rPr>
      </w:pPr>
    </w:p>
    <w:p w:rsidR="004B7E38" w:rsidRDefault="004B7E38">
      <w:pPr>
        <w:rPr>
          <w:bCs/>
        </w:rPr>
      </w:pPr>
    </w:p>
    <w:p w:rsidR="004B7E38" w:rsidRDefault="004B7E38">
      <w:pPr>
        <w:rPr>
          <w:bCs/>
        </w:rPr>
      </w:pPr>
    </w:p>
    <w:p w:rsidR="004B7E38" w:rsidRDefault="004B7E38">
      <w:pPr>
        <w:rPr>
          <w:bCs/>
        </w:rPr>
      </w:pPr>
    </w:p>
    <w:p w:rsidR="004B7E38" w:rsidRDefault="004B7E38">
      <w:pPr>
        <w:rPr>
          <w:bCs/>
        </w:rPr>
      </w:pPr>
    </w:p>
    <w:p w:rsidR="004B7E38" w:rsidRDefault="004B7E38">
      <w:pPr>
        <w:rPr>
          <w:bCs/>
        </w:rPr>
      </w:pPr>
    </w:p>
    <w:p w:rsidR="004B7E38" w:rsidRDefault="004B7E38">
      <w:pPr>
        <w:pStyle w:val="af6"/>
      </w:pPr>
    </w:p>
    <w:p w:rsidR="004B7E38" w:rsidRDefault="009623D9">
      <w:pPr>
        <w:pStyle w:val="af6"/>
        <w:spacing w:line="240" w:lineRule="auto"/>
        <w:rPr>
          <w:sz w:val="24"/>
          <w:szCs w:val="24"/>
        </w:rPr>
      </w:pPr>
      <w:r>
        <w:rPr>
          <w:sz w:val="24"/>
          <w:szCs w:val="24"/>
        </w:rPr>
        <w:t xml:space="preserve">Рабочая программа зарегистрирована </w:t>
      </w:r>
      <w:r>
        <w:rPr>
          <w:bCs/>
          <w:sz w:val="24"/>
          <w:szCs w:val="24"/>
        </w:rPr>
        <w:t xml:space="preserve">08.06.2022 </w:t>
      </w:r>
      <w:r>
        <w:rPr>
          <w:sz w:val="24"/>
          <w:szCs w:val="24"/>
        </w:rPr>
        <w:t xml:space="preserve">№ </w:t>
      </w:r>
      <w:proofErr w:type="gramStart"/>
      <w:r>
        <w:rPr>
          <w:bCs/>
          <w:sz w:val="24"/>
          <w:szCs w:val="24"/>
          <w:u w:val="single"/>
        </w:rPr>
        <w:t>6</w:t>
      </w:r>
      <w:r>
        <w:rPr>
          <w:sz w:val="24"/>
          <w:szCs w:val="24"/>
        </w:rPr>
        <w:t xml:space="preserve">  в</w:t>
      </w:r>
      <w:proofErr w:type="gramEnd"/>
      <w:r>
        <w:rPr>
          <w:sz w:val="24"/>
          <w:szCs w:val="24"/>
        </w:rPr>
        <w:t xml:space="preserve"> УРО и внесена в электронную базу данных</w:t>
      </w:r>
    </w:p>
    <w:p w:rsidR="004B7E38" w:rsidRDefault="004B7E38">
      <w:pPr>
        <w:rPr>
          <w:bCs/>
        </w:rPr>
      </w:pPr>
    </w:p>
    <w:p w:rsidR="004B7E38" w:rsidRDefault="009623D9">
      <w:pPr>
        <w:ind w:firstLine="709"/>
        <w:rPr>
          <w:b/>
          <w:bCs/>
        </w:rPr>
      </w:pPr>
      <w:r>
        <w:rPr>
          <w:bCs/>
        </w:rPr>
        <w:br w:type="page"/>
      </w:r>
      <w:r>
        <w:rPr>
          <w:b/>
          <w:bCs/>
        </w:rPr>
        <w:lastRenderedPageBreak/>
        <w:t xml:space="preserve">1. Место дисциплины в структуре ОПОП ВО </w:t>
      </w:r>
    </w:p>
    <w:p w:rsidR="004B7E38" w:rsidRDefault="004B7E38">
      <w:pPr>
        <w:pStyle w:val="a3"/>
        <w:rPr>
          <w:bCs/>
          <w:i w:val="0"/>
          <w:sz w:val="16"/>
          <w:szCs w:val="16"/>
        </w:rPr>
      </w:pPr>
    </w:p>
    <w:p w:rsidR="004B7E38" w:rsidRDefault="009623D9">
      <w:pPr>
        <w:widowControl w:val="0"/>
        <w:tabs>
          <w:tab w:val="right" w:pos="9354"/>
        </w:tabs>
        <w:suppressAutoHyphens/>
        <w:autoSpaceDE w:val="0"/>
        <w:autoSpaceDN w:val="0"/>
        <w:adjustRightInd w:val="0"/>
        <w:jc w:val="both"/>
      </w:pPr>
      <w:r>
        <w:t xml:space="preserve">Дисциплины, предшествующие изучению данной дисциплины (исходя из формирования этапов по компетенциям): </w:t>
      </w:r>
    </w:p>
    <w:p w:rsidR="004B7E38" w:rsidRDefault="009623D9">
      <w:pPr>
        <w:widowControl w:val="0"/>
        <w:tabs>
          <w:tab w:val="right" w:pos="9354"/>
        </w:tabs>
        <w:suppressAutoHyphens/>
        <w:autoSpaceDE w:val="0"/>
        <w:autoSpaceDN w:val="0"/>
        <w:adjustRightInd w:val="0"/>
        <w:spacing w:before="120"/>
        <w:jc w:val="both"/>
        <w:rPr>
          <w:bCs/>
          <w:i/>
          <w:iCs/>
          <w:u w:val="single"/>
        </w:rPr>
      </w:pPr>
      <w:r>
        <w:t xml:space="preserve">Дисциплины, для которых освоение данной дисциплины необходимо как предшествующее (исходя из формирования этапов по компетенциям): </w:t>
      </w:r>
    </w:p>
    <w:p w:rsidR="004B7E38" w:rsidRDefault="004B7E38">
      <w:pPr>
        <w:widowControl w:val="0"/>
        <w:tabs>
          <w:tab w:val="right" w:pos="9354"/>
        </w:tabs>
        <w:suppressAutoHyphens/>
        <w:autoSpaceDE w:val="0"/>
        <w:autoSpaceDN w:val="0"/>
        <w:adjustRightInd w:val="0"/>
        <w:jc w:val="both"/>
        <w:rPr>
          <w:sz w:val="16"/>
          <w:szCs w:val="16"/>
        </w:rPr>
      </w:pPr>
    </w:p>
    <w:p w:rsidR="004B7E38" w:rsidRDefault="009623D9">
      <w:pPr>
        <w:widowControl w:val="0"/>
        <w:tabs>
          <w:tab w:val="right" w:pos="9354"/>
        </w:tabs>
        <w:suppressAutoHyphens/>
        <w:autoSpaceDE w:val="0"/>
        <w:autoSpaceDN w:val="0"/>
        <w:adjustRightInd w:val="0"/>
        <w:jc w:val="both"/>
      </w:pPr>
      <w:r>
        <w:t>Блок: Блок 1. Дисциплины (модули);</w:t>
      </w:r>
    </w:p>
    <w:p w:rsidR="004B7E38" w:rsidRDefault="009623D9">
      <w:pPr>
        <w:widowControl w:val="0"/>
        <w:tabs>
          <w:tab w:val="right" w:pos="9354"/>
        </w:tabs>
        <w:suppressAutoHyphens/>
        <w:autoSpaceDE w:val="0"/>
        <w:autoSpaceDN w:val="0"/>
        <w:adjustRightInd w:val="0"/>
        <w:spacing w:before="120"/>
        <w:jc w:val="both"/>
      </w:pPr>
      <w:r>
        <w:t xml:space="preserve">Обязательная или часть, формируемая участниками образовательных отношений (в том числе элективные дисциплины): Часть, формируемая участниками образовательных отношений; </w:t>
      </w:r>
    </w:p>
    <w:p w:rsidR="004B7E38" w:rsidRDefault="004B7E38">
      <w:pPr>
        <w:widowControl w:val="0"/>
        <w:tabs>
          <w:tab w:val="right" w:pos="9354"/>
        </w:tabs>
        <w:suppressAutoHyphens/>
        <w:autoSpaceDE w:val="0"/>
        <w:autoSpaceDN w:val="0"/>
        <w:adjustRightInd w:val="0"/>
        <w:spacing w:after="120"/>
        <w:jc w:val="both"/>
        <w:rPr>
          <w:b/>
          <w:bCs/>
        </w:rPr>
      </w:pPr>
    </w:p>
    <w:p w:rsidR="004B7E38" w:rsidRDefault="009623D9">
      <w:pPr>
        <w:widowControl w:val="0"/>
        <w:tabs>
          <w:tab w:val="right" w:pos="9354"/>
        </w:tabs>
        <w:suppressAutoHyphens/>
        <w:autoSpaceDE w:val="0"/>
        <w:autoSpaceDN w:val="0"/>
        <w:adjustRightInd w:val="0"/>
        <w:spacing w:after="120"/>
        <w:jc w:val="both"/>
        <w:rPr>
          <w:b/>
          <w:bCs/>
        </w:rPr>
      </w:pPr>
      <w:r>
        <w:rPr>
          <w:b/>
          <w:bCs/>
        </w:rPr>
        <w:t>Форма обучения: очная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477"/>
        <w:gridCol w:w="2135"/>
        <w:gridCol w:w="914"/>
        <w:gridCol w:w="1360"/>
        <w:gridCol w:w="683"/>
        <w:gridCol w:w="1852"/>
      </w:tblGrid>
      <w:tr w:rsidR="004B7E38">
        <w:trPr>
          <w:trHeight w:val="352"/>
          <w:jc w:val="center"/>
        </w:trPr>
        <w:tc>
          <w:tcPr>
            <w:tcW w:w="0" w:type="auto"/>
            <w:vMerge w:val="restart"/>
            <w:vAlign w:val="center"/>
          </w:tcPr>
          <w:p w:rsidR="004B7E38" w:rsidRDefault="009623D9">
            <w:pPr>
              <w:jc w:val="center"/>
            </w:pPr>
            <w:r>
              <w:t xml:space="preserve">Семестр, </w:t>
            </w:r>
          </w:p>
          <w:p w:rsidR="004B7E38" w:rsidRDefault="009623D9">
            <w:pPr>
              <w:jc w:val="center"/>
            </w:pPr>
            <w:r>
              <w:t xml:space="preserve">в котором </w:t>
            </w:r>
          </w:p>
          <w:p w:rsidR="004B7E38" w:rsidRDefault="009623D9">
            <w:pPr>
              <w:jc w:val="center"/>
            </w:pPr>
            <w:r>
              <w:t xml:space="preserve">преподается </w:t>
            </w:r>
          </w:p>
          <w:p w:rsidR="004B7E38" w:rsidRDefault="009623D9">
            <w:pPr>
              <w:jc w:val="center"/>
            </w:pPr>
            <w:r>
              <w:t>дисциплина</w:t>
            </w:r>
          </w:p>
        </w:tc>
        <w:tc>
          <w:tcPr>
            <w:tcW w:w="0" w:type="auto"/>
            <w:gridSpan w:val="4"/>
            <w:vAlign w:val="center"/>
          </w:tcPr>
          <w:p w:rsidR="004B7E38" w:rsidRDefault="009623D9">
            <w:pPr>
              <w:jc w:val="center"/>
              <w:rPr>
                <w:bCs/>
              </w:rPr>
            </w:pPr>
            <w:r>
              <w:t>Трудоемкость дисциплины</w:t>
            </w:r>
          </w:p>
        </w:tc>
        <w:tc>
          <w:tcPr>
            <w:tcW w:w="0" w:type="auto"/>
            <w:vMerge w:val="restart"/>
            <w:vAlign w:val="center"/>
          </w:tcPr>
          <w:p w:rsidR="004B7E38" w:rsidRDefault="009623D9">
            <w:pPr>
              <w:jc w:val="center"/>
            </w:pPr>
            <w:r>
              <w:t xml:space="preserve">Вид </w:t>
            </w:r>
          </w:p>
          <w:p w:rsidR="004B7E38" w:rsidRDefault="009623D9">
            <w:pPr>
              <w:jc w:val="center"/>
            </w:pPr>
            <w:r>
              <w:t>промежуточной</w:t>
            </w:r>
          </w:p>
          <w:p w:rsidR="004B7E38" w:rsidRDefault="009623D9">
            <w:pPr>
              <w:jc w:val="center"/>
            </w:pPr>
            <w:r>
              <w:t>аттестации</w:t>
            </w:r>
          </w:p>
        </w:tc>
      </w:tr>
      <w:tr w:rsidR="004B7E38">
        <w:trPr>
          <w:trHeight w:val="535"/>
          <w:jc w:val="center"/>
        </w:trPr>
        <w:tc>
          <w:tcPr>
            <w:tcW w:w="0" w:type="auto"/>
            <w:vMerge/>
            <w:vAlign w:val="center"/>
          </w:tcPr>
          <w:p w:rsidR="004B7E38" w:rsidRDefault="004B7E38">
            <w:pPr>
              <w:rPr>
                <w:bCs/>
                <w:i/>
              </w:rPr>
            </w:pPr>
          </w:p>
        </w:tc>
        <w:tc>
          <w:tcPr>
            <w:tcW w:w="0" w:type="auto"/>
            <w:vMerge w:val="restart"/>
            <w:vAlign w:val="center"/>
          </w:tcPr>
          <w:p w:rsidR="004B7E38" w:rsidRDefault="009623D9">
            <w:pPr>
              <w:autoSpaceDE w:val="0"/>
              <w:autoSpaceDN w:val="0"/>
              <w:adjustRightInd w:val="0"/>
              <w:jc w:val="center"/>
              <w:rPr>
                <w:bCs/>
              </w:rPr>
            </w:pPr>
            <w:r>
              <w:t>Зачетные единицы</w:t>
            </w:r>
          </w:p>
        </w:tc>
        <w:tc>
          <w:tcPr>
            <w:tcW w:w="0" w:type="auto"/>
            <w:gridSpan w:val="3"/>
            <w:vAlign w:val="center"/>
          </w:tcPr>
          <w:p w:rsidR="004B7E38" w:rsidRDefault="009623D9">
            <w:pPr>
              <w:autoSpaceDE w:val="0"/>
              <w:autoSpaceDN w:val="0"/>
              <w:adjustRightInd w:val="0"/>
              <w:jc w:val="center"/>
              <w:rPr>
                <w:bCs/>
              </w:rPr>
            </w:pPr>
            <w:r>
              <w:t xml:space="preserve">Часы </w:t>
            </w:r>
          </w:p>
        </w:tc>
        <w:tc>
          <w:tcPr>
            <w:tcW w:w="0" w:type="auto"/>
            <w:vMerge/>
            <w:vAlign w:val="center"/>
          </w:tcPr>
          <w:p w:rsidR="004B7E38" w:rsidRDefault="004B7E38">
            <w:pPr>
              <w:autoSpaceDE w:val="0"/>
              <w:autoSpaceDN w:val="0"/>
              <w:adjustRightInd w:val="0"/>
              <w:jc w:val="center"/>
              <w:rPr>
                <w:bCs/>
                <w:i/>
              </w:rPr>
            </w:pPr>
          </w:p>
        </w:tc>
      </w:tr>
      <w:tr w:rsidR="004B7E38">
        <w:trPr>
          <w:trHeight w:val="330"/>
          <w:jc w:val="center"/>
        </w:trPr>
        <w:tc>
          <w:tcPr>
            <w:tcW w:w="0" w:type="auto"/>
            <w:vMerge/>
            <w:vAlign w:val="center"/>
          </w:tcPr>
          <w:p w:rsidR="004B7E38" w:rsidRDefault="004B7E38">
            <w:pPr>
              <w:rPr>
                <w:bCs/>
                <w:i/>
              </w:rPr>
            </w:pPr>
          </w:p>
        </w:tc>
        <w:tc>
          <w:tcPr>
            <w:tcW w:w="0" w:type="auto"/>
            <w:vMerge/>
            <w:vAlign w:val="center"/>
          </w:tcPr>
          <w:p w:rsidR="004B7E38" w:rsidRDefault="004B7E38">
            <w:pPr>
              <w:autoSpaceDE w:val="0"/>
              <w:autoSpaceDN w:val="0"/>
              <w:adjustRightInd w:val="0"/>
              <w:jc w:val="center"/>
            </w:pPr>
          </w:p>
        </w:tc>
        <w:tc>
          <w:tcPr>
            <w:tcW w:w="0" w:type="auto"/>
            <w:vMerge w:val="restart"/>
            <w:vAlign w:val="center"/>
          </w:tcPr>
          <w:p w:rsidR="004B7E38" w:rsidRDefault="009623D9">
            <w:pPr>
              <w:autoSpaceDE w:val="0"/>
              <w:autoSpaceDN w:val="0"/>
              <w:adjustRightInd w:val="0"/>
              <w:ind w:left="12" w:hanging="12"/>
              <w:jc w:val="center"/>
            </w:pPr>
            <w:r>
              <w:t>Общая</w:t>
            </w:r>
          </w:p>
        </w:tc>
        <w:tc>
          <w:tcPr>
            <w:tcW w:w="0" w:type="auto"/>
            <w:gridSpan w:val="2"/>
            <w:vAlign w:val="center"/>
          </w:tcPr>
          <w:p w:rsidR="004B7E38" w:rsidRDefault="009623D9">
            <w:pPr>
              <w:autoSpaceDE w:val="0"/>
              <w:autoSpaceDN w:val="0"/>
              <w:adjustRightInd w:val="0"/>
              <w:ind w:left="12" w:hanging="12"/>
              <w:jc w:val="center"/>
            </w:pPr>
            <w:r>
              <w:t xml:space="preserve">В том числе </w:t>
            </w:r>
          </w:p>
        </w:tc>
        <w:tc>
          <w:tcPr>
            <w:tcW w:w="0" w:type="auto"/>
            <w:vMerge/>
            <w:vAlign w:val="center"/>
          </w:tcPr>
          <w:p w:rsidR="004B7E38" w:rsidRDefault="004B7E38">
            <w:pPr>
              <w:autoSpaceDE w:val="0"/>
              <w:autoSpaceDN w:val="0"/>
              <w:adjustRightInd w:val="0"/>
              <w:jc w:val="center"/>
              <w:rPr>
                <w:bCs/>
                <w:i/>
              </w:rPr>
            </w:pPr>
          </w:p>
        </w:tc>
      </w:tr>
      <w:tr w:rsidR="004B7E38">
        <w:trPr>
          <w:trHeight w:val="615"/>
          <w:jc w:val="center"/>
        </w:trPr>
        <w:tc>
          <w:tcPr>
            <w:tcW w:w="0" w:type="auto"/>
            <w:vMerge/>
            <w:vAlign w:val="center"/>
          </w:tcPr>
          <w:p w:rsidR="004B7E38" w:rsidRDefault="004B7E38">
            <w:pPr>
              <w:rPr>
                <w:bCs/>
                <w:i/>
              </w:rPr>
            </w:pPr>
          </w:p>
        </w:tc>
        <w:tc>
          <w:tcPr>
            <w:tcW w:w="0" w:type="auto"/>
            <w:vMerge/>
            <w:vAlign w:val="center"/>
          </w:tcPr>
          <w:p w:rsidR="004B7E38" w:rsidRDefault="004B7E38">
            <w:pPr>
              <w:autoSpaceDE w:val="0"/>
              <w:autoSpaceDN w:val="0"/>
              <w:adjustRightInd w:val="0"/>
              <w:jc w:val="center"/>
            </w:pPr>
          </w:p>
        </w:tc>
        <w:tc>
          <w:tcPr>
            <w:tcW w:w="0" w:type="auto"/>
            <w:vMerge/>
            <w:vAlign w:val="center"/>
          </w:tcPr>
          <w:p w:rsidR="004B7E38" w:rsidRDefault="004B7E38">
            <w:pPr>
              <w:autoSpaceDE w:val="0"/>
              <w:autoSpaceDN w:val="0"/>
              <w:adjustRightInd w:val="0"/>
              <w:ind w:left="12" w:hanging="12"/>
              <w:jc w:val="center"/>
            </w:pPr>
          </w:p>
        </w:tc>
        <w:tc>
          <w:tcPr>
            <w:tcW w:w="0" w:type="auto"/>
            <w:vAlign w:val="center"/>
          </w:tcPr>
          <w:p w:rsidR="004B7E38" w:rsidRDefault="009623D9">
            <w:pPr>
              <w:autoSpaceDE w:val="0"/>
              <w:autoSpaceDN w:val="0"/>
              <w:adjustRightInd w:val="0"/>
              <w:ind w:left="12" w:hanging="12"/>
              <w:jc w:val="center"/>
            </w:pPr>
            <w:r>
              <w:t>контактная</w:t>
            </w:r>
          </w:p>
        </w:tc>
        <w:tc>
          <w:tcPr>
            <w:tcW w:w="0" w:type="auto"/>
            <w:vAlign w:val="center"/>
          </w:tcPr>
          <w:p w:rsidR="004B7E38" w:rsidRDefault="009623D9">
            <w:pPr>
              <w:autoSpaceDE w:val="0"/>
              <w:autoSpaceDN w:val="0"/>
              <w:adjustRightInd w:val="0"/>
              <w:ind w:left="12" w:hanging="12"/>
              <w:jc w:val="center"/>
            </w:pPr>
            <w:r>
              <w:t>СРО</w:t>
            </w:r>
          </w:p>
        </w:tc>
        <w:tc>
          <w:tcPr>
            <w:tcW w:w="0" w:type="auto"/>
            <w:vMerge/>
            <w:vAlign w:val="center"/>
          </w:tcPr>
          <w:p w:rsidR="004B7E38" w:rsidRDefault="004B7E38">
            <w:pPr>
              <w:autoSpaceDE w:val="0"/>
              <w:autoSpaceDN w:val="0"/>
              <w:adjustRightInd w:val="0"/>
              <w:jc w:val="center"/>
              <w:rPr>
                <w:bCs/>
                <w:i/>
              </w:rPr>
            </w:pPr>
          </w:p>
        </w:tc>
      </w:tr>
      <w:tr w:rsidR="004B7E38">
        <w:trPr>
          <w:jc w:val="center"/>
        </w:trPr>
        <w:tc>
          <w:tcPr>
            <w:tcW w:w="0" w:type="auto"/>
            <w:vAlign w:val="center"/>
          </w:tcPr>
          <w:p w:rsidR="004B7E38" w:rsidRDefault="009623D9">
            <w:pPr>
              <w:jc w:val="center"/>
              <w:rPr>
                <w:bCs/>
                <w:highlight w:val="yellow"/>
              </w:rPr>
            </w:pPr>
            <w:r>
              <w:rPr>
                <w:bCs/>
              </w:rPr>
              <w:t>[]</w:t>
            </w:r>
          </w:p>
        </w:tc>
        <w:tc>
          <w:tcPr>
            <w:tcW w:w="0" w:type="auto"/>
            <w:vAlign w:val="center"/>
          </w:tcPr>
          <w:p w:rsidR="004B7E38" w:rsidRDefault="009623D9">
            <w:pPr>
              <w:autoSpaceDE w:val="0"/>
              <w:autoSpaceDN w:val="0"/>
              <w:adjustRightInd w:val="0"/>
              <w:jc w:val="center"/>
              <w:rPr>
                <w:bCs/>
                <w:highlight w:val="yellow"/>
              </w:rPr>
            </w:pPr>
            <w:r>
              <w:rPr>
                <w:bCs/>
              </w:rPr>
              <w:t>[]</w:t>
            </w:r>
          </w:p>
        </w:tc>
        <w:tc>
          <w:tcPr>
            <w:tcW w:w="0" w:type="auto"/>
            <w:vAlign w:val="center"/>
          </w:tcPr>
          <w:p w:rsidR="004B7E38" w:rsidRDefault="009623D9">
            <w:pPr>
              <w:autoSpaceDE w:val="0"/>
              <w:autoSpaceDN w:val="0"/>
              <w:adjustRightInd w:val="0"/>
              <w:jc w:val="center"/>
              <w:rPr>
                <w:bCs/>
                <w:highlight w:val="yellow"/>
              </w:rPr>
            </w:pPr>
            <w:r>
              <w:rPr>
                <w:bCs/>
              </w:rPr>
              <w:t>[]</w:t>
            </w:r>
          </w:p>
        </w:tc>
        <w:tc>
          <w:tcPr>
            <w:tcW w:w="0" w:type="auto"/>
            <w:vAlign w:val="center"/>
          </w:tcPr>
          <w:p w:rsidR="004B7E38" w:rsidRDefault="009623D9">
            <w:pPr>
              <w:autoSpaceDE w:val="0"/>
              <w:autoSpaceDN w:val="0"/>
              <w:adjustRightInd w:val="0"/>
              <w:ind w:left="12" w:hanging="12"/>
              <w:jc w:val="center"/>
              <w:rPr>
                <w:bCs/>
                <w:highlight w:val="yellow"/>
              </w:rPr>
            </w:pPr>
            <w:r>
              <w:rPr>
                <w:bCs/>
              </w:rPr>
              <w:t>[]</w:t>
            </w:r>
          </w:p>
        </w:tc>
        <w:tc>
          <w:tcPr>
            <w:tcW w:w="0" w:type="auto"/>
            <w:vAlign w:val="center"/>
          </w:tcPr>
          <w:p w:rsidR="004B7E38" w:rsidRDefault="009623D9">
            <w:pPr>
              <w:autoSpaceDE w:val="0"/>
              <w:autoSpaceDN w:val="0"/>
              <w:adjustRightInd w:val="0"/>
              <w:ind w:left="12" w:hanging="12"/>
              <w:jc w:val="center"/>
              <w:rPr>
                <w:bCs/>
                <w:highlight w:val="yellow"/>
              </w:rPr>
            </w:pPr>
            <w:r>
              <w:rPr>
                <w:bCs/>
              </w:rPr>
              <w:t>[]</w:t>
            </w:r>
          </w:p>
        </w:tc>
        <w:tc>
          <w:tcPr>
            <w:tcW w:w="0" w:type="auto"/>
            <w:vAlign w:val="center"/>
          </w:tcPr>
          <w:p w:rsidR="004B7E38" w:rsidRDefault="009623D9">
            <w:pPr>
              <w:autoSpaceDE w:val="0"/>
              <w:autoSpaceDN w:val="0"/>
              <w:adjustRightInd w:val="0"/>
              <w:jc w:val="center"/>
              <w:rPr>
                <w:bCs/>
                <w:highlight w:val="yellow"/>
              </w:rPr>
            </w:pPr>
            <w:r>
              <w:rPr>
                <w:bCs/>
              </w:rPr>
              <w:t>[]</w:t>
            </w:r>
          </w:p>
        </w:tc>
      </w:tr>
      <w:tr w:rsidR="004B7E38">
        <w:trPr>
          <w:jc w:val="center"/>
        </w:trPr>
        <w:tc>
          <w:tcPr>
            <w:tcW w:w="0" w:type="auto"/>
            <w:vAlign w:val="center"/>
          </w:tcPr>
          <w:p w:rsidR="004B7E38" w:rsidRDefault="009623D9">
            <w:pPr>
              <w:jc w:val="center"/>
              <w:rPr>
                <w:bCs/>
                <w:highlight w:val="yellow"/>
              </w:rPr>
            </w:pPr>
            <w:r>
              <w:rPr>
                <w:bCs/>
              </w:rPr>
              <w:t>ИТОГО:</w:t>
            </w:r>
          </w:p>
        </w:tc>
        <w:tc>
          <w:tcPr>
            <w:tcW w:w="0" w:type="auto"/>
            <w:vAlign w:val="center"/>
          </w:tcPr>
          <w:p w:rsidR="004B7E38" w:rsidRDefault="009623D9">
            <w:pPr>
              <w:autoSpaceDE w:val="0"/>
              <w:autoSpaceDN w:val="0"/>
              <w:adjustRightInd w:val="0"/>
              <w:jc w:val="center"/>
              <w:rPr>
                <w:bCs/>
                <w:highlight w:val="yellow"/>
              </w:rPr>
            </w:pPr>
            <w:r>
              <w:rPr>
                <w:bCs/>
              </w:rPr>
              <w:t>[]</w:t>
            </w:r>
          </w:p>
        </w:tc>
        <w:tc>
          <w:tcPr>
            <w:tcW w:w="0" w:type="auto"/>
            <w:vAlign w:val="center"/>
          </w:tcPr>
          <w:p w:rsidR="004B7E38" w:rsidRDefault="009623D9">
            <w:pPr>
              <w:autoSpaceDE w:val="0"/>
              <w:autoSpaceDN w:val="0"/>
              <w:adjustRightInd w:val="0"/>
              <w:jc w:val="center"/>
              <w:rPr>
                <w:bCs/>
                <w:highlight w:val="yellow"/>
              </w:rPr>
            </w:pPr>
            <w:r>
              <w:rPr>
                <w:bCs/>
              </w:rPr>
              <w:t>[]</w:t>
            </w:r>
          </w:p>
        </w:tc>
        <w:tc>
          <w:tcPr>
            <w:tcW w:w="0" w:type="auto"/>
            <w:vAlign w:val="center"/>
          </w:tcPr>
          <w:p w:rsidR="004B7E38" w:rsidRDefault="009623D9">
            <w:pPr>
              <w:autoSpaceDE w:val="0"/>
              <w:autoSpaceDN w:val="0"/>
              <w:adjustRightInd w:val="0"/>
              <w:ind w:left="12" w:hanging="12"/>
              <w:jc w:val="center"/>
              <w:rPr>
                <w:bCs/>
                <w:highlight w:val="yellow"/>
              </w:rPr>
            </w:pPr>
            <w:r>
              <w:rPr>
                <w:bCs/>
              </w:rPr>
              <w:t>[]</w:t>
            </w:r>
          </w:p>
        </w:tc>
        <w:tc>
          <w:tcPr>
            <w:tcW w:w="0" w:type="auto"/>
            <w:vAlign w:val="center"/>
          </w:tcPr>
          <w:p w:rsidR="004B7E38" w:rsidRDefault="009623D9">
            <w:pPr>
              <w:autoSpaceDE w:val="0"/>
              <w:autoSpaceDN w:val="0"/>
              <w:adjustRightInd w:val="0"/>
              <w:ind w:left="12" w:hanging="12"/>
              <w:jc w:val="center"/>
              <w:rPr>
                <w:bCs/>
                <w:highlight w:val="yellow"/>
              </w:rPr>
            </w:pPr>
            <w:r>
              <w:rPr>
                <w:bCs/>
              </w:rPr>
              <w:t>[]</w:t>
            </w:r>
          </w:p>
        </w:tc>
        <w:tc>
          <w:tcPr>
            <w:tcW w:w="0" w:type="auto"/>
            <w:vAlign w:val="center"/>
          </w:tcPr>
          <w:p w:rsidR="004B7E38" w:rsidRDefault="004B7E38">
            <w:pPr>
              <w:autoSpaceDE w:val="0"/>
              <w:autoSpaceDN w:val="0"/>
              <w:adjustRightInd w:val="0"/>
              <w:jc w:val="center"/>
              <w:rPr>
                <w:bCs/>
                <w:highlight w:val="yellow"/>
              </w:rPr>
            </w:pPr>
          </w:p>
        </w:tc>
      </w:tr>
    </w:tbl>
    <w:p w:rsidR="004B7E38" w:rsidRDefault="004B7E38">
      <w:pPr>
        <w:widowControl w:val="0"/>
        <w:tabs>
          <w:tab w:val="right" w:pos="9354"/>
        </w:tabs>
        <w:suppressAutoHyphens/>
        <w:autoSpaceDE w:val="0"/>
        <w:autoSpaceDN w:val="0"/>
        <w:adjustRightInd w:val="0"/>
        <w:jc w:val="both"/>
        <w:rPr>
          <w:b/>
          <w:bCs/>
        </w:rPr>
      </w:pPr>
    </w:p>
    <w:p w:rsidR="004B7E38" w:rsidRDefault="004B7E38">
      <w:pPr>
        <w:widowControl w:val="0"/>
        <w:tabs>
          <w:tab w:val="right" w:pos="9354"/>
        </w:tabs>
        <w:suppressAutoHyphens/>
        <w:autoSpaceDE w:val="0"/>
        <w:autoSpaceDN w:val="0"/>
        <w:adjustRightInd w:val="0"/>
        <w:jc w:val="both"/>
        <w:rPr>
          <w:bCs/>
          <w:i/>
          <w:iCs/>
          <w:u w:val="single"/>
        </w:rPr>
      </w:pPr>
    </w:p>
    <w:p w:rsidR="004B7E38" w:rsidRDefault="004B7E38">
      <w:pPr>
        <w:widowControl w:val="0"/>
        <w:tabs>
          <w:tab w:val="right" w:pos="9354"/>
        </w:tabs>
        <w:suppressAutoHyphens/>
        <w:autoSpaceDE w:val="0"/>
        <w:autoSpaceDN w:val="0"/>
        <w:adjustRightInd w:val="0"/>
        <w:jc w:val="both"/>
        <w:rPr>
          <w:bCs/>
          <w:i/>
          <w:iCs/>
          <w:u w:val="single"/>
        </w:rPr>
      </w:pPr>
    </w:p>
    <w:p w:rsidR="004B7E38" w:rsidRDefault="004B7E38">
      <w:pPr>
        <w:ind w:firstLine="708"/>
        <w:rPr>
          <w:b/>
          <w:bCs/>
        </w:rPr>
      </w:pPr>
    </w:p>
    <w:p w:rsidR="004B7E38" w:rsidRDefault="009623D9">
      <w:pPr>
        <w:pStyle w:val="20"/>
        <w:ind w:firstLine="567"/>
      </w:pPr>
      <w:r>
        <w:t xml:space="preserve">2. Компетенции обучающегося, формируемые в результате освоения дисциплины </w:t>
      </w:r>
    </w:p>
    <w:p w:rsidR="004B7E38" w:rsidRDefault="004B7E38">
      <w:pPr>
        <w:pStyle w:val="20"/>
        <w:ind w:firstLine="567"/>
      </w:pPr>
    </w:p>
    <w:p w:rsidR="004B7E38" w:rsidRDefault="004B7E38">
      <w:pPr>
        <w:pStyle w:val="20"/>
        <w:ind w:firstLine="708"/>
        <w:rPr>
          <w:b w:val="0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22"/>
        <w:gridCol w:w="3101"/>
        <w:gridCol w:w="1565"/>
      </w:tblGrid>
      <w:tr w:rsidR="004B7E38">
        <w:trPr>
          <w:tblHeader/>
          <w:jc w:val="center"/>
        </w:trPr>
        <w:tc>
          <w:tcPr>
            <w:tcW w:w="0" w:type="auto"/>
            <w:vAlign w:val="center"/>
          </w:tcPr>
          <w:p w:rsidR="004B7E38" w:rsidRDefault="009623D9">
            <w:pPr>
              <w:tabs>
                <w:tab w:val="left" w:pos="993"/>
                <w:tab w:val="right" w:pos="9498"/>
              </w:tabs>
              <w:jc w:val="center"/>
            </w:pPr>
            <w:r>
              <w:t>№ пп.</w:t>
            </w:r>
          </w:p>
        </w:tc>
        <w:tc>
          <w:tcPr>
            <w:tcW w:w="0" w:type="auto"/>
            <w:vAlign w:val="center"/>
          </w:tcPr>
          <w:p w:rsidR="004B7E38" w:rsidRDefault="009623D9">
            <w:pPr>
              <w:tabs>
                <w:tab w:val="left" w:pos="993"/>
                <w:tab w:val="right" w:pos="9498"/>
              </w:tabs>
              <w:jc w:val="center"/>
            </w:pPr>
            <w:r>
              <w:t>Формируемые компетенции</w:t>
            </w:r>
          </w:p>
        </w:tc>
        <w:tc>
          <w:tcPr>
            <w:tcW w:w="0" w:type="auto"/>
            <w:vAlign w:val="center"/>
          </w:tcPr>
          <w:p w:rsidR="004B7E38" w:rsidRDefault="009623D9">
            <w:pPr>
              <w:tabs>
                <w:tab w:val="left" w:pos="993"/>
                <w:tab w:val="right" w:pos="9498"/>
              </w:tabs>
              <w:jc w:val="center"/>
            </w:pPr>
            <w:r>
              <w:t>Шифр/</w:t>
            </w:r>
          </w:p>
          <w:p w:rsidR="004B7E38" w:rsidRDefault="009623D9">
            <w:pPr>
              <w:tabs>
                <w:tab w:val="left" w:pos="993"/>
                <w:tab w:val="right" w:pos="9498"/>
              </w:tabs>
              <w:jc w:val="center"/>
            </w:pPr>
            <w:r>
              <w:t>индекс</w:t>
            </w:r>
          </w:p>
          <w:p w:rsidR="004B7E38" w:rsidRDefault="009623D9">
            <w:pPr>
              <w:tabs>
                <w:tab w:val="left" w:pos="993"/>
                <w:tab w:val="right" w:pos="9498"/>
              </w:tabs>
              <w:jc w:val="center"/>
            </w:pPr>
            <w:r>
              <w:t>компетенции</w:t>
            </w:r>
          </w:p>
        </w:tc>
      </w:tr>
      <w:tr w:rsidR="004B7E38">
        <w:trPr>
          <w:trHeight w:val="567"/>
          <w:tblHeader/>
          <w:jc w:val="center"/>
        </w:trPr>
        <w:tc>
          <w:tcPr>
            <w:tcW w:w="0" w:type="auto"/>
            <w:vAlign w:val="center"/>
          </w:tcPr>
          <w:p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i/>
                <w:highlight w:val="yellow"/>
              </w:rPr>
            </w:pPr>
            <w:r>
              <w:rPr>
                <w:bCs/>
              </w:rPr>
              <w:t>1</w:t>
            </w:r>
          </w:p>
        </w:tc>
        <w:tc>
          <w:tcPr>
            <w:tcW w:w="0" w:type="auto"/>
            <w:vAlign w:val="center"/>
          </w:tcPr>
          <w:p w:rsidR="004B7E38" w:rsidRDefault="009623D9">
            <w:pPr>
              <w:tabs>
                <w:tab w:val="left" w:pos="993"/>
                <w:tab w:val="right" w:pos="9498"/>
              </w:tabs>
              <w:rPr>
                <w:i/>
                <w:highlight w:val="yellow"/>
              </w:rPr>
            </w:pPr>
            <w:r>
              <w:rPr>
                <w:bCs/>
              </w:rPr>
              <w:t>Способен проектировать архитектуру интеллектуальных систем на основе анализа требований и функциональных характеристик</w:t>
            </w:r>
          </w:p>
        </w:tc>
        <w:tc>
          <w:tcPr>
            <w:tcW w:w="0" w:type="auto"/>
            <w:vAlign w:val="center"/>
          </w:tcPr>
          <w:p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i/>
                <w:highlight w:val="yellow"/>
              </w:rPr>
            </w:pPr>
            <w:r>
              <w:rPr>
                <w:bCs/>
              </w:rPr>
              <w:t>УК-1</w:t>
            </w:r>
          </w:p>
        </w:tc>
      </w:tr>
      <w:tr w:rsidR="004B7E38">
        <w:trPr>
          <w:trHeight w:val="567"/>
          <w:tblHeader/>
          <w:jc w:val="center"/>
        </w:trPr>
        <w:tc>
          <w:tcPr>
            <w:tcW w:w="0" w:type="auto"/>
            <w:vAlign w:val="center"/>
          </w:tcPr>
          <w:p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i/>
                <w:highlight w:val="yellow"/>
              </w:rPr>
            </w:pPr>
            <w:r>
              <w:rPr>
                <w:bCs/>
              </w:rPr>
              <w:t>2</w:t>
            </w:r>
          </w:p>
        </w:tc>
        <w:tc>
          <w:tcPr>
            <w:tcW w:w="0" w:type="auto"/>
            <w:vAlign w:val="center"/>
          </w:tcPr>
          <w:p w:rsidR="004B7E38" w:rsidRDefault="009623D9">
            <w:pPr>
              <w:tabs>
                <w:tab w:val="left" w:pos="993"/>
                <w:tab w:val="right" w:pos="9498"/>
              </w:tabs>
              <w:rPr>
                <w:i/>
                <w:highlight w:val="yellow"/>
              </w:rPr>
            </w:pPr>
            <w:r>
              <w:rPr>
                <w:bCs/>
              </w:rPr>
              <w:t>Способен разрабатывать алгоритмы самообучения для интеллектуальных систем</w:t>
            </w:r>
          </w:p>
        </w:tc>
        <w:tc>
          <w:tcPr>
            <w:tcW w:w="0" w:type="auto"/>
            <w:vAlign w:val="center"/>
          </w:tcPr>
          <w:p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i/>
                <w:highlight w:val="yellow"/>
              </w:rPr>
            </w:pPr>
            <w:r>
              <w:rPr>
                <w:bCs/>
              </w:rPr>
              <w:t>ОПК-1</w:t>
            </w:r>
          </w:p>
        </w:tc>
      </w:tr>
      <w:tr w:rsidR="004B7E38">
        <w:trPr>
          <w:trHeight w:val="567"/>
          <w:tblHeader/>
          <w:jc w:val="center"/>
        </w:trPr>
        <w:tc>
          <w:tcPr>
            <w:tcW w:w="0" w:type="auto"/>
            <w:vAlign w:val="center"/>
          </w:tcPr>
          <w:p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i/>
                <w:highlight w:val="yellow"/>
              </w:rPr>
            </w:pPr>
            <w:r>
              <w:rPr>
                <w:bCs/>
              </w:rPr>
              <w:t>3</w:t>
            </w:r>
          </w:p>
        </w:tc>
        <w:tc>
          <w:tcPr>
            <w:tcW w:w="0" w:type="auto"/>
            <w:vAlign w:val="center"/>
          </w:tcPr>
          <w:p w:rsidR="004B7E38" w:rsidRDefault="009623D9">
            <w:pPr>
              <w:tabs>
                <w:tab w:val="left" w:pos="993"/>
                <w:tab w:val="right" w:pos="9498"/>
              </w:tabs>
              <w:rPr>
                <w:i/>
                <w:highlight w:val="yellow"/>
              </w:rPr>
            </w:pPr>
            <w:r>
              <w:rPr>
                <w:bCs/>
              </w:rPr>
              <w:t>Способен применять методы машинного обучения и нейронных сетей для решения задач управления и принятия решений</w:t>
            </w:r>
          </w:p>
        </w:tc>
        <w:tc>
          <w:tcPr>
            <w:tcW w:w="0" w:type="auto"/>
            <w:vAlign w:val="center"/>
          </w:tcPr>
          <w:p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i/>
                <w:highlight w:val="yellow"/>
              </w:rPr>
            </w:pPr>
            <w:r>
              <w:rPr>
                <w:bCs/>
              </w:rPr>
              <w:t>ОПК-2</w:t>
            </w:r>
          </w:p>
        </w:tc>
      </w:tr>
      <w:tr w:rsidR="004B7E38">
        <w:trPr>
          <w:trHeight w:val="567"/>
          <w:tblHeader/>
          <w:jc w:val="center"/>
        </w:trPr>
        <w:tc>
          <w:tcPr>
            <w:tcW w:w="0" w:type="auto"/>
            <w:vAlign w:val="center"/>
          </w:tcPr>
          <w:p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i/>
                <w:highlight w:val="yellow"/>
              </w:rPr>
            </w:pPr>
            <w:r>
              <w:rPr>
                <w:bCs/>
              </w:rPr>
              <w:t>4</w:t>
            </w:r>
          </w:p>
        </w:tc>
        <w:tc>
          <w:tcPr>
            <w:tcW w:w="0" w:type="auto"/>
            <w:vAlign w:val="center"/>
          </w:tcPr>
          <w:p w:rsidR="004B7E38" w:rsidRDefault="009623D9">
            <w:pPr>
              <w:tabs>
                <w:tab w:val="left" w:pos="993"/>
                <w:tab w:val="right" w:pos="9498"/>
              </w:tabs>
              <w:rPr>
                <w:i/>
                <w:highlight w:val="yellow"/>
              </w:rPr>
            </w:pPr>
            <w:r>
              <w:rPr>
                <w:bCs/>
              </w:rPr>
              <w:t>Способен тестировать и оценивать эффективность интеллектуальных систем в различных прикладных областях</w:t>
            </w:r>
          </w:p>
        </w:tc>
        <w:tc>
          <w:tcPr>
            <w:tcW w:w="0" w:type="auto"/>
            <w:vAlign w:val="center"/>
          </w:tcPr>
          <w:p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i/>
                <w:highlight w:val="yellow"/>
              </w:rPr>
            </w:pPr>
            <w:r>
              <w:rPr>
                <w:bCs/>
              </w:rPr>
              <w:t>ПК-1</w:t>
            </w:r>
          </w:p>
        </w:tc>
      </w:tr>
      <w:tr w:rsidR="004B7E38">
        <w:trPr>
          <w:trHeight w:val="567"/>
          <w:tblHeader/>
          <w:jc w:val="center"/>
        </w:trPr>
        <w:tc>
          <w:tcPr>
            <w:tcW w:w="0" w:type="auto"/>
            <w:vAlign w:val="center"/>
          </w:tcPr>
          <w:p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i/>
                <w:highlight w:val="yellow"/>
              </w:rPr>
            </w:pPr>
            <w:r>
              <w:rPr>
                <w:bCs/>
              </w:rPr>
              <w:t>5</w:t>
            </w:r>
          </w:p>
        </w:tc>
        <w:tc>
          <w:tcPr>
            <w:tcW w:w="0" w:type="auto"/>
            <w:vAlign w:val="center"/>
          </w:tcPr>
          <w:p w:rsidR="004B7E38" w:rsidRDefault="009623D9">
            <w:pPr>
              <w:tabs>
                <w:tab w:val="left" w:pos="993"/>
                <w:tab w:val="right" w:pos="9498"/>
              </w:tabs>
              <w:rPr>
                <w:i/>
                <w:highlight w:val="yellow"/>
              </w:rPr>
            </w:pPr>
            <w:r>
              <w:rPr>
                <w:bCs/>
              </w:rPr>
              <w:t>Способен документировать процессы разработки, эксплуатации и поддержания интеллектуальных систем</w:t>
            </w:r>
          </w:p>
        </w:tc>
        <w:tc>
          <w:tcPr>
            <w:tcW w:w="0" w:type="auto"/>
            <w:vAlign w:val="center"/>
          </w:tcPr>
          <w:p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i/>
                <w:highlight w:val="yellow"/>
              </w:rPr>
            </w:pPr>
            <w:r>
              <w:rPr>
                <w:bCs/>
              </w:rPr>
              <w:t>ПК-2</w:t>
            </w:r>
          </w:p>
        </w:tc>
      </w:tr>
    </w:tbl>
    <w:p w:rsidR="004B7E38" w:rsidRDefault="004B7E38">
      <w:pPr>
        <w:ind w:firstLine="708"/>
      </w:pPr>
    </w:p>
    <w:p w:rsidR="004B7E38" w:rsidRDefault="009623D9">
      <w:pPr>
        <w:spacing w:after="120"/>
        <w:ind w:firstLine="708"/>
      </w:pPr>
      <w:r>
        <w:t>В результате освоения дисциплины обучающийся должен: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659"/>
        <w:gridCol w:w="3675"/>
        <w:gridCol w:w="1328"/>
        <w:gridCol w:w="2533"/>
      </w:tblGrid>
      <w:tr w:rsidR="004B7E38">
        <w:trPr>
          <w:trHeight w:val="550"/>
          <w:tblHeader/>
          <w:jc w:val="center"/>
        </w:trPr>
        <w:tc>
          <w:tcPr>
            <w:tcW w:w="2717" w:type="dxa"/>
            <w:vAlign w:val="center"/>
          </w:tcPr>
          <w:p w:rsidR="004B7E38" w:rsidRDefault="009623D9">
            <w:pPr>
              <w:jc w:val="center"/>
            </w:pPr>
            <w:r>
              <w:t xml:space="preserve">Шифр </w:t>
            </w:r>
          </w:p>
          <w:p w:rsidR="004B7E38" w:rsidRDefault="009623D9">
            <w:pPr>
              <w:jc w:val="center"/>
            </w:pPr>
            <w:r>
              <w:t>компетенции</w:t>
            </w:r>
          </w:p>
        </w:tc>
        <w:tc>
          <w:tcPr>
            <w:tcW w:w="3770" w:type="dxa"/>
          </w:tcPr>
          <w:p w:rsidR="004B7E38" w:rsidRDefault="009623D9">
            <w:pPr>
              <w:jc w:val="center"/>
            </w:pPr>
            <w:r>
              <w:t>Индикаторы достижения компетенций</w:t>
            </w:r>
          </w:p>
        </w:tc>
        <w:tc>
          <w:tcPr>
            <w:tcW w:w="1343" w:type="dxa"/>
            <w:vAlign w:val="center"/>
          </w:tcPr>
          <w:p w:rsidR="004B7E38" w:rsidRDefault="009623D9">
            <w:pPr>
              <w:jc w:val="center"/>
            </w:pPr>
            <w:r>
              <w:t xml:space="preserve">Шифр </w:t>
            </w:r>
          </w:p>
          <w:p w:rsidR="004B7E38" w:rsidRDefault="009623D9">
            <w:pPr>
              <w:jc w:val="center"/>
            </w:pPr>
            <w:r>
              <w:t xml:space="preserve">результата </w:t>
            </w:r>
          </w:p>
          <w:p w:rsidR="004B7E38" w:rsidRDefault="009623D9">
            <w:pPr>
              <w:jc w:val="center"/>
            </w:pPr>
            <w:r>
              <w:t>обучения</w:t>
            </w:r>
          </w:p>
        </w:tc>
        <w:tc>
          <w:tcPr>
            <w:tcW w:w="2591" w:type="dxa"/>
            <w:vAlign w:val="center"/>
          </w:tcPr>
          <w:p w:rsidR="004B7E38" w:rsidRDefault="009623D9">
            <w:pPr>
              <w:jc w:val="center"/>
            </w:pPr>
            <w:r>
              <w:t>Результат обучения</w:t>
            </w:r>
          </w:p>
        </w:tc>
      </w:tr>
      <w:tr w:rsidR="004B7E38">
        <w:trPr>
          <w:jc w:val="center"/>
        </w:trPr>
        <w:tc>
          <w:tcPr>
            <w:tcW w:w="2717" w:type="dxa"/>
            <w:vMerge w:val="restart"/>
            <w:vAlign w:val="center"/>
          </w:tcPr>
          <w:p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УК-1</w:t>
            </w:r>
          </w:p>
        </w:tc>
        <w:tc>
          <w:tcPr>
            <w:tcW w:w="3770" w:type="dxa"/>
            <w:vMerge w:val="restart"/>
          </w:tcPr>
          <w:p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УК-1.1 Знает проектировать архитектуру интеллектуальных систем на основе анализа требований и</w:t>
            </w:r>
          </w:p>
        </w:tc>
        <w:tc>
          <w:tcPr>
            <w:tcW w:w="1343" w:type="dxa"/>
            <w:vAlign w:val="center"/>
          </w:tcPr>
          <w:p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З(УК-1)</w:t>
            </w:r>
          </w:p>
        </w:tc>
        <w:tc>
          <w:tcPr>
            <w:tcW w:w="2591" w:type="dxa"/>
            <w:vAlign w:val="center"/>
          </w:tcPr>
          <w:p w:rsidR="004B7E38" w:rsidRDefault="009623D9">
            <w:pPr>
              <w:jc w:val="both"/>
            </w:pPr>
            <w:r>
              <w:rPr>
                <w:bCs/>
              </w:rPr>
              <w:t>Знать: методы обучения с подкреплением: Q-обучение и метод актора-критика</w:t>
            </w:r>
          </w:p>
          <w:p w:rsidR="004B7E38" w:rsidRDefault="009623D9">
            <w:pPr>
              <w:jc w:val="both"/>
            </w:pPr>
            <w:r>
              <w:rPr>
                <w:bCs/>
              </w:rPr>
              <w:t>принципы работы нечётких систем управления и их применение в реальных задачах</w:t>
            </w:r>
          </w:p>
        </w:tc>
      </w:tr>
      <w:tr w:rsidR="004B7E38">
        <w:trPr>
          <w:jc w:val="center"/>
        </w:trPr>
        <w:tc>
          <w:tcPr>
            <w:tcW w:w="2717" w:type="dxa"/>
            <w:vMerge/>
            <w:vAlign w:val="center"/>
          </w:tcPr>
          <w:p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УК-1</w:t>
            </w:r>
          </w:p>
        </w:tc>
        <w:tc>
          <w:tcPr>
            <w:tcW w:w="3770" w:type="dxa"/>
            <w:vMerge/>
          </w:tcPr>
          <w:p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УК-1.2 Умеет применять проектировать архитектуру интеллектуальных систем на основе анализа требований и</w:t>
            </w:r>
          </w:p>
        </w:tc>
        <w:tc>
          <w:tcPr>
            <w:tcW w:w="1343" w:type="dxa"/>
            <w:vAlign w:val="center"/>
          </w:tcPr>
          <w:p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У(УК-1)</w:t>
            </w:r>
          </w:p>
        </w:tc>
        <w:tc>
          <w:tcPr>
            <w:tcW w:w="2591" w:type="dxa"/>
            <w:vAlign w:val="center"/>
          </w:tcPr>
          <w:p w:rsidR="004B7E38" w:rsidRDefault="009623D9">
            <w:pPr>
              <w:jc w:val="both"/>
            </w:pPr>
            <w:r>
              <w:rPr>
                <w:bCs/>
              </w:rPr>
              <w:t>Уметь: анализировать устойчивость интеллектуальных систем управления при различных условиях эксплуатации</w:t>
            </w:r>
          </w:p>
          <w:p w:rsidR="004B7E38" w:rsidRDefault="009623D9">
            <w:pPr>
              <w:jc w:val="both"/>
            </w:pPr>
            <w:r>
              <w:rPr>
                <w:bCs/>
              </w:rPr>
              <w:t>разрабатывать модели интеллектуальных систем с использованием методов агентного моделирования в AnyLogic</w:t>
            </w:r>
          </w:p>
        </w:tc>
      </w:tr>
      <w:tr w:rsidR="004B7E38">
        <w:trPr>
          <w:jc w:val="center"/>
        </w:trPr>
        <w:tc>
          <w:tcPr>
            <w:tcW w:w="2717" w:type="dxa"/>
            <w:vMerge/>
            <w:vAlign w:val="center"/>
          </w:tcPr>
          <w:p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УК-1</w:t>
            </w:r>
          </w:p>
        </w:tc>
        <w:tc>
          <w:tcPr>
            <w:tcW w:w="3770" w:type="dxa"/>
            <w:vMerge/>
          </w:tcPr>
          <w:p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УК-1.3 Владеет навыками проектировать архитектуру интеллектуальных систем на основе анализа требований и</w:t>
            </w:r>
          </w:p>
        </w:tc>
        <w:tc>
          <w:tcPr>
            <w:tcW w:w="1343" w:type="dxa"/>
            <w:vAlign w:val="center"/>
          </w:tcPr>
          <w:p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В(УК-1)</w:t>
            </w:r>
          </w:p>
        </w:tc>
        <w:tc>
          <w:tcPr>
            <w:tcW w:w="2591" w:type="dxa"/>
            <w:vAlign w:val="center"/>
          </w:tcPr>
          <w:p w:rsidR="004B7E38" w:rsidRDefault="009623D9">
            <w:pPr>
              <w:jc w:val="both"/>
            </w:pPr>
            <w:r>
              <w:rPr>
                <w:bCs/>
              </w:rPr>
              <w:t>Владеть: навыками использования MATLAB и Simulink для создания моделей интеллектуальных систем управления</w:t>
            </w:r>
          </w:p>
          <w:p w:rsidR="004B7E38" w:rsidRDefault="009623D9">
            <w:pPr>
              <w:jc w:val="both"/>
            </w:pPr>
            <w:r>
              <w:rPr>
                <w:bCs/>
              </w:rPr>
              <w:t>методами верификации и валидации моделируемых систем на основе имитационных симуляций</w:t>
            </w:r>
          </w:p>
        </w:tc>
      </w:tr>
      <w:tr w:rsidR="004B7E38">
        <w:trPr>
          <w:jc w:val="center"/>
        </w:trPr>
        <w:tc>
          <w:tcPr>
            <w:tcW w:w="2717" w:type="dxa"/>
            <w:vMerge w:val="restart"/>
            <w:vAlign w:val="center"/>
          </w:tcPr>
          <w:p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ОПК-1</w:t>
            </w:r>
          </w:p>
        </w:tc>
        <w:tc>
          <w:tcPr>
            <w:tcW w:w="3770" w:type="dxa"/>
            <w:vMerge w:val="restart"/>
          </w:tcPr>
          <w:p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ОПК-1.1 Знает разрабатывать алгоритмы самообучения для интеллектуальных систем</w:t>
            </w:r>
          </w:p>
        </w:tc>
        <w:tc>
          <w:tcPr>
            <w:tcW w:w="1343" w:type="dxa"/>
            <w:vAlign w:val="center"/>
          </w:tcPr>
          <w:p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З(ОПК-1)</w:t>
            </w:r>
          </w:p>
        </w:tc>
        <w:tc>
          <w:tcPr>
            <w:tcW w:w="2591" w:type="dxa"/>
            <w:vAlign w:val="center"/>
          </w:tcPr>
          <w:p w:rsidR="004B7E38" w:rsidRDefault="009623D9">
            <w:pPr>
              <w:jc w:val="both"/>
            </w:pPr>
            <w:r>
              <w:rPr>
                <w:bCs/>
              </w:rPr>
              <w:t>Знать: принципы работы нечётких систем управления и их применение в реальных задачах</w:t>
            </w:r>
          </w:p>
          <w:p w:rsidR="004B7E38" w:rsidRDefault="009623D9">
            <w:pPr>
              <w:jc w:val="both"/>
            </w:pPr>
            <w:r>
              <w:rPr>
                <w:bCs/>
              </w:rPr>
              <w:t>алгоритмы генетического программирования для оптимизации параметров интеллектуальных систем</w:t>
            </w:r>
          </w:p>
        </w:tc>
      </w:tr>
      <w:tr w:rsidR="004B7E38">
        <w:trPr>
          <w:jc w:val="center"/>
        </w:trPr>
        <w:tc>
          <w:tcPr>
            <w:tcW w:w="2717" w:type="dxa"/>
            <w:vMerge/>
            <w:vAlign w:val="center"/>
          </w:tcPr>
          <w:p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ОПК-1</w:t>
            </w:r>
          </w:p>
        </w:tc>
        <w:tc>
          <w:tcPr>
            <w:tcW w:w="3770" w:type="dxa"/>
            <w:vMerge/>
          </w:tcPr>
          <w:p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ОПК-1.2 Умеет применять разрабатывать алгоритмы самообучения для интеллектуальных систем</w:t>
            </w:r>
          </w:p>
        </w:tc>
        <w:tc>
          <w:tcPr>
            <w:tcW w:w="1343" w:type="dxa"/>
            <w:vAlign w:val="center"/>
          </w:tcPr>
          <w:p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У(ОПК-1)</w:t>
            </w:r>
          </w:p>
        </w:tc>
        <w:tc>
          <w:tcPr>
            <w:tcW w:w="2591" w:type="dxa"/>
            <w:vAlign w:val="center"/>
          </w:tcPr>
          <w:p w:rsidR="004B7E38" w:rsidRDefault="009623D9">
            <w:pPr>
              <w:jc w:val="both"/>
            </w:pPr>
            <w:r>
              <w:rPr>
                <w:bCs/>
              </w:rPr>
              <w:t>Уметь: разрабатывать модели интеллектуальных систем с использованием методов агентного моделирования в AnyLogic</w:t>
            </w:r>
          </w:p>
          <w:p w:rsidR="004B7E38" w:rsidRDefault="009623D9">
            <w:pPr>
              <w:jc w:val="both"/>
            </w:pPr>
            <w:r>
              <w:rPr>
                <w:bCs/>
              </w:rPr>
              <w:t>интегрировать экспертные знания в базы данных для поддержки принятия решений</w:t>
            </w:r>
          </w:p>
        </w:tc>
      </w:tr>
      <w:tr w:rsidR="004B7E38">
        <w:trPr>
          <w:jc w:val="center"/>
        </w:trPr>
        <w:tc>
          <w:tcPr>
            <w:tcW w:w="2717" w:type="dxa"/>
            <w:vMerge/>
            <w:vAlign w:val="center"/>
          </w:tcPr>
          <w:p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ОПК-1</w:t>
            </w:r>
          </w:p>
        </w:tc>
        <w:tc>
          <w:tcPr>
            <w:tcW w:w="3770" w:type="dxa"/>
            <w:vMerge/>
          </w:tcPr>
          <w:p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ОПК-1.3 Владеет навыками разрабатывать алгоритмы самообучения для интеллектуальных систем</w:t>
            </w:r>
          </w:p>
        </w:tc>
        <w:tc>
          <w:tcPr>
            <w:tcW w:w="1343" w:type="dxa"/>
            <w:vAlign w:val="center"/>
          </w:tcPr>
          <w:p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В(ОПК-1)</w:t>
            </w:r>
          </w:p>
        </w:tc>
        <w:tc>
          <w:tcPr>
            <w:tcW w:w="2591" w:type="dxa"/>
            <w:vAlign w:val="center"/>
          </w:tcPr>
          <w:p w:rsidR="004B7E38" w:rsidRDefault="009623D9">
            <w:pPr>
              <w:jc w:val="both"/>
            </w:pPr>
            <w:r>
              <w:rPr>
                <w:bCs/>
              </w:rPr>
              <w:t>Владеть: методами верификации и валидации моделируемых систем на основе имитационных симуляций</w:t>
            </w:r>
          </w:p>
          <w:p w:rsidR="004B7E38" w:rsidRDefault="009623D9">
            <w:pPr>
              <w:jc w:val="both"/>
            </w:pPr>
            <w:r>
              <w:rPr>
                <w:bCs/>
              </w:rPr>
              <w:t>инструментами для проектирования архитектур интеллектуальных систем поддержки принятия решений</w:t>
            </w:r>
          </w:p>
        </w:tc>
      </w:tr>
      <w:tr w:rsidR="004B7E38">
        <w:trPr>
          <w:jc w:val="center"/>
        </w:trPr>
        <w:tc>
          <w:tcPr>
            <w:tcW w:w="2717" w:type="dxa"/>
            <w:vMerge w:val="restart"/>
            <w:vAlign w:val="center"/>
          </w:tcPr>
          <w:p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ОПК-2</w:t>
            </w:r>
          </w:p>
        </w:tc>
        <w:tc>
          <w:tcPr>
            <w:tcW w:w="3770" w:type="dxa"/>
            <w:vMerge w:val="restart"/>
          </w:tcPr>
          <w:p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ОПК-2.1 Знает применять методы машинного обучения и нейронных сетей для решения задач управлен</w:t>
            </w:r>
          </w:p>
        </w:tc>
        <w:tc>
          <w:tcPr>
            <w:tcW w:w="1343" w:type="dxa"/>
            <w:vAlign w:val="center"/>
          </w:tcPr>
          <w:p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З(ОПК-2)</w:t>
            </w:r>
          </w:p>
        </w:tc>
        <w:tc>
          <w:tcPr>
            <w:tcW w:w="2591" w:type="dxa"/>
            <w:vAlign w:val="center"/>
          </w:tcPr>
          <w:p w:rsidR="004B7E38" w:rsidRDefault="009623D9">
            <w:pPr>
              <w:jc w:val="both"/>
            </w:pPr>
            <w:r>
              <w:rPr>
                <w:bCs/>
              </w:rPr>
              <w:t>Знать: алгоритмы генетического программирования для оптимизации параметров интеллектуальных систем</w:t>
            </w:r>
          </w:p>
          <w:p w:rsidR="004B7E38" w:rsidRDefault="009623D9">
            <w:pPr>
              <w:jc w:val="both"/>
            </w:pPr>
            <w:r>
              <w:rPr>
                <w:bCs/>
              </w:rPr>
              <w:t>методы обучения с подкреплением: Q-обучение и метод актора-критика</w:t>
            </w:r>
          </w:p>
        </w:tc>
      </w:tr>
      <w:tr w:rsidR="004B7E38">
        <w:trPr>
          <w:jc w:val="center"/>
        </w:trPr>
        <w:tc>
          <w:tcPr>
            <w:tcW w:w="2717" w:type="dxa"/>
            <w:vMerge/>
            <w:vAlign w:val="center"/>
          </w:tcPr>
          <w:p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ОПК-2</w:t>
            </w:r>
          </w:p>
        </w:tc>
        <w:tc>
          <w:tcPr>
            <w:tcW w:w="3770" w:type="dxa"/>
            <w:vMerge/>
          </w:tcPr>
          <w:p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ОПК-2.2 Умеет применять применять методы машинного обучения и нейронных сетей для решения задач управлен</w:t>
            </w:r>
          </w:p>
        </w:tc>
        <w:tc>
          <w:tcPr>
            <w:tcW w:w="1343" w:type="dxa"/>
            <w:vAlign w:val="center"/>
          </w:tcPr>
          <w:p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У(ОПК-2)</w:t>
            </w:r>
          </w:p>
        </w:tc>
        <w:tc>
          <w:tcPr>
            <w:tcW w:w="2591" w:type="dxa"/>
            <w:vAlign w:val="center"/>
          </w:tcPr>
          <w:p w:rsidR="004B7E38" w:rsidRDefault="009623D9">
            <w:pPr>
              <w:jc w:val="both"/>
            </w:pPr>
            <w:r>
              <w:rPr>
                <w:bCs/>
              </w:rPr>
              <w:t>Уметь: интегрировать экспертные знания в базы данных для поддержки принятия решений</w:t>
            </w:r>
          </w:p>
          <w:p w:rsidR="004B7E38" w:rsidRDefault="009623D9">
            <w:pPr>
              <w:jc w:val="both"/>
            </w:pPr>
            <w:r>
              <w:rPr>
                <w:bCs/>
              </w:rPr>
              <w:t>анализировать устойчивость интеллектуальных систем управления при различных условиях эксплуатации</w:t>
            </w:r>
          </w:p>
        </w:tc>
      </w:tr>
      <w:tr w:rsidR="004B7E38">
        <w:trPr>
          <w:jc w:val="center"/>
        </w:trPr>
        <w:tc>
          <w:tcPr>
            <w:tcW w:w="2717" w:type="dxa"/>
            <w:vMerge/>
            <w:vAlign w:val="center"/>
          </w:tcPr>
          <w:p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ОПК-2</w:t>
            </w:r>
          </w:p>
        </w:tc>
        <w:tc>
          <w:tcPr>
            <w:tcW w:w="3770" w:type="dxa"/>
            <w:vMerge/>
          </w:tcPr>
          <w:p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ОПК-2.3 Владеет навыками применять методы машинного обучения и нейронных сетей для решения задач управлен</w:t>
            </w:r>
          </w:p>
        </w:tc>
        <w:tc>
          <w:tcPr>
            <w:tcW w:w="1343" w:type="dxa"/>
            <w:vAlign w:val="center"/>
          </w:tcPr>
          <w:p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В(ОПК-2)</w:t>
            </w:r>
          </w:p>
        </w:tc>
        <w:tc>
          <w:tcPr>
            <w:tcW w:w="2591" w:type="dxa"/>
            <w:vAlign w:val="center"/>
          </w:tcPr>
          <w:p w:rsidR="004B7E38" w:rsidRDefault="009623D9">
            <w:pPr>
              <w:jc w:val="both"/>
            </w:pPr>
            <w:r>
              <w:rPr>
                <w:bCs/>
              </w:rPr>
              <w:t>Владеть: инструментами для проектирования архитектур интеллектуальных систем поддержки принятия решений</w:t>
            </w:r>
          </w:p>
          <w:p w:rsidR="004B7E38" w:rsidRDefault="009623D9">
            <w:pPr>
              <w:jc w:val="both"/>
            </w:pPr>
            <w:r>
              <w:rPr>
                <w:bCs/>
              </w:rPr>
              <w:t>навыками использования MATLAB и Simulink для создания моделей интеллектуальных систем управления</w:t>
            </w:r>
          </w:p>
        </w:tc>
      </w:tr>
      <w:tr w:rsidR="004B7E38">
        <w:trPr>
          <w:jc w:val="center"/>
        </w:trPr>
        <w:tc>
          <w:tcPr>
            <w:tcW w:w="2717" w:type="dxa"/>
            <w:vMerge w:val="restart"/>
            <w:vAlign w:val="center"/>
          </w:tcPr>
          <w:p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ПК-1</w:t>
            </w:r>
          </w:p>
        </w:tc>
        <w:tc>
          <w:tcPr>
            <w:tcW w:w="3770" w:type="dxa"/>
            <w:vMerge w:val="restart"/>
          </w:tcPr>
          <w:p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ПК-1.1 Знает тестировать и оценивать эффективность интеллектуальных систем в различных прикла</w:t>
            </w:r>
          </w:p>
        </w:tc>
        <w:tc>
          <w:tcPr>
            <w:tcW w:w="1343" w:type="dxa"/>
            <w:vAlign w:val="center"/>
          </w:tcPr>
          <w:p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З(ПК-1)</w:t>
            </w:r>
          </w:p>
        </w:tc>
        <w:tc>
          <w:tcPr>
            <w:tcW w:w="2591" w:type="dxa"/>
            <w:vAlign w:val="center"/>
          </w:tcPr>
          <w:p w:rsidR="004B7E38" w:rsidRDefault="009623D9">
            <w:pPr>
              <w:jc w:val="both"/>
            </w:pPr>
            <w:r>
              <w:rPr>
                <w:bCs/>
              </w:rPr>
              <w:t>Знать: методы обучения с подкреплением: Q-обучение и метод актора-критика</w:t>
            </w:r>
          </w:p>
          <w:p w:rsidR="004B7E38" w:rsidRDefault="009623D9">
            <w:pPr>
              <w:jc w:val="both"/>
            </w:pPr>
            <w:r>
              <w:rPr>
                <w:bCs/>
              </w:rPr>
              <w:t>принципы работы нечётких систем управления и их применение в реальных задачах</w:t>
            </w:r>
          </w:p>
        </w:tc>
      </w:tr>
      <w:tr w:rsidR="004B7E38">
        <w:trPr>
          <w:jc w:val="center"/>
        </w:trPr>
        <w:tc>
          <w:tcPr>
            <w:tcW w:w="2717" w:type="dxa"/>
            <w:vMerge/>
            <w:vAlign w:val="center"/>
          </w:tcPr>
          <w:p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ПК-1</w:t>
            </w:r>
          </w:p>
        </w:tc>
        <w:tc>
          <w:tcPr>
            <w:tcW w:w="3770" w:type="dxa"/>
            <w:vMerge/>
          </w:tcPr>
          <w:p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ПК-1.2 Умеет применять тестировать и оценивать эффективность интеллектуальных систем в различных прикла</w:t>
            </w:r>
          </w:p>
        </w:tc>
        <w:tc>
          <w:tcPr>
            <w:tcW w:w="1343" w:type="dxa"/>
            <w:vAlign w:val="center"/>
          </w:tcPr>
          <w:p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У(ПК-1)</w:t>
            </w:r>
          </w:p>
        </w:tc>
        <w:tc>
          <w:tcPr>
            <w:tcW w:w="2591" w:type="dxa"/>
            <w:vAlign w:val="center"/>
          </w:tcPr>
          <w:p w:rsidR="004B7E38" w:rsidRDefault="009623D9">
            <w:pPr>
              <w:jc w:val="both"/>
            </w:pPr>
            <w:r>
              <w:rPr>
                <w:bCs/>
              </w:rPr>
              <w:t>Уметь: анализировать устойчивость интеллектуальных систем управления при различных условиях эксплуатации</w:t>
            </w:r>
          </w:p>
          <w:p w:rsidR="004B7E38" w:rsidRDefault="009623D9">
            <w:pPr>
              <w:jc w:val="both"/>
            </w:pPr>
            <w:r>
              <w:rPr>
                <w:bCs/>
              </w:rPr>
              <w:t>разрабатывать модели интеллектуальных систем с использованием методов агентного моделирования в AnyLogic</w:t>
            </w:r>
          </w:p>
        </w:tc>
      </w:tr>
      <w:tr w:rsidR="004B7E38">
        <w:trPr>
          <w:jc w:val="center"/>
        </w:trPr>
        <w:tc>
          <w:tcPr>
            <w:tcW w:w="2717" w:type="dxa"/>
            <w:vMerge/>
            <w:vAlign w:val="center"/>
          </w:tcPr>
          <w:p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ПК-1</w:t>
            </w:r>
          </w:p>
        </w:tc>
        <w:tc>
          <w:tcPr>
            <w:tcW w:w="3770" w:type="dxa"/>
            <w:vMerge/>
          </w:tcPr>
          <w:p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ПК-1.3 Владеет навыками тестировать и оценивать эффективность интеллектуальных систем в различных прикла</w:t>
            </w:r>
          </w:p>
        </w:tc>
        <w:tc>
          <w:tcPr>
            <w:tcW w:w="1343" w:type="dxa"/>
            <w:vAlign w:val="center"/>
          </w:tcPr>
          <w:p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В(ПК-1)</w:t>
            </w:r>
          </w:p>
        </w:tc>
        <w:tc>
          <w:tcPr>
            <w:tcW w:w="2591" w:type="dxa"/>
            <w:vAlign w:val="center"/>
          </w:tcPr>
          <w:p w:rsidR="004B7E38" w:rsidRDefault="009623D9">
            <w:pPr>
              <w:jc w:val="both"/>
            </w:pPr>
            <w:r>
              <w:rPr>
                <w:bCs/>
              </w:rPr>
              <w:t>Владеть: навыками использования MATLAB и Simulink для создания моделей интеллектуальных систем управления</w:t>
            </w:r>
          </w:p>
          <w:p w:rsidR="004B7E38" w:rsidRDefault="009623D9">
            <w:pPr>
              <w:jc w:val="both"/>
            </w:pPr>
            <w:r>
              <w:rPr>
                <w:bCs/>
              </w:rPr>
              <w:t>методами верификации и валидации моделируемых систем на основе имитационных симуляций</w:t>
            </w:r>
          </w:p>
        </w:tc>
      </w:tr>
      <w:tr w:rsidR="004B7E38">
        <w:trPr>
          <w:jc w:val="center"/>
        </w:trPr>
        <w:tc>
          <w:tcPr>
            <w:tcW w:w="2717" w:type="dxa"/>
            <w:vMerge/>
            <w:vAlign w:val="center"/>
          </w:tcPr>
          <w:p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ПК-2</w:t>
            </w:r>
          </w:p>
        </w:tc>
        <w:tc>
          <w:tcPr>
            <w:tcW w:w="3770" w:type="dxa"/>
            <w:vMerge/>
          </w:tcPr>
          <w:p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ПК-2.1 Знает документировать процессы разработки, эксплуатации и поддержания интеллектуальных</w:t>
            </w:r>
          </w:p>
        </w:tc>
        <w:tc>
          <w:tcPr>
            <w:tcW w:w="1343" w:type="dxa"/>
            <w:vAlign w:val="center"/>
          </w:tcPr>
          <w:p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З(ПК-2)</w:t>
            </w:r>
          </w:p>
        </w:tc>
        <w:tc>
          <w:tcPr>
            <w:tcW w:w="2591" w:type="dxa"/>
            <w:vAlign w:val="center"/>
          </w:tcPr>
          <w:p w:rsidR="004B7E38" w:rsidRDefault="009623D9">
            <w:pPr>
              <w:jc w:val="both"/>
            </w:pPr>
            <w:r>
              <w:rPr>
                <w:bCs/>
              </w:rPr>
              <w:t>Знать: принципы работы нечётких систем управления и их применение в реальных задачах</w:t>
            </w:r>
          </w:p>
          <w:p w:rsidR="004B7E38" w:rsidRDefault="009623D9">
            <w:pPr>
              <w:jc w:val="both"/>
            </w:pPr>
            <w:r>
              <w:rPr>
                <w:bCs/>
              </w:rPr>
              <w:t>алгоритмы генетического программирования для оптимизации параметров интеллектуальных систем</w:t>
            </w:r>
          </w:p>
        </w:tc>
      </w:tr>
      <w:tr w:rsidR="004B7E38">
        <w:trPr>
          <w:jc w:val="center"/>
        </w:trPr>
        <w:tc>
          <w:tcPr>
            <w:tcW w:w="2717" w:type="dxa"/>
            <w:vMerge/>
            <w:vAlign w:val="center"/>
          </w:tcPr>
          <w:p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ПК-2</w:t>
            </w:r>
          </w:p>
        </w:tc>
        <w:tc>
          <w:tcPr>
            <w:tcW w:w="3770" w:type="dxa"/>
            <w:vMerge/>
          </w:tcPr>
          <w:p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ПК-2.2 Умеет применять документировать процессы разработки, эксплуатации и поддержания интеллектуальных</w:t>
            </w:r>
          </w:p>
        </w:tc>
        <w:tc>
          <w:tcPr>
            <w:tcW w:w="1343" w:type="dxa"/>
            <w:vAlign w:val="center"/>
          </w:tcPr>
          <w:p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У(ПК-2)</w:t>
            </w:r>
          </w:p>
        </w:tc>
        <w:tc>
          <w:tcPr>
            <w:tcW w:w="2591" w:type="dxa"/>
            <w:vAlign w:val="center"/>
          </w:tcPr>
          <w:p w:rsidR="004B7E38" w:rsidRDefault="009623D9">
            <w:pPr>
              <w:jc w:val="both"/>
            </w:pPr>
            <w:r>
              <w:rPr>
                <w:bCs/>
              </w:rPr>
              <w:t>Уметь: разрабатывать модели интеллектуальных систем с использованием методов агентного моделирования в AnyLogic</w:t>
            </w:r>
          </w:p>
          <w:p w:rsidR="004B7E38" w:rsidRDefault="009623D9">
            <w:pPr>
              <w:jc w:val="both"/>
            </w:pPr>
            <w:r>
              <w:rPr>
                <w:bCs/>
              </w:rPr>
              <w:t>интегрировать экспертные знания в базы данных для поддержки принятия решений</w:t>
            </w:r>
          </w:p>
        </w:tc>
      </w:tr>
      <w:tr w:rsidR="004B7E38">
        <w:trPr>
          <w:jc w:val="center"/>
        </w:trPr>
        <w:tc>
          <w:tcPr>
            <w:tcW w:w="2717" w:type="dxa"/>
            <w:vMerge/>
            <w:vAlign w:val="center"/>
          </w:tcPr>
          <w:p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ПК-2</w:t>
            </w:r>
          </w:p>
        </w:tc>
        <w:tc>
          <w:tcPr>
            <w:tcW w:w="3770" w:type="dxa"/>
            <w:vMerge/>
          </w:tcPr>
          <w:p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ПК-2.3 Владеет навыками документировать процессы разработки, эксплуатации и поддержания интеллектуальных</w:t>
            </w:r>
          </w:p>
        </w:tc>
        <w:tc>
          <w:tcPr>
            <w:tcW w:w="1343" w:type="dxa"/>
            <w:vAlign w:val="center"/>
          </w:tcPr>
          <w:p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В(ПК-2)</w:t>
            </w:r>
          </w:p>
        </w:tc>
        <w:tc>
          <w:tcPr>
            <w:tcW w:w="2591" w:type="dxa"/>
            <w:vAlign w:val="center"/>
          </w:tcPr>
          <w:p w:rsidR="004B7E38" w:rsidRDefault="009623D9">
            <w:pPr>
              <w:jc w:val="both"/>
            </w:pPr>
            <w:r>
              <w:rPr>
                <w:bCs/>
              </w:rPr>
              <w:t>Владеть: методами верификации и валидации моделируемых систем на основе имитационных симуляций</w:t>
            </w:r>
          </w:p>
          <w:p w:rsidR="004B7E38" w:rsidRDefault="009623D9">
            <w:pPr>
              <w:jc w:val="both"/>
            </w:pPr>
            <w:r>
              <w:rPr>
                <w:bCs/>
              </w:rPr>
              <w:t>инструментами для проектирования архитектур интеллектуальных систем поддержки принятия решений</w:t>
            </w:r>
          </w:p>
        </w:tc>
      </w:tr>
    </w:tbl>
    <w:p w:rsidR="004B7E38" w:rsidRDefault="004B7E38">
      <w:pPr>
        <w:spacing w:after="120"/>
        <w:ind w:firstLine="708"/>
      </w:pPr>
    </w:p>
    <w:p w:rsidR="004B7E38" w:rsidRDefault="009623D9">
      <w:pPr>
        <w:ind w:firstLine="567"/>
        <w:rPr>
          <w:b/>
          <w:bCs/>
        </w:rPr>
      </w:pPr>
      <w:r>
        <w:rPr>
          <w:b/>
          <w:bCs/>
        </w:rPr>
        <w:t xml:space="preserve">3. Структура дисциплины </w:t>
      </w:r>
    </w:p>
    <w:p w:rsidR="004B7E38" w:rsidRDefault="009623D9">
      <w:pPr>
        <w:spacing w:before="120"/>
        <w:ind w:firstLine="567"/>
        <w:rPr>
          <w:b/>
          <w:bCs/>
        </w:rPr>
      </w:pPr>
      <w:r>
        <w:rPr>
          <w:b/>
          <w:bCs/>
        </w:rPr>
        <w:t>3.1. Виды учебной работы и трудоемкость (всего и по семестрам, в часах)</w:t>
      </w:r>
    </w:p>
    <w:p w:rsidR="004B7E38" w:rsidRDefault="009623D9">
      <w:pPr>
        <w:spacing w:after="120"/>
        <w:rPr>
          <w:b/>
          <w:bCs/>
        </w:rPr>
      </w:pPr>
      <w:r>
        <w:rPr>
          <w:b/>
          <w:bCs/>
        </w:rPr>
        <w:t>Форма обучения: очная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654"/>
        <w:gridCol w:w="1069"/>
        <w:gridCol w:w="336"/>
        <w:gridCol w:w="336"/>
        <w:gridCol w:w="336"/>
        <w:gridCol w:w="336"/>
        <w:gridCol w:w="336"/>
        <w:gridCol w:w="336"/>
        <w:gridCol w:w="336"/>
        <w:gridCol w:w="416"/>
        <w:gridCol w:w="336"/>
        <w:gridCol w:w="456"/>
        <w:gridCol w:w="456"/>
        <w:gridCol w:w="456"/>
      </w:tblGrid>
      <w:tr w:rsidR="004B7E38">
        <w:trPr>
          <w:cantSplit/>
          <w:trHeight w:val="990"/>
        </w:trPr>
        <w:tc>
          <w:tcPr>
            <w:tcW w:w="0" w:type="auto"/>
            <w:vAlign w:val="center"/>
          </w:tcPr>
          <w:p w:rsidR="004B7E38" w:rsidRDefault="009623D9">
            <w:pPr>
              <w:jc w:val="center"/>
            </w:pPr>
            <w:r>
              <w:rPr>
                <w:bCs/>
              </w:rPr>
              <w:t>Вид учебной работы</w:t>
            </w:r>
          </w:p>
        </w:tc>
        <w:tc>
          <w:tcPr>
            <w:tcW w:w="0" w:type="auto"/>
            <w:vAlign w:val="center"/>
          </w:tcPr>
          <w:p w:rsidR="004B7E38" w:rsidRDefault="009623D9">
            <w:pPr>
              <w:pStyle w:val="a7"/>
              <w:jc w:val="center"/>
            </w:pPr>
            <w:r>
              <w:t>Всего</w:t>
            </w:r>
          </w:p>
          <w:p w:rsidR="004B7E38" w:rsidRDefault="009623D9">
            <w:pPr>
              <w:pStyle w:val="a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 по семестрам,</w:t>
            </w:r>
          </w:p>
          <w:p w:rsidR="004B7E38" w:rsidRDefault="009623D9">
            <w:pPr>
              <w:pStyle w:val="a7"/>
              <w:jc w:val="center"/>
            </w:pPr>
            <w:r>
              <w:rPr>
                <w:sz w:val="20"/>
                <w:szCs w:val="20"/>
              </w:rPr>
              <w:t>часы</w:t>
            </w:r>
          </w:p>
        </w:tc>
        <w:tc>
          <w:tcPr>
            <w:tcW w:w="0" w:type="auto"/>
            <w:vAlign w:val="center"/>
          </w:tcPr>
          <w:p w:rsidR="004B7E38" w:rsidRDefault="009623D9">
            <w:pPr>
              <w:pStyle w:val="a7"/>
              <w:jc w:val="center"/>
            </w:pPr>
            <w:r/>
          </w:p>
        </w:tc>
        <w:tc>
          <w:tcPr>
            <w:tcW w:w="0" w:type="auto"/>
            <w:vAlign w:val="center"/>
          </w:tcPr>
          <w:p w:rsidR="004B7E38" w:rsidRDefault="009623D9">
            <w:pPr>
              <w:pStyle w:val="a7"/>
              <w:jc w:val="center"/>
            </w:pPr>
            <w:r/>
          </w:p>
        </w:tc>
        <w:tc>
          <w:tcPr>
            <w:tcW w:w="0" w:type="auto"/>
            <w:vAlign w:val="center"/>
          </w:tcPr>
          <w:p w:rsidR="004B7E38" w:rsidRDefault="009623D9">
            <w:pPr>
              <w:pStyle w:val="a7"/>
              <w:jc w:val="center"/>
            </w:pPr>
            <w:r/>
          </w:p>
        </w:tc>
        <w:tc>
          <w:tcPr>
            <w:tcW w:w="0" w:type="auto"/>
            <w:vAlign w:val="center"/>
          </w:tcPr>
          <w:p w:rsidR="004B7E38" w:rsidRDefault="009623D9">
            <w:pPr>
              <w:pStyle w:val="a7"/>
              <w:jc w:val="center"/>
            </w:pPr>
            <w:r/>
          </w:p>
        </w:tc>
        <w:tc>
          <w:tcPr>
            <w:tcW w:w="0" w:type="auto"/>
            <w:vAlign w:val="center"/>
          </w:tcPr>
          <w:p w:rsidR="004B7E38" w:rsidRDefault="009623D9">
            <w:pPr>
              <w:pStyle w:val="a7"/>
              <w:jc w:val="center"/>
            </w:pPr>
            <w:r/>
          </w:p>
        </w:tc>
        <w:tc>
          <w:tcPr>
            <w:tcW w:w="0" w:type="auto"/>
            <w:vAlign w:val="center"/>
          </w:tcPr>
          <w:p w:rsidR="004B7E38" w:rsidRDefault="009623D9">
            <w:pPr>
              <w:pStyle w:val="a7"/>
              <w:jc w:val="center"/>
            </w:pPr>
            <w:r/>
          </w:p>
        </w:tc>
        <w:tc>
          <w:tcPr>
            <w:tcW w:w="0" w:type="auto"/>
            <w:vAlign w:val="center"/>
          </w:tcPr>
          <w:p w:rsidR="004B7E38" w:rsidRDefault="009623D9">
            <w:pPr>
              <w:pStyle w:val="a7"/>
              <w:jc w:val="center"/>
            </w:pPr>
            <w:r/>
          </w:p>
        </w:tc>
        <w:tc>
          <w:tcPr>
            <w:tcW w:w="0" w:type="auto"/>
            <w:vAlign w:val="center"/>
          </w:tcPr>
          <w:p w:rsidR="004B7E38" w:rsidRDefault="009623D9">
            <w:pPr>
              <w:pStyle w:val="a7"/>
              <w:jc w:val="center"/>
            </w:pPr>
            <w:r/>
          </w:p>
        </w:tc>
        <w:tc>
          <w:tcPr>
            <w:tcW w:w="0" w:type="auto"/>
            <w:vAlign w:val="center"/>
          </w:tcPr>
          <w:p w:rsidR="004B7E38" w:rsidRDefault="009623D9">
            <w:pPr>
              <w:pStyle w:val="a7"/>
              <w:jc w:val="center"/>
            </w:pPr>
            <w:r/>
          </w:p>
        </w:tc>
        <w:tc>
          <w:tcPr>
            <w:tcW w:w="0" w:type="auto"/>
            <w:vAlign w:val="center"/>
          </w:tcPr>
          <w:p w:rsidR="004B7E38" w:rsidRDefault="009623D9">
            <w:pPr>
              <w:pStyle w:val="a7"/>
              <w:jc w:val="center"/>
            </w:pPr>
            <w:r/>
          </w:p>
        </w:tc>
        <w:tc>
          <w:tcPr>
            <w:tcW w:w="0" w:type="auto"/>
            <w:vAlign w:val="center"/>
          </w:tcPr>
          <w:p w:rsidR="004B7E38" w:rsidRDefault="009623D9">
            <w:pPr>
              <w:pStyle w:val="a7"/>
              <w:jc w:val="center"/>
            </w:pPr>
            <w:r/>
          </w:p>
        </w:tc>
        <w:tc>
          <w:tcPr>
            <w:tcW w:w="0" w:type="auto"/>
            <w:vAlign w:val="center"/>
          </w:tcPr>
          <w:p w:rsidR="004B7E38" w:rsidRDefault="009623D9">
            <w:pPr>
              <w:pStyle w:val="a7"/>
              <w:jc w:val="center"/>
            </w:pPr>
            <w:r/>
          </w:p>
        </w:tc>
      </w:tr>
      <w:tr w:rsidR="004B7E38">
        <w:tc>
          <w:tcPr>
            <w:tcW w:w="0" w:type="auto"/>
          </w:tcPr>
          <w:p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Контактная работа, всего в том числе:</w:t>
            </w:r>
          </w:p>
        </w:tc>
        <w:tc>
          <w:tcPr>
            <w:tcW w:w="0" w:type="auto"/>
          </w:tcPr>
          <w:p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72</w:t>
            </w:r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t>72</w:t>
            </w:r>
          </w:p>
        </w:tc>
        <w:tc>
          <w:tcPr>
            <w:tcW w:w="0" w:type="auto"/>
          </w:tcPr>
          <w:p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</w:r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>
        <w:tc>
          <w:tcPr>
            <w:tcW w:w="0" w:type="auto"/>
          </w:tcPr>
          <w:p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лекции (всего)</w:t>
            </w:r>
          </w:p>
        </w:tc>
        <w:tc>
          <w:tcPr>
            <w:tcW w:w="0" w:type="auto"/>
          </w:tcPr>
          <w:p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18</w:t>
            </w:r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t>18</w:t>
            </w:r>
          </w:p>
        </w:tc>
        <w:tc>
          <w:tcPr>
            <w:tcW w:w="0" w:type="auto"/>
          </w:tcPr>
          <w:p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</w:r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>
        <w:tc>
          <w:tcPr>
            <w:tcW w:w="0" w:type="auto"/>
          </w:tcPr>
          <w:p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-в т.ч. лекции on-line курс</w:t>
            </w:r>
          </w:p>
        </w:tc>
        <w:tc>
          <w:tcPr>
            <w:tcW w:w="0" w:type="auto"/>
          </w:tcPr>
          <w:p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>
        <w:tc>
          <w:tcPr>
            <w:tcW w:w="0" w:type="auto"/>
          </w:tcPr>
          <w:p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практические занятия (ПЗ)</w:t>
            </w:r>
          </w:p>
        </w:tc>
        <w:tc>
          <w:tcPr>
            <w:tcW w:w="0" w:type="auto"/>
          </w:tcPr>
          <w:p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36</w:t>
            </w:r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t>36</w:t>
            </w:r>
          </w:p>
        </w:tc>
        <w:tc>
          <w:tcPr>
            <w:tcW w:w="0" w:type="auto"/>
          </w:tcPr>
          <w:p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</w:r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>
        <w:tc>
          <w:tcPr>
            <w:tcW w:w="0" w:type="auto"/>
          </w:tcPr>
          <w:p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-в т.ч. практические занятия on-line курс</w:t>
            </w:r>
          </w:p>
        </w:tc>
        <w:tc>
          <w:tcPr>
            <w:tcW w:w="0" w:type="auto"/>
          </w:tcPr>
          <w:p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>
        <w:tc>
          <w:tcPr>
            <w:tcW w:w="0" w:type="auto"/>
          </w:tcPr>
          <w:p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лабораторные работы (ЛР)</w:t>
            </w:r>
          </w:p>
        </w:tc>
        <w:tc>
          <w:tcPr>
            <w:tcW w:w="0" w:type="auto"/>
          </w:tcPr>
          <w:p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18</w:t>
            </w:r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t>18</w:t>
            </w:r>
          </w:p>
        </w:tc>
        <w:tc>
          <w:tcPr>
            <w:tcW w:w="0" w:type="auto"/>
          </w:tcPr>
          <w:p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</w:r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>
        <w:tc>
          <w:tcPr>
            <w:tcW w:w="0" w:type="auto"/>
          </w:tcPr>
          <w:p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-в т.ч. лабораторные работы on-line курс</w:t>
            </w:r>
          </w:p>
        </w:tc>
        <w:tc>
          <w:tcPr>
            <w:tcW w:w="0" w:type="auto"/>
          </w:tcPr>
          <w:p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>
        <w:tc>
          <w:tcPr>
            <w:tcW w:w="0" w:type="auto"/>
          </w:tcPr>
          <w:p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контролируемая самостоятельная работа (защита курсового проекта, курсовой работы и др. работ (при наличии))</w:t>
            </w:r>
          </w:p>
        </w:tc>
        <w:tc>
          <w:tcPr>
            <w:tcW w:w="0" w:type="auto"/>
          </w:tcPr>
          <w:p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>
        <w:tc>
          <w:tcPr>
            <w:tcW w:w="0" w:type="auto"/>
          </w:tcPr>
          <w:p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 xml:space="preserve">иная контактная работа (сдача зачета, </w:t>
            </w:r>
            <w:proofErr w:type="gramStart"/>
            <w:r>
              <w:rPr>
                <w:bCs/>
                <w:sz w:val="20"/>
                <w:szCs w:val="20"/>
              </w:rPr>
              <w:t>экзамена,консультации</w:t>
            </w:r>
            <w:proofErr w:type="gramEnd"/>
            <w:r>
              <w:rPr>
                <w:bCs/>
                <w:sz w:val="20"/>
                <w:szCs w:val="20"/>
              </w:rPr>
              <w:t>)</w:t>
            </w:r>
          </w:p>
        </w:tc>
        <w:tc>
          <w:tcPr>
            <w:tcW w:w="0" w:type="auto"/>
          </w:tcPr>
          <w:p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</w:r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>
        <w:tc>
          <w:tcPr>
            <w:tcW w:w="0" w:type="auto"/>
          </w:tcPr>
          <w:p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проектная деятельность (ПД)</w:t>
            </w:r>
          </w:p>
        </w:tc>
        <w:tc>
          <w:tcPr>
            <w:tcW w:w="0" w:type="auto"/>
          </w:tcPr>
          <w:p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>
        <w:tc>
          <w:tcPr>
            <w:tcW w:w="0" w:type="auto"/>
          </w:tcPr>
          <w:p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 xml:space="preserve">Самостоятельная работа обучающихся (СРО), всего в том числе: (указать </w:t>
            </w:r>
            <w:proofErr w:type="gramStart"/>
            <w:r>
              <w:rPr>
                <w:bCs/>
                <w:sz w:val="20"/>
                <w:szCs w:val="20"/>
              </w:rPr>
              <w:t>конкретный  вид</w:t>
            </w:r>
            <w:proofErr w:type="gramEnd"/>
            <w:r>
              <w:rPr>
                <w:bCs/>
                <w:sz w:val="20"/>
                <w:szCs w:val="20"/>
              </w:rPr>
              <w:t xml:space="preserve"> СРО)</w:t>
            </w:r>
          </w:p>
        </w:tc>
        <w:tc>
          <w:tcPr>
            <w:tcW w:w="0" w:type="auto"/>
          </w:tcPr>
          <w:p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72</w:t>
            </w:r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t>72</w:t>
            </w:r>
          </w:p>
        </w:tc>
        <w:tc>
          <w:tcPr>
            <w:tcW w:w="0" w:type="auto"/>
          </w:tcPr>
          <w:p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</w:r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>
        <w:tc>
          <w:tcPr>
            <w:tcW w:w="0" w:type="auto"/>
          </w:tcPr>
          <w:p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выполнение и подготовка к защите курсового проекта или курсовой работы</w:t>
            </w:r>
          </w:p>
        </w:tc>
        <w:tc>
          <w:tcPr>
            <w:tcW w:w="0" w:type="auto"/>
          </w:tcPr>
          <w:p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>
        <w:tc>
          <w:tcPr>
            <w:tcW w:w="0" w:type="auto"/>
          </w:tcPr>
          <w:p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 xml:space="preserve">выполнение и подготовка к защите РГР работы, реферата, патентных исследований, аналитических исследований и </w:t>
            </w:r>
            <w:proofErr w:type="gramStart"/>
            <w:r>
              <w:rPr>
                <w:bCs/>
                <w:sz w:val="20"/>
                <w:szCs w:val="20"/>
              </w:rPr>
              <w:t>т.п</w:t>
            </w:r>
            <w:proofErr w:type="gramEnd"/>
          </w:p>
        </w:tc>
        <w:tc>
          <w:tcPr>
            <w:tcW w:w="0" w:type="auto"/>
          </w:tcPr>
          <w:p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</w:r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>
        <w:tc>
          <w:tcPr>
            <w:tcW w:w="0" w:type="auto"/>
          </w:tcPr>
          <w:p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изучение учебного материала, вынесенного на самостоятельную проработку</w:t>
            </w:r>
          </w:p>
        </w:tc>
        <w:tc>
          <w:tcPr>
            <w:tcW w:w="0" w:type="auto"/>
          </w:tcPr>
          <w:p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</w:r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>
        <w:tc>
          <w:tcPr>
            <w:tcW w:w="0" w:type="auto"/>
          </w:tcPr>
          <w:p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подготовка к лабораторным и/или практическим занятиям</w:t>
            </w:r>
          </w:p>
        </w:tc>
        <w:tc>
          <w:tcPr>
            <w:tcW w:w="0" w:type="auto"/>
          </w:tcPr>
          <w:p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</w:r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>
        <w:tc>
          <w:tcPr>
            <w:tcW w:w="0" w:type="auto"/>
          </w:tcPr>
          <w:p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подготовка к сдаче зачета, экзамена</w:t>
            </w:r>
          </w:p>
        </w:tc>
        <w:tc>
          <w:tcPr>
            <w:tcW w:w="0" w:type="auto"/>
          </w:tcPr>
          <w:p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</w:r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>
        <w:tc>
          <w:tcPr>
            <w:tcW w:w="0" w:type="auto"/>
          </w:tcPr>
          <w:p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иные виды работ обучающегося (при наличии)</w:t>
            </w:r>
          </w:p>
        </w:tc>
        <w:tc>
          <w:tcPr>
            <w:tcW w:w="0" w:type="auto"/>
          </w:tcPr>
          <w:p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>
        <w:tc>
          <w:tcPr>
            <w:tcW w:w="0" w:type="auto"/>
          </w:tcPr>
          <w:p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освоение on-line курса</w:t>
            </w:r>
          </w:p>
        </w:tc>
        <w:tc>
          <w:tcPr>
            <w:tcW w:w="0" w:type="auto"/>
          </w:tcPr>
          <w:p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>
        <w:tc>
          <w:tcPr>
            <w:tcW w:w="0" w:type="auto"/>
          </w:tcPr>
          <w:p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самостоятельная проектная деятельность (СПД)</w:t>
            </w:r>
          </w:p>
        </w:tc>
        <w:tc>
          <w:tcPr>
            <w:tcW w:w="0" w:type="auto"/>
          </w:tcPr>
          <w:p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>
        <w:tc>
          <w:tcPr>
            <w:tcW w:w="0" w:type="auto"/>
          </w:tcPr>
          <w:p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ИТОГО ПО ДИСЦИПЛИНЕ</w:t>
            </w:r>
          </w:p>
        </w:tc>
        <w:tc>
          <w:tcPr>
            <w:tcW w:w="0" w:type="auto"/>
          </w:tcPr>
          <w:p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144</w:t>
            </w:r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t>144</w:t>
            </w:r>
          </w:p>
        </w:tc>
        <w:tc>
          <w:tcPr>
            <w:tcW w:w="0" w:type="auto"/>
          </w:tcPr>
          <w:p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</w:r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</w:tbl>
    <w:p w:rsidR="004B7E38" w:rsidRDefault="004B7E38">
      <w:pPr>
        <w:rPr>
          <w:b/>
          <w:bCs/>
        </w:rPr>
      </w:pPr>
    </w:p>
    <w:p w:rsidR="004B7E38" w:rsidRDefault="004B7E38">
      <w:pPr>
        <w:rPr>
          <w:b/>
          <w:bCs/>
        </w:rPr>
      </w:pPr>
    </w:p>
    <w:p w:rsidR="004B7E38" w:rsidRDefault="004B7E38">
      <w:pPr>
        <w:spacing w:after="120"/>
        <w:rPr>
          <w:b/>
          <w:bCs/>
        </w:rPr>
      </w:pPr>
    </w:p>
    <w:p w:rsidR="004B7E38" w:rsidRDefault="009623D9">
      <w:pPr>
        <w:spacing w:after="120"/>
        <w:ind w:firstLine="567"/>
        <w:rPr>
          <w:b/>
        </w:rPr>
      </w:pPr>
      <w:r>
        <w:rPr>
          <w:b/>
        </w:rPr>
        <w:t>4. Содержание дисциплины</w:t>
      </w:r>
    </w:p>
    <w:p w:rsidR="004B7E38" w:rsidRDefault="009623D9">
      <w:pPr>
        <w:shd w:val="clear" w:color="auto" w:fill="FFFFFF"/>
        <w:ind w:firstLine="567"/>
        <w:jc w:val="both"/>
        <w:rPr>
          <w:b/>
          <w:bCs/>
        </w:rPr>
      </w:pPr>
      <w:r>
        <w:rPr>
          <w:b/>
          <w:bCs/>
          <w:color w:val="000000"/>
          <w:spacing w:val="-9"/>
        </w:rPr>
        <w:t xml:space="preserve">4.1. </w:t>
      </w:r>
      <w:r>
        <w:rPr>
          <w:b/>
        </w:rPr>
        <w:t xml:space="preserve">Темы (разделы) </w:t>
      </w:r>
      <w:proofErr w:type="gramStart"/>
      <w:r>
        <w:rPr>
          <w:b/>
        </w:rPr>
        <w:t>дисциплины  и</w:t>
      </w:r>
      <w:proofErr w:type="gramEnd"/>
      <w:r>
        <w:rPr>
          <w:b/>
        </w:rPr>
        <w:t xml:space="preserve"> виды занятий (в часах)</w:t>
      </w:r>
    </w:p>
    <w:p w:rsidR="004B7E38" w:rsidRDefault="004B7E38">
      <w:pPr>
        <w:ind w:firstLine="567"/>
        <w:rPr>
          <w:b/>
        </w:rPr>
      </w:pPr>
    </w:p>
    <w:p w:rsidR="004B7E38" w:rsidRDefault="009623D9">
      <w:pPr>
        <w:spacing w:after="120"/>
        <w:rPr>
          <w:b/>
          <w:bCs/>
        </w:rPr>
      </w:pPr>
      <w:r>
        <w:rPr>
          <w:b/>
          <w:bCs/>
        </w:rPr>
        <w:t>Форма обучения: очная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96"/>
        <w:gridCol w:w="2755"/>
        <w:gridCol w:w="459"/>
        <w:gridCol w:w="379"/>
        <w:gridCol w:w="510"/>
        <w:gridCol w:w="513"/>
        <w:gridCol w:w="683"/>
        <w:gridCol w:w="808"/>
        <w:gridCol w:w="2326"/>
      </w:tblGrid>
      <w:tr w:rsidR="004B7E38">
        <w:trPr>
          <w:trHeight w:val="754"/>
          <w:tblHeader/>
        </w:trPr>
        <w:tc>
          <w:tcPr>
            <w:tcW w:w="0" w:type="auto"/>
            <w:vMerge w:val="restart"/>
            <w:textDirection w:val="btLr"/>
            <w:vAlign w:val="center"/>
          </w:tcPr>
          <w:p w:rsidR="004B7E38" w:rsidRDefault="009623D9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Номер темы</w:t>
            </w:r>
          </w:p>
          <w:p w:rsidR="004B7E38" w:rsidRDefault="009623D9">
            <w:pPr>
              <w:shd w:val="clear" w:color="auto" w:fill="FFFFFF"/>
              <w:jc w:val="center"/>
            </w:pPr>
            <w:r>
              <w:rPr>
                <w:sz w:val="20"/>
                <w:szCs w:val="20"/>
              </w:rPr>
              <w:t>(раздела)</w:t>
            </w:r>
          </w:p>
        </w:tc>
        <w:tc>
          <w:tcPr>
            <w:tcW w:w="0" w:type="auto"/>
            <w:vMerge w:val="restart"/>
            <w:vAlign w:val="center"/>
          </w:tcPr>
          <w:p w:rsidR="004B7E38" w:rsidRDefault="009623D9">
            <w:pPr>
              <w:shd w:val="clear" w:color="auto" w:fill="FFFFFF"/>
              <w:jc w:val="center"/>
            </w:pPr>
            <w:r>
              <w:t>Название темы (раздела)</w:t>
            </w:r>
          </w:p>
        </w:tc>
        <w:tc>
          <w:tcPr>
            <w:tcW w:w="0" w:type="auto"/>
            <w:vMerge w:val="restart"/>
            <w:textDirection w:val="btLr"/>
            <w:vAlign w:val="center"/>
          </w:tcPr>
          <w:p w:rsidR="004B7E38" w:rsidRDefault="009623D9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Семестр</w:t>
            </w:r>
          </w:p>
        </w:tc>
        <w:tc>
          <w:tcPr>
            <w:tcW w:w="0" w:type="auto"/>
            <w:gridSpan w:val="5"/>
            <w:vAlign w:val="center"/>
          </w:tcPr>
          <w:p w:rsidR="004B7E38" w:rsidRDefault="009623D9">
            <w:pPr>
              <w:shd w:val="clear" w:color="auto" w:fill="FFFFFF"/>
              <w:jc w:val="center"/>
            </w:pPr>
            <w:r>
              <w:t>Трудоемкость, часы</w:t>
            </w:r>
          </w:p>
        </w:tc>
        <w:tc>
          <w:tcPr>
            <w:tcW w:w="0" w:type="auto"/>
            <w:vMerge w:val="restart"/>
            <w:vAlign w:val="center"/>
          </w:tcPr>
          <w:p w:rsidR="004B7E38" w:rsidRDefault="009623D9">
            <w:pPr>
              <w:shd w:val="clear" w:color="auto" w:fill="FFFFFF"/>
              <w:jc w:val="center"/>
            </w:pPr>
            <w:r>
              <w:t>Шифр</w:t>
            </w:r>
          </w:p>
          <w:p w:rsidR="004B7E38" w:rsidRDefault="009623D9">
            <w:pPr>
              <w:shd w:val="clear" w:color="auto" w:fill="FFFFFF"/>
              <w:jc w:val="center"/>
            </w:pPr>
            <w:r>
              <w:t>результата обучения</w:t>
            </w:r>
          </w:p>
        </w:tc>
      </w:tr>
      <w:tr w:rsidR="004B7E38">
        <w:trPr>
          <w:trHeight w:val="555"/>
          <w:tblHeader/>
        </w:trPr>
        <w:tc>
          <w:tcPr>
            <w:tcW w:w="0" w:type="auto"/>
            <w:vMerge/>
            <w:vAlign w:val="center"/>
          </w:tcPr>
          <w:p w:rsidR="004B7E38" w:rsidRDefault="004B7E38">
            <w:pPr>
              <w:jc w:val="center"/>
            </w:pPr>
          </w:p>
        </w:tc>
        <w:tc>
          <w:tcPr>
            <w:tcW w:w="0" w:type="auto"/>
            <w:vMerge/>
            <w:vAlign w:val="center"/>
          </w:tcPr>
          <w:p w:rsidR="004B7E38" w:rsidRDefault="004B7E38">
            <w:pPr>
              <w:jc w:val="center"/>
            </w:pPr>
          </w:p>
        </w:tc>
        <w:tc>
          <w:tcPr>
            <w:tcW w:w="0" w:type="auto"/>
            <w:vMerge/>
            <w:vAlign w:val="center"/>
          </w:tcPr>
          <w:p w:rsidR="004B7E38" w:rsidRDefault="004B7E38">
            <w:pPr>
              <w:jc w:val="center"/>
            </w:pPr>
          </w:p>
        </w:tc>
        <w:tc>
          <w:tcPr>
            <w:tcW w:w="0" w:type="auto"/>
            <w:vAlign w:val="center"/>
          </w:tcPr>
          <w:p w:rsidR="004B7E38" w:rsidRDefault="009623D9">
            <w:pPr>
              <w:jc w:val="center"/>
            </w:pPr>
            <w:r>
              <w:t>Л</w:t>
            </w:r>
          </w:p>
        </w:tc>
        <w:tc>
          <w:tcPr>
            <w:tcW w:w="0" w:type="auto"/>
            <w:vAlign w:val="center"/>
          </w:tcPr>
          <w:p w:rsidR="004B7E38" w:rsidRDefault="009623D9">
            <w:pPr>
              <w:jc w:val="center"/>
            </w:pPr>
            <w:r>
              <w:t>ПЗ</w:t>
            </w:r>
          </w:p>
        </w:tc>
        <w:tc>
          <w:tcPr>
            <w:tcW w:w="0" w:type="auto"/>
            <w:vAlign w:val="center"/>
          </w:tcPr>
          <w:p w:rsidR="004B7E38" w:rsidRDefault="009623D9">
            <w:pPr>
              <w:jc w:val="center"/>
            </w:pPr>
            <w:r>
              <w:t>ЛР</w:t>
            </w:r>
          </w:p>
        </w:tc>
        <w:tc>
          <w:tcPr>
            <w:tcW w:w="0" w:type="auto"/>
            <w:vAlign w:val="center"/>
          </w:tcPr>
          <w:p w:rsidR="004B7E38" w:rsidRDefault="009623D9">
            <w:pPr>
              <w:jc w:val="center"/>
            </w:pPr>
            <w:r>
              <w:t>СРО</w:t>
            </w:r>
          </w:p>
        </w:tc>
        <w:tc>
          <w:tcPr>
            <w:tcW w:w="0" w:type="auto"/>
            <w:vAlign w:val="center"/>
          </w:tcPr>
          <w:p w:rsidR="004B7E38" w:rsidRDefault="009623D9">
            <w:pPr>
              <w:jc w:val="center"/>
            </w:pPr>
            <w:r>
              <w:t>Всего</w:t>
            </w:r>
          </w:p>
        </w:tc>
        <w:tc>
          <w:tcPr>
            <w:tcW w:w="0" w:type="auto"/>
            <w:vMerge/>
          </w:tcPr>
          <w:p w:rsidR="004B7E38" w:rsidRDefault="004B7E38">
            <w:pPr>
              <w:jc w:val="center"/>
            </w:pPr>
          </w:p>
        </w:tc>
      </w:tr>
      <w:tr w:rsidR="004B7E38">
        <w:tc>
          <w:tcPr>
            <w:tcW w:w="0" w:type="auto"/>
            <w:vAlign w:val="center"/>
          </w:tcPr>
          <w:p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</w:t>
            </w:r>
          </w:p>
        </w:tc>
        <w:tc>
          <w:tcPr>
            <w:tcW w:w="0" w:type="auto"/>
            <w:vAlign w:val="center"/>
          </w:tcPr>
          <w:p w:rsidR="004B7E38" w:rsidRDefault="009623D9">
            <w:pPr>
              <w:pStyle w:val="a7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Адаптивное управление и нейро-нечёткие регуляторы</w:t>
            </w:r>
          </w:p>
        </w:tc>
        <w:tc>
          <w:tcPr>
            <w:tcW w:w="0" w:type="auto"/>
            <w:vAlign w:val="center"/>
          </w:tcPr>
          <w:p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7</w:t>
            </w:r>
          </w:p>
        </w:tc>
        <w:tc>
          <w:tcPr>
            <w:tcW w:w="0" w:type="auto"/>
            <w:vAlign w:val="center"/>
          </w:tcPr>
          <w:p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  <w:vAlign w:val="center"/>
          </w:tcPr>
          <w:p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12</w:t>
            </w:r>
          </w:p>
        </w:tc>
        <w:tc>
          <w:tcPr>
            <w:tcW w:w="0" w:type="auto"/>
            <w:vAlign w:val="center"/>
          </w:tcPr>
          <w:p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  <w:vAlign w:val="center"/>
          </w:tcPr>
          <w:p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24</w:t>
            </w:r>
          </w:p>
        </w:tc>
        <w:tc>
          <w:tcPr>
            <w:tcW w:w="0" w:type="auto"/>
            <w:vAlign w:val="center"/>
          </w:tcPr>
          <w:p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48</w:t>
            </w:r>
          </w:p>
        </w:tc>
        <w:tc>
          <w:tcPr>
            <w:tcW w:w="0" w:type="auto"/>
          </w:tcPr>
          <w:p w:rsidR="004B7E38" w:rsidRDefault="009623D9">
            <w:pPr>
              <w:pStyle w:val="a7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З(УК-1)</w:t>
            </w:r>
          </w:p>
          <w:p w:rsidR="004B7E38" w:rsidRDefault="009623D9">
            <w:pPr>
              <w:pStyle w:val="a7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У(УК-1)</w:t>
            </w:r>
          </w:p>
          <w:p w:rsidR="004B7E38" w:rsidRDefault="009623D9">
            <w:pPr>
              <w:pStyle w:val="a7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В(ОПК-1)</w:t>
            </w:r>
          </w:p>
        </w:tc>
      </w:tr>
      <w:tr w:rsidR="004B7E38">
        <w:tc>
          <w:tcPr>
            <w:tcW w:w="0" w:type="auto"/>
            <w:vAlign w:val="center"/>
          </w:tcPr>
          <w:p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2</w:t>
            </w:r>
          </w:p>
        </w:tc>
        <w:tc>
          <w:tcPr>
            <w:tcW w:w="0" w:type="auto"/>
            <w:vAlign w:val="center"/>
          </w:tcPr>
          <w:p w:rsidR="004B7E38" w:rsidRDefault="009623D9">
            <w:pPr>
              <w:pStyle w:val="a7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Обучение с подкреплением для управления</w:t>
            </w:r>
          </w:p>
        </w:tc>
        <w:tc>
          <w:tcPr>
            <w:tcW w:w="0" w:type="auto"/>
            <w:vAlign w:val="center"/>
          </w:tcPr>
          <w:p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7</w:t>
            </w:r>
          </w:p>
        </w:tc>
        <w:tc>
          <w:tcPr>
            <w:tcW w:w="0" w:type="auto"/>
            <w:vAlign w:val="center"/>
          </w:tcPr>
          <w:p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  <w:vAlign w:val="center"/>
          </w:tcPr>
          <w:p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12</w:t>
            </w:r>
          </w:p>
        </w:tc>
        <w:tc>
          <w:tcPr>
            <w:tcW w:w="0" w:type="auto"/>
            <w:vAlign w:val="center"/>
          </w:tcPr>
          <w:p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  <w:vAlign w:val="center"/>
          </w:tcPr>
          <w:p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24</w:t>
            </w:r>
          </w:p>
        </w:tc>
        <w:tc>
          <w:tcPr>
            <w:tcW w:w="0" w:type="auto"/>
            <w:vAlign w:val="center"/>
          </w:tcPr>
          <w:p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48</w:t>
            </w:r>
          </w:p>
        </w:tc>
        <w:tc>
          <w:tcPr>
            <w:tcW w:w="0" w:type="auto"/>
          </w:tcPr>
          <w:p w:rsidR="004B7E38" w:rsidRDefault="009623D9">
            <w:pPr>
              <w:pStyle w:val="a7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З(ОПК-1)</w:t>
            </w:r>
          </w:p>
          <w:p w:rsidR="004B7E38" w:rsidRDefault="009623D9">
            <w:pPr>
              <w:pStyle w:val="a7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У(ОПК-1)</w:t>
            </w:r>
          </w:p>
          <w:p w:rsidR="004B7E38" w:rsidRDefault="009623D9">
            <w:pPr>
              <w:pStyle w:val="a7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В(ОПК-2)</w:t>
            </w:r>
          </w:p>
        </w:tc>
      </w:tr>
      <w:tr w:rsidR="004B7E38">
        <w:tc>
          <w:tcPr>
            <w:tcW w:w="0" w:type="auto"/>
            <w:vAlign w:val="center"/>
          </w:tcPr>
          <w:p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vAlign w:val="center"/>
          </w:tcPr>
          <w:p w:rsidR="004B7E38" w:rsidRDefault="009623D9">
            <w:pPr>
              <w:pStyle w:val="a7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Нейросетевой идентификатор нелинейных объектов</w:t>
            </w:r>
          </w:p>
        </w:tc>
        <w:tc>
          <w:tcPr>
            <w:tcW w:w="0" w:type="auto"/>
            <w:vAlign w:val="center"/>
          </w:tcPr>
          <w:p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7</w:t>
            </w:r>
          </w:p>
        </w:tc>
        <w:tc>
          <w:tcPr>
            <w:tcW w:w="0" w:type="auto"/>
            <w:vAlign w:val="center"/>
          </w:tcPr>
          <w:p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  <w:vAlign w:val="center"/>
          </w:tcPr>
          <w:p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12</w:t>
            </w:r>
          </w:p>
        </w:tc>
        <w:tc>
          <w:tcPr>
            <w:tcW w:w="0" w:type="auto"/>
            <w:vAlign w:val="center"/>
          </w:tcPr>
          <w:p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  <w:vAlign w:val="center"/>
          </w:tcPr>
          <w:p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24</w:t>
            </w:r>
          </w:p>
        </w:tc>
        <w:tc>
          <w:tcPr>
            <w:tcW w:w="0" w:type="auto"/>
            <w:vAlign w:val="center"/>
          </w:tcPr>
          <w:p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48</w:t>
            </w:r>
          </w:p>
        </w:tc>
        <w:tc>
          <w:tcPr>
            <w:tcW w:w="0" w:type="auto"/>
          </w:tcPr>
          <w:p w:rsidR="004B7E38" w:rsidRDefault="009623D9">
            <w:pPr>
              <w:pStyle w:val="a7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З(ОПК-2)</w:t>
            </w:r>
          </w:p>
          <w:p w:rsidR="004B7E38" w:rsidRDefault="009623D9">
            <w:pPr>
              <w:pStyle w:val="a7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У(ОПК-2)</w:t>
            </w:r>
          </w:p>
          <w:p w:rsidR="004B7E38" w:rsidRDefault="009623D9">
            <w:pPr>
              <w:pStyle w:val="a7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В(ПК-1)</w:t>
            </w:r>
          </w:p>
        </w:tc>
      </w:tr>
      <w:tr w:rsidR="004B7E38">
        <w:tc>
          <w:tcPr>
            <w:tcW w:w="0" w:type="auto"/>
            <w:vAlign w:val="center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t/>
            </w:r>
          </w:p>
        </w:tc>
        <w:tc>
          <w:tcPr>
            <w:tcW w:w="0" w:type="auto"/>
            <w:vAlign w:val="center"/>
          </w:tcPr>
          <w:p w:rsidR="004B7E38" w:rsidRDefault="009623D9">
            <w:pPr>
              <w:pStyle w:val="a7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ИТОГО:</w:t>
            </w:r>
          </w:p>
        </w:tc>
        <w:tc>
          <w:tcPr>
            <w:tcW w:w="0" w:type="auto"/>
            <w:vAlign w:val="center"/>
          </w:tcPr>
          <w:p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t/>
            </w:r>
          </w:p>
        </w:tc>
        <w:tc>
          <w:tcPr>
            <w:tcW w:w="0" w:type="auto"/>
            <w:vAlign w:val="center"/>
          </w:tcPr>
          <w:p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18</w:t>
            </w:r>
          </w:p>
        </w:tc>
        <w:tc>
          <w:tcPr>
            <w:tcW w:w="0" w:type="auto"/>
            <w:vAlign w:val="center"/>
          </w:tcPr>
          <w:p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36</w:t>
            </w:r>
          </w:p>
        </w:tc>
        <w:tc>
          <w:tcPr>
            <w:tcW w:w="0" w:type="auto"/>
            <w:vAlign w:val="center"/>
          </w:tcPr>
          <w:p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18</w:t>
            </w:r>
          </w:p>
        </w:tc>
        <w:tc>
          <w:tcPr>
            <w:tcW w:w="0" w:type="auto"/>
            <w:vAlign w:val="center"/>
          </w:tcPr>
          <w:p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72</w:t>
            </w:r>
          </w:p>
        </w:tc>
        <w:tc>
          <w:tcPr>
            <w:tcW w:w="0" w:type="auto"/>
            <w:vAlign w:val="center"/>
          </w:tcPr>
          <w:p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144</w:t>
            </w:r>
          </w:p>
        </w:tc>
        <w:tc>
          <w:tcPr>
            <w:tcW w:w="0" w:type="auto"/>
          </w:tcPr>
          <w:p w:rsidR="004B7E38" w:rsidRDefault="004B7E38">
            <w:pPr>
              <w:pStyle w:val="a7"/>
              <w:rPr>
                <w:bCs/>
                <w:sz w:val="20"/>
                <w:szCs w:val="20"/>
              </w:rPr>
            </w:pPr>
            <w:r>
              <w:t/>
            </w:r>
          </w:p>
        </w:tc>
      </w:tr>
    </w:tbl>
    <w:p w:rsidR="004B7E38" w:rsidRDefault="004B7E38">
      <w:pPr>
        <w:ind w:firstLine="708"/>
        <w:jc w:val="both"/>
        <w:rPr>
          <w:spacing w:val="-2"/>
        </w:rPr>
      </w:pPr>
    </w:p>
    <w:p w:rsidR="004B7E38" w:rsidRDefault="004B7E38">
      <w:pPr>
        <w:ind w:firstLine="708"/>
        <w:jc w:val="both"/>
        <w:rPr>
          <w:spacing w:val="-2"/>
        </w:rPr>
      </w:pPr>
    </w:p>
    <w:p w:rsidR="004B7E38" w:rsidRDefault="004B7E38">
      <w:pPr>
        <w:ind w:firstLine="708"/>
        <w:jc w:val="both"/>
        <w:rPr>
          <w:spacing w:val="-2"/>
        </w:rPr>
      </w:pPr>
    </w:p>
    <w:p w:rsidR="004B7E38" w:rsidRDefault="004B7E38">
      <w:pPr>
        <w:ind w:firstLine="709"/>
        <w:rPr>
          <w:b/>
        </w:rPr>
      </w:pPr>
    </w:p>
    <w:p w:rsidR="004B7E38" w:rsidRDefault="009623D9">
      <w:pPr>
        <w:spacing w:after="120"/>
        <w:ind w:firstLine="709"/>
        <w:rPr>
          <w:b/>
        </w:rPr>
      </w:pPr>
      <w:r>
        <w:rPr>
          <w:b/>
        </w:rPr>
        <w:t>4.2. Содержание лекционного курса</w:t>
      </w:r>
    </w:p>
    <w:tbl>
      <w:tblPr>
        <w:tblW w:w="0" w:type="auto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686"/>
        <w:gridCol w:w="1588"/>
        <w:gridCol w:w="1623"/>
        <w:gridCol w:w="529"/>
        <w:gridCol w:w="528"/>
        <w:gridCol w:w="528"/>
      </w:tblGrid>
      <w:tr w:rsidR="004B7E38">
        <w:trPr>
          <w:trHeight w:val="65"/>
        </w:trPr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t>№ пп.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t>Номер раздела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4B7E38" w:rsidRDefault="009623D9">
            <w:pPr>
              <w:shd w:val="clear" w:color="auto" w:fill="FFFFFF"/>
              <w:jc w:val="center"/>
              <w:rPr>
                <w:b/>
                <w:bCs/>
                <w:sz w:val="20"/>
                <w:szCs w:val="20"/>
              </w:rPr>
            </w:pPr>
            <w:r>
              <w:t>Название темы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B7E38" w:rsidRDefault="009623D9">
            <w:pPr>
              <w:shd w:val="clear" w:color="auto" w:fill="FFFFFF"/>
              <w:jc w:val="center"/>
            </w:pPr>
            <w:r>
              <w:t>Трудоемкость,</w:t>
            </w:r>
          </w:p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t>часы</w:t>
            </w:r>
          </w:p>
        </w:tc>
      </w:tr>
      <w:tr w:rsidR="004B7E38">
        <w:trPr>
          <w:trHeight w:val="907"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B7E38" w:rsidRDefault="004B7E38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B7E38" w:rsidRDefault="004B7E38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B7E38" w:rsidRDefault="004B7E38">
            <w:pPr>
              <w:shd w:val="clear" w:color="auto" w:fill="FFFFFF"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очная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очно-заочная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заочная</w:t>
            </w:r>
          </w:p>
        </w:tc>
      </w:tr>
      <w:tr w:rsidR="004B7E38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1-Адаптивное управление и нейро-нечёткие регуляторы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Лекция 1. Основы адаптивного управления системами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1-Адаптивное управление и нейро-нечёткие регуляторы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Лекция 2. Принципы работы нейро-нечётких регуляторов (ANFIS, Мамдани, Сугено)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2-Обучение с подкреплением для управления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Лекция 3. Методы обучения с подкреплением в контексте управления системами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2-Обучение с подкреплением для управления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Лекция 4. Применение алгоритмов обучения с подкреплением для оптимизации процессов управления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3-Нейросетевой идентификатор нелинейных объектов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Лекция 5. Архитектура нейронных сетей для идентификации нелинейных систем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3-Нейросетевой идентификатор нелинейных объектов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Лекция 6. Применение нейросетевых моделей в задачах управления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</w:tbl>
    <w:p w:rsidR="004B7E38" w:rsidRDefault="004B7E38">
      <w:pPr>
        <w:rPr>
          <w:b/>
        </w:rPr>
      </w:pPr>
    </w:p>
    <w:p w:rsidR="004B7E38" w:rsidRDefault="004B7E38">
      <w:pPr>
        <w:shd w:val="clear" w:color="auto" w:fill="FFFFFF"/>
        <w:ind w:firstLine="709"/>
        <w:jc w:val="both"/>
        <w:rPr>
          <w:b/>
          <w:bCs/>
          <w:color w:val="000000"/>
          <w:spacing w:val="-9"/>
          <w:sz w:val="16"/>
          <w:szCs w:val="16"/>
        </w:rPr>
      </w:pPr>
    </w:p>
    <w:p w:rsidR="004B7E38" w:rsidRDefault="009623D9">
      <w:pPr>
        <w:shd w:val="clear" w:color="auto" w:fill="FFFFFF"/>
        <w:spacing w:after="120"/>
        <w:ind w:firstLine="567"/>
        <w:jc w:val="both"/>
        <w:rPr>
          <w:b/>
          <w:bCs/>
        </w:rPr>
      </w:pPr>
      <w:r>
        <w:rPr>
          <w:b/>
          <w:bCs/>
          <w:color w:val="000000"/>
          <w:spacing w:val="-9"/>
        </w:rPr>
        <w:t>4.3. Перечень лабораторных работ</w:t>
      </w:r>
    </w:p>
    <w:tbl>
      <w:tblPr>
        <w:tblW w:w="0" w:type="auto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1588"/>
        <w:gridCol w:w="666"/>
        <w:gridCol w:w="3310"/>
        <w:gridCol w:w="529"/>
        <w:gridCol w:w="528"/>
        <w:gridCol w:w="528"/>
      </w:tblGrid>
      <w:tr w:rsidR="004B7E38">
        <w:trPr>
          <w:trHeight w:hRule="exact" w:val="726"/>
        </w:trPr>
        <w:tc>
          <w:tcPr>
            <w:tcW w:w="0" w:type="auto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4B7E38" w:rsidRDefault="009623D9">
            <w:pPr>
              <w:shd w:val="clear" w:color="auto" w:fill="FFFFFF"/>
              <w:jc w:val="center"/>
            </w:pPr>
            <w:r>
              <w:t xml:space="preserve">Номер раздела </w:t>
            </w:r>
          </w:p>
        </w:tc>
        <w:tc>
          <w:tcPr>
            <w:tcW w:w="0" w:type="auto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4B7E38" w:rsidRDefault="009623D9">
            <w:pPr>
              <w:shd w:val="clear" w:color="auto" w:fill="FFFFFF"/>
              <w:jc w:val="center"/>
            </w:pPr>
            <w:r>
              <w:t>№ ЛР</w:t>
            </w:r>
          </w:p>
        </w:tc>
        <w:tc>
          <w:tcPr>
            <w:tcW w:w="0" w:type="auto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4B7E38" w:rsidRDefault="009623D9">
            <w:pPr>
              <w:shd w:val="clear" w:color="auto" w:fill="FFFFFF"/>
              <w:jc w:val="center"/>
            </w:pPr>
            <w:r>
              <w:t>Название лабораторной работы</w:t>
            </w:r>
          </w:p>
        </w:tc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:rsidR="004B7E38" w:rsidRDefault="009623D9">
            <w:pPr>
              <w:shd w:val="clear" w:color="auto" w:fill="FFFFFF"/>
              <w:jc w:val="center"/>
            </w:pPr>
            <w:r>
              <w:t>Трудоемкость,</w:t>
            </w:r>
          </w:p>
          <w:p w:rsidR="004B7E38" w:rsidRDefault="009623D9">
            <w:pPr>
              <w:shd w:val="clear" w:color="auto" w:fill="FFFFFF"/>
              <w:jc w:val="center"/>
            </w:pPr>
            <w:r>
              <w:t>часы</w:t>
            </w:r>
          </w:p>
        </w:tc>
      </w:tr>
      <w:tr w:rsidR="004B7E38">
        <w:trPr>
          <w:cantSplit/>
          <w:trHeight w:val="995"/>
        </w:trPr>
        <w:tc>
          <w:tcPr>
            <w:tcW w:w="0" w:type="auto"/>
            <w:vMerge/>
            <w:tcBorders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:rsidR="004B7E38" w:rsidRDefault="004B7E38">
            <w:pPr>
              <w:shd w:val="clear" w:color="auto" w:fill="FFFFFF"/>
              <w:jc w:val="center"/>
              <w:rPr>
                <w:i/>
                <w:highlight w:val="yellow"/>
              </w:rPr>
            </w:pPr>
          </w:p>
        </w:tc>
        <w:tc>
          <w:tcPr>
            <w:tcW w:w="0" w:type="auto"/>
            <w:vMerge/>
            <w:tcBorders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:rsidR="004B7E38" w:rsidRDefault="004B7E38">
            <w:pPr>
              <w:shd w:val="clear" w:color="auto" w:fill="FFFFFF"/>
              <w:jc w:val="center"/>
            </w:pPr>
          </w:p>
        </w:tc>
        <w:tc>
          <w:tcPr>
            <w:tcW w:w="0" w:type="auto"/>
            <w:vMerge/>
            <w:tcBorders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:rsidR="004B7E38" w:rsidRDefault="004B7E38">
            <w:pPr>
              <w:shd w:val="clear" w:color="auto" w:fill="FFFFFF"/>
              <w:jc w:val="center"/>
            </w:pP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очная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очно-заочная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заочная</w:t>
            </w:r>
          </w:p>
        </w:tc>
      </w:tr>
      <w:tr w:rsidR="004B7E38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1-Адаптивное управление и нейро-нечёткие регуляторы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Реализация адаптивного управления с использованием нейро-нечёткого регулятора ANFIS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1-Адаптивное управление и нейро-нечёткие регуляторы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Анализ и сравнение ПИД-регуляторов и их модификаций для системы адаптивного управления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3-Нейросетевой идентификатор нелинейных объектов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Обучение нейросетевого идентификатора нелинейных объектов с использованием методов машинного обучения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2-Обучение с подкреплением для управления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Разработка системы управления с обучением на основе алгоритмов обучения с подкреплением для задач адаптивного управления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1-Адаптивное управление и нейро-нечёткие регуляторы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Сравнение эффективности нейро-нечётких регуляторов Мамдани и Сугено в системах адаптивного управления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3-Нейросетевой идентификатор нелинейных объектов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Реализация алгоритмов самообучения для улучшения работы нейросетевого идентификатора нелинейных объектов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ИТОГО: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18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</w:tbl>
    <w:p w:rsidR="004B7E38" w:rsidRDefault="004B7E38">
      <w:pPr>
        <w:rPr>
          <w:sz w:val="16"/>
        </w:rPr>
      </w:pPr>
    </w:p>
    <w:p w:rsidR="004B7E38" w:rsidRDefault="004B7E38">
      <w:pPr>
        <w:rPr>
          <w:sz w:val="16"/>
        </w:rPr>
      </w:pPr>
    </w:p>
    <w:p w:rsidR="004B7E38" w:rsidRDefault="009623D9">
      <w:pPr>
        <w:spacing w:after="120"/>
        <w:ind w:firstLine="709"/>
        <w:rPr>
          <w:b/>
          <w:bCs/>
        </w:rPr>
      </w:pPr>
      <w:r>
        <w:rPr>
          <w:b/>
        </w:rPr>
        <w:t>4.4. Перечень практических занятий</w:t>
      </w:r>
    </w:p>
    <w:tbl>
      <w:tblPr>
        <w:tblW w:w="0" w:type="auto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1588"/>
        <w:gridCol w:w="663"/>
        <w:gridCol w:w="2990"/>
        <w:gridCol w:w="529"/>
        <w:gridCol w:w="528"/>
        <w:gridCol w:w="528"/>
      </w:tblGrid>
      <w:tr w:rsidR="004B7E38">
        <w:trPr>
          <w:trHeight w:hRule="exact" w:val="731"/>
        </w:trPr>
        <w:tc>
          <w:tcPr>
            <w:tcW w:w="0" w:type="auto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4B7E38" w:rsidRDefault="009623D9">
            <w:pPr>
              <w:shd w:val="clear" w:color="auto" w:fill="FFFFFF"/>
              <w:jc w:val="center"/>
            </w:pPr>
            <w:r>
              <w:t>Номер раздела</w:t>
            </w:r>
          </w:p>
        </w:tc>
        <w:tc>
          <w:tcPr>
            <w:tcW w:w="0" w:type="auto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4B7E38" w:rsidRDefault="009623D9">
            <w:pPr>
              <w:pStyle w:val="5"/>
              <w:spacing w:before="0" w:after="0"/>
              <w:jc w:val="center"/>
              <w:rPr>
                <w:b w:val="0"/>
                <w:i w:val="0"/>
                <w:sz w:val="24"/>
                <w:szCs w:val="24"/>
              </w:rPr>
            </w:pPr>
            <w:r>
              <w:rPr>
                <w:b w:val="0"/>
                <w:i w:val="0"/>
                <w:sz w:val="24"/>
                <w:szCs w:val="24"/>
              </w:rPr>
              <w:t>№ ПЗ</w:t>
            </w:r>
          </w:p>
        </w:tc>
        <w:tc>
          <w:tcPr>
            <w:tcW w:w="0" w:type="auto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4B7E38" w:rsidRDefault="009623D9">
            <w:pPr>
              <w:shd w:val="clear" w:color="auto" w:fill="FFFFFF"/>
              <w:jc w:val="center"/>
            </w:pPr>
            <w:r>
              <w:t>Тема практического занятия</w:t>
            </w:r>
          </w:p>
        </w:tc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:rsidR="004B7E38" w:rsidRDefault="009623D9">
            <w:pPr>
              <w:shd w:val="clear" w:color="auto" w:fill="FFFFFF"/>
              <w:jc w:val="center"/>
            </w:pPr>
            <w:r>
              <w:t>Трудоемкость,</w:t>
            </w:r>
          </w:p>
          <w:p w:rsidR="004B7E38" w:rsidRDefault="009623D9">
            <w:pPr>
              <w:shd w:val="clear" w:color="auto" w:fill="FFFFFF"/>
              <w:jc w:val="center"/>
            </w:pPr>
            <w:r>
              <w:t>часы</w:t>
            </w:r>
          </w:p>
        </w:tc>
      </w:tr>
      <w:tr w:rsidR="004B7E38">
        <w:trPr>
          <w:cantSplit/>
          <w:trHeight w:val="1134"/>
        </w:trPr>
        <w:tc>
          <w:tcPr>
            <w:tcW w:w="0" w:type="auto"/>
            <w:vMerge/>
            <w:tcBorders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:rsidR="004B7E38" w:rsidRDefault="004B7E38">
            <w:pPr>
              <w:shd w:val="clear" w:color="auto" w:fill="FFFFFF"/>
              <w:jc w:val="center"/>
              <w:rPr>
                <w:i/>
                <w:highlight w:val="yellow"/>
              </w:rPr>
            </w:pPr>
          </w:p>
        </w:tc>
        <w:tc>
          <w:tcPr>
            <w:tcW w:w="0" w:type="auto"/>
            <w:vMerge/>
            <w:tcBorders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:rsidR="004B7E38" w:rsidRDefault="004B7E38">
            <w:pPr>
              <w:shd w:val="clear" w:color="auto" w:fill="FFFFFF"/>
              <w:jc w:val="center"/>
              <w:rPr>
                <w:i/>
                <w:highlight w:val="yellow"/>
              </w:rPr>
            </w:pPr>
          </w:p>
        </w:tc>
        <w:tc>
          <w:tcPr>
            <w:tcW w:w="0" w:type="auto"/>
            <w:vMerge/>
            <w:tcBorders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:rsidR="004B7E38" w:rsidRDefault="004B7E38">
            <w:pPr>
              <w:shd w:val="clear" w:color="auto" w:fill="FFFFFF"/>
              <w:jc w:val="center"/>
              <w:rPr>
                <w:i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:rsidR="004B7E38" w:rsidRDefault="009623D9">
            <w:pPr>
              <w:shd w:val="clear" w:color="auto" w:fill="FFFFFF"/>
              <w:ind w:left="113" w:right="113"/>
              <w:jc w:val="center"/>
            </w:pPr>
            <w:r>
              <w:t>очная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:rsidR="004B7E38" w:rsidRDefault="009623D9">
            <w:pPr>
              <w:shd w:val="clear" w:color="auto" w:fill="FFFFFF"/>
              <w:ind w:left="113" w:right="113"/>
              <w:jc w:val="center"/>
            </w:pPr>
            <w:r>
              <w:t>очно-заочная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:rsidR="004B7E38" w:rsidRDefault="009623D9">
            <w:pPr>
              <w:shd w:val="clear" w:color="auto" w:fill="FFFFFF"/>
              <w:ind w:left="113" w:right="113"/>
              <w:jc w:val="center"/>
            </w:pPr>
            <w:r>
              <w:t>заочная</w:t>
            </w:r>
          </w:p>
        </w:tc>
      </w:tr>
      <w:tr w:rsidR="004B7E38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1-Адаптивное управление и нейро-нечёткие регуляторы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Проектирование нейро-нечёткого регулятора (ANFIS) для адаптивного управления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1-Адаптивное управление и нейро-нечёткие регуляторы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Разработка алгоритма самообучения для ПИД-регуляторов с использованием методов машинного обучения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2-Обучение с подкреплением для управления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Экспериментальное исследование эффективности управления с применением Q-обучения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2-Обучение с подкреплением для управления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Сравнительный анализ различных стратегий обучения с подкреплением для задач управления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3-Нейросетевой идентификатор нелинейных объектов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Разработка нейросетевого идентификатора нелинейных объектов на основе глубоких архитектур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3-Нейросетевой идентификатор нелинейных объектов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Тестирование и оценка эффективности нейросетевых моделей для задач идентификации нелинейных систем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ИТОГО: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</w:tbl>
    <w:p w:rsidR="004B7E38" w:rsidRDefault="004B7E38">
      <w:pPr>
        <w:ind w:firstLine="709"/>
        <w:rPr>
          <w:b/>
        </w:rPr>
      </w:pPr>
    </w:p>
    <w:p w:rsidR="004B7E38" w:rsidRDefault="009623D9">
      <w:pPr>
        <w:shd w:val="clear" w:color="auto" w:fill="FFFFFF"/>
        <w:spacing w:after="120"/>
        <w:ind w:firstLine="709"/>
        <w:jc w:val="both"/>
        <w:rPr>
          <w:b/>
        </w:rPr>
      </w:pPr>
      <w:r>
        <w:rPr>
          <w:b/>
        </w:rPr>
        <w:t>4.5. Виды СРО</w:t>
      </w:r>
    </w:p>
    <w:tbl>
      <w:tblPr>
        <w:tblW w:w="0" w:type="auto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1588"/>
        <w:gridCol w:w="1018"/>
        <w:gridCol w:w="529"/>
        <w:gridCol w:w="528"/>
        <w:gridCol w:w="528"/>
      </w:tblGrid>
      <w:tr w:rsidR="004B7E38">
        <w:trPr>
          <w:trHeight w:hRule="exact" w:val="580"/>
        </w:trPr>
        <w:tc>
          <w:tcPr>
            <w:tcW w:w="0" w:type="auto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4B7E38" w:rsidRDefault="009623D9">
            <w:pPr>
              <w:shd w:val="clear" w:color="auto" w:fill="FFFFFF"/>
              <w:jc w:val="center"/>
            </w:pPr>
            <w:r>
              <w:t xml:space="preserve">Номер раздела </w:t>
            </w:r>
          </w:p>
        </w:tc>
        <w:tc>
          <w:tcPr>
            <w:tcW w:w="0" w:type="auto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4B7E38" w:rsidRDefault="009623D9">
            <w:pPr>
              <w:shd w:val="clear" w:color="auto" w:fill="FFFFFF"/>
              <w:jc w:val="center"/>
            </w:pPr>
            <w:r>
              <w:t>Вид СРО</w:t>
            </w:r>
          </w:p>
        </w:tc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:rsidR="004B7E38" w:rsidRDefault="009623D9">
            <w:pPr>
              <w:shd w:val="clear" w:color="auto" w:fill="FFFFFF"/>
              <w:jc w:val="center"/>
            </w:pPr>
            <w:r>
              <w:t>Трудоемкость,</w:t>
            </w:r>
          </w:p>
          <w:p w:rsidR="004B7E38" w:rsidRDefault="009623D9">
            <w:pPr>
              <w:shd w:val="clear" w:color="auto" w:fill="FFFFFF"/>
              <w:jc w:val="center"/>
            </w:pPr>
            <w:r>
              <w:t>часы</w:t>
            </w:r>
          </w:p>
        </w:tc>
      </w:tr>
      <w:tr w:rsidR="004B7E38">
        <w:trPr>
          <w:cantSplit/>
          <w:trHeight w:val="974"/>
        </w:trPr>
        <w:tc>
          <w:tcPr>
            <w:tcW w:w="0" w:type="auto"/>
            <w:vMerge/>
            <w:tcBorders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:rsidR="004B7E38" w:rsidRDefault="004B7E38">
            <w:pPr>
              <w:shd w:val="clear" w:color="auto" w:fill="FFFFFF"/>
              <w:jc w:val="center"/>
              <w:rPr>
                <w:i/>
                <w:highlight w:val="yellow"/>
              </w:rPr>
            </w:pPr>
          </w:p>
        </w:tc>
        <w:tc>
          <w:tcPr>
            <w:tcW w:w="0" w:type="auto"/>
            <w:vMerge/>
            <w:tcBorders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:rsidR="004B7E38" w:rsidRDefault="004B7E38">
            <w:pPr>
              <w:shd w:val="clear" w:color="auto" w:fill="FFFFFF"/>
              <w:jc w:val="center"/>
              <w:rPr>
                <w:i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очная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очно-заочная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заочная</w:t>
            </w:r>
          </w:p>
        </w:tc>
      </w:tr>
      <w:tr w:rsidR="004B7E38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Раздел 1. Адаптивное управление и нейро-нечёткие регуляторы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подготовка к лабораторным и/или практическим занятиям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Раздел 1. Адаптивное управление и нейро-нечёткие регуляторы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изучение учебного материала, вынесенного на СРО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Раздел 1. Адаптивное управление и нейро-нечёткие регуляторы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выполнение расчётно-графической работы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Раздел 2. Обучение с подкреплением для управления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подготовка к лабораторным и/или практическим занятиям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Раздел 2. Обучение с подкреплением для управления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изучение учебного материала, вынесенного на СРО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Раздел 2. Обучение с подкреплением для управления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выполнение расчётно-графической работы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Раздел 3. Нейросетевой идентификатор нелинейных объектов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подготовка к лабораторным и/или практическим занятиям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Раздел 3. Нейросетевой идентификатор нелинейных объектов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изучение учебного материала, вынесенного на СРО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Раздел 3. Нейросетевой идентификатор нелинейных объектов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выполнение расчётно-графической работы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ИТОГО: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72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</w:tbl>
    <w:p w:rsidR="004B7E38" w:rsidRDefault="004B7E38">
      <w:pPr>
        <w:shd w:val="clear" w:color="auto" w:fill="FFFFFF"/>
        <w:ind w:firstLine="709"/>
        <w:jc w:val="both"/>
        <w:rPr>
          <w:b/>
        </w:rPr>
      </w:pPr>
    </w:p>
    <w:p w:rsidR="004B7E38" w:rsidRDefault="009623D9">
      <w:pPr>
        <w:shd w:val="clear" w:color="auto" w:fill="FFFFFF"/>
        <w:ind w:firstLine="709"/>
        <w:jc w:val="both"/>
        <w:rPr>
          <w:b/>
        </w:rPr>
      </w:pPr>
      <w:r>
        <w:rPr>
          <w:b/>
        </w:rPr>
        <w:t>Темы для самостоятельной работы обучающихся</w:t>
      </w:r>
    </w:p>
    <w:p w:rsidR="004B7E38" w:rsidRDefault="009623D9">
      <w:pPr>
        <w:widowControl w:val="0"/>
        <w:spacing w:before="240" w:after="120"/>
        <w:rPr>
          <w:bCs/>
          <w:i/>
          <w:iCs/>
          <w:u w:val="single"/>
        </w:rPr>
      </w:pPr>
      <w:r>
        <w:rPr>
          <w:bCs/>
          <w:i/>
          <w:iCs/>
          <w:u w:val="single"/>
        </w:rPr>
        <w:t>Раздел 1. Организация научно-исследовательской работы в России</w:t>
      </w:r>
    </w:p>
    <w:p w:rsidR="004B7E38" w:rsidRDefault="009623D9">
      <w:pPr>
        <w:widowControl w:val="0"/>
      </w:pPr>
      <w:r>
        <w:t>(38050)Интеллектуальные системы</w:t>
      </w:r>
    </w:p>
    <w:p w:rsidR="004B7E38" w:rsidRDefault="009623D9">
      <w:pPr>
        <w:widowControl w:val="0"/>
        <w:spacing w:before="240" w:after="120"/>
        <w:rPr>
          <w:bCs/>
          <w:i/>
          <w:iCs/>
          <w:u w:val="single"/>
        </w:rPr>
      </w:pPr>
      <w:r>
        <w:rPr>
          <w:bCs/>
          <w:i/>
          <w:iCs/>
          <w:u w:val="single"/>
        </w:rPr>
        <w:t>Раздел 2. Этапы научного исследования</w:t>
      </w:r>
    </w:p>
    <w:p w:rsidR="004B7E38" w:rsidRDefault="009623D9">
      <w:pPr>
        <w:widowControl w:val="0"/>
      </w:pPr>
      <w:r>
        <w:t>(38050)Интеллектуальные системы</w:t>
      </w:r>
    </w:p>
    <w:p w:rsidR="004B7E38" w:rsidRDefault="009623D9">
      <w:pPr>
        <w:widowControl w:val="0"/>
        <w:spacing w:before="240" w:after="120"/>
        <w:rPr>
          <w:bCs/>
          <w:i/>
          <w:iCs/>
          <w:u w:val="single"/>
        </w:rPr>
      </w:pPr>
      <w:r>
        <w:rPr>
          <w:bCs/>
          <w:i/>
          <w:iCs/>
          <w:u w:val="single"/>
        </w:rPr>
        <w:t>Раздел 3. Методология научных исследований</w:t>
      </w:r>
    </w:p>
    <w:p w:rsidR="004B7E38" w:rsidRDefault="009623D9">
      <w:pPr>
        <w:widowControl w:val="0"/>
      </w:pPr>
      <w:r>
        <w:t>(38050)Интеллектуальные системы</w:t>
      </w:r>
    </w:p>
    <w:p w:rsidR="004B7E38" w:rsidRDefault="004B7E38">
      <w:pPr>
        <w:shd w:val="clear" w:color="auto" w:fill="FFFFFF"/>
        <w:ind w:firstLine="709"/>
        <w:jc w:val="both"/>
        <w:rPr>
          <w:b/>
        </w:rPr>
      </w:pPr>
    </w:p>
    <w:p w:rsidR="004B7E38" w:rsidRDefault="009623D9">
      <w:pPr>
        <w:shd w:val="clear" w:color="auto" w:fill="FFFFFF"/>
        <w:tabs>
          <w:tab w:val="left" w:leader="underscore" w:pos="9408"/>
        </w:tabs>
        <w:spacing w:after="100" w:afterAutospacing="1"/>
        <w:ind w:firstLine="567"/>
        <w:jc w:val="both"/>
        <w:rPr>
          <w:b/>
          <w:color w:val="000000"/>
          <w:spacing w:val="3"/>
        </w:rPr>
      </w:pPr>
      <w:r>
        <w:rPr>
          <w:b/>
          <w:color w:val="000000"/>
          <w:spacing w:val="3"/>
        </w:rPr>
        <w:t xml:space="preserve">5. Формы текущего контроля успеваемости и проведения промежуточной аттестации </w:t>
      </w:r>
    </w:p>
    <w:p w:rsidR="004B7E38" w:rsidRDefault="009623D9">
      <w:pPr>
        <w:ind w:firstLine="709"/>
        <w:jc w:val="both"/>
      </w:pPr>
      <w:r>
        <w:lastRenderedPageBreak/>
        <w:t>Перечень оценочных средств текущего контроля и промежуточной аттестации по дисциплине приведен Фонде оценочных средств (приложение Б)</w:t>
      </w:r>
      <w:r>
        <w:rPr>
          <w:color w:val="548DD4"/>
        </w:rPr>
        <w:t>.</w:t>
      </w:r>
    </w:p>
    <w:p w:rsidR="004B7E38" w:rsidRDefault="004B7E38">
      <w:pPr>
        <w:ind w:firstLine="567"/>
      </w:pPr>
    </w:p>
    <w:p w:rsidR="004B7E38" w:rsidRDefault="009623D9">
      <w:pPr>
        <w:ind w:firstLine="567"/>
        <w:rPr>
          <w:b/>
        </w:rPr>
      </w:pPr>
      <w:r>
        <w:rPr>
          <w:b/>
        </w:rPr>
        <w:t xml:space="preserve">6. Учебно-методическое и информационное обеспечение дисциплины </w:t>
      </w:r>
    </w:p>
    <w:p w:rsidR="004B7E38" w:rsidRDefault="004B7E38">
      <w:pPr>
        <w:rPr>
          <w:bCs/>
          <w:sz w:val="16"/>
          <w:szCs w:val="16"/>
        </w:rPr>
      </w:pPr>
    </w:p>
    <w:p w:rsidR="004B7E38" w:rsidRDefault="009623D9">
      <w:pPr>
        <w:ind w:firstLine="567"/>
        <w:rPr>
          <w:b/>
          <w:bCs/>
        </w:rPr>
      </w:pPr>
      <w:r>
        <w:rPr>
          <w:b/>
          <w:bCs/>
        </w:rPr>
        <w:t>6.</w:t>
      </w:r>
      <w:proofErr w:type="gramStart"/>
      <w:r>
        <w:rPr>
          <w:b/>
          <w:bCs/>
        </w:rPr>
        <w:t>1.Учебно</w:t>
      </w:r>
      <w:proofErr w:type="gramEnd"/>
      <w:r>
        <w:rPr>
          <w:b/>
          <w:bCs/>
        </w:rPr>
        <w:t>-методическое обеспечение</w:t>
      </w:r>
    </w:p>
    <w:p w:rsidR="004B7E38" w:rsidRDefault="004B7E38">
      <w:pPr>
        <w:ind w:firstLine="567"/>
        <w:rPr>
          <w:bCs/>
          <w:sz w:val="16"/>
          <w:szCs w:val="16"/>
        </w:rPr>
      </w:pPr>
    </w:p>
    <w:p w:rsidR="004B7E38" w:rsidRDefault="009623D9">
      <w:pPr>
        <w:ind w:firstLine="567"/>
        <w:jc w:val="both"/>
      </w:pPr>
      <w:r>
        <w:t>Сведения об обеспеченности дисциплины основной, дополнительной и учебно-методической литературой приведены в формах № 1-УЛ и № 2-УЛ (приложение А).</w:t>
      </w:r>
    </w:p>
    <w:p w:rsidR="004B7E38" w:rsidRDefault="004B7E38">
      <w:pPr>
        <w:ind w:firstLine="567"/>
        <w:jc w:val="both"/>
        <w:rPr>
          <w:i/>
        </w:rPr>
      </w:pPr>
    </w:p>
    <w:p w:rsidR="004B7E38" w:rsidRDefault="009623D9">
      <w:pPr>
        <w:pStyle w:val="a3"/>
        <w:ind w:firstLine="567"/>
        <w:jc w:val="both"/>
        <w:rPr>
          <w:b/>
          <w:bCs/>
          <w:i w:val="0"/>
          <w:iCs w:val="0"/>
        </w:rPr>
      </w:pPr>
      <w:r>
        <w:rPr>
          <w:b/>
          <w:bCs/>
          <w:i w:val="0"/>
          <w:iCs w:val="0"/>
        </w:rPr>
        <w:t>6.</w:t>
      </w:r>
      <w:proofErr w:type="gramStart"/>
      <w:r>
        <w:rPr>
          <w:b/>
          <w:bCs/>
          <w:i w:val="0"/>
          <w:iCs w:val="0"/>
        </w:rPr>
        <w:t>2.</w:t>
      </w:r>
      <w:r>
        <w:rPr>
          <w:b/>
          <w:bCs/>
          <w:i w:val="0"/>
        </w:rPr>
        <w:t>Перечень</w:t>
      </w:r>
      <w:proofErr w:type="gramEnd"/>
      <w:r>
        <w:rPr>
          <w:b/>
          <w:bCs/>
          <w:i w:val="0"/>
        </w:rPr>
        <w:t xml:space="preserve"> </w:t>
      </w:r>
      <w:r>
        <w:rPr>
          <w:b/>
          <w:i w:val="0"/>
        </w:rPr>
        <w:t>современных профессиональных баз данных и информационных справочных систем</w:t>
      </w:r>
      <w:r>
        <w:rPr>
          <w:b/>
          <w:bCs/>
          <w:i w:val="0"/>
        </w:rPr>
        <w:t xml:space="preserve">, рекомендуемых для освоения дисциплины </w:t>
      </w:r>
    </w:p>
    <w:p w:rsidR="004B7E38" w:rsidRDefault="004B7E38">
      <w:pPr>
        <w:pStyle w:val="a3"/>
        <w:rPr>
          <w:bCs/>
          <w:i w:val="0"/>
          <w:iCs w:val="0"/>
          <w:sz w:val="16"/>
          <w:szCs w:val="16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585"/>
        <w:gridCol w:w="3610"/>
      </w:tblGrid>
      <w:tr w:rsidR="004B7E38">
        <w:tc>
          <w:tcPr>
            <w:tcW w:w="7479" w:type="dxa"/>
          </w:tcPr>
          <w:p w:rsidR="004B7E38" w:rsidRDefault="009623D9">
            <w:pPr>
              <w:jc w:val="center"/>
            </w:pPr>
            <w:r>
              <w:t xml:space="preserve">Названия современных профессиональных баз данных и информационных справочных систем, </w:t>
            </w:r>
          </w:p>
          <w:p w:rsidR="004B7E38" w:rsidRDefault="009623D9">
            <w:pPr>
              <w:jc w:val="center"/>
            </w:pPr>
            <w:r>
              <w:t>рекомендуемых для освоения дисциплины</w:t>
            </w:r>
          </w:p>
        </w:tc>
        <w:tc>
          <w:tcPr>
            <w:tcW w:w="2942" w:type="dxa"/>
            <w:vAlign w:val="center"/>
          </w:tcPr>
          <w:p w:rsidR="004B7E38" w:rsidRDefault="009623D9">
            <w:pPr>
              <w:jc w:val="center"/>
            </w:pPr>
            <w:r>
              <w:t>Ссылки на</w:t>
            </w:r>
          </w:p>
          <w:p w:rsidR="004B7E38" w:rsidRDefault="009623D9">
            <w:pPr>
              <w:jc w:val="center"/>
            </w:pPr>
            <w:r>
              <w:t>официальные сайты</w:t>
            </w:r>
          </w:p>
        </w:tc>
      </w:tr>
      <w:tr w:rsidR="004B7E38">
        <w:tc>
          <w:tcPr>
            <w:tcW w:w="7479" w:type="dxa"/>
          </w:tcPr>
          <w:p w:rsidR="004B7E38" w:rsidRDefault="009623D9">
            <w:r>
              <w:rPr>
                <w:bCs/>
                <w:sz w:val="20"/>
                <w:szCs w:val="20"/>
              </w:rPr>
              <w:t>Microsoft Office Professional</w:t>
            </w:r>
          </w:p>
        </w:tc>
        <w:tc>
          <w:tcPr>
            <w:tcW w:w="2942" w:type="dxa"/>
          </w:tcPr>
          <w:p w:rsidR="004B7E38" w:rsidRDefault="009623D9">
            <w:r>
              <w:rPr>
                <w:bCs/>
                <w:sz w:val="20"/>
                <w:szCs w:val="20"/>
              </w:rPr>
              <w:t>https://www.microsoft.com/ru-ru</w:t>
            </w:r>
          </w:p>
        </w:tc>
      </w:tr>
      <w:tr w:rsidR="004B7E38">
        <w:tc>
          <w:tcPr>
            <w:tcW w:w="7479" w:type="dxa"/>
          </w:tcPr>
          <w:p w:rsidR="004B7E38" w:rsidRDefault="009623D9">
            <w:r>
              <w:rPr>
                <w:bCs/>
                <w:sz w:val="20"/>
                <w:szCs w:val="20"/>
              </w:rPr>
              <w:t>Microsoft Windows</w:t>
            </w:r>
          </w:p>
        </w:tc>
        <w:tc>
          <w:tcPr>
            <w:tcW w:w="2942" w:type="dxa"/>
          </w:tcPr>
          <w:p w:rsidR="004B7E38" w:rsidRDefault="009623D9">
            <w:r>
              <w:rPr>
                <w:bCs/>
                <w:sz w:val="20"/>
                <w:szCs w:val="20"/>
              </w:rPr>
              <w:t>https://www.microsoft.com/ru-ru</w:t>
            </w:r>
          </w:p>
        </w:tc>
      </w:tr>
      <w:tr w:rsidR="004B7E38">
        <w:tc>
          <w:tcPr>
            <w:tcW w:w="7479" w:type="dxa"/>
          </w:tcPr>
          <w:p w:rsidR="004B7E38" w:rsidRDefault="009623D9">
            <w:r>
              <w:rPr>
                <w:bCs/>
                <w:sz w:val="20"/>
                <w:szCs w:val="20"/>
              </w:rPr>
              <w:t>SCIENCE INDEX</w:t>
            </w:r>
          </w:p>
        </w:tc>
        <w:tc>
          <w:tcPr>
            <w:tcW w:w="2942" w:type="dxa"/>
          </w:tcPr>
          <w:p w:rsidR="004B7E38" w:rsidRDefault="009623D9">
            <w:r>
              <w:rPr>
                <w:bCs/>
                <w:sz w:val="20"/>
                <w:szCs w:val="20"/>
              </w:rPr>
              <w:t>http://elibrary.ru/project_author_tools.asp </w:t>
            </w:r>
          </w:p>
        </w:tc>
      </w:tr>
      <w:tr w:rsidR="004B7E38">
        <w:tc>
          <w:tcPr>
            <w:tcW w:w="7479" w:type="dxa"/>
          </w:tcPr>
          <w:p w:rsidR="004B7E38" w:rsidRDefault="009623D9">
            <w:r>
              <w:rPr>
                <w:bCs/>
                <w:sz w:val="20"/>
                <w:szCs w:val="20"/>
              </w:rPr>
              <w:t>Springer Nature</w:t>
            </w:r>
          </w:p>
        </w:tc>
        <w:tc>
          <w:tcPr>
            <w:tcW w:w="2942" w:type="dxa"/>
          </w:tcPr>
          <w:p w:rsidR="004B7E38" w:rsidRDefault="009623D9">
            <w:r>
              <w:rPr>
                <w:bCs/>
                <w:sz w:val="20"/>
                <w:szCs w:val="20"/>
              </w:rPr>
              <w:t>https://link.springer.com/.</w:t>
            </w:r>
          </w:p>
        </w:tc>
      </w:tr>
      <w:tr w:rsidR="004B7E38">
        <w:tc>
          <w:tcPr>
            <w:tcW w:w="7479" w:type="dxa"/>
          </w:tcPr>
          <w:p w:rsidR="004B7E38" w:rsidRPr="002A6D27" w:rsidRDefault="009623D9">
            <w:pPr>
              <w:rPr>
                <w:lang w:val="en-US"/>
              </w:rPr>
            </w:pPr>
            <w:r w:rsidRPr="002A6D27">
              <w:rPr>
                <w:bCs/>
                <w:sz w:val="20"/>
                <w:szCs w:val="20"/>
                <w:lang w:val="en-US"/>
              </w:rPr>
              <w:t>Web of Science Core Collection </w:t>
            </w:r>
          </w:p>
        </w:tc>
        <w:tc>
          <w:tcPr>
            <w:tcW w:w="2942" w:type="dxa"/>
          </w:tcPr>
          <w:p w:rsidR="004B7E38" w:rsidRDefault="009623D9">
            <w:r>
              <w:rPr>
                <w:bCs/>
                <w:sz w:val="20"/>
                <w:szCs w:val="20"/>
              </w:rPr>
              <w:t>http://webofscience.com/.</w:t>
            </w:r>
          </w:p>
        </w:tc>
      </w:tr>
    </w:tbl>
    <w:p w:rsidR="004B7E38" w:rsidRDefault="004B7E38">
      <w:pPr>
        <w:pStyle w:val="a3"/>
        <w:ind w:firstLine="567"/>
        <w:rPr>
          <w:b/>
          <w:bCs/>
          <w:i w:val="0"/>
          <w:iCs w:val="0"/>
        </w:rPr>
      </w:pPr>
    </w:p>
    <w:p w:rsidR="004B7E38" w:rsidRDefault="009623D9">
      <w:pPr>
        <w:pStyle w:val="a3"/>
        <w:ind w:firstLine="567"/>
        <w:rPr>
          <w:b/>
          <w:i w:val="0"/>
          <w:iCs w:val="0"/>
        </w:rPr>
      </w:pPr>
      <w:r>
        <w:rPr>
          <w:b/>
          <w:bCs/>
          <w:i w:val="0"/>
          <w:iCs w:val="0"/>
        </w:rPr>
        <w:t>7</w:t>
      </w:r>
      <w:r>
        <w:rPr>
          <w:b/>
          <w:i w:val="0"/>
          <w:iCs w:val="0"/>
        </w:rPr>
        <w:t>. Материально-техническое обеспечение дисциплины</w:t>
      </w:r>
    </w:p>
    <w:p w:rsidR="004B7E38" w:rsidRDefault="004B7E38">
      <w:pPr>
        <w:pStyle w:val="a3"/>
        <w:rPr>
          <w:b/>
          <w:i w:val="0"/>
          <w:iCs w:val="0"/>
          <w:sz w:val="16"/>
          <w:szCs w:val="16"/>
        </w:rPr>
      </w:pPr>
    </w:p>
    <w:p w:rsidR="004B7E38" w:rsidRDefault="009623D9">
      <w:pPr>
        <w:pStyle w:val="a3"/>
        <w:spacing w:after="120"/>
        <w:ind w:left="540" w:firstLine="27"/>
        <w:jc w:val="both"/>
        <w:rPr>
          <w:bCs/>
          <w:i w:val="0"/>
          <w:iCs w:val="0"/>
        </w:rPr>
      </w:pPr>
      <w:r>
        <w:rPr>
          <w:b/>
          <w:bCs/>
          <w:i w:val="0"/>
          <w:iCs w:val="0"/>
        </w:rPr>
        <w:t xml:space="preserve">7.1. Перечень специальных аудиторий, кабинетов, лабораторий и пр., используемых при реализации </w:t>
      </w:r>
      <w:proofErr w:type="gramStart"/>
      <w:r>
        <w:rPr>
          <w:b/>
          <w:bCs/>
          <w:i w:val="0"/>
          <w:iCs w:val="0"/>
        </w:rPr>
        <w:t>дисциплины  с</w:t>
      </w:r>
      <w:proofErr w:type="gramEnd"/>
      <w:r>
        <w:rPr>
          <w:b/>
          <w:bCs/>
          <w:i w:val="0"/>
          <w:iCs w:val="0"/>
        </w:rPr>
        <w:t xml:space="preserve"> перечнем основного оборудования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33"/>
        <w:gridCol w:w="738"/>
        <w:gridCol w:w="5699"/>
        <w:gridCol w:w="3225"/>
      </w:tblGrid>
      <w:tr w:rsidR="004B7E38">
        <w:trPr>
          <w:tblHeader/>
        </w:trPr>
        <w:tc>
          <w:tcPr>
            <w:tcW w:w="0" w:type="auto"/>
            <w:vAlign w:val="center"/>
          </w:tcPr>
          <w:p w:rsidR="004B7E38" w:rsidRDefault="009623D9">
            <w:pPr>
              <w:pStyle w:val="a3"/>
              <w:jc w:val="center"/>
              <w:rPr>
                <w:bCs/>
                <w:i w:val="0"/>
                <w:iCs w:val="0"/>
              </w:rPr>
            </w:pPr>
            <w:r>
              <w:rPr>
                <w:bCs/>
                <w:i w:val="0"/>
                <w:iCs w:val="0"/>
              </w:rPr>
              <w:lastRenderedPageBreak/>
              <w:t>№</w:t>
            </w:r>
          </w:p>
          <w:p w:rsidR="004B7E38" w:rsidRDefault="009623D9">
            <w:pPr>
              <w:pStyle w:val="a3"/>
              <w:jc w:val="center"/>
              <w:rPr>
                <w:bCs/>
                <w:i w:val="0"/>
                <w:iCs w:val="0"/>
              </w:rPr>
            </w:pPr>
            <w:r>
              <w:rPr>
                <w:bCs/>
                <w:i w:val="0"/>
                <w:iCs w:val="0"/>
              </w:rPr>
              <w:t>пп.</w:t>
            </w:r>
          </w:p>
        </w:tc>
        <w:tc>
          <w:tcPr>
            <w:tcW w:w="0" w:type="auto"/>
            <w:vAlign w:val="center"/>
          </w:tcPr>
          <w:p w:rsidR="004B7E38" w:rsidRDefault="009623D9">
            <w:pPr>
              <w:pStyle w:val="a3"/>
              <w:jc w:val="center"/>
              <w:rPr>
                <w:bCs/>
                <w:i w:val="0"/>
                <w:iCs w:val="0"/>
              </w:rPr>
            </w:pPr>
            <w:r>
              <w:rPr>
                <w:bCs/>
                <w:i w:val="0"/>
                <w:iCs w:val="0"/>
              </w:rPr>
              <w:t>Номер помещения</w:t>
            </w:r>
          </w:p>
        </w:tc>
        <w:tc>
          <w:tcPr>
            <w:tcW w:w="0" w:type="auto"/>
            <w:vAlign w:val="center"/>
          </w:tcPr>
          <w:p w:rsidR="004B7E38" w:rsidRDefault="009623D9">
            <w:pPr>
              <w:pStyle w:val="a3"/>
              <w:jc w:val="center"/>
              <w:rPr>
                <w:bCs/>
                <w:i w:val="0"/>
                <w:iCs w:val="0"/>
              </w:rPr>
            </w:pPr>
            <w:r>
              <w:rPr>
                <w:bCs/>
                <w:i w:val="0"/>
                <w:iCs w:val="0"/>
              </w:rPr>
              <w:t xml:space="preserve">Оснащенность помещения </w:t>
            </w:r>
          </w:p>
          <w:p w:rsidR="004B7E38" w:rsidRDefault="009623D9">
            <w:pPr>
              <w:pStyle w:val="a3"/>
              <w:jc w:val="center"/>
              <w:rPr>
                <w:bCs/>
                <w:i w:val="0"/>
                <w:iCs w:val="0"/>
              </w:rPr>
            </w:pPr>
            <w:r>
              <w:rPr>
                <w:bCs/>
                <w:i w:val="0"/>
                <w:iCs w:val="0"/>
              </w:rPr>
              <w:t>(перечень основного оборудования)</w:t>
            </w:r>
          </w:p>
        </w:tc>
        <w:tc>
          <w:tcPr>
            <w:tcW w:w="0" w:type="auto"/>
            <w:vAlign w:val="center"/>
          </w:tcPr>
          <w:p w:rsidR="004B7E38" w:rsidRDefault="009623D9">
            <w:pPr>
              <w:pStyle w:val="a3"/>
              <w:jc w:val="center"/>
              <w:rPr>
                <w:bCs/>
                <w:i w:val="0"/>
                <w:iCs w:val="0"/>
              </w:rPr>
            </w:pPr>
            <w:r>
              <w:rPr>
                <w:bCs/>
                <w:i w:val="0"/>
                <w:iCs w:val="0"/>
              </w:rPr>
              <w:t>Наименование помещения</w:t>
            </w:r>
          </w:p>
        </w:tc>
      </w:tr>
      <w:tr w:rsidR="004B7E38">
        <w:trPr>
          <w:tblHeader/>
        </w:trPr>
        <w:tc>
          <w:tcPr>
            <w:tcW w:w="0" w:type="auto"/>
          </w:tcPr>
          <w:p w:rsidR="004B7E38" w:rsidRDefault="009623D9">
            <w:pPr>
              <w:jc w:val="center"/>
              <w:rPr>
                <w:bCs/>
                <w:iCs/>
                <w:highlight w:val="yellow"/>
              </w:rPr>
            </w:pPr>
            <w:r>
              <w:rPr>
                <w:bCs/>
                <w:sz w:val="20"/>
                <w:szCs w:val="20"/>
              </w:rPr>
              <w:t>1</w:t>
            </w:r>
          </w:p>
        </w:tc>
        <w:tc>
          <w:tcPr>
            <w:tcW w:w="0" w:type="auto"/>
          </w:tcPr>
          <w:p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1-420в</w:t>
            </w:r>
          </w:p>
        </w:tc>
        <w:tc>
          <w:tcPr>
            <w:tcW w:w="0" w:type="auto"/>
          </w:tcPr>
          <w:p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Компьютер Intel Core 2 Duo E8200(1);Компьютер WIN i3-550(2);Компьютер персональный i3-4170/21,5" PHILIPS 226V4LAB(1);МФУ hp Laser Jet Pro M1536dnf&lt;CE538A&gt;A4(1);Монитор 19" Acer(1);Монитор ASUS VA24DQ Black 23,8", шт(3);Сервисное устройство д\очистки Katun 3 м(1);Системный блок CRONA:i7 11700/DDR4 2*16GB/SSD 250Gb Samsung/HDD 1Tb/600W(3);Шкаф(ы) для хранения</w:t>
            </w:r>
          </w:p>
        </w:tc>
        <w:tc>
          <w:tcPr>
            <w:tcW w:w="0" w:type="auto"/>
          </w:tcPr>
          <w:p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 xml:space="preserve">Помещения для хранения и профилактического обслуживания учебного оборудования </w:t>
            </w:r>
          </w:p>
        </w:tc>
      </w:tr>
      <w:tr w:rsidR="004B7E38">
        <w:trPr>
          <w:tblHeader/>
        </w:trPr>
        <w:tc>
          <w:tcPr>
            <w:tcW w:w="0" w:type="auto"/>
          </w:tcPr>
          <w:p w:rsidR="004B7E38" w:rsidRDefault="009623D9">
            <w:pPr>
              <w:jc w:val="center"/>
              <w:rPr>
                <w:bCs/>
                <w:iCs/>
                <w:highlight w:val="yellow"/>
              </w:rPr>
            </w:pPr>
            <w:r>
              <w:rPr>
                <w:bCs/>
                <w:sz w:val="20"/>
                <w:szCs w:val="20"/>
              </w:rPr>
              <w:t>2</w:t>
            </w:r>
          </w:p>
        </w:tc>
        <w:tc>
          <w:tcPr>
            <w:tcW w:w="0" w:type="auto"/>
          </w:tcPr>
          <w:p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1-432</w:t>
            </w:r>
          </w:p>
        </w:tc>
        <w:tc>
          <w:tcPr>
            <w:tcW w:w="0" w:type="auto"/>
          </w:tcPr>
          <w:p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Компьютер Nettop Pegatron Walle L6 PV D-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SUB(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>3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);Системный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 xml:space="preserve"> блок UNIVERSAL D1(18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);Столы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>, стулья</w:t>
            </w:r>
          </w:p>
        </w:tc>
        <w:tc>
          <w:tcPr>
            <w:tcW w:w="0" w:type="auto"/>
          </w:tcPr>
          <w:p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Учебная аудитория для проведения занятий семинарского типа – укомплектована специализированной (учебной) мебелью, техническими средствами обучения.</w:t>
            </w:r>
          </w:p>
        </w:tc>
      </w:tr>
      <w:tr w:rsidR="004B7E38">
        <w:trPr>
          <w:tblHeader/>
        </w:trPr>
        <w:tc>
          <w:tcPr>
            <w:tcW w:w="0" w:type="auto"/>
          </w:tcPr>
          <w:p w:rsidR="004B7E38" w:rsidRDefault="009623D9">
            <w:pPr>
              <w:jc w:val="center"/>
              <w:rPr>
                <w:bCs/>
                <w:iCs/>
                <w:highlight w:val="yellow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</w:tcPr>
          <w:p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1-432</w:t>
            </w:r>
          </w:p>
        </w:tc>
        <w:tc>
          <w:tcPr>
            <w:tcW w:w="0" w:type="auto"/>
          </w:tcPr>
          <w:p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Компьютер Nettop Pegatron Walle L6 PV D-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SUB(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>3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);Системный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 xml:space="preserve"> блок UNIVERSAL D1(18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);Столы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>, стулья</w:t>
            </w:r>
          </w:p>
        </w:tc>
        <w:tc>
          <w:tcPr>
            <w:tcW w:w="0" w:type="auto"/>
          </w:tcPr>
          <w:p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Учебная аудитория для текущего контроля и промежуточной аттестации – укомплектована специализированной (учебной) мебелью, техническими средствами обучения.</w:t>
            </w:r>
          </w:p>
        </w:tc>
      </w:tr>
      <w:tr w:rsidR="004B7E38">
        <w:trPr>
          <w:tblHeader/>
        </w:trPr>
        <w:tc>
          <w:tcPr>
            <w:tcW w:w="0" w:type="auto"/>
          </w:tcPr>
          <w:p w:rsidR="004B7E38" w:rsidRDefault="009623D9">
            <w:pPr>
              <w:jc w:val="center"/>
              <w:rPr>
                <w:bCs/>
                <w:iCs/>
                <w:highlight w:val="yellow"/>
              </w:rPr>
            </w:pPr>
            <w:r>
              <w:rPr>
                <w:bCs/>
                <w:sz w:val="20"/>
                <w:szCs w:val="20"/>
              </w:rPr>
              <w:t>4</w:t>
            </w:r>
          </w:p>
        </w:tc>
        <w:tc>
          <w:tcPr>
            <w:tcW w:w="0" w:type="auto"/>
          </w:tcPr>
          <w:p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1-432</w:t>
            </w:r>
          </w:p>
        </w:tc>
        <w:tc>
          <w:tcPr>
            <w:tcW w:w="0" w:type="auto"/>
          </w:tcPr>
          <w:p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Компьютер Nettop Pegatron Walle L6 PV D-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SUB(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>3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);Системный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 xml:space="preserve"> блок UNIVERSAL D1(18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);Столы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>, стулья</w:t>
            </w:r>
          </w:p>
        </w:tc>
        <w:tc>
          <w:tcPr>
            <w:tcW w:w="0" w:type="auto"/>
          </w:tcPr>
          <w:p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Лаборатория – оснащенная лабораторным оборудованием, в зависимости от степени сложности.</w:t>
            </w:r>
          </w:p>
        </w:tc>
      </w:tr>
      <w:tr w:rsidR="004B7E38">
        <w:trPr>
          <w:tblHeader/>
        </w:trPr>
        <w:tc>
          <w:tcPr>
            <w:tcW w:w="0" w:type="auto"/>
          </w:tcPr>
          <w:p w:rsidR="004B7E38" w:rsidRDefault="009623D9">
            <w:pPr>
              <w:jc w:val="center"/>
              <w:rPr>
                <w:bCs/>
                <w:iCs/>
                <w:highlight w:val="yellow"/>
              </w:rPr>
            </w:pPr>
            <w:r>
              <w:rPr>
                <w:bCs/>
                <w:sz w:val="20"/>
                <w:szCs w:val="20"/>
              </w:rPr>
              <w:t>5</w:t>
            </w:r>
          </w:p>
        </w:tc>
        <w:tc>
          <w:tcPr>
            <w:tcW w:w="0" w:type="auto"/>
          </w:tcPr>
          <w:p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1-432</w:t>
            </w:r>
          </w:p>
        </w:tc>
        <w:tc>
          <w:tcPr>
            <w:tcW w:w="0" w:type="auto"/>
          </w:tcPr>
          <w:p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Компьютер Nettop Pegatron Walle L6 PV D-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SUB(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>3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);Системный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 xml:space="preserve"> блок UNIVERSAL D1(18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);Столы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>, стулья</w:t>
            </w:r>
          </w:p>
        </w:tc>
        <w:tc>
          <w:tcPr>
            <w:tcW w:w="0" w:type="auto"/>
          </w:tcPr>
          <w:p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Учебная аудитория для проведения групповых и индивидуальных консультаций</w:t>
            </w:r>
          </w:p>
        </w:tc>
      </w:tr>
      <w:tr w:rsidR="004B7E38">
        <w:trPr>
          <w:tblHeader/>
        </w:trPr>
        <w:tc>
          <w:tcPr>
            <w:tcW w:w="0" w:type="auto"/>
          </w:tcPr>
          <w:p w:rsidR="004B7E38" w:rsidRDefault="009623D9">
            <w:pPr>
              <w:jc w:val="center"/>
              <w:rPr>
                <w:bCs/>
                <w:iCs/>
                <w:highlight w:val="yellow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</w:tcPr>
          <w:p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1-444</w:t>
            </w:r>
          </w:p>
        </w:tc>
        <w:tc>
          <w:tcPr>
            <w:tcW w:w="0" w:type="auto"/>
          </w:tcPr>
          <w:p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Компьютер Nettop Pegatron Walle L6 PV D-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SUB(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>1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);Настенный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 xml:space="preserve"> экран Master Picture 244x244 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MW(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>1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);Проектор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 xml:space="preserve"> Acer ProjectorP1203(1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);мультимедиапроектор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 xml:space="preserve">;Учебно-наглядные пособия по 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дисциплине,набор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 xml:space="preserve"> 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демонстрационного  оборудования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 xml:space="preserve">; Столы, стулья; </w:t>
            </w:r>
          </w:p>
        </w:tc>
        <w:tc>
          <w:tcPr>
            <w:tcW w:w="0" w:type="auto"/>
          </w:tcPr>
          <w:p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Учебная аудитория для проведения занятий лекционного типа – укомплектована специализированной (учебной) мебелью, набором демонстрационного оборудования и учебно-наглядными пособиями, обеспечивающими тематические иллюстрации, соответствующие рабочим учебным программам дисциплин (модулей).</w:t>
            </w:r>
          </w:p>
        </w:tc>
      </w:tr>
      <w:tr w:rsidR="004B7E38">
        <w:trPr>
          <w:tblHeader/>
        </w:trPr>
        <w:tc>
          <w:tcPr>
            <w:tcW w:w="0" w:type="auto"/>
          </w:tcPr>
          <w:p w:rsidR="004B7E38" w:rsidRDefault="009623D9">
            <w:pPr>
              <w:jc w:val="center"/>
              <w:rPr>
                <w:bCs/>
                <w:iCs/>
                <w:highlight w:val="yellow"/>
              </w:rPr>
            </w:pPr>
            <w:r>
              <w:rPr>
                <w:bCs/>
                <w:sz w:val="20"/>
                <w:szCs w:val="20"/>
              </w:rPr>
              <w:t>7</w:t>
            </w:r>
          </w:p>
        </w:tc>
        <w:tc>
          <w:tcPr>
            <w:tcW w:w="0" w:type="auto"/>
          </w:tcPr>
          <w:p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3-201</w:t>
            </w:r>
          </w:p>
        </w:tc>
        <w:tc>
          <w:tcPr>
            <w:tcW w:w="0" w:type="auto"/>
          </w:tcPr>
          <w:p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 xml:space="preserve">Защитная RFID Система LSG405HF(1);Компьютер i3-3220 K1 BenQ 21,5"(2);Компьютер i3-3240 21.5" Acer(2);Компьютер ПК НИКС\i3-4170\21.5"(1);Компьютер персональный-неттоп Celeron J1900/4Gb(1);Контрольно-кассовая машина Пионер 114Ф с ФН(1);МФУ hp Laser Jet Pro M1132&lt;CE847A&gt;A4(1);Монитор  BENQ E 2210 HDA(1);Монитор  Beng(2);Монитор 21.5 "BenQ GW2265HM(1);Планшет DIGMA EVE 1806, 2GB, 32Gb, Windows 10черный(1);Принтер Laser Jet 1020(1);Сканер Plustek Optic Book 4800(1);Универсальная RFID станция книговыдачи/программирования меток(3);Чековый принтер АТОЛ RP-326-USE черный Rev.6(3);Ящик каталожный 40 ячеек(5);Доступ к электронной информационно-образовательной среде (Корпоративная информационная система УГНТУ); Доступ в интернет; </w:t>
            </w:r>
          </w:p>
        </w:tc>
        <w:tc>
          <w:tcPr>
            <w:tcW w:w="0" w:type="auto"/>
          </w:tcPr>
          <w:p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Помещение для самостоятельной работы – укомплектовано специализированной (учебной) мебелью, оснащено компьютерной техникой с возможностью подключения к сети «Интернет» и обеспечено доступом в электронную информационно-образовательную среду организации.</w:t>
            </w:r>
          </w:p>
        </w:tc>
      </w:tr>
    </w:tbl>
    <w:p w:rsidR="004B7E38" w:rsidRDefault="004B7E38">
      <w:pPr>
        <w:pStyle w:val="a3"/>
        <w:rPr>
          <w:bCs/>
          <w:i w:val="0"/>
          <w:iCs w:val="0"/>
          <w:sz w:val="16"/>
          <w:szCs w:val="16"/>
        </w:rPr>
      </w:pPr>
    </w:p>
    <w:p w:rsidR="004B7E38" w:rsidRDefault="004B7E38">
      <w:pPr>
        <w:pStyle w:val="a3"/>
        <w:rPr>
          <w:b/>
          <w:i w:val="0"/>
          <w:iCs w:val="0"/>
          <w:sz w:val="16"/>
          <w:szCs w:val="16"/>
        </w:rPr>
      </w:pPr>
    </w:p>
    <w:p w:rsidR="004B7E38" w:rsidRDefault="009623D9">
      <w:pPr>
        <w:pStyle w:val="a3"/>
        <w:ind w:firstLine="567"/>
        <w:jc w:val="both"/>
        <w:rPr>
          <w:b/>
          <w:i w:val="0"/>
        </w:rPr>
      </w:pPr>
      <w:r>
        <w:rPr>
          <w:b/>
          <w:bCs/>
          <w:i w:val="0"/>
          <w:iCs w:val="0"/>
        </w:rPr>
        <w:t xml:space="preserve">7.2. Перечень лицензионного и свободно распространяемого </w:t>
      </w:r>
      <w:r>
        <w:rPr>
          <w:b/>
          <w:i w:val="0"/>
        </w:rPr>
        <w:t xml:space="preserve">программного обеспечения, используемых в учебном процессе при освоении дисциплины </w:t>
      </w:r>
    </w:p>
    <w:p w:rsidR="004B7E38" w:rsidRDefault="004B7E38">
      <w:pPr>
        <w:pStyle w:val="a3"/>
        <w:ind w:firstLine="567"/>
        <w:jc w:val="both"/>
        <w:rPr>
          <w:b/>
          <w:i w:val="0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45"/>
        <w:gridCol w:w="3411"/>
        <w:gridCol w:w="6239"/>
      </w:tblGrid>
      <w:tr w:rsidR="004B7E38">
        <w:trPr>
          <w:tblHeader/>
        </w:trPr>
        <w:tc>
          <w:tcPr>
            <w:tcW w:w="267" w:type="pct"/>
            <w:vAlign w:val="center"/>
          </w:tcPr>
          <w:p w:rsidR="004B7E38" w:rsidRDefault="009623D9">
            <w:pPr>
              <w:jc w:val="center"/>
            </w:pPr>
            <w:r>
              <w:lastRenderedPageBreak/>
              <w:t>№</w:t>
            </w:r>
          </w:p>
          <w:p w:rsidR="004B7E38" w:rsidRDefault="009623D9">
            <w:pPr>
              <w:jc w:val="center"/>
            </w:pPr>
            <w:r>
              <w:t>пп.</w:t>
            </w:r>
          </w:p>
        </w:tc>
        <w:tc>
          <w:tcPr>
            <w:tcW w:w="1673" w:type="pct"/>
            <w:vAlign w:val="center"/>
          </w:tcPr>
          <w:p w:rsidR="004B7E38" w:rsidRDefault="009623D9">
            <w:pPr>
              <w:jc w:val="center"/>
            </w:pPr>
            <w:r>
              <w:t>Наименование ПО</w:t>
            </w:r>
          </w:p>
        </w:tc>
        <w:tc>
          <w:tcPr>
            <w:tcW w:w="3060" w:type="pct"/>
            <w:vAlign w:val="center"/>
          </w:tcPr>
          <w:p w:rsidR="004B7E38" w:rsidRDefault="009623D9">
            <w:pPr>
              <w:jc w:val="center"/>
            </w:pPr>
            <w:r>
              <w:t>Лицензионная чистота</w:t>
            </w:r>
          </w:p>
          <w:p w:rsidR="004B7E38" w:rsidRDefault="009623D9">
            <w:pPr>
              <w:jc w:val="center"/>
            </w:pPr>
            <w:r>
              <w:t xml:space="preserve">(реквизиты </w:t>
            </w:r>
            <w:proofErr w:type="gramStart"/>
            <w:r>
              <w:t>лицензии,свидетельства</w:t>
            </w:r>
            <w:proofErr w:type="gramEnd"/>
            <w:r>
              <w:t xml:space="preserve"> о гос. регистрации и т.п., срок действия)</w:t>
            </w:r>
          </w:p>
        </w:tc>
      </w:tr>
      <w:tr w:rsidR="004B7E38">
        <w:tc>
          <w:tcPr>
            <w:tcW w:w="267" w:type="pct"/>
            <w:vAlign w:val="center"/>
          </w:tcPr>
          <w:p w:rsidR="004B7E38" w:rsidRDefault="009623D9">
            <w:pPr>
              <w:jc w:val="center"/>
              <w:rPr>
                <w:i/>
                <w:highlight w:val="magenta"/>
              </w:rPr>
            </w:pPr>
            <w:r>
              <w:rPr>
                <w:bCs/>
                <w:sz w:val="20"/>
                <w:szCs w:val="20"/>
              </w:rPr>
              <w:t>1</w:t>
            </w:r>
          </w:p>
        </w:tc>
        <w:tc>
          <w:tcPr>
            <w:tcW w:w="1673" w:type="pct"/>
            <w:vAlign w:val="center"/>
          </w:tcPr>
          <w:p w:rsidR="004B7E38" w:rsidRDefault="009623D9">
            <w:pPr>
              <w:rPr>
                <w:i/>
                <w:highlight w:val="magenta"/>
              </w:rPr>
            </w:pPr>
            <w:r>
              <w:rPr>
                <w:bCs/>
                <w:sz w:val="20"/>
                <w:szCs w:val="20"/>
              </w:rPr>
              <w:t>ANSYS Academic</w:t>
            </w:r>
          </w:p>
        </w:tc>
        <w:tc>
          <w:tcPr>
            <w:tcW w:w="3060" w:type="pct"/>
            <w:vAlign w:val="center"/>
          </w:tcPr>
          <w:p w:rsidR="004B7E38" w:rsidRDefault="009623D9">
            <w:pPr>
              <w:jc w:val="both"/>
              <w:rPr>
                <w:i/>
                <w:highlight w:val="magenta"/>
              </w:rPr>
            </w:pPr>
            <w:r>
              <w:rPr>
                <w:bCs/>
                <w:sz w:val="20"/>
                <w:szCs w:val="20"/>
              </w:rPr>
              <w:t>Дата выдачи лицензии 30.12.2016</w:t>
            </w:r>
          </w:p>
        </w:tc>
      </w:tr>
      <w:tr w:rsidR="004B7E38">
        <w:tc>
          <w:tcPr>
            <w:tcW w:w="267" w:type="pct"/>
            <w:vAlign w:val="center"/>
          </w:tcPr>
          <w:p w:rsidR="004B7E38" w:rsidRDefault="009623D9">
            <w:pPr>
              <w:jc w:val="center"/>
              <w:rPr>
                <w:i/>
                <w:highlight w:val="magenta"/>
              </w:rPr>
            </w:pPr>
            <w:r>
              <w:rPr>
                <w:bCs/>
                <w:sz w:val="20"/>
                <w:szCs w:val="20"/>
              </w:rPr>
              <w:t>2</w:t>
            </w:r>
          </w:p>
        </w:tc>
        <w:tc>
          <w:tcPr>
            <w:tcW w:w="1673" w:type="pct"/>
            <w:vAlign w:val="center"/>
          </w:tcPr>
          <w:p w:rsidR="004B7E38" w:rsidRDefault="009623D9">
            <w:pPr>
              <w:rPr>
                <w:i/>
                <w:highlight w:val="magenta"/>
              </w:rPr>
            </w:pPr>
            <w:r>
              <w:rPr>
                <w:bCs/>
                <w:sz w:val="20"/>
                <w:szCs w:val="20"/>
              </w:rPr>
              <w:t xml:space="preserve">Microsoft Office Professional Plus </w:t>
            </w:r>
          </w:p>
        </w:tc>
        <w:tc>
          <w:tcPr>
            <w:tcW w:w="3060" w:type="pct"/>
            <w:vAlign w:val="center"/>
          </w:tcPr>
          <w:p w:rsidR="004B7E38" w:rsidRDefault="009623D9">
            <w:pPr>
              <w:jc w:val="both"/>
              <w:rPr>
                <w:i/>
                <w:highlight w:val="magenta"/>
              </w:rPr>
            </w:pPr>
            <w:r>
              <w:rPr>
                <w:bCs/>
                <w:sz w:val="20"/>
                <w:szCs w:val="20"/>
              </w:rPr>
              <w:t>Дата выдачи лицензии 23.11.2020, Поставщик: ООО «Компарекс»</w:t>
            </w:r>
          </w:p>
        </w:tc>
      </w:tr>
      <w:tr w:rsidR="004B7E38">
        <w:tc>
          <w:tcPr>
            <w:tcW w:w="267" w:type="pct"/>
            <w:vAlign w:val="center"/>
          </w:tcPr>
          <w:p w:rsidR="004B7E38" w:rsidRDefault="009623D9">
            <w:pPr>
              <w:jc w:val="center"/>
              <w:rPr>
                <w:i/>
                <w:highlight w:val="magenta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1673" w:type="pct"/>
            <w:vAlign w:val="center"/>
          </w:tcPr>
          <w:p w:rsidR="004B7E38" w:rsidRDefault="009623D9">
            <w:pPr>
              <w:rPr>
                <w:i/>
                <w:highlight w:val="magenta"/>
              </w:rPr>
            </w:pPr>
            <w:r>
              <w:rPr>
                <w:bCs/>
                <w:sz w:val="20"/>
                <w:szCs w:val="20"/>
              </w:rPr>
              <w:t>Microsoft_Office</w:t>
            </w:r>
          </w:p>
        </w:tc>
        <w:tc>
          <w:tcPr>
            <w:tcW w:w="3060" w:type="pct"/>
            <w:vAlign w:val="center"/>
          </w:tcPr>
          <w:p w:rsidR="004B7E38" w:rsidRDefault="009623D9">
            <w:pPr>
              <w:jc w:val="both"/>
              <w:rPr>
                <w:i/>
                <w:highlight w:val="magenta"/>
              </w:rPr>
            </w:pPr>
            <w:r>
              <w:rPr>
                <w:bCs/>
                <w:sz w:val="20"/>
                <w:szCs w:val="20"/>
              </w:rPr>
              <w:t>Дата выдачи лицензии 01.01.2007</w:t>
            </w:r>
          </w:p>
        </w:tc>
      </w:tr>
    </w:tbl>
    <w:p w:rsidR="004B7E38" w:rsidRDefault="004B7E38">
      <w:pPr>
        <w:pStyle w:val="a3"/>
        <w:ind w:firstLine="567"/>
        <w:jc w:val="both"/>
        <w:rPr>
          <w:b/>
          <w:bCs/>
          <w:i w:val="0"/>
          <w:iCs w:val="0"/>
        </w:rPr>
      </w:pPr>
    </w:p>
    <w:p w:rsidR="004B7E38" w:rsidRDefault="009623D9">
      <w:pPr>
        <w:spacing w:after="120"/>
        <w:ind w:firstLine="540"/>
        <w:jc w:val="both"/>
        <w:rPr>
          <w:b/>
        </w:rPr>
      </w:pPr>
      <w:r>
        <w:rPr>
          <w:b/>
        </w:rPr>
        <w:t>8. Организация обучения лиц с ограниченными возможностями здоровья</w:t>
      </w:r>
    </w:p>
    <w:p w:rsidR="004B7E38" w:rsidRDefault="009623D9">
      <w:pPr>
        <w:ind w:firstLine="540"/>
        <w:jc w:val="both"/>
      </w:pPr>
      <w:r>
        <w:t>Для лиц с ограниченными возможностями здоровья, обучающихся по данной образовательной программе, разрабатывается индивидуальная программа освоения дисциплины с учетом особенностей их психофизического развития, их индивидуальных возможностей и состояния здоровья.</w:t>
      </w:r>
    </w:p>
    <w:p w:rsidR="004B7E38" w:rsidRDefault="004B7E38">
      <w:pPr>
        <w:jc w:val="center"/>
        <w:sectPr w:rsidR="004B7E38">
          <w:headerReference w:type="even" r:id="rId8"/>
          <w:headerReference w:type="default" r:id="rId9"/>
          <w:footerReference w:type="even" r:id="rId10"/>
          <w:footerReference w:type="default" r:id="rId11"/>
          <w:pgSz w:w="11906" w:h="16838"/>
          <w:pgMar w:top="1134" w:right="567" w:bottom="851" w:left="1134" w:header="709" w:footer="709" w:gutter="0"/>
          <w:pgNumType w:start="1"/>
          <w:cols w:space="708"/>
          <w:docGrid w:linePitch="360"/>
        </w:sectPr>
      </w:pPr>
    </w:p>
    <w:p w:rsidR="004B7E38" w:rsidRDefault="009623D9">
      <w:pPr>
        <w:jc w:val="center"/>
        <w:rPr>
          <w:b/>
          <w:iCs/>
        </w:rPr>
      </w:pPr>
      <w:r>
        <w:rPr>
          <w:b/>
          <w:iCs/>
        </w:rPr>
        <w:lastRenderedPageBreak/>
        <w:t>Приложение А</w:t>
      </w:r>
    </w:p>
    <w:p w:rsidR="004B7E38" w:rsidRDefault="009623D9">
      <w:pPr>
        <w:jc w:val="right"/>
        <w:rPr>
          <w:sz w:val="20"/>
          <w:szCs w:val="20"/>
        </w:rPr>
      </w:pPr>
      <w:r>
        <w:rPr>
          <w:sz w:val="20"/>
          <w:szCs w:val="20"/>
        </w:rPr>
        <w:t>Форма № УЛ-1</w:t>
      </w:r>
    </w:p>
    <w:p w:rsidR="004B7E38" w:rsidRDefault="009623D9">
      <w:pPr>
        <w:jc w:val="center"/>
        <w:rPr>
          <w:b/>
        </w:rPr>
      </w:pPr>
      <w:r>
        <w:rPr>
          <w:b/>
        </w:rPr>
        <w:t xml:space="preserve">СВЕДЕНИЯ </w:t>
      </w:r>
    </w:p>
    <w:p w:rsidR="004B7E38" w:rsidRDefault="009623D9">
      <w:pPr>
        <w:spacing w:after="120"/>
        <w:jc w:val="center"/>
        <w:rPr>
          <w:b/>
        </w:rPr>
      </w:pPr>
      <w:r>
        <w:rPr>
          <w:b/>
        </w:rPr>
        <w:t>об обеспеченности дисциплины основной и дополнительной учебной литературой</w:t>
      </w:r>
    </w:p>
    <w:p w:rsidR="004B7E38" w:rsidRDefault="009623D9">
      <w:pPr>
        <w:spacing w:after="120"/>
      </w:pPr>
      <w:r>
        <w:rPr>
          <w:bCs/>
          <w:color w:val="000000"/>
          <w:sz w:val="22"/>
          <w:szCs w:val="22"/>
        </w:rPr>
        <w:t>(38050)Интеллектуальные системы</w:t>
      </w:r>
    </w:p>
    <w:p w:rsidR="004B7E38" w:rsidRDefault="009623D9">
      <w:pPr>
        <w:widowControl w:val="0"/>
        <w:shd w:val="clear" w:color="auto" w:fill="FFFFFF"/>
        <w:autoSpaceDE w:val="0"/>
        <w:autoSpaceDN w:val="0"/>
        <w:adjustRightInd w:val="0"/>
        <w:spacing w:after="120"/>
        <w:rPr>
          <w:bCs/>
          <w:color w:val="000000"/>
          <w:u w:val="single"/>
        </w:rPr>
      </w:pPr>
      <w:r>
        <w:rPr>
          <w:bCs/>
          <w:color w:val="000000"/>
          <w:sz w:val="22"/>
          <w:szCs w:val="22"/>
        </w:rPr>
        <w:t xml:space="preserve">Направление подготовки (специальность): </w:t>
      </w:r>
      <w:r>
        <w:rPr>
          <w:bCs/>
          <w:color w:val="000000"/>
          <w:u w:val="single"/>
        </w:rPr>
        <w:t>09.03.01 Информатика и вычислительная техника</w:t>
      </w:r>
    </w:p>
    <w:p w:rsidR="004B7E38" w:rsidRDefault="009623D9">
      <w:pPr>
        <w:widowControl w:val="0"/>
        <w:shd w:val="clear" w:color="auto" w:fill="FFFFFF"/>
        <w:tabs>
          <w:tab w:val="left" w:leader="underscore" w:pos="9379"/>
        </w:tabs>
        <w:autoSpaceDE w:val="0"/>
        <w:autoSpaceDN w:val="0"/>
        <w:adjustRightInd w:val="0"/>
        <w:spacing w:after="120"/>
        <w:jc w:val="both"/>
        <w:rPr>
          <w:bCs/>
          <w:color w:val="000000"/>
          <w:u w:val="single"/>
        </w:rPr>
      </w:pPr>
      <w:r>
        <w:rPr>
          <w:bCs/>
          <w:color w:val="000000"/>
          <w:sz w:val="22"/>
          <w:szCs w:val="22"/>
        </w:rPr>
        <w:t xml:space="preserve">Направленность: </w:t>
      </w:r>
      <w:proofErr w:type="gramStart"/>
      <w:r>
        <w:rPr>
          <w:bCs/>
          <w:color w:val="000000"/>
          <w:u w:val="single"/>
        </w:rPr>
        <w:t>профиль«</w:t>
      </w:r>
      <w:proofErr w:type="gramEnd"/>
      <w:r>
        <w:rPr>
          <w:bCs/>
          <w:color w:val="000000"/>
          <w:u w:val="single"/>
        </w:rPr>
        <w:t>Программное обеспечение средств вычислительной техники и автоматизированных систем»</w:t>
      </w:r>
    </w:p>
    <w:p w:rsidR="004B7E38" w:rsidRDefault="009623D9">
      <w:pPr>
        <w:widowControl w:val="0"/>
        <w:shd w:val="clear" w:color="auto" w:fill="FFFFFF"/>
        <w:tabs>
          <w:tab w:val="left" w:leader="underscore" w:pos="6864"/>
        </w:tabs>
        <w:autoSpaceDE w:val="0"/>
        <w:autoSpaceDN w:val="0"/>
        <w:adjustRightInd w:val="0"/>
        <w:spacing w:after="120"/>
        <w:jc w:val="both"/>
        <w:rPr>
          <w:bCs/>
          <w:color w:val="000000"/>
          <w:u w:val="single"/>
        </w:rPr>
      </w:pPr>
      <w:r>
        <w:rPr>
          <w:bCs/>
          <w:color w:val="000000"/>
          <w:sz w:val="22"/>
          <w:szCs w:val="22"/>
        </w:rPr>
        <w:t xml:space="preserve">Форма обучения: </w:t>
      </w:r>
      <w:r>
        <w:rPr>
          <w:bCs/>
          <w:color w:val="000000"/>
          <w:u w:val="single"/>
        </w:rPr>
        <w:t>очная;</w:t>
      </w:r>
    </w:p>
    <w:p w:rsidR="004B7E38" w:rsidRDefault="009623D9">
      <w:pPr>
        <w:spacing w:after="120"/>
        <w:rPr>
          <w:bCs/>
          <w:sz w:val="22"/>
          <w:szCs w:val="22"/>
        </w:rPr>
      </w:pPr>
      <w:r>
        <w:rPr>
          <w:bCs/>
          <w:sz w:val="22"/>
          <w:szCs w:val="22"/>
        </w:rPr>
        <w:t xml:space="preserve">Кафедра, обеспечивающая преподавание дисциплины: </w:t>
      </w:r>
      <w:r>
        <w:rPr>
          <w:bCs/>
          <w:color w:val="000000"/>
          <w:u w:val="single"/>
        </w:rPr>
        <w:t>Вычислительная техника и инженерная кибернетика (ВТИК);</w:t>
      </w:r>
    </w:p>
    <w:p w:rsidR="004B7E38" w:rsidRDefault="004B7E38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620"/>
        <w:gridCol w:w="3253"/>
        <w:gridCol w:w="459"/>
        <w:gridCol w:w="459"/>
        <w:gridCol w:w="459"/>
        <w:gridCol w:w="3272"/>
        <w:gridCol w:w="506"/>
        <w:gridCol w:w="790"/>
        <w:gridCol w:w="790"/>
      </w:tblGrid>
      <w:tr w:rsidR="004B7E38">
        <w:trPr>
          <w:cantSplit/>
          <w:trHeight w:val="333"/>
          <w:jc w:val="center"/>
        </w:trPr>
        <w:tc>
          <w:tcPr>
            <w:tcW w:w="0" w:type="auto"/>
            <w:vMerge w:val="restart"/>
            <w:vAlign w:val="center"/>
          </w:tcPr>
          <w:p w:rsidR="004B7E38" w:rsidRDefault="009623D9">
            <w:pPr>
              <w:jc w:val="center"/>
            </w:pPr>
            <w:r>
              <w:t>Тип</w:t>
            </w:r>
          </w:p>
        </w:tc>
        <w:tc>
          <w:tcPr>
            <w:tcW w:w="0" w:type="auto"/>
            <w:vMerge w:val="restart"/>
            <w:vAlign w:val="center"/>
          </w:tcPr>
          <w:p w:rsidR="004B7E38" w:rsidRDefault="009623D9">
            <w:pPr>
              <w:jc w:val="center"/>
            </w:pPr>
            <w:r>
              <w:t>Назначение учебных изданий</w:t>
            </w:r>
          </w:p>
        </w:tc>
        <w:tc>
          <w:tcPr>
            <w:tcW w:w="0" w:type="auto"/>
            <w:gridSpan w:val="3"/>
            <w:vAlign w:val="center"/>
          </w:tcPr>
          <w:p w:rsidR="004B7E38" w:rsidRDefault="009623D9">
            <w:pPr>
              <w:ind w:left="-102" w:right="-108"/>
              <w:jc w:val="center"/>
            </w:pPr>
            <w:r>
              <w:t>Семестр</w:t>
            </w:r>
          </w:p>
        </w:tc>
        <w:tc>
          <w:tcPr>
            <w:tcW w:w="0" w:type="auto"/>
            <w:vMerge w:val="restart"/>
            <w:vAlign w:val="center"/>
          </w:tcPr>
          <w:p w:rsidR="004B7E38" w:rsidRDefault="009623D9">
            <w:pPr>
              <w:jc w:val="center"/>
            </w:pPr>
            <w:r>
              <w:t>Библиографическое описание</w:t>
            </w:r>
          </w:p>
        </w:tc>
        <w:tc>
          <w:tcPr>
            <w:tcW w:w="0" w:type="auto"/>
            <w:vMerge w:val="restart"/>
            <w:textDirection w:val="btLr"/>
            <w:vAlign w:val="center"/>
          </w:tcPr>
          <w:p w:rsidR="004B7E38" w:rsidRDefault="009623D9">
            <w:pPr>
              <w:ind w:left="119" w:right="-51" w:hanging="6"/>
              <w:jc w:val="center"/>
            </w:pPr>
            <w:r>
              <w:t>Кол-во экз.</w:t>
            </w:r>
          </w:p>
        </w:tc>
        <w:tc>
          <w:tcPr>
            <w:tcW w:w="0" w:type="auto"/>
            <w:vMerge w:val="restart"/>
            <w:textDirection w:val="btLr"/>
            <w:vAlign w:val="center"/>
          </w:tcPr>
          <w:p w:rsidR="004B7E38" w:rsidRDefault="009623D9">
            <w:pPr>
              <w:ind w:left="113" w:right="113"/>
              <w:jc w:val="center"/>
            </w:pPr>
            <w:r>
              <w:t xml:space="preserve">Адрес нахождения электронного </w:t>
            </w:r>
          </w:p>
          <w:p w:rsidR="004B7E38" w:rsidRDefault="009623D9">
            <w:pPr>
              <w:ind w:left="113" w:right="113"/>
              <w:jc w:val="center"/>
            </w:pPr>
            <w:r>
              <w:t>учебного издания</w:t>
            </w:r>
          </w:p>
        </w:tc>
        <w:tc>
          <w:tcPr>
            <w:tcW w:w="0" w:type="auto"/>
            <w:vMerge w:val="restart"/>
            <w:tcBorders>
              <w:left w:val="single" w:sz="4" w:space="0" w:color="auto"/>
            </w:tcBorders>
            <w:textDirection w:val="btLr"/>
            <w:vAlign w:val="center"/>
          </w:tcPr>
          <w:p w:rsidR="004B7E38" w:rsidRDefault="009623D9">
            <w:pPr>
              <w:ind w:left="113" w:right="113"/>
              <w:jc w:val="center"/>
            </w:pPr>
            <w:r>
              <w:t xml:space="preserve">Коэффициент </w:t>
            </w:r>
          </w:p>
          <w:p w:rsidR="004B7E38" w:rsidRDefault="009623D9">
            <w:pPr>
              <w:ind w:left="113" w:right="113"/>
              <w:jc w:val="center"/>
            </w:pPr>
            <w:r>
              <w:t>обеспеченности</w:t>
            </w:r>
          </w:p>
        </w:tc>
      </w:tr>
      <w:tr w:rsidR="004B7E38">
        <w:trPr>
          <w:cantSplit/>
          <w:trHeight w:val="1530"/>
          <w:jc w:val="center"/>
        </w:trPr>
        <w:tc>
          <w:tcPr>
            <w:tcW w:w="0" w:type="auto"/>
            <w:vMerge/>
            <w:vAlign w:val="center"/>
          </w:tcPr>
          <w:p w:rsidR="004B7E38" w:rsidRDefault="004B7E38">
            <w:pPr>
              <w:jc w:val="center"/>
            </w:pPr>
          </w:p>
        </w:tc>
        <w:tc>
          <w:tcPr>
            <w:tcW w:w="0" w:type="auto"/>
            <w:vMerge/>
            <w:vAlign w:val="center"/>
          </w:tcPr>
          <w:p w:rsidR="004B7E38" w:rsidRDefault="004B7E38">
            <w:pPr>
              <w:jc w:val="center"/>
            </w:pPr>
          </w:p>
        </w:tc>
        <w:tc>
          <w:tcPr>
            <w:tcW w:w="0" w:type="auto"/>
            <w:textDirection w:val="btLr"/>
          </w:tcPr>
          <w:p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очная</w:t>
            </w:r>
          </w:p>
        </w:tc>
        <w:tc>
          <w:tcPr>
            <w:tcW w:w="0" w:type="auto"/>
            <w:textDirection w:val="btLr"/>
          </w:tcPr>
          <w:p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очно-заочная</w:t>
            </w:r>
          </w:p>
        </w:tc>
        <w:tc>
          <w:tcPr>
            <w:tcW w:w="0" w:type="auto"/>
            <w:textDirection w:val="btLr"/>
          </w:tcPr>
          <w:p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заочная</w:t>
            </w:r>
          </w:p>
        </w:tc>
        <w:tc>
          <w:tcPr>
            <w:tcW w:w="0" w:type="auto"/>
            <w:vMerge/>
            <w:vAlign w:val="center"/>
          </w:tcPr>
          <w:p w:rsidR="004B7E38" w:rsidRDefault="004B7E38">
            <w:pPr>
              <w:jc w:val="center"/>
            </w:pPr>
          </w:p>
        </w:tc>
        <w:tc>
          <w:tcPr>
            <w:tcW w:w="0" w:type="auto"/>
            <w:vMerge/>
            <w:vAlign w:val="center"/>
          </w:tcPr>
          <w:p w:rsidR="004B7E38" w:rsidRDefault="004B7E38">
            <w:pPr>
              <w:ind w:left="6" w:right="-51" w:hanging="6"/>
              <w:jc w:val="center"/>
            </w:pPr>
          </w:p>
        </w:tc>
        <w:tc>
          <w:tcPr>
            <w:tcW w:w="0" w:type="auto"/>
            <w:vMerge/>
            <w:textDirection w:val="btLr"/>
            <w:vAlign w:val="center"/>
          </w:tcPr>
          <w:p w:rsidR="004B7E38" w:rsidRDefault="004B7E38">
            <w:pPr>
              <w:ind w:left="113" w:right="113"/>
              <w:jc w:val="center"/>
            </w:pPr>
          </w:p>
        </w:tc>
        <w:tc>
          <w:tcPr>
            <w:tcW w:w="0" w:type="auto"/>
            <w:vMerge/>
            <w:tcBorders>
              <w:left w:val="single" w:sz="4" w:space="0" w:color="auto"/>
            </w:tcBorders>
            <w:textDirection w:val="btLr"/>
            <w:vAlign w:val="center"/>
          </w:tcPr>
          <w:p w:rsidR="004B7E38" w:rsidRDefault="004B7E38">
            <w:pPr>
              <w:ind w:left="113" w:right="113"/>
              <w:jc w:val="center"/>
            </w:pPr>
          </w:p>
        </w:tc>
      </w:tr>
      <w:tr w:rsidR="004B7E38">
        <w:trPr>
          <w:cantSplit/>
          <w:trHeight w:val="151"/>
          <w:jc w:val="center"/>
        </w:trPr>
        <w:tc>
          <w:tcPr>
            <w:tcW w:w="0" w:type="auto"/>
          </w:tcPr>
          <w:p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</w:tcPr>
          <w:p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0" w:type="auto"/>
          </w:tcPr>
          <w:p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0" w:type="auto"/>
          </w:tcPr>
          <w:p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0" w:type="auto"/>
          </w:tcPr>
          <w:p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0" w:type="auto"/>
          </w:tcPr>
          <w:p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0" w:type="auto"/>
          </w:tcPr>
          <w:p w:rsidR="004B7E38" w:rsidRDefault="009623D9">
            <w:pPr>
              <w:ind w:left="6" w:right="-51" w:hanging="6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0" w:type="auto"/>
          </w:tcPr>
          <w:p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0" w:type="auto"/>
          </w:tcPr>
          <w:p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</w:t>
            </w:r>
          </w:p>
        </w:tc>
      </w:tr>
      <w:tr w:rsidR="004B7E38">
        <w:trPr>
          <w:cantSplit/>
          <w:trHeight w:val="211"/>
          <w:jc w:val="center"/>
        </w:trPr>
        <w:tc>
          <w:tcPr>
            <w:tcW w:w="0" w:type="auto"/>
          </w:tcPr>
          <w:p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Основная литература</w:t>
            </w:r>
          </w:p>
        </w:tc>
        <w:tc>
          <w:tcPr>
            <w:tcW w:w="0" w:type="auto"/>
          </w:tcPr>
          <w:p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Для изучения теории;</w:t>
            </w:r>
          </w:p>
        </w:tc>
        <w:tc>
          <w:tcPr>
            <w:tcW w:w="0" w:type="auto"/>
          </w:tcPr>
          <w:p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7</w:t>
            </w:r>
          </w:p>
        </w:tc>
        <w:tc>
          <w:tcPr>
            <w:tcW w:w="0" w:type="auto"/>
          </w:tcPr>
          <w:p w:rsidR="004B7E38" w:rsidRDefault="004B7E38">
            <w:pPr>
              <w:jc w:val="center"/>
              <w:rPr>
                <w:bCs/>
                <w:sz w:val="20"/>
                <w:szCs w:val="20"/>
              </w:rPr>
            </w:pPr>
            <w:r>
              <w:t/>
            </w:r>
          </w:p>
        </w:tc>
        <w:tc>
          <w:tcPr>
            <w:tcW w:w="0" w:type="auto"/>
          </w:tcPr>
          <w:p w:rsidR="004B7E38" w:rsidRDefault="004B7E38">
            <w:pPr>
              <w:jc w:val="center"/>
              <w:rPr>
                <w:bCs/>
                <w:sz w:val="20"/>
                <w:szCs w:val="20"/>
              </w:rPr>
            </w:pPr>
            <w:r>
              <w:t/>
            </w:r>
          </w:p>
        </w:tc>
        <w:tc>
          <w:tcPr>
            <w:tcW w:w="0" w:type="auto"/>
          </w:tcPr>
          <w:p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Рассел, С. Искусственный интеллект : современный подход / С. Рассел, П. Норвиг ; пер. с англ. — 4-е изд. — Москва : Вильямс, 2022. — 1408 с.</w:t>
            </w:r>
          </w:p>
        </w:tc>
        <w:tc>
          <w:tcPr>
            <w:tcW w:w="0" w:type="auto"/>
          </w:tcPr>
          <w:p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</w:t>
            </w:r>
          </w:p>
        </w:tc>
        <w:tc>
          <w:tcPr>
            <w:tcW w:w="0" w:type="auto"/>
          </w:tcPr>
          <w:p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http://www.znanium.com</w:t>
            </w:r>
          </w:p>
        </w:tc>
        <w:tc>
          <w:tcPr>
            <w:tcW w:w="0" w:type="auto"/>
          </w:tcPr>
          <w:p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1.00</w:t>
            </w:r>
          </w:p>
        </w:tc>
      </w:tr>
      <w:tr w:rsidR="004B7E38">
        <w:trPr>
          <w:cantSplit/>
          <w:trHeight w:val="211"/>
          <w:jc w:val="center"/>
        </w:trPr>
        <w:tc>
          <w:tcPr>
            <w:tcW w:w="0" w:type="auto"/>
          </w:tcPr>
          <w:p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Основная литература</w:t>
            </w:r>
          </w:p>
        </w:tc>
        <w:tc>
          <w:tcPr>
            <w:tcW w:w="0" w:type="auto"/>
          </w:tcPr>
          <w:p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Для изучения теории;Для выполнения СРО;</w:t>
            </w:r>
          </w:p>
        </w:tc>
        <w:tc>
          <w:tcPr>
            <w:tcW w:w="0" w:type="auto"/>
          </w:tcPr>
          <w:p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7</w:t>
            </w:r>
          </w:p>
        </w:tc>
        <w:tc>
          <w:tcPr>
            <w:tcW w:w="0" w:type="auto"/>
          </w:tcPr>
          <w:p w:rsidR="004B7E38" w:rsidRDefault="004B7E38">
            <w:pPr>
              <w:jc w:val="center"/>
              <w:rPr>
                <w:bCs/>
                <w:sz w:val="20"/>
                <w:szCs w:val="20"/>
              </w:rPr>
            </w:pPr>
            <w:r>
              <w:t/>
            </w:r>
          </w:p>
        </w:tc>
        <w:tc>
          <w:tcPr>
            <w:tcW w:w="0" w:type="auto"/>
          </w:tcPr>
          <w:p w:rsidR="004B7E38" w:rsidRDefault="004B7E38">
            <w:pPr>
              <w:jc w:val="center"/>
              <w:rPr>
                <w:bCs/>
                <w:sz w:val="20"/>
                <w:szCs w:val="20"/>
              </w:rPr>
            </w:pPr>
            <w:r>
              <w:t/>
            </w:r>
          </w:p>
        </w:tc>
        <w:tc>
          <w:tcPr>
            <w:tcW w:w="0" w:type="auto"/>
          </w:tcPr>
          <w:p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Флах, П. Машинное обучение : наука и искусство построения алгоритмов, которые извлекают знания из данных / П. Флах ; пер. с англ. А. А. Слинкина. — Москва : ДМК Пресс, 2015. — 400 с.</w:t>
            </w:r>
          </w:p>
        </w:tc>
        <w:tc>
          <w:tcPr>
            <w:tcW w:w="0" w:type="auto"/>
          </w:tcPr>
          <w:p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</w:t>
            </w:r>
          </w:p>
        </w:tc>
        <w:tc>
          <w:tcPr>
            <w:tcW w:w="0" w:type="auto"/>
          </w:tcPr>
          <w:p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http://www.znanium.com</w:t>
            </w:r>
          </w:p>
        </w:tc>
        <w:tc>
          <w:tcPr>
            <w:tcW w:w="0" w:type="auto"/>
          </w:tcPr>
          <w:p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1.00</w:t>
            </w:r>
          </w:p>
        </w:tc>
      </w:tr>
      <w:tr w:rsidR="004B7E38">
        <w:trPr>
          <w:cantSplit/>
          <w:trHeight w:val="211"/>
          <w:jc w:val="center"/>
        </w:trPr>
        <w:tc>
          <w:tcPr>
            <w:tcW w:w="0" w:type="auto"/>
          </w:tcPr>
          <w:p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Дополнительная литература</w:t>
            </w:r>
          </w:p>
        </w:tc>
        <w:tc>
          <w:tcPr>
            <w:tcW w:w="0" w:type="auto"/>
          </w:tcPr>
          <w:p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Для изучения теории;</w:t>
            </w:r>
          </w:p>
        </w:tc>
        <w:tc>
          <w:tcPr>
            <w:tcW w:w="0" w:type="auto"/>
          </w:tcPr>
          <w:p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7</w:t>
            </w:r>
          </w:p>
        </w:tc>
        <w:tc>
          <w:tcPr>
            <w:tcW w:w="0" w:type="auto"/>
          </w:tcPr>
          <w:p w:rsidR="004B7E38" w:rsidRDefault="004B7E38">
            <w:pPr>
              <w:jc w:val="center"/>
              <w:rPr>
                <w:bCs/>
                <w:sz w:val="20"/>
                <w:szCs w:val="20"/>
              </w:rPr>
            </w:pPr>
            <w:r>
              <w:t/>
            </w:r>
          </w:p>
        </w:tc>
        <w:tc>
          <w:tcPr>
            <w:tcW w:w="0" w:type="auto"/>
          </w:tcPr>
          <w:p w:rsidR="004B7E38" w:rsidRDefault="004B7E38">
            <w:pPr>
              <w:jc w:val="center"/>
              <w:rPr>
                <w:bCs/>
                <w:sz w:val="20"/>
                <w:szCs w:val="20"/>
              </w:rPr>
            </w:pPr>
            <w:r>
              <w:t/>
            </w:r>
          </w:p>
        </w:tc>
        <w:tc>
          <w:tcPr>
            <w:tcW w:w="0" w:type="auto"/>
          </w:tcPr>
          <w:p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Хайкин, С. Нейронные сети : полный курс / С. Хайкин ; пер. с англ. Н. Н. Куссуль. — 2-е изд. — Москва : Вильямс, 2008. — 1104 с.</w:t>
            </w:r>
          </w:p>
        </w:tc>
        <w:tc>
          <w:tcPr>
            <w:tcW w:w="0" w:type="auto"/>
          </w:tcPr>
          <w:p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</w:t>
            </w:r>
          </w:p>
        </w:tc>
        <w:tc>
          <w:tcPr>
            <w:tcW w:w="0" w:type="auto"/>
          </w:tcPr>
          <w:p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http://biblio-online.ru</w:t>
            </w:r>
          </w:p>
        </w:tc>
        <w:tc>
          <w:tcPr>
            <w:tcW w:w="0" w:type="auto"/>
          </w:tcPr>
          <w:p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0.50</w:t>
            </w:r>
          </w:p>
        </w:tc>
      </w:tr>
    </w:tbl>
    <w:p w:rsidR="004B7E38" w:rsidRDefault="009623D9">
      <w:pPr>
        <w:spacing w:before="120"/>
      </w:pPr>
      <w:r>
        <w:t xml:space="preserve">Составил: </w:t>
      </w: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90"/>
      </w:tblGrid>
      <w:tr w:rsidR="004B7E38">
        <w:trPr>
          <w:trHeight w:val="567"/>
        </w:trPr>
        <w:tc>
          <w:tcPr>
            <w:tcW w:w="4890" w:type="dxa"/>
          </w:tcPr>
          <w:p w:rsidR="004B7E38" w:rsidRDefault="009623D9">
            <w:pPr>
              <w:ind w:hanging="10"/>
              <w:rPr>
                <w:bCs/>
                <w:i/>
                <w:iCs/>
              </w:rPr>
            </w:pPr>
            <w:r>
              <w:t>д.т.н., профессор Еникеев Ф.У.</w:t>
            </w:r>
          </w:p>
        </w:tc>
      </w:tr>
    </w:tbl>
    <w:p w:rsidR="004B7E38" w:rsidRDefault="004B7E38"/>
    <w:p w:rsidR="004B7E38" w:rsidRDefault="009623D9">
      <w:r>
        <w:t xml:space="preserve">Год приема </w:t>
      </w:r>
      <w:r>
        <w:rPr>
          <w:bCs/>
        </w:rPr>
        <w:t>2022</w:t>
      </w:r>
      <w:r>
        <w:t xml:space="preserve"> г.</w:t>
      </w:r>
    </w:p>
    <w:p w:rsidR="004B7E38" w:rsidRDefault="009623D9">
      <w:r>
        <w:lastRenderedPageBreak/>
        <w:br w:type="page"/>
      </w:r>
    </w:p>
    <w:p w:rsidR="004B7E38" w:rsidRDefault="009623D9">
      <w:pPr>
        <w:ind w:left="10659"/>
        <w:jc w:val="right"/>
        <w:rPr>
          <w:sz w:val="20"/>
          <w:szCs w:val="20"/>
        </w:rPr>
      </w:pPr>
      <w:r>
        <w:rPr>
          <w:sz w:val="20"/>
          <w:szCs w:val="20"/>
        </w:rPr>
        <w:lastRenderedPageBreak/>
        <w:t>Форма № УЛ-2</w:t>
      </w:r>
    </w:p>
    <w:p w:rsidR="004B7E38" w:rsidRDefault="009623D9">
      <w:pPr>
        <w:jc w:val="center"/>
        <w:rPr>
          <w:b/>
        </w:rPr>
      </w:pPr>
      <w:r>
        <w:rPr>
          <w:b/>
        </w:rPr>
        <w:t xml:space="preserve">СВЕДЕНИЯ </w:t>
      </w:r>
    </w:p>
    <w:p w:rsidR="004B7E38" w:rsidRDefault="009623D9">
      <w:pPr>
        <w:spacing w:after="120"/>
        <w:jc w:val="center"/>
        <w:rPr>
          <w:b/>
        </w:rPr>
      </w:pPr>
      <w:r>
        <w:rPr>
          <w:b/>
        </w:rPr>
        <w:t>об обеспеченности дисциплины учебно-методическими изданиями</w:t>
      </w:r>
    </w:p>
    <w:p w:rsidR="004B7E38" w:rsidRDefault="009623D9">
      <w:pPr>
        <w:spacing w:after="120"/>
      </w:pPr>
      <w:r>
        <w:rPr>
          <w:bCs/>
          <w:color w:val="000000"/>
          <w:sz w:val="22"/>
          <w:szCs w:val="22"/>
        </w:rPr>
        <w:t>(38050)Интеллектуальные системы</w:t>
      </w:r>
    </w:p>
    <w:p w:rsidR="004B7E38" w:rsidRDefault="009623D9">
      <w:pPr>
        <w:widowControl w:val="0"/>
        <w:shd w:val="clear" w:color="auto" w:fill="FFFFFF"/>
        <w:autoSpaceDE w:val="0"/>
        <w:autoSpaceDN w:val="0"/>
        <w:adjustRightInd w:val="0"/>
        <w:spacing w:after="120"/>
        <w:rPr>
          <w:bCs/>
          <w:color w:val="000000"/>
          <w:u w:val="single"/>
        </w:rPr>
      </w:pPr>
      <w:r>
        <w:rPr>
          <w:bCs/>
          <w:color w:val="000000"/>
          <w:sz w:val="22"/>
          <w:szCs w:val="22"/>
        </w:rPr>
        <w:t xml:space="preserve">Направление подготовки (специальность): </w:t>
      </w:r>
      <w:r>
        <w:rPr>
          <w:bCs/>
          <w:color w:val="000000"/>
          <w:u w:val="single"/>
        </w:rPr>
        <w:t>09.03.01 Информатика и вычислительная техника</w:t>
      </w:r>
    </w:p>
    <w:p w:rsidR="004B7E38" w:rsidRDefault="009623D9">
      <w:pPr>
        <w:widowControl w:val="0"/>
        <w:shd w:val="clear" w:color="auto" w:fill="FFFFFF"/>
        <w:tabs>
          <w:tab w:val="left" w:leader="underscore" w:pos="9379"/>
        </w:tabs>
        <w:autoSpaceDE w:val="0"/>
        <w:autoSpaceDN w:val="0"/>
        <w:adjustRightInd w:val="0"/>
        <w:spacing w:after="120"/>
        <w:jc w:val="both"/>
        <w:rPr>
          <w:bCs/>
          <w:color w:val="000000"/>
          <w:u w:val="single"/>
        </w:rPr>
      </w:pPr>
      <w:r>
        <w:rPr>
          <w:bCs/>
          <w:color w:val="000000"/>
          <w:sz w:val="22"/>
          <w:szCs w:val="22"/>
        </w:rPr>
        <w:t xml:space="preserve">Направленность </w:t>
      </w:r>
      <w:proofErr w:type="gramStart"/>
      <w:r>
        <w:rPr>
          <w:bCs/>
          <w:color w:val="000000"/>
          <w:u w:val="single"/>
        </w:rPr>
        <w:t>профиль«</w:t>
      </w:r>
      <w:proofErr w:type="gramEnd"/>
      <w:r>
        <w:rPr>
          <w:bCs/>
          <w:color w:val="000000"/>
          <w:u w:val="single"/>
        </w:rPr>
        <w:t>Программное обеспечение средств вычислительной техники и автоматизированных систем»</w:t>
      </w:r>
    </w:p>
    <w:p w:rsidR="004B7E38" w:rsidRDefault="009623D9">
      <w:pPr>
        <w:widowControl w:val="0"/>
        <w:shd w:val="clear" w:color="auto" w:fill="FFFFFF"/>
        <w:tabs>
          <w:tab w:val="left" w:leader="underscore" w:pos="6864"/>
        </w:tabs>
        <w:autoSpaceDE w:val="0"/>
        <w:autoSpaceDN w:val="0"/>
        <w:adjustRightInd w:val="0"/>
        <w:spacing w:after="120"/>
        <w:jc w:val="both"/>
        <w:rPr>
          <w:bCs/>
          <w:color w:val="000000"/>
          <w:u w:val="single"/>
        </w:rPr>
      </w:pPr>
      <w:r>
        <w:rPr>
          <w:bCs/>
          <w:color w:val="000000"/>
          <w:sz w:val="22"/>
          <w:szCs w:val="22"/>
        </w:rPr>
        <w:t xml:space="preserve">Форма обучения </w:t>
      </w:r>
      <w:r>
        <w:rPr>
          <w:bCs/>
          <w:color w:val="000000"/>
          <w:u w:val="single"/>
        </w:rPr>
        <w:t>очная;</w:t>
      </w:r>
    </w:p>
    <w:p w:rsidR="004B7E38" w:rsidRDefault="009623D9">
      <w:pPr>
        <w:spacing w:after="120"/>
        <w:rPr>
          <w:bCs/>
          <w:sz w:val="22"/>
          <w:szCs w:val="22"/>
        </w:rPr>
      </w:pPr>
      <w:r>
        <w:rPr>
          <w:bCs/>
          <w:sz w:val="22"/>
          <w:szCs w:val="22"/>
        </w:rPr>
        <w:t xml:space="preserve">Кафедра, обеспечивающая преподавание дисциплины: </w:t>
      </w:r>
      <w:r>
        <w:rPr>
          <w:bCs/>
          <w:color w:val="000000"/>
          <w:u w:val="single"/>
        </w:rPr>
        <w:t>Вычислительная техника и инженерная кибернетика (ВТИК);</w:t>
      </w:r>
    </w:p>
    <w:p w:rsidR="004B7E38" w:rsidRDefault="004B7E38">
      <w:pPr>
        <w:rPr>
          <w:bCs/>
          <w:sz w:val="22"/>
          <w:szCs w:val="22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253"/>
        <w:gridCol w:w="459"/>
        <w:gridCol w:w="459"/>
        <w:gridCol w:w="459"/>
        <w:gridCol w:w="3272"/>
        <w:gridCol w:w="533"/>
        <w:gridCol w:w="831"/>
        <w:gridCol w:w="790"/>
        <w:gridCol w:w="790"/>
      </w:tblGrid>
      <w:tr w:rsidR="004B7E38">
        <w:trPr>
          <w:cantSplit/>
          <w:trHeight w:val="392"/>
          <w:jc w:val="center"/>
        </w:trPr>
        <w:tc>
          <w:tcPr>
            <w:tcW w:w="0" w:type="auto"/>
            <w:vMerge w:val="restart"/>
            <w:vAlign w:val="center"/>
          </w:tcPr>
          <w:p w:rsidR="004B7E38" w:rsidRDefault="009623D9">
            <w:pPr>
              <w:jc w:val="center"/>
            </w:pPr>
            <w:r>
              <w:t>Назначение учебных изданий</w:t>
            </w:r>
          </w:p>
        </w:tc>
        <w:tc>
          <w:tcPr>
            <w:tcW w:w="0" w:type="auto"/>
            <w:gridSpan w:val="3"/>
            <w:vAlign w:val="center"/>
          </w:tcPr>
          <w:p w:rsidR="004B7E38" w:rsidRDefault="009623D9">
            <w:pPr>
              <w:ind w:left="-102" w:right="-108"/>
              <w:jc w:val="center"/>
            </w:pPr>
            <w:r>
              <w:t>Семестр</w:t>
            </w:r>
          </w:p>
        </w:tc>
        <w:tc>
          <w:tcPr>
            <w:tcW w:w="0" w:type="auto"/>
            <w:vMerge w:val="restart"/>
            <w:vAlign w:val="center"/>
          </w:tcPr>
          <w:p w:rsidR="004B7E38" w:rsidRDefault="009623D9">
            <w:pPr>
              <w:jc w:val="center"/>
            </w:pPr>
            <w:r>
              <w:t>Библиографическое описание</w:t>
            </w:r>
          </w:p>
        </w:tc>
        <w:tc>
          <w:tcPr>
            <w:tcW w:w="0" w:type="auto"/>
            <w:gridSpan w:val="2"/>
            <w:vAlign w:val="center"/>
          </w:tcPr>
          <w:p w:rsidR="004B7E38" w:rsidRDefault="009623D9">
            <w:pPr>
              <w:ind w:left="6" w:right="-51" w:hanging="6"/>
              <w:jc w:val="center"/>
            </w:pPr>
            <w:r>
              <w:t>Кол-во экз.</w:t>
            </w:r>
          </w:p>
        </w:tc>
        <w:tc>
          <w:tcPr>
            <w:tcW w:w="0" w:type="auto"/>
            <w:vMerge w:val="restart"/>
            <w:textDirection w:val="btLr"/>
            <w:vAlign w:val="center"/>
          </w:tcPr>
          <w:p w:rsidR="004B7E38" w:rsidRDefault="009623D9">
            <w:pPr>
              <w:ind w:left="113" w:right="113"/>
              <w:jc w:val="center"/>
            </w:pPr>
            <w:r>
              <w:t xml:space="preserve">Адрес нахождения электронного </w:t>
            </w:r>
          </w:p>
          <w:p w:rsidR="004B7E38" w:rsidRDefault="009623D9">
            <w:pPr>
              <w:ind w:left="113" w:right="113"/>
              <w:jc w:val="center"/>
            </w:pPr>
            <w:r>
              <w:t>учебного издания</w:t>
            </w:r>
          </w:p>
        </w:tc>
        <w:tc>
          <w:tcPr>
            <w:tcW w:w="0" w:type="auto"/>
            <w:vMerge w:val="restart"/>
            <w:tcBorders>
              <w:left w:val="single" w:sz="4" w:space="0" w:color="auto"/>
            </w:tcBorders>
            <w:textDirection w:val="btLr"/>
            <w:vAlign w:val="center"/>
          </w:tcPr>
          <w:p w:rsidR="004B7E38" w:rsidRDefault="009623D9">
            <w:pPr>
              <w:ind w:left="113" w:right="113"/>
              <w:jc w:val="center"/>
            </w:pPr>
            <w:r>
              <w:t xml:space="preserve">Коэффициент </w:t>
            </w:r>
          </w:p>
          <w:p w:rsidR="004B7E38" w:rsidRDefault="009623D9">
            <w:pPr>
              <w:ind w:left="113" w:right="113"/>
              <w:jc w:val="center"/>
            </w:pPr>
            <w:r>
              <w:t>обеспеченности</w:t>
            </w:r>
          </w:p>
        </w:tc>
      </w:tr>
      <w:tr w:rsidR="004B7E38">
        <w:trPr>
          <w:cantSplit/>
          <w:trHeight w:val="1567"/>
          <w:jc w:val="center"/>
        </w:trPr>
        <w:tc>
          <w:tcPr>
            <w:tcW w:w="0" w:type="auto"/>
            <w:vMerge/>
            <w:vAlign w:val="center"/>
          </w:tcPr>
          <w:p w:rsidR="004B7E38" w:rsidRDefault="004B7E38">
            <w:pPr>
              <w:jc w:val="center"/>
            </w:pPr>
          </w:p>
        </w:tc>
        <w:tc>
          <w:tcPr>
            <w:tcW w:w="0" w:type="auto"/>
            <w:textDirection w:val="btLr"/>
          </w:tcPr>
          <w:p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очная</w:t>
            </w:r>
          </w:p>
        </w:tc>
        <w:tc>
          <w:tcPr>
            <w:tcW w:w="0" w:type="auto"/>
            <w:textDirection w:val="btLr"/>
          </w:tcPr>
          <w:p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очно-заочная</w:t>
            </w:r>
          </w:p>
        </w:tc>
        <w:tc>
          <w:tcPr>
            <w:tcW w:w="0" w:type="auto"/>
            <w:textDirection w:val="btLr"/>
          </w:tcPr>
          <w:p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заочная</w:t>
            </w:r>
          </w:p>
        </w:tc>
        <w:tc>
          <w:tcPr>
            <w:tcW w:w="0" w:type="auto"/>
            <w:vMerge/>
            <w:vAlign w:val="center"/>
          </w:tcPr>
          <w:p w:rsidR="004B7E38" w:rsidRDefault="004B7E38">
            <w:pPr>
              <w:jc w:val="center"/>
            </w:pPr>
          </w:p>
        </w:tc>
        <w:tc>
          <w:tcPr>
            <w:tcW w:w="0" w:type="auto"/>
            <w:textDirection w:val="btLr"/>
            <w:vAlign w:val="center"/>
          </w:tcPr>
          <w:p w:rsidR="004B7E38" w:rsidRDefault="009623D9">
            <w:pPr>
              <w:ind w:left="119" w:right="-51" w:hanging="6"/>
              <w:jc w:val="center"/>
            </w:pPr>
            <w:r>
              <w:t>Всего</w:t>
            </w:r>
          </w:p>
        </w:tc>
        <w:tc>
          <w:tcPr>
            <w:tcW w:w="0" w:type="auto"/>
            <w:textDirection w:val="btLr"/>
            <w:vAlign w:val="center"/>
          </w:tcPr>
          <w:p w:rsidR="004B7E38" w:rsidRDefault="009623D9">
            <w:pPr>
              <w:ind w:left="113" w:right="113"/>
              <w:jc w:val="center"/>
            </w:pPr>
            <w:r>
              <w:t>в том числе</w:t>
            </w:r>
          </w:p>
          <w:p w:rsidR="004B7E38" w:rsidRDefault="009623D9">
            <w:pPr>
              <w:ind w:left="119" w:right="-51" w:hanging="6"/>
              <w:jc w:val="center"/>
            </w:pPr>
            <w:r>
              <w:t>на кафедре</w:t>
            </w:r>
          </w:p>
        </w:tc>
        <w:tc>
          <w:tcPr>
            <w:tcW w:w="0" w:type="auto"/>
            <w:vMerge/>
            <w:textDirection w:val="btLr"/>
            <w:vAlign w:val="center"/>
          </w:tcPr>
          <w:p w:rsidR="004B7E38" w:rsidRDefault="004B7E38">
            <w:pPr>
              <w:ind w:left="113" w:right="113"/>
              <w:jc w:val="center"/>
            </w:pPr>
          </w:p>
        </w:tc>
        <w:tc>
          <w:tcPr>
            <w:tcW w:w="0" w:type="auto"/>
            <w:vMerge/>
            <w:tcBorders>
              <w:left w:val="single" w:sz="4" w:space="0" w:color="auto"/>
            </w:tcBorders>
            <w:textDirection w:val="btLr"/>
            <w:vAlign w:val="center"/>
          </w:tcPr>
          <w:p w:rsidR="004B7E38" w:rsidRDefault="004B7E38">
            <w:pPr>
              <w:ind w:left="113" w:right="113"/>
              <w:jc w:val="center"/>
            </w:pPr>
          </w:p>
        </w:tc>
      </w:tr>
      <w:tr w:rsidR="004B7E38">
        <w:trPr>
          <w:cantSplit/>
          <w:trHeight w:val="151"/>
          <w:jc w:val="center"/>
        </w:trPr>
        <w:tc>
          <w:tcPr>
            <w:tcW w:w="0" w:type="auto"/>
          </w:tcPr>
          <w:p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</w:tcPr>
          <w:p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0" w:type="auto"/>
          </w:tcPr>
          <w:p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0" w:type="auto"/>
          </w:tcPr>
          <w:p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0" w:type="auto"/>
          </w:tcPr>
          <w:p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0" w:type="auto"/>
          </w:tcPr>
          <w:p w:rsidR="004B7E38" w:rsidRDefault="009623D9">
            <w:pPr>
              <w:ind w:left="6" w:right="-51" w:hanging="6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0" w:type="auto"/>
          </w:tcPr>
          <w:p w:rsidR="004B7E38" w:rsidRDefault="009623D9">
            <w:pPr>
              <w:ind w:right="-5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0" w:type="auto"/>
          </w:tcPr>
          <w:p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0" w:type="auto"/>
          </w:tcPr>
          <w:p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</w:t>
            </w:r>
          </w:p>
        </w:tc>
      </w:tr>
      <w:tr w:rsidR="004B7E38">
        <w:trPr>
          <w:cantSplit/>
          <w:trHeight w:val="151"/>
          <w:jc w:val="center"/>
        </w:trPr>
        <w:tc>
          <w:tcPr>
            <w:tcW w:w="0" w:type="auto"/>
          </w:tcPr>
          <w:p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Для выполнения лабораторных работ;</w:t>
            </w:r>
          </w:p>
        </w:tc>
        <w:tc>
          <w:tcPr>
            <w:tcW w:w="0" w:type="auto"/>
          </w:tcPr>
          <w:p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7</w:t>
            </w:r>
          </w:p>
        </w:tc>
        <w:tc>
          <w:tcPr>
            <w:tcW w:w="0" w:type="auto"/>
          </w:tcPr>
          <w:p w:rsidR="004B7E38" w:rsidRDefault="004B7E38">
            <w:pPr>
              <w:jc w:val="center"/>
              <w:rPr>
                <w:bCs/>
                <w:sz w:val="20"/>
                <w:szCs w:val="20"/>
              </w:rPr>
            </w:pPr>
            <w:r>
              <w:t/>
            </w:r>
          </w:p>
        </w:tc>
        <w:tc>
          <w:tcPr>
            <w:tcW w:w="0" w:type="auto"/>
          </w:tcPr>
          <w:p w:rsidR="004B7E38" w:rsidRDefault="004B7E38">
            <w:pPr>
              <w:jc w:val="center"/>
              <w:rPr>
                <w:bCs/>
                <w:sz w:val="20"/>
                <w:szCs w:val="20"/>
              </w:rPr>
            </w:pPr>
            <w:r>
              <w:t/>
            </w:r>
          </w:p>
        </w:tc>
        <w:tc>
          <w:tcPr>
            <w:tcW w:w="0" w:type="auto"/>
          </w:tcPr>
          <w:p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Методические указания к выполнению лабораторных работ по дисциплине «Интеллектуальные системы» / УГНТУ, каф. ВТИК ; сост. Д. М. Зарипов. — Уфа : УГНТУ, 2023. — 64 с.</w:t>
            </w:r>
          </w:p>
        </w:tc>
        <w:tc>
          <w:tcPr>
            <w:tcW w:w="0" w:type="auto"/>
          </w:tcPr>
          <w:p w:rsidR="004B7E38" w:rsidRDefault="009623D9">
            <w:pPr>
              <w:ind w:left="6" w:right="-51" w:hanging="6"/>
              <w:jc w:val="center"/>
              <w:rPr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</w:t>
            </w:r>
          </w:p>
        </w:tc>
        <w:tc>
          <w:tcPr>
            <w:tcW w:w="0" w:type="auto"/>
          </w:tcPr>
          <w:p w:rsidR="004B7E38" w:rsidRDefault="009623D9">
            <w:pPr>
              <w:ind w:left="6" w:right="-51" w:hanging="6"/>
              <w:jc w:val="center"/>
              <w:rPr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0</w:t>
            </w:r>
          </w:p>
        </w:tc>
        <w:tc>
          <w:tcPr>
            <w:tcW w:w="0" w:type="auto"/>
          </w:tcPr>
          <w:p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http://bibl.rusoil.net</w:t>
            </w:r>
          </w:p>
        </w:tc>
        <w:tc>
          <w:tcPr>
            <w:tcW w:w="0" w:type="auto"/>
          </w:tcPr>
          <w:p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1.00</w:t>
            </w:r>
          </w:p>
        </w:tc>
      </w:tr>
      <w:tr w:rsidR="004B7E38">
        <w:trPr>
          <w:cantSplit/>
          <w:trHeight w:val="151"/>
          <w:jc w:val="center"/>
        </w:trPr>
        <w:tc>
          <w:tcPr>
            <w:tcW w:w="0" w:type="auto"/>
          </w:tcPr>
          <w:p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Для выполнения практических занятий;</w:t>
            </w:r>
          </w:p>
        </w:tc>
        <w:tc>
          <w:tcPr>
            <w:tcW w:w="0" w:type="auto"/>
          </w:tcPr>
          <w:p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7</w:t>
            </w:r>
          </w:p>
        </w:tc>
        <w:tc>
          <w:tcPr>
            <w:tcW w:w="0" w:type="auto"/>
          </w:tcPr>
          <w:p w:rsidR="004B7E38" w:rsidRDefault="004B7E38">
            <w:pPr>
              <w:jc w:val="center"/>
              <w:rPr>
                <w:bCs/>
                <w:sz w:val="20"/>
                <w:szCs w:val="20"/>
              </w:rPr>
            </w:pPr>
            <w:r>
              <w:t/>
            </w:r>
          </w:p>
        </w:tc>
        <w:tc>
          <w:tcPr>
            <w:tcW w:w="0" w:type="auto"/>
          </w:tcPr>
          <w:p w:rsidR="004B7E38" w:rsidRDefault="004B7E38">
            <w:pPr>
              <w:jc w:val="center"/>
              <w:rPr>
                <w:bCs/>
                <w:sz w:val="20"/>
                <w:szCs w:val="20"/>
              </w:rPr>
            </w:pPr>
            <w:r>
              <w:t/>
            </w:r>
          </w:p>
        </w:tc>
        <w:tc>
          <w:tcPr>
            <w:tcW w:w="0" w:type="auto"/>
          </w:tcPr>
          <w:p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Методические указания к практическим занятиям по дисциплине «Интеллектуальные системы» / УГНТУ, каф. ВТИК ; сост. Д. М. Зарипов. — Уфа : УГНТУ, 2023. — 48 с.</w:t>
            </w:r>
          </w:p>
        </w:tc>
        <w:tc>
          <w:tcPr>
            <w:tcW w:w="0" w:type="auto"/>
          </w:tcPr>
          <w:p w:rsidR="004B7E38" w:rsidRDefault="009623D9">
            <w:pPr>
              <w:ind w:left="6" w:right="-51" w:hanging="6"/>
              <w:jc w:val="center"/>
              <w:rPr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</w:t>
            </w:r>
          </w:p>
        </w:tc>
        <w:tc>
          <w:tcPr>
            <w:tcW w:w="0" w:type="auto"/>
          </w:tcPr>
          <w:p w:rsidR="004B7E38" w:rsidRDefault="009623D9">
            <w:pPr>
              <w:ind w:left="6" w:right="-51" w:hanging="6"/>
              <w:jc w:val="center"/>
              <w:rPr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0</w:t>
            </w:r>
          </w:p>
        </w:tc>
        <w:tc>
          <w:tcPr>
            <w:tcW w:w="0" w:type="auto"/>
          </w:tcPr>
          <w:p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http://bibl.rusoil.net</w:t>
            </w:r>
          </w:p>
        </w:tc>
        <w:tc>
          <w:tcPr>
            <w:tcW w:w="0" w:type="auto"/>
          </w:tcPr>
          <w:p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1.00</w:t>
            </w:r>
          </w:p>
        </w:tc>
      </w:tr>
    </w:tbl>
    <w:p w:rsidR="004B7E38" w:rsidRDefault="004B7E38">
      <w:pPr>
        <w:rPr>
          <w:bCs/>
          <w:sz w:val="22"/>
          <w:szCs w:val="22"/>
        </w:rPr>
      </w:pPr>
    </w:p>
    <w:p w:rsidR="004B7E38" w:rsidRDefault="009623D9">
      <w:pPr>
        <w:ind w:left="399"/>
        <w:jc w:val="center"/>
        <w:rPr>
          <w:color w:val="FFFFFF"/>
          <w:sz w:val="16"/>
          <w:szCs w:val="16"/>
        </w:rPr>
      </w:pPr>
      <w:r>
        <w:rPr>
          <w:color w:val="FFFFFF"/>
          <w:sz w:val="16"/>
          <w:szCs w:val="16"/>
          <w:u w:val="single"/>
        </w:rPr>
        <w:t xml:space="preserve">                                                  наименование </w:t>
      </w:r>
    </w:p>
    <w:p w:rsidR="004B7E38" w:rsidRDefault="009623D9">
      <w:r>
        <w:t>Составил:</w:t>
      </w: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35"/>
      </w:tblGrid>
      <w:tr w:rsidR="004B7E38">
        <w:trPr>
          <w:trHeight w:val="567"/>
        </w:trPr>
        <w:tc>
          <w:tcPr>
            <w:tcW w:w="6735" w:type="dxa"/>
          </w:tcPr>
          <w:p w:rsidR="004B7E38" w:rsidRDefault="009623D9">
            <w:pPr>
              <w:ind w:hanging="10"/>
              <w:rPr>
                <w:bCs/>
                <w:i/>
                <w:iCs/>
              </w:rPr>
            </w:pPr>
            <w:r>
              <w:t>д.т.н., профессор Еникеев Ф.У.</w:t>
            </w:r>
          </w:p>
        </w:tc>
      </w:tr>
    </w:tbl>
    <w:p w:rsidR="004B7E38" w:rsidRDefault="009623D9">
      <w:r>
        <w:t xml:space="preserve">Год приема </w:t>
      </w:r>
      <w:r>
        <w:rPr>
          <w:bCs/>
        </w:rPr>
        <w:t>2022</w:t>
      </w:r>
      <w:r>
        <w:t xml:space="preserve"> г.</w:t>
      </w:r>
    </w:p>
    <w:p w:rsidR="004B7E38" w:rsidRDefault="004B7E38">
      <w:pPr>
        <w:jc w:val="center"/>
        <w:rPr>
          <w:i/>
          <w:sz w:val="28"/>
          <w:szCs w:val="28"/>
        </w:rPr>
      </w:pPr>
    </w:p>
    <w:p w:rsidR="004B7E38" w:rsidRDefault="004B7E38">
      <w:pPr>
        <w:pStyle w:val="a3"/>
        <w:rPr>
          <w:i w:val="0"/>
          <w:sz w:val="28"/>
          <w:szCs w:val="28"/>
        </w:rPr>
        <w:sectPr w:rsidR="004B7E38">
          <w:pgSz w:w="16838" w:h="11906" w:orient="landscape"/>
          <w:pgMar w:top="1134" w:right="1134" w:bottom="567" w:left="851" w:header="709" w:footer="709" w:gutter="0"/>
          <w:cols w:space="708"/>
          <w:docGrid w:linePitch="360"/>
        </w:sectPr>
      </w:pPr>
    </w:p>
    <w:p w:rsidR="004B7E38" w:rsidRDefault="009623D9">
      <w:pPr>
        <w:jc w:val="center"/>
        <w:rPr>
          <w:b/>
        </w:rPr>
      </w:pPr>
      <w:r>
        <w:rPr>
          <w:b/>
        </w:rPr>
        <w:lastRenderedPageBreak/>
        <w:t>Приложение Б</w:t>
      </w:r>
    </w:p>
    <w:p w:rsidR="004B7E38" w:rsidRDefault="004B7E38">
      <w:pPr>
        <w:jc w:val="center"/>
      </w:pPr>
    </w:p>
    <w:p w:rsidR="004B7E38" w:rsidRDefault="009623D9">
      <w:pPr>
        <w:jc w:val="center"/>
      </w:pPr>
      <w:r>
        <w:t>Федеральное государственное бюджетное образовательное учреждение высшего образования</w:t>
      </w:r>
    </w:p>
    <w:p w:rsidR="004B7E38" w:rsidRDefault="009623D9">
      <w:pPr>
        <w:jc w:val="center"/>
      </w:pPr>
      <w:r>
        <w:t>«Уфимский государственный нефтяной технический университет»</w:t>
      </w:r>
    </w:p>
    <w:p w:rsidR="004B7E38" w:rsidRDefault="004B7E38">
      <w:pPr>
        <w:spacing w:line="264" w:lineRule="auto"/>
        <w:ind w:left="5400"/>
      </w:pPr>
    </w:p>
    <w:p w:rsidR="004B7E38" w:rsidRDefault="004B7E38">
      <w:pPr>
        <w:spacing w:line="264" w:lineRule="auto"/>
        <w:ind w:left="5400"/>
      </w:pPr>
    </w:p>
    <w:p w:rsidR="004B7E38" w:rsidRDefault="009623D9">
      <w:pPr>
        <w:spacing w:after="120" w:line="264" w:lineRule="auto"/>
        <w:ind w:left="5400" w:firstLine="4381"/>
      </w:pPr>
      <w:r>
        <w:t>УТВЕРЖДАЮ</w:t>
      </w:r>
    </w:p>
    <w:p w:rsidR="004B7E38" w:rsidRDefault="009623D9">
      <w:pPr>
        <w:ind w:left="5360" w:right="134" w:firstLine="4381"/>
        <w:jc w:val="both"/>
        <w:rPr>
          <w:u w:val="single"/>
        </w:rPr>
      </w:pPr>
      <w:r>
        <w:rPr>
          <w:u w:val="single"/>
        </w:rPr>
        <w:t>Директор IT-институт</w:t>
      </w:r>
    </w:p>
    <w:p w:rsidR="004B7E38" w:rsidRDefault="004B7E38">
      <w:pPr>
        <w:ind w:left="5360" w:right="134" w:firstLine="4381"/>
        <w:jc w:val="both"/>
      </w:pPr>
    </w:p>
    <w:p w:rsidR="004B7E38" w:rsidRDefault="009623D9">
      <w:pPr>
        <w:spacing w:after="120"/>
        <w:ind w:left="5360" w:right="134" w:firstLine="4381"/>
        <w:jc w:val="both"/>
      </w:pPr>
      <w:r>
        <w:t>_______________З.Х. Павлова</w:t>
      </w:r>
    </w:p>
    <w:p w:rsidR="004B7E38" w:rsidRDefault="009623D9">
      <w:pPr>
        <w:spacing w:before="120"/>
        <w:ind w:left="5360" w:firstLine="4381"/>
      </w:pPr>
      <w:r>
        <w:t>30.06.2022</w:t>
      </w:r>
    </w:p>
    <w:p w:rsidR="004B7E38" w:rsidRDefault="004B7E38">
      <w:pPr>
        <w:jc w:val="center"/>
      </w:pPr>
    </w:p>
    <w:p w:rsidR="004B7E38" w:rsidRDefault="004B7E38">
      <w:pPr>
        <w:ind w:left="5400"/>
        <w:jc w:val="center"/>
      </w:pPr>
    </w:p>
    <w:p w:rsidR="004B7E38" w:rsidRDefault="009623D9">
      <w:pPr>
        <w:jc w:val="center"/>
        <w:rPr>
          <w:b/>
        </w:rPr>
      </w:pPr>
      <w:r>
        <w:rPr>
          <w:b/>
        </w:rPr>
        <w:t>Фонд оценочных средств по текущей успеваемости и промежуточной аттестации по дисциплине</w:t>
      </w:r>
    </w:p>
    <w:p w:rsidR="004B7E38" w:rsidRDefault="009623D9">
      <w:pPr>
        <w:spacing w:before="120" w:after="120"/>
        <w:ind w:firstLine="567"/>
        <w:jc w:val="center"/>
        <w:rPr>
          <w:b/>
        </w:rPr>
      </w:pPr>
      <w:r>
        <w:rPr>
          <w:b/>
        </w:rPr>
        <w:t>(38050)Интеллектуальные системы</w:t>
      </w:r>
    </w:p>
    <w:p w:rsidR="004B7E38" w:rsidRDefault="004B7E38">
      <w:pPr>
        <w:widowControl w:val="0"/>
        <w:shd w:val="clear" w:color="auto" w:fill="FFFFFF"/>
        <w:autoSpaceDE w:val="0"/>
        <w:autoSpaceDN w:val="0"/>
        <w:adjustRightInd w:val="0"/>
        <w:rPr>
          <w:b/>
          <w:bCs/>
          <w:color w:val="000000"/>
          <w:sz w:val="20"/>
          <w:szCs w:val="20"/>
        </w:rPr>
      </w:pPr>
    </w:p>
    <w:p w:rsidR="004B7E38" w:rsidRDefault="009623D9">
      <w:pPr>
        <w:widowControl w:val="0"/>
        <w:shd w:val="clear" w:color="auto" w:fill="FFFFFF"/>
        <w:autoSpaceDE w:val="0"/>
        <w:autoSpaceDN w:val="0"/>
        <w:adjustRightInd w:val="0"/>
        <w:spacing w:after="120"/>
        <w:rPr>
          <w:bCs/>
          <w:color w:val="000000"/>
          <w:sz w:val="20"/>
          <w:szCs w:val="20"/>
        </w:rPr>
      </w:pPr>
      <w:r>
        <w:rPr>
          <w:bCs/>
          <w:color w:val="000000"/>
          <w:sz w:val="20"/>
          <w:szCs w:val="20"/>
        </w:rPr>
        <w:t xml:space="preserve">Направление подготовки (специальность): </w:t>
      </w:r>
      <w:r>
        <w:rPr>
          <w:bCs/>
          <w:color w:val="000000"/>
          <w:u w:val="single"/>
        </w:rPr>
        <w:t>09.03.01 Информатика и вычислительная техника</w:t>
      </w:r>
    </w:p>
    <w:p w:rsidR="004B7E38" w:rsidRDefault="009623D9">
      <w:pPr>
        <w:widowControl w:val="0"/>
        <w:shd w:val="clear" w:color="auto" w:fill="FFFFFF"/>
        <w:tabs>
          <w:tab w:val="left" w:leader="underscore" w:pos="9379"/>
        </w:tabs>
        <w:autoSpaceDE w:val="0"/>
        <w:autoSpaceDN w:val="0"/>
        <w:adjustRightInd w:val="0"/>
        <w:spacing w:after="120"/>
        <w:jc w:val="both"/>
        <w:rPr>
          <w:sz w:val="20"/>
          <w:szCs w:val="20"/>
        </w:rPr>
      </w:pPr>
      <w:r>
        <w:rPr>
          <w:bCs/>
          <w:color w:val="000000"/>
          <w:sz w:val="20"/>
          <w:szCs w:val="20"/>
        </w:rPr>
        <w:t xml:space="preserve">Направленность: </w:t>
      </w:r>
      <w:r>
        <w:rPr>
          <w:bCs/>
          <w:color w:val="000000"/>
          <w:u w:val="single"/>
        </w:rPr>
        <w:t>профиль «Программное обеспечение средств вычислительной техники и автоматизированных систем»</w:t>
      </w:r>
    </w:p>
    <w:p w:rsidR="004B7E38" w:rsidRDefault="009623D9">
      <w:pPr>
        <w:widowControl w:val="0"/>
        <w:autoSpaceDE w:val="0"/>
        <w:autoSpaceDN w:val="0"/>
        <w:adjustRightInd w:val="0"/>
        <w:spacing w:after="12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Уровень высшего образования: </w:t>
      </w:r>
      <w:r>
        <w:rPr>
          <w:bCs/>
          <w:color w:val="000000"/>
          <w:u w:val="single"/>
        </w:rPr>
        <w:t>бакалавриат</w:t>
      </w:r>
    </w:p>
    <w:p w:rsidR="004B7E38" w:rsidRDefault="009623D9">
      <w:pPr>
        <w:widowControl w:val="0"/>
        <w:shd w:val="clear" w:color="auto" w:fill="FFFFFF"/>
        <w:tabs>
          <w:tab w:val="left" w:leader="underscore" w:pos="6864"/>
        </w:tabs>
        <w:autoSpaceDE w:val="0"/>
        <w:autoSpaceDN w:val="0"/>
        <w:adjustRightInd w:val="0"/>
        <w:spacing w:after="120"/>
        <w:jc w:val="both"/>
        <w:rPr>
          <w:sz w:val="20"/>
          <w:szCs w:val="20"/>
        </w:rPr>
      </w:pPr>
      <w:r>
        <w:rPr>
          <w:bCs/>
          <w:color w:val="000000"/>
          <w:sz w:val="20"/>
          <w:szCs w:val="20"/>
        </w:rPr>
        <w:t xml:space="preserve">Форма обучения: </w:t>
      </w:r>
      <w:r>
        <w:rPr>
          <w:bCs/>
          <w:color w:val="000000"/>
          <w:u w:val="single"/>
        </w:rPr>
        <w:t>очная;</w:t>
      </w:r>
    </w:p>
    <w:p w:rsidR="004B7E38" w:rsidRDefault="009623D9">
      <w:pPr>
        <w:spacing w:after="120"/>
        <w:rPr>
          <w:bCs/>
          <w:sz w:val="20"/>
          <w:szCs w:val="20"/>
        </w:rPr>
      </w:pPr>
      <w:r>
        <w:rPr>
          <w:bCs/>
          <w:sz w:val="20"/>
          <w:szCs w:val="20"/>
        </w:rPr>
        <w:t xml:space="preserve">Кафедра, обеспечивающая преподавание дисциплины: </w:t>
      </w:r>
      <w:r>
        <w:rPr>
          <w:bCs/>
          <w:color w:val="000000"/>
          <w:u w:val="single"/>
        </w:rPr>
        <w:t>Вычислительная техника и инженерная кибернетика (ВТИК);</w:t>
      </w:r>
    </w:p>
    <w:p w:rsidR="004B7E38" w:rsidRDefault="009623D9">
      <w:pPr>
        <w:spacing w:after="120"/>
        <w:rPr>
          <w:sz w:val="20"/>
          <w:szCs w:val="20"/>
        </w:rPr>
      </w:pPr>
      <w:r>
        <w:rPr>
          <w:sz w:val="20"/>
          <w:szCs w:val="20"/>
        </w:rPr>
        <w:t xml:space="preserve">Трудоемкость дисциплины: </w:t>
      </w:r>
      <w:r>
        <w:rPr>
          <w:bCs/>
          <w:color w:val="000000"/>
          <w:u w:val="single"/>
        </w:rPr>
        <w:t>4 з.е.  (144час)</w:t>
      </w:r>
    </w:p>
    <w:p w:rsidR="004B7E38" w:rsidRDefault="004B7E38">
      <w:pPr>
        <w:ind w:firstLine="567"/>
        <w:rPr>
          <w:b/>
          <w:sz w:val="20"/>
          <w:szCs w:val="20"/>
        </w:rPr>
      </w:pPr>
    </w:p>
    <w:p w:rsidR="004B7E38" w:rsidRDefault="004B7E38">
      <w:pPr>
        <w:ind w:firstLine="567"/>
        <w:rPr>
          <w:b/>
          <w:sz w:val="20"/>
          <w:szCs w:val="20"/>
        </w:rPr>
      </w:pPr>
    </w:p>
    <w:p w:rsidR="004B7E38" w:rsidRDefault="004B7E38">
      <w:pPr>
        <w:ind w:firstLine="567"/>
        <w:rPr>
          <w:b/>
          <w:sz w:val="20"/>
          <w:szCs w:val="20"/>
        </w:rPr>
      </w:pPr>
    </w:p>
    <w:p w:rsidR="004B7E38" w:rsidRDefault="004B7E38">
      <w:pPr>
        <w:ind w:firstLine="567"/>
        <w:rPr>
          <w:b/>
          <w:sz w:val="20"/>
          <w:szCs w:val="20"/>
        </w:rPr>
      </w:pPr>
    </w:p>
    <w:p w:rsidR="004B7E38" w:rsidRDefault="009623D9">
      <w:pPr>
        <w:jc w:val="center"/>
        <w:rPr>
          <w:bCs/>
          <w:color w:val="000000"/>
        </w:rPr>
      </w:pPr>
      <w:r>
        <w:rPr>
          <w:bCs/>
          <w:color w:val="000000"/>
        </w:rPr>
        <w:t>Уфа 2025</w:t>
      </w:r>
    </w:p>
    <w:p w:rsidR="004B7E38" w:rsidRDefault="009623D9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:rsidR="004B7E38" w:rsidRDefault="009623D9">
      <w:pPr>
        <w:rPr>
          <w:bCs/>
        </w:rPr>
      </w:pPr>
      <w:r>
        <w:rPr>
          <w:bCs/>
        </w:rPr>
        <w:lastRenderedPageBreak/>
        <w:t xml:space="preserve">ФОС </w:t>
      </w:r>
      <w:r>
        <w:t xml:space="preserve">по текущей успеваемости и промежуточной аттестации по </w:t>
      </w:r>
      <w:proofErr w:type="gramStart"/>
      <w:r>
        <w:t xml:space="preserve">дисциплине </w:t>
      </w:r>
      <w:r>
        <w:rPr>
          <w:bCs/>
        </w:rPr>
        <w:t xml:space="preserve"> разработал</w:t>
      </w:r>
      <w:proofErr w:type="gramEnd"/>
      <w:r>
        <w:rPr>
          <w:bCs/>
        </w:rPr>
        <w:t xml:space="preserve"> (и):</w:t>
      </w:r>
    </w:p>
    <w:p w:rsidR="004B7E38" w:rsidRDefault="004B7E38">
      <w:pPr>
        <w:rPr>
          <w:bCs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35"/>
      </w:tblGrid>
      <w:tr w:rsidR="004B7E38">
        <w:trPr>
          <w:trHeight w:val="567"/>
        </w:trPr>
        <w:tc>
          <w:tcPr>
            <w:tcW w:w="6735" w:type="dxa"/>
          </w:tcPr>
          <w:p w:rsidR="004B7E38" w:rsidRDefault="009623D9">
            <w:pPr>
              <w:ind w:hanging="10"/>
              <w:rPr>
                <w:bCs/>
                <w:i/>
                <w:iCs/>
              </w:rPr>
            </w:pPr>
            <w:r>
              <w:rPr>
                <w:bCs/>
              </w:rPr>
              <w:t>д.т.н., профессор Еникеев Ф.У.</w:t>
            </w:r>
          </w:p>
        </w:tc>
      </w:tr>
    </w:tbl>
    <w:p w:rsidR="004B7E38" w:rsidRDefault="009623D9">
      <w:pPr>
        <w:rPr>
          <w:bCs/>
        </w:rPr>
      </w:pPr>
      <w:r>
        <w:rPr>
          <w:bCs/>
        </w:rPr>
        <w:t>Рецензент</w:t>
      </w: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35"/>
      </w:tblGrid>
      <w:tr w:rsidR="004B7E38">
        <w:tc>
          <w:tcPr>
            <w:tcW w:w="6735" w:type="dxa"/>
          </w:tcPr>
          <w:p w:rsidR="004B7E38" w:rsidRDefault="009623D9">
            <w:pPr>
              <w:ind w:hanging="10"/>
              <w:rPr>
                <w:bCs/>
                <w:i/>
                <w:iCs/>
              </w:rPr>
            </w:pPr>
            <w:r>
              <w:t>к.физ.-мат. наук, доцент Зарипов Д.М.</w:t>
            </w:r>
          </w:p>
        </w:tc>
      </w:tr>
    </w:tbl>
    <w:p w:rsidR="004B7E38" w:rsidRDefault="004B7E38">
      <w:pPr>
        <w:pStyle w:val="a3"/>
        <w:rPr>
          <w:bCs/>
          <w:i w:val="0"/>
          <w:iCs w:val="0"/>
        </w:rPr>
      </w:pPr>
    </w:p>
    <w:p w:rsidR="004B7E38" w:rsidRDefault="004B7E38">
      <w:pPr>
        <w:rPr>
          <w:bCs/>
        </w:rPr>
      </w:pPr>
    </w:p>
    <w:p w:rsidR="004B7E38" w:rsidRDefault="004B7E38">
      <w:pPr>
        <w:rPr>
          <w:bCs/>
        </w:rPr>
      </w:pPr>
    </w:p>
    <w:p w:rsidR="004B7E38" w:rsidRDefault="004B7E38">
      <w:pPr>
        <w:rPr>
          <w:bCs/>
          <w:sz w:val="16"/>
          <w:szCs w:val="16"/>
        </w:rPr>
      </w:pPr>
    </w:p>
    <w:p w:rsidR="004B7E38" w:rsidRDefault="009623D9">
      <w:pPr>
        <w:pStyle w:val="a3"/>
        <w:jc w:val="both"/>
        <w:rPr>
          <w:bCs/>
          <w:i w:val="0"/>
          <w:iCs w:val="0"/>
        </w:rPr>
      </w:pPr>
      <w:r>
        <w:rPr>
          <w:bCs/>
          <w:i w:val="0"/>
        </w:rPr>
        <w:t xml:space="preserve">ФОС </w:t>
      </w:r>
      <w:r>
        <w:rPr>
          <w:i w:val="0"/>
        </w:rPr>
        <w:t xml:space="preserve">по текущей успеваемости и промежуточной аттестации по дисциплине </w:t>
      </w:r>
      <w:r>
        <w:rPr>
          <w:bCs/>
          <w:i w:val="0"/>
        </w:rPr>
        <w:t>рассмотрен и одобрен на заседании кафедры Вычислительная техника и инженерная кибернетика (ВТИК</w:t>
      </w:r>
      <w:proofErr w:type="gramStart"/>
      <w:r>
        <w:rPr>
          <w:bCs/>
          <w:i w:val="0"/>
        </w:rPr>
        <w:t>);,</w:t>
      </w:r>
      <w:proofErr w:type="gramEnd"/>
      <w:r>
        <w:rPr>
          <w:bCs/>
          <w:i w:val="0"/>
        </w:rPr>
        <w:t xml:space="preserve"> обеспечивающей </w:t>
      </w:r>
      <w:r>
        <w:rPr>
          <w:bCs/>
          <w:i w:val="0"/>
          <w:iCs w:val="0"/>
        </w:rPr>
        <w:t>преподавание дисциплины 26.01.2022, протокол №6.</w:t>
      </w:r>
    </w:p>
    <w:p w:rsidR="004B7E38" w:rsidRDefault="004B7E38">
      <w:pPr>
        <w:pStyle w:val="a3"/>
        <w:rPr>
          <w:bCs/>
          <w:i w:val="0"/>
          <w:iCs w:val="0"/>
          <w:sz w:val="16"/>
          <w:szCs w:val="16"/>
        </w:rPr>
      </w:pPr>
    </w:p>
    <w:p w:rsidR="004B7E38" w:rsidRDefault="004B7E38">
      <w:pPr>
        <w:jc w:val="both"/>
        <w:rPr>
          <w:bCs/>
          <w:sz w:val="16"/>
          <w:szCs w:val="16"/>
        </w:rPr>
      </w:pPr>
    </w:p>
    <w:p w:rsidR="004B7E38" w:rsidRDefault="009623D9">
      <w:pPr>
        <w:rPr>
          <w:bCs/>
        </w:rPr>
      </w:pPr>
      <w:r>
        <w:rPr>
          <w:bCs/>
        </w:rPr>
        <w:t>Заведующий кафедрой Вычислительная техника и инженерная кибернетика (ВТИК</w:t>
      </w:r>
      <w:proofErr w:type="gramStart"/>
      <w:r>
        <w:rPr>
          <w:bCs/>
        </w:rPr>
        <w:t>); ..</w:t>
      </w:r>
      <w:proofErr w:type="gramEnd"/>
      <w:r>
        <w:rPr>
          <w:bCs/>
        </w:rPr>
        <w:t xml:space="preserve"> </w:t>
      </w:r>
    </w:p>
    <w:p w:rsidR="004B7E38" w:rsidRDefault="004B7E38">
      <w:pPr>
        <w:rPr>
          <w:bCs/>
          <w:sz w:val="16"/>
          <w:szCs w:val="16"/>
        </w:rPr>
      </w:pPr>
    </w:p>
    <w:p w:rsidR="004B7E38" w:rsidRDefault="004B7E38">
      <w:pPr>
        <w:rPr>
          <w:bCs/>
          <w:sz w:val="16"/>
          <w:szCs w:val="16"/>
        </w:rPr>
      </w:pPr>
    </w:p>
    <w:p w:rsidR="004B7E38" w:rsidRDefault="004B7E38">
      <w:pPr>
        <w:rPr>
          <w:bCs/>
          <w:sz w:val="16"/>
          <w:szCs w:val="16"/>
        </w:rPr>
      </w:pPr>
    </w:p>
    <w:p w:rsidR="004B7E38" w:rsidRDefault="009623D9">
      <w:pPr>
        <w:rPr>
          <w:bCs/>
          <w:iCs/>
          <w:szCs w:val="25"/>
        </w:rPr>
      </w:pPr>
      <w:r>
        <w:rPr>
          <w:bCs/>
          <w:iCs/>
          <w:szCs w:val="25"/>
        </w:rPr>
        <w:t>СОГЛАСОВАНО</w:t>
      </w:r>
    </w:p>
    <w:p w:rsidR="004B7E38" w:rsidRDefault="004B7E38">
      <w:pPr>
        <w:tabs>
          <w:tab w:val="left" w:pos="3261"/>
          <w:tab w:val="left" w:pos="7088"/>
        </w:tabs>
        <w:rPr>
          <w:bCs/>
        </w:rPr>
      </w:pPr>
    </w:p>
    <w:p w:rsidR="004B7E38" w:rsidRDefault="009623D9">
      <w:pPr>
        <w:tabs>
          <w:tab w:val="left" w:pos="3261"/>
          <w:tab w:val="left" w:pos="7088"/>
        </w:tabs>
        <w:rPr>
          <w:bCs/>
        </w:rPr>
      </w:pPr>
      <w:r>
        <w:rPr>
          <w:bCs/>
        </w:rPr>
        <w:t>Заведующий кафедрой ВТИК</w:t>
      </w:r>
      <w:proofErr w:type="gramStart"/>
      <w:r>
        <w:rPr>
          <w:bCs/>
        </w:rPr>
        <w:t xml:space="preserve"> ..</w:t>
      </w:r>
      <w:proofErr w:type="gramEnd"/>
      <w:r>
        <w:rPr>
          <w:bCs/>
        </w:rPr>
        <w:t xml:space="preserve"> </w:t>
      </w:r>
    </w:p>
    <w:p w:rsidR="004B7E38" w:rsidRDefault="004B7E38">
      <w:pPr>
        <w:rPr>
          <w:bCs/>
        </w:rPr>
      </w:pPr>
    </w:p>
    <w:p w:rsidR="004B7E38" w:rsidRDefault="004B7E38">
      <w:pPr>
        <w:rPr>
          <w:bCs/>
        </w:rPr>
      </w:pPr>
    </w:p>
    <w:p w:rsidR="004B7E38" w:rsidRDefault="004B7E38">
      <w:pPr>
        <w:rPr>
          <w:bCs/>
        </w:rPr>
      </w:pPr>
    </w:p>
    <w:p w:rsidR="004B7E38" w:rsidRDefault="004B7E38">
      <w:pPr>
        <w:rPr>
          <w:i/>
        </w:rPr>
      </w:pPr>
    </w:p>
    <w:p w:rsidR="004B7E38" w:rsidRDefault="009623D9">
      <w:pPr>
        <w:rPr>
          <w:bCs/>
        </w:rPr>
      </w:pPr>
      <w:r>
        <w:rPr>
          <w:bCs/>
        </w:rPr>
        <w:t xml:space="preserve">Год приема 2022 г. </w:t>
      </w:r>
    </w:p>
    <w:p w:rsidR="004B7E38" w:rsidRDefault="004B7E38">
      <w:pPr>
        <w:tabs>
          <w:tab w:val="left" w:pos="3261"/>
          <w:tab w:val="left" w:pos="7088"/>
        </w:tabs>
        <w:rPr>
          <w:bCs/>
        </w:rPr>
      </w:pPr>
    </w:p>
    <w:p w:rsidR="004B7E38" w:rsidRDefault="004B7E38">
      <w:pPr>
        <w:rPr>
          <w:bCs/>
        </w:rPr>
      </w:pPr>
    </w:p>
    <w:p w:rsidR="004B7E38" w:rsidRDefault="004B7E38">
      <w:pPr>
        <w:rPr>
          <w:bCs/>
        </w:rPr>
      </w:pPr>
    </w:p>
    <w:p w:rsidR="004B7E38" w:rsidRDefault="009623D9">
      <w:pPr>
        <w:jc w:val="both"/>
      </w:pPr>
      <w:r>
        <w:rPr>
          <w:bCs/>
        </w:rPr>
        <w:t>ФОС</w:t>
      </w:r>
      <w:r>
        <w:t xml:space="preserve">по текущей успеваемости и промежуточной аттестации по дисциплине </w:t>
      </w:r>
    </w:p>
    <w:p w:rsidR="004B7E38" w:rsidRDefault="009623D9">
      <w:pPr>
        <w:jc w:val="both"/>
      </w:pPr>
      <w:proofErr w:type="gramStart"/>
      <w:r>
        <w:t xml:space="preserve">зарегистрирован  </w:t>
      </w:r>
      <w:r>
        <w:rPr>
          <w:bCs/>
        </w:rPr>
        <w:t>08.06.2022</w:t>
      </w:r>
      <w:proofErr w:type="gramEnd"/>
      <w:r>
        <w:rPr>
          <w:bCs/>
        </w:rPr>
        <w:t xml:space="preserve"> </w:t>
      </w:r>
      <w:r>
        <w:t xml:space="preserve">№ </w:t>
      </w:r>
      <w:r>
        <w:rPr>
          <w:bCs/>
          <w:u w:val="single"/>
        </w:rPr>
        <w:t>6</w:t>
      </w:r>
      <w:r>
        <w:t xml:space="preserve">   в УРО и внесен в электронную базу данных</w:t>
      </w:r>
    </w:p>
    <w:p w:rsidR="004B7E38" w:rsidRDefault="004B7E38">
      <w:pPr>
        <w:jc w:val="both"/>
        <w:rPr>
          <w:sz w:val="20"/>
          <w:szCs w:val="20"/>
        </w:rPr>
      </w:pPr>
    </w:p>
    <w:p w:rsidR="004B7E38" w:rsidRDefault="004B7E38">
      <w:pPr>
        <w:rPr>
          <w:b/>
          <w:iCs/>
        </w:rPr>
      </w:pPr>
    </w:p>
    <w:p w:rsidR="004B7E38" w:rsidRDefault="004B7E38">
      <w:pPr>
        <w:rPr>
          <w:b/>
          <w:iCs/>
        </w:rPr>
        <w:sectPr w:rsidR="004B7E38">
          <w:pgSz w:w="16838" w:h="11906" w:orient="landscape"/>
          <w:pgMar w:top="1134" w:right="1134" w:bottom="567" w:left="851" w:header="709" w:footer="709" w:gutter="0"/>
          <w:cols w:space="708"/>
          <w:docGrid w:linePitch="360"/>
        </w:sectPr>
      </w:pPr>
    </w:p>
    <w:p w:rsidR="004B7E38" w:rsidRDefault="004B7E38">
      <w:pPr>
        <w:ind w:left="102"/>
        <w:contextualSpacing/>
        <w:jc w:val="right"/>
        <w:rPr>
          <w:sz w:val="28"/>
          <w:szCs w:val="28"/>
        </w:rPr>
      </w:pPr>
    </w:p>
    <w:p w:rsidR="004B7E38" w:rsidRDefault="009623D9">
      <w:pPr>
        <w:pStyle w:val="aa"/>
        <w:numPr>
          <w:ilvl w:val="0"/>
          <w:numId w:val="7"/>
        </w:num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Паспорт фонда оценочных средств</w:t>
      </w:r>
    </w:p>
    <w:p w:rsidR="004B7E38" w:rsidRDefault="004B7E38">
      <w:pPr>
        <w:ind w:left="102"/>
        <w:contextualSpacing/>
        <w:jc w:val="center"/>
        <w:rPr>
          <w:vertAlign w:val="superscript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17"/>
        <w:gridCol w:w="2977"/>
        <w:gridCol w:w="1701"/>
        <w:gridCol w:w="2835"/>
        <w:gridCol w:w="2835"/>
        <w:gridCol w:w="2653"/>
        <w:gridCol w:w="1251"/>
      </w:tblGrid>
      <w:tr w:rsidR="004B7E38">
        <w:tc>
          <w:tcPr>
            <w:tcW w:w="817" w:type="dxa"/>
            <w:vAlign w:val="center"/>
          </w:tcPr>
          <w:p w:rsidR="004B7E38" w:rsidRDefault="009623D9">
            <w:pPr>
              <w:contextualSpacing/>
              <w:jc w:val="center"/>
            </w:pPr>
            <w:r>
              <w:t>№ п/п</w:t>
            </w:r>
          </w:p>
        </w:tc>
        <w:tc>
          <w:tcPr>
            <w:tcW w:w="2977" w:type="dxa"/>
            <w:vAlign w:val="center"/>
          </w:tcPr>
          <w:p w:rsidR="004B7E38" w:rsidRDefault="009623D9">
            <w:pPr>
              <w:contextualSpacing/>
              <w:jc w:val="center"/>
              <w:rPr>
                <w:highlight w:val="yellow"/>
              </w:rPr>
            </w:pPr>
            <w:r>
              <w:t xml:space="preserve">Контролируемые разделы (темы) дисциплины </w:t>
            </w:r>
          </w:p>
        </w:tc>
        <w:tc>
          <w:tcPr>
            <w:tcW w:w="1701" w:type="dxa"/>
            <w:vAlign w:val="center"/>
          </w:tcPr>
          <w:p w:rsidR="004B7E38" w:rsidRDefault="009623D9">
            <w:pPr>
              <w:contextualSpacing/>
              <w:jc w:val="center"/>
            </w:pPr>
            <w:r>
              <w:t>Шифр результата обучения</w:t>
            </w:r>
          </w:p>
        </w:tc>
        <w:tc>
          <w:tcPr>
            <w:tcW w:w="2835" w:type="dxa"/>
            <w:vAlign w:val="center"/>
          </w:tcPr>
          <w:p w:rsidR="004B7E38" w:rsidRDefault="009623D9">
            <w:pPr>
              <w:contextualSpacing/>
              <w:jc w:val="center"/>
            </w:pPr>
            <w:r>
              <w:t>Результат обучения</w:t>
            </w:r>
          </w:p>
        </w:tc>
        <w:tc>
          <w:tcPr>
            <w:tcW w:w="2835" w:type="dxa"/>
            <w:vAlign w:val="center"/>
          </w:tcPr>
          <w:p w:rsidR="004B7E38" w:rsidRDefault="009623D9">
            <w:pPr>
              <w:contextualSpacing/>
              <w:jc w:val="center"/>
            </w:pPr>
            <w:r>
              <w:t>Индикатор достижения компетенций</w:t>
            </w:r>
          </w:p>
        </w:tc>
        <w:tc>
          <w:tcPr>
            <w:tcW w:w="2653" w:type="dxa"/>
            <w:vAlign w:val="center"/>
          </w:tcPr>
          <w:p w:rsidR="004B7E38" w:rsidRDefault="009623D9">
            <w:pPr>
              <w:contextualSpacing/>
              <w:jc w:val="center"/>
            </w:pPr>
            <w:r>
              <w:t xml:space="preserve">Показатели достижения результатов освоения компетенций </w:t>
            </w:r>
          </w:p>
        </w:tc>
        <w:tc>
          <w:tcPr>
            <w:tcW w:w="1251" w:type="dxa"/>
            <w:vAlign w:val="center"/>
          </w:tcPr>
          <w:p w:rsidR="004B7E38" w:rsidRDefault="009623D9">
            <w:pPr>
              <w:contextualSpacing/>
              <w:jc w:val="center"/>
            </w:pPr>
            <w:r>
              <w:t>Вид</w:t>
            </w:r>
          </w:p>
          <w:p w:rsidR="004B7E38" w:rsidRDefault="009623D9">
            <w:pPr>
              <w:contextualSpacing/>
              <w:jc w:val="center"/>
            </w:pPr>
            <w:r>
              <w:t>оценочного средства</w:t>
            </w:r>
          </w:p>
        </w:tc>
      </w:tr>
      <w:tr w:rsidR="004B7E38">
        <w:trPr>
          <w:trHeight w:val="417"/>
        </w:trPr>
        <w:tc>
          <w:tcPr>
            <w:tcW w:w="817" w:type="dxa"/>
            <w:vMerge w:val="restart"/>
          </w:tcPr>
          <w:p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1</w:t>
            </w:r>
          </w:p>
        </w:tc>
        <w:tc>
          <w:tcPr>
            <w:tcW w:w="2977" w:type="dxa"/>
            <w:vMerge w:val="restart"/>
          </w:tcPr>
          <w:p w:rsidR="004B7E38" w:rsidRDefault="009623D9">
            <w:r>
              <w:t>Адаптивное управление и нейро-нечёткие регуляторы</w:t>
            </w:r>
          </w:p>
        </w:tc>
        <w:tc>
          <w:tcPr>
            <w:tcW w:w="1701" w:type="dxa"/>
            <w:vMerge w:val="restart"/>
          </w:tcPr>
          <w:p w:rsidR="004B7E38" w:rsidRDefault="009623D9">
            <w:pPr>
              <w:jc w:val="center"/>
            </w:pPr>
            <w:r>
              <w:t>З(УК-1)</w:t>
            </w:r>
          </w:p>
        </w:tc>
        <w:tc>
          <w:tcPr>
            <w:tcW w:w="2835" w:type="dxa"/>
            <w:vMerge w:val="restart"/>
          </w:tcPr>
          <w:p w:rsidR="004B7E38" w:rsidRDefault="009623D9">
            <w:pPr>
              <w:jc w:val="center"/>
            </w:pPr>
            <w:r>
              <w:t>методы обучения с подкреплением: Q-обучение и метод актора-критика</w:t>
            </w:r>
          </w:p>
        </w:tc>
        <w:tc>
          <w:tcPr>
            <w:tcW w:w="2835" w:type="dxa"/>
          </w:tcPr>
          <w:p w:rsidR="004B7E38" w:rsidRDefault="009623D9">
            <w:r>
              <w:t xml:space="preserve">УК-1.1 Знает проектировать архитектуру интеллектуальных систем на основе </w:t>
            </w:r>
          </w:p>
        </w:tc>
        <w:tc>
          <w:tcPr>
            <w:tcW w:w="2653" w:type="dxa"/>
          </w:tcPr>
          <w:p w:rsidR="004B7E38" w:rsidRDefault="009623D9">
            <w:r>
              <w:t>Отвечает на вопросы по теме «Адаптивное управление и нейро-нечёткие р»</w:t>
            </w:r>
          </w:p>
        </w:tc>
        <w:tc>
          <w:tcPr>
            <w:tcW w:w="1251" w:type="dxa"/>
          </w:tcPr>
          <w:p w:rsidR="004B7E38" w:rsidRDefault="009623D9">
            <w:r>
              <w:t>Письменный и устный опрос</w:t>
            </w:r>
          </w:p>
        </w:tc>
      </w:tr>
      <w:tr w:rsidR="004B7E38">
        <w:trPr>
          <w:trHeight w:val="417"/>
        </w:trPr>
        <w:tc>
          <w:tcPr>
            <w:tcW w:w="817" w:type="dxa"/>
            <w:vMerge/>
          </w:tcPr>
          <w:p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2</w:t>
            </w:r>
          </w:p>
        </w:tc>
        <w:tc>
          <w:tcPr>
            <w:tcW w:w="2977" w:type="dxa"/>
            <w:vMerge/>
          </w:tcPr>
          <w:p w:rsidR="004B7E38" w:rsidRDefault="009623D9">
            <w:r>
              <w:t>Адаптивное управление и нейро-нечёткие регуляторы</w:t>
            </w:r>
          </w:p>
        </w:tc>
        <w:tc>
          <w:tcPr>
            <w:tcW w:w="1701" w:type="dxa"/>
            <w:vMerge/>
          </w:tcPr>
          <w:p w:rsidR="004B7E38" w:rsidRDefault="009623D9">
            <w:pPr>
              <w:jc w:val="center"/>
            </w:pPr>
            <w:r>
              <w:t>У(УК-1)</w:t>
            </w:r>
          </w:p>
        </w:tc>
        <w:tc>
          <w:tcPr>
            <w:tcW w:w="2835" w:type="dxa"/>
            <w:vMerge/>
          </w:tcPr>
          <w:p w:rsidR="004B7E38" w:rsidRDefault="009623D9">
            <w:pPr>
              <w:jc w:val="center"/>
            </w:pPr>
            <w:r>
              <w:t>разрабатывать модели интеллектуальных систем с использованием методов агентного моделирования в AnyLogic</w:t>
            </w:r>
          </w:p>
        </w:tc>
        <w:tc>
          <w:tcPr>
            <w:tcW w:w="2835" w:type="dxa"/>
          </w:tcPr>
          <w:p w:rsidR="004B7E38" w:rsidRDefault="009623D9">
            <w:r>
              <w:t xml:space="preserve">УК-1.2 Умеет применять проектировать архитектуру интеллектуальных систем на основе </w:t>
            </w:r>
          </w:p>
        </w:tc>
        <w:tc>
          <w:tcPr>
            <w:tcW w:w="2653" w:type="dxa"/>
          </w:tcPr>
          <w:p w:rsidR="004B7E38" w:rsidRDefault="009623D9">
            <w:r>
              <w:t>Выполняет задания по теме «Адаптивное управление и нейро-нечёткие р»</w:t>
            </w:r>
          </w:p>
        </w:tc>
        <w:tc>
          <w:tcPr>
            <w:tcW w:w="1251" w:type="dxa"/>
          </w:tcPr>
          <w:p w:rsidR="004B7E38" w:rsidRDefault="009623D9">
            <w:r>
              <w:t>Лабораторная работа</w:t>
            </w:r>
          </w:p>
        </w:tc>
      </w:tr>
      <w:tr w:rsidR="004B7E38">
        <w:trPr>
          <w:trHeight w:val="417"/>
        </w:trPr>
        <w:tc>
          <w:tcPr>
            <w:tcW w:w="817" w:type="dxa"/>
            <w:vMerge/>
          </w:tcPr>
          <w:p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3</w:t>
            </w:r>
          </w:p>
        </w:tc>
        <w:tc>
          <w:tcPr>
            <w:tcW w:w="2977" w:type="dxa"/>
            <w:vMerge/>
          </w:tcPr>
          <w:p w:rsidR="004B7E38" w:rsidRDefault="009623D9">
            <w:r>
              <w:t>Адаптивное управление и нейро-нечёткие регуляторы</w:t>
            </w:r>
          </w:p>
        </w:tc>
        <w:tc>
          <w:tcPr>
            <w:tcW w:w="1701" w:type="dxa"/>
            <w:vMerge/>
          </w:tcPr>
          <w:p w:rsidR="004B7E38" w:rsidRDefault="009623D9">
            <w:pPr>
              <w:jc w:val="center"/>
            </w:pPr>
            <w:r>
              <w:t>В(УК-1)</w:t>
            </w:r>
          </w:p>
        </w:tc>
        <w:tc>
          <w:tcPr>
            <w:tcW w:w="2835" w:type="dxa"/>
            <w:vMerge/>
          </w:tcPr>
          <w:p w:rsidR="004B7E38" w:rsidRDefault="009623D9">
            <w:pPr>
              <w:jc w:val="center"/>
            </w:pPr>
            <w:r>
              <w:t>инструментами для проектирования архитектур интеллектуальных систем поддержки принятия решений</w:t>
            </w:r>
          </w:p>
        </w:tc>
        <w:tc>
          <w:tcPr>
            <w:tcW w:w="2835" w:type="dxa"/>
          </w:tcPr>
          <w:p w:rsidR="004B7E38" w:rsidRDefault="009623D9">
            <w:r>
              <w:t xml:space="preserve">УК-1.3 Владеет проектировать архитектуру интеллектуальных систем на основе </w:t>
            </w:r>
          </w:p>
        </w:tc>
        <w:tc>
          <w:tcPr>
            <w:tcW w:w="2653" w:type="dxa"/>
          </w:tcPr>
          <w:p w:rsidR="004B7E38" w:rsidRDefault="009623D9">
            <w:r>
              <w:t>Демонстрирует навыки по теме «Адаптивное управление и нейро-нечёткие р»</w:t>
            </w:r>
          </w:p>
        </w:tc>
        <w:tc>
          <w:tcPr>
            <w:tcW w:w="1251" w:type="dxa"/>
          </w:tcPr>
          <w:p w:rsidR="004B7E38" w:rsidRDefault="009623D9">
            <w:r>
              <w:t>Тест</w:t>
            </w:r>
          </w:p>
        </w:tc>
      </w:tr>
      <w:tr w:rsidR="004B7E38">
        <w:trPr>
          <w:trHeight w:val="417"/>
        </w:trPr>
        <w:tc>
          <w:tcPr>
            <w:tcW w:w="817" w:type="dxa"/>
            <w:vMerge/>
          </w:tcPr>
          <w:p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4</w:t>
            </w:r>
          </w:p>
        </w:tc>
        <w:tc>
          <w:tcPr>
            <w:tcW w:w="2977" w:type="dxa"/>
            <w:vMerge/>
          </w:tcPr>
          <w:p w:rsidR="004B7E38" w:rsidRDefault="009623D9">
            <w:r>
              <w:t>Адаптивное управление и нейро-нечёткие регуляторы</w:t>
            </w:r>
          </w:p>
        </w:tc>
        <w:tc>
          <w:tcPr>
            <w:tcW w:w="1701" w:type="dxa"/>
            <w:vMerge/>
          </w:tcPr>
          <w:p w:rsidR="004B7E38" w:rsidRDefault="009623D9">
            <w:pPr>
              <w:jc w:val="center"/>
            </w:pPr>
            <w:r>
              <w:t>З(ОПК-1)</w:t>
            </w:r>
          </w:p>
        </w:tc>
        <w:tc>
          <w:tcPr>
            <w:tcW w:w="2835" w:type="dxa"/>
            <w:vMerge/>
          </w:tcPr>
          <w:p w:rsidR="004B7E38" w:rsidRDefault="009623D9">
            <w:pPr>
              <w:jc w:val="center"/>
            </w:pPr>
            <w:r>
              <w:t>методы обучения с подкреплением: Q-обучение и метод актора-критика</w:t>
            </w:r>
          </w:p>
        </w:tc>
        <w:tc>
          <w:tcPr>
            <w:tcW w:w="2835" w:type="dxa"/>
          </w:tcPr>
          <w:p w:rsidR="004B7E38" w:rsidRDefault="009623D9">
            <w:r>
              <w:t>ОПК-1.1 Знает разрабатывать алгоритмы самообучения для интеллектуальных си</w:t>
            </w:r>
          </w:p>
        </w:tc>
        <w:tc>
          <w:tcPr>
            <w:tcW w:w="2653" w:type="dxa"/>
          </w:tcPr>
          <w:p w:rsidR="004B7E38" w:rsidRDefault="009623D9">
            <w:r>
              <w:t>Отвечает на вопросы по теме «Адаптивное управление и нейро-нечёткие р»</w:t>
            </w:r>
          </w:p>
        </w:tc>
        <w:tc>
          <w:tcPr>
            <w:tcW w:w="1251" w:type="dxa"/>
          </w:tcPr>
          <w:p w:rsidR="004B7E38" w:rsidRDefault="009623D9">
            <w:r>
              <w:t>Расчётно-графическая работа</w:t>
            </w:r>
          </w:p>
        </w:tc>
      </w:tr>
      <w:tr w:rsidR="004B7E38">
        <w:trPr>
          <w:trHeight w:val="417"/>
        </w:trPr>
        <w:tc>
          <w:tcPr>
            <w:tcW w:w="817" w:type="dxa"/>
            <w:vMerge/>
          </w:tcPr>
          <w:p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5</w:t>
            </w:r>
          </w:p>
        </w:tc>
        <w:tc>
          <w:tcPr>
            <w:tcW w:w="2977" w:type="dxa"/>
            <w:vMerge/>
          </w:tcPr>
          <w:p w:rsidR="004B7E38" w:rsidRDefault="009623D9">
            <w:r>
              <w:t>Адаптивное управление и нейро-нечёткие регуляторы</w:t>
            </w:r>
          </w:p>
        </w:tc>
        <w:tc>
          <w:tcPr>
            <w:tcW w:w="1701" w:type="dxa"/>
            <w:vMerge/>
          </w:tcPr>
          <w:p w:rsidR="004B7E38" w:rsidRDefault="009623D9">
            <w:pPr>
              <w:jc w:val="center"/>
            </w:pPr>
            <w:r>
              <w:t>У(ОПК-1)</w:t>
            </w:r>
          </w:p>
        </w:tc>
        <w:tc>
          <w:tcPr>
            <w:tcW w:w="2835" w:type="dxa"/>
            <w:vMerge/>
          </w:tcPr>
          <w:p w:rsidR="004B7E38" w:rsidRDefault="009623D9">
            <w:pPr>
              <w:jc w:val="center"/>
            </w:pPr>
            <w:r>
              <w:t>разрабатывать модели интеллектуальных систем с использованием методов агентного моделирования в AnyLogic</w:t>
            </w:r>
          </w:p>
        </w:tc>
        <w:tc>
          <w:tcPr>
            <w:tcW w:w="2835" w:type="dxa"/>
          </w:tcPr>
          <w:p w:rsidR="004B7E38" w:rsidRDefault="009623D9">
            <w:r>
              <w:t>ОПК-1.2 Умеет применять разрабатывать алгоритмы самообучения для интеллектуальных си</w:t>
            </w:r>
          </w:p>
        </w:tc>
        <w:tc>
          <w:tcPr>
            <w:tcW w:w="2653" w:type="dxa"/>
          </w:tcPr>
          <w:p w:rsidR="004B7E38" w:rsidRDefault="009623D9">
            <w:r>
              <w:t>Выполняет задания по теме «Адаптивное управление и нейро-нечёткие р»</w:t>
            </w:r>
          </w:p>
        </w:tc>
        <w:tc>
          <w:tcPr>
            <w:tcW w:w="1251" w:type="dxa"/>
          </w:tcPr>
          <w:p w:rsidR="004B7E38" w:rsidRDefault="009623D9">
            <w:r>
              <w:t>Письменный и устный опрос</w:t>
            </w:r>
          </w:p>
        </w:tc>
      </w:tr>
      <w:tr w:rsidR="004B7E38">
        <w:trPr>
          <w:trHeight w:val="417"/>
        </w:trPr>
        <w:tc>
          <w:tcPr>
            <w:tcW w:w="817" w:type="dxa"/>
            <w:vMerge/>
          </w:tcPr>
          <w:p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6</w:t>
            </w:r>
          </w:p>
        </w:tc>
        <w:tc>
          <w:tcPr>
            <w:tcW w:w="2977" w:type="dxa"/>
            <w:vMerge/>
          </w:tcPr>
          <w:p w:rsidR="004B7E38" w:rsidRDefault="009623D9">
            <w:r>
              <w:t>Адаптивное управление и нейро-нечёткие регуляторы</w:t>
            </w:r>
          </w:p>
        </w:tc>
        <w:tc>
          <w:tcPr>
            <w:tcW w:w="1701" w:type="dxa"/>
            <w:vMerge w:val="restart"/>
          </w:tcPr>
          <w:p w:rsidR="004B7E38" w:rsidRDefault="009623D9">
            <w:pPr>
              <w:jc w:val="center"/>
            </w:pPr>
            <w:r>
              <w:t>В(ОПК-1)</w:t>
            </w:r>
          </w:p>
        </w:tc>
        <w:tc>
          <w:tcPr>
            <w:tcW w:w="2835" w:type="dxa"/>
            <w:vMerge/>
          </w:tcPr>
          <w:p w:rsidR="004B7E38" w:rsidRDefault="009623D9">
            <w:pPr>
              <w:jc w:val="center"/>
            </w:pPr>
            <w:r>
              <w:t>инструментами для проектирования архитектур интеллектуальных систем поддержки принятия решений</w:t>
            </w:r>
          </w:p>
        </w:tc>
        <w:tc>
          <w:tcPr>
            <w:tcW w:w="2835" w:type="dxa"/>
          </w:tcPr>
          <w:p w:rsidR="004B7E38" w:rsidRDefault="009623D9">
            <w:r>
              <w:t>ОПК-1.3 Владеет разрабатывать алгоритмы самообучения для интеллектуальных си</w:t>
            </w:r>
          </w:p>
        </w:tc>
        <w:tc>
          <w:tcPr>
            <w:tcW w:w="2653" w:type="dxa"/>
          </w:tcPr>
          <w:p w:rsidR="004B7E38" w:rsidRDefault="009623D9">
            <w:r>
              <w:t>Демонстрирует навыки по теме «Адаптивное управление и нейро-нечёткие р»</w:t>
            </w:r>
          </w:p>
        </w:tc>
        <w:tc>
          <w:tcPr>
            <w:tcW w:w="1251" w:type="dxa"/>
          </w:tcPr>
          <w:p w:rsidR="004B7E38" w:rsidRDefault="009623D9">
            <w:r>
              <w:t>Лабораторная работа</w:t>
            </w:r>
          </w:p>
        </w:tc>
      </w:tr>
      <w:tr w:rsidR="004B7E38">
        <w:trPr>
          <w:trHeight w:val="417"/>
        </w:trPr>
        <w:tc>
          <w:tcPr>
            <w:tcW w:w="817" w:type="dxa"/>
            <w:vMerge/>
          </w:tcPr>
          <w:p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7</w:t>
            </w:r>
          </w:p>
        </w:tc>
        <w:tc>
          <w:tcPr>
            <w:tcW w:w="2977" w:type="dxa"/>
            <w:vMerge/>
          </w:tcPr>
          <w:p w:rsidR="004B7E38" w:rsidRDefault="009623D9">
            <w:r>
              <w:t>Адаптивное управление и нейро-нечёткие регуляторы</w:t>
            </w:r>
          </w:p>
        </w:tc>
        <w:tc>
          <w:tcPr>
            <w:tcW w:w="1701" w:type="dxa"/>
            <w:vMerge/>
          </w:tcPr>
          <w:p w:rsidR="004B7E38" w:rsidRDefault="009623D9">
            <w:pPr>
              <w:jc w:val="center"/>
            </w:pPr>
            <w:r>
              <w:t>З(ОПК-2)</w:t>
            </w:r>
          </w:p>
        </w:tc>
        <w:tc>
          <w:tcPr>
            <w:tcW w:w="2835" w:type="dxa"/>
            <w:vMerge/>
          </w:tcPr>
          <w:p w:rsidR="004B7E38" w:rsidRDefault="009623D9">
            <w:pPr>
              <w:jc w:val="center"/>
            </w:pPr>
            <w:r>
              <w:t>методы обучения с подкреплением: Q-обучение и метод актора-критика</w:t>
            </w:r>
          </w:p>
        </w:tc>
        <w:tc>
          <w:tcPr>
            <w:tcW w:w="2835" w:type="dxa"/>
          </w:tcPr>
          <w:p w:rsidR="004B7E38" w:rsidRDefault="009623D9">
            <w:r>
              <w:t>ОПК-2.1 Знает применять методы машинного обучения и нейронных сетей для ре</w:t>
            </w:r>
          </w:p>
        </w:tc>
        <w:tc>
          <w:tcPr>
            <w:tcW w:w="2653" w:type="dxa"/>
          </w:tcPr>
          <w:p w:rsidR="004B7E38" w:rsidRDefault="009623D9">
            <w:r>
              <w:t>Отвечает на вопросы по теме «Адаптивное управление и нейро-нечёткие р»</w:t>
            </w:r>
          </w:p>
        </w:tc>
        <w:tc>
          <w:tcPr>
            <w:tcW w:w="1251" w:type="dxa"/>
          </w:tcPr>
          <w:p w:rsidR="004B7E38" w:rsidRDefault="009623D9">
            <w:r>
              <w:t>Тест</w:t>
            </w:r>
          </w:p>
        </w:tc>
      </w:tr>
      <w:tr w:rsidR="004B7E38">
        <w:trPr>
          <w:trHeight w:val="417"/>
        </w:trPr>
        <w:tc>
          <w:tcPr>
            <w:tcW w:w="817" w:type="dxa"/>
            <w:vMerge/>
          </w:tcPr>
          <w:p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8</w:t>
            </w:r>
          </w:p>
        </w:tc>
        <w:tc>
          <w:tcPr>
            <w:tcW w:w="2977" w:type="dxa"/>
            <w:vMerge/>
          </w:tcPr>
          <w:p w:rsidR="004B7E38" w:rsidRDefault="009623D9">
            <w:r>
              <w:t>Адаптивное управление и нейро-нечёткие регуляторы</w:t>
            </w:r>
          </w:p>
        </w:tc>
        <w:tc>
          <w:tcPr>
            <w:tcW w:w="1701" w:type="dxa"/>
            <w:vMerge/>
          </w:tcPr>
          <w:p w:rsidR="004B7E38" w:rsidRDefault="009623D9">
            <w:pPr>
              <w:jc w:val="center"/>
            </w:pPr>
            <w:r>
              <w:t>У(ОПК-2)</w:t>
            </w:r>
          </w:p>
        </w:tc>
        <w:tc>
          <w:tcPr>
            <w:tcW w:w="2835" w:type="dxa"/>
            <w:vMerge/>
          </w:tcPr>
          <w:p w:rsidR="004B7E38" w:rsidRDefault="009623D9">
            <w:pPr>
              <w:jc w:val="center"/>
            </w:pPr>
            <w:r>
              <w:t>разрабатывать модели интеллектуальных систем с использованием методов агентного моделирования в AnyLogic</w:t>
            </w:r>
          </w:p>
        </w:tc>
        <w:tc>
          <w:tcPr>
            <w:tcW w:w="2835" w:type="dxa"/>
          </w:tcPr>
          <w:p w:rsidR="004B7E38" w:rsidRDefault="009623D9">
            <w:r>
              <w:t>ОПК-2.2 Умеет применять применять методы машинного обучения и нейронных сетей для ре</w:t>
            </w:r>
          </w:p>
        </w:tc>
        <w:tc>
          <w:tcPr>
            <w:tcW w:w="2653" w:type="dxa"/>
          </w:tcPr>
          <w:p w:rsidR="004B7E38" w:rsidRDefault="009623D9">
            <w:r>
              <w:t>Выполняет задания по теме «Адаптивное управление и нейро-нечёткие р»</w:t>
            </w:r>
          </w:p>
        </w:tc>
        <w:tc>
          <w:tcPr>
            <w:tcW w:w="1251" w:type="dxa"/>
          </w:tcPr>
          <w:p w:rsidR="004B7E38" w:rsidRDefault="009623D9">
            <w:r>
              <w:t>Расчётно-графическая работа</w:t>
            </w:r>
          </w:p>
        </w:tc>
      </w:tr>
      <w:tr w:rsidR="004B7E38">
        <w:trPr>
          <w:trHeight w:val="417"/>
        </w:trPr>
        <w:tc>
          <w:tcPr>
            <w:tcW w:w="817" w:type="dxa"/>
            <w:vMerge/>
          </w:tcPr>
          <w:p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9</w:t>
            </w:r>
          </w:p>
        </w:tc>
        <w:tc>
          <w:tcPr>
            <w:tcW w:w="2977" w:type="dxa"/>
            <w:vMerge/>
          </w:tcPr>
          <w:p w:rsidR="004B7E38" w:rsidRDefault="009623D9">
            <w:r>
              <w:t>Адаптивное управление и нейро-нечёткие регуляторы</w:t>
            </w:r>
          </w:p>
        </w:tc>
        <w:tc>
          <w:tcPr>
            <w:tcW w:w="1701" w:type="dxa"/>
            <w:vMerge/>
          </w:tcPr>
          <w:p w:rsidR="004B7E38" w:rsidRDefault="009623D9">
            <w:pPr>
              <w:jc w:val="center"/>
            </w:pPr>
            <w:r>
              <w:t>В(ОПК-2)</w:t>
            </w:r>
          </w:p>
        </w:tc>
        <w:tc>
          <w:tcPr>
            <w:tcW w:w="2835" w:type="dxa"/>
            <w:vMerge/>
          </w:tcPr>
          <w:p w:rsidR="004B7E38" w:rsidRDefault="009623D9">
            <w:pPr>
              <w:jc w:val="center"/>
            </w:pPr>
            <w:r>
              <w:t>инструментами для проектирования архитектур интеллектуальных систем поддержки принятия решений</w:t>
            </w:r>
          </w:p>
        </w:tc>
        <w:tc>
          <w:tcPr>
            <w:tcW w:w="2835" w:type="dxa"/>
          </w:tcPr>
          <w:p w:rsidR="004B7E38" w:rsidRDefault="009623D9">
            <w:r>
              <w:t>ОПК-2.3 Владеет применять методы машинного обучения и нейронных сетей для ре</w:t>
            </w:r>
          </w:p>
        </w:tc>
        <w:tc>
          <w:tcPr>
            <w:tcW w:w="2653" w:type="dxa"/>
          </w:tcPr>
          <w:p w:rsidR="004B7E38" w:rsidRDefault="009623D9">
            <w:r>
              <w:t>Демонстрирует навыки по теме «Адаптивное управление и нейро-нечёткие р»</w:t>
            </w:r>
          </w:p>
        </w:tc>
        <w:tc>
          <w:tcPr>
            <w:tcW w:w="1251" w:type="dxa"/>
          </w:tcPr>
          <w:p w:rsidR="004B7E38" w:rsidRDefault="009623D9">
            <w:r>
              <w:t>Письменный и устный опрос</w:t>
            </w:r>
          </w:p>
        </w:tc>
      </w:tr>
      <w:tr w:rsidR="004B7E38">
        <w:trPr>
          <w:trHeight w:val="417"/>
        </w:trPr>
        <w:tc>
          <w:tcPr>
            <w:tcW w:w="817" w:type="dxa"/>
            <w:vMerge/>
          </w:tcPr>
          <w:p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10</w:t>
            </w:r>
          </w:p>
        </w:tc>
        <w:tc>
          <w:tcPr>
            <w:tcW w:w="2977" w:type="dxa"/>
            <w:vMerge/>
          </w:tcPr>
          <w:p w:rsidR="004B7E38" w:rsidRDefault="009623D9">
            <w:r>
              <w:t>Адаптивное управление и нейро-нечёткие регуляторы</w:t>
            </w:r>
          </w:p>
        </w:tc>
        <w:tc>
          <w:tcPr>
            <w:tcW w:w="1701" w:type="dxa"/>
            <w:vMerge/>
          </w:tcPr>
          <w:p w:rsidR="004B7E38" w:rsidRDefault="009623D9">
            <w:pPr>
              <w:jc w:val="center"/>
            </w:pPr>
            <w:r>
              <w:t>З(ПК-1)</w:t>
            </w:r>
          </w:p>
        </w:tc>
        <w:tc>
          <w:tcPr>
            <w:tcW w:w="2835" w:type="dxa"/>
            <w:vMerge/>
          </w:tcPr>
          <w:p w:rsidR="004B7E38" w:rsidRDefault="009623D9">
            <w:pPr>
              <w:jc w:val="center"/>
            </w:pPr>
            <w:r>
              <w:t>методы обучения с подкреплением: Q-обучение и метод актора-критика</w:t>
            </w:r>
          </w:p>
        </w:tc>
        <w:tc>
          <w:tcPr>
            <w:tcW w:w="2835" w:type="dxa"/>
          </w:tcPr>
          <w:p w:rsidR="004B7E38" w:rsidRDefault="009623D9">
            <w:r>
              <w:t>ПК-1.1 Знает тестировать и оценивать эффективность интеллектуальных систе</w:t>
            </w:r>
          </w:p>
        </w:tc>
        <w:tc>
          <w:tcPr>
            <w:tcW w:w="2653" w:type="dxa"/>
          </w:tcPr>
          <w:p w:rsidR="004B7E38" w:rsidRDefault="009623D9">
            <w:r>
              <w:t>Отвечает на вопросы по теме «Адаптивное управление и нейро-нечёткие р»</w:t>
            </w:r>
          </w:p>
        </w:tc>
        <w:tc>
          <w:tcPr>
            <w:tcW w:w="1251" w:type="dxa"/>
          </w:tcPr>
          <w:p w:rsidR="004B7E38" w:rsidRDefault="009623D9">
            <w:r>
              <w:t>Лабораторная работа</w:t>
            </w:r>
          </w:p>
        </w:tc>
      </w:tr>
      <w:tr w:rsidR="004B7E38">
        <w:trPr>
          <w:trHeight w:val="417"/>
        </w:trPr>
        <w:tc>
          <w:tcPr>
            <w:tcW w:w="817" w:type="dxa"/>
            <w:vMerge/>
          </w:tcPr>
          <w:p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11</w:t>
            </w:r>
          </w:p>
        </w:tc>
        <w:tc>
          <w:tcPr>
            <w:tcW w:w="2977" w:type="dxa"/>
            <w:vMerge/>
          </w:tcPr>
          <w:p w:rsidR="004B7E38" w:rsidRDefault="009623D9">
            <w:r>
              <w:t>Адаптивное управление и нейро-нечёткие регуляторы</w:t>
            </w:r>
          </w:p>
        </w:tc>
        <w:tc>
          <w:tcPr>
            <w:tcW w:w="1701" w:type="dxa"/>
            <w:vMerge w:val="restart"/>
          </w:tcPr>
          <w:p w:rsidR="004B7E38" w:rsidRDefault="009623D9">
            <w:pPr>
              <w:jc w:val="center"/>
            </w:pPr>
            <w:r>
              <w:t>У(ПК-1)</w:t>
            </w:r>
          </w:p>
        </w:tc>
        <w:tc>
          <w:tcPr>
            <w:tcW w:w="2835" w:type="dxa"/>
            <w:vMerge w:val="restart"/>
          </w:tcPr>
          <w:p w:rsidR="004B7E38" w:rsidRDefault="009623D9">
            <w:pPr>
              <w:jc w:val="center"/>
            </w:pPr>
            <w:r>
              <w:t>разрабатывать модели интеллектуальных систем с использованием методов агентного моделирования в AnyLogic</w:t>
            </w:r>
          </w:p>
        </w:tc>
        <w:tc>
          <w:tcPr>
            <w:tcW w:w="2835" w:type="dxa"/>
          </w:tcPr>
          <w:p w:rsidR="004B7E38" w:rsidRDefault="009623D9">
            <w:r>
              <w:t>ПК-1.2 Умеет применять тестировать и оценивать эффективность интеллектуальных систе</w:t>
            </w:r>
          </w:p>
        </w:tc>
        <w:tc>
          <w:tcPr>
            <w:tcW w:w="2653" w:type="dxa"/>
          </w:tcPr>
          <w:p w:rsidR="004B7E38" w:rsidRDefault="009623D9">
            <w:r>
              <w:t>Выполняет задания по теме «Адаптивное управление и нейро-нечёткие р»</w:t>
            </w:r>
          </w:p>
        </w:tc>
        <w:tc>
          <w:tcPr>
            <w:tcW w:w="1251" w:type="dxa"/>
          </w:tcPr>
          <w:p w:rsidR="004B7E38" w:rsidRDefault="009623D9">
            <w:r>
              <w:t>Тест</w:t>
            </w:r>
          </w:p>
        </w:tc>
      </w:tr>
      <w:tr w:rsidR="004B7E38">
        <w:trPr>
          <w:trHeight w:val="417"/>
        </w:trPr>
        <w:tc>
          <w:tcPr>
            <w:tcW w:w="817" w:type="dxa"/>
            <w:vMerge/>
          </w:tcPr>
          <w:p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12</w:t>
            </w:r>
          </w:p>
        </w:tc>
        <w:tc>
          <w:tcPr>
            <w:tcW w:w="2977" w:type="dxa"/>
            <w:vMerge/>
          </w:tcPr>
          <w:p w:rsidR="004B7E38" w:rsidRDefault="009623D9">
            <w:r>
              <w:t>Адаптивное управление и нейро-нечёткие регуляторы</w:t>
            </w:r>
          </w:p>
        </w:tc>
        <w:tc>
          <w:tcPr>
            <w:tcW w:w="1701" w:type="dxa"/>
            <w:vMerge/>
          </w:tcPr>
          <w:p w:rsidR="004B7E38" w:rsidRDefault="009623D9">
            <w:pPr>
              <w:jc w:val="center"/>
            </w:pPr>
            <w:r>
              <w:t>В(ПК-1)</w:t>
            </w:r>
          </w:p>
        </w:tc>
        <w:tc>
          <w:tcPr>
            <w:tcW w:w="2835" w:type="dxa"/>
            <w:vMerge/>
          </w:tcPr>
          <w:p w:rsidR="004B7E38" w:rsidRDefault="009623D9">
            <w:pPr>
              <w:jc w:val="center"/>
            </w:pPr>
            <w:r>
              <w:t>инструментами для проектирования архитектур интеллектуальных систем поддержки принятия решений</w:t>
            </w:r>
          </w:p>
        </w:tc>
        <w:tc>
          <w:tcPr>
            <w:tcW w:w="2835" w:type="dxa"/>
          </w:tcPr>
          <w:p w:rsidR="004B7E38" w:rsidRDefault="009623D9">
            <w:r>
              <w:t>ПК-1.3 Владеет тестировать и оценивать эффективность интеллектуальных систе</w:t>
            </w:r>
          </w:p>
        </w:tc>
        <w:tc>
          <w:tcPr>
            <w:tcW w:w="2653" w:type="dxa"/>
          </w:tcPr>
          <w:p w:rsidR="004B7E38" w:rsidRDefault="009623D9">
            <w:r>
              <w:t>Демонстрирует навыки по теме «Адаптивное управление и нейро-нечёткие р»</w:t>
            </w:r>
          </w:p>
        </w:tc>
        <w:tc>
          <w:tcPr>
            <w:tcW w:w="1251" w:type="dxa"/>
          </w:tcPr>
          <w:p w:rsidR="004B7E38" w:rsidRDefault="009623D9">
            <w:r>
              <w:t>Расчётно-графическая работа</w:t>
            </w:r>
          </w:p>
        </w:tc>
      </w:tr>
      <w:tr w:rsidR="004B7E38">
        <w:trPr>
          <w:trHeight w:val="417"/>
        </w:trPr>
        <w:tc>
          <w:tcPr>
            <w:tcW w:w="817" w:type="dxa"/>
            <w:vMerge/>
          </w:tcPr>
          <w:p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13</w:t>
            </w:r>
          </w:p>
        </w:tc>
        <w:tc>
          <w:tcPr>
            <w:tcW w:w="2977" w:type="dxa"/>
            <w:vMerge/>
          </w:tcPr>
          <w:p w:rsidR="004B7E38" w:rsidRDefault="009623D9">
            <w:r>
              <w:t>Адаптивное управление и нейро-нечёткие регуляторы</w:t>
            </w:r>
          </w:p>
        </w:tc>
        <w:tc>
          <w:tcPr>
            <w:tcW w:w="1701" w:type="dxa"/>
            <w:vMerge/>
          </w:tcPr>
          <w:p w:rsidR="004B7E38" w:rsidRDefault="009623D9">
            <w:pPr>
              <w:jc w:val="center"/>
            </w:pPr>
            <w:r>
              <w:t>З(ПК-2)</w:t>
            </w:r>
          </w:p>
        </w:tc>
        <w:tc>
          <w:tcPr>
            <w:tcW w:w="2835" w:type="dxa"/>
            <w:vMerge/>
          </w:tcPr>
          <w:p w:rsidR="004B7E38" w:rsidRDefault="009623D9">
            <w:pPr>
              <w:jc w:val="center"/>
            </w:pPr>
            <w:r>
              <w:t>методы обучения с подкреплением: Q-обучение и метод актора-критика</w:t>
            </w:r>
          </w:p>
        </w:tc>
        <w:tc>
          <w:tcPr>
            <w:tcW w:w="2835" w:type="dxa"/>
          </w:tcPr>
          <w:p w:rsidR="004B7E38" w:rsidRDefault="009623D9">
            <w:r>
              <w:t>ПК-2.1 Знает документировать процессы разработки</w:t>
            </w:r>
          </w:p>
        </w:tc>
        <w:tc>
          <w:tcPr>
            <w:tcW w:w="2653" w:type="dxa"/>
          </w:tcPr>
          <w:p w:rsidR="004B7E38" w:rsidRDefault="009623D9">
            <w:r>
              <w:t>Отвечает на вопросы по теме «Адаптивное управление и нейро-нечёткие р»</w:t>
            </w:r>
          </w:p>
        </w:tc>
        <w:tc>
          <w:tcPr>
            <w:tcW w:w="1251" w:type="dxa"/>
          </w:tcPr>
          <w:p w:rsidR="004B7E38" w:rsidRDefault="009623D9">
            <w:r>
              <w:t>Письменный и устный опрос</w:t>
            </w:r>
          </w:p>
        </w:tc>
      </w:tr>
      <w:tr w:rsidR="004B7E38">
        <w:trPr>
          <w:trHeight w:val="417"/>
        </w:trPr>
        <w:tc>
          <w:tcPr>
            <w:tcW w:w="817" w:type="dxa"/>
            <w:vMerge/>
          </w:tcPr>
          <w:p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14</w:t>
            </w:r>
          </w:p>
        </w:tc>
        <w:tc>
          <w:tcPr>
            <w:tcW w:w="2977" w:type="dxa"/>
            <w:vMerge/>
          </w:tcPr>
          <w:p w:rsidR="004B7E38" w:rsidRDefault="009623D9">
            <w:r>
              <w:t>Адаптивное управление и нейро-нечёткие регуляторы</w:t>
            </w:r>
          </w:p>
        </w:tc>
        <w:tc>
          <w:tcPr>
            <w:tcW w:w="1701" w:type="dxa"/>
            <w:vMerge/>
          </w:tcPr>
          <w:p w:rsidR="004B7E38" w:rsidRDefault="009623D9">
            <w:pPr>
              <w:jc w:val="center"/>
            </w:pPr>
            <w:r>
              <w:t>У(ПК-2)</w:t>
            </w:r>
          </w:p>
        </w:tc>
        <w:tc>
          <w:tcPr>
            <w:tcW w:w="2835" w:type="dxa"/>
            <w:vMerge/>
          </w:tcPr>
          <w:p w:rsidR="004B7E38" w:rsidRDefault="009623D9">
            <w:pPr>
              <w:jc w:val="center"/>
            </w:pPr>
            <w:r>
              <w:t>разрабатывать модели интеллектуальных систем с использованием методов агентного моделирования в AnyLogic</w:t>
            </w:r>
          </w:p>
        </w:tc>
        <w:tc>
          <w:tcPr>
            <w:tcW w:w="2835" w:type="dxa"/>
          </w:tcPr>
          <w:p w:rsidR="004B7E38" w:rsidRDefault="009623D9">
            <w:r>
              <w:t>ПК-2.2 Умеет применять документировать процессы разработки</w:t>
            </w:r>
          </w:p>
        </w:tc>
        <w:tc>
          <w:tcPr>
            <w:tcW w:w="2653" w:type="dxa"/>
          </w:tcPr>
          <w:p w:rsidR="004B7E38" w:rsidRDefault="009623D9">
            <w:r>
              <w:t>Выполняет задания по теме «Адаптивное управление и нейро-нечёткие р»</w:t>
            </w:r>
          </w:p>
        </w:tc>
        <w:tc>
          <w:tcPr>
            <w:tcW w:w="1251" w:type="dxa"/>
          </w:tcPr>
          <w:p w:rsidR="004B7E38" w:rsidRDefault="009623D9">
            <w:r>
              <w:t>Лабораторная работа</w:t>
            </w:r>
          </w:p>
        </w:tc>
      </w:tr>
      <w:tr w:rsidR="004B7E38">
        <w:trPr>
          <w:trHeight w:val="417"/>
        </w:trPr>
        <w:tc>
          <w:tcPr>
            <w:tcW w:w="817" w:type="dxa"/>
            <w:vMerge/>
          </w:tcPr>
          <w:p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15</w:t>
            </w:r>
          </w:p>
        </w:tc>
        <w:tc>
          <w:tcPr>
            <w:tcW w:w="2977" w:type="dxa"/>
            <w:vMerge/>
          </w:tcPr>
          <w:p w:rsidR="004B7E38" w:rsidRDefault="009623D9">
            <w:r>
              <w:t>Адаптивное управление и нейро-нечёткие регуляторы</w:t>
            </w:r>
          </w:p>
        </w:tc>
        <w:tc>
          <w:tcPr>
            <w:tcW w:w="1701" w:type="dxa"/>
            <w:vMerge/>
          </w:tcPr>
          <w:p w:rsidR="004B7E38" w:rsidRDefault="009623D9">
            <w:pPr>
              <w:jc w:val="center"/>
            </w:pPr>
            <w:r>
              <w:t>В(ПК-2)</w:t>
            </w:r>
          </w:p>
        </w:tc>
        <w:tc>
          <w:tcPr>
            <w:tcW w:w="2835" w:type="dxa"/>
            <w:vMerge/>
          </w:tcPr>
          <w:p w:rsidR="004B7E38" w:rsidRDefault="009623D9">
            <w:pPr>
              <w:jc w:val="center"/>
            </w:pPr>
            <w:r>
              <w:t>инструментами для проектирования архитектур интеллектуальных систем поддержки принятия решений</w:t>
            </w:r>
          </w:p>
        </w:tc>
        <w:tc>
          <w:tcPr>
            <w:tcW w:w="2835" w:type="dxa"/>
          </w:tcPr>
          <w:p w:rsidR="004B7E38" w:rsidRDefault="009623D9">
            <w:r>
              <w:t>ПК-2.3 Владеет документировать процессы разработки</w:t>
            </w:r>
          </w:p>
        </w:tc>
        <w:tc>
          <w:tcPr>
            <w:tcW w:w="2653" w:type="dxa"/>
          </w:tcPr>
          <w:p w:rsidR="004B7E38" w:rsidRDefault="009623D9">
            <w:r>
              <w:t>Демонстрирует навыки по теме «Адаптивное управление и нейро-нечёткие р»</w:t>
            </w:r>
          </w:p>
        </w:tc>
        <w:tc>
          <w:tcPr>
            <w:tcW w:w="1251" w:type="dxa"/>
          </w:tcPr>
          <w:p w:rsidR="004B7E38" w:rsidRDefault="009623D9">
            <w:r>
              <w:t>Тест</w:t>
            </w:r>
          </w:p>
        </w:tc>
      </w:tr>
      <w:tr w:rsidR="004B7E38">
        <w:trPr>
          <w:trHeight w:val="417"/>
        </w:trPr>
        <w:tc>
          <w:tcPr>
            <w:tcW w:w="817" w:type="dxa"/>
            <w:vMerge/>
          </w:tcPr>
          <w:p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16</w:t>
            </w:r>
          </w:p>
        </w:tc>
        <w:tc>
          <w:tcPr>
            <w:tcW w:w="2977" w:type="dxa"/>
            <w:vMerge/>
          </w:tcPr>
          <w:p w:rsidR="004B7E38" w:rsidRDefault="009623D9">
            <w:r>
              <w:t>Обучение с подкреплением для управления</w:t>
            </w:r>
          </w:p>
        </w:tc>
        <w:tc>
          <w:tcPr>
            <w:tcW w:w="1701" w:type="dxa"/>
            <w:vMerge/>
          </w:tcPr>
          <w:p w:rsidR="004B7E38" w:rsidRDefault="009623D9">
            <w:pPr>
              <w:jc w:val="center"/>
            </w:pPr>
            <w:r>
              <w:t>З(УК-1)</w:t>
            </w:r>
          </w:p>
        </w:tc>
        <w:tc>
          <w:tcPr>
            <w:tcW w:w="2835" w:type="dxa"/>
            <w:vMerge/>
          </w:tcPr>
          <w:p w:rsidR="004B7E38" w:rsidRDefault="009623D9">
            <w:pPr>
              <w:jc w:val="center"/>
            </w:pPr>
            <w:r>
              <w:t>методы обучения с подкреплением: Q-обучение и метод актора-критика</w:t>
            </w:r>
          </w:p>
        </w:tc>
        <w:tc>
          <w:tcPr>
            <w:tcW w:w="2835" w:type="dxa"/>
          </w:tcPr>
          <w:p w:rsidR="004B7E38" w:rsidRDefault="009623D9">
            <w:r>
              <w:t xml:space="preserve">УК-1.1 Знает проектировать архитектуру интеллектуальных систем на основе </w:t>
            </w:r>
          </w:p>
        </w:tc>
        <w:tc>
          <w:tcPr>
            <w:tcW w:w="2653" w:type="dxa"/>
          </w:tcPr>
          <w:p w:rsidR="004B7E38" w:rsidRDefault="009623D9">
            <w:r>
              <w:t>Отвечает на вопросы по теме «Обучение с подкреплением для управления»</w:t>
            </w:r>
          </w:p>
        </w:tc>
        <w:tc>
          <w:tcPr>
            <w:tcW w:w="1251" w:type="dxa"/>
          </w:tcPr>
          <w:p w:rsidR="004B7E38" w:rsidRDefault="009623D9">
            <w:r>
              <w:t>Расчётно-графическая работа</w:t>
            </w:r>
          </w:p>
        </w:tc>
      </w:tr>
      <w:tr w:rsidR="004B7E38">
        <w:trPr>
          <w:trHeight w:val="417"/>
        </w:trPr>
        <w:tc>
          <w:tcPr>
            <w:tcW w:w="817" w:type="dxa"/>
            <w:vMerge/>
          </w:tcPr>
          <w:p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17</w:t>
            </w:r>
          </w:p>
        </w:tc>
        <w:tc>
          <w:tcPr>
            <w:tcW w:w="2977" w:type="dxa"/>
            <w:vMerge/>
          </w:tcPr>
          <w:p w:rsidR="004B7E38" w:rsidRDefault="009623D9">
            <w:r>
              <w:t>Обучение с подкреплением для управления</w:t>
            </w:r>
          </w:p>
        </w:tc>
        <w:tc>
          <w:tcPr>
            <w:tcW w:w="1701" w:type="dxa"/>
            <w:vMerge/>
          </w:tcPr>
          <w:p w:rsidR="004B7E38" w:rsidRDefault="009623D9">
            <w:pPr>
              <w:jc w:val="center"/>
            </w:pPr>
            <w:r>
              <w:t>У(УК-1)</w:t>
            </w:r>
          </w:p>
        </w:tc>
        <w:tc>
          <w:tcPr>
            <w:tcW w:w="2835" w:type="dxa"/>
            <w:vMerge/>
          </w:tcPr>
          <w:p w:rsidR="004B7E38" w:rsidRDefault="009623D9">
            <w:pPr>
              <w:jc w:val="center"/>
            </w:pPr>
            <w:r>
              <w:t>разрабатывать модели интеллектуальных систем с использованием методов агентного моделирования в AnyLogic</w:t>
            </w:r>
          </w:p>
        </w:tc>
        <w:tc>
          <w:tcPr>
            <w:tcW w:w="2835" w:type="dxa"/>
          </w:tcPr>
          <w:p w:rsidR="004B7E38" w:rsidRDefault="009623D9">
            <w:r>
              <w:t xml:space="preserve">УК-1.2 Умеет применять проектировать архитектуру интеллектуальных систем на основе </w:t>
            </w:r>
          </w:p>
        </w:tc>
        <w:tc>
          <w:tcPr>
            <w:tcW w:w="2653" w:type="dxa"/>
          </w:tcPr>
          <w:p w:rsidR="004B7E38" w:rsidRDefault="009623D9">
            <w:r>
              <w:t>Выполняет задания по теме «Обучение с подкреплением для управления»</w:t>
            </w:r>
          </w:p>
        </w:tc>
        <w:tc>
          <w:tcPr>
            <w:tcW w:w="1251" w:type="dxa"/>
          </w:tcPr>
          <w:p w:rsidR="004B7E38" w:rsidRDefault="009623D9">
            <w:r>
              <w:t>Письменный и устный опрос</w:t>
            </w:r>
          </w:p>
        </w:tc>
      </w:tr>
      <w:tr w:rsidR="004B7E38">
        <w:trPr>
          <w:trHeight w:val="417"/>
        </w:trPr>
        <w:tc>
          <w:tcPr>
            <w:tcW w:w="817" w:type="dxa"/>
            <w:vMerge w:val="restart"/>
          </w:tcPr>
          <w:p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18</w:t>
            </w:r>
          </w:p>
        </w:tc>
        <w:tc>
          <w:tcPr>
            <w:tcW w:w="2977" w:type="dxa"/>
            <w:vMerge w:val="restart"/>
          </w:tcPr>
          <w:p w:rsidR="004B7E38" w:rsidRDefault="009623D9">
            <w:r>
              <w:t>Обучение с подкреплением для управления</w:t>
            </w:r>
          </w:p>
        </w:tc>
        <w:tc>
          <w:tcPr>
            <w:tcW w:w="1701" w:type="dxa"/>
            <w:vMerge w:val="restart"/>
          </w:tcPr>
          <w:p w:rsidR="004B7E38" w:rsidRDefault="009623D9">
            <w:pPr>
              <w:jc w:val="center"/>
            </w:pPr>
            <w:r>
              <w:t>В(УК-1)</w:t>
            </w:r>
          </w:p>
        </w:tc>
        <w:tc>
          <w:tcPr>
            <w:tcW w:w="2835" w:type="dxa"/>
            <w:vMerge w:val="restart"/>
          </w:tcPr>
          <w:p w:rsidR="004B7E38" w:rsidRDefault="009623D9">
            <w:pPr>
              <w:jc w:val="center"/>
            </w:pPr>
            <w:r>
              <w:t>инструментами для проектирования архитектур интеллектуальных систем поддержки принятия решений</w:t>
            </w:r>
          </w:p>
        </w:tc>
        <w:tc>
          <w:tcPr>
            <w:tcW w:w="2835" w:type="dxa"/>
          </w:tcPr>
          <w:p w:rsidR="004B7E38" w:rsidRDefault="009623D9">
            <w:r>
              <w:t xml:space="preserve">УК-1.3 Владеет проектировать архитектуру интеллектуальных систем на основе </w:t>
            </w:r>
          </w:p>
        </w:tc>
        <w:tc>
          <w:tcPr>
            <w:tcW w:w="2653" w:type="dxa"/>
          </w:tcPr>
          <w:p w:rsidR="004B7E38" w:rsidRDefault="009623D9">
            <w:r>
              <w:t>Демонстрирует навыки по теме «Обучение с подкреплением для управления»</w:t>
            </w:r>
          </w:p>
        </w:tc>
        <w:tc>
          <w:tcPr>
            <w:tcW w:w="1251" w:type="dxa"/>
          </w:tcPr>
          <w:p w:rsidR="004B7E38" w:rsidRDefault="009623D9">
            <w:r>
              <w:t>Лабораторная работа</w:t>
            </w:r>
          </w:p>
        </w:tc>
      </w:tr>
      <w:tr w:rsidR="004B7E38">
        <w:trPr>
          <w:trHeight w:val="417"/>
        </w:trPr>
        <w:tc>
          <w:tcPr>
            <w:tcW w:w="817" w:type="dxa"/>
            <w:vMerge/>
          </w:tcPr>
          <w:p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19</w:t>
            </w:r>
          </w:p>
        </w:tc>
        <w:tc>
          <w:tcPr>
            <w:tcW w:w="2977" w:type="dxa"/>
            <w:vMerge/>
          </w:tcPr>
          <w:p w:rsidR="004B7E38" w:rsidRDefault="009623D9">
            <w:r>
              <w:t>Обучение с подкреплением для управления</w:t>
            </w:r>
          </w:p>
        </w:tc>
        <w:tc>
          <w:tcPr>
            <w:tcW w:w="1701" w:type="dxa"/>
            <w:vMerge/>
          </w:tcPr>
          <w:p w:rsidR="004B7E38" w:rsidRDefault="009623D9">
            <w:pPr>
              <w:jc w:val="center"/>
            </w:pPr>
            <w:r>
              <w:t>З(ОПК-1)</w:t>
            </w:r>
          </w:p>
        </w:tc>
        <w:tc>
          <w:tcPr>
            <w:tcW w:w="2835" w:type="dxa"/>
            <w:vMerge/>
          </w:tcPr>
          <w:p w:rsidR="004B7E38" w:rsidRDefault="009623D9">
            <w:pPr>
              <w:jc w:val="center"/>
            </w:pPr>
            <w:r>
              <w:t>методы обучения с подкреплением: Q-обучение и метод актора-критика</w:t>
            </w:r>
          </w:p>
        </w:tc>
        <w:tc>
          <w:tcPr>
            <w:tcW w:w="2835" w:type="dxa"/>
          </w:tcPr>
          <w:p w:rsidR="004B7E38" w:rsidRDefault="009623D9">
            <w:r>
              <w:t>ОПК-1.1 Знает разрабатывать алгоритмы самообучения для интеллектуальных си</w:t>
            </w:r>
          </w:p>
        </w:tc>
        <w:tc>
          <w:tcPr>
            <w:tcW w:w="2653" w:type="dxa"/>
          </w:tcPr>
          <w:p w:rsidR="004B7E38" w:rsidRDefault="009623D9">
            <w:r>
              <w:t>Отвечает на вопросы по теме «Обучение с подкреплением для управления»</w:t>
            </w:r>
          </w:p>
        </w:tc>
        <w:tc>
          <w:tcPr>
            <w:tcW w:w="1251" w:type="dxa"/>
          </w:tcPr>
          <w:p w:rsidR="004B7E38" w:rsidRDefault="009623D9">
            <w:r>
              <w:t>Тест</w:t>
            </w:r>
          </w:p>
        </w:tc>
      </w:tr>
      <w:tr w:rsidR="004B7E38">
        <w:trPr>
          <w:trHeight w:val="417"/>
        </w:trPr>
        <w:tc>
          <w:tcPr>
            <w:tcW w:w="817" w:type="dxa"/>
            <w:vMerge/>
          </w:tcPr>
          <w:p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20</w:t>
            </w:r>
          </w:p>
        </w:tc>
        <w:tc>
          <w:tcPr>
            <w:tcW w:w="2977" w:type="dxa"/>
            <w:vMerge/>
          </w:tcPr>
          <w:p w:rsidR="004B7E38" w:rsidRDefault="009623D9">
            <w:r>
              <w:t>Обучение с подкреплением для управления</w:t>
            </w:r>
          </w:p>
        </w:tc>
        <w:tc>
          <w:tcPr>
            <w:tcW w:w="1701" w:type="dxa"/>
            <w:vMerge/>
          </w:tcPr>
          <w:p w:rsidR="004B7E38" w:rsidRDefault="009623D9">
            <w:pPr>
              <w:jc w:val="center"/>
            </w:pPr>
            <w:r>
              <w:t>У(ОПК-1)</w:t>
            </w:r>
          </w:p>
        </w:tc>
        <w:tc>
          <w:tcPr>
            <w:tcW w:w="2835" w:type="dxa"/>
            <w:vMerge/>
          </w:tcPr>
          <w:p w:rsidR="004B7E38" w:rsidRDefault="009623D9">
            <w:pPr>
              <w:jc w:val="center"/>
            </w:pPr>
            <w:r>
              <w:t>разрабатывать модели интеллектуальных систем с использованием методов агентного моделирования в AnyLogic</w:t>
            </w:r>
          </w:p>
        </w:tc>
        <w:tc>
          <w:tcPr>
            <w:tcW w:w="2835" w:type="dxa"/>
          </w:tcPr>
          <w:p w:rsidR="004B7E38" w:rsidRDefault="009623D9">
            <w:r>
              <w:t>ОПК-1.2 Умеет применять разрабатывать алгоритмы самообучения для интеллектуальных си</w:t>
            </w:r>
          </w:p>
        </w:tc>
        <w:tc>
          <w:tcPr>
            <w:tcW w:w="2653" w:type="dxa"/>
          </w:tcPr>
          <w:p w:rsidR="004B7E38" w:rsidRDefault="009623D9">
            <w:r>
              <w:t>Выполняет задания по теме «Обучение с подкреплением для управления»</w:t>
            </w:r>
          </w:p>
        </w:tc>
        <w:tc>
          <w:tcPr>
            <w:tcW w:w="1251" w:type="dxa"/>
          </w:tcPr>
          <w:p w:rsidR="004B7E38" w:rsidRDefault="009623D9">
            <w:r>
              <w:t>Расчётно-графическая работа</w:t>
            </w:r>
          </w:p>
        </w:tc>
      </w:tr>
      <w:tr w:rsidR="004B7E38">
        <w:trPr>
          <w:trHeight w:val="417"/>
        </w:trPr>
        <w:tc>
          <w:tcPr>
            <w:tcW w:w="817" w:type="dxa"/>
            <w:vMerge/>
          </w:tcPr>
          <w:p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21</w:t>
            </w:r>
          </w:p>
        </w:tc>
        <w:tc>
          <w:tcPr>
            <w:tcW w:w="2977" w:type="dxa"/>
            <w:vMerge/>
          </w:tcPr>
          <w:p w:rsidR="004B7E38" w:rsidRDefault="009623D9">
            <w:r>
              <w:t>Обучение с подкреплением для управления</w:t>
            </w:r>
          </w:p>
        </w:tc>
        <w:tc>
          <w:tcPr>
            <w:tcW w:w="1701" w:type="dxa"/>
            <w:vMerge/>
          </w:tcPr>
          <w:p w:rsidR="004B7E38" w:rsidRDefault="009623D9">
            <w:pPr>
              <w:jc w:val="center"/>
            </w:pPr>
            <w:r>
              <w:t>В(ОПК-1)</w:t>
            </w:r>
          </w:p>
        </w:tc>
        <w:tc>
          <w:tcPr>
            <w:tcW w:w="2835" w:type="dxa"/>
            <w:vMerge/>
          </w:tcPr>
          <w:p w:rsidR="004B7E38" w:rsidRDefault="009623D9">
            <w:pPr>
              <w:jc w:val="center"/>
            </w:pPr>
            <w:r>
              <w:t>инструментами для проектирования архитектур интеллектуальных систем поддержки принятия решений</w:t>
            </w:r>
          </w:p>
        </w:tc>
        <w:tc>
          <w:tcPr>
            <w:tcW w:w="2835" w:type="dxa"/>
          </w:tcPr>
          <w:p w:rsidR="004B7E38" w:rsidRDefault="009623D9">
            <w:r>
              <w:t>ОПК-1.3 Владеет разрабатывать алгоритмы самообучения для интеллектуальных си</w:t>
            </w:r>
          </w:p>
        </w:tc>
        <w:tc>
          <w:tcPr>
            <w:tcW w:w="2653" w:type="dxa"/>
          </w:tcPr>
          <w:p w:rsidR="004B7E38" w:rsidRDefault="009623D9">
            <w:r>
              <w:t>Демонстрирует навыки по теме «Обучение с подкреплением для управления»</w:t>
            </w:r>
          </w:p>
        </w:tc>
        <w:tc>
          <w:tcPr>
            <w:tcW w:w="1251" w:type="dxa"/>
          </w:tcPr>
          <w:p w:rsidR="004B7E38" w:rsidRDefault="009623D9">
            <w:r>
              <w:t>Письменный и устный опрос</w:t>
            </w:r>
          </w:p>
        </w:tc>
      </w:tr>
      <w:tr w:rsidR="004B7E38">
        <w:trPr>
          <w:trHeight w:val="417"/>
        </w:trPr>
        <w:tc>
          <w:tcPr>
            <w:tcW w:w="817" w:type="dxa"/>
            <w:vMerge/>
          </w:tcPr>
          <w:p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22</w:t>
            </w:r>
          </w:p>
        </w:tc>
        <w:tc>
          <w:tcPr>
            <w:tcW w:w="2977" w:type="dxa"/>
            <w:vMerge/>
          </w:tcPr>
          <w:p w:rsidR="004B7E38" w:rsidRDefault="009623D9">
            <w:r>
              <w:t>Обучение с подкреплением для управления</w:t>
            </w:r>
          </w:p>
        </w:tc>
        <w:tc>
          <w:tcPr>
            <w:tcW w:w="1701" w:type="dxa"/>
            <w:vMerge/>
          </w:tcPr>
          <w:p w:rsidR="004B7E38" w:rsidRDefault="009623D9">
            <w:pPr>
              <w:jc w:val="center"/>
            </w:pPr>
            <w:r>
              <w:t>З(ОПК-2)</w:t>
            </w:r>
          </w:p>
        </w:tc>
        <w:tc>
          <w:tcPr>
            <w:tcW w:w="2835" w:type="dxa"/>
            <w:vMerge/>
          </w:tcPr>
          <w:p w:rsidR="004B7E38" w:rsidRDefault="009623D9">
            <w:pPr>
              <w:jc w:val="center"/>
            </w:pPr>
            <w:r>
              <w:t>методы обучения с подкреплением: Q-обучение и метод актора-критика</w:t>
            </w:r>
          </w:p>
        </w:tc>
        <w:tc>
          <w:tcPr>
            <w:tcW w:w="2835" w:type="dxa"/>
          </w:tcPr>
          <w:p w:rsidR="004B7E38" w:rsidRDefault="009623D9">
            <w:r>
              <w:t>ОПК-2.1 Знает применять методы машинного обучения и нейронных сетей для ре</w:t>
            </w:r>
          </w:p>
        </w:tc>
        <w:tc>
          <w:tcPr>
            <w:tcW w:w="2653" w:type="dxa"/>
          </w:tcPr>
          <w:p w:rsidR="004B7E38" w:rsidRDefault="009623D9">
            <w:r>
              <w:t>Отвечает на вопросы по теме «Обучение с подкреплением для управления»</w:t>
            </w:r>
          </w:p>
        </w:tc>
        <w:tc>
          <w:tcPr>
            <w:tcW w:w="1251" w:type="dxa"/>
          </w:tcPr>
          <w:p w:rsidR="004B7E38" w:rsidRDefault="009623D9">
            <w:r>
              <w:t>Лабораторная работа</w:t>
            </w:r>
          </w:p>
        </w:tc>
      </w:tr>
      <w:tr w:rsidR="004B7E38">
        <w:trPr>
          <w:trHeight w:val="417"/>
        </w:trPr>
        <w:tc>
          <w:tcPr>
            <w:tcW w:w="817" w:type="dxa"/>
            <w:vMerge/>
          </w:tcPr>
          <w:p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23</w:t>
            </w:r>
          </w:p>
        </w:tc>
        <w:tc>
          <w:tcPr>
            <w:tcW w:w="2977" w:type="dxa"/>
            <w:vMerge/>
          </w:tcPr>
          <w:p w:rsidR="004B7E38" w:rsidRDefault="009623D9">
            <w:r>
              <w:t>Обучение с подкреплением для управления</w:t>
            </w:r>
          </w:p>
        </w:tc>
        <w:tc>
          <w:tcPr>
            <w:tcW w:w="1701" w:type="dxa"/>
            <w:vMerge/>
          </w:tcPr>
          <w:p w:rsidR="004B7E38" w:rsidRDefault="009623D9">
            <w:pPr>
              <w:jc w:val="center"/>
            </w:pPr>
            <w:r>
              <w:t>У(ОПК-2)</w:t>
            </w:r>
          </w:p>
        </w:tc>
        <w:tc>
          <w:tcPr>
            <w:tcW w:w="2835" w:type="dxa"/>
            <w:vMerge/>
          </w:tcPr>
          <w:p w:rsidR="004B7E38" w:rsidRDefault="009623D9">
            <w:pPr>
              <w:jc w:val="center"/>
            </w:pPr>
            <w:r>
              <w:t>разрабатывать модели интеллектуальных систем с использованием методов агентного моделирования в AnyLogic</w:t>
            </w:r>
          </w:p>
        </w:tc>
        <w:tc>
          <w:tcPr>
            <w:tcW w:w="2835" w:type="dxa"/>
          </w:tcPr>
          <w:p w:rsidR="004B7E38" w:rsidRDefault="009623D9">
            <w:r>
              <w:t>ОПК-2.2 Умеет применять применять методы машинного обучения и нейронных сетей для ре</w:t>
            </w:r>
          </w:p>
        </w:tc>
        <w:tc>
          <w:tcPr>
            <w:tcW w:w="2653" w:type="dxa"/>
          </w:tcPr>
          <w:p w:rsidR="004B7E38" w:rsidRDefault="009623D9">
            <w:r>
              <w:t>Выполняет задания по теме «Обучение с подкреплением для управления»</w:t>
            </w:r>
          </w:p>
        </w:tc>
        <w:tc>
          <w:tcPr>
            <w:tcW w:w="1251" w:type="dxa"/>
          </w:tcPr>
          <w:p w:rsidR="004B7E38" w:rsidRDefault="009623D9">
            <w:r>
              <w:t>Тест</w:t>
            </w:r>
          </w:p>
        </w:tc>
      </w:tr>
      <w:tr w:rsidR="004B7E38">
        <w:trPr>
          <w:trHeight w:val="417"/>
        </w:trPr>
        <w:tc>
          <w:tcPr>
            <w:tcW w:w="817" w:type="dxa"/>
            <w:vMerge/>
          </w:tcPr>
          <w:p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24</w:t>
            </w:r>
          </w:p>
        </w:tc>
        <w:tc>
          <w:tcPr>
            <w:tcW w:w="2977" w:type="dxa"/>
            <w:vMerge/>
          </w:tcPr>
          <w:p w:rsidR="004B7E38" w:rsidRDefault="009623D9">
            <w:r>
              <w:t>Обучение с подкреплением для управления</w:t>
            </w:r>
          </w:p>
        </w:tc>
        <w:tc>
          <w:tcPr>
            <w:tcW w:w="1701" w:type="dxa"/>
            <w:vMerge/>
          </w:tcPr>
          <w:p w:rsidR="004B7E38" w:rsidRDefault="009623D9">
            <w:pPr>
              <w:jc w:val="center"/>
            </w:pPr>
            <w:r>
              <w:t>В(ОПК-2)</w:t>
            </w:r>
          </w:p>
        </w:tc>
        <w:tc>
          <w:tcPr>
            <w:tcW w:w="2835" w:type="dxa"/>
            <w:vMerge/>
          </w:tcPr>
          <w:p w:rsidR="004B7E38" w:rsidRDefault="009623D9">
            <w:pPr>
              <w:jc w:val="center"/>
            </w:pPr>
            <w:r>
              <w:t>инструментами для проектирования архитектур интеллектуальных систем поддержки принятия решений</w:t>
            </w:r>
          </w:p>
        </w:tc>
        <w:tc>
          <w:tcPr>
            <w:tcW w:w="2835" w:type="dxa"/>
          </w:tcPr>
          <w:p w:rsidR="004B7E38" w:rsidRDefault="009623D9">
            <w:r>
              <w:t>ОПК-2.3 Владеет применять методы машинного обучения и нейронных сетей для ре</w:t>
            </w:r>
          </w:p>
        </w:tc>
        <w:tc>
          <w:tcPr>
            <w:tcW w:w="2653" w:type="dxa"/>
          </w:tcPr>
          <w:p w:rsidR="004B7E38" w:rsidRDefault="009623D9">
            <w:r>
              <w:t>Демонстрирует навыки по теме «Обучение с подкреплением для управления»</w:t>
            </w:r>
          </w:p>
        </w:tc>
        <w:tc>
          <w:tcPr>
            <w:tcW w:w="1251" w:type="dxa"/>
          </w:tcPr>
          <w:p w:rsidR="004B7E38" w:rsidRDefault="009623D9">
            <w:r>
              <w:t>Расчётно-графическая работа</w:t>
            </w:r>
          </w:p>
        </w:tc>
      </w:tr>
      <w:tr w:rsidR="004B7E38">
        <w:trPr>
          <w:trHeight w:val="417"/>
        </w:trPr>
        <w:tc>
          <w:tcPr>
            <w:tcW w:w="817" w:type="dxa"/>
            <w:vMerge/>
          </w:tcPr>
          <w:p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25</w:t>
            </w:r>
          </w:p>
        </w:tc>
        <w:tc>
          <w:tcPr>
            <w:tcW w:w="2977" w:type="dxa"/>
            <w:vMerge/>
          </w:tcPr>
          <w:p w:rsidR="004B7E38" w:rsidRDefault="009623D9">
            <w:r>
              <w:t>Обучение с подкреплением для управления</w:t>
            </w:r>
          </w:p>
        </w:tc>
        <w:tc>
          <w:tcPr>
            <w:tcW w:w="1701" w:type="dxa"/>
            <w:vMerge/>
          </w:tcPr>
          <w:p w:rsidR="004B7E38" w:rsidRDefault="009623D9">
            <w:pPr>
              <w:jc w:val="center"/>
            </w:pPr>
            <w:r>
              <w:t>З(ПК-1)</w:t>
            </w:r>
          </w:p>
        </w:tc>
        <w:tc>
          <w:tcPr>
            <w:tcW w:w="2835" w:type="dxa"/>
            <w:vMerge/>
          </w:tcPr>
          <w:p w:rsidR="004B7E38" w:rsidRDefault="009623D9">
            <w:pPr>
              <w:jc w:val="center"/>
            </w:pPr>
            <w:r>
              <w:t>методы обучения с подкреплением: Q-обучение и метод актора-критика</w:t>
            </w:r>
          </w:p>
        </w:tc>
        <w:tc>
          <w:tcPr>
            <w:tcW w:w="2835" w:type="dxa"/>
          </w:tcPr>
          <w:p w:rsidR="004B7E38" w:rsidRDefault="009623D9">
            <w:r>
              <w:t>ПК-1.1 Знает тестировать и оценивать эффективность интеллектуальных систе</w:t>
            </w:r>
          </w:p>
        </w:tc>
        <w:tc>
          <w:tcPr>
            <w:tcW w:w="2653" w:type="dxa"/>
          </w:tcPr>
          <w:p w:rsidR="004B7E38" w:rsidRDefault="009623D9">
            <w:r>
              <w:t>Отвечает на вопросы по теме «Обучение с подкреплением для управления»</w:t>
            </w:r>
          </w:p>
        </w:tc>
        <w:tc>
          <w:tcPr>
            <w:tcW w:w="1251" w:type="dxa"/>
          </w:tcPr>
          <w:p w:rsidR="004B7E38" w:rsidRDefault="009623D9">
            <w:r>
              <w:t>Письменный и устный опрос</w:t>
            </w:r>
          </w:p>
        </w:tc>
      </w:tr>
      <w:tr w:rsidR="004B7E38">
        <w:trPr>
          <w:trHeight w:val="417"/>
        </w:trPr>
        <w:tc>
          <w:tcPr>
            <w:tcW w:w="817" w:type="dxa"/>
            <w:vMerge/>
          </w:tcPr>
          <w:p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26</w:t>
            </w:r>
          </w:p>
        </w:tc>
        <w:tc>
          <w:tcPr>
            <w:tcW w:w="2977" w:type="dxa"/>
            <w:vMerge/>
          </w:tcPr>
          <w:p w:rsidR="004B7E38" w:rsidRDefault="009623D9">
            <w:r>
              <w:t>Обучение с подкреплением для управления</w:t>
            </w:r>
          </w:p>
        </w:tc>
        <w:tc>
          <w:tcPr>
            <w:tcW w:w="1701" w:type="dxa"/>
            <w:vMerge w:val="restart"/>
          </w:tcPr>
          <w:p w:rsidR="004B7E38" w:rsidRDefault="009623D9">
            <w:pPr>
              <w:jc w:val="center"/>
            </w:pPr>
            <w:r>
              <w:t>У(ПК-1)</w:t>
            </w:r>
          </w:p>
        </w:tc>
        <w:tc>
          <w:tcPr>
            <w:tcW w:w="2835" w:type="dxa"/>
            <w:vMerge w:val="restart"/>
          </w:tcPr>
          <w:p w:rsidR="004B7E38" w:rsidRDefault="009623D9">
            <w:pPr>
              <w:jc w:val="center"/>
            </w:pPr>
            <w:r>
              <w:t>разрабатывать модели интеллектуальных систем с использованием методов агентного моделирования в AnyLogic</w:t>
            </w:r>
          </w:p>
        </w:tc>
        <w:tc>
          <w:tcPr>
            <w:tcW w:w="2835" w:type="dxa"/>
          </w:tcPr>
          <w:p w:rsidR="004B7E38" w:rsidRDefault="009623D9">
            <w:r>
              <w:t>ПК-1.2 Умеет применять тестировать и оценивать эффективность интеллектуальных систе</w:t>
            </w:r>
          </w:p>
        </w:tc>
        <w:tc>
          <w:tcPr>
            <w:tcW w:w="2653" w:type="dxa"/>
          </w:tcPr>
          <w:p w:rsidR="004B7E38" w:rsidRDefault="009623D9">
            <w:r>
              <w:t>Выполняет задания по теме «Обучение с подкреплением для управления»</w:t>
            </w:r>
          </w:p>
        </w:tc>
        <w:tc>
          <w:tcPr>
            <w:tcW w:w="1251" w:type="dxa"/>
          </w:tcPr>
          <w:p w:rsidR="004B7E38" w:rsidRDefault="009623D9">
            <w:r>
              <w:t>Лабораторная работа</w:t>
            </w:r>
          </w:p>
        </w:tc>
      </w:tr>
      <w:tr w:rsidR="004B7E38">
        <w:trPr>
          <w:trHeight w:val="417"/>
        </w:trPr>
        <w:tc>
          <w:tcPr>
            <w:tcW w:w="817" w:type="dxa"/>
            <w:vMerge/>
          </w:tcPr>
          <w:p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27</w:t>
            </w:r>
          </w:p>
        </w:tc>
        <w:tc>
          <w:tcPr>
            <w:tcW w:w="2977" w:type="dxa"/>
            <w:vMerge/>
          </w:tcPr>
          <w:p w:rsidR="004B7E38" w:rsidRDefault="009623D9">
            <w:r>
              <w:t>Обучение с подкреплением для управления</w:t>
            </w:r>
          </w:p>
        </w:tc>
        <w:tc>
          <w:tcPr>
            <w:tcW w:w="1701" w:type="dxa"/>
            <w:vMerge/>
          </w:tcPr>
          <w:p w:rsidR="004B7E38" w:rsidRDefault="009623D9">
            <w:pPr>
              <w:jc w:val="center"/>
            </w:pPr>
            <w:r>
              <w:t>В(ПК-1)</w:t>
            </w:r>
          </w:p>
        </w:tc>
        <w:tc>
          <w:tcPr>
            <w:tcW w:w="2835" w:type="dxa"/>
            <w:vMerge/>
          </w:tcPr>
          <w:p w:rsidR="004B7E38" w:rsidRDefault="009623D9">
            <w:pPr>
              <w:jc w:val="center"/>
            </w:pPr>
            <w:r>
              <w:t>инструментами для проектирования архитектур интеллектуальных систем поддержки принятия решений</w:t>
            </w:r>
          </w:p>
        </w:tc>
        <w:tc>
          <w:tcPr>
            <w:tcW w:w="2835" w:type="dxa"/>
          </w:tcPr>
          <w:p w:rsidR="004B7E38" w:rsidRDefault="009623D9">
            <w:r>
              <w:t>ПК-1.3 Владеет тестировать и оценивать эффективность интеллектуальных систе</w:t>
            </w:r>
          </w:p>
        </w:tc>
        <w:tc>
          <w:tcPr>
            <w:tcW w:w="2653" w:type="dxa"/>
          </w:tcPr>
          <w:p w:rsidR="004B7E38" w:rsidRDefault="009623D9">
            <w:r>
              <w:t>Демонстрирует навыки по теме «Обучение с подкреплением для управления»</w:t>
            </w:r>
          </w:p>
        </w:tc>
        <w:tc>
          <w:tcPr>
            <w:tcW w:w="1251" w:type="dxa"/>
          </w:tcPr>
          <w:p w:rsidR="004B7E38" w:rsidRDefault="009623D9">
            <w:r>
              <w:t>Тест</w:t>
            </w:r>
          </w:p>
        </w:tc>
      </w:tr>
      <w:tr w:rsidR="004B7E38">
        <w:trPr>
          <w:trHeight w:val="417"/>
        </w:trPr>
        <w:tc>
          <w:tcPr>
            <w:tcW w:w="817" w:type="dxa"/>
            <w:vMerge/>
          </w:tcPr>
          <w:p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28</w:t>
            </w:r>
          </w:p>
        </w:tc>
        <w:tc>
          <w:tcPr>
            <w:tcW w:w="2977" w:type="dxa"/>
            <w:vMerge/>
          </w:tcPr>
          <w:p w:rsidR="004B7E38" w:rsidRDefault="009623D9">
            <w:r>
              <w:t>Обучение с подкреплением для управления</w:t>
            </w:r>
          </w:p>
        </w:tc>
        <w:tc>
          <w:tcPr>
            <w:tcW w:w="1701" w:type="dxa"/>
            <w:vMerge/>
          </w:tcPr>
          <w:p w:rsidR="004B7E38" w:rsidRDefault="009623D9">
            <w:pPr>
              <w:jc w:val="center"/>
            </w:pPr>
            <w:r>
              <w:t>З(ПК-2)</w:t>
            </w:r>
          </w:p>
        </w:tc>
        <w:tc>
          <w:tcPr>
            <w:tcW w:w="2835" w:type="dxa"/>
            <w:vMerge/>
          </w:tcPr>
          <w:p w:rsidR="004B7E38" w:rsidRDefault="009623D9">
            <w:pPr>
              <w:jc w:val="center"/>
            </w:pPr>
            <w:r>
              <w:t>методы обучения с подкреплением: Q-обучение и метод актора-критика</w:t>
            </w:r>
          </w:p>
        </w:tc>
        <w:tc>
          <w:tcPr>
            <w:tcW w:w="2835" w:type="dxa"/>
          </w:tcPr>
          <w:p w:rsidR="004B7E38" w:rsidRDefault="009623D9">
            <w:r>
              <w:t>ПК-2.1 Знает документировать процессы разработки</w:t>
            </w:r>
          </w:p>
        </w:tc>
        <w:tc>
          <w:tcPr>
            <w:tcW w:w="2653" w:type="dxa"/>
          </w:tcPr>
          <w:p w:rsidR="004B7E38" w:rsidRDefault="009623D9">
            <w:r>
              <w:t>Отвечает на вопросы по теме «Обучение с подкреплением для управления»</w:t>
            </w:r>
          </w:p>
        </w:tc>
        <w:tc>
          <w:tcPr>
            <w:tcW w:w="1251" w:type="dxa"/>
          </w:tcPr>
          <w:p w:rsidR="004B7E38" w:rsidRDefault="009623D9">
            <w:r>
              <w:t>Расчётно-графическая работа</w:t>
            </w:r>
          </w:p>
        </w:tc>
      </w:tr>
      <w:tr w:rsidR="004B7E38">
        <w:trPr>
          <w:trHeight w:val="417"/>
        </w:trPr>
        <w:tc>
          <w:tcPr>
            <w:tcW w:w="817" w:type="dxa"/>
            <w:vMerge/>
          </w:tcPr>
          <w:p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29</w:t>
            </w:r>
          </w:p>
        </w:tc>
        <w:tc>
          <w:tcPr>
            <w:tcW w:w="2977" w:type="dxa"/>
            <w:vMerge/>
          </w:tcPr>
          <w:p w:rsidR="004B7E38" w:rsidRDefault="009623D9">
            <w:r>
              <w:t>Обучение с подкреплением для управления</w:t>
            </w:r>
          </w:p>
        </w:tc>
        <w:tc>
          <w:tcPr>
            <w:tcW w:w="1701" w:type="dxa"/>
            <w:vMerge/>
          </w:tcPr>
          <w:p w:rsidR="004B7E38" w:rsidRDefault="009623D9">
            <w:pPr>
              <w:jc w:val="center"/>
            </w:pPr>
            <w:r>
              <w:t>У(ПК-2)</w:t>
            </w:r>
          </w:p>
        </w:tc>
        <w:tc>
          <w:tcPr>
            <w:tcW w:w="2835" w:type="dxa"/>
            <w:vMerge/>
          </w:tcPr>
          <w:p w:rsidR="004B7E38" w:rsidRDefault="009623D9">
            <w:pPr>
              <w:jc w:val="center"/>
            </w:pPr>
            <w:r>
              <w:t>разрабатывать модели интеллектуальных систем с использованием методов агентного моделирования в AnyLogic</w:t>
            </w:r>
          </w:p>
        </w:tc>
        <w:tc>
          <w:tcPr>
            <w:tcW w:w="2835" w:type="dxa"/>
          </w:tcPr>
          <w:p w:rsidR="004B7E38" w:rsidRDefault="009623D9">
            <w:r>
              <w:t>ПК-2.2 Умеет применять документировать процессы разработки</w:t>
            </w:r>
          </w:p>
        </w:tc>
        <w:tc>
          <w:tcPr>
            <w:tcW w:w="2653" w:type="dxa"/>
          </w:tcPr>
          <w:p w:rsidR="004B7E38" w:rsidRDefault="009623D9">
            <w:r>
              <w:t>Выполняет задания по теме «Обучение с подкреплением для управления»</w:t>
            </w:r>
          </w:p>
        </w:tc>
        <w:tc>
          <w:tcPr>
            <w:tcW w:w="1251" w:type="dxa"/>
          </w:tcPr>
          <w:p w:rsidR="004B7E38" w:rsidRDefault="009623D9">
            <w:r>
              <w:t>Письменный и устный опрос</w:t>
            </w:r>
          </w:p>
        </w:tc>
      </w:tr>
      <w:tr w:rsidR="004B7E38">
        <w:trPr>
          <w:trHeight w:val="417"/>
        </w:trPr>
        <w:tc>
          <w:tcPr>
            <w:tcW w:w="817" w:type="dxa"/>
            <w:vMerge/>
          </w:tcPr>
          <w:p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30</w:t>
            </w:r>
          </w:p>
        </w:tc>
        <w:tc>
          <w:tcPr>
            <w:tcW w:w="2977" w:type="dxa"/>
            <w:vMerge/>
          </w:tcPr>
          <w:p w:rsidR="004B7E38" w:rsidRDefault="009623D9">
            <w:r>
              <w:t>Обучение с подкреплением для управления</w:t>
            </w:r>
          </w:p>
        </w:tc>
        <w:tc>
          <w:tcPr>
            <w:tcW w:w="1701" w:type="dxa"/>
            <w:vMerge/>
          </w:tcPr>
          <w:p w:rsidR="004B7E38" w:rsidRDefault="009623D9">
            <w:pPr>
              <w:jc w:val="center"/>
            </w:pPr>
            <w:r>
              <w:t>В(ПК-2)</w:t>
            </w:r>
          </w:p>
        </w:tc>
        <w:tc>
          <w:tcPr>
            <w:tcW w:w="2835" w:type="dxa"/>
            <w:vMerge/>
          </w:tcPr>
          <w:p w:rsidR="004B7E38" w:rsidRDefault="009623D9">
            <w:pPr>
              <w:jc w:val="center"/>
            </w:pPr>
            <w:r>
              <w:t>инструментами для проектирования архитектур интеллектуальных систем поддержки принятия решений</w:t>
            </w:r>
          </w:p>
        </w:tc>
        <w:tc>
          <w:tcPr>
            <w:tcW w:w="2835" w:type="dxa"/>
          </w:tcPr>
          <w:p w:rsidR="004B7E38" w:rsidRDefault="009623D9">
            <w:r>
              <w:t>ПК-2.3 Владеет документировать процессы разработки</w:t>
            </w:r>
          </w:p>
        </w:tc>
        <w:tc>
          <w:tcPr>
            <w:tcW w:w="2653" w:type="dxa"/>
          </w:tcPr>
          <w:p w:rsidR="004B7E38" w:rsidRDefault="009623D9">
            <w:r>
              <w:t>Демонстрирует навыки по теме «Обучение с подкреплением для управления»</w:t>
            </w:r>
          </w:p>
        </w:tc>
        <w:tc>
          <w:tcPr>
            <w:tcW w:w="1251" w:type="dxa"/>
          </w:tcPr>
          <w:p w:rsidR="004B7E38" w:rsidRDefault="009623D9">
            <w:r>
              <w:t>Лабораторная работа</w:t>
            </w:r>
          </w:p>
        </w:tc>
      </w:tr>
      <w:tr w:rsidR="004B7E38">
        <w:trPr>
          <w:trHeight w:val="417"/>
        </w:trPr>
        <w:tc>
          <w:tcPr>
            <w:tcW w:w="817" w:type="dxa"/>
            <w:vMerge/>
          </w:tcPr>
          <w:p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31</w:t>
            </w:r>
          </w:p>
        </w:tc>
        <w:tc>
          <w:tcPr>
            <w:tcW w:w="2977" w:type="dxa"/>
            <w:vMerge/>
          </w:tcPr>
          <w:p w:rsidR="004B7E38" w:rsidRDefault="009623D9">
            <w:r>
              <w:t>Нейросетевой идентификатор нелинейных объектов</w:t>
            </w:r>
          </w:p>
        </w:tc>
        <w:tc>
          <w:tcPr>
            <w:tcW w:w="1701" w:type="dxa"/>
            <w:vMerge/>
          </w:tcPr>
          <w:p w:rsidR="004B7E38" w:rsidRDefault="009623D9">
            <w:pPr>
              <w:jc w:val="center"/>
            </w:pPr>
            <w:r>
              <w:t>З(УК-1)</w:t>
            </w:r>
          </w:p>
        </w:tc>
        <w:tc>
          <w:tcPr>
            <w:tcW w:w="2835" w:type="dxa"/>
            <w:vMerge/>
          </w:tcPr>
          <w:p w:rsidR="004B7E38" w:rsidRDefault="009623D9">
            <w:pPr>
              <w:jc w:val="center"/>
            </w:pPr>
            <w:r>
              <w:t>методы обучения с подкреплением: Q-обучение и метод актора-критика</w:t>
            </w:r>
          </w:p>
        </w:tc>
        <w:tc>
          <w:tcPr>
            <w:tcW w:w="2835" w:type="dxa"/>
          </w:tcPr>
          <w:p w:rsidR="004B7E38" w:rsidRDefault="009623D9">
            <w:r>
              <w:t xml:space="preserve">УК-1.1 Знает проектировать архитектуру интеллектуальных систем на основе </w:t>
            </w:r>
          </w:p>
        </w:tc>
        <w:tc>
          <w:tcPr>
            <w:tcW w:w="2653" w:type="dxa"/>
          </w:tcPr>
          <w:p w:rsidR="004B7E38" w:rsidRDefault="009623D9">
            <w:r>
              <w:t>Отвечает на вопросы по теме «Нейросетевой идентификатор нелинейных об»</w:t>
            </w:r>
          </w:p>
        </w:tc>
        <w:tc>
          <w:tcPr>
            <w:tcW w:w="1251" w:type="dxa"/>
          </w:tcPr>
          <w:p w:rsidR="004B7E38" w:rsidRDefault="009623D9">
            <w:r>
              <w:t>Тест</w:t>
            </w:r>
          </w:p>
        </w:tc>
      </w:tr>
      <w:tr w:rsidR="004B7E38">
        <w:trPr>
          <w:trHeight w:val="417"/>
        </w:trPr>
        <w:tc>
          <w:tcPr>
            <w:tcW w:w="817" w:type="dxa"/>
            <w:vMerge/>
          </w:tcPr>
          <w:p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32</w:t>
            </w:r>
          </w:p>
        </w:tc>
        <w:tc>
          <w:tcPr>
            <w:tcW w:w="2977" w:type="dxa"/>
            <w:vMerge/>
          </w:tcPr>
          <w:p w:rsidR="004B7E38" w:rsidRDefault="009623D9">
            <w:r>
              <w:t>Нейросетевой идентификатор нелинейных объектов</w:t>
            </w:r>
          </w:p>
        </w:tc>
        <w:tc>
          <w:tcPr>
            <w:tcW w:w="1701" w:type="dxa"/>
            <w:vMerge w:val="restart"/>
          </w:tcPr>
          <w:p w:rsidR="004B7E38" w:rsidRDefault="009623D9">
            <w:pPr>
              <w:jc w:val="center"/>
            </w:pPr>
            <w:r>
              <w:t>У(УК-1)</w:t>
            </w:r>
          </w:p>
        </w:tc>
        <w:tc>
          <w:tcPr>
            <w:tcW w:w="2835" w:type="dxa"/>
            <w:vMerge w:val="restart"/>
          </w:tcPr>
          <w:p w:rsidR="004B7E38" w:rsidRDefault="009623D9">
            <w:pPr>
              <w:jc w:val="center"/>
            </w:pPr>
            <w:r>
              <w:t>разрабатывать модели интеллектуальных систем с использованием методов агентного моделирования в AnyLogic</w:t>
            </w:r>
          </w:p>
        </w:tc>
        <w:tc>
          <w:tcPr>
            <w:tcW w:w="2835" w:type="dxa"/>
          </w:tcPr>
          <w:p w:rsidR="004B7E38" w:rsidRDefault="009623D9">
            <w:r>
              <w:t xml:space="preserve">УК-1.2 Умеет применять проектировать архитектуру интеллектуальных систем на основе </w:t>
            </w:r>
          </w:p>
        </w:tc>
        <w:tc>
          <w:tcPr>
            <w:tcW w:w="2653" w:type="dxa"/>
          </w:tcPr>
          <w:p w:rsidR="004B7E38" w:rsidRDefault="009623D9">
            <w:r>
              <w:t>Выполняет задания по теме «Нейросетевой идентификатор нелинейных об»</w:t>
            </w:r>
          </w:p>
        </w:tc>
        <w:tc>
          <w:tcPr>
            <w:tcW w:w="1251" w:type="dxa"/>
          </w:tcPr>
          <w:p w:rsidR="004B7E38" w:rsidRDefault="009623D9">
            <w:r>
              <w:t>Расчётно-графическая работа</w:t>
            </w:r>
          </w:p>
        </w:tc>
      </w:tr>
      <w:tr w:rsidR="004B7E38">
        <w:trPr>
          <w:trHeight w:val="417"/>
        </w:trPr>
        <w:tc>
          <w:tcPr>
            <w:tcW w:w="817" w:type="dxa"/>
            <w:vMerge/>
          </w:tcPr>
          <w:p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33</w:t>
            </w:r>
          </w:p>
        </w:tc>
        <w:tc>
          <w:tcPr>
            <w:tcW w:w="2977" w:type="dxa"/>
            <w:vMerge/>
          </w:tcPr>
          <w:p w:rsidR="004B7E38" w:rsidRDefault="009623D9">
            <w:r>
              <w:t>Нейросетевой идентификатор нелинейных объектов</w:t>
            </w:r>
          </w:p>
        </w:tc>
        <w:tc>
          <w:tcPr>
            <w:tcW w:w="1701" w:type="dxa"/>
            <w:vMerge/>
          </w:tcPr>
          <w:p w:rsidR="004B7E38" w:rsidRDefault="009623D9">
            <w:pPr>
              <w:jc w:val="center"/>
            </w:pPr>
            <w:r>
              <w:t>В(УК-1)</w:t>
            </w:r>
          </w:p>
        </w:tc>
        <w:tc>
          <w:tcPr>
            <w:tcW w:w="2835" w:type="dxa"/>
            <w:vMerge/>
          </w:tcPr>
          <w:p w:rsidR="004B7E38" w:rsidRDefault="009623D9">
            <w:pPr>
              <w:jc w:val="center"/>
            </w:pPr>
            <w:r>
              <w:t>инструментами для проектирования архитектур интеллектуальных систем поддержки принятия решений</w:t>
            </w:r>
          </w:p>
        </w:tc>
        <w:tc>
          <w:tcPr>
            <w:tcW w:w="2835" w:type="dxa"/>
          </w:tcPr>
          <w:p w:rsidR="004B7E38" w:rsidRDefault="009623D9">
            <w:r>
              <w:t xml:space="preserve">УК-1.3 Владеет проектировать архитектуру интеллектуальных систем на основе </w:t>
            </w:r>
          </w:p>
        </w:tc>
        <w:tc>
          <w:tcPr>
            <w:tcW w:w="2653" w:type="dxa"/>
          </w:tcPr>
          <w:p w:rsidR="004B7E38" w:rsidRDefault="009623D9">
            <w:r>
              <w:t>Демонстрирует навыки по теме «Нейросетевой идентификатор нелинейных об»</w:t>
            </w:r>
          </w:p>
        </w:tc>
        <w:tc>
          <w:tcPr>
            <w:tcW w:w="1251" w:type="dxa"/>
          </w:tcPr>
          <w:p w:rsidR="004B7E38" w:rsidRDefault="009623D9">
            <w:r>
              <w:t>Письменный и устный опрос</w:t>
            </w:r>
          </w:p>
        </w:tc>
      </w:tr>
      <w:tr w:rsidR="004B7E38">
        <w:trPr>
          <w:trHeight w:val="417"/>
        </w:trPr>
        <w:tc>
          <w:tcPr>
            <w:tcW w:w="817" w:type="dxa"/>
            <w:vMerge/>
          </w:tcPr>
          <w:p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34</w:t>
            </w:r>
          </w:p>
        </w:tc>
        <w:tc>
          <w:tcPr>
            <w:tcW w:w="2977" w:type="dxa"/>
            <w:vMerge/>
          </w:tcPr>
          <w:p w:rsidR="004B7E38" w:rsidRDefault="009623D9">
            <w:r>
              <w:t>Нейросетевой идентификатор нелинейных объектов</w:t>
            </w:r>
          </w:p>
        </w:tc>
        <w:tc>
          <w:tcPr>
            <w:tcW w:w="1701" w:type="dxa"/>
            <w:vMerge/>
          </w:tcPr>
          <w:p w:rsidR="004B7E38" w:rsidRDefault="009623D9">
            <w:pPr>
              <w:jc w:val="center"/>
            </w:pPr>
            <w:r>
              <w:t>З(ОПК-1)</w:t>
            </w:r>
          </w:p>
        </w:tc>
        <w:tc>
          <w:tcPr>
            <w:tcW w:w="2835" w:type="dxa"/>
            <w:vMerge/>
          </w:tcPr>
          <w:p w:rsidR="004B7E38" w:rsidRDefault="009623D9">
            <w:pPr>
              <w:jc w:val="center"/>
            </w:pPr>
            <w:r>
              <w:t>методы обучения с подкреплением: Q-обучение и метод актора-критика</w:t>
            </w:r>
          </w:p>
        </w:tc>
        <w:tc>
          <w:tcPr>
            <w:tcW w:w="2835" w:type="dxa"/>
          </w:tcPr>
          <w:p w:rsidR="004B7E38" w:rsidRDefault="009623D9">
            <w:r>
              <w:t>ОПК-1.1 Знает разрабатывать алгоритмы самообучения для интеллектуальных си</w:t>
            </w:r>
          </w:p>
        </w:tc>
        <w:tc>
          <w:tcPr>
            <w:tcW w:w="2653" w:type="dxa"/>
          </w:tcPr>
          <w:p w:rsidR="004B7E38" w:rsidRDefault="009623D9">
            <w:r>
              <w:t>Отвечает на вопросы по теме «Нейросетевой идентификатор нелинейных об»</w:t>
            </w:r>
          </w:p>
        </w:tc>
        <w:tc>
          <w:tcPr>
            <w:tcW w:w="1251" w:type="dxa"/>
          </w:tcPr>
          <w:p w:rsidR="004B7E38" w:rsidRDefault="009623D9">
            <w:r>
              <w:t>Лабораторная работа</w:t>
            </w:r>
          </w:p>
        </w:tc>
      </w:tr>
      <w:tr w:rsidR="004B7E38">
        <w:trPr>
          <w:trHeight w:val="417"/>
        </w:trPr>
        <w:tc>
          <w:tcPr>
            <w:tcW w:w="817" w:type="dxa"/>
            <w:vMerge/>
          </w:tcPr>
          <w:p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35</w:t>
            </w:r>
          </w:p>
        </w:tc>
        <w:tc>
          <w:tcPr>
            <w:tcW w:w="2977" w:type="dxa"/>
            <w:vMerge/>
          </w:tcPr>
          <w:p w:rsidR="004B7E38" w:rsidRDefault="009623D9">
            <w:r>
              <w:t>Нейросетевой идентификатор нелинейных объектов</w:t>
            </w:r>
          </w:p>
        </w:tc>
        <w:tc>
          <w:tcPr>
            <w:tcW w:w="1701" w:type="dxa"/>
            <w:vMerge/>
          </w:tcPr>
          <w:p w:rsidR="004B7E38" w:rsidRDefault="009623D9">
            <w:pPr>
              <w:jc w:val="center"/>
            </w:pPr>
            <w:r>
              <w:t>У(ОПК-1)</w:t>
            </w:r>
          </w:p>
        </w:tc>
        <w:tc>
          <w:tcPr>
            <w:tcW w:w="2835" w:type="dxa"/>
            <w:vMerge/>
          </w:tcPr>
          <w:p w:rsidR="004B7E38" w:rsidRDefault="009623D9">
            <w:pPr>
              <w:jc w:val="center"/>
            </w:pPr>
            <w:r>
              <w:t>разрабатывать модели интеллектуальных систем с использованием методов агентного моделирования в AnyLogic</w:t>
            </w:r>
          </w:p>
        </w:tc>
        <w:tc>
          <w:tcPr>
            <w:tcW w:w="2835" w:type="dxa"/>
          </w:tcPr>
          <w:p w:rsidR="004B7E38" w:rsidRDefault="009623D9">
            <w:r>
              <w:t>ОПК-1.2 Умеет применять разрабатывать алгоритмы самообучения для интеллектуальных си</w:t>
            </w:r>
          </w:p>
        </w:tc>
        <w:tc>
          <w:tcPr>
            <w:tcW w:w="2653" w:type="dxa"/>
          </w:tcPr>
          <w:p w:rsidR="004B7E38" w:rsidRDefault="009623D9">
            <w:r>
              <w:t>Выполняет задания по теме «Нейросетевой идентификатор нелинейных об»</w:t>
            </w:r>
          </w:p>
        </w:tc>
        <w:tc>
          <w:tcPr>
            <w:tcW w:w="1251" w:type="dxa"/>
          </w:tcPr>
          <w:p w:rsidR="004B7E38" w:rsidRDefault="009623D9">
            <w:r>
              <w:t>Тест</w:t>
            </w:r>
          </w:p>
        </w:tc>
      </w:tr>
      <w:tr w:rsidR="004B7E38">
        <w:trPr>
          <w:trHeight w:val="417"/>
        </w:trPr>
        <w:tc>
          <w:tcPr>
            <w:tcW w:w="817" w:type="dxa"/>
            <w:vMerge/>
          </w:tcPr>
          <w:p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36</w:t>
            </w:r>
          </w:p>
        </w:tc>
        <w:tc>
          <w:tcPr>
            <w:tcW w:w="2977" w:type="dxa"/>
            <w:vMerge/>
          </w:tcPr>
          <w:p w:rsidR="004B7E38" w:rsidRDefault="009623D9">
            <w:r>
              <w:t>Нейросетевой идентификатор нелинейных объектов</w:t>
            </w:r>
          </w:p>
        </w:tc>
        <w:tc>
          <w:tcPr>
            <w:tcW w:w="1701" w:type="dxa"/>
            <w:vMerge/>
          </w:tcPr>
          <w:p w:rsidR="004B7E38" w:rsidRDefault="009623D9">
            <w:pPr>
              <w:jc w:val="center"/>
            </w:pPr>
            <w:r>
              <w:t>В(ОПК-1)</w:t>
            </w:r>
          </w:p>
        </w:tc>
        <w:tc>
          <w:tcPr>
            <w:tcW w:w="2835" w:type="dxa"/>
            <w:vMerge/>
          </w:tcPr>
          <w:p w:rsidR="004B7E38" w:rsidRDefault="009623D9">
            <w:pPr>
              <w:jc w:val="center"/>
            </w:pPr>
            <w:r>
              <w:t>инструментами для проектирования архитектур интеллектуальных систем поддержки принятия решений</w:t>
            </w:r>
          </w:p>
        </w:tc>
        <w:tc>
          <w:tcPr>
            <w:tcW w:w="2835" w:type="dxa"/>
          </w:tcPr>
          <w:p w:rsidR="004B7E38" w:rsidRDefault="009623D9">
            <w:r>
              <w:t>ОПК-1.3 Владеет разрабатывать алгоритмы самообучения для интеллектуальных си</w:t>
            </w:r>
          </w:p>
        </w:tc>
        <w:tc>
          <w:tcPr>
            <w:tcW w:w="2653" w:type="dxa"/>
          </w:tcPr>
          <w:p w:rsidR="004B7E38" w:rsidRDefault="009623D9">
            <w:r>
              <w:t>Демонстрирует навыки по теме «Нейросетевой идентификатор нелинейных об»</w:t>
            </w:r>
          </w:p>
        </w:tc>
        <w:tc>
          <w:tcPr>
            <w:tcW w:w="1251" w:type="dxa"/>
          </w:tcPr>
          <w:p w:rsidR="004B7E38" w:rsidRDefault="009623D9">
            <w:r>
              <w:t>Расчётно-графическая работа</w:t>
            </w:r>
          </w:p>
        </w:tc>
      </w:tr>
      <w:tr w:rsidR="004B7E38">
        <w:trPr>
          <w:trHeight w:val="417"/>
        </w:trPr>
        <w:tc>
          <w:tcPr>
            <w:tcW w:w="817" w:type="dxa"/>
            <w:vMerge/>
          </w:tcPr>
          <w:p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37</w:t>
            </w:r>
          </w:p>
        </w:tc>
        <w:tc>
          <w:tcPr>
            <w:tcW w:w="2977" w:type="dxa"/>
            <w:vMerge/>
          </w:tcPr>
          <w:p w:rsidR="004B7E38" w:rsidRDefault="009623D9">
            <w:r>
              <w:t>Нейросетевой идентификатор нелинейных объектов</w:t>
            </w:r>
          </w:p>
        </w:tc>
        <w:tc>
          <w:tcPr>
            <w:tcW w:w="1701" w:type="dxa"/>
            <w:vMerge/>
          </w:tcPr>
          <w:p w:rsidR="004B7E38" w:rsidRDefault="009623D9">
            <w:pPr>
              <w:jc w:val="center"/>
            </w:pPr>
            <w:r>
              <w:t>З(ОПК-2)</w:t>
            </w:r>
          </w:p>
        </w:tc>
        <w:tc>
          <w:tcPr>
            <w:tcW w:w="2835" w:type="dxa"/>
            <w:vMerge/>
          </w:tcPr>
          <w:p w:rsidR="004B7E38" w:rsidRDefault="009623D9">
            <w:pPr>
              <w:jc w:val="center"/>
            </w:pPr>
            <w:r>
              <w:t>методы обучения с подкреплением: Q-обучение и метод актора-критика</w:t>
            </w:r>
          </w:p>
        </w:tc>
        <w:tc>
          <w:tcPr>
            <w:tcW w:w="2835" w:type="dxa"/>
          </w:tcPr>
          <w:p w:rsidR="004B7E38" w:rsidRDefault="009623D9">
            <w:r>
              <w:t>ОПК-2.1 Знает применять методы машинного обучения и нейронных сетей для ре</w:t>
            </w:r>
          </w:p>
        </w:tc>
        <w:tc>
          <w:tcPr>
            <w:tcW w:w="2653" w:type="dxa"/>
          </w:tcPr>
          <w:p w:rsidR="004B7E38" w:rsidRDefault="009623D9">
            <w:r>
              <w:t>Отвечает на вопросы по теме «Нейросетевой идентификатор нелинейных об»</w:t>
            </w:r>
          </w:p>
        </w:tc>
        <w:tc>
          <w:tcPr>
            <w:tcW w:w="1251" w:type="dxa"/>
          </w:tcPr>
          <w:p w:rsidR="004B7E38" w:rsidRDefault="009623D9">
            <w:r>
              <w:t>Письменный и устный опрос</w:t>
            </w:r>
          </w:p>
        </w:tc>
      </w:tr>
      <w:tr w:rsidR="004B7E38">
        <w:trPr>
          <w:trHeight w:val="417"/>
        </w:trPr>
        <w:tc>
          <w:tcPr>
            <w:tcW w:w="817" w:type="dxa"/>
            <w:vMerge/>
          </w:tcPr>
          <w:p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38</w:t>
            </w:r>
          </w:p>
        </w:tc>
        <w:tc>
          <w:tcPr>
            <w:tcW w:w="2977" w:type="dxa"/>
            <w:vMerge/>
          </w:tcPr>
          <w:p w:rsidR="004B7E38" w:rsidRDefault="009623D9">
            <w:r>
              <w:t>Нейросетевой идентификатор нелинейных объектов</w:t>
            </w:r>
          </w:p>
        </w:tc>
        <w:tc>
          <w:tcPr>
            <w:tcW w:w="1701" w:type="dxa"/>
            <w:vMerge/>
          </w:tcPr>
          <w:p w:rsidR="004B7E38" w:rsidRDefault="009623D9">
            <w:pPr>
              <w:jc w:val="center"/>
            </w:pPr>
            <w:r>
              <w:t>У(ОПК-2)</w:t>
            </w:r>
          </w:p>
        </w:tc>
        <w:tc>
          <w:tcPr>
            <w:tcW w:w="2835" w:type="dxa"/>
            <w:vMerge/>
          </w:tcPr>
          <w:p w:rsidR="004B7E38" w:rsidRDefault="009623D9">
            <w:pPr>
              <w:jc w:val="center"/>
            </w:pPr>
            <w:r>
              <w:t>разрабатывать модели интеллектуальных систем с использованием методов агентного моделирования в AnyLogic</w:t>
            </w:r>
          </w:p>
        </w:tc>
        <w:tc>
          <w:tcPr>
            <w:tcW w:w="2835" w:type="dxa"/>
          </w:tcPr>
          <w:p w:rsidR="004B7E38" w:rsidRDefault="009623D9">
            <w:r>
              <w:t>ОПК-2.2 Умеет применять применять методы машинного обучения и нейронных сетей для ре</w:t>
            </w:r>
          </w:p>
        </w:tc>
        <w:tc>
          <w:tcPr>
            <w:tcW w:w="2653" w:type="dxa"/>
          </w:tcPr>
          <w:p w:rsidR="004B7E38" w:rsidRDefault="009623D9">
            <w:r>
              <w:t>Выполняет задания по теме «Нейросетевой идентификатор нелинейных об»</w:t>
            </w:r>
          </w:p>
        </w:tc>
        <w:tc>
          <w:tcPr>
            <w:tcW w:w="1251" w:type="dxa"/>
          </w:tcPr>
          <w:p w:rsidR="004B7E38" w:rsidRDefault="009623D9">
            <w:r>
              <w:t>Лабораторная работа</w:t>
            </w:r>
          </w:p>
        </w:tc>
      </w:tr>
      <w:tr w:rsidR="004B7E38">
        <w:trPr>
          <w:trHeight w:val="417"/>
        </w:trPr>
        <w:tc>
          <w:tcPr>
            <w:tcW w:w="817" w:type="dxa"/>
            <w:vMerge w:val="restart"/>
          </w:tcPr>
          <w:p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39</w:t>
            </w:r>
          </w:p>
        </w:tc>
        <w:tc>
          <w:tcPr>
            <w:tcW w:w="2977" w:type="dxa"/>
            <w:vMerge w:val="restart"/>
          </w:tcPr>
          <w:p w:rsidR="004B7E38" w:rsidRDefault="009623D9">
            <w:r>
              <w:t>Нейросетевой идентификатор нелинейных объектов</w:t>
            </w:r>
          </w:p>
        </w:tc>
        <w:tc>
          <w:tcPr>
            <w:tcW w:w="1701" w:type="dxa"/>
            <w:vMerge w:val="restart"/>
          </w:tcPr>
          <w:p w:rsidR="004B7E38" w:rsidRDefault="009623D9">
            <w:pPr>
              <w:jc w:val="center"/>
            </w:pPr>
            <w:r>
              <w:t>В(ОПК-2)</w:t>
            </w:r>
          </w:p>
        </w:tc>
        <w:tc>
          <w:tcPr>
            <w:tcW w:w="2835" w:type="dxa"/>
            <w:vMerge/>
          </w:tcPr>
          <w:p w:rsidR="004B7E38" w:rsidRDefault="009623D9">
            <w:pPr>
              <w:jc w:val="center"/>
            </w:pPr>
            <w:r>
              <w:t>инструментами для проектирования архитектур интеллектуальных систем поддержки принятия решений</w:t>
            </w:r>
          </w:p>
        </w:tc>
        <w:tc>
          <w:tcPr>
            <w:tcW w:w="2835" w:type="dxa"/>
          </w:tcPr>
          <w:p w:rsidR="004B7E38" w:rsidRDefault="009623D9">
            <w:r>
              <w:t>ОПК-2.3 Владеет применять методы машинного обучения и нейронных сетей для ре</w:t>
            </w:r>
          </w:p>
        </w:tc>
        <w:tc>
          <w:tcPr>
            <w:tcW w:w="2653" w:type="dxa"/>
          </w:tcPr>
          <w:p w:rsidR="004B7E38" w:rsidRDefault="009623D9">
            <w:r>
              <w:t>Демонстрирует навыки по теме «Нейросетевой идентификатор нелинейных об»</w:t>
            </w:r>
          </w:p>
        </w:tc>
        <w:tc>
          <w:tcPr>
            <w:tcW w:w="1251" w:type="dxa"/>
          </w:tcPr>
          <w:p w:rsidR="004B7E38" w:rsidRDefault="009623D9">
            <w:r>
              <w:t>Тест</w:t>
            </w:r>
          </w:p>
        </w:tc>
      </w:tr>
      <w:tr w:rsidR="004B7E38">
        <w:trPr>
          <w:trHeight w:val="417"/>
        </w:trPr>
        <w:tc>
          <w:tcPr>
            <w:tcW w:w="817" w:type="dxa"/>
            <w:vMerge/>
          </w:tcPr>
          <w:p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40</w:t>
            </w:r>
          </w:p>
        </w:tc>
        <w:tc>
          <w:tcPr>
            <w:tcW w:w="2977" w:type="dxa"/>
            <w:vMerge/>
          </w:tcPr>
          <w:p w:rsidR="004B7E38" w:rsidRDefault="009623D9">
            <w:r>
              <w:t>Нейросетевой идентификатор нелинейных объектов</w:t>
            </w:r>
          </w:p>
        </w:tc>
        <w:tc>
          <w:tcPr>
            <w:tcW w:w="1701" w:type="dxa"/>
            <w:vMerge/>
          </w:tcPr>
          <w:p w:rsidR="004B7E38" w:rsidRDefault="009623D9">
            <w:pPr>
              <w:jc w:val="center"/>
            </w:pPr>
            <w:r>
              <w:t>З(ПК-1)</w:t>
            </w:r>
          </w:p>
        </w:tc>
        <w:tc>
          <w:tcPr>
            <w:tcW w:w="2835" w:type="dxa"/>
            <w:vMerge/>
          </w:tcPr>
          <w:p w:rsidR="004B7E38" w:rsidRDefault="009623D9">
            <w:pPr>
              <w:jc w:val="center"/>
            </w:pPr>
            <w:r>
              <w:t>методы обучения с подкреплением: Q-обучение и метод актора-критика</w:t>
            </w:r>
          </w:p>
        </w:tc>
        <w:tc>
          <w:tcPr>
            <w:tcW w:w="2835" w:type="dxa"/>
          </w:tcPr>
          <w:p w:rsidR="004B7E38" w:rsidRDefault="009623D9">
            <w:r>
              <w:t>ПК-1.1 Знает тестировать и оценивать эффективность интеллектуальных систе</w:t>
            </w:r>
          </w:p>
        </w:tc>
        <w:tc>
          <w:tcPr>
            <w:tcW w:w="2653" w:type="dxa"/>
          </w:tcPr>
          <w:p w:rsidR="004B7E38" w:rsidRDefault="009623D9">
            <w:r>
              <w:t>Отвечает на вопросы по теме «Нейросетевой идентификатор нелинейных об»</w:t>
            </w:r>
          </w:p>
        </w:tc>
        <w:tc>
          <w:tcPr>
            <w:tcW w:w="1251" w:type="dxa"/>
          </w:tcPr>
          <w:p w:rsidR="004B7E38" w:rsidRDefault="009623D9">
            <w:r>
              <w:t>Расчётно-графическая работа</w:t>
            </w:r>
          </w:p>
        </w:tc>
      </w:tr>
      <w:tr w:rsidR="004B7E38">
        <w:trPr>
          <w:trHeight w:val="417"/>
        </w:trPr>
        <w:tc>
          <w:tcPr>
            <w:tcW w:w="817" w:type="dxa"/>
            <w:vMerge/>
          </w:tcPr>
          <w:p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41</w:t>
            </w:r>
          </w:p>
        </w:tc>
        <w:tc>
          <w:tcPr>
            <w:tcW w:w="2977" w:type="dxa"/>
            <w:vMerge/>
          </w:tcPr>
          <w:p w:rsidR="004B7E38" w:rsidRDefault="009623D9">
            <w:r>
              <w:t>Нейросетевой идентификатор нелинейных объектов</w:t>
            </w:r>
          </w:p>
        </w:tc>
        <w:tc>
          <w:tcPr>
            <w:tcW w:w="1701" w:type="dxa"/>
            <w:vMerge/>
          </w:tcPr>
          <w:p w:rsidR="004B7E38" w:rsidRDefault="009623D9">
            <w:pPr>
              <w:jc w:val="center"/>
            </w:pPr>
            <w:r>
              <w:t>У(ПК-1)</w:t>
            </w:r>
          </w:p>
        </w:tc>
        <w:tc>
          <w:tcPr>
            <w:tcW w:w="2835" w:type="dxa"/>
            <w:vMerge/>
          </w:tcPr>
          <w:p w:rsidR="004B7E38" w:rsidRDefault="009623D9">
            <w:pPr>
              <w:jc w:val="center"/>
            </w:pPr>
            <w:r>
              <w:t>разрабатывать модели интеллектуальных систем с использованием методов агентного моделирования в AnyLogic</w:t>
            </w:r>
          </w:p>
        </w:tc>
        <w:tc>
          <w:tcPr>
            <w:tcW w:w="2835" w:type="dxa"/>
          </w:tcPr>
          <w:p w:rsidR="004B7E38" w:rsidRDefault="009623D9">
            <w:r>
              <w:t>ПК-1.2 Умеет применять тестировать и оценивать эффективность интеллектуальных систе</w:t>
            </w:r>
          </w:p>
        </w:tc>
        <w:tc>
          <w:tcPr>
            <w:tcW w:w="2653" w:type="dxa"/>
          </w:tcPr>
          <w:p w:rsidR="004B7E38" w:rsidRDefault="009623D9">
            <w:r>
              <w:t>Выполняет задания по теме «Нейросетевой идентификатор нелинейных об»</w:t>
            </w:r>
          </w:p>
        </w:tc>
        <w:tc>
          <w:tcPr>
            <w:tcW w:w="1251" w:type="dxa"/>
          </w:tcPr>
          <w:p w:rsidR="004B7E38" w:rsidRDefault="009623D9">
            <w:r>
              <w:t>Письменный и устный опрос</w:t>
            </w:r>
          </w:p>
        </w:tc>
      </w:tr>
      <w:tr w:rsidR="004B7E38">
        <w:trPr>
          <w:trHeight w:val="417"/>
        </w:trPr>
        <w:tc>
          <w:tcPr>
            <w:tcW w:w="817" w:type="dxa"/>
            <w:vMerge/>
          </w:tcPr>
          <w:p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42</w:t>
            </w:r>
          </w:p>
        </w:tc>
        <w:tc>
          <w:tcPr>
            <w:tcW w:w="2977" w:type="dxa"/>
            <w:vMerge/>
          </w:tcPr>
          <w:p w:rsidR="004B7E38" w:rsidRDefault="009623D9">
            <w:r>
              <w:t>Нейросетевой идентификатор нелинейных объектов</w:t>
            </w:r>
          </w:p>
        </w:tc>
        <w:tc>
          <w:tcPr>
            <w:tcW w:w="1701" w:type="dxa"/>
            <w:vMerge/>
          </w:tcPr>
          <w:p w:rsidR="004B7E38" w:rsidRDefault="009623D9">
            <w:pPr>
              <w:jc w:val="center"/>
            </w:pPr>
            <w:r>
              <w:t>В(ПК-1)</w:t>
            </w:r>
          </w:p>
        </w:tc>
        <w:tc>
          <w:tcPr>
            <w:tcW w:w="2835" w:type="dxa"/>
            <w:vMerge/>
          </w:tcPr>
          <w:p w:rsidR="004B7E38" w:rsidRDefault="009623D9">
            <w:pPr>
              <w:jc w:val="center"/>
            </w:pPr>
            <w:r>
              <w:t>инструментами для проектирования архитектур интеллектуальных систем поддержки принятия решений</w:t>
            </w:r>
          </w:p>
        </w:tc>
        <w:tc>
          <w:tcPr>
            <w:tcW w:w="2835" w:type="dxa"/>
          </w:tcPr>
          <w:p w:rsidR="004B7E38" w:rsidRDefault="009623D9">
            <w:r>
              <w:t>ПК-1.3 Владеет тестировать и оценивать эффективность интеллектуальных систе</w:t>
            </w:r>
          </w:p>
        </w:tc>
        <w:tc>
          <w:tcPr>
            <w:tcW w:w="2653" w:type="dxa"/>
          </w:tcPr>
          <w:p w:rsidR="004B7E38" w:rsidRDefault="009623D9">
            <w:r>
              <w:t>Демонстрирует навыки по теме «Нейросетевой идентификатор нелинейных об»</w:t>
            </w:r>
          </w:p>
        </w:tc>
        <w:tc>
          <w:tcPr>
            <w:tcW w:w="1251" w:type="dxa"/>
          </w:tcPr>
          <w:p w:rsidR="004B7E38" w:rsidRDefault="009623D9">
            <w:r>
              <w:t>Лабораторная работа</w:t>
            </w:r>
          </w:p>
        </w:tc>
      </w:tr>
      <w:tr w:rsidR="004B7E38">
        <w:trPr>
          <w:trHeight w:val="417"/>
        </w:trPr>
        <w:tc>
          <w:tcPr>
            <w:tcW w:w="817" w:type="dxa"/>
            <w:vMerge/>
          </w:tcPr>
          <w:p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43</w:t>
            </w:r>
          </w:p>
        </w:tc>
        <w:tc>
          <w:tcPr>
            <w:tcW w:w="2977" w:type="dxa"/>
            <w:vMerge/>
          </w:tcPr>
          <w:p w:rsidR="004B7E38" w:rsidRDefault="009623D9">
            <w:r>
              <w:t>Нейросетевой идентификатор нелинейных объектов</w:t>
            </w:r>
          </w:p>
        </w:tc>
        <w:tc>
          <w:tcPr>
            <w:tcW w:w="1701" w:type="dxa"/>
            <w:vMerge/>
          </w:tcPr>
          <w:p w:rsidR="004B7E38" w:rsidRDefault="009623D9">
            <w:pPr>
              <w:jc w:val="center"/>
            </w:pPr>
            <w:r>
              <w:t>З(ПК-2)</w:t>
            </w:r>
          </w:p>
        </w:tc>
        <w:tc>
          <w:tcPr>
            <w:tcW w:w="2835" w:type="dxa"/>
            <w:vMerge/>
          </w:tcPr>
          <w:p w:rsidR="004B7E38" w:rsidRDefault="009623D9">
            <w:pPr>
              <w:jc w:val="center"/>
            </w:pPr>
            <w:r>
              <w:t>методы обучения с подкреплением: Q-обучение и метод актора-критика</w:t>
            </w:r>
          </w:p>
        </w:tc>
        <w:tc>
          <w:tcPr>
            <w:tcW w:w="2835" w:type="dxa"/>
          </w:tcPr>
          <w:p w:rsidR="004B7E38" w:rsidRDefault="009623D9">
            <w:r>
              <w:t>ПК-2.1 Знает документировать процессы разработки</w:t>
            </w:r>
          </w:p>
        </w:tc>
        <w:tc>
          <w:tcPr>
            <w:tcW w:w="2653" w:type="dxa"/>
          </w:tcPr>
          <w:p w:rsidR="004B7E38" w:rsidRDefault="009623D9">
            <w:r>
              <w:t>Отвечает на вопросы по теме «Нейросетевой идентификатор нелинейных об»</w:t>
            </w:r>
          </w:p>
        </w:tc>
        <w:tc>
          <w:tcPr>
            <w:tcW w:w="1251" w:type="dxa"/>
          </w:tcPr>
          <w:p w:rsidR="004B7E38" w:rsidRDefault="009623D9">
            <w:r>
              <w:t>Тест</w:t>
            </w:r>
          </w:p>
        </w:tc>
      </w:tr>
      <w:tr w:rsidR="004B7E38">
        <w:trPr>
          <w:trHeight w:val="417"/>
        </w:trPr>
        <w:tc>
          <w:tcPr>
            <w:tcW w:w="817" w:type="dxa"/>
            <w:vMerge/>
          </w:tcPr>
          <w:p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44</w:t>
            </w:r>
          </w:p>
        </w:tc>
        <w:tc>
          <w:tcPr>
            <w:tcW w:w="2977" w:type="dxa"/>
            <w:vMerge/>
          </w:tcPr>
          <w:p w:rsidR="004B7E38" w:rsidRDefault="009623D9">
            <w:r>
              <w:t>Нейросетевой идентификатор нелинейных объектов</w:t>
            </w:r>
          </w:p>
        </w:tc>
        <w:tc>
          <w:tcPr>
            <w:tcW w:w="1701" w:type="dxa"/>
            <w:vMerge/>
          </w:tcPr>
          <w:p w:rsidR="004B7E38" w:rsidRDefault="009623D9">
            <w:pPr>
              <w:jc w:val="center"/>
            </w:pPr>
            <w:r>
              <w:t>У(ПК-2)</w:t>
            </w:r>
          </w:p>
        </w:tc>
        <w:tc>
          <w:tcPr>
            <w:tcW w:w="2835" w:type="dxa"/>
            <w:vMerge/>
          </w:tcPr>
          <w:p w:rsidR="004B7E38" w:rsidRDefault="009623D9">
            <w:pPr>
              <w:jc w:val="center"/>
            </w:pPr>
            <w:r>
              <w:t>разрабатывать модели интеллектуальных систем с использованием методов агентного моделирования в AnyLogic</w:t>
            </w:r>
          </w:p>
        </w:tc>
        <w:tc>
          <w:tcPr>
            <w:tcW w:w="2835" w:type="dxa"/>
          </w:tcPr>
          <w:p w:rsidR="004B7E38" w:rsidRDefault="009623D9">
            <w:r>
              <w:t>ПК-2.2 Умеет применять документировать процессы разработки</w:t>
            </w:r>
          </w:p>
        </w:tc>
        <w:tc>
          <w:tcPr>
            <w:tcW w:w="2653" w:type="dxa"/>
          </w:tcPr>
          <w:p w:rsidR="004B7E38" w:rsidRDefault="009623D9">
            <w:r>
              <w:t>Выполняет задания по теме «Нейросетевой идентификатор нелинейных об»</w:t>
            </w:r>
          </w:p>
        </w:tc>
        <w:tc>
          <w:tcPr>
            <w:tcW w:w="1251" w:type="dxa"/>
          </w:tcPr>
          <w:p w:rsidR="004B7E38" w:rsidRDefault="009623D9">
            <w:r>
              <w:t>Расчётно-графическая работа</w:t>
            </w:r>
          </w:p>
        </w:tc>
      </w:tr>
      <w:tr w:rsidR="004B7E38">
        <w:trPr>
          <w:trHeight w:val="417"/>
        </w:trPr>
        <w:tc>
          <w:tcPr>
            <w:tcW w:w="817" w:type="dxa"/>
            <w:vMerge/>
          </w:tcPr>
          <w:p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45</w:t>
            </w:r>
          </w:p>
        </w:tc>
        <w:tc>
          <w:tcPr>
            <w:tcW w:w="2977" w:type="dxa"/>
            <w:vMerge/>
          </w:tcPr>
          <w:p w:rsidR="004B7E38" w:rsidRDefault="009623D9">
            <w:r>
              <w:t>Нейросетевой идентификатор нелинейных объектов</w:t>
            </w:r>
          </w:p>
        </w:tc>
        <w:tc>
          <w:tcPr>
            <w:tcW w:w="1701" w:type="dxa"/>
            <w:vMerge/>
          </w:tcPr>
          <w:p w:rsidR="004B7E38" w:rsidRDefault="009623D9">
            <w:pPr>
              <w:jc w:val="center"/>
            </w:pPr>
            <w:r>
              <w:t>В(ПК-2)</w:t>
            </w:r>
          </w:p>
        </w:tc>
        <w:tc>
          <w:tcPr>
            <w:tcW w:w="2835" w:type="dxa"/>
            <w:vMerge/>
          </w:tcPr>
          <w:p w:rsidR="004B7E38" w:rsidRDefault="009623D9">
            <w:pPr>
              <w:jc w:val="center"/>
            </w:pPr>
            <w:r>
              <w:t>инструментами для проектирования архитектур интеллектуальных систем поддержки принятия решений</w:t>
            </w:r>
          </w:p>
        </w:tc>
        <w:tc>
          <w:tcPr>
            <w:tcW w:w="2835" w:type="dxa"/>
          </w:tcPr>
          <w:p w:rsidR="004B7E38" w:rsidRDefault="009623D9">
            <w:r>
              <w:t>ПК-2.3 Владеет документировать процессы разработки</w:t>
            </w:r>
          </w:p>
        </w:tc>
        <w:tc>
          <w:tcPr>
            <w:tcW w:w="2653" w:type="dxa"/>
          </w:tcPr>
          <w:p w:rsidR="004B7E38" w:rsidRDefault="009623D9">
            <w:r>
              <w:t>Демонстрирует навыки по теме «Нейросетевой идентификатор нелинейных об»</w:t>
            </w:r>
          </w:p>
        </w:tc>
        <w:tc>
          <w:tcPr>
            <w:tcW w:w="1251" w:type="dxa"/>
          </w:tcPr>
          <w:p w:rsidR="004B7E38" w:rsidRDefault="009623D9">
            <w:r>
              <w:t>Письменный и устный опрос</w:t>
            </w:r>
          </w:p>
        </w:tc>
      </w:tr>
    </w:tbl>
    <w:p w:rsidR="004B7E38" w:rsidRDefault="004B7E38">
      <w:pPr>
        <w:contextualSpacing/>
        <w:jc w:val="right"/>
      </w:pPr>
    </w:p>
    <w:p w:rsidR="004B7E38" w:rsidRDefault="009623D9">
      <w:pPr>
        <w:contextualSpacing/>
        <w:jc w:val="center"/>
        <w:rPr>
          <w:b/>
          <w:i/>
          <w:color w:val="548DD4" w:themeColor="text2" w:themeTint="99"/>
        </w:rPr>
      </w:pPr>
      <w:r>
        <w:rPr>
          <w:b/>
        </w:rPr>
        <w:t>2. Перечень оценочных средств для текущего контроля и промежуточной аттестации по дисциплине</w:t>
      </w:r>
    </w:p>
    <w:p w:rsidR="004B7E38" w:rsidRDefault="004B7E38">
      <w:pPr>
        <w:contextualSpacing/>
        <w:jc w:val="both"/>
        <w:rPr>
          <w:b/>
          <w:i/>
          <w:color w:val="548DD4" w:themeColor="text2" w:themeTint="99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540"/>
        <w:gridCol w:w="1111"/>
        <w:gridCol w:w="4940"/>
        <w:gridCol w:w="3461"/>
        <w:gridCol w:w="4791"/>
      </w:tblGrid>
      <w:tr w:rsidR="004B7E38">
        <w:tc>
          <w:tcPr>
            <w:tcW w:w="0" w:type="auto"/>
            <w:vAlign w:val="center"/>
          </w:tcPr>
          <w:p w:rsidR="004B7E38" w:rsidRDefault="009623D9">
            <w:pPr>
              <w:contextualSpacing/>
              <w:jc w:val="center"/>
            </w:pPr>
            <w:r>
              <w:t>п/п</w:t>
            </w:r>
          </w:p>
        </w:tc>
        <w:tc>
          <w:tcPr>
            <w:tcW w:w="0" w:type="auto"/>
            <w:vAlign w:val="center"/>
          </w:tcPr>
          <w:p w:rsidR="004B7E38" w:rsidRDefault="009623D9">
            <w:pPr>
              <w:contextualSpacing/>
              <w:jc w:val="center"/>
            </w:pPr>
            <w:r>
              <w:t>Вид оценочного средства</w:t>
            </w:r>
          </w:p>
        </w:tc>
        <w:tc>
          <w:tcPr>
            <w:tcW w:w="0" w:type="auto"/>
            <w:vAlign w:val="center"/>
          </w:tcPr>
          <w:p w:rsidR="004B7E38" w:rsidRDefault="009623D9">
            <w:pPr>
              <w:contextualSpacing/>
              <w:jc w:val="center"/>
            </w:pPr>
            <w:r>
              <w:t xml:space="preserve">Краткая характеристика оценочного средства </w:t>
            </w:r>
          </w:p>
        </w:tc>
        <w:tc>
          <w:tcPr>
            <w:tcW w:w="0" w:type="auto"/>
            <w:vAlign w:val="center"/>
          </w:tcPr>
          <w:p w:rsidR="004B7E38" w:rsidRDefault="009623D9">
            <w:pPr>
              <w:contextualSpacing/>
              <w:jc w:val="center"/>
            </w:pPr>
            <w:r>
              <w:t xml:space="preserve">Представление оценочного средства в фонде </w:t>
            </w:r>
          </w:p>
        </w:tc>
        <w:tc>
          <w:tcPr>
            <w:tcW w:w="0" w:type="auto"/>
            <w:vAlign w:val="center"/>
          </w:tcPr>
          <w:p w:rsidR="004B7E38" w:rsidRDefault="009623D9">
            <w:pPr>
              <w:contextualSpacing/>
              <w:jc w:val="center"/>
            </w:pPr>
            <w:r>
              <w:t>Шкала оценки</w:t>
            </w:r>
          </w:p>
        </w:tc>
      </w:tr>
      <w:tr w:rsidR="004B7E38">
        <w:tc>
          <w:tcPr>
            <w:tcW w:w="0" w:type="auto"/>
            <w:vAlign w:val="center"/>
          </w:tcPr>
          <w:p w:rsidR="004B7E38" w:rsidRDefault="009623D9">
            <w:pPr>
              <w:contextualSpacing/>
              <w:jc w:val="center"/>
            </w:pPr>
            <w:r>
              <w:lastRenderedPageBreak/>
              <w:t>1</w:t>
            </w:r>
          </w:p>
        </w:tc>
        <w:tc>
          <w:tcPr>
            <w:tcW w:w="0" w:type="auto"/>
            <w:vAlign w:val="center"/>
          </w:tcPr>
          <w:p w:rsidR="004B7E38" w:rsidRDefault="009623D9">
            <w:pPr>
              <w:contextualSpacing/>
              <w:jc w:val="center"/>
            </w:pPr>
            <w:r>
              <w:t>2</w:t>
            </w:r>
          </w:p>
        </w:tc>
        <w:tc>
          <w:tcPr>
            <w:tcW w:w="0" w:type="auto"/>
            <w:vAlign w:val="center"/>
          </w:tcPr>
          <w:p w:rsidR="004B7E38" w:rsidRDefault="009623D9">
            <w:pPr>
              <w:contextualSpacing/>
              <w:jc w:val="center"/>
            </w:pPr>
            <w:r>
              <w:t>3</w:t>
            </w:r>
          </w:p>
        </w:tc>
        <w:tc>
          <w:tcPr>
            <w:tcW w:w="0" w:type="auto"/>
            <w:vAlign w:val="center"/>
          </w:tcPr>
          <w:p w:rsidR="004B7E38" w:rsidRDefault="009623D9">
            <w:pPr>
              <w:contextualSpacing/>
              <w:jc w:val="center"/>
            </w:pPr>
            <w:r>
              <w:t>4</w:t>
            </w:r>
          </w:p>
        </w:tc>
        <w:tc>
          <w:tcPr>
            <w:tcW w:w="0" w:type="auto"/>
          </w:tcPr>
          <w:p w:rsidR="004B7E38" w:rsidRDefault="009623D9">
            <w:pPr>
              <w:contextualSpacing/>
              <w:jc w:val="center"/>
            </w:pPr>
            <w:r>
              <w:t>5</w:t>
            </w:r>
          </w:p>
        </w:tc>
      </w:tr>
      <w:tr w:rsidR="004B7E38">
        <w:tc>
          <w:tcPr>
            <w:tcW w:w="0" w:type="auto"/>
          </w:tcPr>
          <w:p w:rsidR="004B7E38" w:rsidRDefault="004B7E38">
            <w:pPr>
              <w:numPr>
                <w:ilvl w:val="0"/>
                <w:numId w:val="5"/>
              </w:numPr>
              <w:jc w:val="both"/>
            </w:pPr>
          </w:p>
        </w:tc>
        <w:tc>
          <w:tcPr>
            <w:tcW w:w="0" w:type="auto"/>
          </w:tcPr>
          <w:p w:rsidR="004B7E38" w:rsidRDefault="009623D9">
            <w:r>
              <w:t>Доклад, сообщение</w:t>
            </w:r>
          </w:p>
        </w:tc>
        <w:tc>
          <w:tcPr>
            <w:tcW w:w="0" w:type="auto"/>
          </w:tcPr>
          <w:p w:rsidR="004B7E38" w:rsidRDefault="009623D9">
            <w:pPr>
              <w:ind w:right="22"/>
            </w:pPr>
            <w:r>
              <w:t>Продукт самостоятельной работы обучающегося, представляющий собой публичное выступление по представлению полученных результатов решения определенной учебно-практической, учебно-исследовательской или научной темы.</w:t>
            </w:r>
          </w:p>
        </w:tc>
        <w:tc>
          <w:tcPr>
            <w:tcW w:w="0" w:type="auto"/>
          </w:tcPr>
          <w:p w:rsidR="004B7E38" w:rsidRDefault="009623D9">
            <w:pPr>
              <w:ind w:right="22"/>
            </w:pPr>
            <w:r>
              <w:t>Темы докладов, сообщений.</w:t>
            </w:r>
          </w:p>
        </w:tc>
        <w:tc>
          <w:tcPr>
            <w:tcW w:w="0" w:type="auto"/>
          </w:tcPr>
          <w:p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  <w:u w:val="single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отлично</w:t>
            </w:r>
            <w:r>
              <w:rPr>
                <w:sz w:val="18"/>
                <w:szCs w:val="18"/>
              </w:rPr>
              <w:t xml:space="preserve">» выставляется обучающемуся, если Доклад выполнен в установленное время, презентация соответствует содержанию доклада, в докладе отражены полученные результаты, выводы обоснованы и соответствуют цели и задачам  </w:t>
            </w:r>
          </w:p>
          <w:p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хорошо</w:t>
            </w:r>
            <w:r>
              <w:rPr>
                <w:sz w:val="18"/>
                <w:szCs w:val="18"/>
              </w:rPr>
              <w:t xml:space="preserve">» выставляется обучающемуся, если В докладе присутствует более 10 сорных слов, выводы носят описательный </w:t>
            </w:r>
            <w:proofErr w:type="gramStart"/>
            <w:r>
              <w:rPr>
                <w:sz w:val="18"/>
                <w:szCs w:val="18"/>
              </w:rPr>
              <w:t>характер,  в</w:t>
            </w:r>
            <w:proofErr w:type="gramEnd"/>
            <w:r>
              <w:rPr>
                <w:sz w:val="18"/>
                <w:szCs w:val="18"/>
              </w:rPr>
              <w:t xml:space="preserve"> презентации имеются орфографические и/или пункуационные ошибки    </w:t>
            </w:r>
          </w:p>
          <w:p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удовлетворительно</w:t>
            </w:r>
            <w:r>
              <w:rPr>
                <w:sz w:val="18"/>
                <w:szCs w:val="18"/>
              </w:rPr>
              <w:t xml:space="preserve">» выставляется обучающемуся, если Выводы не соответствуют заявленной </w:t>
            </w:r>
            <w:proofErr w:type="gramStart"/>
            <w:r>
              <w:rPr>
                <w:sz w:val="18"/>
                <w:szCs w:val="18"/>
              </w:rPr>
              <w:t>цели,  доклад</w:t>
            </w:r>
            <w:proofErr w:type="gramEnd"/>
            <w:r>
              <w:rPr>
                <w:sz w:val="18"/>
                <w:szCs w:val="18"/>
              </w:rPr>
              <w:t xml:space="preserve"> не раскрыл сущности работы, время доклада превысило установленный лимит</w:t>
            </w:r>
          </w:p>
          <w:p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неудовлетворительно</w:t>
            </w:r>
            <w:r>
              <w:rPr>
                <w:sz w:val="18"/>
                <w:szCs w:val="18"/>
              </w:rPr>
              <w:t>» выставляется обучающемуся, если В доклад не представлены полученные результаты, достаточные для допуска к защите ВКР</w:t>
            </w:r>
          </w:p>
          <w:p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«</w:t>
            </w:r>
            <w:r>
              <w:rPr>
                <w:i/>
                <w:sz w:val="18"/>
                <w:szCs w:val="18"/>
              </w:rPr>
              <w:t>зачтено</w:t>
            </w:r>
            <w:r>
              <w:rPr>
                <w:sz w:val="18"/>
                <w:szCs w:val="18"/>
              </w:rPr>
              <w:t>» выставляется обучающемуся, если Ответы на вопросы исчерпывающие или частично неправильные</w:t>
            </w:r>
          </w:p>
          <w:p w:rsidR="004B7E38" w:rsidRDefault="009623D9">
            <w:pPr>
              <w:tabs>
                <w:tab w:val="left" w:pos="2295"/>
              </w:tabs>
              <w:contextualSpacing/>
              <w:rPr>
                <w:u w:val="single"/>
              </w:rPr>
            </w:pPr>
            <w:r>
              <w:rPr>
                <w:sz w:val="18"/>
                <w:szCs w:val="18"/>
              </w:rPr>
              <w:t>«</w:t>
            </w:r>
            <w:r>
              <w:rPr>
                <w:i/>
                <w:sz w:val="18"/>
                <w:szCs w:val="18"/>
              </w:rPr>
              <w:t>незачтено</w:t>
            </w:r>
            <w:r>
              <w:rPr>
                <w:sz w:val="18"/>
                <w:szCs w:val="18"/>
              </w:rPr>
              <w:t>» выставляется обучающемуся, если Ответы на вопросы неправильные или отсутствуют</w:t>
            </w:r>
          </w:p>
        </w:tc>
      </w:tr>
      <w:tr w:rsidR="004B7E38">
        <w:tc>
          <w:tcPr>
            <w:tcW w:w="0" w:type="auto"/>
          </w:tcPr>
          <w:p w:rsidR="004B7E38" w:rsidRDefault="004B7E38">
            <w:pPr>
              <w:numPr>
                <w:ilvl w:val="0"/>
                <w:numId w:val="5"/>
              </w:numPr>
              <w:jc w:val="both"/>
            </w:pPr>
          </w:p>
        </w:tc>
        <w:tc>
          <w:tcPr>
            <w:tcW w:w="0" w:type="auto"/>
          </w:tcPr>
          <w:p w:rsidR="004B7E38" w:rsidRDefault="009623D9">
            <w:r>
              <w:t>Лабораторная работа</w:t>
            </w:r>
          </w:p>
        </w:tc>
        <w:tc>
          <w:tcPr>
            <w:tcW w:w="0" w:type="auto"/>
          </w:tcPr>
          <w:p w:rsidR="004B7E38" w:rsidRDefault="009623D9">
            <w:pPr>
              <w:ind w:right="22"/>
            </w:pPr>
            <w:r>
              <w:t>Средство проверки умений применять полученные знания по заранее определенной методике для решения задач или заданий по лабораторным исследованиям</w:t>
            </w:r>
          </w:p>
        </w:tc>
        <w:tc>
          <w:tcPr>
            <w:tcW w:w="0" w:type="auto"/>
          </w:tcPr>
          <w:p w:rsidR="004B7E38" w:rsidRDefault="009623D9">
            <w:pPr>
              <w:ind w:right="22"/>
            </w:pPr>
            <w:r>
              <w:t xml:space="preserve">Темы, задания для выполнения </w:t>
            </w:r>
            <w:proofErr w:type="gramStart"/>
            <w:r>
              <w:t>ла-бораторных</w:t>
            </w:r>
            <w:proofErr w:type="gramEnd"/>
            <w:r>
              <w:t xml:space="preserve"> работ; вопросы и тре-бования к их защите</w:t>
            </w:r>
          </w:p>
        </w:tc>
        <w:tc>
          <w:tcPr>
            <w:tcW w:w="0" w:type="auto"/>
          </w:tcPr>
          <w:p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  <w:u w:val="single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отлично</w:t>
            </w:r>
            <w:r>
              <w:rPr>
                <w:sz w:val="18"/>
                <w:szCs w:val="18"/>
              </w:rPr>
              <w:t>» выставляется обучающемуся, если Работа выполнена полностью, использован правильный, оптимальный алгоритм решения; работа выполнена по плану и сделаны правильные выводы</w:t>
            </w:r>
          </w:p>
          <w:p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хорошо</w:t>
            </w:r>
            <w:r>
              <w:rPr>
                <w:sz w:val="18"/>
                <w:szCs w:val="18"/>
              </w:rPr>
              <w:t>» выставляется обучающемуся, если Работа выполнена правильно с учетом 2-3 несущественных ошибок исправленных самостоятельно по требованию преподавателя.</w:t>
            </w:r>
          </w:p>
          <w:p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удовлетворительно</w:t>
            </w:r>
            <w:r>
              <w:rPr>
                <w:sz w:val="18"/>
                <w:szCs w:val="18"/>
              </w:rPr>
              <w:t>» выставляется обучающемуся, если Работа выполнена правильно не менее чем на половину или допущена существенная ошибка.</w:t>
            </w:r>
          </w:p>
          <w:p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неудовлетворительно</w:t>
            </w:r>
            <w:r>
              <w:rPr>
                <w:sz w:val="18"/>
                <w:szCs w:val="18"/>
              </w:rPr>
              <w:t>» выставляется обучающемуся, если Допущены существенные ошибки в ходе работы, которые студент не может исправить даже по требованию преподавателя, а также когда работа не предоставлена.</w:t>
            </w:r>
          </w:p>
        </w:tc>
      </w:tr>
      <w:tr w:rsidR="004B7E38">
        <w:tc>
          <w:tcPr>
            <w:tcW w:w="0" w:type="auto"/>
          </w:tcPr>
          <w:p w:rsidR="004B7E38" w:rsidRDefault="004B7E38">
            <w:pPr>
              <w:numPr>
                <w:ilvl w:val="0"/>
                <w:numId w:val="5"/>
              </w:numPr>
              <w:jc w:val="both"/>
            </w:pPr>
          </w:p>
        </w:tc>
        <w:tc>
          <w:tcPr>
            <w:tcW w:w="0" w:type="auto"/>
          </w:tcPr>
          <w:p w:rsidR="004B7E38" w:rsidRDefault="009623D9">
            <w:r>
              <w:t>Письменный и устный опрос</w:t>
            </w:r>
          </w:p>
        </w:tc>
        <w:tc>
          <w:tcPr>
            <w:tcW w:w="0" w:type="auto"/>
          </w:tcPr>
          <w:p w:rsidR="004B7E38" w:rsidRDefault="009623D9">
            <w:pPr>
              <w:ind w:right="22"/>
            </w:pPr>
            <w:r>
              <w:t xml:space="preserve">Оценочное средство для текущего контроля успеваемости и промежуточной аттестации. Позволяет выявить и восполнить пробелы в знаниях; повторить, закрепить, систематизировать материал; оценить знания, умения, теоретические и практические навыки; </w:t>
            </w:r>
            <w:r>
              <w:lastRenderedPageBreak/>
              <w:t>определить уровень сформированных у студентов компетенций по дисциплине (модулю)</w:t>
            </w:r>
          </w:p>
        </w:tc>
        <w:tc>
          <w:tcPr>
            <w:tcW w:w="0" w:type="auto"/>
          </w:tcPr>
          <w:p w:rsidR="004B7E38" w:rsidRDefault="009623D9">
            <w:pPr>
              <w:ind w:right="22"/>
            </w:pPr>
            <w:r>
              <w:lastRenderedPageBreak/>
              <w:t>Совокупность вопросов, заданий, упражнений, тестов для выполнения контрольных работ, домашних заданий, РГР и иных учебных работ.  Комплект билетов для текущей и промежуточной аттестации</w:t>
            </w:r>
          </w:p>
        </w:tc>
        <w:tc>
          <w:tcPr>
            <w:tcW w:w="0" w:type="auto"/>
          </w:tcPr>
          <w:p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  <w:u w:val="single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отлично</w:t>
            </w:r>
            <w:r>
              <w:rPr>
                <w:sz w:val="18"/>
                <w:szCs w:val="18"/>
              </w:rPr>
              <w:t>» выставляется обучающемуся, если Обучающийся исчерпывающе знает весь программный материал, отлично понимает и прочно усвоил его. На вопросы (в пределах программы) дает правильные, сознательные и уверенные ответы. В устных и письменных ответах пользуется литературно правильным языком и не допускает ошибок</w:t>
            </w:r>
          </w:p>
          <w:p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хорошо</w:t>
            </w:r>
            <w:r>
              <w:rPr>
                <w:sz w:val="18"/>
                <w:szCs w:val="18"/>
              </w:rPr>
              <w:t xml:space="preserve">» выставляется обучающемуся, если Обучающийся знает весь требуемый программой материал, </w:t>
            </w:r>
            <w:r>
              <w:rPr>
                <w:sz w:val="18"/>
                <w:szCs w:val="18"/>
              </w:rPr>
              <w:lastRenderedPageBreak/>
              <w:t>хорошо понимает и прочно усвоил его. На вопросы (в пределах программы) отвечает без затруднений. В устных ответах пользуется литературным языком и не делает грубых ошибок. В письменных ответах допускает только незначительные ошибки</w:t>
            </w:r>
          </w:p>
          <w:p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удовлетворительно</w:t>
            </w:r>
            <w:r>
              <w:rPr>
                <w:sz w:val="18"/>
                <w:szCs w:val="18"/>
              </w:rPr>
              <w:t>» выставляется обучающемуся, если Теоретическое содержание курса освоено частично, но пробелы не носят существенного характера, необходимые практические навыки и умения работы с освоенным материалом в основном сформированы, большинство предусмотренных программой обучения учебных заданий выполнено, некоторые из выполненных заданий содержат ошибки</w:t>
            </w:r>
          </w:p>
          <w:p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неудовлетворительно</w:t>
            </w:r>
            <w:r>
              <w:rPr>
                <w:sz w:val="18"/>
                <w:szCs w:val="18"/>
              </w:rPr>
              <w:t xml:space="preserve">» выставляется обучающемуся, если Теоретическое содержание курса не освоено, необходимые практически навыки и умения не сформированы, выполненные учебные задания содержат грубые ошибки, дополнительная самостоятельная работа над курсом не приведет к существенному повышению качества выполнения учебных заданий. </w:t>
            </w:r>
          </w:p>
        </w:tc>
      </w:tr>
      <w:tr w:rsidR="004B7E38">
        <w:tc>
          <w:tcPr>
            <w:tcW w:w="0" w:type="auto"/>
          </w:tcPr>
          <w:p w:rsidR="004B7E38" w:rsidRDefault="004B7E38">
            <w:pPr>
              <w:numPr>
                <w:ilvl w:val="0"/>
                <w:numId w:val="5"/>
              </w:numPr>
              <w:jc w:val="both"/>
            </w:pPr>
          </w:p>
        </w:tc>
        <w:tc>
          <w:tcPr>
            <w:tcW w:w="0" w:type="auto"/>
          </w:tcPr>
          <w:p w:rsidR="004B7E38" w:rsidRDefault="009623D9">
            <w:r>
              <w:t>Реферат</w:t>
            </w:r>
          </w:p>
        </w:tc>
        <w:tc>
          <w:tcPr>
            <w:tcW w:w="0" w:type="auto"/>
          </w:tcPr>
          <w:p w:rsidR="004B7E38" w:rsidRDefault="009623D9">
            <w:pPr>
              <w:ind w:right="22"/>
            </w:pPr>
            <w:r>
              <w:t>Продукт самостоятельной работы обучающегося, представляющий собой краткое изложение в письменном виде полученных результатов теоретического анализа определенной научной (учебно-исследовательской) темы, где автор раскрывает суть исследуемой проблемы, приводит различные точки зрения, а также собственные взгляды на нее.</w:t>
            </w:r>
          </w:p>
        </w:tc>
        <w:tc>
          <w:tcPr>
            <w:tcW w:w="0" w:type="auto"/>
          </w:tcPr>
          <w:p w:rsidR="004B7E38" w:rsidRDefault="009623D9">
            <w:pPr>
              <w:ind w:right="22"/>
            </w:pPr>
            <w:r>
              <w:t>Темы рефератов, требования к их защите</w:t>
            </w:r>
          </w:p>
        </w:tc>
        <w:tc>
          <w:tcPr>
            <w:tcW w:w="0" w:type="auto"/>
          </w:tcPr>
          <w:p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  <w:u w:val="single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отлично</w:t>
            </w:r>
            <w:r>
              <w:rPr>
                <w:sz w:val="18"/>
                <w:szCs w:val="18"/>
              </w:rPr>
              <w:t>» выставляется обучающемуся, если Обучающийся исчерпывающе знает весь программный материал, отлично понимает и прочно усвоил его. На вопросы (в пределах программы) дает правильные, сознательные и уверенные ответы. В устных и письменных ответах пользуется литературно правильным языком и не допускает ошибок</w:t>
            </w:r>
          </w:p>
          <w:p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хорошо</w:t>
            </w:r>
            <w:r>
              <w:rPr>
                <w:sz w:val="18"/>
                <w:szCs w:val="18"/>
              </w:rPr>
              <w:t>» выставляется обучающемуся, если Обучающийся знает весь требуемый программой материал, хорошо понимает и прочно усвоил его. На вопросы (в пределах программы) отвечает без затруднений. В устных ответах пользуется литературным языком и не делает грубых ошибок. В письменных ответах допускает только незначительные ошибки</w:t>
            </w:r>
          </w:p>
          <w:p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удовлетворительно</w:t>
            </w:r>
            <w:r>
              <w:rPr>
                <w:sz w:val="18"/>
                <w:szCs w:val="18"/>
              </w:rPr>
              <w:t>» выставляется обучающемуся, если Теоретическое содержание курса освоено частично, но пробелы не носят существенного характера, необходимые практические навыки и умения работы с освоенным материалом в основном сформированы, большинство предусмотренных программой обучения учебных заданий выполнено, некоторые из выполненных заданий содержат ошибки</w:t>
            </w:r>
          </w:p>
          <w:p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неудовлетворительно</w:t>
            </w:r>
            <w:r>
              <w:rPr>
                <w:sz w:val="18"/>
                <w:szCs w:val="18"/>
              </w:rPr>
              <w:t xml:space="preserve">» выставляется обучающемуся, если Теоретическое содержание курса не освоено, необходимые практически навыки и умения не сформированы, выполненные учебные задания содержат грубые ошибки, дополнительная самостоятельная работа над </w:t>
            </w:r>
            <w:r>
              <w:rPr>
                <w:sz w:val="18"/>
                <w:szCs w:val="18"/>
              </w:rPr>
              <w:lastRenderedPageBreak/>
              <w:t xml:space="preserve">курсом не приведет к существенному повышению качества выполнения учебных заданий. </w:t>
            </w:r>
          </w:p>
        </w:tc>
      </w:tr>
    </w:tbl>
    <w:p w:rsidR="004B7E38" w:rsidRDefault="004B7E38">
      <w:pPr>
        <w:rPr>
          <w:b/>
          <w:iCs/>
        </w:rPr>
      </w:pPr>
    </w:p>
    <w:p w:rsidR="004B7E38" w:rsidRDefault="004B7E38">
      <w:pPr>
        <w:pStyle w:val="a3"/>
        <w:rPr>
          <w:i w:val="0"/>
          <w:sz w:val="28"/>
          <w:szCs w:val="28"/>
        </w:rPr>
        <w:sectPr w:rsidR="004B7E38">
          <w:pgSz w:w="16838" w:h="11906" w:orient="landscape"/>
          <w:pgMar w:top="1134" w:right="1134" w:bottom="567" w:left="851" w:header="709" w:footer="709" w:gutter="0"/>
          <w:cols w:space="708"/>
          <w:docGrid w:linePitch="360"/>
        </w:sectPr>
      </w:pPr>
    </w:p>
    <w:p w:rsidR="004B7E38" w:rsidRDefault="009623D9">
      <w:pPr>
        <w:jc w:val="center"/>
        <w:rPr>
          <w:b/>
        </w:rPr>
      </w:pPr>
      <w:r>
        <w:rPr>
          <w:b/>
        </w:rPr>
        <w:lastRenderedPageBreak/>
        <w:t>Приложение В</w:t>
      </w:r>
    </w:p>
    <w:p w:rsidR="004B7E38" w:rsidRDefault="004B7E38">
      <w:pPr>
        <w:jc w:val="center"/>
      </w:pPr>
    </w:p>
    <w:p w:rsidR="004B7E38" w:rsidRDefault="009623D9">
      <w:pPr>
        <w:jc w:val="center"/>
      </w:pPr>
      <w:r>
        <w:t>Федеральное государственное бюджетное образовательное учреждение высшего образования</w:t>
      </w:r>
    </w:p>
    <w:p w:rsidR="004B7E38" w:rsidRDefault="009623D9">
      <w:pPr>
        <w:widowControl w:val="0"/>
        <w:jc w:val="center"/>
        <w:rPr>
          <w:b/>
          <w:sz w:val="28"/>
          <w:szCs w:val="28"/>
        </w:rPr>
      </w:pPr>
      <w:r>
        <w:t>«Уфимский государственный нефтяной технический университет»</w:t>
      </w:r>
    </w:p>
    <w:p w:rsidR="004B7E38" w:rsidRDefault="004B7E38">
      <w:pPr>
        <w:widowControl w:val="0"/>
        <w:rPr>
          <w:b/>
          <w:bCs/>
          <w:iCs/>
          <w:u w:val="single"/>
        </w:rPr>
      </w:pPr>
    </w:p>
    <w:p w:rsidR="004B7E38" w:rsidRDefault="009623D9">
      <w:pPr>
        <w:widowControl w:val="0"/>
        <w:spacing w:before="240" w:after="120"/>
        <w:rPr>
          <w:bCs/>
          <w:iCs/>
          <w:u w:val="single"/>
        </w:rPr>
      </w:pPr>
      <w:r>
        <w:rPr>
          <w:bCs/>
          <w:iCs/>
          <w:u w:val="single"/>
        </w:rPr>
        <w:t>Реферат.</w:t>
      </w:r>
    </w:p>
    <w:p w:rsidR="004B7E38" w:rsidRDefault="009623D9">
      <w:pPr>
        <w:widowControl w:val="0"/>
        <w:spacing w:before="120" w:after="120"/>
        <w:rPr>
          <w:b/>
          <w:bCs/>
          <w:iCs/>
          <w:u w:val="single"/>
        </w:rPr>
      </w:pPr>
      <w:r>
        <w:rPr>
          <w:bCs/>
          <w:iCs/>
        </w:rPr>
        <w:t>Перечень вопросов (задач, заданий, тем, комплекта тестовых заданий):</w:t>
      </w:r>
    </w:p>
    <w:p w:rsidR="004B7E38" w:rsidRDefault="009623D9">
      <w:pPr>
        <w:widowControl w:val="0"/>
        <w:rPr>
          <w:bCs/>
          <w:iCs/>
        </w:rPr>
      </w:pPr>
      <w:r>
        <w:rPr>
          <w:bCs/>
          <w:iCs/>
        </w:rPr>
        <w:t>(38050)Интеллектуальные системы</w:t>
      </w:r>
    </w:p>
    <w:p w:rsidR="004B7E38" w:rsidRDefault="009623D9">
      <w:pPr>
        <w:widowControl w:val="0"/>
        <w:spacing w:before="240" w:after="120"/>
        <w:rPr>
          <w:bCs/>
          <w:iCs/>
          <w:u w:val="single"/>
        </w:rPr>
      </w:pPr>
      <w:r>
        <w:rPr>
          <w:bCs/>
          <w:iCs/>
          <w:u w:val="single"/>
        </w:rPr>
        <w:t>Доклад, сообщение.</w:t>
      </w:r>
    </w:p>
    <w:p w:rsidR="004B7E38" w:rsidRDefault="009623D9">
      <w:pPr>
        <w:widowControl w:val="0"/>
        <w:spacing w:before="120" w:after="120"/>
        <w:rPr>
          <w:b/>
          <w:bCs/>
          <w:iCs/>
          <w:u w:val="single"/>
        </w:rPr>
      </w:pPr>
      <w:r>
        <w:rPr>
          <w:bCs/>
          <w:iCs/>
        </w:rPr>
        <w:t>Перечень вопросов (задач, заданий, тем, комплекта тестовых заданий):</w:t>
      </w:r>
    </w:p>
    <w:p w:rsidR="004B7E38" w:rsidRDefault="009623D9">
      <w:pPr>
        <w:widowControl w:val="0"/>
        <w:rPr>
          <w:bCs/>
          <w:iCs/>
        </w:rPr>
      </w:pPr>
      <w:r>
        <w:rPr>
          <w:bCs/>
          <w:iCs/>
        </w:rPr>
        <w:t>(38050)Интеллектуальные системы</w:t>
      </w:r>
    </w:p>
    <w:p w:rsidR="004B7E38" w:rsidRDefault="009623D9">
      <w:pPr>
        <w:widowControl w:val="0"/>
        <w:spacing w:before="240" w:after="120"/>
        <w:rPr>
          <w:bCs/>
          <w:iCs/>
          <w:u w:val="single"/>
        </w:rPr>
      </w:pPr>
      <w:r>
        <w:rPr>
          <w:bCs/>
          <w:iCs/>
          <w:u w:val="single"/>
        </w:rPr>
        <w:t>Лабораторная работа.</w:t>
      </w:r>
    </w:p>
    <w:p w:rsidR="004B7E38" w:rsidRDefault="009623D9">
      <w:pPr>
        <w:widowControl w:val="0"/>
        <w:spacing w:before="120" w:after="120"/>
        <w:rPr>
          <w:b/>
          <w:bCs/>
          <w:iCs/>
          <w:u w:val="single"/>
        </w:rPr>
      </w:pPr>
      <w:r>
        <w:rPr>
          <w:bCs/>
          <w:iCs/>
        </w:rPr>
        <w:t>Перечень вопросов (задач, заданий, тем, комплекта тестовых заданий):</w:t>
      </w:r>
    </w:p>
    <w:p w:rsidR="004B7E38" w:rsidRDefault="009623D9">
      <w:pPr>
        <w:widowControl w:val="0"/>
        <w:rPr>
          <w:bCs/>
          <w:iCs/>
        </w:rPr>
      </w:pPr>
      <w:r>
        <w:rPr>
          <w:bCs/>
          <w:iCs/>
        </w:rPr>
        <w:t>(38050)Интеллектуальные системы</w:t>
      </w:r>
    </w:p>
    <w:p w:rsidR="004B7E38" w:rsidRDefault="009623D9">
      <w:pPr>
        <w:widowControl w:val="0"/>
        <w:spacing w:before="240" w:after="120"/>
        <w:rPr>
          <w:bCs/>
          <w:iCs/>
          <w:u w:val="single"/>
        </w:rPr>
      </w:pPr>
      <w:r>
        <w:rPr>
          <w:bCs/>
          <w:iCs/>
          <w:u w:val="single"/>
        </w:rPr>
        <w:t>Письменный и устный опрос.</w:t>
      </w:r>
    </w:p>
    <w:p w:rsidR="004B7E38" w:rsidRDefault="009623D9">
      <w:pPr>
        <w:widowControl w:val="0"/>
        <w:spacing w:before="120" w:after="120"/>
        <w:rPr>
          <w:b/>
          <w:bCs/>
          <w:iCs/>
          <w:u w:val="single"/>
        </w:rPr>
      </w:pPr>
      <w:r>
        <w:rPr>
          <w:bCs/>
          <w:iCs/>
        </w:rPr>
        <w:t>Перечень вопросов (задач, заданий, тем, комплекта тестовых заданий):</w:t>
      </w:r>
    </w:p>
    <w:p w:rsidR="004B7E38" w:rsidRDefault="009623D9">
      <w:pPr>
        <w:widowControl w:val="0"/>
        <w:rPr>
          <w:bCs/>
          <w:iCs/>
        </w:rPr>
      </w:pPr>
      <w:r>
        <w:rPr>
          <w:bCs/>
          <w:iCs/>
        </w:rPr>
        <w:t>(38050)Интеллектуальные системы</w:t>
      </w:r>
    </w:p>
    <w:p w:rsidR="004B7E38" w:rsidRDefault="004B7E38">
      <w:pPr>
        <w:widowControl w:val="0"/>
        <w:rPr>
          <w:bCs/>
          <w:iCs/>
        </w:rPr>
      </w:pPr>
    </w:p>
    <w:p w:rsidR="004B7E38" w:rsidRDefault="004B7E38">
      <w:pPr>
        <w:widowControl w:val="0"/>
        <w:jc w:val="center"/>
        <w:rPr>
          <w:b/>
          <w:sz w:val="28"/>
          <w:szCs w:val="28"/>
        </w:rPr>
      </w:pPr>
    </w:p>
    <w:p w:rsidR="004B7E38" w:rsidRDefault="004B7E38">
      <w:pPr>
        <w:widowControl w:val="0"/>
        <w:jc w:val="center"/>
        <w:rPr>
          <w:b/>
          <w:sz w:val="28"/>
          <w:szCs w:val="28"/>
        </w:rPr>
        <w:sectPr w:rsidR="004B7E38">
          <w:pgSz w:w="11906" w:h="16838"/>
          <w:pgMar w:top="1134" w:right="567" w:bottom="851" w:left="1134" w:header="709" w:footer="709" w:gutter="0"/>
          <w:cols w:space="708"/>
          <w:docGrid w:linePitch="360"/>
        </w:sectPr>
      </w:pPr>
    </w:p>
    <w:p w:rsidR="004B7E38" w:rsidRDefault="009623D9">
      <w:pPr>
        <w:widowControl w:val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 xml:space="preserve">Аннотация к рабочей программе дисциплины </w:t>
      </w:r>
    </w:p>
    <w:p w:rsidR="004B7E38" w:rsidRDefault="009623D9">
      <w:pPr>
        <w:spacing w:before="12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(38050)Интеллектуальные системы</w:t>
      </w:r>
    </w:p>
    <w:p w:rsidR="004B7E38" w:rsidRDefault="004B7E38">
      <w:pPr>
        <w:jc w:val="center"/>
        <w:rPr>
          <w:b/>
          <w:sz w:val="28"/>
          <w:szCs w:val="28"/>
        </w:rPr>
      </w:pPr>
    </w:p>
    <w:p w:rsidR="004B7E38" w:rsidRDefault="009623D9">
      <w:pPr>
        <w:widowControl w:val="0"/>
        <w:shd w:val="clear" w:color="auto" w:fill="FFFFFF"/>
        <w:autoSpaceDE w:val="0"/>
        <w:autoSpaceDN w:val="0"/>
        <w:adjustRightInd w:val="0"/>
        <w:rPr>
          <w:bCs/>
          <w:u w:val="single"/>
        </w:rPr>
      </w:pPr>
      <w:r>
        <w:rPr>
          <w:bCs/>
          <w:color w:val="000000"/>
        </w:rPr>
        <w:t xml:space="preserve">Направление подготовки (специальность): </w:t>
      </w:r>
      <w:r>
        <w:rPr>
          <w:bCs/>
          <w:color w:val="000000"/>
          <w:u w:val="single"/>
        </w:rPr>
        <w:t>09.03.01 Информатика и вычислительная техника</w:t>
      </w:r>
    </w:p>
    <w:p w:rsidR="004B7E38" w:rsidRDefault="004B7E38">
      <w:pPr>
        <w:widowControl w:val="0"/>
        <w:shd w:val="clear" w:color="auto" w:fill="FFFFFF"/>
        <w:autoSpaceDE w:val="0"/>
        <w:autoSpaceDN w:val="0"/>
        <w:adjustRightInd w:val="0"/>
        <w:jc w:val="both"/>
      </w:pPr>
    </w:p>
    <w:p w:rsidR="004B7E38" w:rsidRDefault="009623D9">
      <w:pPr>
        <w:widowControl w:val="0"/>
        <w:shd w:val="clear" w:color="auto" w:fill="FFFFFF"/>
        <w:tabs>
          <w:tab w:val="left" w:leader="underscore" w:pos="9379"/>
        </w:tabs>
        <w:autoSpaceDE w:val="0"/>
        <w:autoSpaceDN w:val="0"/>
        <w:adjustRightInd w:val="0"/>
        <w:jc w:val="both"/>
        <w:rPr>
          <w:bCs/>
          <w:u w:val="single"/>
        </w:rPr>
      </w:pPr>
      <w:r>
        <w:rPr>
          <w:bCs/>
          <w:color w:val="000000"/>
        </w:rPr>
        <w:t xml:space="preserve">Направленность: </w:t>
      </w:r>
      <w:proofErr w:type="gramStart"/>
      <w:r>
        <w:rPr>
          <w:bCs/>
          <w:color w:val="000000"/>
          <w:u w:val="single"/>
        </w:rPr>
        <w:t>профиль«</w:t>
      </w:r>
      <w:proofErr w:type="gramEnd"/>
      <w:r>
        <w:rPr>
          <w:bCs/>
          <w:color w:val="000000"/>
          <w:u w:val="single"/>
        </w:rPr>
        <w:t>Программное обеспечение средств вычислительной техники и автоматизированных систем»</w:t>
      </w:r>
    </w:p>
    <w:p w:rsidR="004B7E38" w:rsidRDefault="004B7E38">
      <w:pPr>
        <w:widowControl w:val="0"/>
        <w:shd w:val="clear" w:color="auto" w:fill="FFFFFF"/>
        <w:tabs>
          <w:tab w:val="left" w:leader="underscore" w:pos="9379"/>
        </w:tabs>
        <w:autoSpaceDE w:val="0"/>
        <w:autoSpaceDN w:val="0"/>
        <w:adjustRightInd w:val="0"/>
        <w:jc w:val="both"/>
        <w:rPr>
          <w:bCs/>
          <w:u w:val="single"/>
        </w:rPr>
      </w:pPr>
    </w:p>
    <w:p w:rsidR="004B7E38" w:rsidRDefault="009623D9">
      <w:pPr>
        <w:widowControl w:val="0"/>
        <w:autoSpaceDE w:val="0"/>
        <w:autoSpaceDN w:val="0"/>
        <w:adjustRightInd w:val="0"/>
        <w:jc w:val="both"/>
        <w:rPr>
          <w:bCs/>
          <w:u w:val="single"/>
        </w:rPr>
      </w:pPr>
      <w:r>
        <w:t xml:space="preserve">Уровень высшего образования: </w:t>
      </w:r>
      <w:r>
        <w:rPr>
          <w:bCs/>
          <w:color w:val="000000"/>
          <w:u w:val="single"/>
        </w:rPr>
        <w:t>бакалавриат</w:t>
      </w:r>
    </w:p>
    <w:p w:rsidR="004B7E38" w:rsidRDefault="004B7E38">
      <w:pPr>
        <w:widowControl w:val="0"/>
        <w:shd w:val="clear" w:color="auto" w:fill="FFFFFF"/>
        <w:tabs>
          <w:tab w:val="left" w:leader="underscore" w:pos="9379"/>
        </w:tabs>
        <w:autoSpaceDE w:val="0"/>
        <w:autoSpaceDN w:val="0"/>
        <w:adjustRightInd w:val="0"/>
        <w:jc w:val="both"/>
        <w:rPr>
          <w:bCs/>
          <w:u w:val="single"/>
        </w:rPr>
      </w:pPr>
    </w:p>
    <w:p w:rsidR="004B7E38" w:rsidRDefault="009623D9">
      <w:pPr>
        <w:widowControl w:val="0"/>
        <w:shd w:val="clear" w:color="auto" w:fill="FFFFFF"/>
        <w:tabs>
          <w:tab w:val="left" w:leader="underscore" w:pos="9379"/>
        </w:tabs>
        <w:autoSpaceDE w:val="0"/>
        <w:autoSpaceDN w:val="0"/>
        <w:adjustRightInd w:val="0"/>
        <w:jc w:val="both"/>
        <w:rPr>
          <w:bCs/>
          <w:u w:val="single"/>
        </w:rPr>
      </w:pPr>
      <w:r>
        <w:rPr>
          <w:bCs/>
        </w:rPr>
        <w:t xml:space="preserve">Форма обучения: </w:t>
      </w:r>
      <w:r>
        <w:rPr>
          <w:bCs/>
          <w:u w:val="single"/>
        </w:rPr>
        <w:t>очная;</w:t>
      </w:r>
    </w:p>
    <w:p w:rsidR="004B7E38" w:rsidRDefault="004B7E38">
      <w:pPr>
        <w:widowControl w:val="0"/>
        <w:shd w:val="clear" w:color="auto" w:fill="FFFFFF"/>
        <w:tabs>
          <w:tab w:val="left" w:leader="underscore" w:pos="6864"/>
        </w:tabs>
        <w:autoSpaceDE w:val="0"/>
        <w:autoSpaceDN w:val="0"/>
        <w:adjustRightInd w:val="0"/>
        <w:jc w:val="both"/>
        <w:rPr>
          <w:bCs/>
          <w:color w:val="000000"/>
        </w:rPr>
      </w:pPr>
    </w:p>
    <w:p w:rsidR="004B7E38" w:rsidRDefault="009623D9">
      <w:pPr>
        <w:rPr>
          <w:bCs/>
          <w:sz w:val="28"/>
          <w:szCs w:val="28"/>
        </w:rPr>
      </w:pPr>
      <w:r>
        <w:rPr>
          <w:bCs/>
        </w:rPr>
        <w:t xml:space="preserve">Кафедра, обеспечивающая преподавание дисциплины: </w:t>
      </w:r>
      <w:r>
        <w:rPr>
          <w:bCs/>
          <w:color w:val="000000"/>
          <w:u w:val="single"/>
        </w:rPr>
        <w:t>Вычислительная техника и инженерная кибернетика (ВТИК);</w:t>
      </w:r>
    </w:p>
    <w:p w:rsidR="004B7E38" w:rsidRDefault="004B7E38"/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ook w:val="04A0" w:firstRow="1" w:lastRow="0" w:firstColumn="1" w:lastColumn="0" w:noHBand="0" w:noVBand="1"/>
      </w:tblPr>
      <w:tblGrid>
        <w:gridCol w:w="10195"/>
      </w:tblGrid>
      <w:tr w:rsidR="004B7E38">
        <w:trPr>
          <w:trHeight w:val="365"/>
        </w:trPr>
        <w:tc>
          <w:tcPr>
            <w:tcW w:w="5000" w:type="pct"/>
          </w:tcPr>
          <w:p w:rsidR="004B7E38" w:rsidRDefault="009623D9">
            <w:pPr>
              <w:jc w:val="center"/>
              <w:rPr>
                <w:rFonts w:eastAsia="Calibri"/>
                <w:b/>
                <w:sz w:val="10"/>
                <w:szCs w:val="10"/>
              </w:rPr>
            </w:pPr>
            <w:r>
              <w:rPr>
                <w:rFonts w:eastAsia="Calibri"/>
                <w:b/>
              </w:rPr>
              <w:t>Компетенции, формируемые в результате освоения дисциплины</w:t>
            </w:r>
          </w:p>
        </w:tc>
      </w:tr>
      <w:tr w:rsidR="004B7E38">
        <w:trPr>
          <w:trHeight w:val="231"/>
        </w:trPr>
        <w:tc>
          <w:tcPr>
            <w:tcW w:w="5000" w:type="pct"/>
          </w:tcPr>
          <w:p w:rsidR="004B7E38" w:rsidRDefault="009623D9">
            <w:pPr>
              <w:rPr>
                <w:rFonts w:eastAsia="Calibri"/>
                <w:sz w:val="22"/>
                <w:szCs w:val="22"/>
              </w:rPr>
            </w:pPr>
            <w:r>
              <w:rPr>
                <w:bCs/>
              </w:rPr>
              <w:t xml:space="preserve"> УК-1 Способен проектировать архитектуру интеллектуальных систем на основе анализа требований и функциональных характеристик:</w:t>
            </w:r>
          </w:p>
          <w:p w:rsidR="004B7E38" w:rsidRDefault="009623D9">
            <w:pPr>
              <w:rPr>
                <w:rFonts w:eastAsia="Calibri"/>
                <w:sz w:val="22"/>
                <w:szCs w:val="22"/>
              </w:rPr>
            </w:pPr>
            <w:r>
              <w:rPr>
                <w:bCs/>
              </w:rPr>
              <w:t>-УК-1.1 Применяет методы и инструменты дисциплины</w:t>
            </w:r>
          </w:p>
          <w:p w:rsidR="004B7E38" w:rsidRDefault="009623D9">
            <w:pPr>
              <w:rPr>
                <w:rFonts w:eastAsia="Calibri"/>
                <w:sz w:val="22"/>
                <w:szCs w:val="22"/>
              </w:rPr>
            </w:pPr>
            <w:r>
              <w:rPr>
                <w:bCs/>
              </w:rPr>
              <w:t xml:space="preserve"> ОПК-1 Способен разрабатывать алгоритмы самообучения для интеллектуальных систем:</w:t>
            </w:r>
          </w:p>
          <w:p w:rsidR="004B7E38" w:rsidRDefault="009623D9">
            <w:pPr>
              <w:rPr>
                <w:rFonts w:eastAsia="Calibri"/>
                <w:sz w:val="22"/>
                <w:szCs w:val="22"/>
              </w:rPr>
            </w:pPr>
            <w:r>
              <w:rPr>
                <w:bCs/>
              </w:rPr>
              <w:t>-ОПК-1.1 Применяет методы и инструменты дисциплины</w:t>
            </w:r>
          </w:p>
          <w:p w:rsidR="004B7E38" w:rsidRDefault="009623D9">
            <w:pPr>
              <w:rPr>
                <w:rFonts w:eastAsia="Calibri"/>
                <w:sz w:val="22"/>
                <w:szCs w:val="22"/>
              </w:rPr>
            </w:pPr>
            <w:r>
              <w:rPr>
                <w:bCs/>
              </w:rPr>
              <w:t xml:space="preserve"> ОПК-2 Способен применять методы машинного обучения и нейронных сетей для решения задач управления и принятия решений:</w:t>
            </w:r>
          </w:p>
          <w:p w:rsidR="004B7E38" w:rsidRDefault="009623D9">
            <w:pPr>
              <w:rPr>
                <w:rFonts w:eastAsia="Calibri"/>
                <w:sz w:val="22"/>
                <w:szCs w:val="22"/>
              </w:rPr>
            </w:pPr>
            <w:r>
              <w:rPr>
                <w:bCs/>
              </w:rPr>
              <w:t>-ОПК-2.1 Применяет методы и инструменты дисциплины</w:t>
            </w:r>
          </w:p>
          <w:p w:rsidR="004B7E38" w:rsidRDefault="009623D9">
            <w:pPr>
              <w:rPr>
                <w:rFonts w:eastAsia="Calibri"/>
                <w:sz w:val="22"/>
                <w:szCs w:val="22"/>
              </w:rPr>
            </w:pPr>
            <w:r>
              <w:rPr>
                <w:bCs/>
              </w:rPr>
              <w:t xml:space="preserve"> ПК-1 Способен тестировать и оценивать эффективность интеллектуальных систем в различных прикладных областях:</w:t>
            </w:r>
          </w:p>
          <w:p w:rsidR="004B7E38" w:rsidRDefault="009623D9">
            <w:pPr>
              <w:rPr>
                <w:rFonts w:eastAsia="Calibri"/>
                <w:sz w:val="22"/>
                <w:szCs w:val="22"/>
              </w:rPr>
            </w:pPr>
            <w:r>
              <w:rPr>
                <w:bCs/>
              </w:rPr>
              <w:t>-ПК-1.1 Применяет методы и инструменты дисциплины</w:t>
            </w:r>
          </w:p>
          <w:p w:rsidR="004B7E38" w:rsidRDefault="009623D9">
            <w:pPr>
              <w:rPr>
                <w:rFonts w:eastAsia="Calibri"/>
                <w:sz w:val="22"/>
                <w:szCs w:val="22"/>
              </w:rPr>
            </w:pPr>
            <w:r>
              <w:rPr>
                <w:bCs/>
              </w:rPr>
              <w:t xml:space="preserve"> ПК-2 Способен документировать процессы разработки, эксплуатации и поддержания интеллектуальных систем:</w:t>
            </w:r>
          </w:p>
          <w:p w:rsidR="004B7E38" w:rsidRDefault="009623D9">
            <w:pPr>
              <w:rPr>
                <w:rFonts w:eastAsia="Calibri"/>
                <w:sz w:val="22"/>
                <w:szCs w:val="22"/>
              </w:rPr>
            </w:pPr>
            <w:r>
              <w:rPr>
                <w:bCs/>
              </w:rPr>
              <w:t>-ПК-2.1 Применяет методы и инструменты дисциплины</w:t>
            </w:r>
          </w:p>
        </w:tc>
      </w:tr>
      <w:tr w:rsidR="004B7E38">
        <w:trPr>
          <w:trHeight w:val="231"/>
        </w:trPr>
        <w:tc>
          <w:tcPr>
            <w:tcW w:w="5000" w:type="pct"/>
          </w:tcPr>
          <w:p w:rsidR="004B7E38" w:rsidRDefault="009623D9">
            <w:pPr>
              <w:jc w:val="center"/>
              <w:rPr>
                <w:b/>
                <w:bCs/>
              </w:rPr>
            </w:pPr>
            <w:r>
              <w:rPr>
                <w:b/>
              </w:rPr>
              <w:t>Результат обучения</w:t>
            </w:r>
          </w:p>
        </w:tc>
      </w:tr>
      <w:tr w:rsidR="004B7E38">
        <w:trPr>
          <w:trHeight w:val="231"/>
        </w:trPr>
        <w:tc>
          <w:tcPr>
            <w:tcW w:w="5000" w:type="pct"/>
          </w:tcPr>
          <w:p w:rsidR="004B7E38" w:rsidRDefault="009623D9">
            <w:pPr>
              <w:rPr>
                <w:i/>
              </w:rPr>
            </w:pPr>
            <w:r>
              <w:rPr>
                <w:rFonts w:eastAsia="Calibri"/>
                <w:i/>
                <w:sz w:val="22"/>
                <w:szCs w:val="22"/>
              </w:rPr>
              <w:t>Знать:</w:t>
            </w:r>
          </w:p>
        </w:tc>
      </w:tr>
      <w:tr w:rsidR="004B7E38">
        <w:trPr>
          <w:trHeight w:val="231"/>
        </w:trPr>
        <w:tc>
          <w:tcPr>
            <w:tcW w:w="5000" w:type="pct"/>
          </w:tcPr>
          <w:p w:rsidR="004B7E38" w:rsidRDefault="009623D9">
            <w:pPr>
              <w:ind w:left="743"/>
              <w:rPr>
                <w:rFonts w:eastAsia="Calibri"/>
                <w:b/>
                <w:sz w:val="22"/>
                <w:szCs w:val="22"/>
              </w:rPr>
            </w:pPr>
            <w:r>
              <w:rPr>
                <w:bCs/>
              </w:rPr>
              <w:t>УК-1- методы обучения с подкреплением: Q-обучение и метод актора-критика</w:t>
            </w:r>
          </w:p>
          <w:p w:rsidR="004B7E38" w:rsidRDefault="009623D9">
            <w:pPr>
              <w:ind w:left="743"/>
              <w:rPr>
                <w:rFonts w:eastAsia="Calibri"/>
                <w:b/>
                <w:sz w:val="22"/>
                <w:szCs w:val="22"/>
              </w:rPr>
            </w:pPr>
            <w:r>
              <w:rPr>
                <w:bCs/>
              </w:rPr>
              <w:t>ОПК-1- принципы работы нечётких систем управления и их применение в реальных задачах</w:t>
            </w:r>
          </w:p>
          <w:p w:rsidR="004B7E38" w:rsidRDefault="009623D9">
            <w:pPr>
              <w:ind w:left="743"/>
              <w:rPr>
                <w:rFonts w:eastAsia="Calibri"/>
                <w:b/>
                <w:sz w:val="22"/>
                <w:szCs w:val="22"/>
              </w:rPr>
            </w:pPr>
            <w:r>
              <w:rPr>
                <w:bCs/>
              </w:rPr>
              <w:t>ОПК-2- алгоритмы генетического программирования для оптимизации параметров интеллектуальных систем</w:t>
            </w:r>
          </w:p>
        </w:tc>
      </w:tr>
      <w:tr w:rsidR="004B7E38">
        <w:trPr>
          <w:trHeight w:val="231"/>
        </w:trPr>
        <w:tc>
          <w:tcPr>
            <w:tcW w:w="5000" w:type="pct"/>
          </w:tcPr>
          <w:p w:rsidR="004B7E38" w:rsidRDefault="009623D9">
            <w:pPr>
              <w:rPr>
                <w:bCs/>
                <w:i/>
              </w:rPr>
            </w:pPr>
            <w:r>
              <w:rPr>
                <w:rFonts w:eastAsia="Calibri"/>
                <w:i/>
                <w:sz w:val="22"/>
                <w:szCs w:val="22"/>
              </w:rPr>
              <w:t>Уметь:</w:t>
            </w:r>
          </w:p>
        </w:tc>
      </w:tr>
      <w:tr w:rsidR="004B7E38">
        <w:trPr>
          <w:trHeight w:val="231"/>
        </w:trPr>
        <w:tc>
          <w:tcPr>
            <w:tcW w:w="5000" w:type="pct"/>
          </w:tcPr>
          <w:p w:rsidR="004B7E38" w:rsidRDefault="009623D9">
            <w:pPr>
              <w:ind w:left="743"/>
              <w:rPr>
                <w:rFonts w:eastAsia="Calibri"/>
                <w:b/>
                <w:sz w:val="22"/>
                <w:szCs w:val="22"/>
              </w:rPr>
            </w:pPr>
            <w:r>
              <w:rPr>
                <w:bCs/>
              </w:rPr>
              <w:t>УК-1- анализировать устойчивость интеллектуальных систем управления при различных условиях эксплуатации</w:t>
            </w:r>
          </w:p>
          <w:p w:rsidR="004B7E38" w:rsidRDefault="009623D9">
            <w:pPr>
              <w:ind w:left="743"/>
              <w:rPr>
                <w:rFonts w:eastAsia="Calibri"/>
                <w:b/>
                <w:sz w:val="22"/>
                <w:szCs w:val="22"/>
              </w:rPr>
            </w:pPr>
            <w:r>
              <w:rPr>
                <w:bCs/>
              </w:rPr>
              <w:t>ОПК-1- разрабатывать модели интеллектуальных систем с использованием методов агентного моделирования в AnyLogic</w:t>
            </w:r>
          </w:p>
          <w:p w:rsidR="004B7E38" w:rsidRDefault="009623D9">
            <w:pPr>
              <w:ind w:left="743"/>
              <w:rPr>
                <w:rFonts w:eastAsia="Calibri"/>
                <w:b/>
                <w:sz w:val="22"/>
                <w:szCs w:val="22"/>
              </w:rPr>
            </w:pPr>
            <w:r>
              <w:rPr>
                <w:bCs/>
              </w:rPr>
              <w:t>ОПК-2- интегрировать экспертные знания в базы данных для поддержки принятия решений</w:t>
            </w:r>
          </w:p>
        </w:tc>
      </w:tr>
      <w:tr w:rsidR="004B7E38">
        <w:trPr>
          <w:trHeight w:val="231"/>
        </w:trPr>
        <w:tc>
          <w:tcPr>
            <w:tcW w:w="5000" w:type="pct"/>
          </w:tcPr>
          <w:p w:rsidR="004B7E38" w:rsidRDefault="009623D9">
            <w:pPr>
              <w:ind w:left="743" w:hanging="710"/>
              <w:rPr>
                <w:bCs/>
                <w:i/>
              </w:rPr>
            </w:pPr>
            <w:r>
              <w:rPr>
                <w:rFonts w:eastAsia="Calibri"/>
                <w:i/>
                <w:sz w:val="22"/>
                <w:szCs w:val="22"/>
              </w:rPr>
              <w:t>Владеть:</w:t>
            </w:r>
          </w:p>
        </w:tc>
      </w:tr>
      <w:tr w:rsidR="004B7E38">
        <w:trPr>
          <w:trHeight w:val="231"/>
        </w:trPr>
        <w:tc>
          <w:tcPr>
            <w:tcW w:w="5000" w:type="pct"/>
          </w:tcPr>
          <w:p w:rsidR="004B7E38" w:rsidRDefault="009623D9">
            <w:pPr>
              <w:ind w:left="743"/>
              <w:rPr>
                <w:rFonts w:eastAsia="Calibri"/>
                <w:b/>
                <w:sz w:val="22"/>
                <w:szCs w:val="22"/>
              </w:rPr>
            </w:pPr>
            <w:r>
              <w:rPr>
                <w:bCs/>
              </w:rPr>
              <w:t>УК-1- навыками использования MATLAB и Simulink для создания моделей интеллектуальных систем управления</w:t>
            </w:r>
          </w:p>
          <w:p w:rsidR="004B7E38" w:rsidRDefault="009623D9">
            <w:pPr>
              <w:ind w:left="743"/>
              <w:rPr>
                <w:rFonts w:eastAsia="Calibri"/>
                <w:b/>
                <w:sz w:val="22"/>
                <w:szCs w:val="22"/>
              </w:rPr>
            </w:pPr>
            <w:r>
              <w:rPr>
                <w:bCs/>
              </w:rPr>
              <w:t>ОПК-1- методами верификации и валидации моделируемых систем на основе имитационных симуляций</w:t>
            </w:r>
          </w:p>
          <w:p w:rsidR="004B7E38" w:rsidRDefault="009623D9">
            <w:pPr>
              <w:ind w:left="743"/>
              <w:rPr>
                <w:rFonts w:eastAsia="Calibri"/>
                <w:b/>
                <w:sz w:val="22"/>
                <w:szCs w:val="22"/>
              </w:rPr>
            </w:pPr>
            <w:r>
              <w:rPr>
                <w:bCs/>
              </w:rPr>
              <w:t>ОПК-2- инструментами для проектирования архитектур интеллектуальных систем поддержки принятия решений</w:t>
            </w:r>
          </w:p>
        </w:tc>
      </w:tr>
      <w:tr w:rsidR="004B7E38">
        <w:trPr>
          <w:trHeight w:val="231"/>
        </w:trPr>
        <w:tc>
          <w:tcPr>
            <w:tcW w:w="5000" w:type="pct"/>
          </w:tcPr>
          <w:p w:rsidR="004B7E38" w:rsidRDefault="009623D9">
            <w:pPr>
              <w:widowControl w:val="0"/>
              <w:jc w:val="center"/>
              <w:rPr>
                <w:b/>
                <w:bCs/>
              </w:rPr>
            </w:pPr>
            <w:r>
              <w:rPr>
                <w:rFonts w:eastAsia="Calibri"/>
                <w:b/>
              </w:rPr>
              <w:t>Краткая характеристика дисциплины</w:t>
            </w:r>
          </w:p>
        </w:tc>
      </w:tr>
      <w:tr w:rsidR="004B7E38">
        <w:trPr>
          <w:trHeight w:val="231"/>
        </w:trPr>
        <w:tc>
          <w:tcPr>
            <w:tcW w:w="5000" w:type="pct"/>
          </w:tcPr>
          <w:p w:rsidR="004B7E38" w:rsidRDefault="009623D9">
            <w:pPr>
              <w:ind w:left="743"/>
              <w:rPr>
                <w:bCs/>
              </w:rPr>
            </w:pPr>
            <w:r>
              <w:t>Адаптивное управление и нейро-нечёткие регуляторы; Обучение с подкреплением для управления; Нейросетевой идентификатор нелинейных объектов</w:t>
            </w:r>
          </w:p>
        </w:tc>
      </w:tr>
      <w:tr w:rsidR="004B7E38">
        <w:trPr>
          <w:trHeight w:val="231"/>
        </w:trPr>
        <w:tc>
          <w:tcPr>
            <w:tcW w:w="5000" w:type="pct"/>
          </w:tcPr>
          <w:p w:rsidR="004B7E38" w:rsidRDefault="009623D9">
            <w:pPr>
              <w:widowControl w:val="0"/>
              <w:jc w:val="center"/>
              <w:rPr>
                <w:b/>
                <w:bCs/>
              </w:rPr>
            </w:pPr>
            <w:r>
              <w:rPr>
                <w:rFonts w:eastAsia="Calibri"/>
                <w:b/>
              </w:rPr>
              <w:t>Трудоёмкость (з.е. / часы)</w:t>
            </w:r>
          </w:p>
        </w:tc>
      </w:tr>
      <w:tr w:rsidR="004B7E38">
        <w:trPr>
          <w:trHeight w:val="231"/>
        </w:trPr>
        <w:tc>
          <w:tcPr>
            <w:tcW w:w="5000" w:type="pct"/>
          </w:tcPr>
          <w:p w:rsidR="004B7E38" w:rsidRDefault="009623D9">
            <w:pPr>
              <w:ind w:left="743"/>
              <w:rPr>
                <w:bCs/>
              </w:rPr>
            </w:pPr>
            <w:r>
              <w:t>4 з.е.  (144час)</w:t>
            </w:r>
          </w:p>
        </w:tc>
      </w:tr>
      <w:tr w:rsidR="004B7E38">
        <w:trPr>
          <w:trHeight w:val="231"/>
        </w:trPr>
        <w:tc>
          <w:tcPr>
            <w:tcW w:w="5000" w:type="pct"/>
          </w:tcPr>
          <w:p w:rsidR="004B7E38" w:rsidRDefault="009623D9">
            <w:pPr>
              <w:jc w:val="center"/>
              <w:rPr>
                <w:b/>
                <w:bCs/>
              </w:rPr>
            </w:pPr>
            <w:r>
              <w:rPr>
                <w:b/>
              </w:rPr>
              <w:t>Вид промежуточной аттестации</w:t>
            </w:r>
          </w:p>
        </w:tc>
      </w:tr>
      <w:tr w:rsidR="004B7E38">
        <w:trPr>
          <w:trHeight w:val="231"/>
        </w:trPr>
        <w:tc>
          <w:tcPr>
            <w:tcW w:w="5000" w:type="pct"/>
          </w:tcPr>
          <w:p w:rsidR="004B7E38" w:rsidRDefault="009623D9">
            <w:pPr>
              <w:ind w:left="743"/>
            </w:pPr>
            <w:r>
              <w:t>экзамен</w:t>
            </w:r>
          </w:p>
        </w:tc>
      </w:tr>
    </w:tbl>
    <w:p w:rsidR="004B7E38" w:rsidRDefault="004B7E38">
      <w:pPr>
        <w:pStyle w:val="a3"/>
        <w:rPr>
          <w:bCs/>
          <w:i w:val="0"/>
          <w:iCs w:val="0"/>
          <w:sz w:val="16"/>
          <w:szCs w:val="16"/>
        </w:rPr>
      </w:pPr>
    </w:p>
    <w:p w:rsidR="004B7E38" w:rsidRDefault="004B7E38">
      <w:pPr>
        <w:pStyle w:val="a3"/>
        <w:rPr>
          <w:bCs/>
          <w:i w:val="0"/>
          <w:iCs w:val="0"/>
        </w:rPr>
      </w:pPr>
    </w:p>
    <w:p w:rsidR="004B7E38" w:rsidRDefault="009623D9">
      <w:pPr>
        <w:pStyle w:val="a3"/>
        <w:spacing w:after="120"/>
        <w:rPr>
          <w:bCs/>
          <w:i w:val="0"/>
          <w:iCs w:val="0"/>
        </w:rPr>
      </w:pPr>
      <w:r>
        <w:rPr>
          <w:bCs/>
          <w:i w:val="0"/>
          <w:iCs w:val="0"/>
        </w:rPr>
        <w:t>Разработчик(и):</w:t>
      </w: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25"/>
      </w:tblGrid>
      <w:tr w:rsidR="004B7E38">
        <w:trPr>
          <w:trHeight w:val="567"/>
        </w:trPr>
        <w:tc>
          <w:tcPr>
            <w:tcW w:w="6725" w:type="dxa"/>
          </w:tcPr>
          <w:p w:rsidR="004B7E38" w:rsidRDefault="009623D9">
            <w:pPr>
              <w:ind w:hanging="10"/>
              <w:rPr>
                <w:bCs/>
                <w:i/>
                <w:iCs/>
              </w:rPr>
            </w:pPr>
            <w:r>
              <w:t>д.т.н., профессор Еникеев Ф.У.</w:t>
            </w:r>
          </w:p>
        </w:tc>
      </w:tr>
    </w:tbl>
    <w:p w:rsidR="004B7E38" w:rsidRDefault="004B7E38">
      <w:pPr>
        <w:pStyle w:val="a3"/>
        <w:rPr>
          <w:bCs/>
          <w:i w:val="0"/>
          <w:iCs w:val="0"/>
          <w:sz w:val="16"/>
          <w:szCs w:val="16"/>
        </w:rPr>
      </w:pPr>
    </w:p>
    <w:p w:rsidR="004B7E38" w:rsidRDefault="004B7E38">
      <w:pPr>
        <w:pStyle w:val="a3"/>
        <w:rPr>
          <w:bCs/>
          <w:i w:val="0"/>
          <w:iCs w:val="0"/>
          <w:sz w:val="16"/>
          <w:szCs w:val="16"/>
        </w:rPr>
      </w:pPr>
    </w:p>
    <w:p w:rsidR="004B7E38" w:rsidRDefault="009623D9">
      <w:pPr>
        <w:pStyle w:val="a3"/>
        <w:rPr>
          <w:bCs/>
          <w:i w:val="0"/>
          <w:szCs w:val="25"/>
        </w:rPr>
      </w:pPr>
      <w:r>
        <w:rPr>
          <w:bCs/>
          <w:i w:val="0"/>
          <w:szCs w:val="25"/>
        </w:rPr>
        <w:t>СОГЛАСОВАНО</w:t>
      </w:r>
    </w:p>
    <w:p w:rsidR="004B7E38" w:rsidRDefault="009623D9">
      <w:pPr>
        <w:pStyle w:val="a3"/>
        <w:tabs>
          <w:tab w:val="left" w:pos="3261"/>
          <w:tab w:val="left" w:pos="7088"/>
        </w:tabs>
        <w:rPr>
          <w:bCs/>
          <w:i w:val="0"/>
          <w:iCs w:val="0"/>
        </w:rPr>
      </w:pPr>
      <w:r>
        <w:rPr>
          <w:bCs/>
          <w:i w:val="0"/>
          <w:iCs w:val="0"/>
        </w:rPr>
        <w:t>Заведующий кафедрой ВТИК</w:t>
      </w:r>
      <w:proofErr w:type="gramStart"/>
      <w:r>
        <w:rPr>
          <w:bCs/>
          <w:i w:val="0"/>
          <w:iCs w:val="0"/>
        </w:rPr>
        <w:t xml:space="preserve"> ..</w:t>
      </w:r>
      <w:proofErr w:type="gramEnd"/>
      <w:r>
        <w:rPr>
          <w:bCs/>
          <w:i w:val="0"/>
          <w:iCs w:val="0"/>
        </w:rPr>
        <w:t xml:space="preserve"> </w:t>
      </w:r>
    </w:p>
    <w:sectPr w:rsidR="004B7E38">
      <w:footerReference w:type="default" r:id="rId12"/>
      <w:pgSz w:w="11906" w:h="16838"/>
      <w:pgMar w:top="1134" w:right="567" w:bottom="851" w:left="1134" w:header="709" w:footer="709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5B6D98" w:rsidRDefault="005B6D98">
      <w:r>
        <w:separator/>
      </w:r>
    </w:p>
  </w:endnote>
  <w:endnote w:type="continuationSeparator" w:id="0">
    <w:p w:rsidR="005B6D98" w:rsidRDefault="005B6D9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CC"/>
    <w:family w:val="swiss"/>
    <w:pitch w:val="variable"/>
    <w:sig w:usb0="A1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B7E38" w:rsidRDefault="009623D9">
    <w:pPr>
      <w:pStyle w:val="a8"/>
      <w:framePr w:wrap="around" w:vAnchor="text" w:hAnchor="margin" w:xAlign="center" w:y="1"/>
      <w:rPr>
        <w:rStyle w:val="af1"/>
      </w:rPr>
    </w:pPr>
    <w:r>
      <w:rPr>
        <w:rStyle w:val="af1"/>
      </w:rPr>
      <w:fldChar w:fldCharType="begin"/>
    </w:r>
    <w:r>
      <w:rPr>
        <w:rStyle w:val="af1"/>
      </w:rPr>
      <w:instrText xml:space="preserve">PAGE  </w:instrText>
    </w:r>
    <w:r>
      <w:rPr>
        <w:rStyle w:val="af1"/>
      </w:rPr>
      <w:fldChar w:fldCharType="end"/>
    </w:r>
  </w:p>
  <w:p w:rsidR="004B7E38" w:rsidRDefault="004B7E38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48954464"/>
      <w:docPartObj>
        <w:docPartGallery w:val="Page Numbers (Bottom of Page)"/>
        <w:docPartUnique/>
      </w:docPartObj>
    </w:sdtPr>
    <w:sdtContent>
      <w:p w:rsidR="004B7E38" w:rsidRDefault="009623D9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E5F4B">
          <w:rPr>
            <w:noProof/>
          </w:rPr>
          <w:t>21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B7E38" w:rsidRDefault="004B7E38">
    <w:pPr>
      <w:pStyle w:val="a8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5B6D98" w:rsidRDefault="005B6D98">
      <w:r>
        <w:separator/>
      </w:r>
    </w:p>
  </w:footnote>
  <w:footnote w:type="continuationSeparator" w:id="0">
    <w:p w:rsidR="005B6D98" w:rsidRDefault="005B6D9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B7E38" w:rsidRDefault="009623D9">
    <w:pPr>
      <w:pStyle w:val="af"/>
      <w:framePr w:wrap="around" w:vAnchor="text" w:hAnchor="margin" w:xAlign="center" w:y="1"/>
      <w:rPr>
        <w:rStyle w:val="af1"/>
      </w:rPr>
    </w:pPr>
    <w:r>
      <w:rPr>
        <w:rStyle w:val="af1"/>
      </w:rPr>
      <w:fldChar w:fldCharType="begin"/>
    </w:r>
    <w:r>
      <w:rPr>
        <w:rStyle w:val="af1"/>
      </w:rPr>
      <w:instrText xml:space="preserve">PAGE  </w:instrText>
    </w:r>
    <w:r>
      <w:rPr>
        <w:rStyle w:val="af1"/>
      </w:rPr>
      <w:fldChar w:fldCharType="end"/>
    </w:r>
  </w:p>
  <w:p w:rsidR="004B7E38" w:rsidRDefault="004B7E38">
    <w:pPr>
      <w:pStyle w:val="af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B7E38" w:rsidRDefault="009623D9">
    <w:pPr>
      <w:pStyle w:val="af"/>
      <w:jc w:val="right"/>
    </w:pPr>
    <w:r>
      <w:rPr>
        <w:sz w:val="16"/>
        <w:szCs w:val="16"/>
      </w:rPr>
      <w:t>12145726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904FC0B"/>
    <w:multiLevelType w:val="hybridMultilevel"/>
    <w:tmpl w:val="FE16EA4A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44384E7A"/>
    <w:multiLevelType w:val="hybridMultilevel"/>
    <w:tmpl w:val="B99E7402"/>
    <w:lvl w:ilvl="0" w:tplc="9E26A7F6">
      <w:start w:val="1"/>
      <w:numFmt w:val="decimal"/>
      <w:lvlText w:val="%1"/>
      <w:lvlJc w:val="left"/>
      <w:pPr>
        <w:tabs>
          <w:tab w:val="num" w:pos="57"/>
        </w:tabs>
        <w:ind w:left="57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64502008"/>
    <w:multiLevelType w:val="hybridMultilevel"/>
    <w:tmpl w:val="3F7872B4"/>
    <w:lvl w:ilvl="0" w:tplc="65EC99BC">
      <w:start w:val="1"/>
      <w:numFmt w:val="decimal"/>
      <w:lvlText w:val="%1)"/>
      <w:lvlJc w:val="left"/>
      <w:pPr>
        <w:tabs>
          <w:tab w:val="num" w:pos="1211"/>
        </w:tabs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931"/>
        </w:tabs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651"/>
        </w:tabs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371"/>
        </w:tabs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091"/>
        </w:tabs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11"/>
        </w:tabs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531"/>
        </w:tabs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251"/>
        </w:tabs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971"/>
        </w:tabs>
        <w:ind w:left="6971" w:hanging="180"/>
      </w:pPr>
    </w:lvl>
  </w:abstractNum>
  <w:abstractNum w:abstractNumId="3" w15:restartNumberingAfterBreak="0">
    <w:nsid w:val="6E53339E"/>
    <w:multiLevelType w:val="hybridMultilevel"/>
    <w:tmpl w:val="987AF6C6"/>
    <w:lvl w:ilvl="0" w:tplc="0BE4AF90">
      <w:start w:val="1"/>
      <w:numFmt w:val="decimal"/>
      <w:lvlText w:val="%1."/>
      <w:lvlJc w:val="left"/>
      <w:pPr>
        <w:ind w:left="4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82" w:hanging="360"/>
      </w:pPr>
    </w:lvl>
    <w:lvl w:ilvl="2" w:tplc="0419001B" w:tentative="1">
      <w:start w:val="1"/>
      <w:numFmt w:val="lowerRoman"/>
      <w:lvlText w:val="%3."/>
      <w:lvlJc w:val="right"/>
      <w:pPr>
        <w:ind w:left="1902" w:hanging="180"/>
      </w:pPr>
    </w:lvl>
    <w:lvl w:ilvl="3" w:tplc="0419000F" w:tentative="1">
      <w:start w:val="1"/>
      <w:numFmt w:val="decimal"/>
      <w:lvlText w:val="%4."/>
      <w:lvlJc w:val="left"/>
      <w:pPr>
        <w:ind w:left="2622" w:hanging="360"/>
      </w:pPr>
    </w:lvl>
    <w:lvl w:ilvl="4" w:tplc="04190019" w:tentative="1">
      <w:start w:val="1"/>
      <w:numFmt w:val="lowerLetter"/>
      <w:lvlText w:val="%5."/>
      <w:lvlJc w:val="left"/>
      <w:pPr>
        <w:ind w:left="3342" w:hanging="360"/>
      </w:pPr>
    </w:lvl>
    <w:lvl w:ilvl="5" w:tplc="0419001B" w:tentative="1">
      <w:start w:val="1"/>
      <w:numFmt w:val="lowerRoman"/>
      <w:lvlText w:val="%6."/>
      <w:lvlJc w:val="right"/>
      <w:pPr>
        <w:ind w:left="4062" w:hanging="180"/>
      </w:pPr>
    </w:lvl>
    <w:lvl w:ilvl="6" w:tplc="0419000F" w:tentative="1">
      <w:start w:val="1"/>
      <w:numFmt w:val="decimal"/>
      <w:lvlText w:val="%7."/>
      <w:lvlJc w:val="left"/>
      <w:pPr>
        <w:ind w:left="4782" w:hanging="360"/>
      </w:pPr>
    </w:lvl>
    <w:lvl w:ilvl="7" w:tplc="04190019" w:tentative="1">
      <w:start w:val="1"/>
      <w:numFmt w:val="lowerLetter"/>
      <w:lvlText w:val="%8."/>
      <w:lvlJc w:val="left"/>
      <w:pPr>
        <w:ind w:left="5502" w:hanging="360"/>
      </w:pPr>
    </w:lvl>
    <w:lvl w:ilvl="8" w:tplc="0419001B" w:tentative="1">
      <w:start w:val="1"/>
      <w:numFmt w:val="lowerRoman"/>
      <w:lvlText w:val="%9."/>
      <w:lvlJc w:val="right"/>
      <w:pPr>
        <w:ind w:left="6222" w:hanging="180"/>
      </w:pPr>
    </w:lvl>
  </w:abstractNum>
  <w:abstractNum w:abstractNumId="4" w15:restartNumberingAfterBreak="0">
    <w:nsid w:val="75AA5856"/>
    <w:multiLevelType w:val="multilevel"/>
    <w:tmpl w:val="6A9690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A902F3F"/>
    <w:multiLevelType w:val="hybridMultilevel"/>
    <w:tmpl w:val="6F58DC4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B6F336C"/>
    <w:multiLevelType w:val="hybridMultilevel"/>
    <w:tmpl w:val="49B2A87C"/>
    <w:lvl w:ilvl="0" w:tplc="4D18F5CC">
      <w:start w:val="1"/>
      <w:numFmt w:val="decimal"/>
      <w:lvlText w:val="%1"/>
      <w:lvlJc w:val="left"/>
      <w:pPr>
        <w:tabs>
          <w:tab w:val="num" w:pos="57"/>
        </w:tabs>
        <w:ind w:left="57" w:firstLine="0"/>
      </w:pPr>
      <w:rPr>
        <w:rFonts w:ascii="Times New Roman" w:hAnsi="Times New Roman" w:cs="Times New Roman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508567187">
    <w:abstractNumId w:val="5"/>
  </w:num>
  <w:num w:numId="2" w16cid:durableId="224027317">
    <w:abstractNumId w:val="4"/>
  </w:num>
  <w:num w:numId="3" w16cid:durableId="810707421">
    <w:abstractNumId w:val="0"/>
  </w:num>
  <w:num w:numId="4" w16cid:durableId="1868787488">
    <w:abstractNumId w:val="2"/>
  </w:num>
  <w:num w:numId="5" w16cid:durableId="1755589860">
    <w:abstractNumId w:val="1"/>
  </w:num>
  <w:num w:numId="6" w16cid:durableId="1074353887">
    <w:abstractNumId w:val="6"/>
  </w:num>
  <w:num w:numId="7" w16cid:durableId="210136564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proofState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hyphenationZone w:val="357"/>
  <w:doNotHyphenateCaps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4875"/>
    <w:rsid w:val="002934ED"/>
    <w:rsid w:val="002A6D27"/>
    <w:rsid w:val="003221B9"/>
    <w:rsid w:val="004B7E38"/>
    <w:rsid w:val="005B6D98"/>
    <w:rsid w:val="006E5F4B"/>
    <w:rsid w:val="00714875"/>
    <w:rsid w:val="009623D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5:docId w15:val="{AAF1CFFA-5347-4B8E-8BF0-62C712BA7E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qFormat/>
    <w:pPr>
      <w:keepNext/>
      <w:jc w:val="center"/>
      <w:outlineLvl w:val="0"/>
    </w:pPr>
    <w:rPr>
      <w:b/>
      <w:bCs/>
    </w:rPr>
  </w:style>
  <w:style w:type="paragraph" w:styleId="2">
    <w:name w:val="heading 2"/>
    <w:basedOn w:val="a"/>
    <w:next w:val="a"/>
    <w:qFormat/>
    <w:pPr>
      <w:keepNext/>
      <w:outlineLvl w:val="1"/>
    </w:pPr>
    <w:rPr>
      <w:b/>
      <w:bCs/>
    </w:rPr>
  </w:style>
  <w:style w:type="paragraph" w:styleId="4">
    <w:name w:val="heading 4"/>
    <w:basedOn w:val="a"/>
    <w:next w:val="a"/>
    <w:link w:val="40"/>
    <w:semiHidden/>
    <w:unhideWhenUsed/>
    <w:qFormat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qFormat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qFormat/>
    <w:pPr>
      <w:spacing w:before="240" w:after="60"/>
      <w:outlineLvl w:val="5"/>
    </w:pPr>
    <w:rPr>
      <w:b/>
      <w:bCs/>
      <w:sz w:val="22"/>
      <w:szCs w:val="22"/>
    </w:rPr>
  </w:style>
  <w:style w:type="paragraph" w:styleId="9">
    <w:name w:val="heading 9"/>
    <w:basedOn w:val="a"/>
    <w:next w:val="a"/>
    <w:qFormat/>
    <w:p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rPr>
      <w:i/>
      <w:iCs/>
    </w:rPr>
  </w:style>
  <w:style w:type="paragraph" w:styleId="20">
    <w:name w:val="Body Text 2"/>
    <w:basedOn w:val="a"/>
    <w:rPr>
      <w:b/>
      <w:bCs/>
    </w:rPr>
  </w:style>
  <w:style w:type="paragraph" w:styleId="a5">
    <w:name w:val="Body Text Indent"/>
    <w:basedOn w:val="a"/>
    <w:link w:val="a6"/>
    <w:unhideWhenUsed/>
    <w:pPr>
      <w:spacing w:after="120" w:line="276" w:lineRule="auto"/>
      <w:ind w:left="283"/>
    </w:pPr>
    <w:rPr>
      <w:rFonts w:ascii="Calibri" w:hAnsi="Calibri"/>
      <w:sz w:val="22"/>
      <w:szCs w:val="22"/>
    </w:rPr>
  </w:style>
  <w:style w:type="character" w:customStyle="1" w:styleId="a6">
    <w:name w:val="Основной текст с отступом Знак"/>
    <w:link w:val="a5"/>
    <w:rPr>
      <w:rFonts w:ascii="Calibri" w:hAnsi="Calibri"/>
      <w:sz w:val="22"/>
      <w:szCs w:val="22"/>
      <w:lang w:val="ru-RU" w:eastAsia="ru-RU" w:bidi="ar-SA"/>
    </w:rPr>
  </w:style>
  <w:style w:type="paragraph" w:customStyle="1" w:styleId="a7">
    <w:name w:val="Для таблиц"/>
    <w:basedOn w:val="a"/>
  </w:style>
  <w:style w:type="paragraph" w:styleId="a8">
    <w:name w:val="footer"/>
    <w:basedOn w:val="a"/>
    <w:link w:val="a9"/>
    <w:uiPriority w:val="99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link w:val="a8"/>
    <w:uiPriority w:val="99"/>
    <w:rPr>
      <w:sz w:val="24"/>
      <w:szCs w:val="24"/>
      <w:lang w:val="ru-RU" w:eastAsia="ru-RU" w:bidi="ar-SA"/>
    </w:rPr>
  </w:style>
  <w:style w:type="character" w:customStyle="1" w:styleId="a4">
    <w:name w:val="Основной текст Знак"/>
    <w:link w:val="a3"/>
    <w:rPr>
      <w:i/>
      <w:iCs/>
      <w:sz w:val="24"/>
      <w:szCs w:val="24"/>
      <w:lang w:val="ru-RU" w:eastAsia="ru-RU" w:bidi="ar-SA"/>
    </w:rPr>
  </w:style>
  <w:style w:type="paragraph" w:styleId="aa">
    <w:name w:val="List Paragraph"/>
    <w:basedOn w:val="a"/>
    <w:uiPriority w:val="34"/>
    <w:qFormat/>
    <w:pPr>
      <w:spacing w:after="200" w:line="276" w:lineRule="auto"/>
      <w:ind w:left="720"/>
      <w:contextualSpacing/>
    </w:pPr>
    <w:rPr>
      <w:rFonts w:ascii="Calibri" w:hAnsi="Calibri"/>
      <w:sz w:val="22"/>
      <w:szCs w:val="22"/>
    </w:rPr>
  </w:style>
  <w:style w:type="paragraph" w:customStyle="1" w:styleId="ab">
    <w:name w:val="список с точками"/>
    <w:basedOn w:val="a"/>
    <w:pPr>
      <w:tabs>
        <w:tab w:val="num" w:pos="720"/>
        <w:tab w:val="num" w:pos="756"/>
      </w:tabs>
      <w:spacing w:line="312" w:lineRule="auto"/>
      <w:ind w:left="756" w:hanging="360"/>
      <w:jc w:val="both"/>
    </w:pPr>
  </w:style>
  <w:style w:type="paragraph" w:customStyle="1" w:styleId="--">
    <w:name w:val="загол-схемы-табл"/>
    <w:basedOn w:val="a"/>
    <w:pPr>
      <w:jc w:val="center"/>
    </w:pPr>
    <w:rPr>
      <w:i/>
      <w:iCs/>
    </w:rPr>
  </w:style>
  <w:style w:type="paragraph" w:styleId="ac">
    <w:name w:val="footnote text"/>
    <w:basedOn w:val="a"/>
    <w:semiHidden/>
    <w:pPr>
      <w:ind w:firstLine="720"/>
      <w:jc w:val="both"/>
    </w:pPr>
    <w:rPr>
      <w:szCs w:val="20"/>
    </w:rPr>
  </w:style>
  <w:style w:type="table" w:styleId="ad">
    <w:name w:val="Table Grid"/>
    <w:basedOn w:val="a1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e">
    <w:name w:val="Знак"/>
    <w:basedOn w:val="a"/>
    <w:pPr>
      <w:spacing w:after="160" w:line="240" w:lineRule="exact"/>
    </w:pPr>
    <w:rPr>
      <w:rFonts w:ascii="Verdana" w:hAnsi="Verdana"/>
      <w:lang w:val="en-US" w:eastAsia="en-US"/>
    </w:rPr>
  </w:style>
  <w:style w:type="paragraph" w:styleId="af">
    <w:name w:val="header"/>
    <w:basedOn w:val="a"/>
    <w:link w:val="af0"/>
    <w:uiPriority w:val="99"/>
    <w:pPr>
      <w:tabs>
        <w:tab w:val="center" w:pos="4677"/>
        <w:tab w:val="right" w:pos="9355"/>
      </w:tabs>
    </w:pPr>
  </w:style>
  <w:style w:type="character" w:styleId="af1">
    <w:name w:val="page number"/>
    <w:basedOn w:val="a0"/>
  </w:style>
  <w:style w:type="character" w:styleId="af2">
    <w:name w:val="Hyperlink"/>
    <w:rPr>
      <w:color w:val="0000FF"/>
      <w:u w:val="single"/>
    </w:rPr>
  </w:style>
  <w:style w:type="character" w:styleId="af3">
    <w:name w:val="FollowedHyperlink"/>
    <w:rPr>
      <w:color w:val="800080"/>
      <w:u w:val="single"/>
    </w:rPr>
  </w:style>
  <w:style w:type="paragraph" w:customStyle="1" w:styleId="10">
    <w:name w:val="Знак Знак Знак Знак Знак Знак Знак Знак Знак Знак Знак Знак1 Знак"/>
    <w:basedOn w:val="a"/>
    <w:pPr>
      <w:spacing w:after="160" w:line="240" w:lineRule="exact"/>
    </w:pPr>
    <w:rPr>
      <w:rFonts w:ascii="Verdana" w:hAnsi="Verdana"/>
      <w:lang w:val="en-US" w:eastAsia="en-US"/>
    </w:rPr>
  </w:style>
  <w:style w:type="paragraph" w:customStyle="1" w:styleId="Char">
    <w:name w:val="Char"/>
    <w:basedOn w:val="a"/>
    <w:pPr>
      <w:spacing w:after="160" w:line="240" w:lineRule="exact"/>
    </w:pPr>
    <w:rPr>
      <w:rFonts w:ascii="Verdana" w:hAnsi="Verdana" w:cs="Verdana"/>
      <w:sz w:val="20"/>
      <w:szCs w:val="20"/>
      <w:lang w:val="en-US" w:eastAsia="en-US"/>
    </w:rPr>
  </w:style>
  <w:style w:type="paragraph" w:styleId="af4">
    <w:name w:val="Balloon Text"/>
    <w:basedOn w:val="a"/>
    <w:link w:val="af5"/>
    <w:rPr>
      <w:rFonts w:ascii="Tahoma" w:hAnsi="Tahoma" w:cs="Tahoma"/>
      <w:sz w:val="16"/>
      <w:szCs w:val="16"/>
    </w:rPr>
  </w:style>
  <w:style w:type="character" w:customStyle="1" w:styleId="af5">
    <w:name w:val="Текст выноски Знак"/>
    <w:link w:val="af4"/>
    <w:rPr>
      <w:rFonts w:ascii="Tahoma" w:hAnsi="Tahoma" w:cs="Tahoma"/>
      <w:sz w:val="16"/>
      <w:szCs w:val="16"/>
    </w:rPr>
  </w:style>
  <w:style w:type="paragraph" w:customStyle="1" w:styleId="Default">
    <w:name w:val="Default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customStyle="1" w:styleId="af6">
    <w:name w:val="РП Базовый"/>
    <w:link w:val="af7"/>
    <w:pPr>
      <w:spacing w:line="360" w:lineRule="auto"/>
      <w:jc w:val="both"/>
    </w:pPr>
    <w:rPr>
      <w:sz w:val="28"/>
      <w:szCs w:val="28"/>
    </w:rPr>
  </w:style>
  <w:style w:type="character" w:customStyle="1" w:styleId="af7">
    <w:name w:val="РП Базовый Знак"/>
    <w:link w:val="af6"/>
    <w:rPr>
      <w:sz w:val="28"/>
      <w:szCs w:val="28"/>
    </w:rPr>
  </w:style>
  <w:style w:type="paragraph" w:customStyle="1" w:styleId="af8">
    <w:name w:val="РП Заголовок"/>
    <w:basedOn w:val="a"/>
    <w:link w:val="af9"/>
    <w:pPr>
      <w:pageBreakBefore/>
      <w:spacing w:before="480"/>
      <w:jc w:val="center"/>
    </w:pPr>
    <w:rPr>
      <w:b/>
      <w:sz w:val="28"/>
    </w:rPr>
  </w:style>
  <w:style w:type="character" w:customStyle="1" w:styleId="af9">
    <w:name w:val="РП Заголовок Знак"/>
    <w:link w:val="af8"/>
    <w:rPr>
      <w:b/>
      <w:sz w:val="28"/>
      <w:szCs w:val="24"/>
    </w:rPr>
  </w:style>
  <w:style w:type="paragraph" w:customStyle="1" w:styleId="afa">
    <w:name w:val="РП Подстрочный коментарий"/>
    <w:basedOn w:val="a"/>
    <w:link w:val="afb"/>
    <w:pPr>
      <w:spacing w:line="360" w:lineRule="auto"/>
      <w:ind w:left="2700"/>
      <w:jc w:val="center"/>
    </w:pPr>
    <w:rPr>
      <w:sz w:val="16"/>
      <w:szCs w:val="16"/>
    </w:rPr>
  </w:style>
  <w:style w:type="character" w:customStyle="1" w:styleId="afb">
    <w:name w:val="РП Подстрочный коментарий Знак"/>
    <w:link w:val="afa"/>
    <w:rPr>
      <w:sz w:val="16"/>
      <w:szCs w:val="16"/>
    </w:rPr>
  </w:style>
  <w:style w:type="paragraph" w:styleId="3">
    <w:name w:val="Body Text 3"/>
    <w:basedOn w:val="a"/>
    <w:link w:val="30"/>
    <w:pPr>
      <w:spacing w:after="120"/>
    </w:pPr>
    <w:rPr>
      <w:sz w:val="16"/>
      <w:szCs w:val="16"/>
    </w:rPr>
  </w:style>
  <w:style w:type="character" w:customStyle="1" w:styleId="30">
    <w:name w:val="Основной текст 3 Знак"/>
    <w:link w:val="3"/>
    <w:rPr>
      <w:sz w:val="16"/>
      <w:szCs w:val="16"/>
    </w:rPr>
  </w:style>
  <w:style w:type="character" w:customStyle="1" w:styleId="object-label">
    <w:name w:val="object-label"/>
    <w:basedOn w:val="a0"/>
  </w:style>
  <w:style w:type="character" w:customStyle="1" w:styleId="40">
    <w:name w:val="Заголовок 4 Знак"/>
    <w:basedOn w:val="a0"/>
    <w:link w:val="4"/>
    <w:semiHidden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</w:rPr>
  </w:style>
  <w:style w:type="character" w:customStyle="1" w:styleId="af0">
    <w:name w:val="Верхний колонтитул Знак"/>
    <w:basedOn w:val="a0"/>
    <w:link w:val="af"/>
    <w:uiPriority w:val="99"/>
    <w:rPr>
      <w:sz w:val="24"/>
      <w:szCs w:val="24"/>
    </w:rPr>
  </w:style>
  <w:style w:type="character" w:styleId="afc">
    <w:name w:val="annotation reference"/>
    <w:basedOn w:val="a0"/>
    <w:semiHidden/>
    <w:unhideWhenUsed/>
    <w:rsid w:val="002934ED"/>
    <w:rPr>
      <w:sz w:val="16"/>
      <w:szCs w:val="16"/>
    </w:rPr>
  </w:style>
  <w:style w:type="paragraph" w:styleId="afd">
    <w:name w:val="annotation text"/>
    <w:basedOn w:val="a"/>
    <w:link w:val="afe"/>
    <w:semiHidden/>
    <w:unhideWhenUsed/>
    <w:rsid w:val="002934ED"/>
    <w:rPr>
      <w:sz w:val="20"/>
      <w:szCs w:val="20"/>
    </w:rPr>
  </w:style>
  <w:style w:type="character" w:customStyle="1" w:styleId="afe">
    <w:name w:val="Текст примечания Знак"/>
    <w:basedOn w:val="a0"/>
    <w:link w:val="afd"/>
    <w:semiHidden/>
    <w:rsid w:val="002934ED"/>
  </w:style>
  <w:style w:type="paragraph" w:styleId="aff">
    <w:name w:val="annotation subject"/>
    <w:basedOn w:val="afd"/>
    <w:next w:val="afd"/>
    <w:link w:val="aff0"/>
    <w:semiHidden/>
    <w:unhideWhenUsed/>
    <w:rsid w:val="002934ED"/>
    <w:rPr>
      <w:b/>
      <w:bCs/>
    </w:rPr>
  </w:style>
  <w:style w:type="character" w:customStyle="1" w:styleId="aff0">
    <w:name w:val="Тема примечания Знак"/>
    <w:basedOn w:val="afe"/>
    <w:link w:val="aff"/>
    <w:semiHidden/>
    <w:rsid w:val="002934E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10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7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40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93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227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0001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1753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8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0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&#1040;&#1083;&#1077;&#1082;&#1089;&#1077;&#1081;\Desktop\project\&#1064;&#1072;&#1073;&#1083;&#1086;&#1085;_&#1087;&#1091;&#1089;&#1090;&#1086;&#1081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32872A8-6B86-4B72-B85A-E3E2C96FAC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Шаблон_пустой.dotx</Template>
  <TotalTime>0</TotalTime>
  <Pages>22</Pages>
  <Words>3390</Words>
  <Characters>19323</Characters>
  <Application>Microsoft Office Word</Application>
  <DocSecurity>0</DocSecurity>
  <Lines>161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Федеральное государственное бюджетное образовательное учреждение</vt:lpstr>
    </vt:vector>
  </TitlesOfParts>
  <Company>UGNTU</Company>
  <LinksUpToDate>false</LinksUpToDate>
  <CharactersWithSpaces>22668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Федеральное государственное бюджетное образовательное учреждение</dc:title>
  <dc:creator>Алексей</dc:creator>
  <cp:lastModifiedBy>Алексей Бадамшин</cp:lastModifiedBy>
  <cp:revision>1</cp:revision>
  <cp:lastPrinted>2017-08-24T07:14:00Z</cp:lastPrinted>
  <dcterms:created xsi:type="dcterms:W3CDTF">2026-03-28T17:43:00Z</dcterms:created>
  <dcterms:modified xsi:type="dcterms:W3CDTF">2026-03-28T17:43:00Z</dcterms:modified>
</cp:coreProperties>
</file>