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(38008)Компьютерная графика и обработка изображений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математические методы для обработки растровых и векторных изображений</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реализовывать алгоритмы компьютерного зрения с использованием OpenCV</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системы трёхмерной визуализации и рендеринга</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оценивать качество алгоритмов обработки изображений по метрикам PSNR и SSIM</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математику для обработки изображений</w:t>
            </w:r>
          </w:p>
        </w:tc>
        <w:tc>
          <w:tcPr>
            <w:tcW w:w="1343" w:type="dxa"/>
            <w:vAlign w:val="center"/>
          </w:tcPr>
          <w:p>
            <w:pPr>
              <w:jc w:val="center"/>
              <w:rPr>
                <w:bCs/>
              </w:rPr>
            </w:pPr>
            <w:r>
              <w:rPr>
                <w:bCs/>
              </w:rPr>
              <w:t>З(УК-1)</w:t>
            </w:r>
          </w:p>
        </w:tc>
        <w:tc>
          <w:tcPr>
            <w:tcW w:w="2591" w:type="dxa"/>
            <w:vAlign w:val="center"/>
          </w:tcPr>
          <w:p>
            <w:pPr>
              <w:jc w:val="both"/>
            </w:pPr>
            <w:r>
              <w:rPr>
                <w:bCs/>
              </w:rPr>
              <w:t>Знать: математические основы работы с изображениями: линейная алгебра, свёртка</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математику для обработки изображений</w:t>
            </w:r>
          </w:p>
        </w:tc>
        <w:tc>
          <w:tcPr>
            <w:tcW w:w="1343" w:type="dxa"/>
            <w:vAlign w:val="center"/>
          </w:tcPr>
          <w:p>
            <w:pPr>
              <w:jc w:val="center"/>
              <w:rPr>
                <w:bCs/>
              </w:rPr>
            </w:pPr>
            <w:r>
              <w:rPr>
                <w:bCs/>
              </w:rPr>
              <w:t>У(УК-1)</w:t>
            </w:r>
          </w:p>
        </w:tc>
        <w:tc>
          <w:tcPr>
            <w:tcW w:w="2591" w:type="dxa"/>
            <w:vAlign w:val="center"/>
          </w:tcPr>
          <w:p>
            <w:pPr>
              <w:jc w:val="both"/>
            </w:pPr>
            <w:r>
              <w:rPr>
                <w:bCs/>
              </w:rPr>
              <w:t>Уметь: применять аффинные преобразования и фильтры к изображениям в OpenCV</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математику для обработки изображений</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работы с цветовыми моделями и гистограммными методами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компьютерного зрения</w:t>
            </w:r>
          </w:p>
        </w:tc>
        <w:tc>
          <w:tcPr>
            <w:tcW w:w="1343" w:type="dxa"/>
            <w:vAlign w:val="center"/>
          </w:tcPr>
          <w:p>
            <w:pPr>
              <w:jc w:val="center"/>
              <w:rPr>
                <w:bCs/>
              </w:rPr>
            </w:pPr>
            <w:r>
              <w:rPr>
                <w:bCs/>
              </w:rPr>
              <w:t>З(ОПК-2)</w:t>
            </w:r>
          </w:p>
        </w:tc>
        <w:tc>
          <w:tcPr>
            <w:tcW w:w="2591" w:type="dxa"/>
            <w:vAlign w:val="center"/>
          </w:tcPr>
          <w:p>
            <w:pPr>
              <w:jc w:val="both"/>
            </w:pPr>
            <w:r>
              <w:rPr>
                <w:bCs/>
              </w:rPr>
              <w:t>Знать: методы детектирования признаков: SIFT, ORB, SURF и их применение</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компьютерного зрения</w:t>
            </w:r>
          </w:p>
        </w:tc>
        <w:tc>
          <w:tcPr>
            <w:tcW w:w="1343" w:type="dxa"/>
            <w:vAlign w:val="center"/>
          </w:tcPr>
          <w:p>
            <w:pPr>
              <w:jc w:val="center"/>
              <w:rPr>
                <w:bCs/>
              </w:rPr>
            </w:pPr>
            <w:r>
              <w:rPr>
                <w:bCs/>
              </w:rPr>
              <w:t>У(ОПК-2)</w:t>
            </w:r>
          </w:p>
        </w:tc>
        <w:tc>
          <w:tcPr>
            <w:tcW w:w="2591" w:type="dxa"/>
            <w:vAlign w:val="center"/>
          </w:tcPr>
          <w:p>
            <w:pPr>
              <w:jc w:val="both"/>
            </w:pPr>
            <w:r>
              <w:rPr>
                <w:bCs/>
              </w:rPr>
              <w:t>Уметь: реализовывать задачи детектирования и сегментации объектов в OpenCV</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компьютерного зрения</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оценки качества алгоритмов компьютерного зрения (PSNR, SSIM)</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системы 3D-визуализации</w:t>
            </w:r>
          </w:p>
        </w:tc>
        <w:tc>
          <w:tcPr>
            <w:tcW w:w="1343" w:type="dxa"/>
            <w:vAlign w:val="center"/>
          </w:tcPr>
          <w:p>
            <w:pPr>
              <w:jc w:val="center"/>
              <w:rPr>
                <w:bCs/>
              </w:rPr>
            </w:pPr>
            <w:r>
              <w:rPr>
                <w:bCs/>
              </w:rPr>
              <w:t>З(ОПК-4)</w:t>
            </w:r>
          </w:p>
        </w:tc>
        <w:tc>
          <w:tcPr>
            <w:tcW w:w="2591" w:type="dxa"/>
            <w:vAlign w:val="center"/>
          </w:tcPr>
          <w:p>
            <w:pPr>
              <w:jc w:val="both"/>
            </w:pPr>
            <w:r>
              <w:rPr>
                <w:bCs/>
              </w:rPr>
              <w:t>Знать: принципы трёхмерной графики: модели освещения, рендеринг, z-буфер</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системы 3D-визуализации</w:t>
            </w:r>
          </w:p>
        </w:tc>
        <w:tc>
          <w:tcPr>
            <w:tcW w:w="1343" w:type="dxa"/>
            <w:vAlign w:val="center"/>
          </w:tcPr>
          <w:p>
            <w:pPr>
              <w:jc w:val="center"/>
              <w:rPr>
                <w:bCs/>
              </w:rPr>
            </w:pPr>
            <w:r>
              <w:rPr>
                <w:bCs/>
              </w:rPr>
              <w:t>У(ОПК-4)</w:t>
            </w:r>
          </w:p>
        </w:tc>
        <w:tc>
          <w:tcPr>
            <w:tcW w:w="2591" w:type="dxa"/>
            <w:vAlign w:val="center"/>
          </w:tcPr>
          <w:p>
            <w:pPr>
              <w:jc w:val="both"/>
            </w:pPr>
            <w:r>
              <w:rPr>
                <w:bCs/>
              </w:rPr>
              <w:t>Уметь: строить трёхмерные сцены с применением моделей освещения Фонга в OpenGL</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системы 3D-визуализации</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OpenGL и трассировки лучей для визуализации объектов</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качество алгоритмов</w:t>
            </w:r>
          </w:p>
        </w:tc>
        <w:tc>
          <w:tcPr>
            <w:tcW w:w="1343" w:type="dxa"/>
            <w:vAlign w:val="center"/>
          </w:tcPr>
          <w:p>
            <w:pPr>
              <w:jc w:val="center"/>
              <w:rPr>
                <w:bCs/>
              </w:rPr>
            </w:pPr>
            <w:r>
              <w:rPr>
                <w:bCs/>
              </w:rPr>
              <w:t>З(ПК-1)</w:t>
            </w:r>
          </w:p>
        </w:tc>
        <w:tc>
          <w:tcPr>
            <w:tcW w:w="2591" w:type="dxa"/>
            <w:vAlign w:val="center"/>
          </w:tcPr>
          <w:p>
            <w:pPr>
              <w:jc w:val="both"/>
            </w:pPr>
            <w:r>
              <w:rPr>
                <w:bCs/>
              </w:rPr>
              <w:t>Знать: метрики оценки качества обработки изображений: PSNR, SSIM, F1-score</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качество алгоритмов</w:t>
            </w:r>
          </w:p>
        </w:tc>
        <w:tc>
          <w:tcPr>
            <w:tcW w:w="1343" w:type="dxa"/>
            <w:vAlign w:val="center"/>
          </w:tcPr>
          <w:p>
            <w:pPr>
              <w:jc w:val="center"/>
              <w:rPr>
                <w:bCs/>
              </w:rPr>
            </w:pPr>
            <w:r>
              <w:rPr>
                <w:bCs/>
              </w:rPr>
              <w:t>У(ПК-1)</w:t>
            </w:r>
          </w:p>
        </w:tc>
        <w:tc>
          <w:tcPr>
            <w:tcW w:w="2591" w:type="dxa"/>
            <w:vAlign w:val="center"/>
          </w:tcPr>
          <w:p>
            <w:pPr>
              <w:jc w:val="both"/>
            </w:pPr>
            <w:r>
              <w:rPr>
                <w:bCs/>
              </w:rPr>
              <w:t>Уметь: сравнивать алгоритмы обработки изображений по объективным метрикам</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качество алгоритмов</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тестирования и верификации алгоритмов компьютерного зрения</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компьютерной графики и цветовые модели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Алгоритмы обработки и фильтрации изображений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Методы компьютерного зрения и детекции объектов</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Трёхмерная графика и алгоритмы рендеринга</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компьютерной графики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Растровая и векторная графика. Цветовые модели RGB, HSV</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компьютерной графики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Геометрические преобразования: аффинные, проективные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2-Обработка изображений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Пространственная фильтрация: свёртка, гауссов фильтр</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2-Обработка изображений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Морфологические операции: эрозия, дилатация, скелетизация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3-Компьютерное зрение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Детектирование контуров: оператор Собеля, алгоритм Кэнни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3-Компьютерное зрение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Метод SIFT и SURF для выделения ключевых точек</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4-3D-графика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Модели освещения Фонга и Ламберта. Трассировка лучей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компьютерной графики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цветовых преобразований и гистограммного выравнивания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компьютерной графики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Аффинные преобразования изображений с помощью OpenCV</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изображений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фильтров размытия и повышения резкости изображений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изображений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Сегментация изображений методами k-means и Watershed</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3-Компьютерное зрение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Детектирование и распознавание лиц с помощью каскадов Хаара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3-Компьютерное зрение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Трекинг объектов методами оптического потока Lucas-Kanade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компьютерной графики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цветовых пространств и их влияния на обработку изображений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изображений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методов шумоподавления (медианный, гауссов)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изображений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качества обработки по метрикам PSNR и SSIM</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3-Компьютерное зрение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дескрипторов SIFT и ORB для сопоставления изображений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4-3D-графика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3D-сцены с моделью освещения Фонга в OpenGL</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4-3D-графика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алгоритма трассировки лучей для простых геометрических тел</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(37895)(38008)Компьютерная графика и обработка изображений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Гонсалес, Р. Цифровая обработка изображений / Р. Гонсалес, Р. Вудс. — 3-е изд. — Москва : Техносфера, 2012. — 1104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Шапиро, Л. Компьютерное зрение / Л. Шапиро, Дж. Стокман. — Москва : Бином, 2006. — 752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Форсайт, Д. Компьютерное зрение: современный подход / Д. Форсайт, Дж. Понс. — Москва : Вильямс, 2004. — 928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(38008)Компьютерная графика и обработка изображений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(38008)Компьютерная графика и обработка изображений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(38008)Компьютерная графика и обработка изображений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