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760"/>
        <w:gridCol w:w="2760"/>
        <w:gridCol w:w="2760"/>
        <w:gridCol w:w="2020"/>
        <w:gridCol w:w="740"/>
        <w:gridCol w:w="60"/>
        <w:gridCol w:w="1"/>
      </w:tblGrid>
      <w:tr>
        <w:trPr>
          <w:trHeight w:hRule="exact" w:val="1440"/>
        </w:trPr>
        <w:tc>
          <w:tcPr>
            <w:gridSpan w:val="8"/>
            <w:shd w:val="clear" w:color="auto" w:fill="006699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6600"/>
              <w:gridCol w:w="3000"/>
              <w:gridCol w:w="1600"/>
              <w:gridCol w:w="300"/>
            </w:tblGrid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  <w:bookmarkStart w:id="0" w:name="JR_PAGE_ANCHOR_0_1"/>
                  <w:bookmarkEnd w:id="0"/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SansSerif" w:hAnsi="SansSerif" w:eastAsia="SansSerif" w:cs="SansSerif"/>
                      <w:color w:val="FFFFFF"/>
                      <w:sz w:val="68"/>
                      <w:b w:val="true"/>
                    </w:rPr>
                    <w:t xml:space="preserve">EXCHANGE  RATES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right"/>
                  </w:pPr>
                  <w:r>
                    <w:rPr>
                      <w:rFonts w:ascii="SansSerif" w:hAnsi="SansSerif" w:eastAsia="SansSerif" w:cs="SansSerif"/>
                      <w:color w:val="FFFFFF"/>
                      <w:sz w:val="28"/>
                    </w:rPr>
                    <w:t xml:space="preserve">May, 2020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6699"/>
                <w:sz w:val="28"/>
                <w:b w:val="true"/>
              </w:rPr>
              <w:t xml:space="preserve">DATE</w:t>
            </w:r>
          </w:p>
        </w:tc>
        <w:tc>
          <w:tcPr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6699"/>
                <w:sz w:val="28"/>
                <w:b w:val="true"/>
              </w:rPr>
              <w:t xml:space="preserve">USD</w:t>
            </w:r>
          </w:p>
        </w:tc>
        <w:tc>
          <w:tcPr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6699"/>
                <w:sz w:val="28"/>
                <w:b w:val="true"/>
              </w:rPr>
              <w:t xml:space="preserve">EUR</w:t>
            </w:r>
          </w:p>
        </w:tc>
        <w:tc>
          <w:tcPr>
            <w:gridSpan w:val="2"/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6699"/>
                <w:sz w:val="28"/>
                <w:b w:val="true"/>
              </w:rPr>
              <w:t xml:space="preserve">GBP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8"/>
            <w:shd w:val="clear" w:color="auto" w:fill="FFFFFF"/>
            <w:tcBorders>
              <w:top w:val="single" w:sz="8" w:space="0" w:color="787878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01.05.2020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0.8346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0.8488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02.05.2020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0.5996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0.9509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03.05.2020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0.0440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0.3254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04.05.2020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0.9416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0.3389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05.05.2020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0.6204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0.6374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06.05.2020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0.8737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0.0465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07.05.2020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0.6601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0.1252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08.05.2020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0.5935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0.5273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09.05.2020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0.4950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0.3916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10.05.2020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0.4026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0.9885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11.05.2020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0.9312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0.7953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12.05.2020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0.4480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0.8693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13.05.2020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0.7849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0.8217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14.05.2020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0.6946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0.7747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15.05.2020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0.6560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0.7062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16.05.2020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0.8460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0.0736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17.05.2020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0.1865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0.1341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18.05.2020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0.9357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0.2280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19.05.2020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0.9530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0.8554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20.05.2020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0.9254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0.4335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21.05.2020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0.6125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0.5116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22.05.2020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0.8247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0.8642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23.05.2020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0.1565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0.7079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24.05.2020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0.6095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0.4267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25.05.2020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0.8173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0.1736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26.05.2020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0.8754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0.7660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27.05.2020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0.9009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0.1527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28.05.2020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0.4818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0.2637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 of</w:t>
            </w:r>
          </w:p>
        </w:tc>
        <w:tc>
          <w:tcPr>
            <w:gridSpan w:val="2"/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400" w:bottom="4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JasperReports Library version 6.4.0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